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pPr>
      <w:bookmarkStart w:id="0" w:name="_GoBack"/>
      <w:bookmarkEnd w:id="0"/>
      <w:r>
        <w:rPr>
          <w:rFonts w:ascii="Times New Roman" w:cs="Times New Roman" w:eastAsia="Times New Roman" w:hAnsi="Times New Roman"/>
          <w:b/>
          <w:sz w:val="28"/>
          <w:szCs w:val="28"/>
        </w:rPr>
        <w:t xml:space="preserve">IMPACT OF FUNCTIONAL  MIX AND  STARTER CULTURES  ON THE SENSORY  PROPERTIES OF PERMANENT SAUSAGES PRODUCED IN INDUSTRIAL CONDITIONS </w:t>
      </w:r>
    </w:p>
    <w:p>
      <w:pPr>
        <w:pStyle w:val="style0"/>
        <w:spacing w:after="0" w:before="0" w:line="100" w:lineRule="atLeast"/>
      </w:pPr>
      <w:r>
        <w:rPr>
          <w:rFonts w:ascii="Times New Roman" w:cs="Times New Roman" w:eastAsia="Times New Roman" w:hAnsi="Times New Roman"/>
          <w:b/>
          <w:sz w:val="24"/>
          <w:szCs w:val="24"/>
        </w:rPr>
      </w:r>
    </w:p>
    <w:p>
      <w:pPr>
        <w:pStyle w:val="style0"/>
        <w:spacing w:after="0" w:before="0" w:line="100" w:lineRule="atLeast"/>
        <w:jc w:val="both"/>
      </w:pPr>
      <w:r>
        <w:rPr>
          <w:rFonts w:ascii="Times New Roman" w:cs="Times New Roman" w:hAnsi="Times New Roman"/>
          <w:b/>
          <w:sz w:val="24"/>
          <w:szCs w:val="24"/>
          <w:lang w:val="en-US"/>
        </w:rPr>
        <w:t>A.Kuzelov</w:t>
      </w:r>
      <w:r>
        <w:rPr>
          <w:rFonts w:ascii="Times New Roman" w:cs="Times New Roman" w:hAnsi="Times New Roman"/>
          <w:b/>
          <w:sz w:val="24"/>
          <w:szCs w:val="24"/>
          <w:vertAlign w:val="superscript"/>
          <w:lang w:val="en-US"/>
        </w:rPr>
        <w:t>1</w:t>
      </w:r>
      <w:r>
        <w:rPr>
          <w:rFonts w:ascii="Times New Roman" w:cs="Times New Roman" w:hAnsi="Times New Roman"/>
          <w:b/>
          <w:sz w:val="24"/>
          <w:szCs w:val="24"/>
          <w:lang w:val="en-US"/>
        </w:rPr>
        <w:t>,  D. Naseva,</w:t>
      </w:r>
      <w:r>
        <w:rPr>
          <w:rFonts w:ascii="Times New Roman" w:cs="Times New Roman" w:hAnsi="Times New Roman"/>
          <w:b/>
          <w:sz w:val="24"/>
          <w:szCs w:val="24"/>
          <w:vertAlign w:val="superscript"/>
          <w:lang w:val="en-US"/>
        </w:rPr>
        <w:t>1</w:t>
      </w:r>
      <w:r>
        <w:rPr>
          <w:rFonts w:ascii="Times New Roman" w:cs="Times New Roman" w:hAnsi="Times New Roman"/>
          <w:b/>
          <w:sz w:val="24"/>
          <w:szCs w:val="24"/>
          <w:lang w:val="en-US"/>
        </w:rPr>
        <w:t xml:space="preserve"> N. Taskov,</w:t>
      </w:r>
      <w:r>
        <w:rPr>
          <w:rFonts w:ascii="Times New Roman" w:cs="Times New Roman" w:hAnsi="Times New Roman"/>
          <w:b/>
          <w:sz w:val="24"/>
          <w:szCs w:val="24"/>
          <w:vertAlign w:val="superscript"/>
          <w:lang w:val="en-US"/>
        </w:rPr>
        <w:t>2</w:t>
      </w:r>
      <w:r>
        <w:rPr>
          <w:rFonts w:ascii="Times New Roman" w:cs="Times New Roman" w:hAnsi="Times New Roman"/>
          <w:b/>
          <w:sz w:val="24"/>
          <w:szCs w:val="24"/>
          <w:lang w:val="en-US"/>
        </w:rPr>
        <w:t xml:space="preserve"> D. Saneva,</w:t>
      </w:r>
      <w:r>
        <w:rPr>
          <w:rFonts w:ascii="Times New Roman" w:cs="Times New Roman" w:hAnsi="Times New Roman"/>
          <w:b/>
          <w:sz w:val="24"/>
          <w:szCs w:val="24"/>
          <w:vertAlign w:val="superscript"/>
          <w:lang w:val="en-US"/>
        </w:rPr>
        <w:t>2</w:t>
      </w:r>
      <w:r>
        <w:rPr>
          <w:rFonts w:ascii="Times New Roman" w:cs="Times New Roman" w:hAnsi="Times New Roman"/>
          <w:b/>
          <w:sz w:val="24"/>
          <w:szCs w:val="24"/>
          <w:lang w:val="en-US"/>
        </w:rPr>
        <w:t xml:space="preserve"> D. Spasova,</w:t>
      </w:r>
      <w:r>
        <w:rPr>
          <w:rFonts w:ascii="Times New Roman" w:cs="Times New Roman" w:hAnsi="Times New Roman"/>
          <w:b/>
          <w:sz w:val="24"/>
          <w:szCs w:val="24"/>
          <w:vertAlign w:val="superscript"/>
          <w:lang w:val="en-US"/>
        </w:rPr>
        <w:t>1</w:t>
      </w:r>
      <w:r>
        <w:rPr>
          <w:rFonts w:ascii="Times New Roman" w:cs="Times New Roman" w:hAnsi="Times New Roman"/>
          <w:b/>
          <w:sz w:val="24"/>
          <w:szCs w:val="24"/>
          <w:lang w:val="en-US"/>
        </w:rPr>
        <w:t xml:space="preserve"> D. Andronkov</w:t>
      </w:r>
      <w:r>
        <w:rPr>
          <w:rFonts w:ascii="Times New Roman" w:cs="Times New Roman" w:hAnsi="Times New Roman"/>
          <w:b/>
          <w:sz w:val="24"/>
          <w:szCs w:val="24"/>
          <w:vertAlign w:val="superscript"/>
          <w:lang w:val="en-US"/>
        </w:rPr>
        <w:t>1</w:t>
      </w:r>
    </w:p>
    <w:p>
      <w:pPr>
        <w:pStyle w:val="style0"/>
        <w:spacing w:after="0" w:before="0" w:line="100" w:lineRule="atLeast"/>
      </w:pPr>
      <w:r>
        <w:rPr>
          <w:rStyle w:val="style16"/>
          <w:rFonts w:ascii="Times New Roman" w:cs="Times New Roman" w:hAnsi="Times New Roman"/>
          <w:b/>
          <w:sz w:val="24"/>
          <w:szCs w:val="24"/>
          <w:vertAlign w:val="superscript"/>
          <w:lang w:val="en-US"/>
        </w:rPr>
        <w:t>1</w:t>
      </w:r>
      <w:r>
        <w:rPr>
          <w:rStyle w:val="style16"/>
          <w:rFonts w:ascii="Times New Roman" w:cs="Times New Roman" w:hAnsi="Times New Roman"/>
          <w:sz w:val="24"/>
          <w:szCs w:val="24"/>
        </w:rPr>
        <w:t>Department of Food Technology and processing of animal products</w:t>
      </w:r>
      <w:r>
        <w:rPr>
          <w:rStyle w:val="style16"/>
          <w:rFonts w:ascii="Times New Roman" w:cs="Times New Roman" w:hAnsi="Times New Roman"/>
          <w:sz w:val="24"/>
          <w:szCs w:val="24"/>
          <w:lang w:val="en-US"/>
        </w:rPr>
        <w:t>,</w:t>
      </w:r>
      <w:r>
        <w:rPr>
          <w:rStyle w:val="style16"/>
          <w:rFonts w:ascii="Times New Roman" w:cs="Times New Roman" w:hAnsi="Times New Roman"/>
          <w:sz w:val="24"/>
          <w:szCs w:val="24"/>
        </w:rPr>
        <w:t xml:space="preserve"> Faculty of Agriculture, </w:t>
      </w:r>
      <w:r>
        <w:rPr>
          <w:rFonts w:ascii="Times New Roman" w:cs="Times New Roman" w:hAnsi="Times New Roman"/>
          <w:sz w:val="24"/>
          <w:szCs w:val="24"/>
        </w:rPr>
        <w:t>University Goce Delcev Stip,</w:t>
      </w:r>
      <w:r>
        <w:rPr>
          <w:rFonts w:ascii="Times New Roman" w:cs="Times New Roman" w:hAnsi="Times New Roman"/>
          <w:sz w:val="24"/>
          <w:szCs w:val="24"/>
          <w:lang w:val="en-US"/>
        </w:rPr>
        <w:t xml:space="preserve"> </w:t>
      </w:r>
      <w:r>
        <w:rPr>
          <w:rFonts w:ascii="Times New Roman" w:cs="Times New Roman" w:hAnsi="Times New Roman"/>
          <w:sz w:val="24"/>
          <w:szCs w:val="24"/>
        </w:rPr>
        <w:t>Krste Misirkov bb</w:t>
      </w:r>
      <w:r>
        <w:rPr>
          <w:rFonts w:ascii="Times New Roman" w:cs="Times New Roman" w:hAnsi="Times New Roman"/>
          <w:sz w:val="24"/>
          <w:szCs w:val="24"/>
          <w:lang w:val="en-US"/>
        </w:rPr>
        <w:t>,</w:t>
      </w:r>
      <w:r>
        <w:rPr>
          <w:rFonts w:ascii="Times New Roman" w:cs="Times New Roman" w:hAnsi="Times New Roman"/>
          <w:sz w:val="24"/>
          <w:szCs w:val="24"/>
        </w:rPr>
        <w:t xml:space="preserve"> Stip</w:t>
      </w:r>
      <w:r>
        <w:rPr>
          <w:rFonts w:ascii="Times New Roman" w:cs="Times New Roman" w:hAnsi="Times New Roman"/>
          <w:sz w:val="24"/>
          <w:szCs w:val="24"/>
          <w:lang w:val="en-US"/>
        </w:rPr>
        <w:t>,</w:t>
      </w:r>
      <w:r>
        <w:rPr>
          <w:rFonts w:ascii="Times New Roman" w:cs="Times New Roman" w:hAnsi="Times New Roman"/>
          <w:sz w:val="24"/>
          <w:szCs w:val="24"/>
        </w:rPr>
        <w:t xml:space="preserve"> R. Macedonia </w:t>
      </w:r>
    </w:p>
    <w:p>
      <w:pPr>
        <w:pStyle w:val="style0"/>
        <w:spacing w:after="0" w:before="0" w:line="100" w:lineRule="atLeast"/>
      </w:pPr>
      <w:r>
        <w:rPr>
          <w:rFonts w:ascii="Times New Roman" w:cs="Times New Roman" w:hAnsi="Times New Roman"/>
          <w:sz w:val="24"/>
          <w:szCs w:val="24"/>
          <w:vertAlign w:val="superscript"/>
          <w:lang w:val="en-US"/>
        </w:rPr>
        <w:t>2</w:t>
      </w:r>
      <w:r>
        <w:rPr>
          <w:rFonts w:ascii="Times New Roman" w:cs="Times New Roman" w:hAnsi="Times New Roman"/>
          <w:sz w:val="24"/>
          <w:szCs w:val="24"/>
          <w:lang w:val="en-US"/>
        </w:rPr>
        <w:t xml:space="preserve"> Faculty of Tourism and Business Logistics, </w:t>
      </w:r>
      <w:r>
        <w:rPr>
          <w:rFonts w:ascii="Times New Roman" w:cs="Times New Roman" w:hAnsi="Times New Roman"/>
          <w:sz w:val="24"/>
          <w:szCs w:val="24"/>
        </w:rPr>
        <w:t>University Goce Delcev Stip,</w:t>
      </w:r>
      <w:r>
        <w:rPr>
          <w:rFonts w:ascii="Times New Roman" w:cs="Times New Roman" w:hAnsi="Times New Roman"/>
          <w:sz w:val="24"/>
          <w:szCs w:val="24"/>
          <w:lang w:val="en-US"/>
        </w:rPr>
        <w:t xml:space="preserve"> </w:t>
      </w:r>
      <w:r>
        <w:rPr>
          <w:rFonts w:ascii="Times New Roman" w:cs="Times New Roman" w:hAnsi="Times New Roman"/>
          <w:sz w:val="24"/>
          <w:szCs w:val="24"/>
        </w:rPr>
        <w:t>Krste Misirkov bb</w:t>
      </w:r>
      <w:r>
        <w:rPr>
          <w:rFonts w:ascii="Times New Roman" w:cs="Times New Roman" w:hAnsi="Times New Roman"/>
          <w:sz w:val="24"/>
          <w:szCs w:val="24"/>
          <w:lang w:val="en-US"/>
        </w:rPr>
        <w:t>,</w:t>
      </w:r>
      <w:r>
        <w:rPr>
          <w:rFonts w:ascii="Times New Roman" w:cs="Times New Roman" w:hAnsi="Times New Roman"/>
          <w:sz w:val="24"/>
          <w:szCs w:val="24"/>
        </w:rPr>
        <w:t xml:space="preserve"> Stip</w:t>
      </w:r>
      <w:r>
        <w:rPr>
          <w:rFonts w:ascii="Times New Roman" w:cs="Times New Roman" w:hAnsi="Times New Roman"/>
          <w:sz w:val="24"/>
          <w:szCs w:val="24"/>
          <w:lang w:val="en-US"/>
        </w:rPr>
        <w:t>,</w:t>
      </w:r>
      <w:r>
        <w:rPr>
          <w:rFonts w:ascii="Times New Roman" w:cs="Times New Roman" w:hAnsi="Times New Roman"/>
          <w:sz w:val="24"/>
          <w:szCs w:val="24"/>
        </w:rPr>
        <w:t xml:space="preserve"> R. Macedonia </w:t>
      </w:r>
    </w:p>
    <w:p>
      <w:pPr>
        <w:pStyle w:val="style0"/>
        <w:spacing w:after="0" w:before="0" w:line="100" w:lineRule="atLeast"/>
      </w:pPr>
      <w:r>
        <w:rPr>
          <w:rFonts w:ascii="Times New Roman" w:cs="Times New Roman" w:eastAsia="Times New Roman" w:hAnsi="Times New Roman"/>
          <w:color w:val="000000"/>
          <w:sz w:val="24"/>
          <w:szCs w:val="24"/>
          <w:lang w:val="en-US"/>
        </w:rPr>
        <w:t>Corresponding author:</w:t>
      </w:r>
      <w:r>
        <w:rPr>
          <w:rFonts w:ascii="Times New Roman" w:cs="Times New Roman" w:eastAsia="Times New Roman" w:hAnsi="Times New Roman"/>
          <w:color w:val="000000"/>
          <w:sz w:val="18"/>
          <w:szCs w:val="18"/>
          <w:lang w:val="en-US"/>
        </w:rPr>
        <w:t xml:space="preserve"> </w:t>
      </w:r>
      <w:r>
        <w:rPr>
          <w:rFonts w:ascii="Times New Roman" w:cs="Times New Roman" w:hAnsi="Times New Roman"/>
          <w:sz w:val="18"/>
          <w:szCs w:val="18"/>
          <w:lang w:val="en-US"/>
        </w:rPr>
        <w:t>aco.kuzelov</w:t>
      </w:r>
      <w:r>
        <w:rPr>
          <w:rFonts w:ascii="Times New Roman" w:cs="Times New Roman" w:hAnsi="Times New Roman"/>
          <w:sz w:val="18"/>
          <w:szCs w:val="18"/>
        </w:rPr>
        <w:t>@ugd.edu.mk</w:t>
      </w:r>
    </w:p>
    <w:p>
      <w:pPr>
        <w:pStyle w:val="style0"/>
        <w:spacing w:after="0" w:before="0" w:line="100" w:lineRule="atLeast"/>
      </w:pPr>
      <w:r>
        <w:rPr>
          <w:rFonts w:ascii="Times New Roman" w:cs="Times New Roman" w:hAnsi="Times New Roman"/>
          <w:sz w:val="24"/>
          <w:szCs w:val="24"/>
          <w:lang w:val="en-US"/>
        </w:rPr>
      </w:r>
    </w:p>
    <w:p>
      <w:pPr>
        <w:pStyle w:val="style0"/>
        <w:spacing w:after="0" w:before="0" w:line="100" w:lineRule="atLeast"/>
        <w:ind w:firstLine="720" w:left="0" w:right="0"/>
        <w:jc w:val="both"/>
      </w:pPr>
      <w:r>
        <w:rPr>
          <w:rStyle w:val="style16"/>
          <w:rFonts w:ascii="Times New Roman" w:cs="Times New Roman" w:hAnsi="Times New Roman"/>
          <w:b/>
          <w:color w:val="333333"/>
        </w:rPr>
        <w:t xml:space="preserve">Abstract: </w:t>
      </w:r>
      <w:r>
        <w:rPr>
          <w:rStyle w:val="style16"/>
          <w:rFonts w:ascii="Times New Roman" w:cs="Times New Roman" w:hAnsi="Times New Roman"/>
          <w:color w:val="333333"/>
        </w:rPr>
        <w:t>The aim of their search is the impact little bit of functional mixed (</w:t>
      </w:r>
      <w:r>
        <w:rPr>
          <w:rFonts w:ascii="Times New Roman" w:cs="Times New Roman" w:hAnsi="Times New Roman"/>
          <w:color w:val="333333"/>
        </w:rPr>
        <w:t xml:space="preserve">composed of </w:t>
      </w:r>
      <w:r>
        <w:rPr>
          <w:rStyle w:val="style16"/>
          <w:rFonts w:ascii="Times New Roman" w:cs="Times New Roman" w:hAnsi="Times New Roman"/>
          <w:color w:val="333333"/>
        </w:rPr>
        <w:t>glukono delta lactate</w:t>
      </w:r>
      <w:r>
        <w:rPr>
          <w:rFonts w:ascii="Times New Roman" w:cs="Times New Roman" w:hAnsi="Times New Roman"/>
          <w:color w:val="333333"/>
        </w:rPr>
        <w:t xml:space="preserve">, </w:t>
      </w:r>
      <w:r>
        <w:rPr>
          <w:rStyle w:val="style16"/>
          <w:rFonts w:ascii="Times New Roman" w:cs="Times New Roman" w:hAnsi="Times New Roman"/>
          <w:color w:val="333333"/>
        </w:rPr>
        <w:t>ascorbic acid and vitamin C</w:t>
      </w:r>
      <w:r>
        <w:rPr>
          <w:rFonts w:ascii="Times New Roman" w:cs="Times New Roman" w:hAnsi="Times New Roman"/>
          <w:color w:val="333333"/>
        </w:rPr>
        <w:t xml:space="preserve">) </w:t>
      </w:r>
      <w:r>
        <w:rPr>
          <w:rStyle w:val="style16"/>
          <w:rFonts w:ascii="Times New Roman" w:cs="Times New Roman" w:hAnsi="Times New Roman"/>
          <w:color w:val="333333"/>
        </w:rPr>
        <w:t>and starter culture (</w:t>
      </w:r>
      <w:r>
        <w:rPr>
          <w:rFonts w:ascii="Times New Roman" w:cs="Times New Roman" w:hAnsi="Times New Roman"/>
          <w:color w:val="333333"/>
        </w:rPr>
        <w:t xml:space="preserve">commercial </w:t>
      </w:r>
      <w:r>
        <w:rPr>
          <w:rStyle w:val="style16"/>
          <w:rFonts w:ascii="Times New Roman" w:cs="Times New Roman" w:hAnsi="Times New Roman"/>
          <w:color w:val="333333"/>
        </w:rPr>
        <w:t>preparation F - SC111 Bactoferm product company Chr Hansen DK)</w:t>
      </w:r>
      <w:r>
        <w:rPr>
          <w:rFonts w:ascii="Times New Roman" w:cs="Times New Roman" w:hAnsi="Times New Roman"/>
          <w:color w:val="333333"/>
        </w:rPr>
        <w:t xml:space="preserve">. </w:t>
      </w:r>
      <w:r>
        <w:rPr>
          <w:rStyle w:val="style16"/>
          <w:rFonts w:ascii="Times New Roman" w:cs="Times New Roman" w:hAnsi="Times New Roman"/>
          <w:color w:val="333333"/>
        </w:rPr>
        <w:t xml:space="preserve">This product contains a mixed culture composed of </w:t>
      </w:r>
      <w:r>
        <w:rPr>
          <w:rStyle w:val="style16"/>
          <w:rFonts w:ascii="Times New Roman" w:cs="Times New Roman" w:hAnsi="Times New Roman"/>
          <w:i/>
          <w:color w:val="333333"/>
        </w:rPr>
        <w:t xml:space="preserve">Lactobacilus sakei and Staphyococus Camosus </w:t>
      </w:r>
      <w:r>
        <w:rPr>
          <w:rStyle w:val="style16"/>
          <w:rFonts w:ascii="Times New Roman" w:cs="Times New Roman" w:hAnsi="Times New Roman"/>
          <w:color w:val="333333"/>
        </w:rPr>
        <w:t>frozen in dry form</w:t>
      </w:r>
      <w:r>
        <w:rPr>
          <w:rFonts w:ascii="Times New Roman" w:cs="Times New Roman" w:hAnsi="Times New Roman"/>
          <w:color w:val="333333"/>
        </w:rPr>
        <w:t xml:space="preserve">. </w:t>
      </w:r>
      <w:r>
        <w:rPr>
          <w:rStyle w:val="style16"/>
          <w:rFonts w:ascii="Times New Roman" w:cs="Times New Roman" w:hAnsi="Times New Roman"/>
          <w:color w:val="333333"/>
        </w:rPr>
        <w:t>In three varieties of tea and sausage</w:t>
      </w:r>
      <w:r>
        <w:rPr>
          <w:rFonts w:ascii="Times New Roman" w:cs="Times New Roman" w:hAnsi="Times New Roman"/>
          <w:color w:val="333333"/>
        </w:rPr>
        <w:t xml:space="preserve">: I - </w:t>
      </w:r>
      <w:r>
        <w:rPr>
          <w:rStyle w:val="style16"/>
          <w:rFonts w:ascii="Times New Roman" w:cs="Times New Roman" w:hAnsi="Times New Roman"/>
          <w:color w:val="333333"/>
        </w:rPr>
        <w:t>added a simple sugar sucrose which serve as a control sample</w:t>
      </w:r>
      <w:r>
        <w:rPr>
          <w:rFonts w:ascii="Times New Roman" w:cs="Times New Roman" w:hAnsi="Times New Roman"/>
          <w:color w:val="333333"/>
        </w:rPr>
        <w:t xml:space="preserve">, II - </w:t>
      </w:r>
      <w:r>
        <w:rPr>
          <w:rStyle w:val="style16"/>
          <w:rFonts w:ascii="Times New Roman" w:cs="Times New Roman" w:hAnsi="Times New Roman"/>
          <w:color w:val="333333"/>
        </w:rPr>
        <w:t>with the addition of starter culture</w:t>
      </w:r>
      <w:r>
        <w:rPr>
          <w:rFonts w:ascii="Times New Roman" w:cs="Times New Roman" w:hAnsi="Times New Roman"/>
          <w:color w:val="333333"/>
        </w:rPr>
        <w:t xml:space="preserve">, III - </w:t>
      </w:r>
      <w:r>
        <w:rPr>
          <w:rStyle w:val="style16"/>
          <w:rFonts w:ascii="Times New Roman" w:cs="Times New Roman" w:hAnsi="Times New Roman"/>
          <w:color w:val="333333"/>
        </w:rPr>
        <w:t>functional mix of durable sausages</w:t>
      </w:r>
      <w:r>
        <w:rPr>
          <w:rFonts w:ascii="Times New Roman" w:cs="Times New Roman" w:hAnsi="Times New Roman"/>
          <w:color w:val="333333"/>
        </w:rPr>
        <w:t xml:space="preserve">. </w:t>
      </w:r>
      <w:r>
        <w:rPr>
          <w:rStyle w:val="style16"/>
          <w:rFonts w:ascii="Times New Roman" w:cs="Times New Roman" w:hAnsi="Times New Roman"/>
          <w:color w:val="333333"/>
        </w:rPr>
        <w:t>The best results in terms of sensory properties rehearsal was produced with the addition of starter culture and lowest sample with added sucrose</w:t>
      </w:r>
      <w:r>
        <w:rPr>
          <w:rFonts w:ascii="Times New Roman" w:cs="Times New Roman" w:hAnsi="Times New Roman"/>
          <w:color w:val="333333"/>
        </w:rPr>
        <w:t>.</w:t>
      </w:r>
    </w:p>
    <w:p>
      <w:pPr>
        <w:pStyle w:val="style0"/>
        <w:jc w:val="both"/>
      </w:pPr>
      <w:r>
        <w:rPr>
          <w:rFonts w:ascii="Times New Roman" w:cs="Times New Roman" w:hAnsi="Times New Roman"/>
          <w:color w:val="333333"/>
        </w:rPr>
        <w:br/>
      </w:r>
      <w:r>
        <w:rPr>
          <w:rStyle w:val="style16"/>
          <w:rFonts w:ascii="Times New Roman" w:cs="Times New Roman" w:hAnsi="Times New Roman"/>
          <w:b/>
          <w:color w:val="333333"/>
        </w:rPr>
        <w:t>Keywords</w:t>
      </w:r>
      <w:r>
        <w:rPr>
          <w:rFonts w:ascii="Times New Roman" w:cs="Times New Roman" w:hAnsi="Times New Roman"/>
          <w:color w:val="333333"/>
        </w:rPr>
        <w:t xml:space="preserve">: functional </w:t>
      </w:r>
      <w:r>
        <w:rPr>
          <w:rStyle w:val="style16"/>
          <w:rFonts w:ascii="Times New Roman" w:cs="Times New Roman" w:hAnsi="Times New Roman"/>
          <w:color w:val="333333"/>
        </w:rPr>
        <w:t>mix, starter culture</w:t>
      </w:r>
      <w:r>
        <w:rPr>
          <w:rFonts w:ascii="Times New Roman" w:cs="Times New Roman" w:hAnsi="Times New Roman"/>
          <w:color w:val="333333"/>
        </w:rPr>
        <w:t xml:space="preserve">, </w:t>
      </w:r>
      <w:r>
        <w:rPr>
          <w:rStyle w:val="style16"/>
          <w:rFonts w:ascii="Times New Roman" w:cs="Times New Roman" w:hAnsi="Times New Roman"/>
          <w:color w:val="333333"/>
        </w:rPr>
        <w:t>sucrose</w:t>
      </w:r>
      <w:r>
        <w:rPr>
          <w:rFonts w:ascii="Times New Roman" w:cs="Times New Roman" w:hAnsi="Times New Roman"/>
          <w:color w:val="333333"/>
        </w:rPr>
        <w:t>,</w:t>
      </w:r>
    </w:p>
    <w:p>
      <w:pPr>
        <w:pStyle w:val="style0"/>
        <w:spacing w:after="0" w:before="0" w:line="100" w:lineRule="atLeast"/>
        <w:jc w:val="both"/>
      </w:pPr>
      <w:r>
        <w:rPr>
          <w:rStyle w:val="style16"/>
          <w:rFonts w:ascii="Times New Roman" w:cs="Times New Roman" w:hAnsi="Times New Roman"/>
          <w:b/>
          <w:color w:val="333333"/>
          <w:sz w:val="28"/>
          <w:szCs w:val="28"/>
        </w:rPr>
        <w:t>Introduction</w:t>
      </w:r>
    </w:p>
    <w:p>
      <w:pPr>
        <w:pStyle w:val="style0"/>
        <w:spacing w:after="0" w:before="0" w:line="100" w:lineRule="atLeast"/>
        <w:ind w:firstLine="720" w:left="0" w:right="0"/>
        <w:jc w:val="both"/>
      </w:pPr>
      <w:r>
        <w:rPr>
          <w:rStyle w:val="style16"/>
          <w:rFonts w:ascii="Times New Roman" w:cs="Times New Roman" w:hAnsi="Times New Roman"/>
          <w:color w:val="333333"/>
        </w:rPr>
        <w:t>The most numerous group of meat is sausages</w:t>
      </w:r>
      <w:r>
        <w:rPr>
          <w:rFonts w:ascii="Times New Roman" w:cs="Times New Roman" w:hAnsi="Times New Roman"/>
          <w:color w:val="333333"/>
        </w:rPr>
        <w:t xml:space="preserve">. </w:t>
      </w:r>
      <w:r>
        <w:rPr>
          <w:rStyle w:val="style16"/>
          <w:rFonts w:ascii="Times New Roman" w:cs="Times New Roman" w:hAnsi="Times New Roman"/>
          <w:color w:val="333333"/>
        </w:rPr>
        <w:t>We have several hundred species with several hundred thousand commercial names</w:t>
      </w:r>
      <w:r>
        <w:rPr>
          <w:rFonts w:ascii="Times New Roman" w:cs="Times New Roman" w:hAnsi="Times New Roman"/>
          <w:color w:val="333333"/>
        </w:rPr>
        <w:t xml:space="preserve">. </w:t>
      </w:r>
      <w:r>
        <w:rPr>
          <w:rStyle w:val="style16"/>
          <w:rFonts w:ascii="Times New Roman" w:cs="Times New Roman" w:hAnsi="Times New Roman"/>
          <w:color w:val="333333"/>
        </w:rPr>
        <w:t>In Europe the production of sausages began about 250 years ago in Italy. Italiа</w:t>
      </w:r>
      <w:r>
        <w:rPr>
          <w:rStyle w:val="style16"/>
          <w:rFonts w:ascii="Times New Roman" w:cs="Times New Roman" w:hAnsi="Times New Roman"/>
          <w:color w:val="333333"/>
          <w:lang w:val="en-US"/>
        </w:rPr>
        <w:t xml:space="preserve">n </w:t>
      </w:r>
      <w:r>
        <w:rPr>
          <w:rStyle w:val="style16"/>
          <w:rFonts w:ascii="Times New Roman" w:cs="Times New Roman" w:hAnsi="Times New Roman"/>
          <w:color w:val="333333"/>
        </w:rPr>
        <w:t>masters150 years ago this technique was transferred to Hungary from where it began to spread throughout Europe</w:t>
      </w:r>
      <w:r>
        <w:rPr>
          <w:rFonts w:ascii="Times New Roman" w:cs="Times New Roman" w:hAnsi="Times New Roman"/>
          <w:color w:val="333333"/>
        </w:rPr>
        <w:t>.</w:t>
      </w:r>
      <w:r>
        <w:rPr>
          <w:rFonts w:ascii="Times New Roman" w:cs="Times New Roman" w:hAnsi="Times New Roman"/>
          <w:b/>
          <w:color w:val="333333"/>
        </w:rPr>
        <w:t xml:space="preserve"> </w:t>
      </w:r>
      <w:r>
        <w:rPr>
          <w:rStyle w:val="style16"/>
          <w:rFonts w:ascii="Times New Roman" w:cs="Times New Roman" w:hAnsi="Times New Roman"/>
          <w:color w:val="333333"/>
        </w:rPr>
        <w:t>The production of durable sausages in R</w:t>
      </w:r>
      <w:r>
        <w:rPr>
          <w:rFonts w:ascii="Times New Roman" w:cs="Times New Roman" w:hAnsi="Times New Roman"/>
          <w:color w:val="333333"/>
        </w:rPr>
        <w:t xml:space="preserve">. </w:t>
      </w:r>
      <w:r>
        <w:rPr>
          <w:rStyle w:val="style16"/>
          <w:rFonts w:ascii="Times New Roman" w:cs="Times New Roman" w:hAnsi="Times New Roman"/>
          <w:color w:val="333333"/>
        </w:rPr>
        <w:t>Macedonia is the beginning of 90 years of last century</w:t>
      </w:r>
      <w:r>
        <w:rPr>
          <w:rFonts w:ascii="Times New Roman" w:cs="Times New Roman" w:hAnsi="Times New Roman"/>
          <w:color w:val="333333"/>
        </w:rPr>
        <w:t xml:space="preserve">. </w:t>
      </w:r>
      <w:r>
        <w:rPr>
          <w:rStyle w:val="style16"/>
          <w:rFonts w:ascii="Times New Roman" w:cs="Times New Roman" w:hAnsi="Times New Roman"/>
          <w:color w:val="333333"/>
        </w:rPr>
        <w:t>The first attempts were made to produce tea sausage</w:t>
      </w:r>
      <w:r>
        <w:rPr>
          <w:rFonts w:ascii="Times New Roman" w:cs="Times New Roman" w:hAnsi="Times New Roman"/>
          <w:color w:val="333333"/>
        </w:rPr>
        <w:t xml:space="preserve">. </w:t>
      </w:r>
      <w:r>
        <w:rPr>
          <w:rStyle w:val="style16"/>
          <w:rFonts w:ascii="Times New Roman" w:cs="Times New Roman" w:hAnsi="Times New Roman"/>
          <w:color w:val="333333"/>
        </w:rPr>
        <w:t>Until then in R. Macedonia durable products are supplied from other former Yugoslav republics</w:t>
      </w:r>
      <w:r>
        <w:rPr>
          <w:rFonts w:ascii="Times New Roman" w:cs="Times New Roman" w:hAnsi="Times New Roman"/>
          <w:color w:val="333333"/>
        </w:rPr>
        <w:t xml:space="preserve">. </w:t>
      </w:r>
      <w:r>
        <w:rPr>
          <w:rStyle w:val="style16"/>
          <w:rFonts w:ascii="Times New Roman" w:cs="Times New Roman" w:hAnsi="Times New Roman"/>
          <w:color w:val="333333"/>
        </w:rPr>
        <w:t>Permanent sausages are demanded in the market due to its culinary and nutritional properties</w:t>
      </w:r>
      <w:r>
        <w:rPr>
          <w:rFonts w:ascii="Times New Roman" w:cs="Times New Roman" w:hAnsi="Times New Roman"/>
          <w:color w:val="333333"/>
        </w:rPr>
        <w:t xml:space="preserve">. </w:t>
      </w:r>
      <w:r>
        <w:rPr>
          <w:rStyle w:val="style16"/>
          <w:rFonts w:ascii="Times New Roman" w:cs="Times New Roman" w:hAnsi="Times New Roman"/>
          <w:color w:val="333333"/>
        </w:rPr>
        <w:t>The quality of the raw material</w:t>
      </w:r>
      <w:r>
        <w:rPr>
          <w:rFonts w:ascii="Times New Roman" w:cs="Times New Roman" w:hAnsi="Times New Roman"/>
          <w:color w:val="333333"/>
        </w:rPr>
        <w:t xml:space="preserve">, </w:t>
      </w:r>
      <w:r>
        <w:rPr>
          <w:rStyle w:val="style16"/>
          <w:rFonts w:ascii="Times New Roman" w:cs="Times New Roman" w:hAnsi="Times New Roman"/>
          <w:color w:val="333333"/>
        </w:rPr>
        <w:t>the long production process</w:t>
      </w:r>
      <w:r>
        <w:rPr>
          <w:rFonts w:ascii="Times New Roman" w:cs="Times New Roman" w:hAnsi="Times New Roman"/>
          <w:color w:val="333333"/>
        </w:rPr>
        <w:t xml:space="preserve">, </w:t>
      </w:r>
      <w:r>
        <w:rPr>
          <w:rStyle w:val="style16"/>
          <w:rFonts w:ascii="Times New Roman" w:cs="Times New Roman" w:hAnsi="Times New Roman"/>
          <w:color w:val="333333"/>
        </w:rPr>
        <w:t xml:space="preserve">which requires consumption of large amounts of energy makes the production of these expensive sausages </w:t>
      </w:r>
      <w:r>
        <w:rPr>
          <w:rStyle w:val="style16"/>
          <w:rFonts w:ascii="Times New Roman" w:cs="Times New Roman" w:hAnsi="Times New Roman"/>
          <w:i/>
          <w:color w:val="333333"/>
        </w:rPr>
        <w:t>(Veskovic - Moracanin and  Obradovic 2009</w:t>
      </w:r>
      <w:r>
        <w:rPr>
          <w:rFonts w:ascii="Times New Roman" w:cs="Times New Roman" w:hAnsi="Times New Roman"/>
          <w:i/>
          <w:color w:val="333333"/>
        </w:rPr>
        <w:t>).</w:t>
      </w:r>
    </w:p>
    <w:p>
      <w:pPr>
        <w:pStyle w:val="style0"/>
        <w:spacing w:after="0" w:before="0" w:line="100" w:lineRule="atLeast"/>
        <w:ind w:firstLine="720" w:left="0" w:right="0"/>
        <w:jc w:val="both"/>
      </w:pPr>
      <w:r>
        <w:rPr>
          <w:rStyle w:val="style16"/>
          <w:rFonts w:ascii="Times New Roman" w:cs="Times New Roman" w:hAnsi="Times New Roman"/>
          <w:color w:val="333333"/>
        </w:rPr>
        <w:t>Today durable sausages produced in industrial conditions during the process of maturation takes place in special chambers under controlled conditions</w:t>
      </w:r>
      <w:r>
        <w:rPr>
          <w:rFonts w:ascii="Times New Roman" w:cs="Times New Roman" w:hAnsi="Times New Roman"/>
          <w:color w:val="333333"/>
        </w:rPr>
        <w:t xml:space="preserve">. </w:t>
      </w:r>
      <w:r>
        <w:rPr>
          <w:rStyle w:val="style16"/>
          <w:rFonts w:ascii="Times New Roman" w:cs="Times New Roman" w:hAnsi="Times New Roman"/>
          <w:color w:val="333333"/>
        </w:rPr>
        <w:t>Maturation of permanent sausages is a complex process involving chemical</w:t>
      </w:r>
      <w:r>
        <w:rPr>
          <w:rFonts w:ascii="Times New Roman" w:cs="Times New Roman" w:hAnsi="Times New Roman"/>
          <w:color w:val="333333"/>
        </w:rPr>
        <w:t xml:space="preserve">, </w:t>
      </w:r>
      <w:r>
        <w:rPr>
          <w:rStyle w:val="style16"/>
          <w:rFonts w:ascii="Times New Roman" w:cs="Times New Roman" w:hAnsi="Times New Roman"/>
          <w:color w:val="333333"/>
        </w:rPr>
        <w:t>biochemical</w:t>
      </w:r>
      <w:r>
        <w:rPr>
          <w:rFonts w:ascii="Times New Roman" w:cs="Times New Roman" w:hAnsi="Times New Roman"/>
          <w:color w:val="333333"/>
        </w:rPr>
        <w:t xml:space="preserve">, </w:t>
      </w:r>
      <w:r>
        <w:rPr>
          <w:rStyle w:val="style16"/>
          <w:rFonts w:ascii="Times New Roman" w:cs="Times New Roman" w:hAnsi="Times New Roman"/>
          <w:color w:val="333333"/>
        </w:rPr>
        <w:t>physical-</w:t>
      </w:r>
      <w:r>
        <w:rPr>
          <w:rFonts w:ascii="Times New Roman" w:cs="Times New Roman" w:hAnsi="Times New Roman"/>
          <w:color w:val="333333"/>
        </w:rPr>
        <w:t xml:space="preserve">chemical </w:t>
      </w:r>
      <w:r>
        <w:rPr>
          <w:rStyle w:val="style16"/>
          <w:rFonts w:ascii="Times New Roman" w:cs="Times New Roman" w:hAnsi="Times New Roman"/>
          <w:color w:val="333333"/>
        </w:rPr>
        <w:t>and microbiological reactions between the ingredients of the charge</w:t>
      </w:r>
      <w:r>
        <w:rPr>
          <w:rFonts w:ascii="Times New Roman" w:cs="Times New Roman" w:hAnsi="Times New Roman"/>
          <w:color w:val="333333"/>
        </w:rPr>
        <w:t xml:space="preserve">, </w:t>
      </w:r>
      <w:r>
        <w:rPr>
          <w:rStyle w:val="style16"/>
          <w:rFonts w:ascii="Times New Roman" w:cs="Times New Roman" w:hAnsi="Times New Roman"/>
          <w:color w:val="333333"/>
        </w:rPr>
        <w:t xml:space="preserve">additives and components of smoke </w:t>
      </w:r>
      <w:r>
        <w:rPr>
          <w:rStyle w:val="style16"/>
          <w:rFonts w:ascii="Times New Roman" w:cs="Times New Roman" w:hAnsi="Times New Roman"/>
          <w:i/>
          <w:color w:val="333333"/>
        </w:rPr>
        <w:t>(Vasilev 2009</w:t>
      </w:r>
      <w:r>
        <w:rPr>
          <w:rFonts w:ascii="Times New Roman" w:cs="Times New Roman" w:hAnsi="Times New Roman"/>
          <w:i/>
          <w:color w:val="333333"/>
        </w:rPr>
        <w:t xml:space="preserve">; Karan et al., </w:t>
      </w:r>
      <w:r>
        <w:rPr>
          <w:rStyle w:val="style16"/>
          <w:rFonts w:ascii="Times New Roman" w:cs="Times New Roman" w:hAnsi="Times New Roman"/>
          <w:i/>
          <w:color w:val="333333"/>
        </w:rPr>
        <w:t>2009</w:t>
      </w:r>
      <w:r>
        <w:rPr>
          <w:rFonts w:ascii="Times New Roman" w:cs="Times New Roman" w:hAnsi="Times New Roman"/>
          <w:i/>
          <w:color w:val="333333"/>
        </w:rPr>
        <w:t xml:space="preserve">; Raseta et  al., </w:t>
      </w:r>
      <w:r>
        <w:rPr>
          <w:rStyle w:val="style16"/>
          <w:rFonts w:ascii="Times New Roman" w:cs="Times New Roman" w:hAnsi="Times New Roman"/>
          <w:i/>
          <w:color w:val="333333"/>
        </w:rPr>
        <w:t>2010</w:t>
      </w:r>
      <w:r>
        <w:rPr>
          <w:rFonts w:ascii="Times New Roman" w:cs="Times New Roman" w:hAnsi="Times New Roman"/>
          <w:i/>
          <w:color w:val="333333"/>
        </w:rPr>
        <w:t>).</w:t>
      </w:r>
    </w:p>
    <w:p>
      <w:pPr>
        <w:pStyle w:val="style0"/>
        <w:spacing w:after="0" w:before="0" w:line="100" w:lineRule="atLeast"/>
        <w:ind w:firstLine="720" w:left="0" w:right="0"/>
        <w:jc w:val="both"/>
      </w:pPr>
      <w:r>
        <w:rPr>
          <w:rStyle w:val="style16"/>
          <w:rFonts w:ascii="Times New Roman" w:cs="Times New Roman" w:hAnsi="Times New Roman"/>
          <w:color w:val="333333"/>
        </w:rPr>
        <w:t>The production of durable sausages especially important given the decline in pH during fermentation and maturation</w:t>
      </w:r>
      <w:r>
        <w:rPr>
          <w:rFonts w:ascii="Times New Roman" w:cs="Times New Roman" w:hAnsi="Times New Roman"/>
          <w:color w:val="333333"/>
        </w:rPr>
        <w:t xml:space="preserve">. </w:t>
      </w:r>
      <w:r>
        <w:rPr>
          <w:rStyle w:val="style16"/>
          <w:rFonts w:ascii="Times New Roman" w:cs="Times New Roman" w:hAnsi="Times New Roman"/>
          <w:color w:val="333333"/>
        </w:rPr>
        <w:t>This is achieved in two ways</w:t>
      </w:r>
      <w:r>
        <w:rPr>
          <w:rFonts w:ascii="Times New Roman" w:cs="Times New Roman" w:hAnsi="Times New Roman"/>
          <w:color w:val="333333"/>
        </w:rPr>
        <w:t xml:space="preserve">: </w:t>
      </w:r>
      <w:r>
        <w:rPr>
          <w:rStyle w:val="style16"/>
          <w:rFonts w:ascii="Times New Roman" w:cs="Times New Roman" w:hAnsi="Times New Roman"/>
          <w:color w:val="333333"/>
        </w:rPr>
        <w:t xml:space="preserve">the action of certain microorganisms and adding special additives </w:t>
      </w:r>
      <w:r>
        <w:rPr>
          <w:rStyle w:val="style16"/>
          <w:rFonts w:ascii="Times New Roman" w:cs="Times New Roman" w:hAnsi="Times New Roman"/>
          <w:i/>
          <w:color w:val="333333"/>
        </w:rPr>
        <w:t>(</w:t>
      </w:r>
      <w:r>
        <w:rPr>
          <w:rFonts w:ascii="Times New Roman" w:cs="Times New Roman" w:hAnsi="Times New Roman"/>
          <w:i/>
          <w:color w:val="333333"/>
        </w:rPr>
        <w:t xml:space="preserve">Vukovich </w:t>
      </w:r>
      <w:r>
        <w:rPr>
          <w:rStyle w:val="style16"/>
          <w:rFonts w:ascii="Times New Roman" w:cs="Times New Roman" w:hAnsi="Times New Roman"/>
          <w:i/>
          <w:color w:val="333333"/>
        </w:rPr>
        <w:t>and Saar 1989)</w:t>
      </w:r>
      <w:r>
        <w:rPr>
          <w:rFonts w:ascii="Times New Roman" w:cs="Times New Roman" w:hAnsi="Times New Roman"/>
          <w:i/>
          <w:color w:val="333333"/>
        </w:rPr>
        <w:t xml:space="preserve">. </w:t>
      </w:r>
      <w:r>
        <w:rPr>
          <w:rFonts w:ascii="Times New Roman" w:cs="Times New Roman" w:hAnsi="Times New Roman"/>
          <w:color w:val="333333"/>
        </w:rPr>
        <w:t xml:space="preserve">Lactic acid </w:t>
      </w:r>
      <w:r>
        <w:rPr>
          <w:rStyle w:val="style16"/>
          <w:rFonts w:ascii="Times New Roman" w:cs="Times New Roman" w:hAnsi="Times New Roman"/>
          <w:color w:val="333333"/>
        </w:rPr>
        <w:t>bacteria regularly present in charge of raw sausages</w:t>
      </w:r>
      <w:r>
        <w:rPr>
          <w:rFonts w:ascii="Times New Roman" w:cs="Times New Roman" w:hAnsi="Times New Roman"/>
          <w:color w:val="333333"/>
        </w:rPr>
        <w:t xml:space="preserve">. </w:t>
      </w:r>
      <w:r>
        <w:rPr>
          <w:rStyle w:val="style16"/>
          <w:rFonts w:ascii="Times New Roman" w:cs="Times New Roman" w:hAnsi="Times New Roman"/>
          <w:color w:val="333333"/>
        </w:rPr>
        <w:t xml:space="preserve">In modern industrial production are increasingly using selected strains of bacteria lactic acid and some other microorganisms or starter cultures </w:t>
      </w:r>
      <w:r>
        <w:rPr>
          <w:rStyle w:val="style16"/>
          <w:rFonts w:ascii="Times New Roman" w:cs="Times New Roman" w:hAnsi="Times New Roman"/>
          <w:i/>
          <w:color w:val="333333"/>
        </w:rPr>
        <w:t xml:space="preserve">(Radetic 1997; </w:t>
      </w:r>
      <w:r>
        <w:rPr>
          <w:rFonts w:ascii="Times New Roman" w:cs="Times New Roman" w:hAnsi="Times New Roman"/>
          <w:i/>
          <w:color w:val="333333"/>
        </w:rPr>
        <w:t xml:space="preserve">Bacus </w:t>
      </w:r>
      <w:r>
        <w:rPr>
          <w:rStyle w:val="style16"/>
          <w:rFonts w:ascii="Times New Roman" w:cs="Times New Roman" w:hAnsi="Times New Roman"/>
          <w:i/>
          <w:color w:val="333333"/>
        </w:rPr>
        <w:t>1984</w:t>
      </w:r>
      <w:r>
        <w:rPr>
          <w:rFonts w:ascii="Times New Roman" w:cs="Times New Roman" w:hAnsi="Times New Roman"/>
          <w:i/>
          <w:color w:val="333333"/>
        </w:rPr>
        <w:t xml:space="preserve">, Luche and Hecelman., </w:t>
      </w:r>
      <w:r>
        <w:rPr>
          <w:rStyle w:val="style16"/>
          <w:rFonts w:ascii="Times New Roman" w:cs="Times New Roman" w:hAnsi="Times New Roman"/>
          <w:i/>
          <w:color w:val="333333"/>
        </w:rPr>
        <w:t>1968</w:t>
      </w:r>
      <w:r>
        <w:rPr>
          <w:rFonts w:ascii="Times New Roman" w:cs="Times New Roman" w:hAnsi="Times New Roman"/>
          <w:i/>
          <w:color w:val="333333"/>
        </w:rPr>
        <w:t>).</w:t>
      </w:r>
      <w:r>
        <w:rPr>
          <w:rStyle w:val="style16"/>
          <w:rFonts w:ascii="Times New Roman" w:cs="Times New Roman" w:hAnsi="Times New Roman"/>
          <w:color w:val="333333"/>
        </w:rPr>
        <w:t xml:space="preserve"> Starter cultures perform fermentation of sugars using them as a source of energy while creating lactic and other acids that decrease the pH of the sausages (</w:t>
      </w:r>
      <w:r>
        <w:rPr>
          <w:rStyle w:val="style16"/>
          <w:rFonts w:ascii="Times New Roman" w:cs="Times New Roman" w:hAnsi="Times New Roman"/>
          <w:i/>
          <w:color w:val="333333"/>
        </w:rPr>
        <w:t xml:space="preserve">Veskovic - Moracanin et al., 2008). </w:t>
      </w:r>
      <w:r>
        <w:rPr>
          <w:rStyle w:val="style16"/>
          <w:rFonts w:ascii="Times New Roman" w:cs="Times New Roman" w:hAnsi="Times New Roman"/>
          <w:color w:val="333333"/>
        </w:rPr>
        <w:t>Starter cultures are not yet found application in the production of durable sausages in R</w:t>
      </w:r>
      <w:r>
        <w:rPr>
          <w:rFonts w:ascii="Times New Roman" w:cs="Times New Roman" w:hAnsi="Times New Roman"/>
          <w:color w:val="333333"/>
        </w:rPr>
        <w:t xml:space="preserve">. </w:t>
      </w:r>
      <w:r>
        <w:rPr>
          <w:rStyle w:val="style16"/>
          <w:rFonts w:ascii="Times New Roman" w:cs="Times New Roman" w:hAnsi="Times New Roman"/>
          <w:color w:val="333333"/>
        </w:rPr>
        <w:t>Macedonia</w:t>
      </w:r>
      <w:r>
        <w:rPr>
          <w:rFonts w:ascii="Times New Roman" w:cs="Times New Roman" w:hAnsi="Times New Roman"/>
          <w:color w:val="333333"/>
        </w:rPr>
        <w:t>.</w:t>
      </w:r>
    </w:p>
    <w:p>
      <w:pPr>
        <w:pStyle w:val="style0"/>
        <w:spacing w:after="0" w:before="0" w:line="100" w:lineRule="atLeast"/>
        <w:jc w:val="both"/>
      </w:pPr>
      <w:r>
        <w:rPr>
          <w:rFonts w:ascii="Times New Roman" w:cs="Times New Roman" w:hAnsi="Times New Roman"/>
          <w:color w:val="333333"/>
        </w:rPr>
        <w:t xml:space="preserve">The additives used in the manufacture of durable sausages mostly used GDL. GDL causes a rapid drop in pH (towards the isoelectric point of aktomiozine) and fast release of water </w:t>
      </w:r>
      <w:r>
        <w:rPr>
          <w:rFonts w:ascii="Times New Roman" w:cs="Times New Roman" w:hAnsi="Times New Roman"/>
          <w:i/>
          <w:color w:val="333333"/>
        </w:rPr>
        <w:t>(Koreti 1971</w:t>
      </w:r>
      <w:r>
        <w:rPr>
          <w:rFonts w:ascii="Times New Roman" w:cs="Times New Roman" w:hAnsi="Times New Roman"/>
          <w:i/>
          <w:color w:val="333333"/>
          <w:lang w:val="sl-SI"/>
        </w:rPr>
        <w:t>;</w:t>
      </w:r>
      <w:r>
        <w:rPr>
          <w:rFonts w:ascii="Times New Roman" w:cs="Times New Roman" w:hAnsi="Times New Roman"/>
          <w:i/>
          <w:color w:val="333333"/>
        </w:rPr>
        <w:t xml:space="preserve"> Kuzelov et al., 2008).</w:t>
      </w:r>
      <w:r>
        <w:rPr>
          <w:rFonts w:ascii="Times New Roman" w:cs="Times New Roman" w:hAnsi="Times New Roman"/>
          <w:color w:val="333333"/>
        </w:rPr>
        <w:t xml:space="preserve"> The way he comes to quick release of water from the fast charge and binding components. The 5.2- 5.5 pH protein easily turn into a gel sheet that gives the required consistency sausages </w:t>
      </w:r>
      <w:r>
        <w:rPr>
          <w:rFonts w:ascii="Times New Roman" w:cs="Times New Roman" w:hAnsi="Times New Roman"/>
          <w:i/>
          <w:color w:val="333333"/>
        </w:rPr>
        <w:t>(Vukovic 1983).</w:t>
      </w:r>
    </w:p>
    <w:p>
      <w:pPr>
        <w:pStyle w:val="style0"/>
        <w:spacing w:after="0" w:before="0" w:line="100" w:lineRule="atLeast"/>
        <w:ind w:firstLine="720" w:left="0" w:right="0"/>
        <w:jc w:val="both"/>
      </w:pPr>
      <w:r>
        <w:rPr>
          <w:rFonts w:ascii="Times New Roman" w:cs="Times New Roman" w:hAnsi="Times New Roman"/>
          <w:color w:val="333333"/>
        </w:rPr>
        <w:t>In the last 20 years in the R. Macedonia has built more plants to produce meat. Some of them produce tea and pork sausage with added spices and GDL and various other products with trade names Tari S 77 receiving rapid, edelsausage primal, primal mediterano consisting of a GDL, ascorbic acid, sodium ascorbate, spices to flavor boosters, cookery salt etc. All these preparations contain in addition a means of reducing the pH and rapidly maturing of sausages and other durable assets in different ratio and are relatively expensive. The purpose of this study was to investigate the impact of functional mix (which is prepared in the laboratory of a local industry in the R. Macedonia to replace Tari S 77) and starter cultures on the sensory properties of tea sausage.</w:t>
      </w:r>
      <w:r>
        <w:rPr>
          <w:rStyle w:val="style16"/>
          <w:rFonts w:ascii="Times New Roman" w:cs="Times New Roman" w:hAnsi="Times New Roman"/>
          <w:b/>
          <w:color w:val="333333"/>
          <w:sz w:val="28"/>
          <w:szCs w:val="28"/>
        </w:rPr>
        <w:t xml:space="preserve"> </w:t>
      </w:r>
    </w:p>
    <w:p>
      <w:pPr>
        <w:pStyle w:val="style0"/>
        <w:spacing w:after="0" w:before="0" w:line="100" w:lineRule="atLeast"/>
        <w:jc w:val="both"/>
      </w:pPr>
      <w:r>
        <w:rPr/>
      </w:r>
    </w:p>
    <w:p>
      <w:pPr>
        <w:pStyle w:val="style0"/>
        <w:spacing w:after="0" w:before="0" w:line="100" w:lineRule="atLeast"/>
        <w:jc w:val="both"/>
      </w:pPr>
      <w:r>
        <w:rPr>
          <w:rStyle w:val="style16"/>
          <w:rFonts w:ascii="Times New Roman" w:cs="Times New Roman" w:hAnsi="Times New Roman"/>
          <w:b/>
          <w:color w:val="333333"/>
          <w:sz w:val="28"/>
          <w:szCs w:val="28"/>
        </w:rPr>
        <w:t>Material and method</w:t>
      </w:r>
    </w:p>
    <w:p>
      <w:pPr>
        <w:pStyle w:val="style0"/>
        <w:spacing w:after="0" w:before="0" w:line="100" w:lineRule="atLeast"/>
        <w:ind w:firstLine="540" w:left="0" w:right="0"/>
        <w:jc w:val="both"/>
      </w:pPr>
      <w:r>
        <w:rPr>
          <w:rFonts w:ascii="Times New Roman" w:cs="Times New Roman" w:hAnsi="Times New Roman"/>
          <w:color w:val="333333"/>
        </w:rPr>
      </w:r>
    </w:p>
    <w:p>
      <w:pPr>
        <w:pStyle w:val="style0"/>
        <w:spacing w:after="0" w:before="0" w:line="100" w:lineRule="atLeast"/>
        <w:ind w:firstLine="540" w:left="0" w:right="0"/>
        <w:jc w:val="both"/>
      </w:pPr>
      <w:r>
        <w:rPr>
          <w:rStyle w:val="style16"/>
          <w:rFonts w:ascii="Times New Roman" w:cs="Times New Roman" w:hAnsi="Times New Roman"/>
          <w:color w:val="333333"/>
        </w:rPr>
        <w:t>As a material for making tea sausage serve frozen pork first category (</w:t>
      </w:r>
      <w:r>
        <w:rPr>
          <w:rFonts w:ascii="Times New Roman" w:cs="Times New Roman" w:hAnsi="Times New Roman"/>
          <w:color w:val="333333"/>
        </w:rPr>
        <w:t xml:space="preserve">thigh)  </w:t>
      </w:r>
      <w:r>
        <w:rPr>
          <w:rStyle w:val="style16"/>
          <w:rFonts w:ascii="Times New Roman" w:cs="Times New Roman" w:hAnsi="Times New Roman"/>
          <w:color w:val="333333"/>
        </w:rPr>
        <w:t>and second category pork (</w:t>
      </w:r>
      <w:r>
        <w:rPr>
          <w:rFonts w:ascii="Times New Roman" w:cs="Times New Roman" w:hAnsi="Times New Roman"/>
          <w:color w:val="333333"/>
        </w:rPr>
        <w:t xml:space="preserve">shoulder) </w:t>
      </w:r>
      <w:r>
        <w:rPr>
          <w:rStyle w:val="style16"/>
          <w:rFonts w:ascii="Times New Roman" w:cs="Times New Roman" w:hAnsi="Times New Roman"/>
          <w:color w:val="333333"/>
        </w:rPr>
        <w:t>before cuttering whose temperature was -3.7ºC and hard fat -12.5ºC</w:t>
      </w:r>
      <w:r>
        <w:rPr>
          <w:rFonts w:ascii="Times New Roman" w:cs="Times New Roman" w:hAnsi="Times New Roman"/>
          <w:color w:val="333333"/>
        </w:rPr>
        <w:t xml:space="preserve">. </w:t>
      </w:r>
      <w:r>
        <w:rPr>
          <w:rStyle w:val="style16"/>
          <w:rFonts w:ascii="Times New Roman" w:cs="Times New Roman" w:hAnsi="Times New Roman"/>
          <w:color w:val="333333"/>
        </w:rPr>
        <w:t>Frozen meat and TMT are cuttering to the granulationofparticles 3 mm</w:t>
      </w:r>
      <w:r>
        <w:rPr>
          <w:rFonts w:ascii="Times New Roman" w:cs="Times New Roman" w:hAnsi="Times New Roman"/>
          <w:color w:val="333333"/>
        </w:rPr>
        <w:t xml:space="preserve">. </w:t>
      </w:r>
      <w:r>
        <w:rPr>
          <w:rStyle w:val="style16"/>
          <w:rFonts w:ascii="Times New Roman" w:cs="Times New Roman" w:hAnsi="Times New Roman"/>
          <w:color w:val="333333"/>
        </w:rPr>
        <w:t xml:space="preserve">After the charge </w:t>
      </w:r>
      <w:r>
        <w:rPr>
          <w:rFonts w:ascii="Times New Roman" w:cs="Times New Roman" w:hAnsi="Times New Roman"/>
          <w:color w:val="333333"/>
        </w:rPr>
        <w:t xml:space="preserve">cuttering </w:t>
      </w:r>
      <w:r>
        <w:rPr>
          <w:rStyle w:val="style16"/>
          <w:rFonts w:ascii="Times New Roman" w:cs="Times New Roman" w:hAnsi="Times New Roman"/>
          <w:color w:val="333333"/>
        </w:rPr>
        <w:t>temperature was 2.5 to 3.2 ºC.</w:t>
      </w:r>
      <w:r>
        <w:rPr>
          <w:rStyle w:val="style16"/>
          <w:rFonts w:ascii="Times New Roman" w:cs="Times New Roman" w:hAnsi="Times New Roman"/>
          <w:b/>
          <w:color w:val="333333"/>
          <w:sz w:val="28"/>
          <w:szCs w:val="28"/>
        </w:rPr>
        <w:t xml:space="preserve"> </w:t>
      </w:r>
      <w:r>
        <w:rPr>
          <w:rStyle w:val="style16"/>
          <w:rFonts w:ascii="Times New Roman" w:cs="Times New Roman" w:hAnsi="Times New Roman"/>
          <w:color w:val="333333"/>
        </w:rPr>
        <w:t>Charge was prepared from 35</w:t>
      </w:r>
      <w:r>
        <w:rPr>
          <w:rFonts w:ascii="Times New Roman" w:cs="Times New Roman" w:hAnsi="Times New Roman"/>
          <w:color w:val="333333"/>
        </w:rPr>
        <w:t xml:space="preserve">% </w:t>
      </w:r>
      <w:r>
        <w:rPr>
          <w:rStyle w:val="style16"/>
          <w:rFonts w:ascii="Times New Roman" w:cs="Times New Roman" w:hAnsi="Times New Roman"/>
          <w:color w:val="333333"/>
        </w:rPr>
        <w:t>pork first class 35</w:t>
      </w:r>
      <w:r>
        <w:rPr>
          <w:rFonts w:ascii="Times New Roman" w:cs="Times New Roman" w:hAnsi="Times New Roman"/>
          <w:color w:val="333333"/>
        </w:rPr>
        <w:t xml:space="preserve">% </w:t>
      </w:r>
      <w:r>
        <w:rPr>
          <w:rStyle w:val="style16"/>
          <w:rFonts w:ascii="Times New Roman" w:cs="Times New Roman" w:hAnsi="Times New Roman"/>
          <w:color w:val="333333"/>
        </w:rPr>
        <w:t>pork second category and 30%TMT (</w:t>
      </w:r>
      <w:r>
        <w:rPr>
          <w:rFonts w:ascii="Times New Roman" w:cs="Times New Roman" w:hAnsi="Times New Roman"/>
          <w:color w:val="333333"/>
        </w:rPr>
        <w:t xml:space="preserve">dorsal </w:t>
      </w:r>
      <w:r>
        <w:rPr>
          <w:rStyle w:val="style16"/>
          <w:rFonts w:ascii="Times New Roman" w:cs="Times New Roman" w:hAnsi="Times New Roman"/>
          <w:color w:val="333333"/>
        </w:rPr>
        <w:t>bacon</w:t>
      </w:r>
      <w:r>
        <w:rPr>
          <w:rFonts w:ascii="Times New Roman" w:cs="Times New Roman" w:hAnsi="Times New Roman"/>
          <w:color w:val="333333"/>
        </w:rPr>
        <w:t xml:space="preserve">). </w:t>
      </w:r>
      <w:r>
        <w:rPr>
          <w:rStyle w:val="style16"/>
          <w:rFonts w:ascii="Times New Roman" w:cs="Times New Roman" w:hAnsi="Times New Roman"/>
          <w:color w:val="333333"/>
        </w:rPr>
        <w:t>The additives are used nitrite curing salt (</w:t>
      </w:r>
      <w:r>
        <w:rPr>
          <w:rFonts w:ascii="Times New Roman" w:cs="Times New Roman" w:hAnsi="Times New Roman"/>
          <w:color w:val="333333"/>
        </w:rPr>
        <w:t xml:space="preserve">2.4%), </w:t>
      </w:r>
      <w:r>
        <w:rPr>
          <w:rStyle w:val="style16"/>
          <w:rFonts w:ascii="Times New Roman" w:cs="Times New Roman" w:hAnsi="Times New Roman"/>
          <w:color w:val="333333"/>
        </w:rPr>
        <w:t>sodium ascorbate (</w:t>
      </w:r>
      <w:r>
        <w:rPr>
          <w:rFonts w:ascii="Times New Roman" w:cs="Times New Roman" w:hAnsi="Times New Roman"/>
          <w:color w:val="333333"/>
        </w:rPr>
        <w:t xml:space="preserve">0.05%) </w:t>
      </w:r>
      <w:r>
        <w:rPr>
          <w:rStyle w:val="style16"/>
          <w:rFonts w:ascii="Times New Roman" w:cs="Times New Roman" w:hAnsi="Times New Roman"/>
          <w:color w:val="333333"/>
        </w:rPr>
        <w:t>ground black pepper (</w:t>
      </w:r>
      <w:r>
        <w:rPr>
          <w:rFonts w:ascii="Times New Roman" w:cs="Times New Roman" w:hAnsi="Times New Roman"/>
          <w:color w:val="333333"/>
        </w:rPr>
        <w:t xml:space="preserve">0.020%), </w:t>
      </w:r>
      <w:r>
        <w:rPr>
          <w:rStyle w:val="style16"/>
          <w:rFonts w:ascii="Times New Roman" w:cs="Times New Roman" w:hAnsi="Times New Roman"/>
          <w:color w:val="333333"/>
        </w:rPr>
        <w:t>garlic powder (</w:t>
      </w:r>
      <w:r>
        <w:rPr>
          <w:rFonts w:ascii="Times New Roman" w:cs="Times New Roman" w:hAnsi="Times New Roman"/>
          <w:color w:val="333333"/>
        </w:rPr>
        <w:t xml:space="preserve">0.010%) </w:t>
      </w:r>
      <w:r>
        <w:rPr>
          <w:rStyle w:val="style16"/>
          <w:rFonts w:ascii="Times New Roman" w:cs="Times New Roman" w:hAnsi="Times New Roman"/>
          <w:color w:val="333333"/>
        </w:rPr>
        <w:t xml:space="preserve">mixture of spicy tea </w:t>
      </w:r>
      <w:r>
        <w:rPr>
          <w:rStyle w:val="style16"/>
          <w:rFonts w:ascii="Times New Roman" w:cs="Times New Roman" w:hAnsi="Times New Roman"/>
          <w:i/>
          <w:color w:val="333333"/>
        </w:rPr>
        <w:t>(</w:t>
      </w:r>
      <w:r>
        <w:rPr>
          <w:rFonts w:ascii="Times New Roman" w:cs="Times New Roman" w:hAnsi="Times New Roman"/>
          <w:i/>
          <w:color w:val="333333"/>
        </w:rPr>
        <w:t>Kolinska</w:t>
      </w:r>
      <w:r>
        <w:rPr>
          <w:rFonts w:ascii="Times New Roman" w:cs="Times New Roman" w:hAnsi="Times New Roman"/>
          <w:color w:val="333333"/>
        </w:rPr>
        <w:t xml:space="preserve">) </w:t>
      </w:r>
      <w:r>
        <w:rPr>
          <w:rStyle w:val="style16"/>
          <w:rFonts w:ascii="Times New Roman" w:cs="Times New Roman" w:hAnsi="Times New Roman"/>
          <w:color w:val="333333"/>
        </w:rPr>
        <w:t>(</w:t>
      </w:r>
      <w:r>
        <w:rPr>
          <w:rFonts w:ascii="Times New Roman" w:cs="Times New Roman" w:hAnsi="Times New Roman"/>
          <w:color w:val="333333"/>
        </w:rPr>
        <w:t>0.55%</w:t>
      </w:r>
      <w:r>
        <w:rPr>
          <w:rStyle w:val="style16"/>
          <w:rFonts w:ascii="Times New Roman" w:cs="Times New Roman" w:hAnsi="Times New Roman"/>
          <w:color w:val="333333"/>
        </w:rPr>
        <w:t>)</w:t>
      </w:r>
      <w:r>
        <w:rPr>
          <w:rFonts w:ascii="Times New Roman" w:cs="Times New Roman" w:hAnsi="Times New Roman"/>
          <w:color w:val="333333"/>
        </w:rPr>
        <w:t xml:space="preserve">. </w:t>
      </w:r>
      <w:r>
        <w:rPr>
          <w:rStyle w:val="style16"/>
          <w:rFonts w:ascii="Times New Roman" w:cs="Times New Roman" w:hAnsi="Times New Roman"/>
          <w:color w:val="333333"/>
        </w:rPr>
        <w:t xml:space="preserve">As a starter culture used commercial preparation F - SC111 Bactoferm product company Chr Hansen Denmark. This product contains a mixed culture composed of </w:t>
      </w:r>
      <w:r>
        <w:rPr>
          <w:rStyle w:val="style16"/>
          <w:rFonts w:ascii="Times New Roman" w:cs="Times New Roman" w:hAnsi="Times New Roman"/>
          <w:i/>
          <w:color w:val="333333"/>
        </w:rPr>
        <w:t xml:space="preserve">Lactobacilus sakei and Staphyococus Camosus </w:t>
      </w:r>
      <w:r>
        <w:rPr>
          <w:rStyle w:val="style16"/>
          <w:rFonts w:ascii="Times New Roman" w:cs="Times New Roman" w:hAnsi="Times New Roman"/>
          <w:color w:val="333333"/>
        </w:rPr>
        <w:t>frozen in dry form</w:t>
      </w:r>
      <w:r>
        <w:rPr>
          <w:rFonts w:ascii="Times New Roman" w:cs="Times New Roman" w:hAnsi="Times New Roman"/>
          <w:color w:val="333333"/>
        </w:rPr>
        <w:t xml:space="preserve">. </w:t>
      </w:r>
      <w:r>
        <w:rPr>
          <w:rStyle w:val="style16"/>
          <w:rFonts w:ascii="Times New Roman" w:cs="Times New Roman" w:hAnsi="Times New Roman"/>
          <w:i/>
          <w:color w:val="333333"/>
        </w:rPr>
        <w:t xml:space="preserve">Lactobacilus sakei </w:t>
      </w:r>
      <w:r>
        <w:rPr>
          <w:rStyle w:val="style16"/>
          <w:rFonts w:ascii="Times New Roman" w:cs="Times New Roman" w:hAnsi="Times New Roman"/>
          <w:color w:val="333333"/>
        </w:rPr>
        <w:t xml:space="preserve">causes rapid souring and </w:t>
      </w:r>
      <w:r>
        <w:rPr>
          <w:rStyle w:val="style16"/>
          <w:rFonts w:ascii="Times New Roman" w:cs="Times New Roman" w:hAnsi="Times New Roman"/>
          <w:i/>
          <w:color w:val="333333"/>
        </w:rPr>
        <w:t xml:space="preserve">Staphyococus Camosus </w:t>
      </w:r>
      <w:r>
        <w:rPr>
          <w:rStyle w:val="style16"/>
          <w:rFonts w:ascii="Times New Roman" w:cs="Times New Roman" w:hAnsi="Times New Roman"/>
          <w:color w:val="333333"/>
        </w:rPr>
        <w:t>causes stable color and a mild aromatic flavor</w:t>
      </w:r>
      <w:r>
        <w:rPr>
          <w:rFonts w:ascii="Times New Roman" w:cs="Times New Roman" w:hAnsi="Times New Roman"/>
          <w:color w:val="333333"/>
        </w:rPr>
        <w:t>.</w:t>
      </w:r>
      <w:r>
        <w:rPr>
          <w:rFonts w:ascii="Times New Roman" w:cs="Times New Roman" w:hAnsi="Times New Roman"/>
          <w:b/>
          <w:color w:val="333333"/>
          <w:sz w:val="28"/>
          <w:szCs w:val="28"/>
        </w:rPr>
        <w:t xml:space="preserve"> </w:t>
      </w:r>
    </w:p>
    <w:p>
      <w:pPr>
        <w:pStyle w:val="style0"/>
        <w:spacing w:after="0" w:before="0" w:line="100" w:lineRule="atLeast"/>
        <w:ind w:firstLine="540" w:left="0" w:right="0"/>
        <w:jc w:val="both"/>
      </w:pPr>
      <w:r>
        <w:rPr>
          <w:rStyle w:val="style16"/>
          <w:rFonts w:ascii="Times New Roman" w:cs="Times New Roman" w:hAnsi="Times New Roman"/>
          <w:color w:val="333333"/>
        </w:rPr>
        <w:t>Charge is prepared in three variants</w:t>
      </w:r>
      <w:r>
        <w:rPr>
          <w:rFonts w:ascii="Times New Roman" w:cs="Times New Roman" w:hAnsi="Times New Roman"/>
          <w:color w:val="333333"/>
        </w:rPr>
        <w:t xml:space="preserve">: </w:t>
      </w:r>
      <w:r>
        <w:rPr>
          <w:rStyle w:val="style16"/>
          <w:rFonts w:ascii="Times New Roman" w:cs="Times New Roman" w:hAnsi="Times New Roman"/>
          <w:color w:val="333333"/>
        </w:rPr>
        <w:t>I 0.7% simple sugar sucrose (</w:t>
      </w:r>
      <w:r>
        <w:rPr>
          <w:rFonts w:ascii="Times New Roman" w:cs="Times New Roman" w:hAnsi="Times New Roman"/>
          <w:color w:val="333333"/>
        </w:rPr>
        <w:t xml:space="preserve">without </w:t>
      </w:r>
      <w:r>
        <w:rPr>
          <w:rStyle w:val="style16"/>
          <w:rFonts w:ascii="Times New Roman" w:cs="Times New Roman" w:hAnsi="Times New Roman"/>
          <w:color w:val="333333"/>
        </w:rPr>
        <w:t>Tarim S77 and functional mix</w:t>
      </w:r>
      <w:r>
        <w:rPr>
          <w:rFonts w:ascii="Times New Roman" w:cs="Times New Roman" w:hAnsi="Times New Roman"/>
          <w:color w:val="333333"/>
        </w:rPr>
        <w:t xml:space="preserve">) </w:t>
      </w:r>
      <w:r>
        <w:rPr>
          <w:rStyle w:val="style16"/>
          <w:rFonts w:ascii="Times New Roman" w:cs="Times New Roman" w:hAnsi="Times New Roman"/>
          <w:color w:val="333333"/>
        </w:rPr>
        <w:t>control sample, II Starter Culture 25g/100 kg. III 0.3% functional mix of durable sausages composed of GDL</w:t>
      </w:r>
      <w:r>
        <w:rPr>
          <w:rFonts w:ascii="Times New Roman" w:cs="Times New Roman" w:hAnsi="Times New Roman"/>
          <w:color w:val="333333"/>
        </w:rPr>
        <w:t xml:space="preserve">, </w:t>
      </w:r>
      <w:r>
        <w:rPr>
          <w:rStyle w:val="style16"/>
          <w:rFonts w:ascii="Times New Roman" w:cs="Times New Roman" w:hAnsi="Times New Roman"/>
          <w:color w:val="333333"/>
        </w:rPr>
        <w:t>Dextrose and Vitamin C</w:t>
      </w:r>
      <w:r>
        <w:rPr>
          <w:rFonts w:ascii="Times New Roman" w:cs="Times New Roman" w:hAnsi="Times New Roman"/>
          <w:color w:val="333333"/>
        </w:rPr>
        <w:t>.</w:t>
      </w:r>
      <w:r>
        <w:rPr>
          <w:rFonts w:ascii="Times New Roman" w:cs="Times New Roman" w:hAnsi="Times New Roman"/>
          <w:b/>
          <w:color w:val="333333"/>
          <w:sz w:val="28"/>
          <w:szCs w:val="28"/>
        </w:rPr>
        <w:t xml:space="preserve"> </w:t>
      </w:r>
      <w:r>
        <w:rPr>
          <w:rStyle w:val="style16"/>
          <w:rFonts w:ascii="Times New Roman" w:cs="Times New Roman" w:hAnsi="Times New Roman"/>
          <w:color w:val="333333"/>
        </w:rPr>
        <w:t>Functional mix is prepared in laboratory conditions in a meat industry in the R. Macedonia</w:t>
      </w:r>
      <w:r>
        <w:rPr>
          <w:rFonts w:ascii="Times New Roman" w:cs="Times New Roman" w:hAnsi="Times New Roman"/>
          <w:color w:val="333333"/>
        </w:rPr>
        <w:t>. Thus prepared charges are stuffed with vacuum pump in collagen wrapper diameter of 36 mm and pairs with a length of 30 cm. Upon filling all varieties of Tea sausage are displayed in the same mode of smoking and drying in air chambers for a period than 21 days.</w:t>
      </w:r>
    </w:p>
    <w:p>
      <w:pPr>
        <w:pStyle w:val="style0"/>
        <w:spacing w:after="0" w:before="0" w:line="100" w:lineRule="atLeast"/>
        <w:ind w:firstLine="720" w:left="0" w:right="0"/>
        <w:jc w:val="both"/>
      </w:pPr>
      <w:r>
        <w:rPr>
          <w:rFonts w:ascii="Times New Roman" w:cs="Times New Roman" w:hAnsi="Times New Roman"/>
          <w:color w:val="333333"/>
        </w:rPr>
        <w:t xml:space="preserve">During the drying and fermentation of sausages is measured temperature and pH 8 days early every day and 21 days. Aw value is measured 8 and 21 days. At the end of the manufacturing process is performed sensory analysis of the finished product. The value of pH was measured with pH potentiometric - EBRO HT 810 meter with a combined electrode probe thermometer and built for simultaneous measurement of pH and temperature. Aw value is measured by aw - meter Aqyalab (Wasington). Loss of weight (Callow) during ripening of sausages is determined by the difference in mass between the two measurements in the technological process and is expressed as a percentage relative to the initial mass </w:t>
      </w:r>
    </w:p>
    <w:p>
      <w:pPr>
        <w:pStyle w:val="style0"/>
        <w:spacing w:after="0" w:before="0" w:line="100" w:lineRule="atLeast"/>
        <w:ind w:firstLine="720" w:left="0" w:right="0"/>
        <w:jc w:val="both"/>
      </w:pPr>
      <w:r>
        <w:rPr>
          <w:rFonts w:ascii="Times New Roman" w:cs="Times New Roman" w:hAnsi="Times New Roman"/>
          <w:color w:val="333333"/>
        </w:rPr>
        <w:t>Sensory analysis of finished products is performed according to the method of the ninth - grader scale scoring method developed by VNIMP - Moscow 7 experienced professionals. Evaluated following sensory attributes: appearance of sausage, looks at the intersection consistency, smell, taste, color fastness results. The test is processed by mathematical statistical method ANOVA MICROSOFT EXEL 2010-2013th. Differences between mean values were tested with Takejev test. Statistical processing is processed with software (Stat soft Inc).</w:t>
      </w:r>
    </w:p>
    <w:p>
      <w:pPr>
        <w:pStyle w:val="style0"/>
        <w:spacing w:after="0" w:before="0" w:line="100" w:lineRule="atLeast"/>
        <w:ind w:firstLine="720" w:left="0" w:right="0"/>
        <w:jc w:val="both"/>
      </w:pPr>
      <w:r>
        <w:rPr/>
      </w:r>
    </w:p>
    <w:p>
      <w:pPr>
        <w:pStyle w:val="style0"/>
        <w:spacing w:after="0" w:before="0" w:line="100" w:lineRule="atLeast"/>
        <w:jc w:val="both"/>
      </w:pPr>
      <w:r>
        <w:rPr>
          <w:rStyle w:val="style16"/>
          <w:rFonts w:ascii="Times New Roman" w:cs="Times New Roman" w:hAnsi="Times New Roman"/>
          <w:b/>
          <w:color w:val="333333"/>
          <w:sz w:val="28"/>
          <w:szCs w:val="28"/>
        </w:rPr>
        <w:t>Results and discussion</w:t>
      </w:r>
    </w:p>
    <w:p>
      <w:pPr>
        <w:pStyle w:val="style0"/>
        <w:spacing w:after="0" w:before="0" w:line="100" w:lineRule="atLeast"/>
        <w:jc w:val="both"/>
      </w:pPr>
      <w:r>
        <w:rPr>
          <w:rFonts w:ascii="Times New Roman" w:cs="Times New Roman" w:hAnsi="Times New Roman"/>
          <w:color w:val="333333"/>
        </w:rPr>
        <w:br/>
      </w:r>
      <w:r>
        <w:rPr>
          <w:rStyle w:val="style16"/>
          <w:rFonts w:ascii="Times New Roman" w:cs="Times New Roman" w:hAnsi="Times New Roman"/>
          <w:color w:val="333333"/>
        </w:rPr>
        <w:t>The results of the examination of the dynamics of pH Tea flask are given in Table1.</w:t>
      </w:r>
    </w:p>
    <w:p>
      <w:pPr>
        <w:pStyle w:val="style0"/>
        <w:spacing w:after="0" w:before="0" w:line="100" w:lineRule="atLeast"/>
        <w:jc w:val="both"/>
      </w:pPr>
      <w:r>
        <w:rPr>
          <w:rStyle w:val="style16"/>
          <w:rFonts w:ascii="Times New Roman" w:cs="Times New Roman" w:hAnsi="Times New Roman"/>
          <w:b/>
          <w:color w:val="333333"/>
          <w:sz w:val="18"/>
          <w:szCs w:val="18"/>
        </w:rPr>
        <w:t>Table 1.Dynamics of pH Tea sausage</w:t>
      </w:r>
    </w:p>
    <w:tbl>
      <w:tblPr>
        <w:jc w:val="left"/>
        <w:tblInd w:type="dxa" w:w="1"/>
        <w:tblBorders>
          <w:top w:color="000001" w:space="0" w:sz="4" w:val="single"/>
          <w:left w:color="000001" w:space="0" w:sz="4" w:val="single"/>
          <w:bottom w:color="000001" w:space="0" w:sz="4" w:val="single"/>
          <w:right w:color="000001" w:space="0" w:sz="4" w:val="single"/>
        </w:tblBorders>
      </w:tblPr>
      <w:tblGrid>
        <w:gridCol w:w="1869"/>
      </w:tblGrid>
      <w:tr>
        <w:trPr>
          <w:trHeight w:hRule="atLeast" w:val="75"/>
          <w:cantSplit w:val="false"/>
        </w:trPr>
        <w:tc>
          <w:tcPr>
            <w:tcW w:type="dxa" w:w="1869"/>
            <w:gridSpan w:val="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eastAsia="Times New Roman" w:hAnsi="Times New Roman"/>
                <w:lang w:val="en-US"/>
              </w:rPr>
              <w:t>Variants</w:t>
            </w:r>
          </w:p>
        </w:tc>
      </w:tr>
      <w:tr>
        <w:trPr>
          <w:trHeight w:hRule="atLeast" w:val="150"/>
          <w:cantSplit w:val="false"/>
        </w:trPr>
        <w:tc>
          <w:tcPr>
            <w:tcW w:type="dxa" w:w="143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pPr>
            <w:r>
              <w:rPr>
                <w:rStyle w:val="style16"/>
                <w:rFonts w:ascii="Times New Roman" w:cs="Times New Roman" w:hAnsi="Times New Roman"/>
                <w:color w:val="333333"/>
              </w:rPr>
              <w:t>Days after pr</w:t>
            </w:r>
            <w:r>
              <w:rPr>
                <w:rFonts w:ascii="Times New Roman" w:cs="Times New Roman" w:hAnsi="Times New Roman"/>
              </w:rPr>
              <w:t>eparation</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lang w:val="en-US"/>
              </w:rPr>
              <w:t>I</w:t>
            </w:r>
          </w:p>
          <w:p>
            <w:pPr>
              <w:pStyle w:val="style0"/>
              <w:spacing w:after="0" w:before="0" w:line="100" w:lineRule="atLeast"/>
              <w:jc w:val="center"/>
            </w:pPr>
            <w:r>
              <w:rPr>
                <w:rFonts w:ascii="Times New Roman" w:cs="Times New Roman" w:eastAsia="HPaltino" w:hAnsi="Times New Roman"/>
                <w:color w:val="231F20"/>
                <w:lang w:val="en-US"/>
              </w:rPr>
            </w:r>
            <m:oMath xmlns:m="http://schemas.openxmlformats.org/officeDocument/2006/math">
              <m:bar>
                <m:barPr>
                  <m:pos m:val="top"/>
                </m:barPr>
                <m:e>
                  <m:r>
                    <w:rPr>
                      <w:rFonts w:ascii="Cambria Math" w:hAnsi="Cambria Math"/>
                    </w:rPr>
                    <m:t xml:space="preserve">X</m:t>
                  </m:r>
                </m:e>
              </m:bar>
            </m:oMath>
            <w:r>
              <w:rPr>
                <w:rFonts w:ascii="Times New Roman" w:cs="Times New Roman" w:eastAsia="Times New Roman" w:hAnsi="Times New Roman"/>
                <w:color w:val="231F20"/>
                <w:sz w:val="22"/>
                <w:szCs w:val="22"/>
                <w:lang w:val="en-US"/>
              </w:rPr>
              <w:t xml:space="preserve"> </w:t>
            </w:r>
            <w:r>
              <w:rPr>
                <w:rFonts w:ascii="Times New Roman" w:cs="Times New Roman" w:eastAsia="Times New Roman" w:hAnsi="Times New Roman"/>
                <w:color w:val="000000"/>
                <w:sz w:val="22"/>
                <w:szCs w:val="22"/>
                <w:lang w:val="en-US"/>
              </w:rPr>
              <w:t xml:space="preserve">± </w:t>
            </w:r>
            <w:r>
              <w:rPr>
                <w:rFonts w:ascii="Times New Roman" w:cs="Times New Roman" w:eastAsia="HPaltino" w:hAnsi="Times New Roman"/>
                <w:color w:val="231F20"/>
                <w:sz w:val="22"/>
                <w:szCs w:val="22"/>
                <w:lang w:val="en-US"/>
              </w:rPr>
              <w:t>Sd</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lang w:val="en-US"/>
              </w:rPr>
              <w:t>II</w:t>
            </w:r>
          </w:p>
          <w:p>
            <w:pPr>
              <w:pStyle w:val="style0"/>
              <w:spacing w:after="0" w:before="0" w:line="100" w:lineRule="atLeast"/>
              <w:jc w:val="center"/>
            </w:pPr>
            <w:r>
              <w:rPr>
                <w:rFonts w:ascii="Times New Roman" w:cs="Times New Roman" w:hAnsi="Times New Roman"/>
                <w:lang w:val="en-US"/>
              </w:rPr>
            </w:r>
            <m:oMath xmlns:m="http://schemas.openxmlformats.org/officeDocument/2006/math">
              <m:bar>
                <m:barPr>
                  <m:pos m:val="top"/>
                </m:barPr>
                <m:e>
                  <m:r>
                    <w:rPr>
                      <w:rFonts w:ascii="Cambria Math" w:hAnsi="Cambria Math"/>
                    </w:rPr>
                    <m:t xml:space="preserve">X</m:t>
                  </m:r>
                </m:e>
              </m:bar>
            </m:oMath>
            <w:r>
              <w:rPr>
                <w:rFonts w:ascii="Times New Roman" w:cs="Times New Roman" w:eastAsia="Times New Roman" w:hAnsi="Times New Roman"/>
                <w:sz w:val="22"/>
                <w:szCs w:val="22"/>
                <w:lang w:val="en-US"/>
              </w:rPr>
              <w:t xml:space="preserve"> </w:t>
            </w:r>
            <w:r>
              <w:rPr>
                <w:rFonts w:ascii="Times New Roman" w:cs="Times New Roman" w:eastAsia="Times New Roman" w:hAnsi="Times New Roman"/>
                <w:color w:val="000000"/>
                <w:sz w:val="22"/>
                <w:szCs w:val="22"/>
                <w:lang w:val="en-US"/>
              </w:rPr>
              <w:t xml:space="preserve">± </w:t>
            </w:r>
            <w:r>
              <w:rPr>
                <w:rFonts w:ascii="Times New Roman" w:cs="Times New Roman" w:hAnsi="Times New Roman"/>
                <w:sz w:val="22"/>
                <w:szCs w:val="22"/>
                <w:lang w:val="en-US"/>
              </w:rPr>
              <w:t>Sd</w:t>
            </w:r>
          </w:p>
        </w:tc>
        <w:tc>
          <w:tcPr>
            <w:tcW w:type="dxa" w:w="208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lang w:val="en-US"/>
              </w:rPr>
              <w:t>III</w:t>
            </w:r>
          </w:p>
          <w:p>
            <w:pPr>
              <w:pStyle w:val="style0"/>
              <w:spacing w:after="0" w:before="0" w:line="100" w:lineRule="atLeast"/>
              <w:jc w:val="center"/>
            </w:pPr>
            <w:r>
              <w:rPr>
                <w:rFonts w:ascii="Times New Roman" w:cs="Times New Roman" w:hAnsi="Times New Roman"/>
                <w:lang w:val="en-US"/>
              </w:rPr>
            </w:r>
            <m:oMath xmlns:m="http://schemas.openxmlformats.org/officeDocument/2006/math">
              <m:bar>
                <m:barPr>
                  <m:pos m:val="top"/>
                </m:barPr>
                <m:e>
                  <m:r>
                    <w:rPr>
                      <w:rFonts w:ascii="Cambria Math" w:hAnsi="Cambria Math"/>
                    </w:rPr>
                    <m:t xml:space="preserve">X</m:t>
                  </m:r>
                </m:e>
              </m:bar>
            </m:oMath>
            <w:r>
              <w:rPr>
                <w:rFonts w:ascii="Times New Roman" w:cs="Times New Roman" w:eastAsia="Times New Roman" w:hAnsi="Times New Roman"/>
                <w:sz w:val="22"/>
                <w:szCs w:val="22"/>
                <w:lang w:val="en-US"/>
              </w:rPr>
              <w:t xml:space="preserve"> </w:t>
            </w:r>
            <w:r>
              <w:rPr>
                <w:rFonts w:ascii="Times New Roman" w:cs="Times New Roman" w:eastAsia="Times New Roman" w:hAnsi="Times New Roman"/>
                <w:color w:val="000000"/>
                <w:sz w:val="22"/>
                <w:szCs w:val="22"/>
                <w:lang w:val="en-US"/>
              </w:rPr>
              <w:t xml:space="preserve">± </w:t>
            </w:r>
            <w:r>
              <w:rPr>
                <w:rFonts w:ascii="Times New Roman" w:cs="Times New Roman" w:hAnsi="Times New Roman"/>
                <w:sz w:val="22"/>
                <w:szCs w:val="22"/>
                <w:lang w:val="en-US"/>
              </w:rPr>
              <w:t>Sd</w:t>
            </w:r>
          </w:p>
        </w:tc>
      </w:tr>
      <w:tr>
        <w:trPr>
          <w:trHeight w:hRule="atLeast" w:val="78"/>
          <w:cantSplit w:val="false"/>
        </w:trPr>
        <w:tc>
          <w:tcPr>
            <w:tcW w:type="dxa" w:w="143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0</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5.92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0.07</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5.88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0.05</w:t>
            </w:r>
          </w:p>
        </w:tc>
        <w:tc>
          <w:tcPr>
            <w:tcW w:type="dxa" w:w="208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5.83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0.04</w:t>
            </w:r>
          </w:p>
        </w:tc>
      </w:tr>
      <w:tr>
        <w:trPr>
          <w:trHeight w:hRule="atLeast" w:val="75"/>
          <w:cantSplit w:val="false"/>
        </w:trPr>
        <w:tc>
          <w:tcPr>
            <w:tcW w:type="dxa" w:w="143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1</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5.88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0.05</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5.62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0.08</w:t>
            </w:r>
          </w:p>
        </w:tc>
        <w:tc>
          <w:tcPr>
            <w:tcW w:type="dxa" w:w="208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5.58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0.02</w:t>
            </w:r>
          </w:p>
        </w:tc>
      </w:tr>
      <w:tr>
        <w:trPr>
          <w:trHeight w:hRule="atLeast" w:val="75"/>
          <w:cantSplit w:val="false"/>
        </w:trPr>
        <w:tc>
          <w:tcPr>
            <w:tcW w:type="dxa" w:w="143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2</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5.82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0.05</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5.58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0.04</w:t>
            </w:r>
          </w:p>
        </w:tc>
        <w:tc>
          <w:tcPr>
            <w:tcW w:type="dxa" w:w="208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5.50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0.07</w:t>
            </w:r>
          </w:p>
        </w:tc>
      </w:tr>
      <w:tr>
        <w:trPr>
          <w:trHeight w:hRule="atLeast" w:val="75"/>
          <w:cantSplit w:val="false"/>
        </w:trPr>
        <w:tc>
          <w:tcPr>
            <w:tcW w:type="dxa" w:w="143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3</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5.78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0.04</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5.47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0.07</w:t>
            </w:r>
          </w:p>
        </w:tc>
        <w:tc>
          <w:tcPr>
            <w:tcW w:type="dxa" w:w="208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5.43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0.05</w:t>
            </w:r>
          </w:p>
        </w:tc>
      </w:tr>
      <w:tr>
        <w:trPr>
          <w:trHeight w:hRule="atLeast" w:val="78"/>
          <w:cantSplit w:val="false"/>
        </w:trPr>
        <w:tc>
          <w:tcPr>
            <w:tcW w:type="dxa" w:w="143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4</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5.75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0.02</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5.37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0.05</w:t>
            </w:r>
          </w:p>
        </w:tc>
        <w:tc>
          <w:tcPr>
            <w:tcW w:type="dxa" w:w="208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5.37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0.04</w:t>
            </w:r>
          </w:p>
        </w:tc>
      </w:tr>
      <w:tr>
        <w:trPr>
          <w:trHeight w:hRule="atLeast" w:val="75"/>
          <w:cantSplit w:val="false"/>
        </w:trPr>
        <w:tc>
          <w:tcPr>
            <w:tcW w:type="dxa" w:w="143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5</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5.72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0.05</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5.30  </w:t>
            </w:r>
            <w:r>
              <w:rPr>
                <w:rFonts w:ascii="Times New Roman" w:cs="Times New Roman" w:hAnsi="Times New Roman"/>
                <w:sz w:val="22"/>
                <w:szCs w:val="22"/>
                <w:lang w:val="ru-RU"/>
              </w:rPr>
              <w:t xml:space="preserve">± </w:t>
            </w:r>
            <w:r>
              <w:rPr>
                <w:rFonts w:ascii="Times New Roman" w:cs="Times New Roman" w:hAnsi="Times New Roman"/>
              </w:rPr>
              <w:t xml:space="preserve"> 0.04</w:t>
            </w:r>
          </w:p>
        </w:tc>
        <w:tc>
          <w:tcPr>
            <w:tcW w:type="dxa" w:w="208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5.30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0.08</w:t>
            </w:r>
          </w:p>
        </w:tc>
      </w:tr>
      <w:tr>
        <w:trPr>
          <w:trHeight w:hRule="atLeast" w:val="75"/>
          <w:cantSplit w:val="false"/>
        </w:trPr>
        <w:tc>
          <w:tcPr>
            <w:tcW w:type="dxa" w:w="143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6</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5.68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0.07</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5.27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0.07</w:t>
            </w:r>
          </w:p>
        </w:tc>
        <w:tc>
          <w:tcPr>
            <w:tcW w:type="dxa" w:w="208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5.24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0.05</w:t>
            </w:r>
          </w:p>
        </w:tc>
      </w:tr>
      <w:tr>
        <w:trPr>
          <w:trHeight w:hRule="atLeast" w:val="75"/>
          <w:cantSplit w:val="false"/>
        </w:trPr>
        <w:tc>
          <w:tcPr>
            <w:tcW w:type="dxa" w:w="143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7</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5.65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0.04</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5.24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0.05</w:t>
            </w:r>
          </w:p>
        </w:tc>
        <w:tc>
          <w:tcPr>
            <w:tcW w:type="dxa" w:w="208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5.20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0.04</w:t>
            </w:r>
          </w:p>
        </w:tc>
      </w:tr>
      <w:tr>
        <w:trPr>
          <w:trHeight w:hRule="atLeast" w:val="75"/>
          <w:cantSplit w:val="false"/>
        </w:trPr>
        <w:tc>
          <w:tcPr>
            <w:tcW w:type="dxa" w:w="143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8</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5.62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0.08</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5.19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0.03</w:t>
            </w:r>
          </w:p>
        </w:tc>
        <w:tc>
          <w:tcPr>
            <w:tcW w:type="dxa" w:w="208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5.14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0.07</w:t>
            </w:r>
          </w:p>
        </w:tc>
      </w:tr>
      <w:tr>
        <w:trPr>
          <w:trHeight w:hRule="atLeast" w:val="75"/>
          <w:cantSplit w:val="false"/>
        </w:trPr>
        <w:tc>
          <w:tcPr>
            <w:tcW w:type="dxa" w:w="143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21</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5.59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0.05</w:t>
            </w:r>
          </w:p>
        </w:tc>
        <w:tc>
          <w:tcPr>
            <w:tcW w:type="dxa" w:w="19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5.25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0.02</w:t>
            </w:r>
          </w:p>
        </w:tc>
        <w:tc>
          <w:tcPr>
            <w:tcW w:type="dxa" w:w="208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 </w:t>
            </w:r>
            <w:r>
              <w:rPr>
                <w:rFonts w:ascii="Times New Roman" w:cs="Times New Roman" w:hAnsi="Times New Roman"/>
              </w:rPr>
              <w:t>5.10</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0.05</w:t>
            </w:r>
          </w:p>
        </w:tc>
      </w:tr>
    </w:tbl>
    <w:p>
      <w:pPr>
        <w:pStyle w:val="style0"/>
        <w:autoSpaceDE w:val="false"/>
        <w:spacing w:after="0" w:before="0" w:line="100" w:lineRule="atLeast"/>
        <w:jc w:val="both"/>
      </w:pPr>
      <w:r>
        <w:rPr>
          <w:rFonts w:ascii="Times New Roman" w:cs="Times New Roman" w:eastAsia="Times New Roman" w:hAnsi="Times New Roman"/>
          <w:color w:val="231F20"/>
          <w:lang w:val="sl-SI"/>
        </w:rPr>
        <w:t xml:space="preserve"> </w:t>
      </w:r>
      <w:r>
        <w:rPr>
          <w:rFonts w:ascii="Times New Roman" w:cs="Times New Roman" w:hAnsi="Times New Roman"/>
          <w:color w:val="333333"/>
        </w:rPr>
      </w:r>
      <m:oMath xmlns:m="http://schemas.openxmlformats.org/officeDocument/2006/math">
        <m:bar>
          <m:barPr>
            <m:pos m:val="top"/>
          </m:barPr>
          <m:e>
            <m:r>
              <w:rPr>
                <w:rFonts w:ascii="Cambria Math" w:hAnsi="Cambria Math"/>
              </w:rPr>
              <m:t xml:space="preserve">X</m:t>
            </m:r>
          </m:e>
        </m:bar>
      </m:oMath>
      <w:r>
        <w:rPr>
          <w:rFonts w:ascii="Times New Roman" w:cs="Times New Roman" w:eastAsia="Grcki" w:hAnsi="Times New Roman"/>
          <w:color w:val="231F20"/>
          <w:lang w:val="sl-SI"/>
        </w:rPr>
        <w:t xml:space="preserve">= mean, Sd = </w:t>
      </w:r>
      <w:r>
        <w:rPr>
          <w:rFonts w:ascii="Times New Roman" w:cs="Times New Roman" w:eastAsia="HPaltino" w:hAnsi="Times New Roman"/>
          <w:color w:val="231F20"/>
        </w:rPr>
        <w:t>standard deviation;</w:t>
      </w:r>
    </w:p>
    <w:p>
      <w:pPr>
        <w:pStyle w:val="style0"/>
        <w:spacing w:after="0" w:before="0" w:line="100" w:lineRule="atLeast"/>
        <w:jc w:val="both"/>
      </w:pPr>
      <w:r>
        <w:rPr>
          <w:rStyle w:val="style16"/>
          <w:rFonts w:ascii="Times New Roman" w:cs="Times New Roman" w:hAnsi="Times New Roman"/>
          <w:color w:val="333333"/>
        </w:rPr>
        <w:t xml:space="preserve">     </w:t>
      </w:r>
      <w:r>
        <w:rPr>
          <w:rStyle w:val="style16"/>
          <w:rFonts w:ascii="Times New Roman" w:cs="Times New Roman" w:hAnsi="Times New Roman"/>
          <w:color w:val="333333"/>
        </w:rPr>
        <w:t>The table shows that the initial values of pH in all varieties ranging from 5.83 to 5.92</w:t>
      </w:r>
      <w:r>
        <w:rPr>
          <w:rFonts w:ascii="Times New Roman" w:cs="Times New Roman" w:hAnsi="Times New Roman"/>
          <w:color w:val="333333"/>
        </w:rPr>
        <w:t xml:space="preserve">. </w:t>
      </w:r>
      <w:r>
        <w:rPr>
          <w:rStyle w:val="style16"/>
          <w:rFonts w:ascii="Times New Roman" w:cs="Times New Roman" w:hAnsi="Times New Roman"/>
          <w:color w:val="333333"/>
        </w:rPr>
        <w:t>By the 8</w:t>
      </w:r>
      <w:r>
        <w:rPr>
          <w:rStyle w:val="style16"/>
          <w:rFonts w:ascii="Times New Roman" w:cs="Times New Roman" w:hAnsi="Times New Roman"/>
          <w:color w:val="333333"/>
          <w:vertAlign w:val="superscript"/>
        </w:rPr>
        <w:t>th</w:t>
      </w:r>
      <w:r>
        <w:rPr>
          <w:rStyle w:val="style16"/>
          <w:rFonts w:ascii="Times New Roman" w:cs="Times New Roman" w:hAnsi="Times New Roman"/>
          <w:color w:val="333333"/>
        </w:rPr>
        <w:t xml:space="preserve"> day of ripening and drying are determined lowest pH values </w:t>
      </w:r>
      <w:r>
        <w:rPr>
          <w:rStyle w:val="style16"/>
          <w:rFonts w:ascii="Times New Roman" w:cs="Times New Roman" w:hAnsi="Times New Roman"/>
          <w:color w:val="333333"/>
          <w:lang w:val="sl-SI"/>
        </w:rPr>
        <w:t>i</w:t>
      </w:r>
      <w:r>
        <w:rPr>
          <w:rStyle w:val="style16"/>
          <w:rFonts w:ascii="Times New Roman" w:cs="Times New Roman" w:hAnsi="Times New Roman"/>
          <w:color w:val="333333"/>
        </w:rPr>
        <w:t>n all three variants (</w:t>
      </w:r>
      <w:r>
        <w:rPr>
          <w:rFonts w:ascii="Times New Roman" w:cs="Times New Roman" w:hAnsi="Times New Roman"/>
          <w:color w:val="333333"/>
        </w:rPr>
        <w:t xml:space="preserve">5.62; </w:t>
      </w:r>
      <w:r>
        <w:rPr>
          <w:rStyle w:val="style16"/>
          <w:rFonts w:ascii="Times New Roman" w:cs="Times New Roman" w:hAnsi="Times New Roman"/>
          <w:color w:val="333333"/>
        </w:rPr>
        <w:t>5.19; 5.14</w:t>
      </w:r>
      <w:r>
        <w:rPr>
          <w:rFonts w:ascii="Times New Roman" w:cs="Times New Roman" w:hAnsi="Times New Roman"/>
          <w:color w:val="333333"/>
        </w:rPr>
        <w:t xml:space="preserve">). </w:t>
      </w:r>
      <w:r>
        <w:rPr>
          <w:rStyle w:val="style16"/>
          <w:rFonts w:ascii="Times New Roman" w:cs="Times New Roman" w:hAnsi="Times New Roman"/>
          <w:color w:val="333333"/>
        </w:rPr>
        <w:t>In trials with starter culture and functional mix in the first day of registration fastest drop in pH (from 5.88 to 5.62 and from 5.83 to 5.58</w:t>
      </w:r>
      <w:r>
        <w:rPr>
          <w:rFonts w:ascii="Times New Roman" w:cs="Times New Roman" w:hAnsi="Times New Roman"/>
          <w:color w:val="333333"/>
        </w:rPr>
        <w:t xml:space="preserve">) compared </w:t>
      </w:r>
      <w:r>
        <w:rPr>
          <w:rStyle w:val="style16"/>
          <w:rFonts w:ascii="Times New Roman" w:cs="Times New Roman" w:hAnsi="Times New Roman"/>
          <w:color w:val="333333"/>
        </w:rPr>
        <w:t>with the control sample (from 5.92 to 5.88</w:t>
      </w:r>
      <w:r>
        <w:rPr>
          <w:rFonts w:ascii="Times New Roman" w:cs="Times New Roman" w:hAnsi="Times New Roman"/>
          <w:color w:val="333333"/>
        </w:rPr>
        <w:t xml:space="preserve">). </w:t>
      </w:r>
      <w:r>
        <w:rPr>
          <w:rStyle w:val="style16"/>
          <w:rFonts w:ascii="Times New Roman" w:cs="Times New Roman" w:hAnsi="Times New Roman"/>
          <w:color w:val="333333"/>
        </w:rPr>
        <w:t>The results of the measurement of pH obtained in the survey are consistent with results obtained   (</w:t>
      </w:r>
      <w:r>
        <w:rPr>
          <w:rStyle w:val="style16"/>
          <w:rFonts w:ascii="Times New Roman" w:cs="Times New Roman" w:hAnsi="Times New Roman"/>
          <w:i/>
          <w:color w:val="333333"/>
        </w:rPr>
        <w:t>Stamenkovic et al.,</w:t>
      </w:r>
      <w:r>
        <w:rPr>
          <w:rFonts w:ascii="Times New Roman" w:cs="Times New Roman" w:hAnsi="Times New Roman"/>
          <w:i/>
          <w:color w:val="333333"/>
        </w:rPr>
        <w:t xml:space="preserve"> </w:t>
      </w:r>
      <w:r>
        <w:rPr>
          <w:rStyle w:val="style16"/>
          <w:rFonts w:ascii="Times New Roman" w:cs="Times New Roman" w:hAnsi="Times New Roman"/>
          <w:i/>
          <w:color w:val="333333"/>
        </w:rPr>
        <w:t xml:space="preserve">1990) </w:t>
      </w:r>
      <w:r>
        <w:rPr>
          <w:rStyle w:val="style16"/>
          <w:rFonts w:ascii="Times New Roman" w:cs="Times New Roman" w:hAnsi="Times New Roman"/>
          <w:color w:val="333333"/>
        </w:rPr>
        <w:t xml:space="preserve">who found that Tea sausage produced with the addition of GDL pH declined faster and were eventually registered lower values </w:t>
      </w:r>
      <w:r>
        <w:rPr>
          <w:rStyle w:val="style16"/>
          <w:rFonts w:ascii="Times New Roman" w:cs="Times New Roman" w:hAnsi="Times New Roman"/>
          <w:color w:val="333333"/>
          <w:lang w:val="sl-SI"/>
        </w:rPr>
        <w:t>(</w:t>
      </w:r>
      <w:r>
        <w:rPr>
          <w:rFonts w:ascii="Times New Roman" w:cs="Times New Roman" w:hAnsi="Times New Roman"/>
          <w:color w:val="333333"/>
        </w:rPr>
        <w:t xml:space="preserve">5.20) compared </w:t>
      </w:r>
      <w:r>
        <w:rPr>
          <w:rStyle w:val="style16"/>
          <w:rFonts w:ascii="Times New Roman" w:cs="Times New Roman" w:hAnsi="Times New Roman"/>
          <w:color w:val="333333"/>
        </w:rPr>
        <w:t>with Tea sausage which has only added sugars (</w:t>
      </w:r>
      <w:r>
        <w:rPr>
          <w:rFonts w:ascii="Times New Roman" w:cs="Times New Roman" w:hAnsi="Times New Roman"/>
          <w:color w:val="333333"/>
        </w:rPr>
        <w:t xml:space="preserve">5.68). </w:t>
      </w:r>
      <w:r>
        <w:rPr>
          <w:rStyle w:val="style16"/>
          <w:rFonts w:ascii="Times New Roman" w:cs="Times New Roman" w:hAnsi="Times New Roman"/>
          <w:color w:val="333333"/>
        </w:rPr>
        <w:t>The results of the examination of the activity of water in all three variants are given in table number 2.</w:t>
      </w:r>
    </w:p>
    <w:p>
      <w:pPr>
        <w:pStyle w:val="style0"/>
        <w:spacing w:after="0" w:before="0" w:line="100" w:lineRule="atLeast"/>
        <w:jc w:val="both"/>
      </w:pPr>
      <w:r>
        <w:rPr/>
      </w:r>
    </w:p>
    <w:p>
      <w:pPr>
        <w:pStyle w:val="style0"/>
        <w:spacing w:after="0" w:before="0" w:line="100" w:lineRule="atLeast"/>
        <w:jc w:val="both"/>
      </w:pPr>
      <w:r>
        <w:rPr>
          <w:rStyle w:val="style16"/>
          <w:rFonts w:ascii="Times New Roman" w:cs="Times New Roman" w:hAnsi="Times New Roman"/>
          <w:b/>
          <w:color w:val="333333"/>
          <w:sz w:val="18"/>
          <w:szCs w:val="18"/>
        </w:rPr>
        <w:t>Table 2. Average aw -values Tea sausage</w:t>
      </w:r>
    </w:p>
    <w:tbl>
      <w:tblPr>
        <w:jc w:val="left"/>
        <w:tblInd w:type="dxa" w:w="1"/>
        <w:tblBorders>
          <w:top w:color="000001" w:space="0" w:sz="4" w:val="single"/>
          <w:left w:color="000001" w:space="0" w:sz="4" w:val="single"/>
          <w:bottom w:color="000001" w:space="0" w:sz="4" w:val="single"/>
          <w:right w:color="000001" w:space="0" w:sz="4" w:val="single"/>
        </w:tblBorders>
      </w:tblPr>
      <w:tblGrid>
        <w:gridCol w:w="1865"/>
      </w:tblGrid>
      <w:tr>
        <w:trPr>
          <w:trHeight w:hRule="atLeast" w:val="230"/>
          <w:cantSplit w:val="false"/>
        </w:trPr>
        <w:tc>
          <w:tcPr>
            <w:tcW w:type="dxa" w:w="1865"/>
            <w:gridSpan w:val="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eastAsia="Times New Roman" w:hAnsi="Times New Roman"/>
                <w:lang w:val="en-US"/>
              </w:rPr>
              <w:t>Variants</w:t>
            </w:r>
          </w:p>
        </w:tc>
      </w:tr>
      <w:tr>
        <w:trPr>
          <w:trHeight w:hRule="atLeast" w:val="460"/>
          <w:cantSplit w:val="false"/>
        </w:trPr>
        <w:tc>
          <w:tcPr>
            <w:tcW w:type="dxa" w:w="1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pPr>
            <w:r>
              <w:rPr>
                <w:rStyle w:val="style16"/>
                <w:rFonts w:ascii="Times New Roman" w:cs="Times New Roman" w:hAnsi="Times New Roman"/>
                <w:color w:val="333333"/>
              </w:rPr>
              <w:t>Days after pr</w:t>
            </w:r>
            <w:r>
              <w:rPr>
                <w:rFonts w:ascii="Times New Roman" w:cs="Times New Roman" w:hAnsi="Times New Roman"/>
              </w:rPr>
              <w:t>eparation</w:t>
            </w:r>
            <w:r>
              <w:rPr>
                <w:rFonts w:ascii="Times New Roman" w:cs="Times New Roman" w:hAnsi="Times New Roman"/>
                <w:lang w:val="en-US"/>
              </w:rPr>
              <w:t xml:space="preserve"> </w:t>
            </w:r>
          </w:p>
        </w:tc>
        <w:tc>
          <w:tcPr>
            <w:tcW w:type="dxa" w:w="188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lang w:val="en-US"/>
              </w:rPr>
              <w:t>I</w:t>
            </w:r>
          </w:p>
          <w:p>
            <w:pPr>
              <w:pStyle w:val="style0"/>
              <w:spacing w:after="0" w:before="0" w:line="100" w:lineRule="atLeast"/>
              <w:jc w:val="center"/>
            </w:pPr>
            <w:r>
              <w:rPr>
                <w:rFonts w:ascii="Times New Roman" w:cs="Times New Roman" w:eastAsia="HPaltino" w:hAnsi="Times New Roman"/>
                <w:color w:val="231F20"/>
                <w:lang w:val="en-US"/>
              </w:rPr>
            </w:r>
            <m:oMath xmlns:m="http://schemas.openxmlformats.org/officeDocument/2006/math">
              <m:bar>
                <m:barPr>
                  <m:pos m:val="top"/>
                </m:barPr>
                <m:e>
                  <m:r>
                    <w:rPr>
                      <w:rFonts w:ascii="Cambria Math" w:hAnsi="Cambria Math"/>
                    </w:rPr>
                    <m:t xml:space="preserve">X</m:t>
                  </m:r>
                </m:e>
              </m:bar>
            </m:oMath>
            <w:r>
              <w:rPr>
                <w:rFonts w:ascii="Times New Roman" w:cs="Times New Roman" w:eastAsia="Times New Roman" w:hAnsi="Times New Roman"/>
                <w:color w:val="231F20"/>
                <w:sz w:val="22"/>
                <w:szCs w:val="22"/>
                <w:lang w:val="en-US"/>
              </w:rPr>
              <w:t xml:space="preserve"> </w:t>
            </w:r>
            <w:r>
              <w:rPr>
                <w:rFonts w:ascii="Times New Roman" w:cs="Times New Roman" w:eastAsia="Times New Roman" w:hAnsi="Times New Roman"/>
                <w:color w:val="000000"/>
                <w:sz w:val="22"/>
                <w:szCs w:val="22"/>
                <w:lang w:val="en-US"/>
              </w:rPr>
              <w:t xml:space="preserve">± </w:t>
            </w:r>
            <w:r>
              <w:rPr>
                <w:rFonts w:ascii="Times New Roman" w:cs="Times New Roman" w:eastAsia="HPaltino" w:hAnsi="Times New Roman"/>
                <w:color w:val="231F20"/>
                <w:sz w:val="22"/>
                <w:szCs w:val="22"/>
                <w:lang w:val="en-US"/>
              </w:rPr>
              <w:t>Sd</w:t>
            </w:r>
          </w:p>
        </w:tc>
        <w:tc>
          <w:tcPr>
            <w:tcW w:type="dxa" w:w="188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lang w:val="en-US"/>
              </w:rPr>
              <w:t>II</w:t>
            </w:r>
          </w:p>
          <w:p>
            <w:pPr>
              <w:pStyle w:val="style0"/>
              <w:spacing w:after="0" w:before="0" w:line="100" w:lineRule="atLeast"/>
              <w:jc w:val="center"/>
            </w:pPr>
            <w:r>
              <w:rPr>
                <w:rFonts w:ascii="Times New Roman" w:cs="Times New Roman" w:hAnsi="Times New Roman"/>
                <w:lang w:val="en-US"/>
              </w:rPr>
            </w:r>
            <m:oMath xmlns:m="http://schemas.openxmlformats.org/officeDocument/2006/math">
              <m:bar>
                <m:barPr>
                  <m:pos m:val="top"/>
                </m:barPr>
                <m:e>
                  <m:r>
                    <w:rPr>
                      <w:rFonts w:ascii="Cambria Math" w:hAnsi="Cambria Math"/>
                    </w:rPr>
                    <m:t xml:space="preserve">X</m:t>
                  </m:r>
                </m:e>
              </m:bar>
            </m:oMath>
            <w:r>
              <w:rPr>
                <w:rFonts w:ascii="Times New Roman" w:cs="Times New Roman" w:eastAsia="Times New Roman" w:hAnsi="Times New Roman"/>
                <w:sz w:val="22"/>
                <w:szCs w:val="22"/>
                <w:lang w:val="en-US"/>
              </w:rPr>
              <w:t xml:space="preserve"> </w:t>
            </w:r>
            <w:r>
              <w:rPr>
                <w:rFonts w:ascii="Times New Roman" w:cs="Times New Roman" w:eastAsia="Times New Roman" w:hAnsi="Times New Roman"/>
                <w:color w:val="000000"/>
                <w:sz w:val="22"/>
                <w:szCs w:val="22"/>
                <w:lang w:val="en-US"/>
              </w:rPr>
              <w:t xml:space="preserve">± </w:t>
            </w:r>
            <w:r>
              <w:rPr>
                <w:rFonts w:ascii="Times New Roman" w:cs="Times New Roman" w:hAnsi="Times New Roman"/>
                <w:sz w:val="22"/>
                <w:szCs w:val="22"/>
                <w:lang w:val="en-US"/>
              </w:rPr>
              <w:t>Sd</w:t>
            </w:r>
          </w:p>
        </w:tc>
        <w:tc>
          <w:tcPr>
            <w:tcW w:type="dxa" w:w="189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lang w:val="en-US"/>
              </w:rPr>
              <w:t>III</w:t>
            </w:r>
          </w:p>
          <w:p>
            <w:pPr>
              <w:pStyle w:val="style0"/>
              <w:spacing w:after="0" w:before="0" w:line="100" w:lineRule="atLeast"/>
              <w:jc w:val="center"/>
            </w:pPr>
            <w:r>
              <w:rPr>
                <w:rFonts w:ascii="Times New Roman" w:cs="Times New Roman" w:hAnsi="Times New Roman"/>
                <w:lang w:val="en-US"/>
              </w:rPr>
            </w:r>
            <m:oMath xmlns:m="http://schemas.openxmlformats.org/officeDocument/2006/math">
              <m:bar>
                <m:barPr>
                  <m:pos m:val="top"/>
                </m:barPr>
                <m:e>
                  <m:r>
                    <w:rPr>
                      <w:rFonts w:ascii="Cambria Math" w:hAnsi="Cambria Math"/>
                    </w:rPr>
                    <m:t xml:space="preserve">X</m:t>
                  </m:r>
                </m:e>
              </m:bar>
            </m:oMath>
            <w:r>
              <w:rPr>
                <w:rFonts w:ascii="Times New Roman" w:cs="Times New Roman" w:eastAsia="Times New Roman" w:hAnsi="Times New Roman"/>
                <w:sz w:val="22"/>
                <w:szCs w:val="22"/>
                <w:lang w:val="en-US"/>
              </w:rPr>
              <w:t xml:space="preserve"> </w:t>
            </w:r>
            <w:r>
              <w:rPr>
                <w:rFonts w:ascii="Times New Roman" w:cs="Times New Roman" w:eastAsia="Times New Roman" w:hAnsi="Times New Roman"/>
                <w:color w:val="000000"/>
                <w:sz w:val="22"/>
                <w:szCs w:val="22"/>
                <w:lang w:val="en-US"/>
              </w:rPr>
              <w:t xml:space="preserve">± </w:t>
            </w:r>
            <w:r>
              <w:rPr>
                <w:rFonts w:ascii="Times New Roman" w:cs="Times New Roman" w:hAnsi="Times New Roman"/>
                <w:sz w:val="22"/>
                <w:szCs w:val="22"/>
                <w:lang w:val="en-US"/>
              </w:rPr>
              <w:t>Sd</w:t>
            </w:r>
          </w:p>
        </w:tc>
      </w:tr>
      <w:tr>
        <w:trPr>
          <w:trHeight w:hRule="atLeast" w:val="274"/>
          <w:cantSplit w:val="false"/>
        </w:trPr>
        <w:tc>
          <w:tcPr>
            <w:tcW w:type="dxa" w:w="1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8</w:t>
            </w:r>
          </w:p>
        </w:tc>
        <w:tc>
          <w:tcPr>
            <w:tcW w:type="dxa" w:w="188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0.920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0.01</w:t>
            </w:r>
          </w:p>
        </w:tc>
        <w:tc>
          <w:tcPr>
            <w:tcW w:type="dxa" w:w="188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0.912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0.02</w:t>
            </w:r>
          </w:p>
        </w:tc>
        <w:tc>
          <w:tcPr>
            <w:tcW w:type="dxa" w:w="189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0.910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0.02</w:t>
            </w:r>
          </w:p>
        </w:tc>
      </w:tr>
      <w:tr>
        <w:trPr>
          <w:trHeight w:hRule="atLeast" w:val="247"/>
          <w:cantSplit w:val="false"/>
        </w:trPr>
        <w:tc>
          <w:tcPr>
            <w:tcW w:type="dxa" w:w="1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21</w:t>
            </w:r>
          </w:p>
        </w:tc>
        <w:tc>
          <w:tcPr>
            <w:tcW w:type="dxa" w:w="188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0.880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0.03</w:t>
            </w:r>
          </w:p>
        </w:tc>
        <w:tc>
          <w:tcPr>
            <w:tcW w:type="dxa" w:w="188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0.838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0.05</w:t>
            </w:r>
          </w:p>
        </w:tc>
        <w:tc>
          <w:tcPr>
            <w:tcW w:type="dxa" w:w="189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0.848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0.05</w:t>
            </w:r>
          </w:p>
        </w:tc>
      </w:tr>
    </w:tbl>
    <w:p>
      <w:pPr>
        <w:pStyle w:val="style0"/>
        <w:autoSpaceDE w:val="false"/>
        <w:spacing w:after="0" w:before="0" w:line="100" w:lineRule="atLeast"/>
        <w:jc w:val="both"/>
      </w:pPr>
      <w:r>
        <w:rPr>
          <w:rFonts w:ascii="Times New Roman" w:cs="Times New Roman" w:eastAsia="Times New Roman" w:hAnsi="Times New Roman"/>
          <w:color w:val="231F20"/>
          <w:lang w:val="sl-SI"/>
        </w:rPr>
        <w:t xml:space="preserve"> </w:t>
      </w:r>
      <w:r>
        <w:rPr>
          <w:rFonts w:ascii="Times New Roman" w:cs="Times New Roman" w:hAnsi="Times New Roman"/>
          <w:color w:val="333333"/>
        </w:rPr>
      </w:r>
      <m:oMath xmlns:m="http://schemas.openxmlformats.org/officeDocument/2006/math">
        <m:bar>
          <m:barPr>
            <m:pos m:val="top"/>
          </m:barPr>
          <m:e>
            <m:r>
              <w:rPr>
                <w:rFonts w:ascii="Cambria Math" w:hAnsi="Cambria Math"/>
              </w:rPr>
              <m:t xml:space="preserve">X</m:t>
            </m:r>
          </m:e>
        </m:bar>
      </m:oMath>
      <w:r>
        <w:rPr>
          <w:rFonts w:ascii="Times New Roman" w:cs="Times New Roman" w:eastAsia="Grcki" w:hAnsi="Times New Roman"/>
          <w:color w:val="231F20"/>
          <w:lang w:val="sl-SI"/>
        </w:rPr>
        <w:t xml:space="preserve">= mean, Sd = </w:t>
      </w:r>
      <w:r>
        <w:rPr>
          <w:rFonts w:ascii="Times New Roman" w:cs="Times New Roman" w:eastAsia="HPaltino" w:hAnsi="Times New Roman"/>
          <w:color w:val="231F20"/>
        </w:rPr>
        <w:t>standard deviation;</w:t>
      </w:r>
    </w:p>
    <w:p>
      <w:pPr>
        <w:pStyle w:val="style0"/>
        <w:spacing w:after="0" w:before="0" w:line="100" w:lineRule="atLeast"/>
        <w:ind w:firstLine="720" w:left="0" w:right="0"/>
        <w:jc w:val="both"/>
      </w:pPr>
      <w:r>
        <w:rPr>
          <w:rStyle w:val="style16"/>
          <w:rFonts w:ascii="Times New Roman" w:cs="Times New Roman" w:hAnsi="Times New Roman"/>
          <w:color w:val="333333"/>
        </w:rPr>
        <w:t>The table shows that on the 8</w:t>
      </w:r>
      <w:r>
        <w:rPr>
          <w:rStyle w:val="style16"/>
          <w:rFonts w:ascii="Times New Roman" w:cs="Times New Roman" w:hAnsi="Times New Roman"/>
          <w:color w:val="333333"/>
          <w:vertAlign w:val="superscript"/>
        </w:rPr>
        <w:t>th</w:t>
      </w:r>
      <w:r>
        <w:rPr>
          <w:rStyle w:val="style16"/>
          <w:rFonts w:ascii="Times New Roman" w:cs="Times New Roman" w:hAnsi="Times New Roman"/>
          <w:color w:val="333333"/>
        </w:rPr>
        <w:t xml:space="preserve"> day of production of sausages aw ranged from 0.910 in the variant III to 0.920 in variant I. </w:t>
      </w:r>
      <w:r>
        <w:rPr>
          <w:lang w:val="en-US"/>
        </w:rPr>
        <w:t xml:space="preserve"> </w:t>
      </w:r>
      <w:r>
        <w:rPr>
          <w:rStyle w:val="style16"/>
          <w:rFonts w:ascii="Times New Roman" w:cs="Times New Roman" w:hAnsi="Times New Roman"/>
          <w:color w:val="333333"/>
        </w:rPr>
        <w:t>Somewhat larger decline was observed invariant II (</w:t>
      </w:r>
      <w:r>
        <w:rPr>
          <w:rFonts w:ascii="Times New Roman" w:cs="Times New Roman" w:hAnsi="Times New Roman"/>
          <w:color w:val="333333"/>
        </w:rPr>
        <w:t xml:space="preserve">to </w:t>
      </w:r>
      <w:r>
        <w:rPr>
          <w:rStyle w:val="style16"/>
          <w:rFonts w:ascii="Times New Roman" w:cs="Times New Roman" w:hAnsi="Times New Roman"/>
          <w:color w:val="333333"/>
        </w:rPr>
        <w:t>0.074</w:t>
      </w:r>
      <w:r>
        <w:rPr>
          <w:rFonts w:ascii="Times New Roman" w:cs="Times New Roman" w:hAnsi="Times New Roman"/>
          <w:color w:val="333333"/>
        </w:rPr>
        <w:t xml:space="preserve">) </w:t>
      </w:r>
      <w:r>
        <w:rPr>
          <w:rStyle w:val="style16"/>
          <w:rFonts w:ascii="Times New Roman" w:cs="Times New Roman" w:hAnsi="Times New Roman"/>
          <w:color w:val="333333"/>
        </w:rPr>
        <w:t>versus variant III (</w:t>
      </w:r>
      <w:r>
        <w:rPr>
          <w:rFonts w:ascii="Times New Roman" w:cs="Times New Roman" w:hAnsi="Times New Roman"/>
          <w:color w:val="333333"/>
        </w:rPr>
        <w:t xml:space="preserve">to </w:t>
      </w:r>
      <w:r>
        <w:rPr>
          <w:rStyle w:val="style16"/>
          <w:rFonts w:ascii="Times New Roman" w:cs="Times New Roman" w:hAnsi="Times New Roman"/>
          <w:color w:val="333333"/>
        </w:rPr>
        <w:t>0.062</w:t>
      </w:r>
      <w:r>
        <w:rPr>
          <w:rFonts w:ascii="Times New Roman" w:cs="Times New Roman" w:hAnsi="Times New Roman"/>
          <w:color w:val="333333"/>
        </w:rPr>
        <w:t xml:space="preserve">) </w:t>
      </w:r>
      <w:r>
        <w:rPr>
          <w:rStyle w:val="style16"/>
          <w:rFonts w:ascii="Times New Roman" w:cs="Times New Roman" w:hAnsi="Times New Roman"/>
          <w:color w:val="333333"/>
        </w:rPr>
        <w:t>and variant I (</w:t>
      </w:r>
      <w:r>
        <w:rPr>
          <w:rFonts w:ascii="Times New Roman" w:cs="Times New Roman" w:hAnsi="Times New Roman"/>
          <w:color w:val="333333"/>
        </w:rPr>
        <w:t xml:space="preserve">about </w:t>
      </w:r>
      <w:r>
        <w:rPr>
          <w:rStyle w:val="style16"/>
          <w:rFonts w:ascii="Times New Roman" w:cs="Times New Roman" w:hAnsi="Times New Roman"/>
          <w:color w:val="333333"/>
        </w:rPr>
        <w:t>0.040</w:t>
      </w:r>
      <w:r>
        <w:rPr>
          <w:rFonts w:ascii="Times New Roman" w:cs="Times New Roman" w:hAnsi="Times New Roman"/>
          <w:color w:val="333333"/>
        </w:rPr>
        <w:t xml:space="preserve">). </w:t>
      </w:r>
      <w:r>
        <w:rPr>
          <w:rStyle w:val="style16"/>
          <w:rFonts w:ascii="Times New Roman" w:cs="Times New Roman" w:hAnsi="Times New Roman"/>
          <w:color w:val="333333"/>
        </w:rPr>
        <w:t>Aw differences are small and not statistically</w:t>
      </w:r>
      <w:r>
        <w:rPr>
          <w:rFonts w:ascii="Times New Roman" w:cs="Times New Roman" w:hAnsi="Times New Roman"/>
          <w:color w:val="333333"/>
        </w:rPr>
        <w:t xml:space="preserve"> s</w:t>
      </w:r>
      <w:r>
        <w:rPr>
          <w:rStyle w:val="style16"/>
          <w:rFonts w:ascii="Times New Roman" w:cs="Times New Roman" w:hAnsi="Times New Roman"/>
          <w:color w:val="333333"/>
        </w:rPr>
        <w:t>ignificant</w:t>
      </w:r>
      <w:r>
        <w:rPr>
          <w:rFonts w:ascii="Times New Roman" w:cs="Times New Roman" w:hAnsi="Times New Roman"/>
          <w:color w:val="333333"/>
        </w:rPr>
        <w:t xml:space="preserve">. </w:t>
      </w:r>
      <w:r>
        <w:rPr>
          <w:rStyle w:val="style16"/>
          <w:rFonts w:ascii="Times New Roman" w:cs="Times New Roman" w:hAnsi="Times New Roman"/>
          <w:color w:val="333333"/>
        </w:rPr>
        <w:t>Our results are consistent with the results of (</w:t>
      </w:r>
      <w:r>
        <w:rPr>
          <w:rStyle w:val="style16"/>
          <w:rFonts w:ascii="Times New Roman" w:cs="Times New Roman" w:hAnsi="Times New Roman"/>
          <w:i/>
          <w:color w:val="333333"/>
        </w:rPr>
        <w:t xml:space="preserve">Ambrosidias </w:t>
      </w:r>
      <w:r>
        <w:rPr>
          <w:rStyle w:val="style16"/>
          <w:rFonts w:ascii="Times New Roman" w:cs="Times New Roman" w:hAnsi="Times New Roman"/>
          <w:i/>
          <w:color w:val="333333"/>
          <w:lang w:val="sl-SI"/>
        </w:rPr>
        <w:t>et al</w:t>
      </w:r>
      <w:r>
        <w:rPr>
          <w:rStyle w:val="style16"/>
          <w:rFonts w:ascii="Times New Roman" w:cs="Times New Roman" w:hAnsi="Times New Roman"/>
          <w:i/>
          <w:color w:val="333333"/>
        </w:rPr>
        <w:t>., 2004; Kozacinski et al.,</w:t>
      </w:r>
      <w:r>
        <w:rPr>
          <w:rFonts w:ascii="Times New Roman" w:cs="Times New Roman" w:hAnsi="Times New Roman"/>
          <w:i/>
          <w:color w:val="333333"/>
        </w:rPr>
        <w:t xml:space="preserve"> </w:t>
      </w:r>
      <w:r>
        <w:rPr>
          <w:rStyle w:val="style16"/>
          <w:rFonts w:ascii="Times New Roman" w:cs="Times New Roman" w:hAnsi="Times New Roman"/>
          <w:i/>
          <w:color w:val="333333"/>
        </w:rPr>
        <w:t xml:space="preserve">2008) </w:t>
      </w:r>
      <w:r>
        <w:rPr>
          <w:rStyle w:val="style16"/>
          <w:rFonts w:ascii="Times New Roman" w:cs="Times New Roman" w:hAnsi="Times New Roman"/>
          <w:color w:val="333333"/>
        </w:rPr>
        <w:t>who found greater and more rapid decline in aw variants tea sausage made with GDL in terms of variants produced with starter culture sand plain sugar</w:t>
      </w:r>
      <w:r>
        <w:rPr>
          <w:rFonts w:ascii="Times New Roman" w:cs="Times New Roman" w:hAnsi="Times New Roman"/>
          <w:color w:val="333333"/>
        </w:rPr>
        <w:t xml:space="preserve">. </w:t>
      </w:r>
      <w:r>
        <w:rPr>
          <w:rStyle w:val="style16"/>
          <w:rFonts w:ascii="Times New Roman" w:cs="Times New Roman" w:hAnsi="Times New Roman"/>
          <w:color w:val="333333"/>
        </w:rPr>
        <w:t xml:space="preserve">The loss </w:t>
      </w:r>
      <w:r>
        <w:rPr>
          <w:rFonts w:ascii="Times New Roman" w:cs="Times New Roman" w:hAnsi="Times New Roman"/>
        </w:rPr>
        <w:t>of</w:t>
      </w:r>
      <w:r>
        <w:rPr>
          <w:rFonts w:ascii="Times New Roman" w:cs="Times New Roman" w:hAnsi="Times New Roman"/>
          <w:lang w:val="en-US"/>
        </w:rPr>
        <w:t xml:space="preserve"> </w:t>
      </w:r>
      <w:r>
        <w:rPr>
          <w:rFonts w:ascii="Times New Roman" w:cs="Times New Roman" w:hAnsi="Times New Roman"/>
        </w:rPr>
        <w:t>weight</w:t>
      </w:r>
      <w:r>
        <w:rPr>
          <w:rStyle w:val="style16"/>
          <w:rFonts w:ascii="Times New Roman" w:cs="Times New Roman" w:hAnsi="Times New Roman"/>
          <w:color w:val="333333"/>
        </w:rPr>
        <w:t xml:space="preserve"> (</w:t>
      </w:r>
      <w:r>
        <w:rPr>
          <w:rFonts w:ascii="Times New Roman" w:cs="Times New Roman" w:hAnsi="Times New Roman"/>
          <w:color w:val="333333"/>
        </w:rPr>
        <w:t xml:space="preserve">Callow) during drying </w:t>
      </w:r>
      <w:r>
        <w:rPr>
          <w:rStyle w:val="style16"/>
          <w:rFonts w:ascii="Times New Roman" w:cs="Times New Roman" w:hAnsi="Times New Roman"/>
          <w:color w:val="333333"/>
        </w:rPr>
        <w:t>and ripening of Tea sausage on 8 day of production is 28.5 to 29.85 (</w:t>
      </w:r>
      <w:r>
        <w:rPr>
          <w:rFonts w:ascii="Times New Roman" w:cs="Times New Roman" w:hAnsi="Times New Roman"/>
          <w:color w:val="333333"/>
        </w:rPr>
        <w:t xml:space="preserve">Table </w:t>
      </w:r>
      <w:r>
        <w:rPr>
          <w:rStyle w:val="style16"/>
          <w:rFonts w:ascii="Times New Roman" w:cs="Times New Roman" w:hAnsi="Times New Roman"/>
          <w:color w:val="333333"/>
        </w:rPr>
        <w:t>3</w:t>
      </w:r>
      <w:r>
        <w:rPr>
          <w:rFonts w:ascii="Times New Roman" w:cs="Times New Roman" w:hAnsi="Times New Roman"/>
          <w:color w:val="333333"/>
        </w:rPr>
        <w:t xml:space="preserve">). </w:t>
      </w:r>
      <w:r>
        <w:rPr>
          <w:rStyle w:val="style16"/>
          <w:rFonts w:ascii="Times New Roman" w:cs="Times New Roman" w:hAnsi="Times New Roman"/>
          <w:color w:val="333333"/>
        </w:rPr>
        <w:t>No significant differences were identified in Callow the eighth day of production in all three groups Tea sausage</w:t>
      </w:r>
      <w:r>
        <w:rPr>
          <w:rFonts w:ascii="Times New Roman" w:cs="Times New Roman" w:hAnsi="Times New Roman"/>
          <w:color w:val="333333"/>
        </w:rPr>
        <w:t>.</w:t>
      </w:r>
    </w:p>
    <w:p>
      <w:pPr>
        <w:pStyle w:val="style0"/>
        <w:spacing w:after="0" w:before="0" w:line="100" w:lineRule="atLeast"/>
        <w:jc w:val="both"/>
      </w:pPr>
      <w:r>
        <w:rPr>
          <w:rFonts w:ascii="Times New Roman" w:cs="Times New Roman" w:hAnsi="Times New Roman"/>
          <w:color w:val="333333"/>
        </w:rPr>
      </w:r>
    </w:p>
    <w:p>
      <w:pPr>
        <w:pStyle w:val="style0"/>
        <w:spacing w:after="0" w:before="0" w:line="100" w:lineRule="atLeast"/>
        <w:jc w:val="both"/>
      </w:pPr>
      <w:r>
        <w:rPr>
          <w:rStyle w:val="style16"/>
          <w:rFonts w:ascii="Times New Roman" w:cs="Times New Roman" w:hAnsi="Times New Roman"/>
          <w:b/>
          <w:color w:val="333333"/>
          <w:sz w:val="18"/>
          <w:szCs w:val="18"/>
        </w:rPr>
        <w:t>Table 3. Loss of mass during drying and fermentation Tea sausage.</w:t>
      </w:r>
    </w:p>
    <w:tbl>
      <w:tblPr>
        <w:jc w:val="left"/>
        <w:tblInd w:type="dxa" w:w="1"/>
        <w:tblBorders>
          <w:top w:color="000001" w:space="0" w:sz="4" w:val="single"/>
          <w:left w:color="000001" w:space="0" w:sz="4" w:val="single"/>
          <w:bottom w:color="000001" w:space="0" w:sz="4" w:val="single"/>
          <w:right w:color="000001" w:space="0" w:sz="4" w:val="single"/>
        </w:tblBorders>
      </w:tblPr>
      <w:tblGrid>
        <w:gridCol w:w="1841"/>
      </w:tblGrid>
      <w:tr>
        <w:trPr>
          <w:trHeight w:hRule="atLeast" w:val="225"/>
          <w:cantSplit w:val="false"/>
        </w:trPr>
        <w:tc>
          <w:tcPr>
            <w:tcW w:type="dxa" w:w="1841"/>
            <w:gridSpan w:val="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eastAsia="Times New Roman" w:hAnsi="Times New Roman"/>
                <w:lang w:val="en-US"/>
              </w:rPr>
              <w:t>Variants</w:t>
            </w:r>
          </w:p>
        </w:tc>
      </w:tr>
      <w:tr>
        <w:trPr>
          <w:trHeight w:hRule="atLeast" w:val="468"/>
          <w:cantSplit w:val="false"/>
        </w:trPr>
        <w:tc>
          <w:tcPr>
            <w:tcW w:type="dxa" w:w="178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Style w:val="style16"/>
                <w:rFonts w:ascii="Times New Roman" w:cs="Times New Roman" w:hAnsi="Times New Roman"/>
                <w:color w:val="333333"/>
              </w:rPr>
              <w:t>Days after pr</w:t>
            </w:r>
            <w:r>
              <w:rPr>
                <w:rFonts w:ascii="Times New Roman" w:cs="Times New Roman" w:hAnsi="Times New Roman"/>
              </w:rPr>
              <w:t>eparation</w:t>
            </w:r>
          </w:p>
        </w:tc>
        <w:tc>
          <w:tcPr>
            <w:tcW w:type="dxa" w:w="184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lang w:val="en-US"/>
              </w:rPr>
              <w:t>I</w:t>
            </w:r>
          </w:p>
          <w:p>
            <w:pPr>
              <w:pStyle w:val="style0"/>
              <w:spacing w:after="0" w:before="0" w:line="100" w:lineRule="atLeast"/>
              <w:jc w:val="center"/>
            </w:pPr>
            <w:r>
              <w:rPr>
                <w:rFonts w:ascii="Times New Roman" w:cs="Times New Roman" w:eastAsia="HPaltino" w:hAnsi="Times New Roman"/>
                <w:color w:val="231F20"/>
                <w:lang w:val="en-US"/>
              </w:rPr>
            </w:r>
            <m:oMath xmlns:m="http://schemas.openxmlformats.org/officeDocument/2006/math">
              <m:bar>
                <m:barPr>
                  <m:pos m:val="top"/>
                </m:barPr>
                <m:e>
                  <m:r>
                    <w:rPr>
                      <w:rFonts w:ascii="Cambria Math" w:hAnsi="Cambria Math"/>
                    </w:rPr>
                    <m:t xml:space="preserve">X</m:t>
                  </m:r>
                </m:e>
              </m:bar>
            </m:oMath>
            <w:r>
              <w:rPr>
                <w:rFonts w:ascii="Times New Roman" w:cs="Times New Roman" w:eastAsia="Times New Roman" w:hAnsi="Times New Roman"/>
                <w:color w:val="231F20"/>
                <w:sz w:val="22"/>
                <w:szCs w:val="22"/>
                <w:lang w:val="en-US"/>
              </w:rPr>
              <w:t xml:space="preserve"> </w:t>
            </w:r>
            <w:r>
              <w:rPr>
                <w:rFonts w:ascii="Times New Roman" w:cs="Times New Roman" w:eastAsia="Times New Roman" w:hAnsi="Times New Roman"/>
                <w:color w:val="000000"/>
                <w:sz w:val="22"/>
                <w:szCs w:val="22"/>
                <w:lang w:val="en-US"/>
              </w:rPr>
              <w:t xml:space="preserve">± </w:t>
            </w:r>
            <w:r>
              <w:rPr>
                <w:rFonts w:ascii="Times New Roman" w:cs="Times New Roman" w:eastAsia="HPaltino" w:hAnsi="Times New Roman"/>
                <w:color w:val="231F20"/>
                <w:sz w:val="22"/>
                <w:szCs w:val="22"/>
                <w:lang w:val="en-US"/>
              </w:rPr>
              <w:t>Sd</w:t>
            </w:r>
          </w:p>
        </w:tc>
        <w:tc>
          <w:tcPr>
            <w:tcW w:type="dxa" w:w="18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lang w:val="en-US"/>
              </w:rPr>
              <w:t>II</w:t>
            </w:r>
          </w:p>
          <w:p>
            <w:pPr>
              <w:pStyle w:val="style0"/>
              <w:spacing w:after="0" w:before="0" w:line="100" w:lineRule="atLeast"/>
              <w:jc w:val="center"/>
            </w:pPr>
            <w:r>
              <w:rPr>
                <w:rFonts w:ascii="Times New Roman" w:cs="Times New Roman" w:hAnsi="Times New Roman"/>
                <w:lang w:val="en-US"/>
              </w:rPr>
            </w:r>
            <m:oMath xmlns:m="http://schemas.openxmlformats.org/officeDocument/2006/math">
              <m:bar>
                <m:barPr>
                  <m:pos m:val="top"/>
                </m:barPr>
                <m:e>
                  <m:r>
                    <w:rPr>
                      <w:rFonts w:ascii="Cambria Math" w:hAnsi="Cambria Math"/>
                    </w:rPr>
                    <m:t xml:space="preserve">X</m:t>
                  </m:r>
                </m:e>
              </m:bar>
            </m:oMath>
            <w:r>
              <w:rPr>
                <w:rFonts w:ascii="Times New Roman" w:cs="Times New Roman" w:eastAsia="Times New Roman" w:hAnsi="Times New Roman"/>
                <w:sz w:val="22"/>
                <w:szCs w:val="22"/>
                <w:lang w:val="en-US"/>
              </w:rPr>
              <w:t xml:space="preserve"> </w:t>
            </w:r>
            <w:r>
              <w:rPr>
                <w:rFonts w:ascii="Times New Roman" w:cs="Times New Roman" w:eastAsia="Times New Roman" w:hAnsi="Times New Roman"/>
                <w:color w:val="000000"/>
                <w:sz w:val="22"/>
                <w:szCs w:val="22"/>
                <w:lang w:val="en-US"/>
              </w:rPr>
              <w:t xml:space="preserve">± </w:t>
            </w:r>
            <w:r>
              <w:rPr>
                <w:rFonts w:ascii="Times New Roman" w:cs="Times New Roman" w:hAnsi="Times New Roman"/>
                <w:sz w:val="22"/>
                <w:szCs w:val="22"/>
                <w:lang w:val="en-US"/>
              </w:rPr>
              <w:t>Sd</w:t>
            </w:r>
          </w:p>
        </w:tc>
        <w:tc>
          <w:tcPr>
            <w:tcW w:type="dxa" w:w="185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lang w:val="en-US"/>
              </w:rPr>
              <w:t>III</w:t>
            </w:r>
          </w:p>
          <w:p>
            <w:pPr>
              <w:pStyle w:val="style0"/>
              <w:spacing w:after="0" w:before="0" w:line="100" w:lineRule="atLeast"/>
              <w:jc w:val="center"/>
            </w:pPr>
            <w:r>
              <w:rPr>
                <w:rFonts w:ascii="Times New Roman" w:cs="Times New Roman" w:hAnsi="Times New Roman"/>
                <w:lang w:val="en-US"/>
              </w:rPr>
            </w:r>
            <m:oMath xmlns:m="http://schemas.openxmlformats.org/officeDocument/2006/math">
              <m:bar>
                <m:barPr>
                  <m:pos m:val="top"/>
                </m:barPr>
                <m:e>
                  <m:r>
                    <w:rPr>
                      <w:rFonts w:ascii="Cambria Math" w:hAnsi="Cambria Math"/>
                    </w:rPr>
                    <m:t xml:space="preserve">X</m:t>
                  </m:r>
                </m:e>
              </m:bar>
            </m:oMath>
            <w:r>
              <w:rPr>
                <w:rFonts w:ascii="Times New Roman" w:cs="Times New Roman" w:eastAsia="Times New Roman" w:hAnsi="Times New Roman"/>
                <w:sz w:val="22"/>
                <w:szCs w:val="22"/>
                <w:lang w:val="en-US"/>
              </w:rPr>
              <w:t xml:space="preserve"> </w:t>
            </w:r>
            <w:r>
              <w:rPr>
                <w:rFonts w:ascii="Times New Roman" w:cs="Times New Roman" w:eastAsia="Times New Roman" w:hAnsi="Times New Roman"/>
                <w:color w:val="000000"/>
                <w:sz w:val="22"/>
                <w:szCs w:val="22"/>
                <w:lang w:val="en-US"/>
              </w:rPr>
              <w:t xml:space="preserve">± </w:t>
            </w:r>
            <w:r>
              <w:rPr>
                <w:rFonts w:ascii="Times New Roman" w:cs="Times New Roman" w:hAnsi="Times New Roman"/>
                <w:sz w:val="22"/>
                <w:szCs w:val="22"/>
                <w:lang w:val="en-US"/>
              </w:rPr>
              <w:t>Sd</w:t>
            </w:r>
          </w:p>
        </w:tc>
      </w:tr>
      <w:tr>
        <w:trPr>
          <w:trHeight w:hRule="atLeast" w:val="225"/>
          <w:cantSplit w:val="false"/>
        </w:trPr>
        <w:tc>
          <w:tcPr>
            <w:tcW w:type="dxa" w:w="178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8</w:t>
            </w:r>
          </w:p>
        </w:tc>
        <w:tc>
          <w:tcPr>
            <w:tcW w:type="dxa" w:w="184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   </w:t>
            </w:r>
            <w:r>
              <w:rPr>
                <w:rFonts w:ascii="Times New Roman" w:cs="Times New Roman" w:hAnsi="Times New Roman"/>
              </w:rPr>
              <w:t>2</w:t>
            </w:r>
            <w:r>
              <w:rPr>
                <w:rFonts w:ascii="Times New Roman" w:cs="Times New Roman" w:hAnsi="Times New Roman"/>
                <w:lang w:val="en-US"/>
              </w:rPr>
              <w:t>8.</w:t>
            </w:r>
            <w:r>
              <w:rPr>
                <w:rFonts w:ascii="Times New Roman" w:cs="Times New Roman" w:hAnsi="Times New Roman"/>
              </w:rPr>
              <w:t>50</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0.25     </w:t>
            </w:r>
          </w:p>
        </w:tc>
        <w:tc>
          <w:tcPr>
            <w:tcW w:type="dxa" w:w="18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2</w:t>
            </w:r>
            <w:r>
              <w:rPr>
                <w:rFonts w:ascii="Times New Roman" w:cs="Times New Roman" w:hAnsi="Times New Roman"/>
                <w:lang w:val="en-US"/>
              </w:rPr>
              <w:t>9.</w:t>
            </w:r>
            <w:r>
              <w:rPr>
                <w:rFonts w:ascii="Times New Roman" w:cs="Times New Roman" w:hAnsi="Times New Roman"/>
              </w:rPr>
              <w:t xml:space="preserve">85 </w:t>
            </w:r>
            <w:r>
              <w:rPr>
                <w:rFonts w:ascii="Times New Roman" w:cs="Times New Roman" w:hAnsi="Times New Roman"/>
                <w:sz w:val="22"/>
                <w:szCs w:val="22"/>
                <w:lang w:val="ru-RU"/>
              </w:rPr>
              <w:t xml:space="preserve">± </w:t>
            </w:r>
            <w:r>
              <w:rPr>
                <w:rFonts w:ascii="Times New Roman" w:cs="Times New Roman" w:hAnsi="Times New Roman"/>
              </w:rPr>
              <w:t xml:space="preserve"> 0.20</w:t>
            </w:r>
          </w:p>
        </w:tc>
        <w:tc>
          <w:tcPr>
            <w:tcW w:type="dxa" w:w="185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28.84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0.18</w:t>
            </w:r>
          </w:p>
        </w:tc>
      </w:tr>
      <w:tr>
        <w:trPr>
          <w:trHeight w:hRule="atLeast" w:val="225"/>
          <w:cantSplit w:val="false"/>
        </w:trPr>
        <w:tc>
          <w:tcPr>
            <w:tcW w:type="dxa" w:w="178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2</w:t>
            </w:r>
          </w:p>
        </w:tc>
        <w:tc>
          <w:tcPr>
            <w:tcW w:type="dxa" w:w="184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3</w:t>
            </w:r>
            <w:r>
              <w:rPr>
                <w:rFonts w:ascii="Times New Roman" w:cs="Times New Roman" w:hAnsi="Times New Roman"/>
                <w:lang w:val="en-US"/>
              </w:rPr>
              <w:t>8.</w:t>
            </w:r>
            <w:r>
              <w:rPr>
                <w:rFonts w:ascii="Times New Roman" w:cs="Times New Roman" w:hAnsi="Times New Roman"/>
              </w:rPr>
              <w:t xml:space="preserve">60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w:t>
            </w:r>
            <w:r>
              <w:rPr>
                <w:rFonts w:ascii="Times New Roman" w:cs="Times New Roman" w:hAnsi="Times New Roman"/>
                <w:lang w:val="sl-SI"/>
              </w:rPr>
              <w:t>0.</w:t>
            </w:r>
            <w:r>
              <w:rPr>
                <w:rFonts w:ascii="Times New Roman" w:cs="Times New Roman" w:hAnsi="Times New Roman"/>
              </w:rPr>
              <w:t>58</w:t>
            </w:r>
          </w:p>
        </w:tc>
        <w:tc>
          <w:tcPr>
            <w:tcW w:type="dxa" w:w="18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3</w:t>
            </w:r>
            <w:r>
              <w:rPr>
                <w:rFonts w:ascii="Times New Roman" w:cs="Times New Roman" w:hAnsi="Times New Roman"/>
                <w:lang w:val="en-US"/>
              </w:rPr>
              <w:t>6.35</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lang w:val="en-US"/>
              </w:rPr>
              <w:t xml:space="preserve"> </w:t>
            </w:r>
            <w:r>
              <w:rPr>
                <w:rFonts w:ascii="Times New Roman" w:cs="Times New Roman" w:hAnsi="Times New Roman"/>
              </w:rPr>
              <w:t>0.15</w:t>
            </w:r>
          </w:p>
        </w:tc>
        <w:tc>
          <w:tcPr>
            <w:tcW w:type="dxa" w:w="185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3</w:t>
            </w:r>
            <w:r>
              <w:rPr>
                <w:rFonts w:ascii="Times New Roman" w:cs="Times New Roman" w:hAnsi="Times New Roman"/>
                <w:lang w:val="en-US"/>
              </w:rPr>
              <w:t>7.</w:t>
            </w:r>
            <w:r>
              <w:rPr>
                <w:rFonts w:ascii="Times New Roman" w:cs="Times New Roman" w:hAnsi="Times New Roman"/>
              </w:rPr>
              <w:t xml:space="preserve">04  </w:t>
            </w:r>
            <w:r>
              <w:rPr>
                <w:rFonts w:ascii="Times New Roman" w:cs="Times New Roman" w:hAnsi="Times New Roman"/>
                <w:sz w:val="22"/>
                <w:szCs w:val="22"/>
                <w:lang w:val="en-US"/>
              </w:rPr>
              <w:t xml:space="preserve"> </w:t>
            </w:r>
            <w:r>
              <w:rPr>
                <w:rFonts w:ascii="Times New Roman" w:cs="Times New Roman" w:hAnsi="Times New Roman"/>
                <w:sz w:val="22"/>
                <w:szCs w:val="22"/>
                <w:lang w:val="ru-RU"/>
              </w:rPr>
              <w:t xml:space="preserve">± </w:t>
            </w:r>
            <w:r>
              <w:rPr>
                <w:rFonts w:ascii="Times New Roman" w:cs="Times New Roman" w:hAnsi="Times New Roman"/>
              </w:rPr>
              <w:t xml:space="preserve">  0.14</w:t>
            </w:r>
          </w:p>
        </w:tc>
      </w:tr>
    </w:tbl>
    <w:p>
      <w:pPr>
        <w:pStyle w:val="style0"/>
        <w:autoSpaceDE w:val="false"/>
        <w:spacing w:after="0" w:before="0" w:line="100" w:lineRule="atLeast"/>
        <w:jc w:val="both"/>
      </w:pPr>
      <w:r>
        <w:rPr>
          <w:rFonts w:ascii="Times New Roman" w:cs="Times New Roman" w:eastAsia="Times New Roman" w:hAnsi="Times New Roman"/>
          <w:color w:val="231F20"/>
          <w:lang w:val="sl-SI"/>
        </w:rPr>
        <w:t xml:space="preserve"> </w:t>
      </w:r>
      <w:r>
        <w:rPr>
          <w:rFonts w:ascii="Times New Roman" w:cs="Times New Roman" w:hAnsi="Times New Roman"/>
          <w:color w:val="333333"/>
        </w:rPr>
      </w:r>
      <m:oMath xmlns:m="http://schemas.openxmlformats.org/officeDocument/2006/math">
        <m:bar>
          <m:barPr>
            <m:pos m:val="top"/>
          </m:barPr>
          <m:e>
            <m:r>
              <w:rPr>
                <w:rFonts w:ascii="Cambria Math" w:hAnsi="Cambria Math"/>
              </w:rPr>
              <m:t xml:space="preserve">X</m:t>
            </m:r>
          </m:e>
        </m:bar>
      </m:oMath>
      <w:r>
        <w:rPr>
          <w:rFonts w:ascii="Times New Roman" w:cs="Times New Roman" w:eastAsia="Grcki" w:hAnsi="Times New Roman"/>
          <w:color w:val="231F20"/>
          <w:lang w:val="sl-SI"/>
        </w:rPr>
        <w:t xml:space="preserve">= mean, Sd = </w:t>
      </w:r>
      <w:r>
        <w:rPr>
          <w:rFonts w:ascii="Times New Roman" w:cs="Times New Roman" w:eastAsia="HPaltino" w:hAnsi="Times New Roman"/>
          <w:color w:val="231F20"/>
        </w:rPr>
        <w:t>standard deviation;</w:t>
      </w:r>
    </w:p>
    <w:p>
      <w:pPr>
        <w:pStyle w:val="style0"/>
        <w:spacing w:after="0" w:before="0" w:line="100" w:lineRule="atLeast"/>
        <w:ind w:firstLine="720" w:left="0" w:right="0"/>
        <w:jc w:val="both"/>
      </w:pPr>
      <w:r>
        <w:rPr>
          <w:rStyle w:val="style16"/>
          <w:rFonts w:ascii="Times New Roman" w:cs="Times New Roman" w:hAnsi="Times New Roman"/>
          <w:color w:val="333333"/>
        </w:rPr>
        <w:t>The 21 days of production is determined loss of mass 36.35 to 38.</w:t>
      </w:r>
      <w:r>
        <w:rPr>
          <w:rFonts w:ascii="Times New Roman" w:cs="Times New Roman" w:hAnsi="Times New Roman"/>
          <w:color w:val="333333"/>
        </w:rPr>
        <w:t xml:space="preserve">60%. </w:t>
      </w:r>
      <w:r>
        <w:rPr>
          <w:rStyle w:val="style16"/>
          <w:rFonts w:ascii="Times New Roman" w:cs="Times New Roman" w:hAnsi="Times New Roman"/>
          <w:color w:val="333333"/>
        </w:rPr>
        <w:t>Statistical processing of the data showed that there were no statistically significant differences in loss of mass in all three variants tea sausage</w:t>
      </w:r>
      <w:r>
        <w:rPr>
          <w:rFonts w:ascii="Times New Roman" w:cs="Times New Roman" w:hAnsi="Times New Roman"/>
          <w:color w:val="333333"/>
        </w:rPr>
        <w:t xml:space="preserve">. </w:t>
      </w:r>
      <w:r>
        <w:rPr>
          <w:rStyle w:val="style16"/>
          <w:rFonts w:ascii="Times New Roman" w:cs="Times New Roman" w:hAnsi="Times New Roman"/>
          <w:color w:val="333333"/>
        </w:rPr>
        <w:t>The results we obtained are consistent with results obtained (</w:t>
      </w:r>
      <w:r>
        <w:rPr>
          <w:rStyle w:val="style16"/>
          <w:rFonts w:ascii="Times New Roman" w:cs="Times New Roman" w:hAnsi="Times New Roman"/>
          <w:i/>
          <w:color w:val="333333"/>
        </w:rPr>
        <w:t>Shutich et al., 1990</w:t>
      </w:r>
      <w:r>
        <w:rPr>
          <w:rFonts w:ascii="Times New Roman" w:cs="Times New Roman" w:hAnsi="Times New Roman"/>
          <w:i/>
          <w:color w:val="333333"/>
        </w:rPr>
        <w:t xml:space="preserve">). </w:t>
      </w:r>
      <w:r>
        <w:rPr>
          <w:rStyle w:val="style16"/>
          <w:rFonts w:ascii="Times New Roman" w:cs="Times New Roman" w:hAnsi="Times New Roman"/>
          <w:color w:val="333333"/>
        </w:rPr>
        <w:t>They found loss of mass in the production of tea sausage produced in Tari S 77 of 36.16</w:t>
      </w:r>
      <w:r>
        <w:rPr>
          <w:rFonts w:ascii="Times New Roman" w:cs="Times New Roman" w:hAnsi="Times New Roman"/>
          <w:color w:val="333333"/>
        </w:rPr>
        <w:t xml:space="preserve">%. </w:t>
      </w:r>
      <w:r>
        <w:rPr>
          <w:rStyle w:val="style16"/>
          <w:rFonts w:ascii="Times New Roman" w:cs="Times New Roman" w:hAnsi="Times New Roman"/>
          <w:color w:val="333333"/>
        </w:rPr>
        <w:t>Based on there results of sensory testing Tea sausage can be seen that the lowest score of all tested sensory features a variant with added sugar and sensory bests cores in all sensory attributes studied variants produced with the addition of starter culture (Table 4</w:t>
      </w:r>
      <w:r>
        <w:rPr>
          <w:rFonts w:ascii="Times New Roman" w:cs="Times New Roman" w:hAnsi="Times New Roman"/>
          <w:color w:val="333333"/>
        </w:rPr>
        <w:t>).</w:t>
      </w:r>
    </w:p>
    <w:p>
      <w:pPr>
        <w:pStyle w:val="style0"/>
        <w:spacing w:after="0" w:before="0" w:line="100" w:lineRule="atLeast"/>
        <w:ind w:firstLine="720" w:left="0" w:right="0"/>
        <w:jc w:val="both"/>
      </w:pPr>
      <w:r>
        <w:rPr/>
      </w:r>
    </w:p>
    <w:p>
      <w:pPr>
        <w:pStyle w:val="style0"/>
        <w:spacing w:after="0" w:before="0" w:line="100" w:lineRule="atLeast"/>
        <w:jc w:val="both"/>
      </w:pPr>
      <w:r>
        <w:rPr>
          <w:rStyle w:val="style16"/>
          <w:rFonts w:ascii="Times New Roman" w:cs="Times New Roman" w:hAnsi="Times New Roman"/>
          <w:b/>
          <w:color w:val="333333"/>
          <w:sz w:val="18"/>
          <w:szCs w:val="18"/>
        </w:rPr>
        <w:t>Table 4. Sensory evaluation of Tea sausage</w:t>
      </w:r>
    </w:p>
    <w:tbl>
      <w:tblPr>
        <w:jc w:val="left"/>
        <w:tblInd w:type="dxa" w:w="1"/>
        <w:tblBorders>
          <w:top w:color="000001" w:space="0" w:sz="4" w:val="single"/>
          <w:left w:color="000001" w:space="0" w:sz="4" w:val="single"/>
          <w:bottom w:color="000001" w:space="0" w:sz="4" w:val="single"/>
          <w:right w:color="000001" w:space="0" w:sz="4" w:val="single"/>
        </w:tblBorders>
      </w:tblPr>
      <w:tblGrid>
        <w:gridCol w:w="1827"/>
      </w:tblGrid>
      <w:tr>
        <w:trPr>
          <w:trHeight w:hRule="atLeast" w:val="246"/>
          <w:cantSplit w:val="false"/>
        </w:trPr>
        <w:tc>
          <w:tcPr>
            <w:tcW w:type="dxa" w:w="1827"/>
            <w:gridSpan w:val="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Variants</w:t>
            </w:r>
          </w:p>
        </w:tc>
      </w:tr>
      <w:tr>
        <w:trPr>
          <w:trHeight w:hRule="atLeast" w:val="247"/>
          <w:cantSplit w:val="false"/>
        </w:trPr>
        <w:tc>
          <w:tcPr>
            <w:tcW w:type="dxa" w:w="215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Sensory</w:t>
            </w:r>
            <w:r>
              <w:rPr>
                <w:rFonts w:ascii="Times New Roman" w:cs="Times New Roman" w:hAnsi="Times New Roman"/>
                <w:lang w:val="en-US"/>
              </w:rPr>
              <w:t xml:space="preserve"> </w:t>
            </w:r>
            <w:r>
              <w:rPr>
                <w:rFonts w:ascii="Times New Roman" w:cs="Times New Roman" w:hAnsi="Times New Roman"/>
              </w:rPr>
              <w:t>properties</w:t>
            </w:r>
          </w:p>
        </w:tc>
        <w:tc>
          <w:tcPr>
            <w:tcW w:type="dxa" w:w="171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lang w:val="en-US"/>
              </w:rPr>
              <w:t>I</w:t>
            </w:r>
          </w:p>
          <w:p>
            <w:pPr>
              <w:pStyle w:val="style0"/>
              <w:spacing w:after="0" w:before="0" w:line="100" w:lineRule="atLeast"/>
              <w:jc w:val="center"/>
            </w:pPr>
            <w:r>
              <w:rPr>
                <w:rFonts w:ascii="Times New Roman" w:cs="Times New Roman" w:eastAsia="HPaltino" w:hAnsi="Times New Roman"/>
                <w:color w:val="231F20"/>
                <w:lang w:val="en-US"/>
              </w:rPr>
            </w:r>
            <m:oMath xmlns:m="http://schemas.openxmlformats.org/officeDocument/2006/math">
              <m:bar>
                <m:barPr>
                  <m:pos m:val="top"/>
                </m:barPr>
                <m:e>
                  <m:r>
                    <w:rPr>
                      <w:rFonts w:ascii="Cambria Math" w:hAnsi="Cambria Math"/>
                    </w:rPr>
                    <m:t xml:space="preserve">X</m:t>
                  </m:r>
                </m:e>
              </m:bar>
            </m:oMath>
            <w:r>
              <w:rPr>
                <w:rFonts w:ascii="Times New Roman" w:cs="Times New Roman" w:eastAsia="Times New Roman" w:hAnsi="Times New Roman"/>
                <w:color w:val="231F20"/>
                <w:sz w:val="22"/>
                <w:szCs w:val="22"/>
                <w:lang w:val="en-US"/>
              </w:rPr>
              <w:t xml:space="preserve"> </w:t>
            </w:r>
            <w:r>
              <w:rPr>
                <w:rFonts w:ascii="Times New Roman" w:cs="Times New Roman" w:eastAsia="Times New Roman" w:hAnsi="Times New Roman"/>
                <w:color w:val="000000"/>
                <w:sz w:val="22"/>
                <w:szCs w:val="22"/>
                <w:lang w:val="en-US"/>
              </w:rPr>
              <w:t xml:space="preserve">± </w:t>
            </w:r>
            <w:r>
              <w:rPr>
                <w:rFonts w:ascii="Times New Roman" w:cs="Times New Roman" w:eastAsia="HPaltino" w:hAnsi="Times New Roman"/>
                <w:color w:val="231F20"/>
                <w:sz w:val="22"/>
                <w:szCs w:val="22"/>
                <w:lang w:val="en-US"/>
              </w:rPr>
              <w:t>Sd</w:t>
            </w:r>
          </w:p>
        </w:tc>
        <w:tc>
          <w:tcPr>
            <w:tcW w:type="dxa" w:w="179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bookmarkStart w:id="1" w:name="__DdeLink__2873_614763636"/>
            <w:bookmarkEnd w:id="1"/>
            <w:r>
              <w:rPr>
                <w:rFonts w:ascii="Times New Roman" w:cs="Times New Roman" w:hAnsi="Times New Roman"/>
                <w:lang w:val="en-US"/>
              </w:rPr>
              <w:t>II</w:t>
            </w:r>
          </w:p>
          <w:p>
            <w:pPr>
              <w:pStyle w:val="style0"/>
              <w:spacing w:after="0" w:before="0" w:line="100" w:lineRule="atLeast"/>
              <w:jc w:val="center"/>
            </w:pPr>
            <w:r>
              <w:rPr>
                <w:rFonts w:ascii="Times New Roman" w:cs="Times New Roman" w:hAnsi="Times New Roman"/>
                <w:lang w:val="en-US"/>
              </w:rPr>
            </w:r>
            <m:oMath xmlns:m="http://schemas.openxmlformats.org/officeDocument/2006/math">
              <m:bar>
                <m:barPr>
                  <m:pos m:val="top"/>
                </m:barPr>
                <m:e>
                  <m:r>
                    <w:rPr>
                      <w:rFonts w:ascii="Cambria Math" w:hAnsi="Cambria Math"/>
                    </w:rPr>
                    <m:t xml:space="preserve">X</m:t>
                  </m:r>
                </m:e>
              </m:bar>
            </m:oMath>
            <w:r>
              <w:rPr>
                <w:rFonts w:ascii="Times New Roman" w:cs="Times New Roman" w:eastAsia="Times New Roman" w:hAnsi="Times New Roman"/>
                <w:sz w:val="22"/>
                <w:szCs w:val="22"/>
                <w:lang w:val="en-US"/>
              </w:rPr>
              <w:t xml:space="preserve"> </w:t>
            </w:r>
            <w:r>
              <w:rPr>
                <w:rFonts w:ascii="Times New Roman" w:cs="Times New Roman" w:eastAsia="Times New Roman" w:hAnsi="Times New Roman"/>
                <w:color w:val="000000"/>
                <w:sz w:val="22"/>
                <w:szCs w:val="22"/>
                <w:lang w:val="en-US"/>
              </w:rPr>
              <w:t xml:space="preserve">± </w:t>
            </w:r>
            <w:r>
              <w:rPr>
                <w:rFonts w:ascii="Times New Roman" w:cs="Times New Roman" w:hAnsi="Times New Roman"/>
                <w:sz w:val="22"/>
                <w:szCs w:val="22"/>
                <w:lang w:val="en-US"/>
              </w:rPr>
              <w:t>Sd</w:t>
            </w:r>
          </w:p>
        </w:tc>
        <w:tc>
          <w:tcPr>
            <w:tcW w:type="dxa" w:w="16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lang w:val="en-US"/>
              </w:rPr>
              <w:t>III</w:t>
            </w:r>
          </w:p>
          <w:p>
            <w:pPr>
              <w:pStyle w:val="style0"/>
              <w:spacing w:after="0" w:before="0" w:line="100" w:lineRule="atLeast"/>
              <w:jc w:val="center"/>
            </w:pPr>
            <w:r>
              <w:rPr>
                <w:rFonts w:ascii="Times New Roman" w:cs="Times New Roman" w:hAnsi="Times New Roman"/>
                <w:lang w:val="en-US"/>
              </w:rPr>
            </w:r>
            <m:oMath xmlns:m="http://schemas.openxmlformats.org/officeDocument/2006/math">
              <m:bar>
                <m:barPr>
                  <m:pos m:val="top"/>
                </m:barPr>
                <m:e>
                  <m:r>
                    <w:rPr>
                      <w:rFonts w:ascii="Cambria Math" w:hAnsi="Cambria Math"/>
                    </w:rPr>
                    <m:t xml:space="preserve">X</m:t>
                  </m:r>
                </m:e>
              </m:bar>
            </m:oMath>
            <w:r>
              <w:rPr>
                <w:rFonts w:ascii="Times New Roman" w:cs="Times New Roman" w:eastAsia="Times New Roman" w:hAnsi="Times New Roman"/>
                <w:sz w:val="22"/>
                <w:szCs w:val="22"/>
                <w:lang w:val="en-US"/>
              </w:rPr>
              <w:t xml:space="preserve"> </w:t>
            </w:r>
            <w:r>
              <w:rPr>
                <w:rFonts w:ascii="Times New Roman" w:cs="Times New Roman" w:eastAsia="Times New Roman" w:hAnsi="Times New Roman"/>
                <w:color w:val="000000"/>
                <w:sz w:val="22"/>
                <w:szCs w:val="22"/>
                <w:lang w:val="en-US"/>
              </w:rPr>
              <w:t xml:space="preserve">± </w:t>
            </w:r>
            <w:r>
              <w:rPr>
                <w:rFonts w:ascii="Times New Roman" w:cs="Times New Roman" w:hAnsi="Times New Roman"/>
                <w:sz w:val="22"/>
                <w:szCs w:val="22"/>
                <w:lang w:val="en-US"/>
              </w:rPr>
              <w:t>Sd</w:t>
            </w:r>
          </w:p>
        </w:tc>
      </w:tr>
      <w:tr>
        <w:trPr>
          <w:trHeight w:hRule="atLeast" w:val="246"/>
          <w:cantSplit w:val="false"/>
        </w:trPr>
        <w:tc>
          <w:tcPr>
            <w:tcW w:type="dxa" w:w="215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Appearance</w:t>
            </w:r>
          </w:p>
        </w:tc>
        <w:tc>
          <w:tcPr>
            <w:tcW w:type="dxa" w:w="171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7.52 </w:t>
            </w:r>
            <w:r>
              <w:rPr>
                <w:rFonts w:ascii="Times New Roman" w:cs="Times New Roman" w:hAnsi="Times New Roman"/>
                <w:sz w:val="22"/>
                <w:szCs w:val="22"/>
                <w:lang w:val="ru-RU"/>
              </w:rPr>
              <w:t xml:space="preserve">± </w:t>
            </w:r>
            <w:r>
              <w:rPr>
                <w:rFonts w:ascii="Times New Roman" w:cs="Times New Roman" w:hAnsi="Times New Roman"/>
              </w:rPr>
              <w:t>0.037</w:t>
            </w:r>
          </w:p>
        </w:tc>
        <w:tc>
          <w:tcPr>
            <w:tcW w:type="dxa" w:w="179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8.52 </w:t>
            </w:r>
            <w:r>
              <w:rPr>
                <w:rFonts w:ascii="Times New Roman" w:cs="Times New Roman" w:hAnsi="Times New Roman"/>
                <w:sz w:val="22"/>
                <w:szCs w:val="22"/>
                <w:lang w:val="ru-RU"/>
              </w:rPr>
              <w:t>±</w:t>
            </w:r>
            <w:r>
              <w:rPr>
                <w:rFonts w:ascii="Times New Roman" w:cs="Times New Roman" w:hAnsi="Times New Roman"/>
              </w:rPr>
              <w:t xml:space="preserve"> 0.31</w:t>
            </w:r>
          </w:p>
        </w:tc>
        <w:tc>
          <w:tcPr>
            <w:tcW w:type="dxa" w:w="16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7.59 </w:t>
            </w:r>
            <w:r>
              <w:rPr>
                <w:rFonts w:ascii="Times New Roman" w:cs="Times New Roman" w:hAnsi="Times New Roman"/>
                <w:sz w:val="22"/>
                <w:szCs w:val="22"/>
                <w:lang w:val="ru-RU"/>
              </w:rPr>
              <w:t xml:space="preserve">± </w:t>
            </w:r>
            <w:r>
              <w:rPr>
                <w:rFonts w:ascii="Times New Roman" w:cs="Times New Roman" w:hAnsi="Times New Roman"/>
              </w:rPr>
              <w:t>0.35</w:t>
            </w:r>
          </w:p>
        </w:tc>
      </w:tr>
      <w:tr>
        <w:trPr>
          <w:trHeight w:hRule="atLeast" w:val="512"/>
          <w:cantSplit w:val="false"/>
        </w:trPr>
        <w:tc>
          <w:tcPr>
            <w:tcW w:type="dxa" w:w="215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lang w:val="en-US"/>
              </w:rPr>
              <w:t>Appearance of intersection</w:t>
            </w:r>
          </w:p>
        </w:tc>
        <w:tc>
          <w:tcPr>
            <w:tcW w:type="dxa" w:w="171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7.06 </w:t>
            </w:r>
            <w:r>
              <w:rPr>
                <w:rFonts w:ascii="Times New Roman" w:cs="Times New Roman" w:hAnsi="Times New Roman"/>
                <w:sz w:val="22"/>
                <w:szCs w:val="22"/>
                <w:lang w:val="ru-RU"/>
              </w:rPr>
              <w:t>±</w:t>
            </w:r>
            <w:r>
              <w:rPr>
                <w:rFonts w:ascii="Times New Roman" w:cs="Times New Roman" w:hAnsi="Times New Roman"/>
              </w:rPr>
              <w:t xml:space="preserve"> 0.36</w:t>
            </w:r>
          </w:p>
        </w:tc>
        <w:tc>
          <w:tcPr>
            <w:tcW w:type="dxa" w:w="179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8.98 </w:t>
            </w:r>
            <w:r>
              <w:rPr>
                <w:rFonts w:ascii="Times New Roman" w:cs="Times New Roman" w:hAnsi="Times New Roman"/>
                <w:sz w:val="22"/>
                <w:szCs w:val="22"/>
                <w:lang w:val="ru-RU"/>
              </w:rPr>
              <w:t xml:space="preserve">± </w:t>
            </w:r>
            <w:r>
              <w:rPr>
                <w:rFonts w:ascii="Times New Roman" w:cs="Times New Roman" w:hAnsi="Times New Roman"/>
              </w:rPr>
              <w:t>0.037</w:t>
            </w:r>
          </w:p>
        </w:tc>
        <w:tc>
          <w:tcPr>
            <w:tcW w:type="dxa" w:w="16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8,62  </w:t>
            </w:r>
            <w:r>
              <w:rPr>
                <w:rFonts w:ascii="Times New Roman" w:cs="Times New Roman" w:hAnsi="Times New Roman"/>
                <w:sz w:val="22"/>
                <w:szCs w:val="22"/>
                <w:lang w:val="ru-RU"/>
              </w:rPr>
              <w:t xml:space="preserve">± </w:t>
            </w:r>
            <w:r>
              <w:rPr>
                <w:rFonts w:ascii="Times New Roman" w:cs="Times New Roman" w:hAnsi="Times New Roman"/>
              </w:rPr>
              <w:t>0.37</w:t>
            </w:r>
          </w:p>
        </w:tc>
      </w:tr>
      <w:tr>
        <w:trPr>
          <w:trHeight w:hRule="atLeast" w:val="246"/>
          <w:cantSplit w:val="false"/>
        </w:trPr>
        <w:tc>
          <w:tcPr>
            <w:tcW w:type="dxa" w:w="215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lang w:val="en-US"/>
              </w:rPr>
              <w:t>Consistency</w:t>
            </w:r>
          </w:p>
        </w:tc>
        <w:tc>
          <w:tcPr>
            <w:tcW w:type="dxa" w:w="171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6.29  </w:t>
            </w:r>
            <w:r>
              <w:rPr>
                <w:rFonts w:ascii="Times New Roman" w:cs="Times New Roman" w:hAnsi="Times New Roman"/>
                <w:sz w:val="22"/>
                <w:szCs w:val="22"/>
                <w:lang w:val="ru-RU"/>
              </w:rPr>
              <w:t xml:space="preserve">± </w:t>
            </w:r>
            <w:r>
              <w:rPr>
                <w:rFonts w:ascii="Times New Roman" w:cs="Times New Roman" w:hAnsi="Times New Roman"/>
              </w:rPr>
              <w:t>0.39</w:t>
            </w:r>
          </w:p>
        </w:tc>
        <w:tc>
          <w:tcPr>
            <w:tcW w:type="dxa" w:w="179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  </w:t>
            </w:r>
            <w:r>
              <w:rPr>
                <w:rFonts w:ascii="Times New Roman" w:cs="Times New Roman" w:hAnsi="Times New Roman"/>
              </w:rPr>
              <w:t xml:space="preserve">8.51 </w:t>
            </w:r>
            <w:r>
              <w:rPr>
                <w:rFonts w:ascii="Times New Roman" w:cs="Times New Roman" w:hAnsi="Times New Roman"/>
                <w:sz w:val="22"/>
                <w:szCs w:val="22"/>
                <w:lang w:val="ru-RU"/>
              </w:rPr>
              <w:t xml:space="preserve">± </w:t>
            </w:r>
            <w:r>
              <w:rPr>
                <w:rFonts w:ascii="Times New Roman" w:cs="Times New Roman" w:hAnsi="Times New Roman"/>
              </w:rPr>
              <w:t>0.28</w:t>
            </w:r>
          </w:p>
        </w:tc>
        <w:tc>
          <w:tcPr>
            <w:tcW w:type="dxa" w:w="16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7.85  </w:t>
            </w:r>
            <w:r>
              <w:rPr>
                <w:rFonts w:ascii="Times New Roman" w:cs="Times New Roman" w:hAnsi="Times New Roman"/>
                <w:sz w:val="22"/>
                <w:szCs w:val="22"/>
                <w:lang w:val="ru-RU"/>
              </w:rPr>
              <w:t xml:space="preserve">± </w:t>
            </w:r>
            <w:r>
              <w:rPr>
                <w:rFonts w:ascii="Times New Roman" w:cs="Times New Roman" w:hAnsi="Times New Roman"/>
              </w:rPr>
              <w:t>0.25</w:t>
            </w:r>
          </w:p>
        </w:tc>
      </w:tr>
      <w:tr>
        <w:trPr>
          <w:trHeight w:hRule="atLeast" w:val="265"/>
          <w:cantSplit w:val="false"/>
        </w:trPr>
        <w:tc>
          <w:tcPr>
            <w:tcW w:type="dxa" w:w="215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lang w:val="en-US"/>
              </w:rPr>
              <w:t>Color</w:t>
            </w:r>
          </w:p>
        </w:tc>
        <w:tc>
          <w:tcPr>
            <w:tcW w:type="dxa" w:w="171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6.15 </w:t>
            </w:r>
            <w:r>
              <w:rPr>
                <w:rFonts w:ascii="Times New Roman" w:cs="Times New Roman" w:hAnsi="Times New Roman"/>
                <w:sz w:val="22"/>
                <w:szCs w:val="22"/>
                <w:lang w:val="ru-RU"/>
              </w:rPr>
              <w:t xml:space="preserve">± </w:t>
            </w:r>
            <w:r>
              <w:rPr>
                <w:rFonts w:ascii="Times New Roman" w:cs="Times New Roman" w:hAnsi="Times New Roman"/>
              </w:rPr>
              <w:t>0.35</w:t>
            </w:r>
          </w:p>
        </w:tc>
        <w:tc>
          <w:tcPr>
            <w:tcW w:type="dxa" w:w="179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  </w:t>
            </w:r>
            <w:r>
              <w:rPr>
                <w:rFonts w:ascii="Times New Roman" w:cs="Times New Roman" w:hAnsi="Times New Roman"/>
              </w:rPr>
              <w:t xml:space="preserve">8.80 </w:t>
            </w:r>
            <w:r>
              <w:rPr>
                <w:rFonts w:ascii="Times New Roman" w:cs="Times New Roman" w:hAnsi="Times New Roman"/>
                <w:sz w:val="22"/>
                <w:szCs w:val="22"/>
                <w:lang w:val="ru-RU"/>
              </w:rPr>
              <w:t xml:space="preserve">± </w:t>
            </w:r>
            <w:r>
              <w:rPr>
                <w:rFonts w:ascii="Times New Roman" w:cs="Times New Roman" w:hAnsi="Times New Roman"/>
              </w:rPr>
              <w:t>0.33</w:t>
            </w:r>
          </w:p>
        </w:tc>
        <w:tc>
          <w:tcPr>
            <w:tcW w:type="dxa" w:w="16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8.20  </w:t>
            </w:r>
            <w:r>
              <w:rPr>
                <w:rFonts w:ascii="Times New Roman" w:cs="Times New Roman" w:hAnsi="Times New Roman"/>
                <w:sz w:val="22"/>
                <w:szCs w:val="22"/>
                <w:lang w:val="ru-RU"/>
              </w:rPr>
              <w:t xml:space="preserve">± </w:t>
            </w:r>
            <w:r>
              <w:rPr>
                <w:rFonts w:ascii="Times New Roman" w:cs="Times New Roman" w:hAnsi="Times New Roman"/>
              </w:rPr>
              <w:t>0.30</w:t>
            </w:r>
          </w:p>
        </w:tc>
      </w:tr>
      <w:tr>
        <w:trPr>
          <w:trHeight w:hRule="atLeast" w:val="246"/>
          <w:cantSplit w:val="false"/>
        </w:trPr>
        <w:tc>
          <w:tcPr>
            <w:tcW w:type="dxa" w:w="215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lang w:val="en-US"/>
              </w:rPr>
              <w:t>Scent</w:t>
            </w:r>
          </w:p>
        </w:tc>
        <w:tc>
          <w:tcPr>
            <w:tcW w:type="dxa" w:w="171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6.53 </w:t>
            </w:r>
            <w:r>
              <w:rPr>
                <w:rFonts w:ascii="Times New Roman" w:cs="Times New Roman" w:hAnsi="Times New Roman"/>
                <w:sz w:val="22"/>
                <w:szCs w:val="22"/>
                <w:lang w:val="ru-RU"/>
              </w:rPr>
              <w:t xml:space="preserve">± </w:t>
            </w:r>
            <w:r>
              <w:rPr>
                <w:rFonts w:ascii="Times New Roman" w:cs="Times New Roman" w:hAnsi="Times New Roman"/>
              </w:rPr>
              <w:t>040</w:t>
            </w:r>
          </w:p>
        </w:tc>
        <w:tc>
          <w:tcPr>
            <w:tcW w:type="dxa" w:w="179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  </w:t>
            </w:r>
            <w:r>
              <w:rPr>
                <w:rFonts w:ascii="Times New Roman" w:cs="Times New Roman" w:hAnsi="Times New Roman"/>
              </w:rPr>
              <w:t xml:space="preserve">8.90 </w:t>
            </w:r>
            <w:r>
              <w:rPr>
                <w:rFonts w:ascii="Times New Roman" w:cs="Times New Roman" w:hAnsi="Times New Roman"/>
                <w:sz w:val="22"/>
                <w:szCs w:val="22"/>
                <w:lang w:val="ru-RU"/>
              </w:rPr>
              <w:t xml:space="preserve">± </w:t>
            </w:r>
            <w:r>
              <w:rPr>
                <w:rFonts w:ascii="Times New Roman" w:cs="Times New Roman" w:hAnsi="Times New Roman"/>
              </w:rPr>
              <w:t>0.37</w:t>
            </w:r>
          </w:p>
        </w:tc>
        <w:tc>
          <w:tcPr>
            <w:tcW w:type="dxa" w:w="16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7.98  </w:t>
            </w:r>
            <w:r>
              <w:rPr>
                <w:rFonts w:ascii="Times New Roman" w:cs="Times New Roman" w:hAnsi="Times New Roman"/>
                <w:sz w:val="22"/>
                <w:szCs w:val="22"/>
                <w:lang w:val="ru-RU"/>
              </w:rPr>
              <w:t>±</w:t>
            </w:r>
            <w:r>
              <w:rPr>
                <w:rFonts w:ascii="Times New Roman" w:cs="Times New Roman" w:hAnsi="Times New Roman"/>
              </w:rPr>
              <w:t xml:space="preserve"> 0.35</w:t>
            </w:r>
          </w:p>
        </w:tc>
      </w:tr>
      <w:tr>
        <w:trPr>
          <w:trHeight w:hRule="atLeast" w:val="246"/>
          <w:cantSplit w:val="false"/>
        </w:trPr>
        <w:tc>
          <w:tcPr>
            <w:tcW w:type="dxa" w:w="215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Taste</w:t>
            </w:r>
          </w:p>
        </w:tc>
        <w:tc>
          <w:tcPr>
            <w:tcW w:type="dxa" w:w="171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6.75 </w:t>
            </w:r>
            <w:r>
              <w:rPr>
                <w:rFonts w:ascii="Times New Roman" w:cs="Times New Roman" w:hAnsi="Times New Roman"/>
                <w:sz w:val="22"/>
                <w:szCs w:val="22"/>
                <w:lang w:val="ru-RU"/>
              </w:rPr>
              <w:t>±</w:t>
            </w:r>
            <w:r>
              <w:rPr>
                <w:rFonts w:ascii="Times New Roman" w:cs="Times New Roman" w:hAnsi="Times New Roman"/>
              </w:rPr>
              <w:t xml:space="preserve"> 0.42</w:t>
            </w:r>
          </w:p>
        </w:tc>
        <w:tc>
          <w:tcPr>
            <w:tcW w:type="dxa" w:w="179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  </w:t>
            </w:r>
            <w:r>
              <w:rPr>
                <w:rFonts w:ascii="Times New Roman" w:cs="Times New Roman" w:hAnsi="Times New Roman"/>
              </w:rPr>
              <w:t xml:space="preserve">8.98 </w:t>
            </w:r>
            <w:r>
              <w:rPr>
                <w:rFonts w:ascii="Times New Roman" w:cs="Times New Roman" w:hAnsi="Times New Roman"/>
                <w:sz w:val="22"/>
                <w:szCs w:val="22"/>
                <w:lang w:val="ru-RU"/>
              </w:rPr>
              <w:t xml:space="preserve">± </w:t>
            </w:r>
            <w:r>
              <w:rPr>
                <w:rFonts w:ascii="Times New Roman" w:cs="Times New Roman" w:hAnsi="Times New Roman"/>
              </w:rPr>
              <w:t>0.29</w:t>
            </w:r>
          </w:p>
        </w:tc>
        <w:tc>
          <w:tcPr>
            <w:tcW w:type="dxa" w:w="16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8.20  </w:t>
            </w:r>
            <w:r>
              <w:rPr>
                <w:rFonts w:ascii="Times New Roman" w:cs="Times New Roman" w:hAnsi="Times New Roman"/>
                <w:sz w:val="22"/>
                <w:szCs w:val="22"/>
                <w:lang w:val="ru-RU"/>
              </w:rPr>
              <w:t>±</w:t>
            </w:r>
            <w:r>
              <w:rPr>
                <w:rFonts w:ascii="Times New Roman" w:cs="Times New Roman" w:hAnsi="Times New Roman"/>
              </w:rPr>
              <w:t xml:space="preserve"> 0.22</w:t>
            </w:r>
          </w:p>
        </w:tc>
      </w:tr>
      <w:tr>
        <w:trPr>
          <w:trHeight w:hRule="atLeast" w:val="265"/>
          <w:cantSplit w:val="false"/>
        </w:trPr>
        <w:tc>
          <w:tcPr>
            <w:tcW w:type="dxa" w:w="215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lang w:val="en-US"/>
              </w:rPr>
              <w:t>Overall acceptability</w:t>
            </w:r>
          </w:p>
        </w:tc>
        <w:tc>
          <w:tcPr>
            <w:tcW w:type="dxa" w:w="171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4.12 </w:t>
            </w:r>
            <w:r>
              <w:rPr>
                <w:rFonts w:ascii="Times New Roman" w:cs="Times New Roman" w:hAnsi="Times New Roman"/>
                <w:sz w:val="22"/>
                <w:szCs w:val="22"/>
                <w:lang w:val="ru-RU"/>
              </w:rPr>
              <w:t xml:space="preserve">± </w:t>
            </w:r>
            <w:r>
              <w:rPr>
                <w:rFonts w:ascii="Times New Roman" w:cs="Times New Roman" w:hAnsi="Times New Roman"/>
              </w:rPr>
              <w:t>0.48</w:t>
            </w:r>
          </w:p>
        </w:tc>
        <w:tc>
          <w:tcPr>
            <w:tcW w:type="dxa" w:w="179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   </w:t>
            </w:r>
            <w:r>
              <w:rPr>
                <w:rFonts w:ascii="Times New Roman" w:cs="Times New Roman" w:hAnsi="Times New Roman"/>
              </w:rPr>
              <w:t xml:space="preserve">8.52 </w:t>
            </w:r>
            <w:r>
              <w:rPr>
                <w:rFonts w:ascii="Times New Roman" w:cs="Times New Roman" w:hAnsi="Times New Roman"/>
                <w:sz w:val="22"/>
                <w:szCs w:val="22"/>
                <w:lang w:val="ru-RU"/>
              </w:rPr>
              <w:t xml:space="preserve">± </w:t>
            </w:r>
            <w:r>
              <w:rPr>
                <w:rFonts w:ascii="Times New Roman" w:cs="Times New Roman" w:hAnsi="Times New Roman"/>
              </w:rPr>
              <w:t>0.20</w:t>
            </w:r>
          </w:p>
        </w:tc>
        <w:tc>
          <w:tcPr>
            <w:tcW w:type="dxa" w:w="16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Times New Roman" w:cs="Times New Roman" w:hAnsi="Times New Roman"/>
              </w:rPr>
              <w:t xml:space="preserve">7.95 </w:t>
            </w:r>
            <w:r>
              <w:rPr>
                <w:rFonts w:ascii="Times New Roman" w:cs="Times New Roman" w:hAnsi="Times New Roman"/>
                <w:sz w:val="22"/>
                <w:szCs w:val="22"/>
                <w:lang w:val="ru-RU"/>
              </w:rPr>
              <w:t>±</w:t>
            </w:r>
            <w:r>
              <w:rPr>
                <w:rFonts w:ascii="Times New Roman" w:cs="Times New Roman" w:hAnsi="Times New Roman"/>
              </w:rPr>
              <w:t xml:space="preserve"> </w:t>
            </w:r>
            <w:r>
              <w:rPr>
                <w:rFonts w:ascii="Times New Roman" w:cs="Times New Roman" w:hAnsi="Times New Roman"/>
                <w:lang w:val="sl-SI"/>
              </w:rPr>
              <w:t>0.28</w:t>
            </w:r>
          </w:p>
        </w:tc>
      </w:tr>
    </w:tbl>
    <w:p>
      <w:pPr>
        <w:pStyle w:val="style0"/>
        <w:autoSpaceDE w:val="false"/>
        <w:spacing w:after="0" w:before="0" w:line="100" w:lineRule="atLeast"/>
        <w:jc w:val="both"/>
      </w:pPr>
      <w:r>
        <w:rPr>
          <w:rFonts w:ascii="Times New Roman" w:cs="Times New Roman" w:eastAsia="Times New Roman" w:hAnsi="Times New Roman"/>
          <w:color w:val="231F20"/>
          <w:lang w:val="sl-SI"/>
        </w:rPr>
        <w:t xml:space="preserve"> </w:t>
      </w:r>
      <w:r>
        <w:rPr>
          <w:rFonts w:ascii="Times New Roman" w:cs="Times New Roman" w:hAnsi="Times New Roman"/>
          <w:color w:val="333333"/>
        </w:rPr>
      </w:r>
      <m:oMath xmlns:m="http://schemas.openxmlformats.org/officeDocument/2006/math">
        <m:bar>
          <m:barPr>
            <m:pos m:val="top"/>
          </m:barPr>
          <m:e>
            <m:r>
              <w:rPr>
                <w:rFonts w:ascii="Cambria Math" w:hAnsi="Cambria Math"/>
              </w:rPr>
              <m:t xml:space="preserve">X</m:t>
            </m:r>
          </m:e>
        </m:bar>
      </m:oMath>
      <w:r>
        <w:rPr>
          <w:rFonts w:ascii="Times New Roman" w:cs="Times New Roman" w:eastAsia="Grcki" w:hAnsi="Times New Roman"/>
          <w:color w:val="231F20"/>
          <w:lang w:val="sl-SI"/>
        </w:rPr>
        <w:t xml:space="preserve">= mean, Sd = </w:t>
      </w:r>
      <w:r>
        <w:rPr>
          <w:rFonts w:ascii="Times New Roman" w:cs="Times New Roman" w:eastAsia="HPaltino" w:hAnsi="Times New Roman"/>
          <w:color w:val="231F20"/>
        </w:rPr>
        <w:t>standard deviation;</w:t>
      </w:r>
    </w:p>
    <w:p>
      <w:pPr>
        <w:pStyle w:val="style0"/>
        <w:spacing w:after="0" w:before="0" w:line="100" w:lineRule="atLeast"/>
        <w:ind w:firstLine="720" w:left="0" w:right="0"/>
        <w:jc w:val="both"/>
      </w:pPr>
      <w:r>
        <w:rPr>
          <w:rFonts w:ascii="Times New Roman" w:cs="Times New Roman" w:hAnsi="Times New Roman"/>
          <w:color w:val="333333"/>
        </w:rPr>
        <w:t xml:space="preserve">The variant with added sugar was evident felled wrapper the surface and darker color on the surface and the intersection unlike variants with the addition of starter culture having good consistency, attractive color to the surface of the sausage section of hopes without cavities and appearance cracks in hopes. The overall acceptability between the </w:t>
      </w:r>
      <w:r>
        <w:rPr>
          <w:rFonts w:ascii="Times New Roman" w:cs="Times New Roman" w:hAnsi="Times New Roman"/>
          <w:color w:val="333333"/>
          <w:lang w:val="sl-SI"/>
        </w:rPr>
        <w:t>(I) first</w:t>
      </w:r>
      <w:r>
        <w:rPr>
          <w:rFonts w:ascii="Times New Roman" w:cs="Times New Roman" w:hAnsi="Times New Roman"/>
          <w:color w:val="333333"/>
        </w:rPr>
        <w:t xml:space="preserve"> and second </w:t>
      </w:r>
      <w:r>
        <w:rPr>
          <w:rFonts w:ascii="Times New Roman" w:cs="Times New Roman" w:hAnsi="Times New Roman"/>
          <w:color w:val="333333"/>
          <w:lang w:val="sl-SI"/>
        </w:rPr>
        <w:t>(</w:t>
      </w:r>
      <w:r>
        <w:rPr>
          <w:rFonts w:ascii="Times New Roman" w:cs="Times New Roman" w:hAnsi="Times New Roman"/>
          <w:color w:val="333333"/>
          <w:lang w:val="en-US"/>
        </w:rPr>
        <w:t>II</w:t>
      </w:r>
      <w:r>
        <w:rPr>
          <w:rFonts w:ascii="Times New Roman" w:cs="Times New Roman" w:hAnsi="Times New Roman"/>
          <w:color w:val="333333"/>
          <w:lang w:val="sl-SI"/>
        </w:rPr>
        <w:t>)</w:t>
      </w:r>
      <w:r>
        <w:rPr>
          <w:rFonts w:ascii="Times New Roman" w:cs="Times New Roman" w:hAnsi="Times New Roman"/>
          <w:color w:val="333333"/>
        </w:rPr>
        <w:t xml:space="preserve"> group (4.12 </w:t>
      </w:r>
      <w:r>
        <w:rPr>
          <w:rFonts w:ascii="Times New Roman" w:cs="Times New Roman" w:hAnsi="Times New Roman"/>
          <w:color w:val="333333"/>
          <w:lang w:val="sl-SI"/>
        </w:rPr>
        <w:t>-</w:t>
      </w:r>
      <w:r>
        <w:rPr>
          <w:rFonts w:ascii="Times New Roman" w:cs="Times New Roman" w:hAnsi="Times New Roman"/>
          <w:color w:val="333333"/>
        </w:rPr>
        <w:t xml:space="preserve"> 8.52 ) and between the first and the third group (4.12 </w:t>
      </w:r>
      <w:r>
        <w:rPr>
          <w:rFonts w:ascii="Times New Roman" w:cs="Times New Roman" w:hAnsi="Times New Roman"/>
          <w:color w:val="333333"/>
          <w:lang w:val="sl-SI"/>
        </w:rPr>
        <w:t xml:space="preserve">- </w:t>
      </w:r>
      <w:r>
        <w:rPr>
          <w:rFonts w:ascii="Times New Roman" w:cs="Times New Roman" w:hAnsi="Times New Roman"/>
          <w:color w:val="333333"/>
        </w:rPr>
        <w:t>7.95) are statistically significant differences (p &lt;0.01). There are no statistically significant differences between the other sensory attributes tested in all three variants studied tea sausages (p&gt; 0.05).</w:t>
      </w:r>
    </w:p>
    <w:p>
      <w:pPr>
        <w:pStyle w:val="style0"/>
        <w:spacing w:after="0" w:before="0" w:line="100" w:lineRule="atLeast"/>
        <w:ind w:firstLine="720" w:left="0" w:right="0"/>
        <w:jc w:val="both"/>
      </w:pPr>
      <w:r>
        <w:rPr>
          <w:rFonts w:ascii="Times New Roman" w:cs="Times New Roman" w:hAnsi="Times New Roman"/>
          <w:color w:val="333333"/>
        </w:rPr>
        <w:t>The results in terms of sensory testing of all three variants tea sausage are consistent with the results obtained (</w:t>
      </w:r>
      <w:r>
        <w:rPr>
          <w:rFonts w:ascii="Times New Roman" w:cs="Times New Roman" w:hAnsi="Times New Roman"/>
          <w:i/>
          <w:color w:val="333333"/>
          <w:lang w:val="sl-SI"/>
        </w:rPr>
        <w:t>Radetic</w:t>
      </w:r>
      <w:r>
        <w:rPr>
          <w:rFonts w:ascii="Times New Roman" w:cs="Times New Roman" w:hAnsi="Times New Roman"/>
          <w:i/>
          <w:color w:val="333333"/>
        </w:rPr>
        <w:t xml:space="preserve"> 1997; Morettia et al., 2005; Ambrozidias et al., 2004; Sincic et al., 2006) </w:t>
      </w:r>
      <w:r>
        <w:rPr>
          <w:rFonts w:ascii="Times New Roman" w:cs="Times New Roman" w:hAnsi="Times New Roman"/>
          <w:color w:val="333333"/>
        </w:rPr>
        <w:t>who studied sensory properties of tea sausage. They noted improved sensory properties in tea sausage produced with the addition of starter cultures.</w:t>
      </w:r>
    </w:p>
    <w:p>
      <w:pPr>
        <w:pStyle w:val="style0"/>
        <w:spacing w:after="0" w:before="0" w:line="100" w:lineRule="atLeast"/>
        <w:ind w:firstLine="720" w:left="0" w:right="0"/>
        <w:jc w:val="both"/>
      </w:pPr>
      <w:r>
        <w:rPr>
          <w:rFonts w:ascii="Times New Roman" w:cs="Times New Roman" w:hAnsi="Times New Roman"/>
          <w:color w:val="333333"/>
        </w:rPr>
        <w:t>Based on the results of sensory analysis and the results of other authors can conclude that the use of starter cultures in the production of tea sausage gives products with good sensory characteristics and functional mix is a good substitute for Tari S-77.</w:t>
      </w:r>
    </w:p>
    <w:p>
      <w:pPr>
        <w:pStyle w:val="style0"/>
        <w:spacing w:after="0" w:before="0" w:line="100" w:lineRule="atLeast"/>
        <w:jc w:val="both"/>
      </w:pPr>
      <w:r>
        <w:rPr/>
      </w:r>
    </w:p>
    <w:p>
      <w:pPr>
        <w:pStyle w:val="style0"/>
        <w:spacing w:after="0" w:before="0" w:line="100" w:lineRule="atLeast"/>
        <w:jc w:val="both"/>
      </w:pPr>
      <w:r>
        <w:rPr>
          <w:rStyle w:val="style16"/>
          <w:rFonts w:ascii="Times New Roman" w:cs="Times New Roman" w:hAnsi="Times New Roman"/>
          <w:b/>
          <w:color w:val="333333"/>
        </w:rPr>
        <w:t>Conclusions</w:t>
      </w:r>
      <w:r>
        <w:rPr>
          <w:rFonts w:ascii="Arial" w:cs="Arial" w:hAnsi="Arial"/>
          <w:color w:val="333333"/>
        </w:rPr>
        <w:br/>
      </w:r>
      <w:r>
        <w:rPr>
          <w:rStyle w:val="style16"/>
          <w:rFonts w:ascii="Times New Roman" w:cs="Times New Roman" w:hAnsi="Times New Roman"/>
          <w:color w:val="333333"/>
        </w:rPr>
        <w:t xml:space="preserve">     From executed tests and results can be derived the following conclusions</w:t>
      </w:r>
      <w:r>
        <w:rPr>
          <w:rFonts w:ascii="Times New Roman" w:cs="Times New Roman" w:hAnsi="Times New Roman"/>
          <w:color w:val="333333"/>
        </w:rPr>
        <w:t xml:space="preserve">: </w:t>
      </w:r>
    </w:p>
    <w:p>
      <w:pPr>
        <w:pStyle w:val="style0"/>
        <w:spacing w:after="0" w:before="0" w:line="100" w:lineRule="atLeast"/>
        <w:jc w:val="both"/>
      </w:pPr>
      <w:r>
        <w:rPr>
          <w:rStyle w:val="style16"/>
          <w:rFonts w:ascii="Times New Roman" w:cs="Times New Roman" w:hAnsi="Times New Roman"/>
          <w:color w:val="333333"/>
        </w:rPr>
        <w:t>-Initial values of pH in all varieties ranging from 5.83 to 5.92</w:t>
      </w:r>
      <w:r>
        <w:rPr>
          <w:rFonts w:ascii="Times New Roman" w:cs="Times New Roman" w:hAnsi="Times New Roman"/>
          <w:color w:val="333333"/>
        </w:rPr>
        <w:t xml:space="preserve">. </w:t>
      </w:r>
      <w:r>
        <w:rPr>
          <w:rStyle w:val="style16"/>
          <w:rFonts w:ascii="Times New Roman" w:cs="Times New Roman" w:hAnsi="Times New Roman"/>
          <w:color w:val="333333"/>
        </w:rPr>
        <w:t>By the 8</w:t>
      </w:r>
      <w:r>
        <w:rPr>
          <w:rStyle w:val="style16"/>
          <w:rFonts w:ascii="Times New Roman" w:cs="Times New Roman" w:hAnsi="Times New Roman"/>
          <w:color w:val="333333"/>
          <w:vertAlign w:val="superscript"/>
        </w:rPr>
        <w:t>th</w:t>
      </w:r>
      <w:r>
        <w:rPr>
          <w:rStyle w:val="style16"/>
          <w:rFonts w:ascii="Times New Roman" w:cs="Times New Roman" w:hAnsi="Times New Roman"/>
          <w:color w:val="333333"/>
        </w:rPr>
        <w:t xml:space="preserve"> day of ripening and drying are determined lowest pH values </w:t>
      </w:r>
      <w:r>
        <w:rPr>
          <w:rStyle w:val="style16"/>
          <w:rFonts w:ascii="Times New Roman" w:cs="Times New Roman" w:hAnsi="Times New Roman"/>
          <w:color w:val="333333"/>
          <w:lang w:val="sl-SI"/>
        </w:rPr>
        <w:t>i</w:t>
      </w:r>
      <w:r>
        <w:rPr>
          <w:rStyle w:val="style16"/>
          <w:rFonts w:ascii="Times New Roman" w:cs="Times New Roman" w:hAnsi="Times New Roman"/>
          <w:color w:val="333333"/>
        </w:rPr>
        <w:t>n all three variants (</w:t>
      </w:r>
      <w:r>
        <w:rPr>
          <w:rFonts w:ascii="Times New Roman" w:cs="Times New Roman" w:hAnsi="Times New Roman"/>
          <w:color w:val="333333"/>
        </w:rPr>
        <w:t xml:space="preserve">5.62; </w:t>
      </w:r>
      <w:r>
        <w:rPr>
          <w:rStyle w:val="style16"/>
          <w:rFonts w:ascii="Times New Roman" w:cs="Times New Roman" w:hAnsi="Times New Roman"/>
          <w:color w:val="333333"/>
        </w:rPr>
        <w:t>5.19; 5.14</w:t>
      </w:r>
      <w:r>
        <w:rPr>
          <w:rFonts w:ascii="Times New Roman" w:cs="Times New Roman" w:hAnsi="Times New Roman"/>
          <w:color w:val="333333"/>
        </w:rPr>
        <w:t xml:space="preserve">). </w:t>
      </w:r>
      <w:r>
        <w:rPr>
          <w:rStyle w:val="style16"/>
          <w:rFonts w:ascii="Times New Roman" w:cs="Times New Roman" w:hAnsi="Times New Roman"/>
          <w:color w:val="333333"/>
        </w:rPr>
        <w:t>In trials with starter culture and functional mix in the first day of registration fastest drop in pH (from 5.88 to 5.62 and from 5.83 to 5.58</w:t>
      </w:r>
      <w:r>
        <w:rPr>
          <w:rFonts w:ascii="Times New Roman" w:cs="Times New Roman" w:hAnsi="Times New Roman"/>
          <w:color w:val="333333"/>
        </w:rPr>
        <w:t xml:space="preserve">) compared </w:t>
      </w:r>
      <w:r>
        <w:rPr>
          <w:rStyle w:val="style16"/>
          <w:rFonts w:ascii="Times New Roman" w:cs="Times New Roman" w:hAnsi="Times New Roman"/>
          <w:color w:val="333333"/>
        </w:rPr>
        <w:t>with the control sample (from 5.92 to 5.88</w:t>
      </w:r>
      <w:r>
        <w:rPr>
          <w:rFonts w:ascii="Times New Roman" w:cs="Times New Roman" w:hAnsi="Times New Roman"/>
          <w:color w:val="333333"/>
        </w:rPr>
        <w:t xml:space="preserve">). </w:t>
      </w:r>
    </w:p>
    <w:p>
      <w:pPr>
        <w:pStyle w:val="style0"/>
        <w:spacing w:after="0" w:before="0" w:line="100" w:lineRule="atLeast"/>
        <w:jc w:val="both"/>
      </w:pPr>
      <w:r>
        <w:rPr>
          <w:rStyle w:val="style16"/>
          <w:rFonts w:ascii="Times New Roman" w:cs="Times New Roman" w:hAnsi="Times New Roman"/>
          <w:color w:val="333333"/>
        </w:rPr>
        <w:t>-Functional starter culture and mix showed no influence of the Tea loss of mass sausage</w:t>
      </w:r>
      <w:r>
        <w:rPr>
          <w:rFonts w:ascii="Times New Roman" w:cs="Times New Roman" w:hAnsi="Times New Roman"/>
          <w:color w:val="333333"/>
        </w:rPr>
        <w:br/>
      </w:r>
      <w:r>
        <w:rPr>
          <w:rStyle w:val="style16"/>
          <w:rFonts w:ascii="Times New Roman" w:cs="Times New Roman" w:hAnsi="Times New Roman"/>
          <w:color w:val="333333"/>
        </w:rPr>
        <w:t>-Tea sausages made with the addition of starter culture had better sensory properties compared with tea sausage produced with the addition of functional mix and sucrose.</w:t>
      </w:r>
    </w:p>
    <w:p>
      <w:pPr>
        <w:pStyle w:val="style0"/>
        <w:spacing w:after="0" w:before="0" w:line="100" w:lineRule="atLeast"/>
        <w:jc w:val="both"/>
      </w:pPr>
      <w:r>
        <w:rPr>
          <w:rFonts w:ascii="Times New Roman" w:cs="Times New Roman" w:hAnsi="Times New Roman"/>
          <w:color w:val="333333"/>
        </w:rPr>
        <w:br/>
      </w:r>
      <w:r>
        <w:rPr>
          <w:rStyle w:val="style16"/>
          <w:rFonts w:ascii="Times New Roman" w:cs="Times New Roman" w:hAnsi="Times New Roman"/>
          <w:color w:val="333333"/>
        </w:rPr>
        <w:t>-Functional mix is a suitable replacement for Tari S-</w:t>
      </w:r>
      <w:r>
        <w:rPr>
          <w:rFonts w:ascii="Times New Roman" w:cs="Times New Roman" w:hAnsi="Times New Roman"/>
          <w:color w:val="333333"/>
        </w:rPr>
        <w:t xml:space="preserve">77. </w:t>
      </w:r>
      <w:r>
        <w:rPr>
          <w:rStyle w:val="style16"/>
          <w:rFonts w:ascii="Times New Roman" w:cs="Times New Roman" w:hAnsi="Times New Roman"/>
          <w:color w:val="333333"/>
        </w:rPr>
        <w:t>It can be prepared in any plant before production of durable sausages and cheap in the Tari S-</w:t>
      </w:r>
      <w:r>
        <w:rPr>
          <w:rFonts w:ascii="Times New Roman" w:cs="Times New Roman" w:hAnsi="Times New Roman"/>
          <w:color w:val="333333"/>
        </w:rPr>
        <w:t>77.</w:t>
      </w:r>
    </w:p>
    <w:p>
      <w:pPr>
        <w:pStyle w:val="style0"/>
        <w:spacing w:after="0" w:before="0" w:line="100" w:lineRule="atLeast"/>
        <w:jc w:val="both"/>
      </w:pPr>
      <w:r>
        <w:rPr>
          <w:rFonts w:ascii="Times New Roman" w:cs="Times New Roman" w:hAnsi="Times New Roman"/>
          <w:color w:val="333333"/>
        </w:rPr>
      </w:r>
    </w:p>
    <w:p>
      <w:pPr>
        <w:pStyle w:val="style0"/>
        <w:jc w:val="both"/>
      </w:pPr>
      <w:r>
        <w:rPr>
          <w:rFonts w:ascii="Times New Roman" w:cs="Times New Roman" w:hAnsi="Times New Roman"/>
          <w:b/>
          <w:sz w:val="28"/>
          <w:szCs w:val="28"/>
          <w:lang w:val="en-US"/>
        </w:rPr>
        <w:t>Uticaj funkcionalnog miksa i starter culture  na senzorne osobine trajnih kobasica proizvedenih u industriskim uslovima</w:t>
      </w:r>
    </w:p>
    <w:p>
      <w:pPr>
        <w:pStyle w:val="style0"/>
        <w:jc w:val="both"/>
      </w:pPr>
      <w:r>
        <w:rPr>
          <w:rFonts w:ascii="Times New Roman" w:cs="Times New Roman" w:hAnsi="Times New Roman"/>
          <w:b/>
          <w:i/>
          <w:lang w:val="en-US"/>
        </w:rPr>
        <w:t>A.Kuzelov</w:t>
      </w:r>
      <w:r>
        <w:rPr>
          <w:rFonts w:ascii="Times New Roman" w:cs="Times New Roman" w:hAnsi="Times New Roman"/>
          <w:b/>
          <w:i/>
          <w:vertAlign w:val="superscript"/>
          <w:lang w:val="en-US"/>
        </w:rPr>
        <w:t>1</w:t>
      </w:r>
      <w:r>
        <w:rPr>
          <w:rFonts w:ascii="Times New Roman" w:cs="Times New Roman" w:hAnsi="Times New Roman"/>
          <w:b/>
          <w:i/>
          <w:lang w:val="en-US"/>
        </w:rPr>
        <w:t>,  D. Naseva,</w:t>
      </w:r>
      <w:r>
        <w:rPr>
          <w:rFonts w:ascii="Times New Roman" w:cs="Times New Roman" w:hAnsi="Times New Roman"/>
          <w:b/>
          <w:i/>
          <w:vertAlign w:val="superscript"/>
          <w:lang w:val="en-US"/>
        </w:rPr>
        <w:t>1</w:t>
      </w:r>
      <w:r>
        <w:rPr>
          <w:rFonts w:ascii="Times New Roman" w:cs="Times New Roman" w:hAnsi="Times New Roman"/>
          <w:b/>
          <w:i/>
          <w:lang w:val="en-US"/>
        </w:rPr>
        <w:t xml:space="preserve"> N. Taskov,</w:t>
      </w:r>
      <w:r>
        <w:rPr>
          <w:rFonts w:ascii="Times New Roman" w:cs="Times New Roman" w:hAnsi="Times New Roman"/>
          <w:b/>
          <w:i/>
          <w:vertAlign w:val="superscript"/>
          <w:lang w:val="en-US"/>
        </w:rPr>
        <w:t>2</w:t>
      </w:r>
      <w:r>
        <w:rPr>
          <w:rFonts w:ascii="Times New Roman" w:cs="Times New Roman" w:hAnsi="Times New Roman"/>
          <w:b/>
          <w:i/>
          <w:lang w:val="en-US"/>
        </w:rPr>
        <w:t xml:space="preserve"> D. Saneva,</w:t>
      </w:r>
      <w:r>
        <w:rPr>
          <w:rFonts w:ascii="Times New Roman" w:cs="Times New Roman" w:hAnsi="Times New Roman"/>
          <w:b/>
          <w:i/>
          <w:vertAlign w:val="superscript"/>
          <w:lang w:val="en-US"/>
        </w:rPr>
        <w:t>2</w:t>
      </w:r>
      <w:r>
        <w:rPr>
          <w:rFonts w:ascii="Times New Roman" w:cs="Times New Roman" w:hAnsi="Times New Roman"/>
          <w:b/>
          <w:i/>
          <w:lang w:val="en-US"/>
        </w:rPr>
        <w:t xml:space="preserve"> D. Spasova,</w:t>
      </w:r>
      <w:r>
        <w:rPr>
          <w:rFonts w:ascii="Times New Roman" w:cs="Times New Roman" w:hAnsi="Times New Roman"/>
          <w:b/>
          <w:i/>
          <w:vertAlign w:val="superscript"/>
          <w:lang w:val="en-US"/>
        </w:rPr>
        <w:t>1</w:t>
      </w:r>
      <w:r>
        <w:rPr>
          <w:rFonts w:ascii="Times New Roman" w:cs="Times New Roman" w:hAnsi="Times New Roman"/>
          <w:b/>
          <w:i/>
          <w:lang w:val="en-US"/>
        </w:rPr>
        <w:t xml:space="preserve"> D. Andronkov</w:t>
      </w:r>
      <w:r>
        <w:rPr>
          <w:rFonts w:ascii="Times New Roman" w:cs="Times New Roman" w:hAnsi="Times New Roman"/>
          <w:b/>
          <w:i/>
          <w:vertAlign w:val="superscript"/>
          <w:lang w:val="en-US"/>
        </w:rPr>
        <w:t>1</w:t>
      </w:r>
    </w:p>
    <w:p>
      <w:pPr>
        <w:pStyle w:val="style0"/>
        <w:ind w:firstLine="720" w:left="0" w:right="0"/>
        <w:jc w:val="both"/>
      </w:pPr>
      <w:r>
        <w:rPr>
          <w:rFonts w:ascii="Times New Roman" w:cs="Times New Roman" w:hAnsi="Times New Roman"/>
          <w:b/>
          <w:lang w:val="en-US"/>
        </w:rPr>
        <w:t xml:space="preserve">Rezime: </w:t>
      </w:r>
      <w:r>
        <w:rPr>
          <w:rFonts w:ascii="Times New Roman" w:cs="Times New Roman" w:eastAsia="Times New Roman" w:hAnsi="Times New Roman"/>
          <w:lang w:val="en-US"/>
        </w:rPr>
        <w:t xml:space="preserve">Cilj našeg istaživanja e uticaj funkcionalnog miksa (sastavljen od GDL, askorbinske kiseline i vitamin C) i starter culture (komercijalni preparat </w:t>
      </w:r>
      <w:r>
        <w:rPr>
          <w:rFonts w:ascii="Times New Roman" w:cs="Times New Roman" w:hAnsi="Times New Roman"/>
        </w:rPr>
        <w:t>F – SC</w:t>
      </w:r>
      <w:r>
        <w:rPr>
          <w:rFonts w:ascii="Times New Roman" w:cs="Times New Roman" w:hAnsi="Times New Roman"/>
          <w:lang w:val="en-US"/>
        </w:rPr>
        <w:t xml:space="preserve"> </w:t>
      </w:r>
      <w:r>
        <w:rPr>
          <w:rFonts w:ascii="Times New Roman" w:cs="Times New Roman" w:hAnsi="Times New Roman"/>
          <w:lang w:val="ru-RU"/>
        </w:rPr>
        <w:t xml:space="preserve">111 </w:t>
      </w:r>
      <w:r>
        <w:rPr>
          <w:rFonts w:ascii="Times New Roman" w:cs="Times New Roman" w:hAnsi="Times New Roman"/>
          <w:lang w:val="en-US"/>
        </w:rPr>
        <w:t>Bactof</w:t>
      </w:r>
      <w:r>
        <w:rPr>
          <w:rFonts w:ascii="Times New Roman" w:cs="Times New Roman" w:hAnsi="Times New Roman"/>
        </w:rPr>
        <w:t>еr</w:t>
      </w:r>
      <w:r>
        <w:rPr>
          <w:rFonts w:ascii="Times New Roman" w:cs="Times New Roman" w:hAnsi="Times New Roman"/>
          <w:lang w:val="en-US"/>
        </w:rPr>
        <w:t>m proizvod firme Chr Hansen Danska).  Ovaj preparat sadr</w:t>
      </w:r>
      <w:r>
        <w:rPr>
          <w:rFonts w:ascii="Times New Roman" w:cs="Times New Roman" w:eastAsia="Times New Roman" w:hAnsi="Times New Roman"/>
          <w:lang w:val="en-US"/>
        </w:rPr>
        <w:t>ži</w:t>
      </w:r>
      <w:r>
        <w:rPr>
          <w:rFonts w:ascii="Times New Roman" w:cs="Times New Roman" w:hAnsi="Times New Roman"/>
          <w:lang w:val="en-US"/>
        </w:rPr>
        <w:t xml:space="preserve"> mesanu kulturu sastavlenu od </w:t>
      </w:r>
      <w:r>
        <w:rPr>
          <w:rFonts w:ascii="Times New Roman" w:cs="Times New Roman" w:hAnsi="Times New Roman"/>
          <w:i/>
          <w:lang w:val="ru-RU"/>
        </w:rPr>
        <w:t>Lactobacilus sakei и Staph</w:t>
      </w:r>
      <w:r>
        <w:rPr>
          <w:rFonts w:ascii="Times New Roman" w:cs="Times New Roman" w:hAnsi="Times New Roman"/>
          <w:i/>
          <w:lang w:val="en-US"/>
        </w:rPr>
        <w:t>y</w:t>
      </w:r>
      <w:r>
        <w:rPr>
          <w:rFonts w:ascii="Times New Roman" w:cs="Times New Roman" w:hAnsi="Times New Roman"/>
          <w:i/>
          <w:lang w:val="ru-RU"/>
        </w:rPr>
        <w:t>ococus Camosus</w:t>
      </w:r>
      <w:r>
        <w:rPr>
          <w:rFonts w:ascii="Times New Roman" w:cs="Times New Roman" w:hAnsi="Times New Roman"/>
          <w:lang w:val="en-US"/>
        </w:rPr>
        <w:t xml:space="preserve"> u smrznutoj suhoj formi. Izradjeni su tri varijante </w:t>
      </w:r>
      <w:r>
        <w:rPr>
          <w:rFonts w:ascii="Times New Roman" w:cs="Times New Roman" w:eastAsia="Times New Roman" w:hAnsi="Times New Roman"/>
          <w:sz w:val="22"/>
          <w:szCs w:val="22"/>
          <w:lang w:val="sl-SI"/>
        </w:rPr>
        <w:t>č</w:t>
      </w:r>
      <w:r>
        <w:rPr>
          <w:rFonts w:ascii="Times New Roman" w:cs="Times New Roman" w:hAnsi="Times New Roman"/>
          <w:lang w:val="en-US"/>
        </w:rPr>
        <w:t xml:space="preserve">ajne kobasice i to: I – sa dodatkom obicnog </w:t>
      </w:r>
      <w:r>
        <w:rPr>
          <w:rFonts w:ascii="Times New Roman" w:cs="Times New Roman" w:eastAsia="Times New Roman" w:hAnsi="Times New Roman"/>
          <w:lang w:val="en-US"/>
        </w:rPr>
        <w:t>še</w:t>
      </w:r>
      <w:r>
        <w:rPr>
          <w:rFonts w:ascii="Times New Roman" w:cs="Times New Roman" w:eastAsia="Times New Roman" w:hAnsi="Times New Roman"/>
          <w:sz w:val="22"/>
          <w:szCs w:val="22"/>
          <w:lang w:val="sl-SI"/>
        </w:rPr>
        <w:t>č</w:t>
      </w:r>
      <w:r>
        <w:rPr>
          <w:rFonts w:ascii="Times New Roman" w:cs="Times New Roman" w:hAnsi="Times New Roman"/>
          <w:lang w:val="en-US"/>
        </w:rPr>
        <w:t>era saharoze koja nam je posluzila kao kontrolna proba; II -   sa dodatkom starter culture; III – sa dodatkom funkcionalnog miksa za trajne kobasice. Najbolje rezultate u odnosu na senzorne osobine imala je proba proizvedena sa dodatkom starter kultura a najslabije proba proizvedena sa dodatkom saharoze.</w:t>
      </w:r>
    </w:p>
    <w:p>
      <w:pPr>
        <w:pStyle w:val="style0"/>
        <w:spacing w:after="0" w:before="0" w:line="100" w:lineRule="atLeast"/>
        <w:ind w:firstLine="720" w:left="0" w:right="0"/>
        <w:jc w:val="both"/>
      </w:pPr>
      <w:r>
        <w:rPr>
          <w:rFonts w:ascii="Times New Roman" w:cs="Times New Roman" w:hAnsi="Times New Roman"/>
          <w:b/>
          <w:lang w:val="en-US"/>
        </w:rPr>
        <w:t>Klju</w:t>
      </w:r>
      <w:r>
        <w:rPr>
          <w:rFonts w:ascii="Times New Roman" w:cs="Times New Roman" w:eastAsia="Times New Roman" w:hAnsi="Times New Roman"/>
          <w:b/>
          <w:sz w:val="22"/>
          <w:szCs w:val="22"/>
          <w:lang w:val="sl-SI"/>
        </w:rPr>
        <w:t>č</w:t>
      </w:r>
      <w:r>
        <w:rPr>
          <w:rFonts w:ascii="Times New Roman" w:cs="Times New Roman" w:hAnsi="Times New Roman"/>
          <w:b/>
          <w:lang w:val="en-US"/>
        </w:rPr>
        <w:t>ne re</w:t>
      </w:r>
      <w:r>
        <w:rPr>
          <w:rFonts w:ascii="Times New Roman" w:cs="Times New Roman" w:eastAsia="Times New Roman" w:hAnsi="Times New Roman"/>
          <w:b/>
          <w:sz w:val="22"/>
          <w:szCs w:val="22"/>
          <w:lang w:val="sl-SI"/>
        </w:rPr>
        <w:t>č</w:t>
      </w:r>
      <w:r>
        <w:rPr>
          <w:rFonts w:ascii="Times New Roman" w:cs="Times New Roman" w:hAnsi="Times New Roman"/>
          <w:b/>
          <w:lang w:val="en-US"/>
        </w:rPr>
        <w:t>i</w:t>
      </w:r>
      <w:r>
        <w:rPr>
          <w:rFonts w:ascii="Times New Roman" w:cs="Times New Roman" w:hAnsi="Times New Roman"/>
          <w:b/>
          <w:lang w:val="ru-RU"/>
        </w:rPr>
        <w:t>:</w:t>
      </w:r>
      <w:r>
        <w:rPr>
          <w:rFonts w:ascii="Times New Roman" w:cs="Times New Roman" w:hAnsi="Times New Roman"/>
          <w:lang w:val="ru-RU"/>
        </w:rPr>
        <w:t xml:space="preserve"> </w:t>
      </w:r>
      <w:r>
        <w:rPr>
          <w:rFonts w:ascii="Times New Roman" w:cs="Times New Roman" w:hAnsi="Times New Roman"/>
          <w:lang w:val="en-US"/>
        </w:rPr>
        <w:t>funkcionalni miks, starter kultura, saharoza</w:t>
      </w:r>
    </w:p>
    <w:p>
      <w:pPr>
        <w:pStyle w:val="style0"/>
        <w:spacing w:after="0" w:before="0" w:line="100" w:lineRule="atLeast"/>
        <w:ind w:firstLine="720" w:left="0" w:right="0"/>
        <w:jc w:val="both"/>
      </w:pPr>
      <w:r>
        <w:rPr>
          <w:rFonts w:ascii="Times New Roman" w:cs="Times New Roman" w:eastAsia="Times New Roman" w:hAnsi="Times New Roman"/>
          <w:b/>
          <w:lang w:val="en-US"/>
        </w:rPr>
      </w:r>
    </w:p>
    <w:p>
      <w:pPr>
        <w:pStyle w:val="style0"/>
        <w:spacing w:after="0" w:before="0" w:line="100" w:lineRule="atLeast"/>
        <w:jc w:val="both"/>
      </w:pPr>
      <w:r>
        <w:rPr>
          <w:rFonts w:ascii="Times New Roman" w:cs="Times New Roman" w:hAnsi="Times New Roman"/>
          <w:b/>
          <w:sz w:val="28"/>
          <w:szCs w:val="28"/>
        </w:rPr>
        <w:t>References</w:t>
      </w:r>
    </w:p>
    <w:p>
      <w:pPr>
        <w:pStyle w:val="style0"/>
        <w:spacing w:after="0" w:before="0" w:line="100" w:lineRule="atLeast"/>
        <w:jc w:val="both"/>
      </w:pPr>
      <w:r>
        <w:rPr>
          <w:rFonts w:ascii="Times New Roman" w:cs="Times New Roman" w:eastAsia="Times New Roman" w:hAnsi="Times New Roman"/>
        </w:rPr>
        <w:t>AMBROSIDIAS  J., SOULTOSA  N., ABRACHIMA A.,BLOUCAS J.G. (2004):</w:t>
      </w:r>
      <w:r>
        <w:rPr>
          <w:rFonts w:ascii="Times New Roman" w:cs="Times New Roman" w:eastAsia="Times New Roman" w:hAnsi="Times New Roman"/>
          <w:lang w:val="en-US"/>
        </w:rPr>
        <w:t xml:space="preserve"> </w:t>
      </w:r>
      <w:r>
        <w:rPr>
          <w:rFonts w:ascii="Times New Roman" w:cs="Times New Roman" w:eastAsia="Times New Roman" w:hAnsi="Times New Roman"/>
        </w:rPr>
        <w:t>Physicochemical, microbiological and sensory attributes for the characterization of Greec traditional sausages, Meat Science, 66, 279 – 287.</w:t>
      </w:r>
    </w:p>
    <w:p>
      <w:pPr>
        <w:pStyle w:val="style0"/>
        <w:spacing w:after="0" w:before="0" w:line="100" w:lineRule="atLeast"/>
        <w:jc w:val="both"/>
      </w:pPr>
      <w:r>
        <w:rPr>
          <w:rFonts w:ascii="Times New Roman" w:cs="Times New Roman" w:eastAsia="Times New Roman" w:hAnsi="Times New Roman"/>
          <w:lang w:val="en-US"/>
        </w:rPr>
      </w:r>
    </w:p>
    <w:p>
      <w:pPr>
        <w:pStyle w:val="style0"/>
        <w:spacing w:after="0" w:before="0" w:line="100" w:lineRule="atLeast"/>
        <w:jc w:val="both"/>
      </w:pPr>
      <w:r>
        <w:rPr>
          <w:rFonts w:ascii="Times New Roman" w:cs="Times New Roman" w:hAnsi="Times New Roman"/>
        </w:rPr>
        <w:t xml:space="preserve">BACUS </w:t>
      </w:r>
      <w:r>
        <w:rPr>
          <w:rFonts w:ascii="Times New Roman" w:cs="Times New Roman" w:hAnsi="Times New Roman"/>
          <w:lang w:val="sl-SI"/>
        </w:rPr>
        <w:t xml:space="preserve">M. </w:t>
      </w:r>
      <w:r>
        <w:rPr>
          <w:rFonts w:ascii="Times New Roman" w:cs="Times New Roman" w:hAnsi="Times New Roman"/>
        </w:rPr>
        <w:t xml:space="preserve">(1984): </w:t>
      </w:r>
      <w:r>
        <w:rPr>
          <w:rFonts w:ascii="Times New Roman" w:cs="Times New Roman" w:hAnsi="Times New Roman"/>
          <w:lang w:val="sl-SI"/>
        </w:rPr>
        <w:t xml:space="preserve">Kontrola kvaliteta hrane – fermantacija trajnih kobasica, 3-4, 46, 212-217. </w:t>
      </w:r>
    </w:p>
    <w:p>
      <w:pPr>
        <w:pStyle w:val="style0"/>
        <w:spacing w:after="0" w:before="0" w:line="100" w:lineRule="atLeast"/>
        <w:jc w:val="both"/>
      </w:pPr>
      <w:r>
        <w:rPr>
          <w:rFonts w:ascii="Times New Roman" w:cs="Times New Roman" w:hAnsi="Times New Roman"/>
          <w:lang w:val="en-US"/>
        </w:rPr>
      </w:r>
    </w:p>
    <w:p>
      <w:pPr>
        <w:pStyle w:val="style0"/>
        <w:spacing w:after="0" w:before="0" w:line="100" w:lineRule="atLeast"/>
        <w:jc w:val="both"/>
      </w:pPr>
      <w:r>
        <w:rPr>
          <w:rFonts w:ascii="Times New Roman" w:cs="Times New Roman" w:hAnsi="Times New Roman"/>
        </w:rPr>
        <w:t>CORETI K.</w:t>
      </w:r>
      <w:r>
        <w:rPr>
          <w:rFonts w:ascii="Times New Roman" w:cs="Times New Roman" w:hAnsi="Times New Roman"/>
          <w:lang w:val="en-US"/>
        </w:rPr>
        <w:t xml:space="preserve"> </w:t>
      </w:r>
      <w:r>
        <w:rPr>
          <w:rFonts w:ascii="Times New Roman" w:cs="Times New Roman" w:hAnsi="Times New Roman"/>
        </w:rPr>
        <w:t>(1971): Rohwurstreifung und</w:t>
      </w:r>
      <w:r>
        <w:rPr>
          <w:rFonts w:ascii="Times New Roman" w:cs="Times New Roman" w:hAnsi="Times New Roman"/>
          <w:lang w:val="en-US"/>
        </w:rPr>
        <w:t xml:space="preserve"> </w:t>
      </w:r>
      <w:r>
        <w:rPr>
          <w:rFonts w:ascii="Times New Roman" w:cs="Times New Roman" w:hAnsi="Times New Roman"/>
        </w:rPr>
        <w:t>Fehlerzeugnisse</w:t>
      </w:r>
      <w:r>
        <w:rPr>
          <w:rFonts w:ascii="Times New Roman" w:cs="Times New Roman" w:hAnsi="Times New Roman"/>
          <w:lang w:val="en-US"/>
        </w:rPr>
        <w:t xml:space="preserve"> </w:t>
      </w:r>
      <w:r>
        <w:rPr>
          <w:rFonts w:ascii="Times New Roman" w:cs="Times New Roman" w:hAnsi="Times New Roman"/>
        </w:rPr>
        <w:t>bei der</w:t>
      </w:r>
      <w:r>
        <w:rPr>
          <w:rFonts w:ascii="Times New Roman" w:cs="Times New Roman" w:hAnsi="Times New Roman"/>
          <w:lang w:val="en-US"/>
        </w:rPr>
        <w:t xml:space="preserve"> </w:t>
      </w:r>
      <w:r>
        <w:rPr>
          <w:rFonts w:ascii="Times New Roman" w:cs="Times New Roman" w:hAnsi="Times New Roman"/>
        </w:rPr>
        <w:t>Rohwurstherstellung Fleischforsehung und Praxis. Schriftenreihe  Heft  5, Verlag der  Rheinhessichen  Druckwerkstatte, Alzey</w:t>
      </w:r>
      <w:r>
        <w:rPr>
          <w:rFonts w:ascii="Times New Roman" w:cs="Times New Roman" w:hAnsi="Times New Roman"/>
          <w:lang w:val="en-US"/>
        </w:rPr>
        <w:t>.</w:t>
      </w:r>
    </w:p>
    <w:p>
      <w:pPr>
        <w:pStyle w:val="style0"/>
        <w:spacing w:after="0" w:before="0" w:line="100" w:lineRule="atLeast"/>
        <w:jc w:val="both"/>
      </w:pPr>
      <w:r>
        <w:rPr>
          <w:rFonts w:ascii="Times New Roman" w:cs="Times New Roman" w:hAnsi="Times New Roman"/>
        </w:rPr>
        <w:t xml:space="preserve">  </w:t>
      </w:r>
    </w:p>
    <w:p>
      <w:pPr>
        <w:pStyle w:val="style0"/>
        <w:spacing w:after="0" w:before="0" w:line="100" w:lineRule="atLeast"/>
        <w:jc w:val="both"/>
      </w:pPr>
      <w:r>
        <w:rPr>
          <w:rFonts w:ascii="Times New Roman" w:cs="Times New Roman" w:eastAsia="Times New Roman" w:hAnsi="Times New Roman"/>
        </w:rPr>
        <w:t>KUZELOV A., KIROVSKA CIGULEVSKA OLGA (2008):</w:t>
      </w:r>
      <w:r>
        <w:rPr>
          <w:rFonts w:ascii="Times New Roman" w:cs="Times New Roman" w:eastAsia="Times New Roman" w:hAnsi="Times New Roman"/>
          <w:lang w:val="en-US"/>
        </w:rPr>
        <w:t xml:space="preserve"> </w:t>
      </w:r>
      <w:r>
        <w:rPr>
          <w:rFonts w:ascii="Times New Roman" w:cs="Times New Roman" w:eastAsia="Times New Roman" w:hAnsi="Times New Roman"/>
        </w:rPr>
        <w:t xml:space="preserve">Adding a combination  of supplements sutable for manifacturingn of raw dried sausages, Scientific Conference with International participation, Food Science </w:t>
      </w:r>
      <w:r>
        <w:rPr>
          <w:rFonts w:ascii="Times New Roman" w:cs="Times New Roman" w:eastAsia="Times New Roman" w:hAnsi="Times New Roman"/>
          <w:lang w:val="sl-SI"/>
        </w:rPr>
        <w:t>Engirening</w:t>
      </w:r>
      <w:r>
        <w:rPr>
          <w:rFonts w:ascii="Times New Roman" w:cs="Times New Roman" w:eastAsia="Times New Roman" w:hAnsi="Times New Roman"/>
        </w:rPr>
        <w:t xml:space="preserve"> and  Technologies</w:t>
      </w:r>
      <w:r>
        <w:rPr>
          <w:rFonts w:ascii="Times New Roman" w:cs="Times New Roman" w:eastAsia="Times New Roman" w:hAnsi="Times New Roman"/>
          <w:lang w:val="en-US"/>
        </w:rPr>
        <w:t>,</w:t>
      </w:r>
      <w:r>
        <w:rPr>
          <w:rFonts w:ascii="Times New Roman" w:cs="Times New Roman" w:eastAsia="Times New Roman" w:hAnsi="Times New Roman"/>
        </w:rPr>
        <w:t xml:space="preserve"> 84 -88</w:t>
      </w:r>
      <w:r>
        <w:rPr>
          <w:rFonts w:ascii="Times New Roman" w:cs="Times New Roman" w:eastAsia="Times New Roman" w:hAnsi="Times New Roman"/>
          <w:lang w:val="en-US"/>
        </w:rPr>
        <w:t>.</w:t>
      </w:r>
      <w:r>
        <w:rPr>
          <w:rFonts w:ascii="Times New Roman" w:cs="Times New Roman" w:eastAsia="Times New Roman" w:hAnsi="Times New Roman"/>
        </w:rPr>
        <w:t xml:space="preserve"> </w:t>
      </w:r>
    </w:p>
    <w:p>
      <w:pPr>
        <w:pStyle w:val="style0"/>
        <w:spacing w:after="0" w:before="0" w:line="100" w:lineRule="atLeast"/>
        <w:jc w:val="both"/>
      </w:pPr>
      <w:r>
        <w:rPr>
          <w:rFonts w:ascii="Times New Roman" w:cs="Times New Roman" w:hAnsi="Times New Roman"/>
          <w:lang w:val="en-US"/>
        </w:rPr>
      </w:r>
    </w:p>
    <w:p>
      <w:pPr>
        <w:pStyle w:val="style0"/>
        <w:spacing w:after="0" w:before="0" w:line="100" w:lineRule="atLeast"/>
        <w:jc w:val="both"/>
      </w:pPr>
      <w:r>
        <w:rPr>
          <w:rFonts w:ascii="Times New Roman" w:cs="Times New Roman" w:hAnsi="Times New Roman"/>
          <w:lang w:val="en-US"/>
        </w:rPr>
        <w:t>KARAN D., VESKOVIC – MORACANIN S., PARUNOVIC N., RASETA M., BABIC J., DJORDJEVIC M., TADIC J. (2009):</w:t>
      </w:r>
      <w:r>
        <w:rPr>
          <w:rStyle w:val="style17"/>
        </w:rPr>
        <w:t xml:space="preserve"> </w:t>
      </w:r>
      <w:r>
        <w:rPr>
          <w:rStyle w:val="style16"/>
          <w:rFonts w:ascii="Times New Roman" w:cs="Times New Roman" w:hAnsi="Times New Roman"/>
        </w:rPr>
        <w:t>Sensory</w:t>
      </w:r>
      <w:r>
        <w:rPr>
          <w:rFonts w:ascii="Times New Roman" w:cs="Times New Roman" w:hAnsi="Times New Roman"/>
        </w:rPr>
        <w:t xml:space="preserve"> </w:t>
      </w:r>
      <w:r>
        <w:rPr>
          <w:rStyle w:val="style16"/>
          <w:rFonts w:ascii="Times New Roman" w:cs="Times New Roman" w:hAnsi="Times New Roman"/>
        </w:rPr>
        <w:t>characteristics of</w:t>
      </w:r>
      <w:r>
        <w:rPr>
          <w:rFonts w:ascii="Times New Roman" w:cs="Times New Roman" w:hAnsi="Times New Roman"/>
        </w:rPr>
        <w:t xml:space="preserve"> </w:t>
      </w:r>
      <w:r>
        <w:rPr>
          <w:rStyle w:val="style16"/>
          <w:rFonts w:ascii="Times New Roman" w:cs="Times New Roman" w:hAnsi="Times New Roman"/>
        </w:rPr>
        <w:t>traditional</w:t>
      </w:r>
      <w:r>
        <w:rPr>
          <w:rFonts w:ascii="Times New Roman" w:cs="Times New Roman" w:hAnsi="Times New Roman"/>
        </w:rPr>
        <w:t xml:space="preserve"> </w:t>
      </w:r>
      <w:r>
        <w:rPr>
          <w:rStyle w:val="style16"/>
          <w:rFonts w:ascii="Times New Roman" w:cs="Times New Roman" w:hAnsi="Times New Roman"/>
        </w:rPr>
        <w:t>fermented sausages</w:t>
      </w:r>
      <w:r>
        <w:rPr>
          <w:rFonts w:ascii="Times New Roman" w:cs="Times New Roman" w:hAnsi="Times New Roman"/>
        </w:rPr>
        <w:t xml:space="preserve">, </w:t>
      </w:r>
      <w:r>
        <w:rPr>
          <w:rStyle w:val="style16"/>
          <w:rFonts w:ascii="Times New Roman" w:cs="Times New Roman" w:hAnsi="Times New Roman"/>
        </w:rPr>
        <w:t>Technology</w:t>
      </w:r>
      <w:r>
        <w:rPr>
          <w:rFonts w:ascii="Times New Roman" w:cs="Times New Roman" w:hAnsi="Times New Roman"/>
        </w:rPr>
        <w:t xml:space="preserve"> </w:t>
      </w:r>
      <w:r>
        <w:rPr>
          <w:rStyle w:val="style16"/>
          <w:rFonts w:ascii="Times New Roman" w:cs="Times New Roman" w:hAnsi="Times New Roman"/>
        </w:rPr>
        <w:t>Meat</w:t>
      </w:r>
      <w:r>
        <w:rPr>
          <w:rFonts w:ascii="Times New Roman" w:cs="Times New Roman" w:hAnsi="Times New Roman"/>
        </w:rPr>
        <w:t xml:space="preserve">, </w:t>
      </w:r>
      <w:r>
        <w:rPr>
          <w:rStyle w:val="style16"/>
          <w:rFonts w:ascii="Times New Roman" w:cs="Times New Roman" w:hAnsi="Times New Roman"/>
        </w:rPr>
        <w:t>5-6,</w:t>
      </w:r>
      <w:r>
        <w:rPr>
          <w:rFonts w:ascii="Times New Roman" w:cs="Times New Roman" w:hAnsi="Times New Roman"/>
        </w:rPr>
        <w:t xml:space="preserve"> </w:t>
      </w:r>
      <w:r>
        <w:rPr>
          <w:rStyle w:val="style16"/>
          <w:rFonts w:ascii="Times New Roman" w:cs="Times New Roman" w:hAnsi="Times New Roman"/>
        </w:rPr>
        <w:t>335-341</w:t>
      </w:r>
      <w:r>
        <w:rPr>
          <w:rFonts w:ascii="Times New Roman" w:cs="Times New Roman" w:hAnsi="Times New Roman"/>
        </w:rPr>
        <w:t>.</w:t>
      </w:r>
    </w:p>
    <w:p>
      <w:pPr>
        <w:pStyle w:val="style0"/>
        <w:spacing w:after="0" w:before="0" w:line="100" w:lineRule="atLeast"/>
        <w:jc w:val="both"/>
      </w:pPr>
      <w:r>
        <w:rPr>
          <w:rFonts w:ascii="Times New Roman" w:cs="Times New Roman" w:hAnsi="Times New Roman"/>
        </w:rPr>
      </w:r>
    </w:p>
    <w:p>
      <w:pPr>
        <w:pStyle w:val="style0"/>
        <w:spacing w:after="0" w:before="0" w:line="100" w:lineRule="atLeast"/>
        <w:jc w:val="both"/>
      </w:pPr>
      <w:r>
        <w:rPr>
          <w:rFonts w:ascii="Times New Roman" w:cs="Times New Roman" w:hAnsi="Times New Roman"/>
          <w:lang w:val="en-US"/>
        </w:rPr>
        <w:t>KOZACINSKI I., DROSINOS E., CAKLAVICA F., COCOLIN L., GASPARIK -REISHARDT J., VESKOVIC S. (2008): Investigation  of microbial  association of traditionally fermented  sausages. Food Technology and Biotechnology 46, 93 – 106.</w:t>
      </w:r>
    </w:p>
    <w:p>
      <w:pPr>
        <w:pStyle w:val="style0"/>
        <w:spacing w:after="0" w:before="0" w:line="100" w:lineRule="atLeast"/>
        <w:jc w:val="both"/>
      </w:pPr>
      <w:r>
        <w:rPr>
          <w:rFonts w:ascii="Times New Roman" w:cs="Times New Roman" w:hAnsi="Times New Roman"/>
          <w:lang w:val="en-US"/>
        </w:rPr>
      </w:r>
    </w:p>
    <w:p>
      <w:pPr>
        <w:pStyle w:val="style0"/>
        <w:spacing w:after="0" w:before="0" w:line="100" w:lineRule="atLeast"/>
        <w:jc w:val="both"/>
      </w:pPr>
      <w:r>
        <w:rPr>
          <w:rFonts w:ascii="Times New Roman" w:cs="Times New Roman" w:hAnsi="Times New Roman"/>
        </w:rPr>
        <w:t>LUCHE  F.</w:t>
      </w:r>
      <w:r>
        <w:rPr>
          <w:rFonts w:ascii="Times New Roman" w:cs="Times New Roman" w:hAnsi="Times New Roman"/>
          <w:lang w:val="en-US"/>
        </w:rPr>
        <w:t>,</w:t>
      </w:r>
      <w:r>
        <w:rPr>
          <w:rFonts w:ascii="Times New Roman" w:cs="Times New Roman" w:hAnsi="Times New Roman"/>
        </w:rPr>
        <w:t xml:space="preserve"> K.</w:t>
      </w:r>
      <w:r>
        <w:rPr>
          <w:rFonts w:ascii="Times New Roman" w:cs="Times New Roman" w:hAnsi="Times New Roman"/>
          <w:lang w:val="en-US"/>
        </w:rPr>
        <w:t xml:space="preserve">, </w:t>
      </w:r>
      <w:r>
        <w:rPr>
          <w:rFonts w:ascii="Times New Roman" w:cs="Times New Roman" w:hAnsi="Times New Roman"/>
        </w:rPr>
        <w:t>HECELMAN  H.</w:t>
      </w:r>
      <w:r>
        <w:rPr>
          <w:rFonts w:ascii="Times New Roman" w:cs="Times New Roman" w:hAnsi="Times New Roman"/>
          <w:lang w:val="en-US"/>
        </w:rPr>
        <w:t xml:space="preserve"> </w:t>
      </w:r>
      <w:r>
        <w:rPr>
          <w:rFonts w:ascii="Times New Roman" w:cs="Times New Roman" w:hAnsi="Times New Roman"/>
        </w:rPr>
        <w:t>(1968): Starter</w:t>
      </w:r>
      <w:r>
        <w:rPr>
          <w:rFonts w:ascii="Times New Roman" w:cs="Times New Roman" w:hAnsi="Times New Roman"/>
          <w:lang w:val="en-US"/>
        </w:rPr>
        <w:t xml:space="preserve"> </w:t>
      </w:r>
      <w:r>
        <w:rPr>
          <w:rFonts w:ascii="Times New Roman" w:cs="Times New Roman" w:hAnsi="Times New Roman"/>
        </w:rPr>
        <w:t>culturen fur Rohwurst  und  Rohschinken  Fleischwirtschaft ,</w:t>
      </w:r>
      <w:r>
        <w:rPr>
          <w:rFonts w:ascii="Times New Roman" w:cs="Times New Roman" w:hAnsi="Times New Roman"/>
          <w:lang w:val="en-US"/>
        </w:rPr>
        <w:t xml:space="preserve"> </w:t>
      </w:r>
      <w:r>
        <w:rPr>
          <w:rFonts w:ascii="Times New Roman" w:cs="Times New Roman" w:hAnsi="Times New Roman"/>
        </w:rPr>
        <w:t>66</w:t>
      </w:r>
      <w:r>
        <w:rPr>
          <w:rFonts w:ascii="Times New Roman" w:cs="Times New Roman" w:hAnsi="Times New Roman"/>
          <w:lang w:val="en-US"/>
        </w:rPr>
        <w:t>-</w:t>
      </w:r>
      <w:r>
        <w:rPr>
          <w:rFonts w:ascii="Times New Roman" w:cs="Times New Roman" w:hAnsi="Times New Roman"/>
        </w:rPr>
        <w:t>154</w:t>
      </w:r>
      <w:r>
        <w:rPr>
          <w:rFonts w:ascii="Times New Roman" w:cs="Times New Roman" w:hAnsi="Times New Roman"/>
          <w:lang w:val="en-US"/>
        </w:rPr>
        <w:t>.</w:t>
      </w:r>
    </w:p>
    <w:p>
      <w:pPr>
        <w:pStyle w:val="style0"/>
        <w:spacing w:after="0" w:before="0" w:line="100" w:lineRule="atLeast"/>
        <w:jc w:val="both"/>
      </w:pPr>
      <w:r>
        <w:rPr>
          <w:rFonts w:ascii="Times New Roman" w:cs="Times New Roman" w:hAnsi="Times New Roman"/>
          <w:lang w:val="en-US"/>
        </w:rPr>
      </w:r>
    </w:p>
    <w:p>
      <w:pPr>
        <w:pStyle w:val="style0"/>
        <w:spacing w:after="0" w:before="0" w:line="100" w:lineRule="atLeast"/>
        <w:jc w:val="both"/>
      </w:pPr>
      <w:r>
        <w:rPr>
          <w:rFonts w:ascii="Times New Roman" w:cs="Times New Roman" w:eastAsia="Times New Roman" w:hAnsi="Times New Roman"/>
        </w:rPr>
        <w:t>MORETTIA  V. M.,</w:t>
      </w:r>
      <w:r>
        <w:rPr>
          <w:rFonts w:ascii="Times New Roman" w:cs="Times New Roman" w:eastAsia="Times New Roman" w:hAnsi="Times New Roman"/>
          <w:lang w:val="en-US"/>
        </w:rPr>
        <w:t xml:space="preserve"> </w:t>
      </w:r>
      <w:r>
        <w:rPr>
          <w:rFonts w:ascii="Times New Roman" w:cs="Times New Roman" w:eastAsia="Times New Roman" w:hAnsi="Times New Roman"/>
        </w:rPr>
        <w:t>MADONLAB G.,</w:t>
      </w:r>
      <w:r>
        <w:rPr>
          <w:rFonts w:ascii="Times New Roman" w:cs="Times New Roman" w:eastAsia="Times New Roman" w:hAnsi="Times New Roman"/>
          <w:lang w:val="en-US"/>
        </w:rPr>
        <w:t xml:space="preserve"> </w:t>
      </w:r>
      <w:r>
        <w:rPr>
          <w:rFonts w:ascii="Times New Roman" w:cs="Times New Roman" w:eastAsia="Times New Roman" w:hAnsi="Times New Roman"/>
        </w:rPr>
        <w:t>DLAFERIAC C., MENFACTIA T., PALEARIAM. A.</w:t>
      </w:r>
      <w:r>
        <w:rPr>
          <w:rFonts w:ascii="Times New Roman" w:cs="Times New Roman" w:eastAsia="Times New Roman" w:hAnsi="Times New Roman"/>
          <w:lang w:val="en-US"/>
        </w:rPr>
        <w:t xml:space="preserve">, </w:t>
      </w:r>
      <w:r>
        <w:rPr>
          <w:rFonts w:ascii="Times New Roman" w:cs="Times New Roman" w:eastAsia="Times New Roman" w:hAnsi="Times New Roman"/>
        </w:rPr>
        <w:t>PETROHLOU</w:t>
      </w:r>
      <w:r>
        <w:rPr>
          <w:rFonts w:ascii="Times New Roman" w:cs="Times New Roman" w:eastAsia="Times New Roman" w:hAnsi="Times New Roman"/>
          <w:lang w:val="en-US"/>
        </w:rPr>
        <w:t xml:space="preserve"> </w:t>
      </w:r>
      <w:r>
        <w:rPr>
          <w:rFonts w:ascii="Times New Roman" w:cs="Times New Roman" w:eastAsia="Times New Roman" w:hAnsi="Times New Roman"/>
        </w:rPr>
        <w:t>A.</w:t>
      </w:r>
      <w:r>
        <w:rPr>
          <w:rFonts w:ascii="Times New Roman" w:cs="Times New Roman" w:eastAsia="Times New Roman" w:hAnsi="Times New Roman"/>
          <w:lang w:val="en-US"/>
        </w:rPr>
        <w:t>,</w:t>
      </w:r>
      <w:r>
        <w:rPr>
          <w:rFonts w:ascii="Times New Roman" w:cs="Times New Roman" w:eastAsia="Times New Roman" w:hAnsi="Times New Roman"/>
        </w:rPr>
        <w:t xml:space="preserve"> RANTALOS (2005):</w:t>
      </w:r>
      <w:r>
        <w:rPr>
          <w:rFonts w:ascii="Times New Roman" w:cs="Times New Roman" w:eastAsia="Times New Roman" w:hAnsi="Times New Roman"/>
          <w:lang w:val="en-US"/>
        </w:rPr>
        <w:t xml:space="preserve"> </w:t>
      </w:r>
      <w:r>
        <w:rPr>
          <w:rFonts w:ascii="Times New Roman" w:cs="Times New Roman" w:eastAsia="Times New Roman" w:hAnsi="Times New Roman"/>
        </w:rPr>
        <w:t>Tasc and goals of the project</w:t>
      </w:r>
      <w:r>
        <w:rPr>
          <w:rFonts w:ascii="Times New Roman" w:cs="Times New Roman" w:eastAsia="Times New Roman" w:hAnsi="Times New Roman"/>
          <w:lang w:val="en-US"/>
        </w:rPr>
        <w:t xml:space="preserve">: </w:t>
      </w:r>
      <w:r>
        <w:rPr>
          <w:rFonts w:ascii="Times New Roman" w:cs="Times New Roman" w:eastAsia="Times New Roman" w:hAnsi="Times New Roman"/>
        </w:rPr>
        <w:t>Safety of traditional fermented of sausages: Research on protective cultures and bacteriocins funded bu the  INCO – DEV programe, Meat technology, 3 -</w:t>
      </w:r>
      <w:r>
        <w:rPr>
          <w:rFonts w:ascii="Times New Roman" w:cs="Times New Roman" w:eastAsia="Times New Roman" w:hAnsi="Times New Roman"/>
          <w:lang w:val="en-US"/>
        </w:rPr>
        <w:t xml:space="preserve"> </w:t>
      </w:r>
      <w:r>
        <w:rPr>
          <w:rFonts w:ascii="Times New Roman" w:cs="Times New Roman" w:eastAsia="Times New Roman" w:hAnsi="Times New Roman"/>
        </w:rPr>
        <w:t>4 , 138 -142.</w:t>
      </w:r>
    </w:p>
    <w:p>
      <w:pPr>
        <w:pStyle w:val="style0"/>
        <w:spacing w:after="0" w:before="0" w:line="100" w:lineRule="atLeast"/>
        <w:jc w:val="both"/>
      </w:pPr>
      <w:r>
        <w:rPr>
          <w:rFonts w:ascii="Times New Roman" w:cs="Times New Roman" w:eastAsia="Times New Roman" w:hAnsi="Times New Roman"/>
          <w:lang w:val="en-US"/>
        </w:rPr>
      </w:r>
    </w:p>
    <w:p>
      <w:pPr>
        <w:pStyle w:val="style0"/>
        <w:spacing w:after="0" w:before="0" w:line="100" w:lineRule="atLeast"/>
        <w:jc w:val="both"/>
      </w:pPr>
      <w:r>
        <w:rPr>
          <w:rFonts w:ascii="Times New Roman" w:cs="Times New Roman" w:hAnsi="Times New Roman"/>
        </w:rPr>
        <w:t>RADETIC P. (1997):</w:t>
      </w:r>
      <w:r>
        <w:rPr>
          <w:rFonts w:ascii="Times New Roman" w:cs="Times New Roman" w:hAnsi="Times New Roman"/>
          <w:lang w:val="en-US"/>
        </w:rPr>
        <w:t xml:space="preserve"> </w:t>
      </w:r>
      <w:r>
        <w:rPr>
          <w:rFonts w:ascii="Times New Roman" w:cs="Times New Roman" w:hAnsi="Times New Roman"/>
          <w:sz w:val="22"/>
          <w:szCs w:val="22"/>
          <w:lang w:val="sl-SI"/>
        </w:rPr>
        <w:t xml:space="preserve"> Sirove kobasice. Tehnologija hrane,</w:t>
      </w:r>
      <w:r>
        <w:rPr>
          <w:rFonts w:ascii="Times New Roman" w:cs="Times New Roman" w:hAnsi="Times New Roman"/>
          <w:sz w:val="22"/>
          <w:szCs w:val="22"/>
          <w:lang w:val="en-US"/>
        </w:rPr>
        <w:t xml:space="preserve"> </w:t>
      </w:r>
      <w:r>
        <w:rPr>
          <w:rFonts w:ascii="Times New Roman" w:cs="Times New Roman" w:hAnsi="Times New Roman"/>
          <w:sz w:val="22"/>
          <w:szCs w:val="22"/>
          <w:lang w:val="sl-SI"/>
        </w:rPr>
        <w:t>35-40.</w:t>
      </w:r>
    </w:p>
    <w:p>
      <w:pPr>
        <w:pStyle w:val="style0"/>
        <w:spacing w:after="0" w:before="0" w:line="100" w:lineRule="atLeast"/>
        <w:jc w:val="both"/>
      </w:pPr>
      <w:r>
        <w:rPr>
          <w:rFonts w:ascii="Times New Roman" w:cs="Times New Roman" w:hAnsi="Times New Roman"/>
          <w:lang w:val="en-US"/>
        </w:rPr>
      </w:r>
    </w:p>
    <w:p>
      <w:pPr>
        <w:pStyle w:val="style0"/>
        <w:spacing w:after="0" w:before="0" w:line="100" w:lineRule="atLeast"/>
        <w:jc w:val="both"/>
      </w:pPr>
      <w:r>
        <w:rPr>
          <w:rFonts w:ascii="Times New Roman" w:cs="Times New Roman" w:hAnsi="Times New Roman"/>
          <w:lang w:val="en-US"/>
        </w:rPr>
        <w:t xml:space="preserve">RASETA M., VESKOVIC – MORACANIN S., BOROVIC B., KARAN D.,VRANIC D., TRBOVIC D., LILIC S. (2010): </w:t>
      </w:r>
      <w:r>
        <w:rPr>
          <w:rStyle w:val="style17"/>
        </w:rPr>
        <w:t>Micro climatic conditions  during  ripening  of sausages  in the traditional  way,  Meat  Technology 1, 45 – 51.</w:t>
      </w:r>
    </w:p>
    <w:p>
      <w:pPr>
        <w:pStyle w:val="style0"/>
        <w:spacing w:after="0" w:before="0" w:line="100" w:lineRule="atLeast"/>
        <w:jc w:val="both"/>
      </w:pPr>
      <w:r>
        <w:rPr>
          <w:rFonts w:ascii="Times New Roman" w:cs="Times New Roman" w:hAnsi="Times New Roman"/>
        </w:rPr>
      </w:r>
    </w:p>
    <w:p>
      <w:pPr>
        <w:pStyle w:val="style0"/>
        <w:spacing w:after="0" w:before="0" w:line="100" w:lineRule="atLeast"/>
        <w:jc w:val="both"/>
      </w:pPr>
      <w:r>
        <w:rPr>
          <w:rFonts w:ascii="Times New Roman" w:cs="Times New Roman" w:eastAsia="Times New Roman" w:hAnsi="Times New Roman"/>
        </w:rPr>
        <w:t>STAMENKOVIC T., DEVIC B</w:t>
      </w:r>
      <w:r>
        <w:rPr>
          <w:rFonts w:ascii="Times New Roman" w:cs="Times New Roman" w:eastAsia="Times New Roman" w:hAnsi="Times New Roman"/>
          <w:lang w:val="en-US"/>
        </w:rPr>
        <w:t>.</w:t>
      </w:r>
      <w:r>
        <w:rPr>
          <w:rFonts w:ascii="Times New Roman" w:cs="Times New Roman" w:eastAsia="Times New Roman" w:hAnsi="Times New Roman"/>
        </w:rPr>
        <w:t>, DJURKOVIC A</w:t>
      </w:r>
      <w:r>
        <w:rPr>
          <w:rFonts w:ascii="Times New Roman" w:cs="Times New Roman" w:eastAsia="Times New Roman" w:hAnsi="Times New Roman"/>
          <w:lang w:val="en-US"/>
        </w:rPr>
        <w:t xml:space="preserve">., </w:t>
      </w:r>
      <w:r>
        <w:rPr>
          <w:rFonts w:ascii="Times New Roman" w:cs="Times New Roman" w:eastAsia="Times New Roman" w:hAnsi="Times New Roman"/>
        </w:rPr>
        <w:t>VLAISAVLJEVIC</w:t>
      </w:r>
      <w:r>
        <w:rPr>
          <w:rFonts w:ascii="Times New Roman" w:cs="Times New Roman" w:eastAsia="Times New Roman" w:hAnsi="Times New Roman"/>
          <w:lang w:val="en-US"/>
        </w:rPr>
        <w:t xml:space="preserve"> A. </w:t>
      </w:r>
      <w:r>
        <w:rPr>
          <w:rFonts w:ascii="Times New Roman" w:cs="Times New Roman" w:eastAsia="Times New Roman" w:hAnsi="Times New Roman"/>
        </w:rPr>
        <w:t>(1990):</w:t>
      </w:r>
      <w:r>
        <w:rPr>
          <w:rStyle w:val="style16"/>
          <w:rFonts w:ascii="Times New Roman" w:cs="Times New Roman" w:hAnsi="Times New Roman"/>
        </w:rPr>
        <w:t xml:space="preserve"> Impact</w:t>
      </w:r>
      <w:r>
        <w:rPr>
          <w:rFonts w:ascii="Times New Roman" w:cs="Times New Roman" w:hAnsi="Times New Roman"/>
        </w:rPr>
        <w:t xml:space="preserve"> </w:t>
      </w:r>
      <w:r>
        <w:rPr>
          <w:rStyle w:val="style16"/>
          <w:rFonts w:ascii="Times New Roman" w:cs="Times New Roman" w:hAnsi="Times New Roman"/>
        </w:rPr>
        <w:t>of</w:t>
      </w:r>
      <w:r>
        <w:rPr>
          <w:rFonts w:ascii="Times New Roman" w:cs="Times New Roman" w:hAnsi="Times New Roman"/>
        </w:rPr>
        <w:t xml:space="preserve"> </w:t>
      </w:r>
      <w:r>
        <w:rPr>
          <w:rStyle w:val="style16"/>
          <w:rFonts w:ascii="Times New Roman" w:cs="Times New Roman" w:hAnsi="Times New Roman"/>
        </w:rPr>
        <w:t>glukono</w:t>
      </w:r>
      <w:r>
        <w:rPr>
          <w:rFonts w:ascii="Times New Roman" w:cs="Times New Roman" w:hAnsi="Times New Roman"/>
        </w:rPr>
        <w:t xml:space="preserve"> </w:t>
      </w:r>
      <w:r>
        <w:rPr>
          <w:rStyle w:val="style16"/>
          <w:rFonts w:ascii="Times New Roman" w:cs="Times New Roman" w:hAnsi="Times New Roman"/>
        </w:rPr>
        <w:t>delta</w:t>
      </w:r>
      <w:r>
        <w:rPr>
          <w:rFonts w:ascii="Times New Roman" w:cs="Times New Roman" w:hAnsi="Times New Roman"/>
        </w:rPr>
        <w:t xml:space="preserve"> </w:t>
      </w:r>
      <w:r>
        <w:rPr>
          <w:rStyle w:val="style16"/>
          <w:rFonts w:ascii="Times New Roman" w:cs="Times New Roman" w:hAnsi="Times New Roman"/>
        </w:rPr>
        <w:t>lactone</w:t>
      </w:r>
      <w:r>
        <w:rPr>
          <w:rFonts w:ascii="Times New Roman" w:cs="Times New Roman" w:hAnsi="Times New Roman"/>
        </w:rPr>
        <w:t xml:space="preserve"> </w:t>
      </w:r>
      <w:r>
        <w:rPr>
          <w:rStyle w:val="style16"/>
          <w:rFonts w:ascii="Times New Roman" w:cs="Times New Roman" w:hAnsi="Times New Roman"/>
        </w:rPr>
        <w:t>and</w:t>
      </w:r>
      <w:r>
        <w:rPr>
          <w:rFonts w:ascii="Times New Roman" w:cs="Times New Roman" w:hAnsi="Times New Roman"/>
        </w:rPr>
        <w:t xml:space="preserve"> </w:t>
      </w:r>
      <w:r>
        <w:rPr>
          <w:rStyle w:val="style16"/>
          <w:rFonts w:ascii="Times New Roman" w:cs="Times New Roman" w:hAnsi="Times New Roman"/>
        </w:rPr>
        <w:t>pH</w:t>
      </w:r>
      <w:r>
        <w:rPr>
          <w:rFonts w:ascii="Times New Roman" w:cs="Times New Roman" w:hAnsi="Times New Roman"/>
        </w:rPr>
        <w:t xml:space="preserve"> </w:t>
      </w:r>
      <w:r>
        <w:rPr>
          <w:rStyle w:val="style16"/>
          <w:rFonts w:ascii="Times New Roman" w:cs="Times New Roman" w:hAnsi="Times New Roman"/>
        </w:rPr>
        <w:t>on</w:t>
      </w:r>
      <w:r>
        <w:rPr>
          <w:rFonts w:ascii="Times New Roman" w:cs="Times New Roman" w:hAnsi="Times New Roman"/>
        </w:rPr>
        <w:t xml:space="preserve"> </w:t>
      </w:r>
      <w:r>
        <w:rPr>
          <w:rStyle w:val="style16"/>
          <w:rFonts w:ascii="Times New Roman" w:cs="Times New Roman" w:hAnsi="Times New Roman"/>
        </w:rPr>
        <w:t>sensory</w:t>
      </w:r>
      <w:r>
        <w:rPr>
          <w:rFonts w:ascii="Times New Roman" w:cs="Times New Roman" w:hAnsi="Times New Roman"/>
        </w:rPr>
        <w:t xml:space="preserve"> </w:t>
      </w:r>
      <w:r>
        <w:rPr>
          <w:rStyle w:val="style16"/>
          <w:rFonts w:ascii="Times New Roman" w:cs="Times New Roman" w:hAnsi="Times New Roman"/>
        </w:rPr>
        <w:t>properties</w:t>
      </w:r>
      <w:r>
        <w:rPr>
          <w:rFonts w:ascii="Times New Roman" w:cs="Times New Roman" w:hAnsi="Times New Roman"/>
        </w:rPr>
        <w:t xml:space="preserve"> </w:t>
      </w:r>
      <w:r>
        <w:rPr>
          <w:rStyle w:val="style16"/>
          <w:rFonts w:ascii="Times New Roman" w:cs="Times New Roman" w:hAnsi="Times New Roman"/>
        </w:rPr>
        <w:t>of</w:t>
      </w:r>
      <w:r>
        <w:rPr>
          <w:rFonts w:ascii="Times New Roman" w:cs="Times New Roman" w:hAnsi="Times New Roman"/>
        </w:rPr>
        <w:t xml:space="preserve"> </w:t>
      </w:r>
      <w:r>
        <w:rPr>
          <w:rStyle w:val="style16"/>
          <w:rFonts w:ascii="Times New Roman" w:cs="Times New Roman" w:hAnsi="Times New Roman"/>
        </w:rPr>
        <w:t>tea</w:t>
      </w:r>
      <w:r>
        <w:rPr>
          <w:rFonts w:ascii="Times New Roman" w:cs="Times New Roman" w:hAnsi="Times New Roman"/>
        </w:rPr>
        <w:t xml:space="preserve"> </w:t>
      </w:r>
      <w:r>
        <w:rPr>
          <w:rStyle w:val="style16"/>
          <w:rFonts w:ascii="Times New Roman" w:cs="Times New Roman" w:hAnsi="Times New Roman"/>
        </w:rPr>
        <w:t>sausage Meat technology  6, 177 – 183.</w:t>
      </w:r>
    </w:p>
    <w:p>
      <w:pPr>
        <w:pStyle w:val="style0"/>
        <w:spacing w:after="0" w:before="0" w:line="100" w:lineRule="atLeast"/>
        <w:jc w:val="both"/>
      </w:pPr>
      <w:r>
        <w:rPr>
          <w:rFonts w:ascii="Times New Roman" w:cs="Times New Roman" w:eastAsia="Times New Roman" w:hAnsi="Times New Roman"/>
        </w:rPr>
      </w:r>
    </w:p>
    <w:p>
      <w:pPr>
        <w:pStyle w:val="style0"/>
        <w:spacing w:after="0" w:before="0" w:line="100" w:lineRule="atLeast"/>
        <w:jc w:val="both"/>
      </w:pPr>
      <w:r>
        <w:rPr>
          <w:rFonts w:ascii="Times New Roman" w:cs="Times New Roman" w:eastAsia="Times New Roman" w:hAnsi="Times New Roman"/>
        </w:rPr>
        <w:t>SINCIC S., KARAN D.,VESKOVIC – MORACANIN S.</w:t>
      </w:r>
      <w:r>
        <w:rPr>
          <w:rFonts w:ascii="Times New Roman" w:cs="Times New Roman" w:eastAsia="Times New Roman" w:hAnsi="Times New Roman"/>
          <w:lang w:val="en-US"/>
        </w:rPr>
        <w:t xml:space="preserve"> </w:t>
      </w:r>
      <w:r>
        <w:rPr>
          <w:rFonts w:ascii="Times New Roman" w:cs="Times New Roman" w:eastAsia="Times New Roman" w:hAnsi="Times New Roman"/>
        </w:rPr>
        <w:t>(2006):</w:t>
      </w:r>
      <w:r>
        <w:rPr>
          <w:rFonts w:ascii="Times New Roman" w:cs="Times New Roman" w:eastAsia="Times New Roman" w:hAnsi="Times New Roman"/>
          <w:lang w:val="en-US"/>
        </w:rPr>
        <w:t xml:space="preserve"> </w:t>
      </w:r>
      <w:r>
        <w:rPr>
          <w:rFonts w:ascii="Times New Roman" w:cs="Times New Roman" w:eastAsia="Times New Roman" w:hAnsi="Times New Roman"/>
        </w:rPr>
        <w:t>Sremska sausage with the addition of protective cultures bactriocins 52, International congress of Met science and Technology, 13 – 18 August</w:t>
      </w:r>
      <w:r>
        <w:rPr>
          <w:rFonts w:ascii="Times New Roman" w:cs="Times New Roman" w:eastAsia="Times New Roman" w:hAnsi="Times New Roman"/>
          <w:lang w:val="en-US"/>
        </w:rPr>
        <w:t xml:space="preserve">, </w:t>
      </w:r>
      <w:r>
        <w:rPr>
          <w:rFonts w:ascii="Times New Roman" w:cs="Times New Roman" w:eastAsia="Times New Roman" w:hAnsi="Times New Roman"/>
        </w:rPr>
        <w:t>Dublin</w:t>
      </w:r>
      <w:r>
        <w:rPr>
          <w:rFonts w:ascii="Times New Roman" w:cs="Times New Roman" w:eastAsia="Times New Roman" w:hAnsi="Times New Roman"/>
          <w:lang w:val="en-US"/>
        </w:rPr>
        <w:t>.</w:t>
      </w:r>
    </w:p>
    <w:p>
      <w:pPr>
        <w:pStyle w:val="style0"/>
        <w:spacing w:after="0" w:before="0" w:line="100" w:lineRule="atLeast"/>
        <w:jc w:val="both"/>
      </w:pPr>
      <w:r>
        <w:rPr>
          <w:rFonts w:ascii="Times New Roman" w:cs="Times New Roman" w:eastAsia="Times New Roman" w:hAnsi="Times New Roman"/>
          <w:lang w:val="en-US"/>
        </w:rPr>
      </w:r>
    </w:p>
    <w:p>
      <w:pPr>
        <w:pStyle w:val="style0"/>
        <w:spacing w:after="0" w:before="0" w:line="100" w:lineRule="atLeast"/>
        <w:jc w:val="both"/>
      </w:pPr>
      <w:r>
        <w:rPr>
          <w:rFonts w:ascii="Times New Roman" w:cs="Times New Roman" w:hAnsi="Times New Roman"/>
        </w:rPr>
        <w:t xml:space="preserve">SHUTIC </w:t>
      </w:r>
      <w:r>
        <w:rPr>
          <w:rFonts w:ascii="Times New Roman" w:cs="Times New Roman" w:hAnsi="Times New Roman"/>
          <w:lang w:val="en-US"/>
        </w:rPr>
        <w:t xml:space="preserve">M., </w:t>
      </w:r>
      <w:r>
        <w:rPr>
          <w:rFonts w:ascii="Times New Roman" w:cs="Times New Roman" w:hAnsi="Times New Roman"/>
        </w:rPr>
        <w:t>MILOVANOVIC R</w:t>
      </w:r>
      <w:r>
        <w:rPr>
          <w:rFonts w:ascii="Times New Roman" w:cs="Times New Roman" w:hAnsi="Times New Roman"/>
          <w:lang w:val="en-US"/>
        </w:rPr>
        <w:t>.</w:t>
      </w:r>
      <w:r>
        <w:rPr>
          <w:rFonts w:ascii="Times New Roman" w:cs="Times New Roman" w:hAnsi="Times New Roman"/>
        </w:rPr>
        <w:t>, SVRZIC G</w:t>
      </w:r>
      <w:r>
        <w:rPr>
          <w:rFonts w:ascii="Times New Roman" w:cs="Times New Roman" w:hAnsi="Times New Roman"/>
          <w:lang w:val="en-US"/>
        </w:rPr>
        <w:t>.</w:t>
      </w:r>
      <w:r>
        <w:rPr>
          <w:rFonts w:ascii="Times New Roman" w:cs="Times New Roman" w:hAnsi="Times New Roman"/>
        </w:rPr>
        <w:t xml:space="preserve"> (1990)</w:t>
      </w:r>
      <w:r>
        <w:rPr>
          <w:rFonts w:ascii="Times New Roman" w:cs="Times New Roman" w:hAnsi="Times New Roman"/>
          <w:lang w:val="en-US"/>
        </w:rPr>
        <w:t>:</w:t>
      </w:r>
      <w:r>
        <w:rPr>
          <w:rStyle w:val="style16"/>
          <w:rFonts w:ascii="Times New Roman" w:cs="Times New Roman" w:hAnsi="Times New Roman"/>
        </w:rPr>
        <w:t xml:space="preserve"> Influence</w:t>
      </w:r>
      <w:r>
        <w:rPr>
          <w:rFonts w:ascii="Times New Roman" w:cs="Times New Roman" w:hAnsi="Times New Roman"/>
        </w:rPr>
        <w:t xml:space="preserve"> </w:t>
      </w:r>
      <w:r>
        <w:rPr>
          <w:rStyle w:val="style16"/>
          <w:rFonts w:ascii="Times New Roman" w:cs="Times New Roman" w:hAnsi="Times New Roman"/>
        </w:rPr>
        <w:t>of</w:t>
      </w:r>
      <w:r>
        <w:rPr>
          <w:rFonts w:ascii="Times New Roman" w:cs="Times New Roman" w:hAnsi="Times New Roman"/>
        </w:rPr>
        <w:t xml:space="preserve"> </w:t>
      </w:r>
      <w:r>
        <w:rPr>
          <w:rStyle w:val="style16"/>
          <w:rFonts w:ascii="Times New Roman" w:cs="Times New Roman" w:hAnsi="Times New Roman"/>
        </w:rPr>
        <w:t>additives</w:t>
      </w:r>
      <w:r>
        <w:rPr>
          <w:rFonts w:ascii="Times New Roman" w:cs="Times New Roman" w:hAnsi="Times New Roman"/>
        </w:rPr>
        <w:t xml:space="preserve"> </w:t>
      </w:r>
      <w:r>
        <w:rPr>
          <w:rStyle w:val="style16"/>
          <w:rFonts w:ascii="Times New Roman" w:cs="Times New Roman" w:hAnsi="Times New Roman"/>
        </w:rPr>
        <w:t>and</w:t>
      </w:r>
      <w:r>
        <w:rPr>
          <w:rFonts w:ascii="Times New Roman" w:cs="Times New Roman" w:hAnsi="Times New Roman"/>
        </w:rPr>
        <w:t xml:space="preserve"> </w:t>
      </w:r>
      <w:r>
        <w:rPr>
          <w:rStyle w:val="style16"/>
          <w:rFonts w:ascii="Times New Roman" w:cs="Times New Roman" w:hAnsi="Times New Roman"/>
        </w:rPr>
        <w:t>sugars</w:t>
      </w:r>
      <w:r>
        <w:rPr>
          <w:rFonts w:ascii="Times New Roman" w:cs="Times New Roman" w:hAnsi="Times New Roman"/>
        </w:rPr>
        <w:t xml:space="preserve"> </w:t>
      </w:r>
      <w:r>
        <w:rPr>
          <w:rStyle w:val="style16"/>
          <w:rFonts w:ascii="Times New Roman" w:cs="Times New Roman" w:hAnsi="Times New Roman"/>
        </w:rPr>
        <w:t>of a new type</w:t>
      </w:r>
      <w:r>
        <w:rPr>
          <w:rFonts w:ascii="Times New Roman" w:cs="Times New Roman" w:hAnsi="Times New Roman"/>
        </w:rPr>
        <w:t xml:space="preserve"> </w:t>
      </w:r>
      <w:r>
        <w:rPr>
          <w:rStyle w:val="style16"/>
          <w:rFonts w:ascii="Times New Roman" w:cs="Times New Roman" w:hAnsi="Times New Roman"/>
        </w:rPr>
        <w:t>starter</w:t>
      </w:r>
      <w:r>
        <w:rPr>
          <w:rFonts w:ascii="Times New Roman" w:cs="Times New Roman" w:hAnsi="Times New Roman"/>
        </w:rPr>
        <w:t xml:space="preserve"> </w:t>
      </w:r>
      <w:r>
        <w:rPr>
          <w:rStyle w:val="style16"/>
          <w:rFonts w:ascii="Times New Roman" w:cs="Times New Roman" w:hAnsi="Times New Roman"/>
        </w:rPr>
        <w:t>cultures</w:t>
      </w:r>
      <w:r>
        <w:rPr>
          <w:rFonts w:ascii="Times New Roman" w:cs="Times New Roman" w:hAnsi="Times New Roman"/>
        </w:rPr>
        <w:t xml:space="preserve"> </w:t>
      </w:r>
      <w:r>
        <w:rPr>
          <w:rStyle w:val="style16"/>
          <w:rFonts w:ascii="Times New Roman" w:cs="Times New Roman" w:hAnsi="Times New Roman"/>
        </w:rPr>
        <w:t>in the production of</w:t>
      </w:r>
      <w:r>
        <w:rPr>
          <w:rFonts w:ascii="Times New Roman" w:cs="Times New Roman" w:hAnsi="Times New Roman"/>
        </w:rPr>
        <w:t xml:space="preserve"> </w:t>
      </w:r>
      <w:r>
        <w:rPr>
          <w:rStyle w:val="style16"/>
          <w:rFonts w:ascii="Times New Roman" w:cs="Times New Roman" w:hAnsi="Times New Roman"/>
        </w:rPr>
        <w:t>tea</w:t>
      </w:r>
      <w:r>
        <w:rPr>
          <w:rFonts w:ascii="Times New Roman" w:cs="Times New Roman" w:hAnsi="Times New Roman"/>
        </w:rPr>
        <w:t xml:space="preserve"> </w:t>
      </w:r>
      <w:r>
        <w:rPr>
          <w:rStyle w:val="style16"/>
          <w:rFonts w:ascii="Times New Roman" w:cs="Times New Roman" w:hAnsi="Times New Roman"/>
        </w:rPr>
        <w:t>sausage. Meat</w:t>
      </w:r>
      <w:r>
        <w:rPr>
          <w:rFonts w:ascii="Times New Roman" w:cs="Times New Roman" w:hAnsi="Times New Roman"/>
        </w:rPr>
        <w:t xml:space="preserve"> </w:t>
      </w:r>
      <w:r>
        <w:rPr>
          <w:rStyle w:val="style16"/>
          <w:rFonts w:ascii="Times New Roman" w:cs="Times New Roman" w:hAnsi="Times New Roman"/>
        </w:rPr>
        <w:t>technology, 4., 136 – 141.</w:t>
      </w:r>
    </w:p>
    <w:p>
      <w:pPr>
        <w:pStyle w:val="style0"/>
        <w:spacing w:after="0" w:before="0" w:line="100" w:lineRule="atLeast"/>
        <w:jc w:val="both"/>
      </w:pPr>
      <w:r>
        <w:rPr>
          <w:rFonts w:ascii="Times New Roman" w:cs="Times New Roman" w:hAnsi="Times New Roman"/>
          <w:lang w:val="en-US"/>
        </w:rPr>
      </w:r>
    </w:p>
    <w:p>
      <w:pPr>
        <w:pStyle w:val="style0"/>
        <w:spacing w:after="0" w:before="0" w:line="100" w:lineRule="atLeast"/>
        <w:jc w:val="both"/>
      </w:pPr>
      <w:r>
        <w:rPr>
          <w:rFonts w:ascii="Times New Roman" w:cs="Times New Roman" w:hAnsi="Times New Roman"/>
        </w:rPr>
        <w:t>VUKOVIC  I.,  BUNCIC O., BABIC LJ. RADETIC P., BUNCIC S.</w:t>
      </w:r>
      <w:r>
        <w:rPr>
          <w:rFonts w:ascii="Times New Roman" w:cs="Times New Roman" w:hAnsi="Times New Roman"/>
          <w:lang w:val="en-US"/>
        </w:rPr>
        <w:t xml:space="preserve"> </w:t>
      </w:r>
      <w:r>
        <w:rPr>
          <w:rFonts w:ascii="Times New Roman" w:cs="Times New Roman" w:hAnsi="Times New Roman"/>
        </w:rPr>
        <w:t>( 1989):</w:t>
      </w:r>
      <w:r>
        <w:rPr>
          <w:rStyle w:val="style16"/>
          <w:rFonts w:ascii="Times New Roman" w:cs="Times New Roman" w:hAnsi="Times New Roman"/>
        </w:rPr>
        <w:t xml:space="preserve"> Examination</w:t>
      </w:r>
      <w:r>
        <w:rPr>
          <w:rFonts w:ascii="Times New Roman" w:cs="Times New Roman" w:hAnsi="Times New Roman"/>
        </w:rPr>
        <w:t xml:space="preserve"> </w:t>
      </w:r>
      <w:r>
        <w:rPr>
          <w:rStyle w:val="style16"/>
          <w:rFonts w:ascii="Times New Roman" w:cs="Times New Roman" w:hAnsi="Times New Roman"/>
        </w:rPr>
        <w:t>of important</w:t>
      </w:r>
      <w:r>
        <w:rPr>
          <w:rFonts w:ascii="Times New Roman" w:cs="Times New Roman" w:hAnsi="Times New Roman"/>
        </w:rPr>
        <w:t xml:space="preserve"> </w:t>
      </w:r>
      <w:r>
        <w:rPr>
          <w:rStyle w:val="style16"/>
          <w:rFonts w:ascii="Times New Roman" w:cs="Times New Roman" w:hAnsi="Times New Roman"/>
        </w:rPr>
        <w:t>physical</w:t>
      </w:r>
      <w:r>
        <w:rPr>
          <w:rFonts w:ascii="Times New Roman" w:cs="Times New Roman" w:hAnsi="Times New Roman"/>
        </w:rPr>
        <w:t xml:space="preserve">, </w:t>
      </w:r>
      <w:r>
        <w:rPr>
          <w:rStyle w:val="style16"/>
          <w:rFonts w:ascii="Times New Roman" w:cs="Times New Roman" w:hAnsi="Times New Roman"/>
        </w:rPr>
        <w:t>chemical</w:t>
      </w:r>
      <w:r>
        <w:rPr>
          <w:rFonts w:ascii="Times New Roman" w:cs="Times New Roman" w:hAnsi="Times New Roman"/>
        </w:rPr>
        <w:t xml:space="preserve"> </w:t>
      </w:r>
      <w:r>
        <w:rPr>
          <w:rStyle w:val="style16"/>
          <w:rFonts w:ascii="Times New Roman" w:cs="Times New Roman" w:hAnsi="Times New Roman"/>
        </w:rPr>
        <w:t>and</w:t>
      </w:r>
      <w:r>
        <w:rPr>
          <w:rFonts w:ascii="Times New Roman" w:cs="Times New Roman" w:hAnsi="Times New Roman"/>
        </w:rPr>
        <w:t xml:space="preserve"> </w:t>
      </w:r>
      <w:r>
        <w:rPr>
          <w:rStyle w:val="style16"/>
          <w:rFonts w:ascii="Times New Roman" w:cs="Times New Roman" w:hAnsi="Times New Roman"/>
        </w:rPr>
        <w:t>biological</w:t>
      </w:r>
      <w:r>
        <w:rPr>
          <w:rFonts w:ascii="Times New Roman" w:cs="Times New Roman" w:hAnsi="Times New Roman"/>
        </w:rPr>
        <w:t xml:space="preserve"> </w:t>
      </w:r>
      <w:r>
        <w:rPr>
          <w:rStyle w:val="style16"/>
          <w:rFonts w:ascii="Times New Roman" w:cs="Times New Roman" w:hAnsi="Times New Roman"/>
        </w:rPr>
        <w:t>changes</w:t>
      </w:r>
      <w:r>
        <w:rPr>
          <w:rFonts w:ascii="Times New Roman" w:cs="Times New Roman" w:hAnsi="Times New Roman"/>
        </w:rPr>
        <w:t xml:space="preserve"> </w:t>
      </w:r>
      <w:r>
        <w:rPr>
          <w:rStyle w:val="style16"/>
          <w:rFonts w:ascii="Times New Roman" w:cs="Times New Roman" w:hAnsi="Times New Roman"/>
        </w:rPr>
        <w:t>during</w:t>
      </w:r>
      <w:r>
        <w:rPr>
          <w:rFonts w:ascii="Times New Roman" w:cs="Times New Roman" w:hAnsi="Times New Roman"/>
        </w:rPr>
        <w:t xml:space="preserve"> </w:t>
      </w:r>
      <w:r>
        <w:rPr>
          <w:rStyle w:val="style16"/>
          <w:rFonts w:ascii="Times New Roman" w:cs="Times New Roman" w:hAnsi="Times New Roman"/>
        </w:rPr>
        <w:t>ripening</w:t>
      </w:r>
      <w:r>
        <w:rPr>
          <w:rFonts w:ascii="Times New Roman" w:cs="Times New Roman" w:hAnsi="Times New Roman"/>
        </w:rPr>
        <w:t xml:space="preserve"> </w:t>
      </w:r>
      <w:r>
        <w:rPr>
          <w:rStyle w:val="style16"/>
          <w:rFonts w:ascii="Times New Roman" w:cs="Times New Roman" w:hAnsi="Times New Roman"/>
        </w:rPr>
        <w:t>of</w:t>
      </w:r>
      <w:r>
        <w:rPr>
          <w:rFonts w:ascii="Times New Roman" w:cs="Times New Roman" w:hAnsi="Times New Roman"/>
        </w:rPr>
        <w:t xml:space="preserve"> </w:t>
      </w:r>
      <w:r>
        <w:rPr>
          <w:rStyle w:val="style16"/>
          <w:rFonts w:ascii="Times New Roman" w:cs="Times New Roman" w:hAnsi="Times New Roman"/>
        </w:rPr>
        <w:t>Cullen</w:t>
      </w:r>
      <w:r>
        <w:rPr>
          <w:rFonts w:ascii="Times New Roman" w:cs="Times New Roman" w:hAnsi="Times New Roman"/>
        </w:rPr>
        <w:t xml:space="preserve"> </w:t>
      </w:r>
      <w:r>
        <w:rPr>
          <w:rStyle w:val="style16"/>
          <w:rFonts w:ascii="Times New Roman" w:cs="Times New Roman" w:hAnsi="Times New Roman"/>
        </w:rPr>
        <w:t>Technology</w:t>
      </w:r>
      <w:r>
        <w:rPr>
          <w:rFonts w:ascii="Times New Roman" w:cs="Times New Roman" w:hAnsi="Times New Roman"/>
        </w:rPr>
        <w:t xml:space="preserve"> </w:t>
      </w:r>
      <w:r>
        <w:rPr>
          <w:rStyle w:val="style16"/>
          <w:rFonts w:ascii="Times New Roman" w:cs="Times New Roman" w:hAnsi="Times New Roman"/>
        </w:rPr>
        <w:t>meat</w:t>
      </w:r>
      <w:r>
        <w:rPr>
          <w:rFonts w:ascii="Times New Roman" w:cs="Times New Roman" w:hAnsi="Times New Roman"/>
        </w:rPr>
        <w:t xml:space="preserve">, </w:t>
      </w:r>
      <w:r>
        <w:rPr>
          <w:rStyle w:val="style16"/>
          <w:rFonts w:ascii="Times New Roman" w:cs="Times New Roman" w:hAnsi="Times New Roman"/>
        </w:rPr>
        <w:t>5-34</w:t>
      </w:r>
      <w:r>
        <w:rPr>
          <w:rFonts w:ascii="Times New Roman" w:cs="Times New Roman" w:hAnsi="Times New Roman"/>
        </w:rPr>
        <w:t>.</w:t>
      </w:r>
    </w:p>
    <w:p>
      <w:pPr>
        <w:pStyle w:val="style0"/>
        <w:spacing w:after="0" w:before="0" w:line="100" w:lineRule="atLeast"/>
        <w:jc w:val="both"/>
      </w:pPr>
      <w:r>
        <w:rPr>
          <w:rFonts w:ascii="Times New Roman" w:cs="Times New Roman" w:hAnsi="Times New Roman"/>
        </w:rPr>
      </w:r>
    </w:p>
    <w:p>
      <w:pPr>
        <w:pStyle w:val="style0"/>
        <w:spacing w:after="0" w:before="0" w:line="100" w:lineRule="atLeast"/>
        <w:jc w:val="both"/>
      </w:pPr>
      <w:r>
        <w:rPr>
          <w:rFonts w:ascii="Times New Roman" w:cs="Times New Roman" w:hAnsi="Times New Roman"/>
          <w:lang w:val="en-US"/>
        </w:rPr>
        <w:t>VESKOVIC – MORACANIN S., TURUBATOVIC L., SKRINJAR M., OBRADOVIC D. (2008):</w:t>
      </w:r>
      <w:r>
        <w:rPr>
          <w:rStyle w:val="style17"/>
        </w:rPr>
        <w:t xml:space="preserve"> </w:t>
      </w:r>
      <w:r>
        <w:rPr>
          <w:rStyle w:val="style16"/>
          <w:rFonts w:ascii="Times New Roman" w:cs="Times New Roman" w:hAnsi="Times New Roman"/>
        </w:rPr>
        <w:t>Examination of the</w:t>
      </w:r>
      <w:r>
        <w:rPr>
          <w:rFonts w:ascii="Times New Roman" w:cs="Times New Roman" w:hAnsi="Times New Roman"/>
        </w:rPr>
        <w:t xml:space="preserve"> </w:t>
      </w:r>
      <w:r>
        <w:rPr>
          <w:rStyle w:val="style16"/>
          <w:rFonts w:ascii="Times New Roman" w:cs="Times New Roman" w:hAnsi="Times New Roman"/>
        </w:rPr>
        <w:t>effect</w:t>
      </w:r>
      <w:r>
        <w:rPr>
          <w:rFonts w:ascii="Times New Roman" w:cs="Times New Roman" w:hAnsi="Times New Roman"/>
        </w:rPr>
        <w:t xml:space="preserve"> </w:t>
      </w:r>
      <w:r>
        <w:rPr>
          <w:rStyle w:val="style16"/>
          <w:rFonts w:ascii="Times New Roman" w:cs="Times New Roman" w:hAnsi="Times New Roman"/>
        </w:rPr>
        <w:t>of</w:t>
      </w:r>
      <w:r>
        <w:rPr>
          <w:rFonts w:ascii="Times New Roman" w:cs="Times New Roman" w:hAnsi="Times New Roman"/>
        </w:rPr>
        <w:t xml:space="preserve"> </w:t>
      </w:r>
      <w:r>
        <w:rPr>
          <w:rStyle w:val="style16"/>
          <w:rFonts w:ascii="Times New Roman" w:cs="Times New Roman" w:hAnsi="Times New Roman"/>
        </w:rPr>
        <w:t>antilisteriskiot</w:t>
      </w:r>
      <w:r>
        <w:rPr>
          <w:rFonts w:ascii="Times New Roman" w:cs="Times New Roman" w:hAnsi="Times New Roman"/>
        </w:rPr>
        <w:t xml:space="preserve"> </w:t>
      </w:r>
      <w:r>
        <w:rPr>
          <w:rStyle w:val="style16"/>
          <w:rFonts w:ascii="Times New Roman" w:cs="Times New Roman" w:hAnsi="Times New Roman"/>
        </w:rPr>
        <w:t>bakteriocinot</w:t>
      </w:r>
      <w:r>
        <w:rPr>
          <w:rFonts w:ascii="Times New Roman" w:cs="Times New Roman" w:hAnsi="Times New Roman"/>
        </w:rPr>
        <w:t xml:space="preserve"> </w:t>
      </w:r>
      <w:r>
        <w:rPr>
          <w:rStyle w:val="style16"/>
          <w:rFonts w:ascii="Times New Roman" w:cs="Times New Roman" w:hAnsi="Times New Roman"/>
        </w:rPr>
        <w:t>Lactobacilus sakei</w:t>
      </w:r>
      <w:r>
        <w:rPr>
          <w:rFonts w:ascii="Times New Roman" w:cs="Times New Roman" w:hAnsi="Times New Roman"/>
        </w:rPr>
        <w:t xml:space="preserve"> </w:t>
      </w:r>
      <w:r>
        <w:rPr>
          <w:rStyle w:val="style16"/>
          <w:rFonts w:ascii="Times New Roman" w:cs="Times New Roman" w:hAnsi="Times New Roman"/>
        </w:rPr>
        <w:t>1154</w:t>
      </w:r>
      <w:r>
        <w:rPr>
          <w:rFonts w:ascii="Times New Roman" w:cs="Times New Roman" w:hAnsi="Times New Roman"/>
        </w:rPr>
        <w:t xml:space="preserve"> </w:t>
      </w:r>
      <w:r>
        <w:rPr>
          <w:rStyle w:val="style16"/>
          <w:rFonts w:ascii="Times New Roman" w:cs="Times New Roman" w:hAnsi="Times New Roman"/>
        </w:rPr>
        <w:t>in</w:t>
      </w:r>
      <w:r>
        <w:rPr>
          <w:rFonts w:ascii="Times New Roman" w:cs="Times New Roman" w:hAnsi="Times New Roman"/>
        </w:rPr>
        <w:t xml:space="preserve"> </w:t>
      </w:r>
      <w:r>
        <w:rPr>
          <w:rStyle w:val="style16"/>
          <w:rFonts w:ascii="Times New Roman" w:cs="Times New Roman" w:hAnsi="Times New Roman"/>
        </w:rPr>
        <w:t>different</w:t>
      </w:r>
      <w:r>
        <w:rPr>
          <w:rFonts w:ascii="Times New Roman" w:cs="Times New Roman" w:hAnsi="Times New Roman"/>
        </w:rPr>
        <w:t xml:space="preserve"> </w:t>
      </w:r>
      <w:r>
        <w:rPr>
          <w:rStyle w:val="style16"/>
          <w:rFonts w:ascii="Times New Roman" w:cs="Times New Roman" w:hAnsi="Times New Roman"/>
        </w:rPr>
        <w:t>conditions</w:t>
      </w:r>
      <w:r>
        <w:rPr>
          <w:rFonts w:ascii="Times New Roman" w:cs="Times New Roman" w:hAnsi="Times New Roman"/>
        </w:rPr>
        <w:t xml:space="preserve"> </w:t>
      </w:r>
      <w:r>
        <w:rPr>
          <w:rStyle w:val="style16"/>
          <w:rFonts w:ascii="Times New Roman" w:cs="Times New Roman" w:hAnsi="Times New Roman"/>
        </w:rPr>
        <w:t>of</w:t>
      </w:r>
      <w:r>
        <w:rPr>
          <w:rFonts w:ascii="Times New Roman" w:cs="Times New Roman" w:hAnsi="Times New Roman"/>
        </w:rPr>
        <w:t xml:space="preserve"> </w:t>
      </w:r>
      <w:r>
        <w:rPr>
          <w:rStyle w:val="style16"/>
          <w:rFonts w:ascii="Times New Roman" w:cs="Times New Roman" w:hAnsi="Times New Roman"/>
        </w:rPr>
        <w:t>Technology</w:t>
      </w:r>
      <w:r>
        <w:rPr>
          <w:rFonts w:ascii="Times New Roman" w:cs="Times New Roman" w:hAnsi="Times New Roman"/>
        </w:rPr>
        <w:t xml:space="preserve"> </w:t>
      </w:r>
      <w:r>
        <w:rPr>
          <w:rStyle w:val="style16"/>
          <w:rFonts w:ascii="Times New Roman" w:cs="Times New Roman" w:hAnsi="Times New Roman"/>
        </w:rPr>
        <w:t>meat</w:t>
      </w:r>
      <w:r>
        <w:rPr>
          <w:rFonts w:ascii="Times New Roman" w:cs="Times New Roman" w:hAnsi="Times New Roman"/>
        </w:rPr>
        <w:t xml:space="preserve"> </w:t>
      </w:r>
      <w:r>
        <w:rPr>
          <w:rStyle w:val="style16"/>
          <w:rFonts w:ascii="Times New Roman" w:cs="Times New Roman" w:hAnsi="Times New Roman"/>
        </w:rPr>
        <w:t>49, 5-6</w:t>
      </w:r>
      <w:r>
        <w:rPr>
          <w:rFonts w:ascii="Times New Roman" w:cs="Times New Roman" w:hAnsi="Times New Roman"/>
        </w:rPr>
        <w:t xml:space="preserve">, </w:t>
      </w:r>
      <w:r>
        <w:rPr>
          <w:rStyle w:val="style16"/>
          <w:rFonts w:ascii="Times New Roman" w:cs="Times New Roman" w:hAnsi="Times New Roman"/>
        </w:rPr>
        <w:t>175-180.</w:t>
      </w:r>
    </w:p>
    <w:p>
      <w:pPr>
        <w:pStyle w:val="style0"/>
        <w:spacing w:after="0" w:before="0" w:line="100" w:lineRule="atLeast"/>
        <w:jc w:val="both"/>
      </w:pPr>
      <w:r>
        <w:rPr>
          <w:rFonts w:ascii="Times New Roman" w:cs="Times New Roman" w:hAnsi="Times New Roman"/>
          <w:lang w:val="en-US"/>
        </w:rPr>
      </w:r>
    </w:p>
    <w:p>
      <w:pPr>
        <w:pStyle w:val="style0"/>
        <w:spacing w:after="0" w:before="0" w:line="100" w:lineRule="atLeast"/>
        <w:jc w:val="both"/>
      </w:pPr>
      <w:r>
        <w:rPr>
          <w:rFonts w:ascii="Times New Roman" w:cs="Times New Roman" w:hAnsi="Times New Roman"/>
          <w:lang w:val="en-US"/>
        </w:rPr>
        <w:t xml:space="preserve">VESKOVIC – MORACANIN S., OBRADOVIC D. (2009): </w:t>
      </w:r>
      <w:r>
        <w:rPr>
          <w:rStyle w:val="style16"/>
          <w:rFonts w:ascii="Times New Roman" w:cs="Times New Roman" w:hAnsi="Times New Roman"/>
        </w:rPr>
        <w:t>Microbial</w:t>
      </w:r>
      <w:r>
        <w:rPr>
          <w:rFonts w:ascii="Times New Roman" w:cs="Times New Roman" w:hAnsi="Times New Roman"/>
        </w:rPr>
        <w:t xml:space="preserve"> </w:t>
      </w:r>
      <w:r>
        <w:rPr>
          <w:rStyle w:val="style16"/>
          <w:rFonts w:ascii="Times New Roman" w:cs="Times New Roman" w:hAnsi="Times New Roman"/>
        </w:rPr>
        <w:t>ecosystems</w:t>
      </w:r>
      <w:r>
        <w:rPr>
          <w:rFonts w:ascii="Times New Roman" w:cs="Times New Roman" w:hAnsi="Times New Roman"/>
        </w:rPr>
        <w:t xml:space="preserve"> </w:t>
      </w:r>
      <w:r>
        <w:rPr>
          <w:rStyle w:val="style16"/>
          <w:rFonts w:ascii="Times New Roman" w:cs="Times New Roman" w:hAnsi="Times New Roman"/>
        </w:rPr>
        <w:t>of</w:t>
      </w:r>
      <w:r>
        <w:rPr>
          <w:rFonts w:ascii="Times New Roman" w:cs="Times New Roman" w:hAnsi="Times New Roman"/>
        </w:rPr>
        <w:t xml:space="preserve"> </w:t>
      </w:r>
      <w:r>
        <w:rPr>
          <w:rStyle w:val="style16"/>
          <w:rFonts w:ascii="Times New Roman" w:cs="Times New Roman" w:hAnsi="Times New Roman"/>
        </w:rPr>
        <w:t>traditional</w:t>
      </w:r>
      <w:r>
        <w:rPr>
          <w:rFonts w:ascii="Times New Roman" w:cs="Times New Roman" w:hAnsi="Times New Roman"/>
        </w:rPr>
        <w:t xml:space="preserve"> </w:t>
      </w:r>
      <w:r>
        <w:rPr>
          <w:rStyle w:val="style16"/>
          <w:rFonts w:ascii="Times New Roman" w:cs="Times New Roman" w:hAnsi="Times New Roman"/>
        </w:rPr>
        <w:t>fermented</w:t>
      </w:r>
      <w:r>
        <w:rPr>
          <w:rFonts w:ascii="Times New Roman" w:cs="Times New Roman" w:hAnsi="Times New Roman"/>
        </w:rPr>
        <w:t xml:space="preserve"> </w:t>
      </w:r>
      <w:r>
        <w:rPr>
          <w:rStyle w:val="style16"/>
          <w:rFonts w:ascii="Times New Roman" w:cs="Times New Roman" w:hAnsi="Times New Roman"/>
        </w:rPr>
        <w:t>sausages</w:t>
      </w:r>
      <w:r>
        <w:rPr>
          <w:rFonts w:ascii="Times New Roman" w:cs="Times New Roman" w:hAnsi="Times New Roman"/>
        </w:rPr>
        <w:t xml:space="preserve"> </w:t>
      </w:r>
      <w:r>
        <w:rPr>
          <w:rStyle w:val="style16"/>
          <w:rFonts w:ascii="Times New Roman" w:cs="Times New Roman" w:hAnsi="Times New Roman"/>
        </w:rPr>
        <w:t>in Serbia</w:t>
      </w:r>
      <w:r>
        <w:rPr>
          <w:rFonts w:ascii="Times New Roman" w:cs="Times New Roman" w:hAnsi="Times New Roman"/>
        </w:rPr>
        <w:t xml:space="preserve"> </w:t>
      </w:r>
      <w:r>
        <w:rPr>
          <w:rStyle w:val="style16"/>
          <w:rFonts w:ascii="Times New Roman" w:cs="Times New Roman" w:hAnsi="Times New Roman"/>
        </w:rPr>
        <w:t>-</w:t>
      </w:r>
      <w:r>
        <w:rPr>
          <w:rFonts w:ascii="Times New Roman" w:cs="Times New Roman" w:hAnsi="Times New Roman"/>
        </w:rPr>
        <w:t xml:space="preserve"> </w:t>
      </w:r>
      <w:r>
        <w:rPr>
          <w:rStyle w:val="style16"/>
          <w:rFonts w:ascii="Times New Roman" w:cs="Times New Roman" w:hAnsi="Times New Roman"/>
        </w:rPr>
        <w:t>possibilities</w:t>
      </w:r>
      <w:r>
        <w:rPr>
          <w:rFonts w:ascii="Times New Roman" w:cs="Times New Roman" w:hAnsi="Times New Roman"/>
        </w:rPr>
        <w:t xml:space="preserve"> </w:t>
      </w:r>
      <w:r>
        <w:rPr>
          <w:rStyle w:val="style16"/>
          <w:rFonts w:ascii="Times New Roman" w:cs="Times New Roman" w:hAnsi="Times New Roman"/>
        </w:rPr>
        <w:t>for</w:t>
      </w:r>
      <w:r>
        <w:rPr>
          <w:rFonts w:ascii="Times New Roman" w:cs="Times New Roman" w:hAnsi="Times New Roman"/>
        </w:rPr>
        <w:t xml:space="preserve"> </w:t>
      </w:r>
      <w:r>
        <w:rPr>
          <w:rStyle w:val="style16"/>
          <w:rFonts w:ascii="Times New Roman" w:cs="Times New Roman" w:hAnsi="Times New Roman"/>
        </w:rPr>
        <w:t>creating your own</w:t>
      </w:r>
      <w:r>
        <w:rPr>
          <w:rFonts w:ascii="Times New Roman" w:cs="Times New Roman" w:hAnsi="Times New Roman"/>
        </w:rPr>
        <w:t xml:space="preserve"> </w:t>
      </w:r>
      <w:r>
        <w:rPr>
          <w:rStyle w:val="style16"/>
          <w:rFonts w:ascii="Times New Roman" w:cs="Times New Roman" w:hAnsi="Times New Roman"/>
        </w:rPr>
        <w:t>starter</w:t>
      </w:r>
      <w:r>
        <w:rPr>
          <w:rFonts w:ascii="Times New Roman" w:cs="Times New Roman" w:hAnsi="Times New Roman"/>
        </w:rPr>
        <w:t xml:space="preserve"> </w:t>
      </w:r>
      <w:r>
        <w:rPr>
          <w:rStyle w:val="style16"/>
          <w:rFonts w:ascii="Times New Roman" w:cs="Times New Roman" w:hAnsi="Times New Roman"/>
        </w:rPr>
        <w:t>cultures</w:t>
      </w:r>
      <w:r>
        <w:rPr>
          <w:rFonts w:ascii="Times New Roman" w:cs="Times New Roman" w:hAnsi="Times New Roman"/>
        </w:rPr>
        <w:t xml:space="preserve">, </w:t>
      </w:r>
      <w:r>
        <w:rPr>
          <w:rStyle w:val="style16"/>
          <w:rFonts w:ascii="Times New Roman" w:cs="Times New Roman" w:hAnsi="Times New Roman"/>
        </w:rPr>
        <w:t>Technology of</w:t>
      </w:r>
      <w:r>
        <w:rPr>
          <w:rFonts w:ascii="Times New Roman" w:cs="Times New Roman" w:hAnsi="Times New Roman"/>
        </w:rPr>
        <w:t xml:space="preserve"> </w:t>
      </w:r>
      <w:r>
        <w:rPr>
          <w:rStyle w:val="style16"/>
          <w:rFonts w:ascii="Times New Roman" w:cs="Times New Roman" w:hAnsi="Times New Roman"/>
        </w:rPr>
        <w:t>meat</w:t>
      </w:r>
      <w:r>
        <w:rPr>
          <w:rFonts w:ascii="Times New Roman" w:cs="Times New Roman" w:hAnsi="Times New Roman"/>
        </w:rPr>
        <w:t xml:space="preserve">, 50 </w:t>
      </w:r>
      <w:r>
        <w:rPr>
          <w:rStyle w:val="style16"/>
          <w:rFonts w:ascii="Times New Roman" w:cs="Times New Roman" w:hAnsi="Times New Roman"/>
        </w:rPr>
        <w:t>1-2</w:t>
      </w:r>
      <w:r>
        <w:rPr>
          <w:rFonts w:ascii="Times New Roman" w:cs="Times New Roman" w:hAnsi="Times New Roman"/>
        </w:rPr>
        <w:t xml:space="preserve">, </w:t>
      </w:r>
      <w:r>
        <w:rPr>
          <w:rStyle w:val="style16"/>
          <w:rFonts w:ascii="Times New Roman" w:cs="Times New Roman" w:hAnsi="Times New Roman"/>
        </w:rPr>
        <w:t>60-67.</w:t>
      </w:r>
    </w:p>
    <w:p>
      <w:pPr>
        <w:pStyle w:val="style0"/>
        <w:spacing w:after="0" w:before="0" w:line="100" w:lineRule="atLeast"/>
        <w:jc w:val="both"/>
      </w:pPr>
      <w:r>
        <w:rPr/>
      </w:r>
    </w:p>
    <w:p>
      <w:pPr>
        <w:pStyle w:val="style0"/>
        <w:spacing w:after="0" w:before="0" w:line="100" w:lineRule="atLeast"/>
        <w:jc w:val="both"/>
      </w:pPr>
      <w:r>
        <w:rPr>
          <w:rFonts w:ascii="Times New Roman" w:cs="Times New Roman" w:hAnsi="Times New Roman"/>
          <w:lang w:val="en-US"/>
        </w:rPr>
        <w:t>VASILEV D.</w:t>
      </w:r>
      <w:r>
        <w:rPr>
          <w:rStyle w:val="style16"/>
          <w:rFonts w:ascii="Times New Roman" w:cs="Times New Roman" w:hAnsi="Times New Roman"/>
        </w:rPr>
        <w:t>, VUKOVIC I.,TOMOVIC V., JOKANOVIC M.,VASILJEVIC N., MILANOVIC- STEFANOVIC M., TUBIC (2009): M., Important  physical</w:t>
      </w:r>
      <w:r>
        <w:rPr>
          <w:rFonts w:ascii="Times New Roman" w:cs="Times New Roman" w:hAnsi="Times New Roman"/>
        </w:rPr>
        <w:t>, physico-chemical and  sensory characteristic functional fermented  sausages , Meat Technology 50, 5-6, 342-350.</w:t>
      </w:r>
    </w:p>
    <w:p>
      <w:pPr>
        <w:pStyle w:val="style0"/>
        <w:spacing w:after="0" w:before="0" w:line="100" w:lineRule="atLeast"/>
        <w:jc w:val="both"/>
      </w:pPr>
      <w:r>
        <w:rPr/>
      </w:r>
    </w:p>
    <w:sectPr>
      <w:footerReference r:id="rId2" w:type="default"/>
      <w:type w:val="nextPage"/>
      <w:pgSz w:h="13608" w:w="9634"/>
      <w:pgMar w:bottom="1690" w:footer="1138" w:gutter="0" w:header="0" w:left="1138" w:right="1138" w:top="1138"/>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pPr>
    <w:r>
      <w:rPr/>
    </w:r>
  </w:p>
</w:ftr>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160" w:before="0" w:line="256" w:lineRule="auto"/>
    </w:pPr>
    <w:rPr>
      <w:rFonts w:ascii="Calibri" w:cs="Calibri" w:eastAsia="SimSun" w:hAnsi="Calibri"/>
      <w:color w:val="auto"/>
      <w:sz w:val="22"/>
      <w:szCs w:val="22"/>
      <w:lang w:bidi="ar-SA" w:eastAsia="en-US" w:val="mk-MK"/>
    </w:rPr>
  </w:style>
  <w:style w:styleId="style15" w:type="character">
    <w:name w:val="Default Paragraph Font"/>
    <w:next w:val="style15"/>
    <w:rPr/>
  </w:style>
  <w:style w:styleId="style16" w:type="character">
    <w:name w:val="hps"/>
    <w:basedOn w:val="style15"/>
    <w:next w:val="style16"/>
    <w:rPr/>
  </w:style>
  <w:style w:styleId="style17" w:type="character">
    <w:name w:val="WW8Num1z0"/>
    <w:next w:val="style17"/>
    <w:rPr>
      <w:rFonts w:ascii="Times New Roman" w:cs="Times New Roman" w:eastAsia="Calibri" w:hAnsi="Times New Roman"/>
    </w:rPr>
  </w:style>
  <w:style w:styleId="style18" w:type="character">
    <w:name w:val="short_text"/>
    <w:basedOn w:val="style15"/>
    <w:next w:val="style18"/>
    <w:rPr/>
  </w:style>
  <w:style w:styleId="style19" w:type="paragraph">
    <w:name w:val="Heading"/>
    <w:basedOn w:val="style0"/>
    <w:next w:val="style20"/>
    <w:pPr>
      <w:keepNext/>
      <w:spacing w:after="120" w:before="240"/>
    </w:pPr>
    <w:rPr>
      <w:rFonts w:ascii="Arial" w:cs="Mangal" w:eastAsia="Microsoft YaHei" w:hAnsi="Arial"/>
      <w:sz w:val="28"/>
      <w:szCs w:val="28"/>
    </w:rPr>
  </w:style>
  <w:style w:styleId="style20" w:type="paragraph">
    <w:name w:val="Text body"/>
    <w:basedOn w:val="style0"/>
    <w:next w:val="style20"/>
    <w:pPr>
      <w:spacing w:after="120" w:before="0"/>
    </w:pPr>
    <w:rPr/>
  </w:style>
  <w:style w:styleId="style21" w:type="paragraph">
    <w:name w:val="List"/>
    <w:basedOn w:val="style20"/>
    <w:next w:val="style21"/>
    <w:pPr/>
    <w:rPr>
      <w:rFonts w:cs="Mangal"/>
    </w:rPr>
  </w:style>
  <w:style w:styleId="style22" w:type="paragraph">
    <w:name w:val="Caption"/>
    <w:basedOn w:val="style0"/>
    <w:next w:val="style22"/>
    <w:pPr>
      <w:suppressLineNumbers/>
      <w:spacing w:after="120" w:before="120"/>
    </w:pPr>
    <w:rPr>
      <w:rFonts w:cs="Mangal"/>
      <w:i/>
      <w:iCs/>
      <w:sz w:val="24"/>
      <w:szCs w:val="24"/>
    </w:rPr>
  </w:style>
  <w:style w:styleId="style23" w:type="paragraph">
    <w:name w:val="Index"/>
    <w:basedOn w:val="style0"/>
    <w:next w:val="style23"/>
    <w:pPr>
      <w:suppressLineNumbers/>
    </w:pPr>
    <w:rPr>
      <w:rFonts w:cs="Mangal"/>
    </w:rPr>
  </w:style>
  <w:style w:styleId="style24" w:type="paragraph">
    <w:name w:val="List Paragraph"/>
    <w:basedOn w:val="style0"/>
    <w:next w:val="style24"/>
    <w:pPr>
      <w:ind w:hanging="0" w:left="720" w:right="0"/>
    </w:pPr>
    <w:rPr/>
  </w:style>
  <w:style w:styleId="style25" w:type="paragraph">
    <w:name w:val="Footer"/>
    <w:basedOn w:val="style0"/>
    <w:next w:val="style25"/>
    <w:pPr>
      <w:suppressLineNumbers/>
      <w:tabs>
        <w:tab w:leader="none" w:pos="3679" w:val="center"/>
        <w:tab w:leader="none" w:pos="7358" w:val="right"/>
      </w:tabs>
    </w:pPr>
    <w:rPr/>
  </w:style>
  <w:style w:styleId="style26" w:type="paragraph">
    <w:name w:val="Table Contents"/>
    <w:basedOn w:val="style0"/>
    <w:next w:val="style26"/>
    <w:pPr>
      <w:suppressLineNumbers/>
    </w:pPr>
    <w:rPr/>
  </w:style>
  <w:style w:styleId="style27" w:type="paragraph">
    <w:name w:val="Table Heading"/>
    <w:basedOn w:val="style26"/>
    <w:next w:val="style27"/>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LibreOffice/3.5$Windows_x86 LibreOffice_project/7122e39-92ed229-498d286-15e43b4-d70da21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2013-06-10T06:11:00.00Z</dcterms:created>
  <dc:creator>Aco Kuzelov</dc:creator>
  <cp:lastModifiedBy>Aco Kuzelov</cp:lastModifiedBy>
  <dcterms:modified xsi:type="dcterms:W3CDTF">2013-06-10T06:11:00.00Z</dcterms:modified>
  <cp:revision>2</cp:revision>
</cp:coreProperties>
</file>