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11C" w:rsidRDefault="00DD612C">
      <w:bookmarkStart w:id="0" w:name="_GoBack"/>
      <w:bookmarkEnd w:id="0"/>
      <w:r>
        <w:rPr>
          <w:noProof/>
          <w:lang w:val="mk-MK" w:eastAsia="mk-MK"/>
        </w:rPr>
        <w:drawing>
          <wp:anchor distT="0" distB="0" distL="114300" distR="114300" simplePos="0" relativeHeight="251659264" behindDoc="0" locked="0" layoutInCell="1" allowOverlap="1">
            <wp:simplePos x="914400" y="1238250"/>
            <wp:positionH relativeFrom="margin">
              <wp:align>left</wp:align>
            </wp:positionH>
            <wp:positionV relativeFrom="margin">
              <wp:align>top</wp:align>
            </wp:positionV>
            <wp:extent cx="2664460" cy="828675"/>
            <wp:effectExtent l="0" t="0" r="254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64460" cy="828675"/>
                    </a:xfrm>
                    <a:prstGeom prst="rect">
                      <a:avLst/>
                    </a:prstGeom>
                    <a:noFill/>
                  </pic:spPr>
                </pic:pic>
              </a:graphicData>
            </a:graphic>
          </wp:anchor>
        </w:drawing>
      </w:r>
    </w:p>
    <w:p w:rsidR="00DD612C" w:rsidRDefault="00DD612C"/>
    <w:p w:rsidR="00DD612C" w:rsidRDefault="00DD612C"/>
    <w:p w:rsidR="00C81D0B" w:rsidRDefault="00C81D0B" w:rsidP="00DD612C">
      <w:pPr>
        <w:jc w:val="both"/>
        <w:rPr>
          <w:rFonts w:ascii="Times New Roman" w:hAnsi="Times New Roman" w:cs="Times New Roman"/>
          <w:b/>
          <w:sz w:val="24"/>
          <w:szCs w:val="24"/>
        </w:rPr>
      </w:pPr>
    </w:p>
    <w:p w:rsidR="00C81D0B" w:rsidRDefault="00C81D0B" w:rsidP="00C81D0B">
      <w:pPr>
        <w:ind w:right="288"/>
        <w:jc w:val="both"/>
        <w:rPr>
          <w:rFonts w:ascii="Times New Roman" w:hAnsi="Times New Roman" w:cs="Times New Roman"/>
          <w:b/>
          <w:sz w:val="24"/>
          <w:szCs w:val="24"/>
        </w:rPr>
      </w:pPr>
    </w:p>
    <w:p w:rsidR="00DD612C" w:rsidRDefault="00DD612C" w:rsidP="00C81D0B">
      <w:pPr>
        <w:ind w:right="288"/>
        <w:jc w:val="both"/>
        <w:rPr>
          <w:rFonts w:ascii="Times New Roman" w:hAnsi="Times New Roman" w:cs="Times New Roman"/>
          <w:sz w:val="24"/>
          <w:szCs w:val="24"/>
        </w:rPr>
      </w:pPr>
      <w:r>
        <w:rPr>
          <w:rFonts w:ascii="Times New Roman" w:hAnsi="Times New Roman" w:cs="Times New Roman"/>
          <w:b/>
          <w:sz w:val="24"/>
          <w:szCs w:val="24"/>
        </w:rPr>
        <w:t xml:space="preserve">Gallery </w:t>
      </w:r>
      <w:r w:rsidRPr="00DD612C">
        <w:rPr>
          <w:rFonts w:ascii="Times New Roman" w:hAnsi="Times New Roman" w:cs="Times New Roman"/>
          <w:sz w:val="24"/>
          <w:szCs w:val="24"/>
        </w:rPr>
        <w:t>MC is a non-profit multicultural interdisciplinary art gallery</w:t>
      </w:r>
      <w:r>
        <w:rPr>
          <w:rFonts w:ascii="Times New Roman" w:hAnsi="Times New Roman" w:cs="Times New Roman"/>
          <w:sz w:val="24"/>
          <w:szCs w:val="24"/>
        </w:rPr>
        <w:t xml:space="preserve"> committed to the research, production, presentation and interpretation of contemporary art. The gallery supports emerging artists and explores ideas at the junction of arts, performance, and architecture.</w:t>
      </w:r>
    </w:p>
    <w:p w:rsidR="00DD612C" w:rsidRDefault="00DD612C" w:rsidP="00C81D0B">
      <w:pPr>
        <w:ind w:right="288"/>
        <w:jc w:val="both"/>
        <w:rPr>
          <w:rFonts w:ascii="Times New Roman" w:hAnsi="Times New Roman" w:cs="Times New Roman"/>
          <w:sz w:val="24"/>
          <w:szCs w:val="24"/>
        </w:rPr>
      </w:pPr>
    </w:p>
    <w:p w:rsidR="00DD612C" w:rsidRDefault="00DD612C" w:rsidP="00C81D0B">
      <w:pPr>
        <w:ind w:right="288"/>
        <w:jc w:val="both"/>
        <w:rPr>
          <w:rFonts w:ascii="Times New Roman" w:hAnsi="Times New Roman" w:cs="Times New Roman"/>
          <w:sz w:val="24"/>
          <w:szCs w:val="24"/>
        </w:rPr>
      </w:pPr>
      <w:r w:rsidRPr="00C81D0B">
        <w:rPr>
          <w:rFonts w:ascii="Times New Roman" w:hAnsi="Times New Roman" w:cs="Times New Roman"/>
          <w:b/>
          <w:sz w:val="24"/>
          <w:szCs w:val="24"/>
        </w:rPr>
        <w:t>Gallery MC</w:t>
      </w:r>
      <w:r>
        <w:rPr>
          <w:rFonts w:ascii="Times New Roman" w:hAnsi="Times New Roman" w:cs="Times New Roman"/>
          <w:sz w:val="24"/>
          <w:szCs w:val="24"/>
        </w:rPr>
        <w:t xml:space="preserve"> has an open yet critical approach to the possible meanings of art in contemporary society. The gallery presents various arts: visual arts, architecture, dance, media arts, music, theatre, writing and publishing, in</w:t>
      </w:r>
      <w:r w:rsidR="00C81D0B">
        <w:rPr>
          <w:rFonts w:ascii="Times New Roman" w:hAnsi="Times New Roman" w:cs="Times New Roman"/>
          <w:sz w:val="24"/>
          <w:szCs w:val="24"/>
        </w:rPr>
        <w:t>terdisc</w:t>
      </w:r>
      <w:r>
        <w:rPr>
          <w:rFonts w:ascii="Times New Roman" w:hAnsi="Times New Roman" w:cs="Times New Roman"/>
          <w:sz w:val="24"/>
          <w:szCs w:val="24"/>
        </w:rPr>
        <w:t>iplin</w:t>
      </w:r>
      <w:r w:rsidR="00C81D0B">
        <w:rPr>
          <w:rFonts w:ascii="Times New Roman" w:hAnsi="Times New Roman" w:cs="Times New Roman"/>
          <w:sz w:val="24"/>
          <w:szCs w:val="24"/>
        </w:rPr>
        <w:t>ary work and performance art, and encourages collaboration across these disciplines. It does this through exhibitions, performances, lectures, symposia, residencies, publications, multicultural events and educational programs.</w:t>
      </w:r>
    </w:p>
    <w:p w:rsidR="00C81D0B" w:rsidRDefault="00C81D0B" w:rsidP="00C81D0B">
      <w:pPr>
        <w:ind w:right="288"/>
        <w:jc w:val="both"/>
        <w:rPr>
          <w:rFonts w:ascii="Times New Roman" w:hAnsi="Times New Roman" w:cs="Times New Roman"/>
          <w:sz w:val="24"/>
          <w:szCs w:val="24"/>
        </w:rPr>
      </w:pPr>
    </w:p>
    <w:p w:rsidR="00C81D0B" w:rsidRPr="00C81D0B" w:rsidRDefault="00C81D0B" w:rsidP="00C81D0B">
      <w:pPr>
        <w:ind w:right="288"/>
        <w:jc w:val="both"/>
        <w:rPr>
          <w:rFonts w:ascii="Times New Roman" w:hAnsi="Times New Roman" w:cs="Times New Roman"/>
          <w:sz w:val="24"/>
          <w:szCs w:val="24"/>
        </w:rPr>
      </w:pPr>
      <w:r>
        <w:rPr>
          <w:rFonts w:ascii="Times New Roman" w:hAnsi="Times New Roman" w:cs="Times New Roman"/>
          <w:b/>
          <w:sz w:val="24"/>
          <w:szCs w:val="24"/>
        </w:rPr>
        <w:t xml:space="preserve">Gallery MC </w:t>
      </w:r>
      <w:r>
        <w:rPr>
          <w:rFonts w:ascii="Times New Roman" w:hAnsi="Times New Roman" w:cs="Times New Roman"/>
          <w:sz w:val="24"/>
          <w:szCs w:val="24"/>
        </w:rPr>
        <w:t>does synesthesia of creativity in the widest sense of the word. We believe in crosspollination, mutations, and integration of discourses across the artistic fields. We present the place where the fusion of ideas transforms the reality and open venues of lucid thinking.</w:t>
      </w:r>
    </w:p>
    <w:p w:rsidR="00C81D0B" w:rsidRPr="00DD612C" w:rsidRDefault="00C81D0B" w:rsidP="00DD612C">
      <w:pPr>
        <w:jc w:val="both"/>
        <w:rPr>
          <w:rFonts w:ascii="Times New Roman" w:hAnsi="Times New Roman" w:cs="Times New Roman"/>
          <w:sz w:val="24"/>
          <w:szCs w:val="24"/>
        </w:rPr>
      </w:pPr>
    </w:p>
    <w:p w:rsidR="00DD612C" w:rsidRDefault="00DD612C"/>
    <w:p w:rsidR="00DD612C" w:rsidRDefault="00DD612C"/>
    <w:p w:rsidR="00C81D0B" w:rsidRDefault="00C81D0B" w:rsidP="00C81D0B"/>
    <w:p w:rsidR="00C81D0B" w:rsidRDefault="00DD612C" w:rsidP="00C81D0B">
      <w:pPr>
        <w:jc w:val="center"/>
      </w:pPr>
      <w:r>
        <w:rPr>
          <w:noProof/>
          <w:lang w:val="mk-MK" w:eastAsia="mk-MK"/>
        </w:rPr>
        <w:drawing>
          <wp:anchor distT="0" distB="0" distL="114300" distR="114300" simplePos="0" relativeHeight="251658240" behindDoc="0" locked="0" layoutInCell="1" allowOverlap="1">
            <wp:simplePos x="6267450" y="1238250"/>
            <wp:positionH relativeFrom="margin">
              <wp:align>right</wp:align>
            </wp:positionH>
            <wp:positionV relativeFrom="margin">
              <wp:align>top</wp:align>
            </wp:positionV>
            <wp:extent cx="2667000" cy="914400"/>
            <wp:effectExtent l="0" t="0" r="0" b="0"/>
            <wp:wrapSquare wrapText="bothSides"/>
            <wp:docPr id="2" name="Picture 2" descr="https://encrypted-tbn0.gstatic.com/images?q=tbn:ANd9GcRC8UaZ4SEdItWI6Pf6aZJtInQsYQzdmb_zqO3wyVRio6jDOg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RC8UaZ4SEdItWI6Pf6aZJtInQsYQzdmb_zqO3wyVRio6jDOgn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000" cy="914400"/>
                    </a:xfrm>
                    <a:prstGeom prst="rect">
                      <a:avLst/>
                    </a:prstGeom>
                    <a:noFill/>
                    <a:ln>
                      <a:noFill/>
                    </a:ln>
                  </pic:spPr>
                </pic:pic>
              </a:graphicData>
            </a:graphic>
          </wp:anchor>
        </w:drawing>
      </w:r>
      <w:r w:rsidR="00C81D0B">
        <w:t xml:space="preserve">           </w:t>
      </w:r>
    </w:p>
    <w:p w:rsidR="00C81D0B" w:rsidRDefault="00C81D0B" w:rsidP="00C81D0B">
      <w:pPr>
        <w:jc w:val="center"/>
      </w:pPr>
    </w:p>
    <w:p w:rsidR="00C81D0B" w:rsidRDefault="00C81D0B" w:rsidP="00C81D0B">
      <w:pPr>
        <w:jc w:val="center"/>
      </w:pPr>
    </w:p>
    <w:p w:rsidR="00C81D0B" w:rsidRDefault="00C81D0B" w:rsidP="00C81D0B">
      <w:pPr>
        <w:jc w:val="center"/>
      </w:pPr>
    </w:p>
    <w:p w:rsidR="00DD612C" w:rsidRPr="00C81D0B" w:rsidRDefault="00C81D0B" w:rsidP="00C81D0B">
      <w:pPr>
        <w:jc w:val="center"/>
      </w:pPr>
      <w:r>
        <w:rPr>
          <w:rFonts w:ascii="Times New Roman" w:hAnsi="Times New Roman" w:cs="Times New Roman"/>
          <w:b/>
          <w:sz w:val="44"/>
          <w:szCs w:val="44"/>
        </w:rPr>
        <w:t xml:space="preserve">   </w:t>
      </w:r>
      <w:proofErr w:type="spellStart"/>
      <w:r w:rsidR="00DD612C">
        <w:rPr>
          <w:rFonts w:ascii="Times New Roman" w:hAnsi="Times New Roman" w:cs="Times New Roman"/>
          <w:b/>
          <w:sz w:val="44"/>
          <w:szCs w:val="44"/>
        </w:rPr>
        <w:t>Ema</w:t>
      </w:r>
      <w:proofErr w:type="spellEnd"/>
      <w:r w:rsidR="00DD612C">
        <w:rPr>
          <w:rFonts w:ascii="Times New Roman" w:hAnsi="Times New Roman" w:cs="Times New Roman"/>
          <w:b/>
          <w:sz w:val="44"/>
          <w:szCs w:val="44"/>
        </w:rPr>
        <w:t xml:space="preserve"> </w:t>
      </w:r>
      <w:proofErr w:type="spellStart"/>
      <w:r w:rsidR="00DD612C">
        <w:rPr>
          <w:rFonts w:ascii="Times New Roman" w:hAnsi="Times New Roman" w:cs="Times New Roman"/>
          <w:b/>
          <w:sz w:val="44"/>
          <w:szCs w:val="44"/>
        </w:rPr>
        <w:t>Potevska</w:t>
      </w:r>
      <w:proofErr w:type="spellEnd"/>
    </w:p>
    <w:p w:rsidR="00DD612C" w:rsidRDefault="00C81D0B" w:rsidP="00C81D0B">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DD612C">
        <w:rPr>
          <w:rFonts w:ascii="Times New Roman" w:hAnsi="Times New Roman" w:cs="Times New Roman"/>
          <w:b/>
          <w:sz w:val="28"/>
          <w:szCs w:val="28"/>
        </w:rPr>
        <w:t>May 4</w:t>
      </w:r>
      <w:r w:rsidR="00DD612C" w:rsidRPr="00DD612C">
        <w:rPr>
          <w:rFonts w:ascii="Times New Roman" w:hAnsi="Times New Roman" w:cs="Times New Roman"/>
          <w:b/>
          <w:sz w:val="28"/>
          <w:szCs w:val="28"/>
          <w:vertAlign w:val="superscript"/>
        </w:rPr>
        <w:t>th</w:t>
      </w:r>
      <w:r w:rsidR="00DD612C">
        <w:rPr>
          <w:rFonts w:ascii="Times New Roman" w:hAnsi="Times New Roman" w:cs="Times New Roman"/>
          <w:b/>
          <w:sz w:val="28"/>
          <w:szCs w:val="28"/>
        </w:rPr>
        <w:t xml:space="preserve"> 2013, at 7 PM</w:t>
      </w:r>
    </w:p>
    <w:p w:rsidR="00DD612C" w:rsidRDefault="00DD612C" w:rsidP="00C81D0B">
      <w:pPr>
        <w:ind w:left="864"/>
        <w:jc w:val="center"/>
        <w:rPr>
          <w:rFonts w:ascii="Times New Roman" w:hAnsi="Times New Roman" w:cs="Times New Roman"/>
          <w:b/>
          <w:sz w:val="28"/>
          <w:szCs w:val="28"/>
        </w:rPr>
      </w:pPr>
    </w:p>
    <w:p w:rsidR="00DD612C" w:rsidRDefault="00DD612C" w:rsidP="00C81D0B">
      <w:pPr>
        <w:ind w:left="864"/>
        <w:jc w:val="center"/>
        <w:rPr>
          <w:rFonts w:ascii="Times New Roman" w:hAnsi="Times New Roman" w:cs="Times New Roman"/>
          <w:i/>
          <w:sz w:val="28"/>
          <w:szCs w:val="28"/>
        </w:rPr>
      </w:pPr>
      <w:r>
        <w:rPr>
          <w:rFonts w:ascii="Times New Roman" w:hAnsi="Times New Roman" w:cs="Times New Roman"/>
          <w:i/>
          <w:sz w:val="28"/>
          <w:szCs w:val="28"/>
        </w:rPr>
        <w:t>Program</w:t>
      </w:r>
    </w:p>
    <w:p w:rsidR="00DD612C" w:rsidRPr="00C81D0B" w:rsidRDefault="00DD612C" w:rsidP="00C81D0B">
      <w:pPr>
        <w:ind w:left="864"/>
        <w:jc w:val="center"/>
        <w:rPr>
          <w:rFonts w:ascii="Times New Roman" w:hAnsi="Times New Roman" w:cs="Times New Roman"/>
          <w:b/>
          <w:i/>
          <w:sz w:val="28"/>
          <w:szCs w:val="28"/>
        </w:rPr>
      </w:pPr>
      <w:r w:rsidRPr="00C81D0B">
        <w:rPr>
          <w:rFonts w:ascii="Times New Roman" w:hAnsi="Times New Roman" w:cs="Times New Roman"/>
          <w:b/>
          <w:i/>
          <w:sz w:val="28"/>
          <w:szCs w:val="28"/>
        </w:rPr>
        <w:t xml:space="preserve">Goce Gavrilovski </w:t>
      </w:r>
    </w:p>
    <w:p w:rsidR="00DD612C" w:rsidRPr="00DD612C" w:rsidRDefault="00DD612C" w:rsidP="00C81D0B">
      <w:pPr>
        <w:shd w:val="clear" w:color="auto" w:fill="FFFFFF"/>
        <w:spacing w:after="0" w:line="240" w:lineRule="auto"/>
        <w:ind w:left="864"/>
        <w:rPr>
          <w:rFonts w:ascii="Times New Roman" w:eastAsia="Times New Roman" w:hAnsi="Times New Roman" w:cs="Times New Roman"/>
          <w:i/>
          <w:color w:val="000000"/>
          <w:sz w:val="24"/>
          <w:szCs w:val="24"/>
        </w:rPr>
      </w:pPr>
      <w:r w:rsidRPr="00DD612C">
        <w:rPr>
          <w:rFonts w:ascii="Times New Roman" w:eastAsia="Times New Roman" w:hAnsi="Times New Roman" w:cs="Times New Roman"/>
          <w:i/>
          <w:color w:val="000000"/>
          <w:sz w:val="24"/>
          <w:szCs w:val="24"/>
          <w:lang w:val="en-GB"/>
        </w:rPr>
        <w:t>Piano Cycle: Polytechnics- The music of the XX-</w:t>
      </w:r>
      <w:proofErr w:type="spellStart"/>
      <w:r w:rsidRPr="00DD612C">
        <w:rPr>
          <w:rFonts w:ascii="Times New Roman" w:eastAsia="Times New Roman" w:hAnsi="Times New Roman" w:cs="Times New Roman"/>
          <w:i/>
          <w:color w:val="000000"/>
          <w:sz w:val="24"/>
          <w:szCs w:val="24"/>
          <w:lang w:val="en-GB"/>
        </w:rPr>
        <w:t>th</w:t>
      </w:r>
      <w:proofErr w:type="spellEnd"/>
      <w:r w:rsidRPr="00DD612C">
        <w:rPr>
          <w:rFonts w:ascii="Times New Roman" w:eastAsia="Times New Roman" w:hAnsi="Times New Roman" w:cs="Times New Roman"/>
          <w:i/>
          <w:color w:val="000000"/>
          <w:sz w:val="24"/>
          <w:szCs w:val="24"/>
          <w:lang w:val="en-GB"/>
        </w:rPr>
        <w:t>- Century”- </w:t>
      </w:r>
    </w:p>
    <w:p w:rsidR="00DD612C" w:rsidRPr="00CA06AE" w:rsidRDefault="00DD612C" w:rsidP="00C81D0B">
      <w:pPr>
        <w:shd w:val="clear" w:color="auto" w:fill="FFFFFF"/>
        <w:spacing w:after="0" w:line="240" w:lineRule="auto"/>
        <w:ind w:left="864"/>
        <w:rPr>
          <w:rFonts w:ascii="Times New Roman" w:eastAsia="Times New Roman" w:hAnsi="Times New Roman" w:cs="Times New Roman"/>
          <w:i/>
          <w:color w:val="000000"/>
          <w:sz w:val="24"/>
          <w:szCs w:val="24"/>
          <w:lang w:val="it-IT"/>
        </w:rPr>
      </w:pPr>
      <w:r w:rsidRPr="00CA06AE">
        <w:rPr>
          <w:rFonts w:ascii="Times New Roman" w:eastAsia="Times New Roman" w:hAnsi="Times New Roman" w:cs="Times New Roman"/>
          <w:i/>
          <w:color w:val="000000"/>
          <w:sz w:val="24"/>
          <w:szCs w:val="24"/>
          <w:lang w:val="it-IT"/>
        </w:rPr>
        <w:t>Suite- Partite- “Osamen napeven vozdiv”- 2011- for piano</w:t>
      </w:r>
    </w:p>
    <w:p w:rsidR="00DD612C" w:rsidRPr="00CA06AE" w:rsidRDefault="00DD612C" w:rsidP="00C81D0B">
      <w:pPr>
        <w:shd w:val="clear" w:color="auto" w:fill="FFFFFF"/>
        <w:spacing w:after="0" w:line="240" w:lineRule="auto"/>
        <w:ind w:left="864"/>
        <w:rPr>
          <w:rFonts w:ascii="Times New Roman" w:eastAsia="Times New Roman" w:hAnsi="Times New Roman" w:cs="Times New Roman"/>
          <w:i/>
          <w:color w:val="000000"/>
          <w:sz w:val="24"/>
          <w:szCs w:val="24"/>
          <w:lang w:val="it-IT"/>
        </w:rPr>
      </w:pPr>
    </w:p>
    <w:p w:rsidR="00DD612C" w:rsidRPr="00CA06AE" w:rsidRDefault="00DD612C" w:rsidP="00C81D0B">
      <w:pPr>
        <w:shd w:val="clear" w:color="auto" w:fill="FFFFFF"/>
        <w:spacing w:after="0" w:line="240" w:lineRule="auto"/>
        <w:ind w:left="864"/>
        <w:rPr>
          <w:rFonts w:ascii="Times New Roman" w:eastAsia="Times New Roman" w:hAnsi="Times New Roman" w:cs="Times New Roman"/>
          <w:i/>
          <w:color w:val="000000"/>
          <w:sz w:val="24"/>
          <w:szCs w:val="24"/>
          <w:lang w:val="it-IT"/>
        </w:rPr>
      </w:pPr>
    </w:p>
    <w:p w:rsidR="00DD612C" w:rsidRPr="00C81D0B" w:rsidRDefault="00DD612C" w:rsidP="00C81D0B">
      <w:pPr>
        <w:ind w:left="864"/>
        <w:jc w:val="center"/>
        <w:rPr>
          <w:rFonts w:ascii="Times New Roman" w:hAnsi="Times New Roman" w:cs="Times New Roman"/>
          <w:b/>
          <w:i/>
          <w:sz w:val="28"/>
          <w:szCs w:val="28"/>
        </w:rPr>
      </w:pPr>
      <w:proofErr w:type="spellStart"/>
      <w:r w:rsidRPr="00C81D0B">
        <w:rPr>
          <w:rFonts w:ascii="Times New Roman" w:hAnsi="Times New Roman" w:cs="Times New Roman"/>
          <w:b/>
          <w:i/>
          <w:sz w:val="28"/>
          <w:szCs w:val="28"/>
        </w:rPr>
        <w:t>Dimitrije</w:t>
      </w:r>
      <w:proofErr w:type="spellEnd"/>
      <w:r w:rsidRPr="00C81D0B">
        <w:rPr>
          <w:rFonts w:ascii="Times New Roman" w:hAnsi="Times New Roman" w:cs="Times New Roman"/>
          <w:b/>
          <w:i/>
          <w:sz w:val="28"/>
          <w:szCs w:val="28"/>
        </w:rPr>
        <w:t xml:space="preserve"> </w:t>
      </w:r>
      <w:proofErr w:type="spellStart"/>
      <w:r w:rsidRPr="00C81D0B">
        <w:rPr>
          <w:rFonts w:ascii="Times New Roman" w:hAnsi="Times New Roman" w:cs="Times New Roman"/>
          <w:b/>
          <w:i/>
          <w:sz w:val="28"/>
          <w:szCs w:val="28"/>
        </w:rPr>
        <w:t>Buzarovski</w:t>
      </w:r>
      <w:proofErr w:type="spellEnd"/>
    </w:p>
    <w:p w:rsidR="00DD612C" w:rsidRDefault="00DD612C" w:rsidP="00C81D0B">
      <w:pPr>
        <w:ind w:left="864"/>
        <w:jc w:val="center"/>
        <w:rPr>
          <w:rFonts w:ascii="Times New Roman" w:hAnsi="Times New Roman" w:cs="Times New Roman"/>
          <w:i/>
          <w:sz w:val="24"/>
          <w:szCs w:val="24"/>
        </w:rPr>
      </w:pPr>
      <w:r>
        <w:rPr>
          <w:rFonts w:ascii="Times New Roman" w:hAnsi="Times New Roman" w:cs="Times New Roman"/>
          <w:i/>
          <w:sz w:val="24"/>
          <w:szCs w:val="24"/>
        </w:rPr>
        <w:t>Adaptations – Nocturnes based on Macedonian folk songs</w:t>
      </w:r>
    </w:p>
    <w:p w:rsidR="00DD612C" w:rsidRDefault="00DD612C" w:rsidP="00C81D0B">
      <w:pPr>
        <w:ind w:left="864"/>
        <w:jc w:val="center"/>
        <w:rPr>
          <w:rFonts w:ascii="Times New Roman" w:hAnsi="Times New Roman" w:cs="Times New Roman"/>
          <w:i/>
          <w:sz w:val="24"/>
          <w:szCs w:val="24"/>
        </w:rPr>
      </w:pPr>
      <w:r>
        <w:rPr>
          <w:rFonts w:ascii="Times New Roman" w:hAnsi="Times New Roman" w:cs="Times New Roman"/>
          <w:i/>
          <w:sz w:val="24"/>
          <w:szCs w:val="24"/>
        </w:rPr>
        <w:t>3 Nocturnes op. 49</w:t>
      </w:r>
    </w:p>
    <w:p w:rsidR="00DD612C" w:rsidRDefault="00DD612C" w:rsidP="00C81D0B">
      <w:pPr>
        <w:ind w:left="864"/>
        <w:jc w:val="center"/>
        <w:rPr>
          <w:rFonts w:ascii="Times New Roman" w:hAnsi="Times New Roman" w:cs="Times New Roman"/>
          <w:i/>
          <w:sz w:val="24"/>
          <w:szCs w:val="24"/>
        </w:rPr>
      </w:pPr>
      <w:r>
        <w:rPr>
          <w:rFonts w:ascii="Times New Roman" w:hAnsi="Times New Roman" w:cs="Times New Roman"/>
          <w:i/>
          <w:sz w:val="24"/>
          <w:szCs w:val="24"/>
        </w:rPr>
        <w:t>3 Nocturnes op. 52</w:t>
      </w:r>
    </w:p>
    <w:p w:rsidR="00C81D0B" w:rsidRDefault="00C81D0B" w:rsidP="00C81D0B">
      <w:pPr>
        <w:jc w:val="both"/>
        <w:rPr>
          <w:rFonts w:ascii="American Typewriter" w:hAnsi="American Typewriter" w:cs="American Typewriter"/>
          <w:b/>
        </w:rPr>
      </w:pPr>
    </w:p>
    <w:p w:rsidR="00C81D0B" w:rsidRDefault="00C81D0B" w:rsidP="00C81D0B">
      <w:pPr>
        <w:jc w:val="both"/>
        <w:rPr>
          <w:rFonts w:ascii="American Typewriter" w:hAnsi="American Typewriter" w:cs="American Typewriter"/>
          <w:b/>
        </w:rPr>
      </w:pPr>
    </w:p>
    <w:p w:rsidR="00C81D0B" w:rsidRPr="002C76D2" w:rsidRDefault="00C81D0B" w:rsidP="002C76D2">
      <w:pPr>
        <w:jc w:val="center"/>
        <w:rPr>
          <w:rFonts w:ascii="Times New Roman" w:hAnsi="Times New Roman" w:cs="Times New Roman"/>
          <w:b/>
        </w:rPr>
      </w:pPr>
      <w:proofErr w:type="spellStart"/>
      <w:r w:rsidRPr="002C76D2">
        <w:rPr>
          <w:rFonts w:ascii="Times New Roman" w:hAnsi="Times New Roman" w:cs="Times New Roman"/>
          <w:b/>
        </w:rPr>
        <w:lastRenderedPageBreak/>
        <w:t>Ema</w:t>
      </w:r>
      <w:proofErr w:type="spellEnd"/>
      <w:r w:rsidRPr="002C76D2">
        <w:rPr>
          <w:rFonts w:ascii="Times New Roman" w:hAnsi="Times New Roman" w:cs="Times New Roman"/>
          <w:b/>
        </w:rPr>
        <w:t xml:space="preserve"> </w:t>
      </w:r>
      <w:proofErr w:type="spellStart"/>
      <w:r w:rsidRPr="002C76D2">
        <w:rPr>
          <w:rFonts w:ascii="Times New Roman" w:hAnsi="Times New Roman" w:cs="Times New Roman"/>
          <w:b/>
        </w:rPr>
        <w:t>Potevska</w:t>
      </w:r>
      <w:proofErr w:type="spellEnd"/>
      <w:r w:rsidRPr="002C76D2">
        <w:rPr>
          <w:rFonts w:ascii="Times New Roman" w:hAnsi="Times New Roman" w:cs="Times New Roman"/>
          <w:b/>
        </w:rPr>
        <w:t xml:space="preserve"> - biography</w:t>
      </w:r>
    </w:p>
    <w:p w:rsidR="002C76D2" w:rsidRPr="002C76D2" w:rsidRDefault="00C81D0B" w:rsidP="002C76D2">
      <w:pPr>
        <w:spacing w:after="0"/>
        <w:jc w:val="both"/>
        <w:rPr>
          <w:rFonts w:ascii="Times New Roman" w:hAnsi="Times New Roman" w:cs="Times New Roman"/>
        </w:rPr>
      </w:pPr>
      <w:proofErr w:type="spellStart"/>
      <w:r w:rsidRPr="002C76D2">
        <w:rPr>
          <w:rFonts w:ascii="Times New Roman" w:hAnsi="Times New Roman" w:cs="Times New Roman"/>
        </w:rPr>
        <w:t>Ema</w:t>
      </w:r>
      <w:proofErr w:type="spellEnd"/>
      <w:r w:rsidRPr="002C76D2">
        <w:rPr>
          <w:rFonts w:ascii="Times New Roman" w:hAnsi="Times New Roman" w:cs="Times New Roman"/>
        </w:rPr>
        <w:t xml:space="preserve"> </w:t>
      </w:r>
      <w:proofErr w:type="spellStart"/>
      <w:r w:rsidRPr="002C76D2">
        <w:rPr>
          <w:rFonts w:ascii="Times New Roman" w:hAnsi="Times New Roman" w:cs="Times New Roman"/>
        </w:rPr>
        <w:t>Potevska</w:t>
      </w:r>
      <w:proofErr w:type="spellEnd"/>
      <w:r w:rsidRPr="002C76D2">
        <w:rPr>
          <w:rFonts w:ascii="Times New Roman" w:hAnsi="Times New Roman" w:cs="Times New Roman"/>
        </w:rPr>
        <w:t xml:space="preserve"> is an acclaimed Macedonian concert pianist and the youngest associate professor in her native country. Born in a musical family (her mother is also a musician), </w:t>
      </w:r>
      <w:proofErr w:type="spellStart"/>
      <w:r w:rsidRPr="002C76D2">
        <w:rPr>
          <w:rFonts w:ascii="Times New Roman" w:hAnsi="Times New Roman" w:cs="Times New Roman"/>
        </w:rPr>
        <w:t>Potevska’s</w:t>
      </w:r>
      <w:proofErr w:type="spellEnd"/>
      <w:r w:rsidRPr="002C76D2">
        <w:rPr>
          <w:rFonts w:ascii="Times New Roman" w:hAnsi="Times New Roman" w:cs="Times New Roman"/>
        </w:rPr>
        <w:t xml:space="preserve"> talent shone through from a young age and it was quite clear that this charismatic young lady was destined to become a musician. During her bachelor degree, </w:t>
      </w:r>
      <w:proofErr w:type="spellStart"/>
      <w:r w:rsidRPr="002C76D2">
        <w:rPr>
          <w:rFonts w:ascii="Times New Roman" w:hAnsi="Times New Roman" w:cs="Times New Roman"/>
        </w:rPr>
        <w:t>Ms.Potevska</w:t>
      </w:r>
      <w:proofErr w:type="spellEnd"/>
      <w:r w:rsidRPr="002C76D2">
        <w:rPr>
          <w:rFonts w:ascii="Times New Roman" w:hAnsi="Times New Roman" w:cs="Times New Roman"/>
        </w:rPr>
        <w:t xml:space="preserve"> had the privilege to study under renowned experts such as </w:t>
      </w:r>
      <w:proofErr w:type="spellStart"/>
      <w:r w:rsidRPr="002C76D2">
        <w:rPr>
          <w:rFonts w:ascii="Times New Roman" w:hAnsi="Times New Roman" w:cs="Times New Roman"/>
        </w:rPr>
        <w:t>Aquiles</w:t>
      </w:r>
      <w:proofErr w:type="spellEnd"/>
      <w:r w:rsidRPr="002C76D2">
        <w:rPr>
          <w:rFonts w:ascii="Times New Roman" w:hAnsi="Times New Roman" w:cs="Times New Roman"/>
        </w:rPr>
        <w:t xml:space="preserve"> </w:t>
      </w:r>
      <w:proofErr w:type="spellStart"/>
      <w:r w:rsidRPr="002C76D2">
        <w:rPr>
          <w:rFonts w:ascii="Times New Roman" w:hAnsi="Times New Roman" w:cs="Times New Roman"/>
        </w:rPr>
        <w:t>Delle</w:t>
      </w:r>
      <w:proofErr w:type="spellEnd"/>
      <w:r w:rsidRPr="002C76D2">
        <w:rPr>
          <w:rFonts w:ascii="Times New Roman" w:hAnsi="Times New Roman" w:cs="Times New Roman"/>
        </w:rPr>
        <w:t xml:space="preserve"> </w:t>
      </w:r>
      <w:proofErr w:type="spellStart"/>
      <w:r w:rsidRPr="002C76D2">
        <w:rPr>
          <w:rFonts w:ascii="Times New Roman" w:hAnsi="Times New Roman" w:cs="Times New Roman"/>
        </w:rPr>
        <w:t>Vigne</w:t>
      </w:r>
      <w:proofErr w:type="spellEnd"/>
      <w:r w:rsidRPr="002C76D2">
        <w:rPr>
          <w:rFonts w:ascii="Times New Roman" w:hAnsi="Times New Roman" w:cs="Times New Roman"/>
        </w:rPr>
        <w:t xml:space="preserve">, Boris Romanov, William Howard, </w:t>
      </w:r>
      <w:proofErr w:type="spellStart"/>
      <w:r w:rsidRPr="002C76D2">
        <w:rPr>
          <w:rFonts w:ascii="Times New Roman" w:hAnsi="Times New Roman" w:cs="Times New Roman"/>
        </w:rPr>
        <w:t>Arbo</w:t>
      </w:r>
      <w:proofErr w:type="spellEnd"/>
      <w:r w:rsidRPr="002C76D2">
        <w:rPr>
          <w:rFonts w:ascii="Times New Roman" w:hAnsi="Times New Roman" w:cs="Times New Roman"/>
        </w:rPr>
        <w:t xml:space="preserve"> </w:t>
      </w:r>
      <w:proofErr w:type="spellStart"/>
      <w:r w:rsidRPr="002C76D2">
        <w:rPr>
          <w:rFonts w:ascii="Times New Roman" w:hAnsi="Times New Roman" w:cs="Times New Roman"/>
        </w:rPr>
        <w:t>Valdma</w:t>
      </w:r>
      <w:proofErr w:type="spellEnd"/>
      <w:r w:rsidRPr="002C76D2">
        <w:rPr>
          <w:rFonts w:ascii="Times New Roman" w:hAnsi="Times New Roman" w:cs="Times New Roman"/>
        </w:rPr>
        <w:t xml:space="preserve"> and Rita </w:t>
      </w:r>
      <w:proofErr w:type="spellStart"/>
      <w:r w:rsidRPr="002C76D2">
        <w:rPr>
          <w:rFonts w:ascii="Times New Roman" w:hAnsi="Times New Roman" w:cs="Times New Roman"/>
        </w:rPr>
        <w:t>Kinka</w:t>
      </w:r>
      <w:proofErr w:type="spellEnd"/>
      <w:r w:rsidRPr="002C76D2">
        <w:rPr>
          <w:rFonts w:ascii="Times New Roman" w:hAnsi="Times New Roman" w:cs="Times New Roman"/>
        </w:rPr>
        <w:t xml:space="preserve"> to name but a few. </w:t>
      </w:r>
    </w:p>
    <w:p w:rsidR="00C81D0B" w:rsidRPr="002C76D2" w:rsidRDefault="00C81D0B" w:rsidP="002C76D2">
      <w:pPr>
        <w:spacing w:after="0"/>
        <w:jc w:val="both"/>
        <w:rPr>
          <w:rFonts w:ascii="Times New Roman" w:hAnsi="Times New Roman" w:cs="Times New Roman"/>
        </w:rPr>
      </w:pPr>
      <w:r w:rsidRPr="002C76D2">
        <w:rPr>
          <w:rFonts w:ascii="Times New Roman" w:hAnsi="Times New Roman" w:cs="Times New Roman"/>
        </w:rPr>
        <w:t>She recently completed her doctoral studies in piano performance with the highest score in her class. Internationally active, this young pianist has participated in the “</w:t>
      </w:r>
      <w:proofErr w:type="spellStart"/>
      <w:r w:rsidRPr="002C76D2">
        <w:rPr>
          <w:rFonts w:ascii="Times New Roman" w:hAnsi="Times New Roman" w:cs="Times New Roman"/>
        </w:rPr>
        <w:t>Mozarteum</w:t>
      </w:r>
      <w:proofErr w:type="spellEnd"/>
      <w:r w:rsidRPr="002C76D2">
        <w:rPr>
          <w:rFonts w:ascii="Times New Roman" w:hAnsi="Times New Roman" w:cs="Times New Roman"/>
        </w:rPr>
        <w:t xml:space="preserve"> Summer Academy” in Salzburg, Austria and “</w:t>
      </w:r>
      <w:proofErr w:type="spellStart"/>
      <w:r w:rsidRPr="002C76D2">
        <w:rPr>
          <w:rFonts w:ascii="Times New Roman" w:hAnsi="Times New Roman" w:cs="Times New Roman"/>
        </w:rPr>
        <w:t>Dartington</w:t>
      </w:r>
      <w:proofErr w:type="spellEnd"/>
      <w:r w:rsidRPr="002C76D2">
        <w:rPr>
          <w:rFonts w:ascii="Times New Roman" w:hAnsi="Times New Roman" w:cs="Times New Roman"/>
        </w:rPr>
        <w:t xml:space="preserve"> Academy” in Devon – UK. She also holds an IGSCE studies certificate from the University of Cambridge and has acquired a Teacher Accreditation for the British music program.</w:t>
      </w:r>
    </w:p>
    <w:p w:rsidR="00C81D0B" w:rsidRPr="002C76D2" w:rsidRDefault="00C81D0B" w:rsidP="002C76D2">
      <w:pPr>
        <w:spacing w:after="0"/>
        <w:jc w:val="both"/>
        <w:rPr>
          <w:rFonts w:ascii="Times New Roman" w:hAnsi="Times New Roman" w:cs="Times New Roman"/>
        </w:rPr>
      </w:pPr>
      <w:r w:rsidRPr="002C76D2">
        <w:rPr>
          <w:rFonts w:ascii="Times New Roman" w:hAnsi="Times New Roman" w:cs="Times New Roman"/>
        </w:rPr>
        <w:t>.</w:t>
      </w:r>
      <w:proofErr w:type="spellStart"/>
      <w:r w:rsidRPr="002C76D2">
        <w:rPr>
          <w:rFonts w:ascii="Times New Roman" w:hAnsi="Times New Roman" w:cs="Times New Roman"/>
        </w:rPr>
        <w:t>Ms.Potevska’s</w:t>
      </w:r>
      <w:proofErr w:type="spellEnd"/>
      <w:r w:rsidRPr="002C76D2">
        <w:rPr>
          <w:rFonts w:ascii="Times New Roman" w:hAnsi="Times New Roman" w:cs="Times New Roman"/>
        </w:rPr>
        <w:t xml:space="preserve"> concert career has been very eclectic to date. Her distinctive performance style, combined with her unusual repertoire, often mixing modern composers from her homeland with the work of the Romantics, </w:t>
      </w:r>
      <w:proofErr w:type="spellStart"/>
      <w:r w:rsidRPr="002C76D2">
        <w:rPr>
          <w:rFonts w:ascii="Times New Roman" w:hAnsi="Times New Roman" w:cs="Times New Roman"/>
        </w:rPr>
        <w:t>Emilija</w:t>
      </w:r>
      <w:proofErr w:type="spellEnd"/>
      <w:r w:rsidRPr="002C76D2">
        <w:rPr>
          <w:rFonts w:ascii="Times New Roman" w:hAnsi="Times New Roman" w:cs="Times New Roman"/>
        </w:rPr>
        <w:t xml:space="preserve"> is a true cultural ambassador for Macedonia, promoting the distinct music style of the region. </w:t>
      </w:r>
    </w:p>
    <w:p w:rsidR="00C81D0B" w:rsidRPr="002C76D2" w:rsidRDefault="00C81D0B" w:rsidP="002C76D2">
      <w:pPr>
        <w:spacing w:after="0"/>
        <w:jc w:val="both"/>
        <w:rPr>
          <w:rFonts w:ascii="Times New Roman" w:hAnsi="Times New Roman" w:cs="Times New Roman"/>
          <w:color w:val="454545"/>
        </w:rPr>
      </w:pPr>
      <w:r w:rsidRPr="002C76D2">
        <w:rPr>
          <w:rFonts w:ascii="Times New Roman" w:hAnsi="Times New Roman" w:cs="Times New Roman"/>
        </w:rPr>
        <w:t xml:space="preserve">Her career highlights include a </w:t>
      </w:r>
      <w:r w:rsidRPr="002C76D2">
        <w:rPr>
          <w:rFonts w:ascii="Times New Roman" w:hAnsi="Times New Roman" w:cs="Times New Roman"/>
          <w:color w:val="454545"/>
        </w:rPr>
        <w:t>Concert for piano and orchestra, Soloist with the West Coast Symphony orchestra - Vancouver, Canada, Poulenc piano concerto in Skopje, Macedonia, Solo recitals at </w:t>
      </w:r>
      <w:r w:rsidRPr="002C76D2">
        <w:rPr>
          <w:rFonts w:ascii="Times New Roman" w:hAnsi="Times New Roman" w:cs="Times New Roman"/>
          <w:color w:val="000000"/>
        </w:rPr>
        <w:t xml:space="preserve">“Wiener Hall” and “Theater Hall Orff Institute” Salzburg, Austria, works of Beethoven, Liszt, and Brahms, </w:t>
      </w:r>
      <w:r w:rsidRPr="002C76D2">
        <w:rPr>
          <w:rFonts w:ascii="Times New Roman" w:hAnsi="Times New Roman" w:cs="Times New Roman"/>
          <w:color w:val="454545"/>
        </w:rPr>
        <w:t>Solo recital at </w:t>
      </w:r>
      <w:r w:rsidRPr="002C76D2">
        <w:rPr>
          <w:rFonts w:ascii="Times New Roman" w:hAnsi="Times New Roman" w:cs="Times New Roman"/>
          <w:color w:val="000000"/>
        </w:rPr>
        <w:t>“</w:t>
      </w:r>
      <w:proofErr w:type="spellStart"/>
      <w:r w:rsidRPr="002C76D2">
        <w:rPr>
          <w:rFonts w:ascii="Times New Roman" w:hAnsi="Times New Roman" w:cs="Times New Roman"/>
          <w:color w:val="000000"/>
        </w:rPr>
        <w:t>Mirbach</w:t>
      </w:r>
      <w:proofErr w:type="spellEnd"/>
      <w:r w:rsidRPr="002C76D2">
        <w:rPr>
          <w:rFonts w:ascii="Times New Roman" w:hAnsi="Times New Roman" w:cs="Times New Roman"/>
          <w:color w:val="000000"/>
        </w:rPr>
        <w:t xml:space="preserve"> Palace”, works of Hayden, Schubert, Mozart, and Beethoven in Bratislava,</w:t>
      </w:r>
      <w:r w:rsidRPr="002C76D2">
        <w:rPr>
          <w:rFonts w:ascii="Times New Roman" w:hAnsi="Times New Roman" w:cs="Times New Roman"/>
          <w:color w:val="454545"/>
        </w:rPr>
        <w:t xml:space="preserve"> Recital for piano and oboe – </w:t>
      </w:r>
      <w:proofErr w:type="spellStart"/>
      <w:r w:rsidRPr="002C76D2">
        <w:rPr>
          <w:rFonts w:ascii="Times New Roman" w:hAnsi="Times New Roman" w:cs="Times New Roman"/>
          <w:color w:val="454545"/>
        </w:rPr>
        <w:t>Devonia</w:t>
      </w:r>
      <w:proofErr w:type="spellEnd"/>
      <w:r w:rsidRPr="002C76D2">
        <w:rPr>
          <w:rFonts w:ascii="Times New Roman" w:hAnsi="Times New Roman" w:cs="Times New Roman"/>
          <w:color w:val="454545"/>
        </w:rPr>
        <w:t xml:space="preserve"> concert series, works of</w:t>
      </w:r>
      <w:r w:rsidR="002C76D2" w:rsidRPr="002C76D2">
        <w:rPr>
          <w:rFonts w:ascii="Times New Roman" w:hAnsi="Times New Roman" w:cs="Times New Roman"/>
          <w:color w:val="454545"/>
        </w:rPr>
        <w:t xml:space="preserve"> </w:t>
      </w:r>
      <w:r w:rsidRPr="002C76D2">
        <w:rPr>
          <w:rFonts w:ascii="Times New Roman" w:hAnsi="Times New Roman" w:cs="Times New Roman"/>
          <w:color w:val="454545"/>
        </w:rPr>
        <w:t xml:space="preserve">Schumann, </w:t>
      </w:r>
      <w:proofErr w:type="spellStart"/>
      <w:r w:rsidRPr="002C76D2">
        <w:rPr>
          <w:rFonts w:ascii="Times New Roman" w:hAnsi="Times New Roman" w:cs="Times New Roman"/>
          <w:color w:val="454545"/>
        </w:rPr>
        <w:t>Lalliet</w:t>
      </w:r>
      <w:proofErr w:type="spellEnd"/>
      <w:r w:rsidRPr="002C76D2">
        <w:rPr>
          <w:rFonts w:ascii="Times New Roman" w:hAnsi="Times New Roman" w:cs="Times New Roman"/>
          <w:color w:val="454545"/>
        </w:rPr>
        <w:t xml:space="preserve">, </w:t>
      </w:r>
      <w:proofErr w:type="spellStart"/>
      <w:r w:rsidRPr="002C76D2">
        <w:rPr>
          <w:rFonts w:ascii="Times New Roman" w:hAnsi="Times New Roman" w:cs="Times New Roman"/>
          <w:color w:val="454545"/>
        </w:rPr>
        <w:t>Buzarovski</w:t>
      </w:r>
      <w:proofErr w:type="spellEnd"/>
      <w:r w:rsidRPr="002C76D2">
        <w:rPr>
          <w:rFonts w:ascii="Times New Roman" w:hAnsi="Times New Roman" w:cs="Times New Roman"/>
          <w:color w:val="454545"/>
        </w:rPr>
        <w:t xml:space="preserve">, </w:t>
      </w:r>
      <w:proofErr w:type="spellStart"/>
      <w:r w:rsidRPr="002C76D2">
        <w:rPr>
          <w:rFonts w:ascii="Times New Roman" w:hAnsi="Times New Roman" w:cs="Times New Roman"/>
          <w:color w:val="454545"/>
        </w:rPr>
        <w:t>Stojkov</w:t>
      </w:r>
      <w:proofErr w:type="spellEnd"/>
      <w:r w:rsidRPr="002C76D2">
        <w:rPr>
          <w:rFonts w:ascii="Times New Roman" w:hAnsi="Times New Roman" w:cs="Times New Roman"/>
          <w:color w:val="454545"/>
        </w:rPr>
        <w:t xml:space="preserve">, </w:t>
      </w:r>
      <w:proofErr w:type="spellStart"/>
      <w:r w:rsidRPr="002C76D2">
        <w:rPr>
          <w:rFonts w:ascii="Times New Roman" w:hAnsi="Times New Roman" w:cs="Times New Roman"/>
          <w:color w:val="454545"/>
        </w:rPr>
        <w:t>Lutoslawski</w:t>
      </w:r>
      <w:proofErr w:type="spellEnd"/>
      <w:r w:rsidRPr="002C76D2">
        <w:rPr>
          <w:rFonts w:ascii="Times New Roman" w:hAnsi="Times New Roman" w:cs="Times New Roman"/>
          <w:color w:val="454545"/>
        </w:rPr>
        <w:t xml:space="preserve"> in London and a recital for piano and oboe – Gdansk Music Festival 2012, works of Schumann, </w:t>
      </w:r>
      <w:proofErr w:type="spellStart"/>
      <w:r w:rsidRPr="002C76D2">
        <w:rPr>
          <w:rFonts w:ascii="Times New Roman" w:hAnsi="Times New Roman" w:cs="Times New Roman"/>
          <w:color w:val="454545"/>
        </w:rPr>
        <w:t>Lalliet</w:t>
      </w:r>
      <w:proofErr w:type="spellEnd"/>
      <w:r w:rsidRPr="002C76D2">
        <w:rPr>
          <w:rFonts w:ascii="Times New Roman" w:hAnsi="Times New Roman" w:cs="Times New Roman"/>
          <w:color w:val="454545"/>
        </w:rPr>
        <w:t xml:space="preserve">, </w:t>
      </w:r>
      <w:proofErr w:type="spellStart"/>
      <w:r w:rsidRPr="002C76D2">
        <w:rPr>
          <w:rFonts w:ascii="Times New Roman" w:hAnsi="Times New Roman" w:cs="Times New Roman"/>
          <w:color w:val="454545"/>
        </w:rPr>
        <w:t>Buzarovski</w:t>
      </w:r>
      <w:proofErr w:type="spellEnd"/>
      <w:r w:rsidRPr="002C76D2">
        <w:rPr>
          <w:rFonts w:ascii="Times New Roman" w:hAnsi="Times New Roman" w:cs="Times New Roman"/>
          <w:color w:val="454545"/>
        </w:rPr>
        <w:t xml:space="preserve">, </w:t>
      </w:r>
      <w:proofErr w:type="spellStart"/>
      <w:r w:rsidRPr="002C76D2">
        <w:rPr>
          <w:rFonts w:ascii="Times New Roman" w:hAnsi="Times New Roman" w:cs="Times New Roman"/>
          <w:color w:val="454545"/>
        </w:rPr>
        <w:t>Stojkov</w:t>
      </w:r>
      <w:proofErr w:type="spellEnd"/>
      <w:r w:rsidRPr="002C76D2">
        <w:rPr>
          <w:rFonts w:ascii="Times New Roman" w:hAnsi="Times New Roman" w:cs="Times New Roman"/>
          <w:color w:val="454545"/>
        </w:rPr>
        <w:t xml:space="preserve">, </w:t>
      </w:r>
      <w:proofErr w:type="spellStart"/>
      <w:r w:rsidRPr="002C76D2">
        <w:rPr>
          <w:rFonts w:ascii="Times New Roman" w:hAnsi="Times New Roman" w:cs="Times New Roman"/>
          <w:color w:val="454545"/>
        </w:rPr>
        <w:t>Lutoslawski</w:t>
      </w:r>
      <w:proofErr w:type="spellEnd"/>
      <w:r w:rsidRPr="002C76D2">
        <w:rPr>
          <w:rFonts w:ascii="Times New Roman" w:hAnsi="Times New Roman" w:cs="Times New Roman"/>
          <w:color w:val="454545"/>
        </w:rPr>
        <w:t xml:space="preserve"> in Gdansk, Poland. </w:t>
      </w:r>
    </w:p>
    <w:p w:rsidR="00C81D0B" w:rsidRPr="002C76D2" w:rsidRDefault="00C81D0B" w:rsidP="002C76D2">
      <w:pPr>
        <w:spacing w:after="0"/>
        <w:jc w:val="both"/>
        <w:rPr>
          <w:rFonts w:ascii="Times New Roman" w:hAnsi="Times New Roman" w:cs="Times New Roman"/>
        </w:rPr>
      </w:pPr>
      <w:proofErr w:type="spellStart"/>
      <w:r w:rsidRPr="002C76D2">
        <w:rPr>
          <w:rFonts w:ascii="Times New Roman" w:hAnsi="Times New Roman" w:cs="Times New Roman"/>
          <w:color w:val="454545"/>
        </w:rPr>
        <w:t>Ms.Potevska</w:t>
      </w:r>
      <w:proofErr w:type="spellEnd"/>
      <w:r w:rsidRPr="002C76D2">
        <w:rPr>
          <w:rFonts w:ascii="Times New Roman" w:hAnsi="Times New Roman" w:cs="Times New Roman"/>
          <w:color w:val="454545"/>
        </w:rPr>
        <w:t xml:space="preserve"> is a recipient of numerous awards and accolades both in her home country and abroad, including winning the </w:t>
      </w:r>
      <w:r w:rsidRPr="002C76D2">
        <w:rPr>
          <w:rFonts w:ascii="Times New Roman" w:hAnsi="Times New Roman" w:cs="Times New Roman"/>
          <w:bCs/>
          <w:color w:val="000000"/>
        </w:rPr>
        <w:t>International Young Musician competition “</w:t>
      </w:r>
      <w:proofErr w:type="spellStart"/>
      <w:r w:rsidRPr="002C76D2">
        <w:rPr>
          <w:rFonts w:ascii="Times New Roman" w:hAnsi="Times New Roman" w:cs="Times New Roman"/>
          <w:bCs/>
          <w:color w:val="000000"/>
        </w:rPr>
        <w:t>Citta</w:t>
      </w:r>
      <w:proofErr w:type="spellEnd"/>
      <w:r w:rsidRPr="002C76D2">
        <w:rPr>
          <w:rFonts w:ascii="Times New Roman" w:hAnsi="Times New Roman" w:cs="Times New Roman"/>
          <w:bCs/>
          <w:color w:val="000000"/>
        </w:rPr>
        <w:t xml:space="preserve"> di Barletta” in </w:t>
      </w:r>
      <w:r w:rsidRPr="002C76D2">
        <w:rPr>
          <w:rFonts w:ascii="Times New Roman" w:hAnsi="Times New Roman" w:cs="Times New Roman"/>
          <w:color w:val="000000"/>
        </w:rPr>
        <w:t>Barletta, Italy, where she won the first prize and gold medal in the Piano 4 hands category</w:t>
      </w:r>
      <w:r w:rsidRPr="002C76D2">
        <w:rPr>
          <w:rFonts w:ascii="Times New Roman" w:hAnsi="Times New Roman" w:cs="Times New Roman"/>
        </w:rPr>
        <w:t xml:space="preserve">, first prizes in the Chopin competition </w:t>
      </w:r>
      <w:proofErr w:type="gramStart"/>
      <w:r w:rsidRPr="002C76D2">
        <w:rPr>
          <w:rFonts w:ascii="Times New Roman" w:hAnsi="Times New Roman" w:cs="Times New Roman"/>
        </w:rPr>
        <w:t>and  J.S</w:t>
      </w:r>
      <w:proofErr w:type="gramEnd"/>
      <w:r w:rsidRPr="002C76D2">
        <w:rPr>
          <w:rFonts w:ascii="Times New Roman" w:hAnsi="Times New Roman" w:cs="Times New Roman"/>
        </w:rPr>
        <w:t>. Bach competition in Skopje and first prize at the International piano competition “</w:t>
      </w:r>
      <w:proofErr w:type="spellStart"/>
      <w:r w:rsidRPr="002C76D2">
        <w:rPr>
          <w:rFonts w:ascii="Times New Roman" w:hAnsi="Times New Roman" w:cs="Times New Roman"/>
        </w:rPr>
        <w:t>Interfest</w:t>
      </w:r>
      <w:proofErr w:type="spellEnd"/>
      <w:r w:rsidRPr="002C76D2">
        <w:rPr>
          <w:rFonts w:ascii="Times New Roman" w:hAnsi="Times New Roman" w:cs="Times New Roman"/>
        </w:rPr>
        <w:t>” in Bitola, Macedonia.</w:t>
      </w:r>
    </w:p>
    <w:p w:rsidR="00C81D0B" w:rsidRPr="002C76D2" w:rsidRDefault="00C81D0B" w:rsidP="002C76D2">
      <w:pPr>
        <w:jc w:val="both"/>
        <w:rPr>
          <w:rFonts w:ascii="Times New Roman" w:hAnsi="Times New Roman" w:cs="Times New Roman"/>
        </w:rPr>
      </w:pPr>
      <w:proofErr w:type="spellStart"/>
      <w:r w:rsidRPr="002C76D2">
        <w:rPr>
          <w:rFonts w:ascii="Times New Roman" w:hAnsi="Times New Roman" w:cs="Times New Roman"/>
        </w:rPr>
        <w:lastRenderedPageBreak/>
        <w:t>Emilija</w:t>
      </w:r>
      <w:proofErr w:type="spellEnd"/>
      <w:r w:rsidRPr="002C76D2">
        <w:rPr>
          <w:rFonts w:ascii="Times New Roman" w:hAnsi="Times New Roman" w:cs="Times New Roman"/>
        </w:rPr>
        <w:t xml:space="preserve"> has also represented Macedonia as a member of the world leadership network “Global bridges” as a young cultural leader and has been honored with the certificate of successful completion of the advanced leadership training and a certificate of leader in the area of culture and arts by the President of the Republic of Macedonia HE </w:t>
      </w:r>
      <w:proofErr w:type="spellStart"/>
      <w:r w:rsidRPr="002C76D2">
        <w:rPr>
          <w:rFonts w:ascii="Times New Roman" w:hAnsi="Times New Roman" w:cs="Times New Roman"/>
        </w:rPr>
        <w:t>Gorgje</w:t>
      </w:r>
      <w:proofErr w:type="spellEnd"/>
      <w:r w:rsidRPr="002C76D2">
        <w:rPr>
          <w:rFonts w:ascii="Times New Roman" w:hAnsi="Times New Roman" w:cs="Times New Roman"/>
        </w:rPr>
        <w:t xml:space="preserve"> </w:t>
      </w:r>
      <w:proofErr w:type="spellStart"/>
      <w:r w:rsidRPr="002C76D2">
        <w:rPr>
          <w:rFonts w:ascii="Times New Roman" w:hAnsi="Times New Roman" w:cs="Times New Roman"/>
        </w:rPr>
        <w:t>Ivanov</w:t>
      </w:r>
      <w:proofErr w:type="spellEnd"/>
      <w:r w:rsidRPr="002C76D2">
        <w:rPr>
          <w:rFonts w:ascii="Times New Roman" w:hAnsi="Times New Roman" w:cs="Times New Roman"/>
        </w:rPr>
        <w:t>.</w:t>
      </w:r>
    </w:p>
    <w:p w:rsidR="002C76D2" w:rsidRPr="006E07BC" w:rsidRDefault="002C76D2" w:rsidP="002C76D2">
      <w:pPr>
        <w:jc w:val="center"/>
        <w:rPr>
          <w:rFonts w:ascii="Times New Roman" w:hAnsi="Times New Roman" w:cs="Times New Roman"/>
          <w:b/>
          <w:sz w:val="24"/>
          <w:szCs w:val="24"/>
        </w:rPr>
      </w:pPr>
      <w:r w:rsidRPr="006E07BC">
        <w:rPr>
          <w:rFonts w:ascii="Times New Roman" w:hAnsi="Times New Roman" w:cs="Times New Roman"/>
          <w:b/>
          <w:sz w:val="24"/>
          <w:szCs w:val="24"/>
        </w:rPr>
        <w:t>Goce Gavrilovski</w:t>
      </w:r>
    </w:p>
    <w:p w:rsidR="006E07BC" w:rsidRDefault="006E07BC" w:rsidP="006E07BC">
      <w:pPr>
        <w:pStyle w:val="NormalWeb"/>
        <w:spacing w:before="0" w:beforeAutospacing="0" w:after="0" w:afterAutospacing="0"/>
        <w:jc w:val="both"/>
        <w:rPr>
          <w:rStyle w:val="textsubtitle1"/>
          <w:rFonts w:ascii="Times New Roman" w:hAnsi="Times New Roman"/>
          <w:b w:val="0"/>
          <w:color w:val="auto"/>
          <w:sz w:val="22"/>
          <w:szCs w:val="22"/>
        </w:rPr>
      </w:pPr>
      <w:r>
        <w:rPr>
          <w:sz w:val="22"/>
          <w:szCs w:val="22"/>
        </w:rPr>
        <w:t xml:space="preserve">       </w:t>
      </w:r>
      <w:r w:rsidR="00CA06AE" w:rsidRPr="006E07BC">
        <w:rPr>
          <w:sz w:val="22"/>
          <w:szCs w:val="22"/>
        </w:rPr>
        <w:t xml:space="preserve">M.A. (Macedonian: </w:t>
      </w:r>
      <w:r w:rsidR="00CA06AE" w:rsidRPr="006E07BC">
        <w:rPr>
          <w:sz w:val="22"/>
          <w:szCs w:val="22"/>
          <w:lang w:val="mk-MK"/>
        </w:rPr>
        <w:t>Гоце Гавриловски)</w:t>
      </w:r>
      <w:r w:rsidR="00CA06AE" w:rsidRPr="006E07BC">
        <w:rPr>
          <w:sz w:val="22"/>
          <w:szCs w:val="22"/>
        </w:rPr>
        <w:t>, 1978</w:t>
      </w:r>
      <w:proofErr w:type="gramStart"/>
      <w:r w:rsidR="00CA06AE" w:rsidRPr="006E07BC">
        <w:rPr>
          <w:sz w:val="22"/>
          <w:szCs w:val="22"/>
        </w:rPr>
        <w:t xml:space="preserve">- </w:t>
      </w:r>
      <w:r w:rsidR="00CA06AE" w:rsidRPr="006E07BC">
        <w:rPr>
          <w:sz w:val="22"/>
          <w:szCs w:val="22"/>
          <w:lang w:val="mk-MK"/>
        </w:rPr>
        <w:t xml:space="preserve"> </w:t>
      </w:r>
      <w:r w:rsidR="001F7E15">
        <w:rPr>
          <w:sz w:val="22"/>
          <w:szCs w:val="22"/>
        </w:rPr>
        <w:t>is</w:t>
      </w:r>
      <w:proofErr w:type="gramEnd"/>
      <w:r w:rsidR="00FE4059" w:rsidRPr="006E07BC">
        <w:rPr>
          <w:sz w:val="22"/>
          <w:szCs w:val="22"/>
        </w:rPr>
        <w:t xml:space="preserve"> </w:t>
      </w:r>
      <w:r w:rsidR="00B92914">
        <w:rPr>
          <w:sz w:val="22"/>
          <w:szCs w:val="22"/>
        </w:rPr>
        <w:t>young Macedonian composer, g</w:t>
      </w:r>
      <w:r w:rsidR="00512ADF" w:rsidRPr="006E07BC">
        <w:rPr>
          <w:sz w:val="22"/>
          <w:szCs w:val="22"/>
        </w:rPr>
        <w:t>raduated at the Univers</w:t>
      </w:r>
      <w:r w:rsidR="00043880">
        <w:rPr>
          <w:sz w:val="22"/>
          <w:szCs w:val="22"/>
        </w:rPr>
        <w:t xml:space="preserve">ity </w:t>
      </w:r>
      <w:proofErr w:type="spellStart"/>
      <w:r w:rsidR="00043880">
        <w:rPr>
          <w:sz w:val="22"/>
          <w:szCs w:val="22"/>
        </w:rPr>
        <w:t>Ss</w:t>
      </w:r>
      <w:proofErr w:type="spellEnd"/>
      <w:r w:rsidR="00043880">
        <w:rPr>
          <w:sz w:val="22"/>
          <w:szCs w:val="22"/>
        </w:rPr>
        <w:t>.”Cyril and Methodius”</w:t>
      </w:r>
      <w:r w:rsidR="00512ADF" w:rsidRPr="006E07BC">
        <w:rPr>
          <w:sz w:val="22"/>
          <w:szCs w:val="22"/>
        </w:rPr>
        <w:t>- Skopje, Faculty of Music</w:t>
      </w:r>
      <w:r w:rsidR="00E42305" w:rsidRPr="006E07BC">
        <w:rPr>
          <w:sz w:val="22"/>
          <w:szCs w:val="22"/>
        </w:rPr>
        <w:t xml:space="preserve">- </w:t>
      </w:r>
      <w:r w:rsidR="00512ADF" w:rsidRPr="006E07BC">
        <w:rPr>
          <w:sz w:val="22"/>
          <w:szCs w:val="22"/>
        </w:rPr>
        <w:t xml:space="preserve">Composition- 2002. </w:t>
      </w:r>
      <w:r w:rsidR="00E42305" w:rsidRPr="006E07BC">
        <w:rPr>
          <w:sz w:val="22"/>
          <w:szCs w:val="22"/>
        </w:rPr>
        <w:t>M.Sc. at</w:t>
      </w:r>
      <w:r w:rsidR="00043880">
        <w:rPr>
          <w:sz w:val="22"/>
          <w:szCs w:val="22"/>
        </w:rPr>
        <w:t>:</w:t>
      </w:r>
      <w:r w:rsidR="00E42305" w:rsidRPr="006E07BC">
        <w:rPr>
          <w:sz w:val="22"/>
          <w:szCs w:val="22"/>
        </w:rPr>
        <w:t xml:space="preserve"> the Unive</w:t>
      </w:r>
      <w:r w:rsidR="00043880">
        <w:rPr>
          <w:sz w:val="22"/>
          <w:szCs w:val="22"/>
        </w:rPr>
        <w:t>rsity Ss. ,,Cyril and Methodius”</w:t>
      </w:r>
      <w:r w:rsidR="00E42305" w:rsidRPr="006E07BC">
        <w:rPr>
          <w:sz w:val="22"/>
          <w:szCs w:val="22"/>
        </w:rPr>
        <w:t>, - Skopje, Faculty of Music- Theory of orchestration-</w:t>
      </w:r>
      <w:r w:rsidR="00043880">
        <w:rPr>
          <w:sz w:val="22"/>
          <w:szCs w:val="22"/>
        </w:rPr>
        <w:t xml:space="preserve"> </w:t>
      </w:r>
      <w:r w:rsidR="00E42305" w:rsidRPr="006E07BC">
        <w:rPr>
          <w:sz w:val="22"/>
          <w:szCs w:val="22"/>
        </w:rPr>
        <w:t xml:space="preserve">2007 &amp; the University- </w:t>
      </w:r>
      <w:r w:rsidR="00043880">
        <w:rPr>
          <w:sz w:val="22"/>
          <w:szCs w:val="22"/>
        </w:rPr>
        <w:t>“</w:t>
      </w:r>
      <w:r w:rsidR="00E42305" w:rsidRPr="006E07BC">
        <w:rPr>
          <w:sz w:val="22"/>
          <w:szCs w:val="22"/>
        </w:rPr>
        <w:t>HAMU</w:t>
      </w:r>
      <w:r w:rsidR="00043880">
        <w:rPr>
          <w:sz w:val="22"/>
          <w:szCs w:val="22"/>
        </w:rPr>
        <w:t>”</w:t>
      </w:r>
      <w:r w:rsidR="00E42305" w:rsidRPr="006E07BC">
        <w:rPr>
          <w:sz w:val="22"/>
          <w:szCs w:val="22"/>
        </w:rPr>
        <w:t>- Prague, Czech Republic, Faculty of Music, Composition- 2005.</w:t>
      </w:r>
      <w:r w:rsidR="00E42305" w:rsidRPr="006E07BC">
        <w:rPr>
          <w:rStyle w:val="textsubtitle1"/>
          <w:rFonts w:ascii="Times New Roman" w:hAnsi="Times New Roman"/>
          <w:b w:val="0"/>
          <w:color w:val="auto"/>
          <w:sz w:val="22"/>
          <w:szCs w:val="22"/>
        </w:rPr>
        <w:t xml:space="preserve"> </w:t>
      </w:r>
    </w:p>
    <w:p w:rsidR="00043880" w:rsidRDefault="00DA6FB0" w:rsidP="006E07BC">
      <w:pPr>
        <w:pStyle w:val="NormalWeb"/>
        <w:spacing w:before="0" w:beforeAutospacing="0" w:after="0" w:afterAutospacing="0"/>
        <w:jc w:val="both"/>
        <w:rPr>
          <w:sz w:val="22"/>
          <w:szCs w:val="22"/>
        </w:rPr>
      </w:pPr>
      <w:r w:rsidRPr="006E07BC">
        <w:rPr>
          <w:sz w:val="22"/>
          <w:szCs w:val="22"/>
        </w:rPr>
        <w:t xml:space="preserve">Currently works as a professor </w:t>
      </w:r>
      <w:r w:rsidR="00E42305" w:rsidRPr="006E07BC">
        <w:rPr>
          <w:sz w:val="22"/>
          <w:szCs w:val="22"/>
        </w:rPr>
        <w:t>at</w:t>
      </w:r>
      <w:r w:rsidRPr="006E07BC">
        <w:rPr>
          <w:sz w:val="22"/>
          <w:szCs w:val="22"/>
        </w:rPr>
        <w:t xml:space="preserve"> the Faculty of</w:t>
      </w:r>
      <w:r w:rsidR="00E42305" w:rsidRPr="006E07BC">
        <w:rPr>
          <w:sz w:val="22"/>
          <w:szCs w:val="22"/>
        </w:rPr>
        <w:t xml:space="preserve"> </w:t>
      </w:r>
      <w:r w:rsidRPr="006E07BC">
        <w:rPr>
          <w:sz w:val="22"/>
          <w:szCs w:val="22"/>
        </w:rPr>
        <w:t xml:space="preserve">music </w:t>
      </w:r>
      <w:r w:rsidR="00E42305" w:rsidRPr="006E07BC">
        <w:rPr>
          <w:sz w:val="22"/>
          <w:szCs w:val="22"/>
        </w:rPr>
        <w:t>on</w:t>
      </w:r>
      <w:r w:rsidRPr="006E07BC">
        <w:rPr>
          <w:sz w:val="22"/>
          <w:szCs w:val="22"/>
        </w:rPr>
        <w:t xml:space="preserve"> the State University in Stip. </w:t>
      </w:r>
      <w:r w:rsidR="00CA06AE" w:rsidRPr="006E07BC">
        <w:rPr>
          <w:sz w:val="22"/>
          <w:szCs w:val="22"/>
        </w:rPr>
        <w:t xml:space="preserve">His opus includes a </w:t>
      </w:r>
      <w:r w:rsidR="00B34FFC" w:rsidRPr="006E07BC">
        <w:rPr>
          <w:sz w:val="22"/>
          <w:szCs w:val="22"/>
        </w:rPr>
        <w:t xml:space="preserve">various </w:t>
      </w:r>
      <w:r w:rsidR="00CA06AE" w:rsidRPr="006E07BC">
        <w:rPr>
          <w:sz w:val="22"/>
          <w:szCs w:val="22"/>
        </w:rPr>
        <w:t>pieces</w:t>
      </w:r>
      <w:r w:rsidR="00043880">
        <w:rPr>
          <w:sz w:val="22"/>
          <w:szCs w:val="22"/>
        </w:rPr>
        <w:t>,</w:t>
      </w:r>
      <w:r w:rsidR="00CA06AE" w:rsidRPr="006E07BC">
        <w:rPr>
          <w:sz w:val="22"/>
          <w:szCs w:val="22"/>
        </w:rPr>
        <w:t xml:space="preserve"> from</w:t>
      </w:r>
      <w:r w:rsidR="00B34FFC" w:rsidRPr="006E07BC">
        <w:rPr>
          <w:sz w:val="22"/>
          <w:szCs w:val="22"/>
        </w:rPr>
        <w:t>:</w:t>
      </w:r>
      <w:r w:rsidR="00CA06AE" w:rsidRPr="006E07BC">
        <w:rPr>
          <w:sz w:val="22"/>
          <w:szCs w:val="22"/>
        </w:rPr>
        <w:t xml:space="preserve"> </w:t>
      </w:r>
      <w:r w:rsidR="00B34FFC" w:rsidRPr="006E07BC">
        <w:rPr>
          <w:sz w:val="22"/>
          <w:szCs w:val="22"/>
        </w:rPr>
        <w:t>M</w:t>
      </w:r>
      <w:r w:rsidR="00CA06AE" w:rsidRPr="006E07BC">
        <w:rPr>
          <w:sz w:val="22"/>
          <w:szCs w:val="22"/>
        </w:rPr>
        <w:t xml:space="preserve">iniatures for a </w:t>
      </w:r>
      <w:r w:rsidR="00B34FFC" w:rsidRPr="006E07BC">
        <w:rPr>
          <w:sz w:val="22"/>
          <w:szCs w:val="22"/>
        </w:rPr>
        <w:t>different</w:t>
      </w:r>
      <w:r w:rsidR="00CA06AE" w:rsidRPr="006E07BC">
        <w:rPr>
          <w:sz w:val="22"/>
          <w:szCs w:val="22"/>
        </w:rPr>
        <w:t xml:space="preserve"> instruments, chamber ensembles, vocal &amp; choir pieces, chamber orchestra &amp; </w:t>
      </w:r>
      <w:r w:rsidR="00FE4059" w:rsidRPr="006E07BC">
        <w:rPr>
          <w:sz w:val="22"/>
          <w:szCs w:val="22"/>
        </w:rPr>
        <w:t>symphonic orchestra</w:t>
      </w:r>
      <w:r w:rsidR="00B34FFC" w:rsidRPr="006E07BC">
        <w:rPr>
          <w:sz w:val="22"/>
          <w:szCs w:val="22"/>
        </w:rPr>
        <w:t>l</w:t>
      </w:r>
      <w:r w:rsidR="00FE4059" w:rsidRPr="006E07BC">
        <w:rPr>
          <w:sz w:val="22"/>
          <w:szCs w:val="22"/>
        </w:rPr>
        <w:t xml:space="preserve"> works. </w:t>
      </w:r>
      <w:r w:rsidR="00B34FFC" w:rsidRPr="006E07BC">
        <w:rPr>
          <w:sz w:val="22"/>
          <w:szCs w:val="22"/>
        </w:rPr>
        <w:t xml:space="preserve">He took a part in many seminars for </w:t>
      </w:r>
      <w:proofErr w:type="gramStart"/>
      <w:r w:rsidR="00B34FFC" w:rsidRPr="006E07BC">
        <w:rPr>
          <w:sz w:val="22"/>
          <w:szCs w:val="22"/>
        </w:rPr>
        <w:t>composition  music</w:t>
      </w:r>
      <w:proofErr w:type="gramEnd"/>
      <w:r w:rsidR="00B34FFC" w:rsidRPr="006E07BC">
        <w:rPr>
          <w:sz w:val="22"/>
          <w:szCs w:val="22"/>
        </w:rPr>
        <w:t xml:space="preserve"> techniques, with </w:t>
      </w:r>
      <w:r w:rsidR="00E42305" w:rsidRPr="006E07BC">
        <w:rPr>
          <w:sz w:val="22"/>
          <w:szCs w:val="22"/>
        </w:rPr>
        <w:t xml:space="preserve">the </w:t>
      </w:r>
      <w:r w:rsidR="00B34FFC" w:rsidRPr="006E07BC">
        <w:rPr>
          <w:sz w:val="22"/>
          <w:szCs w:val="22"/>
        </w:rPr>
        <w:t>teachers like</w:t>
      </w:r>
      <w:r w:rsidR="00E42305" w:rsidRPr="006E07BC">
        <w:rPr>
          <w:sz w:val="22"/>
          <w:szCs w:val="22"/>
        </w:rPr>
        <w:t>:  A.</w:t>
      </w:r>
      <w:r w:rsidR="00043880">
        <w:rPr>
          <w:sz w:val="22"/>
          <w:szCs w:val="22"/>
        </w:rPr>
        <w:t xml:space="preserve"> </w:t>
      </w:r>
      <w:proofErr w:type="spellStart"/>
      <w:r w:rsidR="00B34FFC" w:rsidRPr="006E07BC">
        <w:rPr>
          <w:sz w:val="22"/>
          <w:szCs w:val="22"/>
        </w:rPr>
        <w:t>Shchetynsky</w:t>
      </w:r>
      <w:proofErr w:type="spellEnd"/>
      <w:r w:rsidR="00B34FFC" w:rsidRPr="006E07BC">
        <w:rPr>
          <w:sz w:val="22"/>
          <w:szCs w:val="22"/>
        </w:rPr>
        <w:t>,  K.</w:t>
      </w:r>
      <w:r w:rsidR="00E42305" w:rsidRPr="006E07BC">
        <w:rPr>
          <w:sz w:val="22"/>
          <w:szCs w:val="22"/>
        </w:rPr>
        <w:t xml:space="preserve"> </w:t>
      </w:r>
      <w:proofErr w:type="spellStart"/>
      <w:r w:rsidR="00B34FFC" w:rsidRPr="006E07BC">
        <w:rPr>
          <w:sz w:val="22"/>
          <w:szCs w:val="22"/>
        </w:rPr>
        <w:t>Scwoon</w:t>
      </w:r>
      <w:proofErr w:type="spellEnd"/>
      <w:r w:rsidR="00B34FFC" w:rsidRPr="006E07BC">
        <w:rPr>
          <w:sz w:val="22"/>
          <w:szCs w:val="22"/>
        </w:rPr>
        <w:t xml:space="preserve">, E. </w:t>
      </w:r>
      <w:proofErr w:type="spellStart"/>
      <w:r w:rsidR="00B34FFC" w:rsidRPr="006E07BC">
        <w:rPr>
          <w:sz w:val="22"/>
          <w:szCs w:val="22"/>
        </w:rPr>
        <w:t>Gudibert</w:t>
      </w:r>
      <w:proofErr w:type="spellEnd"/>
      <w:r w:rsidR="00B34FFC" w:rsidRPr="006E07BC">
        <w:rPr>
          <w:sz w:val="22"/>
          <w:szCs w:val="22"/>
        </w:rPr>
        <w:t xml:space="preserve">, J. </w:t>
      </w:r>
      <w:proofErr w:type="spellStart"/>
      <w:r w:rsidR="00B34FFC" w:rsidRPr="006E07BC">
        <w:rPr>
          <w:sz w:val="22"/>
          <w:szCs w:val="22"/>
        </w:rPr>
        <w:t>Woolrich</w:t>
      </w:r>
      <w:proofErr w:type="spellEnd"/>
      <w:r w:rsidR="00B34FFC" w:rsidRPr="006E07BC">
        <w:rPr>
          <w:sz w:val="22"/>
          <w:szCs w:val="22"/>
        </w:rPr>
        <w:t xml:space="preserve">, F. </w:t>
      </w:r>
      <w:proofErr w:type="spellStart"/>
      <w:r w:rsidR="00B34FFC" w:rsidRPr="006E07BC">
        <w:rPr>
          <w:sz w:val="22"/>
          <w:szCs w:val="22"/>
        </w:rPr>
        <w:t>Sarhan</w:t>
      </w:r>
      <w:proofErr w:type="spellEnd"/>
      <w:r w:rsidR="00B34FFC" w:rsidRPr="006E07BC">
        <w:rPr>
          <w:sz w:val="22"/>
          <w:szCs w:val="22"/>
        </w:rPr>
        <w:t xml:space="preserve">, J. Temple, R. </w:t>
      </w:r>
      <w:proofErr w:type="spellStart"/>
      <w:r w:rsidR="00B34FFC" w:rsidRPr="006E07BC">
        <w:rPr>
          <w:sz w:val="22"/>
          <w:szCs w:val="22"/>
        </w:rPr>
        <w:t>Febel</w:t>
      </w:r>
      <w:proofErr w:type="spellEnd"/>
      <w:r w:rsidR="00B34FFC" w:rsidRPr="006E07BC">
        <w:rPr>
          <w:sz w:val="22"/>
          <w:szCs w:val="22"/>
        </w:rPr>
        <w:t xml:space="preserve">, </w:t>
      </w:r>
      <w:proofErr w:type="spellStart"/>
      <w:r w:rsidR="00B34FFC" w:rsidRPr="006E07BC">
        <w:rPr>
          <w:sz w:val="22"/>
          <w:szCs w:val="22"/>
        </w:rPr>
        <w:t>A.Radvilovich</w:t>
      </w:r>
      <w:proofErr w:type="spellEnd"/>
      <w:r w:rsidR="00B34FFC" w:rsidRPr="006E07BC">
        <w:rPr>
          <w:sz w:val="22"/>
          <w:szCs w:val="22"/>
        </w:rPr>
        <w:t>, I. Kurtz etc.</w:t>
      </w:r>
      <w:r w:rsidR="00E42305" w:rsidRPr="006E07BC">
        <w:rPr>
          <w:sz w:val="22"/>
          <w:szCs w:val="22"/>
        </w:rPr>
        <w:t xml:space="preserve"> </w:t>
      </w:r>
    </w:p>
    <w:p w:rsidR="006E07BC" w:rsidRDefault="00E42305" w:rsidP="006E07BC">
      <w:pPr>
        <w:pStyle w:val="NormalWeb"/>
        <w:spacing w:before="0" w:beforeAutospacing="0" w:after="0" w:afterAutospacing="0"/>
        <w:jc w:val="both"/>
        <w:rPr>
          <w:sz w:val="22"/>
          <w:szCs w:val="22"/>
        </w:rPr>
      </w:pPr>
      <w:r w:rsidRPr="006E07BC">
        <w:rPr>
          <w:sz w:val="22"/>
          <w:szCs w:val="22"/>
        </w:rPr>
        <w:t>His works are performed on m</w:t>
      </w:r>
      <w:r w:rsidR="00043880">
        <w:rPr>
          <w:sz w:val="22"/>
          <w:szCs w:val="22"/>
        </w:rPr>
        <w:t>any concerts thought R. Macedonia</w:t>
      </w:r>
      <w:r w:rsidRPr="006E07BC">
        <w:rPr>
          <w:sz w:val="22"/>
          <w:szCs w:val="22"/>
        </w:rPr>
        <w:t xml:space="preserve"> in</w:t>
      </w:r>
      <w:r w:rsidR="00043880">
        <w:rPr>
          <w:sz w:val="22"/>
          <w:szCs w:val="22"/>
        </w:rPr>
        <w:t>:</w:t>
      </w:r>
      <w:r w:rsidRPr="006E07BC">
        <w:rPr>
          <w:sz w:val="22"/>
          <w:szCs w:val="22"/>
        </w:rPr>
        <w:t xml:space="preserve"> </w:t>
      </w:r>
      <w:proofErr w:type="spellStart"/>
      <w:r w:rsidRPr="006E07BC">
        <w:rPr>
          <w:sz w:val="22"/>
          <w:szCs w:val="22"/>
        </w:rPr>
        <w:t>Struga</w:t>
      </w:r>
      <w:proofErr w:type="spellEnd"/>
      <w:r w:rsidRPr="006E07BC">
        <w:rPr>
          <w:sz w:val="22"/>
          <w:szCs w:val="22"/>
        </w:rPr>
        <w:t xml:space="preserve">, Skopje, </w:t>
      </w:r>
      <w:proofErr w:type="spellStart"/>
      <w:r w:rsidRPr="006E07BC">
        <w:rPr>
          <w:sz w:val="22"/>
          <w:szCs w:val="22"/>
        </w:rPr>
        <w:t>Kocani</w:t>
      </w:r>
      <w:proofErr w:type="spellEnd"/>
      <w:r w:rsidRPr="006E07BC">
        <w:rPr>
          <w:sz w:val="22"/>
          <w:szCs w:val="22"/>
        </w:rPr>
        <w:t xml:space="preserve">, Bitola, </w:t>
      </w:r>
      <w:proofErr w:type="spellStart"/>
      <w:r w:rsidRPr="006E07BC">
        <w:rPr>
          <w:sz w:val="22"/>
          <w:szCs w:val="22"/>
        </w:rPr>
        <w:t>Stip</w:t>
      </w:r>
      <w:proofErr w:type="spellEnd"/>
      <w:r w:rsidRPr="006E07BC">
        <w:rPr>
          <w:sz w:val="22"/>
          <w:szCs w:val="22"/>
        </w:rPr>
        <w:t xml:space="preserve">, </w:t>
      </w:r>
      <w:proofErr w:type="spellStart"/>
      <w:r w:rsidRPr="006E07BC">
        <w:rPr>
          <w:sz w:val="22"/>
          <w:szCs w:val="22"/>
        </w:rPr>
        <w:t>Ohrid</w:t>
      </w:r>
      <w:proofErr w:type="spellEnd"/>
      <w:r w:rsidRPr="006E07BC">
        <w:rPr>
          <w:sz w:val="22"/>
          <w:szCs w:val="22"/>
        </w:rPr>
        <w:t>.., in the festivals, like: "Days of Macedonian music", "</w:t>
      </w:r>
      <w:proofErr w:type="spellStart"/>
      <w:r w:rsidRPr="006E07BC">
        <w:rPr>
          <w:sz w:val="22"/>
          <w:szCs w:val="22"/>
        </w:rPr>
        <w:t>Spoeni</w:t>
      </w:r>
      <w:proofErr w:type="spellEnd"/>
      <w:r w:rsidRPr="006E07BC">
        <w:rPr>
          <w:sz w:val="22"/>
          <w:szCs w:val="22"/>
        </w:rPr>
        <w:t xml:space="preserve"> </w:t>
      </w:r>
      <w:proofErr w:type="spellStart"/>
      <w:r w:rsidRPr="006E07BC">
        <w:rPr>
          <w:sz w:val="22"/>
          <w:szCs w:val="22"/>
        </w:rPr>
        <w:t>sadovi</w:t>
      </w:r>
      <w:proofErr w:type="spellEnd"/>
      <w:r w:rsidRPr="006E07BC">
        <w:rPr>
          <w:sz w:val="22"/>
          <w:szCs w:val="22"/>
        </w:rPr>
        <w:t>", "</w:t>
      </w:r>
      <w:proofErr w:type="spellStart"/>
      <w:r w:rsidRPr="006E07BC">
        <w:rPr>
          <w:sz w:val="22"/>
          <w:szCs w:val="22"/>
        </w:rPr>
        <w:t>Herakley</w:t>
      </w:r>
      <w:proofErr w:type="spellEnd"/>
      <w:r w:rsidRPr="006E07BC">
        <w:rPr>
          <w:sz w:val="22"/>
          <w:szCs w:val="22"/>
        </w:rPr>
        <w:t xml:space="preserve"> nights", "</w:t>
      </w:r>
      <w:proofErr w:type="spellStart"/>
      <w:r w:rsidRPr="006E07BC">
        <w:rPr>
          <w:sz w:val="22"/>
          <w:szCs w:val="22"/>
        </w:rPr>
        <w:t>Stip</w:t>
      </w:r>
      <w:proofErr w:type="spellEnd"/>
      <w:r w:rsidRPr="006E07BC">
        <w:rPr>
          <w:sz w:val="22"/>
          <w:szCs w:val="22"/>
        </w:rPr>
        <w:t xml:space="preserve"> summer festival", as a performs in the foreign countries: Bulgaria, </w:t>
      </w:r>
      <w:r w:rsidR="00FC7501" w:rsidRPr="006E07BC">
        <w:rPr>
          <w:sz w:val="22"/>
          <w:szCs w:val="22"/>
        </w:rPr>
        <w:t>Russia</w:t>
      </w:r>
      <w:r w:rsidRPr="006E07BC">
        <w:rPr>
          <w:sz w:val="22"/>
          <w:szCs w:val="22"/>
        </w:rPr>
        <w:t>, Canada, USA, Germany</w:t>
      </w:r>
      <w:r w:rsidR="00FC7501" w:rsidRPr="006E07BC">
        <w:rPr>
          <w:sz w:val="22"/>
          <w:szCs w:val="22"/>
        </w:rPr>
        <w:t xml:space="preserve">. </w:t>
      </w:r>
    </w:p>
    <w:p w:rsidR="002C76D2" w:rsidRPr="006E07BC" w:rsidRDefault="00FC7501" w:rsidP="006E07BC">
      <w:pPr>
        <w:pStyle w:val="NormalWeb"/>
        <w:spacing w:before="0" w:beforeAutospacing="0" w:after="0" w:afterAutospacing="0"/>
        <w:jc w:val="both"/>
        <w:rPr>
          <w:color w:val="000000"/>
          <w:sz w:val="22"/>
          <w:szCs w:val="22"/>
        </w:rPr>
      </w:pPr>
      <w:r w:rsidRPr="006E07BC">
        <w:rPr>
          <w:sz w:val="22"/>
          <w:szCs w:val="22"/>
        </w:rPr>
        <w:t>He got various awards for his compositions, like:</w:t>
      </w:r>
      <w:r w:rsidRPr="006E07BC">
        <w:rPr>
          <w:color w:val="000000"/>
          <w:sz w:val="22"/>
          <w:szCs w:val="22"/>
        </w:rPr>
        <w:t xml:space="preserve"> </w:t>
      </w:r>
      <w:r w:rsidR="00043880">
        <w:rPr>
          <w:color w:val="000000"/>
          <w:sz w:val="22"/>
          <w:szCs w:val="22"/>
        </w:rPr>
        <w:t>in Sank</w:t>
      </w:r>
      <w:r w:rsidRPr="006E07BC">
        <w:rPr>
          <w:color w:val="000000"/>
          <w:sz w:val="22"/>
          <w:szCs w:val="22"/>
        </w:rPr>
        <w:t>t Petersburg, Russia</w:t>
      </w:r>
      <w:r w:rsidR="00043880">
        <w:rPr>
          <w:color w:val="000000"/>
          <w:sz w:val="22"/>
          <w:szCs w:val="22"/>
        </w:rPr>
        <w:t>- 2012</w:t>
      </w:r>
      <w:r w:rsidRPr="006E07BC">
        <w:rPr>
          <w:color w:val="000000"/>
          <w:sz w:val="22"/>
          <w:szCs w:val="22"/>
        </w:rPr>
        <w:t>, with the composition called “</w:t>
      </w:r>
      <w:proofErr w:type="spellStart"/>
      <w:r w:rsidRPr="006E07BC">
        <w:rPr>
          <w:i/>
          <w:color w:val="000000"/>
          <w:sz w:val="22"/>
          <w:szCs w:val="22"/>
        </w:rPr>
        <w:t>Zablealo</w:t>
      </w:r>
      <w:proofErr w:type="spellEnd"/>
      <w:r w:rsidRPr="006E07BC">
        <w:rPr>
          <w:color w:val="000000"/>
          <w:sz w:val="22"/>
          <w:szCs w:val="22"/>
        </w:rPr>
        <w:t>”</w:t>
      </w:r>
      <w:r w:rsidR="00043880">
        <w:rPr>
          <w:i/>
          <w:iCs/>
          <w:color w:val="000000"/>
          <w:sz w:val="22"/>
          <w:szCs w:val="22"/>
        </w:rPr>
        <w:t>,</w:t>
      </w:r>
      <w:r w:rsidRPr="006E07BC">
        <w:rPr>
          <w:color w:val="000000"/>
          <w:sz w:val="22"/>
          <w:szCs w:val="22"/>
          <w:lang w:val="mk-MK"/>
        </w:rPr>
        <w:t> </w:t>
      </w:r>
      <w:r w:rsidRPr="006E07BC">
        <w:rPr>
          <w:color w:val="000000"/>
          <w:sz w:val="22"/>
          <w:szCs w:val="22"/>
        </w:rPr>
        <w:t>for female choir</w:t>
      </w:r>
      <w:r w:rsidR="00043880">
        <w:rPr>
          <w:color w:val="000000"/>
          <w:sz w:val="22"/>
          <w:szCs w:val="22"/>
        </w:rPr>
        <w:t>-second place;</w:t>
      </w:r>
      <w:r w:rsidRPr="006E07BC">
        <w:rPr>
          <w:color w:val="000000"/>
          <w:sz w:val="22"/>
          <w:szCs w:val="22"/>
        </w:rPr>
        <w:t xml:space="preserve"> with</w:t>
      </w:r>
      <w:r w:rsidR="00043880">
        <w:rPr>
          <w:color w:val="000000"/>
          <w:sz w:val="22"/>
          <w:szCs w:val="22"/>
          <w:lang w:val="mk-MK"/>
        </w:rPr>
        <w:t xml:space="preserve"> </w:t>
      </w:r>
      <w:proofErr w:type="spellStart"/>
      <w:r w:rsidR="00043880">
        <w:rPr>
          <w:color w:val="000000"/>
          <w:sz w:val="22"/>
          <w:szCs w:val="22"/>
          <w:lang w:val="mk-MK"/>
        </w:rPr>
        <w:t>the</w:t>
      </w:r>
      <w:proofErr w:type="spellEnd"/>
      <w:r w:rsidR="00043880">
        <w:rPr>
          <w:color w:val="000000"/>
          <w:sz w:val="22"/>
          <w:szCs w:val="22"/>
          <w:lang w:val="mk-MK"/>
        </w:rPr>
        <w:t xml:space="preserve"> </w:t>
      </w:r>
      <w:proofErr w:type="spellStart"/>
      <w:r w:rsidR="00043880">
        <w:rPr>
          <w:color w:val="000000"/>
          <w:sz w:val="22"/>
          <w:szCs w:val="22"/>
          <w:lang w:val="mk-MK"/>
        </w:rPr>
        <w:t>composition</w:t>
      </w:r>
      <w:proofErr w:type="spellEnd"/>
      <w:r w:rsidR="00043880">
        <w:rPr>
          <w:color w:val="000000"/>
          <w:sz w:val="22"/>
          <w:szCs w:val="22"/>
        </w:rPr>
        <w:t xml:space="preserve"> “</w:t>
      </w:r>
      <w:proofErr w:type="spellStart"/>
      <w:r w:rsidRPr="006E07BC">
        <w:rPr>
          <w:bCs/>
          <w:i/>
          <w:iCs/>
          <w:color w:val="000000"/>
          <w:sz w:val="22"/>
          <w:szCs w:val="22"/>
          <w:lang w:val="mk-MK"/>
        </w:rPr>
        <w:t>Meditation</w:t>
      </w:r>
      <w:proofErr w:type="spellEnd"/>
      <w:r w:rsidRPr="006E07BC">
        <w:rPr>
          <w:bCs/>
          <w:i/>
          <w:iCs/>
          <w:color w:val="000000"/>
          <w:sz w:val="22"/>
          <w:szCs w:val="22"/>
          <w:lang w:val="mk-MK"/>
        </w:rPr>
        <w:t xml:space="preserve"> </w:t>
      </w:r>
      <w:proofErr w:type="spellStart"/>
      <w:r w:rsidRPr="006E07BC">
        <w:rPr>
          <w:bCs/>
          <w:i/>
          <w:iCs/>
          <w:color w:val="000000"/>
          <w:sz w:val="22"/>
          <w:szCs w:val="22"/>
          <w:lang w:val="mk-MK"/>
        </w:rPr>
        <w:t>mix</w:t>
      </w:r>
      <w:proofErr w:type="spellEnd"/>
      <w:r w:rsidRPr="006E07BC">
        <w:rPr>
          <w:bCs/>
          <w:i/>
          <w:iCs/>
          <w:color w:val="000000"/>
          <w:sz w:val="22"/>
          <w:szCs w:val="22"/>
          <w:lang w:val="mk-MK"/>
        </w:rPr>
        <w:t xml:space="preserve"> </w:t>
      </w:r>
      <w:proofErr w:type="spellStart"/>
      <w:r w:rsidRPr="006E07BC">
        <w:rPr>
          <w:bCs/>
          <w:i/>
          <w:iCs/>
          <w:color w:val="000000"/>
          <w:sz w:val="22"/>
          <w:szCs w:val="22"/>
          <w:lang w:val="mk-MK"/>
        </w:rPr>
        <w:t>combination</w:t>
      </w:r>
      <w:proofErr w:type="spellEnd"/>
      <w:r w:rsidR="00043880">
        <w:rPr>
          <w:color w:val="000000"/>
          <w:sz w:val="22"/>
          <w:szCs w:val="22"/>
        </w:rPr>
        <w:t xml:space="preserve">”, </w:t>
      </w:r>
      <w:proofErr w:type="spellStart"/>
      <w:r w:rsidRPr="006E07BC">
        <w:rPr>
          <w:color w:val="000000"/>
          <w:sz w:val="22"/>
          <w:szCs w:val="22"/>
          <w:lang w:val="mk-MK"/>
        </w:rPr>
        <w:t>for</w:t>
      </w:r>
      <w:proofErr w:type="spellEnd"/>
      <w:r w:rsidRPr="006E07BC">
        <w:rPr>
          <w:color w:val="000000"/>
          <w:sz w:val="22"/>
          <w:szCs w:val="22"/>
          <w:lang w:val="mk-MK"/>
        </w:rPr>
        <w:t xml:space="preserve"> </w:t>
      </w:r>
      <w:proofErr w:type="spellStart"/>
      <w:r w:rsidRPr="006E07BC">
        <w:rPr>
          <w:color w:val="000000"/>
          <w:sz w:val="22"/>
          <w:szCs w:val="22"/>
          <w:lang w:val="mk-MK"/>
        </w:rPr>
        <w:t>mixed</w:t>
      </w:r>
      <w:proofErr w:type="spellEnd"/>
      <w:r w:rsidRPr="006E07BC">
        <w:rPr>
          <w:color w:val="000000"/>
          <w:sz w:val="22"/>
          <w:szCs w:val="22"/>
          <w:lang w:val="mk-MK"/>
        </w:rPr>
        <w:t xml:space="preserve"> </w:t>
      </w:r>
      <w:proofErr w:type="spellStart"/>
      <w:r w:rsidRPr="006E07BC">
        <w:rPr>
          <w:color w:val="000000"/>
          <w:sz w:val="22"/>
          <w:szCs w:val="22"/>
          <w:lang w:val="mk-MK"/>
        </w:rPr>
        <w:t>choir</w:t>
      </w:r>
      <w:proofErr w:type="spellEnd"/>
      <w:r w:rsidRPr="006E07BC">
        <w:rPr>
          <w:color w:val="000000"/>
          <w:sz w:val="22"/>
          <w:szCs w:val="22"/>
          <w:lang w:val="mk-MK"/>
        </w:rPr>
        <w:t xml:space="preserve">, </w:t>
      </w:r>
      <w:proofErr w:type="spellStart"/>
      <w:r w:rsidRPr="006E07BC">
        <w:rPr>
          <w:color w:val="000000"/>
          <w:sz w:val="22"/>
          <w:szCs w:val="22"/>
          <w:lang w:val="mk-MK"/>
        </w:rPr>
        <w:t>awarded</w:t>
      </w:r>
      <w:proofErr w:type="spellEnd"/>
      <w:r w:rsidRPr="006E07BC">
        <w:rPr>
          <w:color w:val="000000"/>
          <w:sz w:val="22"/>
          <w:szCs w:val="22"/>
          <w:lang w:val="mk-MK"/>
        </w:rPr>
        <w:t xml:space="preserve"> </w:t>
      </w:r>
      <w:proofErr w:type="spellStart"/>
      <w:r w:rsidRPr="006E07BC">
        <w:rPr>
          <w:color w:val="000000"/>
          <w:sz w:val="22"/>
          <w:szCs w:val="22"/>
          <w:lang w:val="mk-MK"/>
        </w:rPr>
        <w:t>the</w:t>
      </w:r>
      <w:proofErr w:type="spellEnd"/>
      <w:r w:rsidRPr="006E07BC">
        <w:rPr>
          <w:color w:val="000000"/>
          <w:sz w:val="22"/>
          <w:szCs w:val="22"/>
          <w:lang w:val="mk-MK"/>
        </w:rPr>
        <w:t xml:space="preserve"> </w:t>
      </w:r>
      <w:r w:rsidR="00043880">
        <w:rPr>
          <w:color w:val="000000"/>
          <w:sz w:val="22"/>
          <w:szCs w:val="22"/>
        </w:rPr>
        <w:t>t</w:t>
      </w:r>
      <w:proofErr w:type="spellStart"/>
      <w:r w:rsidRPr="006E07BC">
        <w:rPr>
          <w:color w:val="000000"/>
          <w:sz w:val="22"/>
          <w:szCs w:val="22"/>
          <w:lang w:val="mk-MK"/>
        </w:rPr>
        <w:t>hird</w:t>
      </w:r>
      <w:proofErr w:type="spellEnd"/>
      <w:r w:rsidRPr="006E07BC">
        <w:rPr>
          <w:color w:val="000000"/>
          <w:sz w:val="22"/>
          <w:szCs w:val="22"/>
          <w:lang w:val="mk-MK"/>
        </w:rPr>
        <w:t xml:space="preserve"> </w:t>
      </w:r>
      <w:proofErr w:type="spellStart"/>
      <w:r w:rsidRPr="006E07BC">
        <w:rPr>
          <w:color w:val="000000"/>
          <w:sz w:val="22"/>
          <w:szCs w:val="22"/>
          <w:lang w:val="mk-MK"/>
        </w:rPr>
        <w:t>prize</w:t>
      </w:r>
      <w:proofErr w:type="spellEnd"/>
      <w:r w:rsidRPr="006E07BC">
        <w:rPr>
          <w:color w:val="000000"/>
          <w:sz w:val="22"/>
          <w:szCs w:val="22"/>
        </w:rPr>
        <w:t xml:space="preserve"> &amp; in </w:t>
      </w:r>
      <w:r w:rsidRPr="006E07BC">
        <w:rPr>
          <w:color w:val="000000"/>
          <w:sz w:val="22"/>
          <w:szCs w:val="22"/>
          <w:lang w:val="mk-MK"/>
        </w:rPr>
        <w:t>201</w:t>
      </w:r>
      <w:r w:rsidRPr="006E07BC">
        <w:rPr>
          <w:color w:val="000000"/>
          <w:sz w:val="22"/>
          <w:szCs w:val="22"/>
        </w:rPr>
        <w:t xml:space="preserve">3- Sankt Petersburg, Russia, </w:t>
      </w:r>
      <w:proofErr w:type="spellStart"/>
      <w:r w:rsidRPr="006E07BC">
        <w:rPr>
          <w:color w:val="000000"/>
          <w:sz w:val="22"/>
          <w:szCs w:val="22"/>
          <w:lang w:val="mk-MK"/>
        </w:rPr>
        <w:t>the</w:t>
      </w:r>
      <w:proofErr w:type="spellEnd"/>
      <w:r w:rsidRPr="006E07BC">
        <w:rPr>
          <w:color w:val="000000"/>
          <w:sz w:val="22"/>
          <w:szCs w:val="22"/>
          <w:lang w:val="mk-MK"/>
        </w:rPr>
        <w:t xml:space="preserve"> </w:t>
      </w:r>
      <w:proofErr w:type="spellStart"/>
      <w:r w:rsidRPr="006E07BC">
        <w:rPr>
          <w:color w:val="000000"/>
          <w:sz w:val="22"/>
          <w:szCs w:val="22"/>
          <w:lang w:val="mk-MK"/>
        </w:rPr>
        <w:t>composition</w:t>
      </w:r>
      <w:proofErr w:type="spellEnd"/>
      <w:r w:rsidRPr="006E07BC">
        <w:rPr>
          <w:color w:val="000000"/>
          <w:sz w:val="22"/>
          <w:szCs w:val="22"/>
        </w:rPr>
        <w:t>: “</w:t>
      </w:r>
      <w:proofErr w:type="spellStart"/>
      <w:r w:rsidRPr="006E07BC">
        <w:rPr>
          <w:i/>
          <w:color w:val="000000"/>
          <w:sz w:val="22"/>
          <w:szCs w:val="22"/>
        </w:rPr>
        <w:t>Daj</w:t>
      </w:r>
      <w:proofErr w:type="spellEnd"/>
      <w:r w:rsidRPr="006E07BC">
        <w:rPr>
          <w:i/>
          <w:color w:val="000000"/>
          <w:sz w:val="22"/>
          <w:szCs w:val="22"/>
        </w:rPr>
        <w:t xml:space="preserve"> </w:t>
      </w:r>
      <w:proofErr w:type="spellStart"/>
      <w:r w:rsidRPr="006E07BC">
        <w:rPr>
          <w:i/>
          <w:color w:val="000000"/>
          <w:sz w:val="22"/>
          <w:szCs w:val="22"/>
        </w:rPr>
        <w:t>Duni</w:t>
      </w:r>
      <w:proofErr w:type="spellEnd"/>
      <w:r w:rsidRPr="006E07BC">
        <w:rPr>
          <w:color w:val="000000"/>
          <w:sz w:val="22"/>
          <w:szCs w:val="22"/>
        </w:rPr>
        <w:t>”, awarded with the Third</w:t>
      </w:r>
      <w:r w:rsidRPr="006E07BC">
        <w:rPr>
          <w:color w:val="000000"/>
          <w:sz w:val="22"/>
          <w:szCs w:val="22"/>
          <w:lang w:val="mk-MK"/>
        </w:rPr>
        <w:t> </w:t>
      </w:r>
      <w:r w:rsidRPr="006E07BC">
        <w:rPr>
          <w:color w:val="000000"/>
          <w:sz w:val="22"/>
          <w:szCs w:val="22"/>
        </w:rPr>
        <w:t>place, &amp; the piece “</w:t>
      </w:r>
      <w:r w:rsidRPr="006E07BC">
        <w:rPr>
          <w:bCs/>
          <w:i/>
          <w:iCs/>
          <w:color w:val="000000"/>
          <w:sz w:val="22"/>
          <w:szCs w:val="22"/>
        </w:rPr>
        <w:t>The Dawn”</w:t>
      </w:r>
      <w:r w:rsidRPr="006E07BC">
        <w:rPr>
          <w:color w:val="000000"/>
          <w:sz w:val="22"/>
          <w:szCs w:val="22"/>
          <w:lang w:val="mk-MK"/>
        </w:rPr>
        <w:t> –</w:t>
      </w:r>
      <w:r w:rsidRPr="006E07BC">
        <w:rPr>
          <w:color w:val="000000"/>
          <w:sz w:val="22"/>
          <w:szCs w:val="22"/>
        </w:rPr>
        <w:t xml:space="preserve">Vocal Cantata </w:t>
      </w:r>
      <w:proofErr w:type="spellStart"/>
      <w:r w:rsidRPr="006E07BC">
        <w:rPr>
          <w:color w:val="000000"/>
          <w:sz w:val="22"/>
          <w:szCs w:val="22"/>
          <w:lang w:val="mk-MK"/>
        </w:rPr>
        <w:t>for</w:t>
      </w:r>
      <w:proofErr w:type="spellEnd"/>
      <w:r w:rsidRPr="006E07BC">
        <w:rPr>
          <w:color w:val="000000"/>
          <w:sz w:val="22"/>
          <w:szCs w:val="22"/>
          <w:lang w:val="mk-MK"/>
        </w:rPr>
        <w:t xml:space="preserve"> </w:t>
      </w:r>
      <w:proofErr w:type="spellStart"/>
      <w:r w:rsidRPr="006E07BC">
        <w:rPr>
          <w:color w:val="000000"/>
          <w:sz w:val="22"/>
          <w:szCs w:val="22"/>
          <w:lang w:val="mk-MK"/>
        </w:rPr>
        <w:t>mixed</w:t>
      </w:r>
      <w:proofErr w:type="spellEnd"/>
      <w:r w:rsidRPr="006E07BC">
        <w:rPr>
          <w:color w:val="000000"/>
          <w:sz w:val="22"/>
          <w:szCs w:val="22"/>
          <w:lang w:val="mk-MK"/>
        </w:rPr>
        <w:t xml:space="preserve"> </w:t>
      </w:r>
      <w:proofErr w:type="spellStart"/>
      <w:r w:rsidRPr="006E07BC">
        <w:rPr>
          <w:color w:val="000000"/>
          <w:sz w:val="22"/>
          <w:szCs w:val="22"/>
          <w:lang w:val="mk-MK"/>
        </w:rPr>
        <w:t>choir</w:t>
      </w:r>
      <w:proofErr w:type="spellEnd"/>
      <w:r w:rsidRPr="006E07BC">
        <w:rPr>
          <w:color w:val="000000"/>
          <w:sz w:val="22"/>
          <w:szCs w:val="22"/>
          <w:lang w:val="mk-MK"/>
        </w:rPr>
        <w:t xml:space="preserve">, </w:t>
      </w:r>
      <w:proofErr w:type="spellStart"/>
      <w:r w:rsidRPr="006E07BC">
        <w:rPr>
          <w:color w:val="000000"/>
          <w:sz w:val="22"/>
          <w:szCs w:val="22"/>
          <w:lang w:val="mk-MK"/>
        </w:rPr>
        <w:t>awarded</w:t>
      </w:r>
      <w:proofErr w:type="spellEnd"/>
      <w:r w:rsidRPr="006E07BC">
        <w:rPr>
          <w:color w:val="000000"/>
          <w:sz w:val="22"/>
          <w:szCs w:val="22"/>
          <w:lang w:val="mk-MK"/>
        </w:rPr>
        <w:t xml:space="preserve"> </w:t>
      </w:r>
      <w:r w:rsidRPr="006E07BC">
        <w:rPr>
          <w:color w:val="000000"/>
          <w:sz w:val="22"/>
          <w:szCs w:val="22"/>
        </w:rPr>
        <w:t xml:space="preserve">with </w:t>
      </w:r>
      <w:proofErr w:type="spellStart"/>
      <w:r w:rsidRPr="006E07BC">
        <w:rPr>
          <w:color w:val="000000"/>
          <w:sz w:val="22"/>
          <w:szCs w:val="22"/>
          <w:lang w:val="mk-MK"/>
        </w:rPr>
        <w:t>the</w:t>
      </w:r>
      <w:proofErr w:type="spellEnd"/>
      <w:r w:rsidRPr="006E07BC">
        <w:rPr>
          <w:color w:val="000000"/>
          <w:sz w:val="22"/>
          <w:szCs w:val="22"/>
          <w:lang w:val="mk-MK"/>
        </w:rPr>
        <w:t xml:space="preserve"> </w:t>
      </w:r>
      <w:r w:rsidRPr="006E07BC">
        <w:rPr>
          <w:color w:val="000000"/>
          <w:sz w:val="22"/>
          <w:szCs w:val="22"/>
        </w:rPr>
        <w:t>First place.</w:t>
      </w:r>
    </w:p>
    <w:p w:rsidR="006E07BC" w:rsidRPr="006E07BC" w:rsidRDefault="006E07BC" w:rsidP="006E07BC">
      <w:pPr>
        <w:pStyle w:val="NormalWeb"/>
        <w:spacing w:before="0" w:beforeAutospacing="0" w:after="0" w:afterAutospacing="0"/>
        <w:ind w:firstLine="720"/>
        <w:jc w:val="both"/>
        <w:rPr>
          <w:color w:val="000000"/>
          <w:sz w:val="22"/>
          <w:szCs w:val="22"/>
          <w:lang w:val="mk-MK"/>
        </w:rPr>
      </w:pPr>
    </w:p>
    <w:p w:rsidR="002C76D2" w:rsidRDefault="002C76D2" w:rsidP="002C76D2">
      <w:pPr>
        <w:ind w:left="864"/>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Pr="002C76D2">
        <w:rPr>
          <w:rFonts w:ascii="Times New Roman" w:hAnsi="Times New Roman" w:cs="Times New Roman"/>
          <w:b/>
          <w:sz w:val="24"/>
          <w:szCs w:val="24"/>
        </w:rPr>
        <w:t>Dimitrije</w:t>
      </w:r>
      <w:proofErr w:type="spellEnd"/>
      <w:r w:rsidRPr="002C76D2">
        <w:rPr>
          <w:rFonts w:ascii="Times New Roman" w:hAnsi="Times New Roman" w:cs="Times New Roman"/>
          <w:b/>
          <w:sz w:val="24"/>
          <w:szCs w:val="24"/>
        </w:rPr>
        <w:t xml:space="preserve"> </w:t>
      </w:r>
      <w:proofErr w:type="spellStart"/>
      <w:r w:rsidRPr="002C76D2">
        <w:rPr>
          <w:rFonts w:ascii="Times New Roman" w:hAnsi="Times New Roman" w:cs="Times New Roman"/>
          <w:b/>
          <w:sz w:val="24"/>
          <w:szCs w:val="24"/>
        </w:rPr>
        <w:t>Buzarovski</w:t>
      </w:r>
      <w:proofErr w:type="spellEnd"/>
    </w:p>
    <w:p w:rsidR="002C76D2" w:rsidRPr="002C76D2" w:rsidRDefault="002C76D2" w:rsidP="006E07BC">
      <w:pPr>
        <w:pStyle w:val="NormalWeb"/>
        <w:shd w:val="clear" w:color="auto" w:fill="FFFFFF"/>
        <w:spacing w:before="0" w:beforeAutospacing="0" w:after="0" w:afterAutospacing="0" w:line="288" w:lineRule="atLeast"/>
        <w:jc w:val="both"/>
        <w:rPr>
          <w:sz w:val="22"/>
          <w:szCs w:val="22"/>
        </w:rPr>
      </w:pPr>
      <w:r>
        <w:rPr>
          <w:rStyle w:val="apple-converted-space"/>
          <w:rFonts w:ascii="Arial" w:hAnsi="Arial" w:cs="Arial"/>
          <w:color w:val="000000"/>
          <w:sz w:val="20"/>
          <w:szCs w:val="20"/>
        </w:rPr>
        <w:t> </w:t>
      </w:r>
      <w:hyperlink r:id="rId6" w:tooltip="Doctor of Philosophy" w:history="1">
        <w:r w:rsidRPr="002C76D2">
          <w:rPr>
            <w:rStyle w:val="Hyperlink"/>
            <w:color w:val="auto"/>
            <w:sz w:val="22"/>
            <w:szCs w:val="22"/>
            <w:u w:val="none"/>
          </w:rPr>
          <w:t>Ph.D.</w:t>
        </w:r>
      </w:hyperlink>
      <w:r w:rsidRPr="002C76D2">
        <w:rPr>
          <w:rStyle w:val="apple-converted-space"/>
          <w:sz w:val="22"/>
          <w:szCs w:val="22"/>
        </w:rPr>
        <w:t> </w:t>
      </w:r>
      <w:r w:rsidRPr="002C76D2">
        <w:rPr>
          <w:sz w:val="22"/>
          <w:szCs w:val="22"/>
        </w:rPr>
        <w:t>(</w:t>
      </w:r>
      <w:hyperlink r:id="rId7" w:tooltip="Macedonian language" w:history="1">
        <w:r w:rsidRPr="002C76D2">
          <w:rPr>
            <w:rStyle w:val="Hyperlink"/>
            <w:color w:val="auto"/>
            <w:sz w:val="22"/>
            <w:szCs w:val="22"/>
            <w:u w:val="none"/>
          </w:rPr>
          <w:t>Macedonian</w:t>
        </w:r>
      </w:hyperlink>
      <w:r w:rsidRPr="002C76D2">
        <w:rPr>
          <w:sz w:val="22"/>
          <w:szCs w:val="22"/>
        </w:rPr>
        <w:t>:</w:t>
      </w:r>
      <w:r w:rsidRPr="002C76D2">
        <w:rPr>
          <w:rStyle w:val="apple-converted-space"/>
          <w:sz w:val="22"/>
          <w:szCs w:val="22"/>
        </w:rPr>
        <w:t> </w:t>
      </w:r>
      <w:r w:rsidRPr="002C76D2">
        <w:rPr>
          <w:sz w:val="22"/>
          <w:szCs w:val="22"/>
          <w:lang w:val="mk-MK"/>
        </w:rPr>
        <w:t>Димитрије Бужаровски</w:t>
      </w:r>
      <w:r>
        <w:rPr>
          <w:sz w:val="22"/>
          <w:szCs w:val="22"/>
        </w:rPr>
        <w:t xml:space="preserve">) </w:t>
      </w:r>
      <w:r w:rsidRPr="002C76D2">
        <w:rPr>
          <w:sz w:val="22"/>
          <w:szCs w:val="22"/>
        </w:rPr>
        <w:t xml:space="preserve"> is a</w:t>
      </w:r>
      <w:r w:rsidRPr="002C76D2">
        <w:rPr>
          <w:rStyle w:val="apple-converted-space"/>
          <w:sz w:val="22"/>
          <w:szCs w:val="22"/>
        </w:rPr>
        <w:t> </w:t>
      </w:r>
      <w:hyperlink r:id="rId8" w:tooltip="Macedonians (ethnic group)" w:history="1">
        <w:r w:rsidRPr="002C76D2">
          <w:rPr>
            <w:rStyle w:val="Hyperlink"/>
            <w:color w:val="auto"/>
            <w:sz w:val="22"/>
            <w:szCs w:val="22"/>
            <w:u w:val="none"/>
          </w:rPr>
          <w:t>Macedonian</w:t>
        </w:r>
      </w:hyperlink>
      <w:r w:rsidRPr="002C76D2">
        <w:rPr>
          <w:rStyle w:val="apple-converted-space"/>
          <w:sz w:val="22"/>
          <w:szCs w:val="22"/>
        </w:rPr>
        <w:t> </w:t>
      </w:r>
      <w:hyperlink r:id="rId9" w:tooltip="Composer" w:history="1">
        <w:r w:rsidRPr="002C76D2">
          <w:rPr>
            <w:rStyle w:val="Hyperlink"/>
            <w:color w:val="auto"/>
            <w:sz w:val="22"/>
            <w:szCs w:val="22"/>
            <w:u w:val="none"/>
          </w:rPr>
          <w:t>composer</w:t>
        </w:r>
      </w:hyperlink>
      <w:r w:rsidRPr="002C76D2">
        <w:rPr>
          <w:sz w:val="22"/>
          <w:szCs w:val="22"/>
        </w:rPr>
        <w:t>, versatile artist and a</w:t>
      </w:r>
      <w:r w:rsidRPr="002C76D2">
        <w:rPr>
          <w:rStyle w:val="apple-converted-space"/>
          <w:sz w:val="22"/>
          <w:szCs w:val="22"/>
        </w:rPr>
        <w:t> </w:t>
      </w:r>
      <w:hyperlink r:id="rId10" w:tooltip="Scientist" w:history="1">
        <w:r w:rsidRPr="002C76D2">
          <w:rPr>
            <w:rStyle w:val="Hyperlink"/>
            <w:color w:val="auto"/>
            <w:sz w:val="22"/>
            <w:szCs w:val="22"/>
            <w:u w:val="none"/>
          </w:rPr>
          <w:t>scientist</w:t>
        </w:r>
      </w:hyperlink>
      <w:r w:rsidRPr="002C76D2">
        <w:rPr>
          <w:rStyle w:val="apple-converted-space"/>
          <w:sz w:val="22"/>
          <w:szCs w:val="22"/>
        </w:rPr>
        <w:t> </w:t>
      </w:r>
      <w:r w:rsidRPr="002C76D2">
        <w:rPr>
          <w:sz w:val="22"/>
          <w:szCs w:val="22"/>
        </w:rPr>
        <w:t>with interests in different fields:</w:t>
      </w:r>
      <w:r w:rsidRPr="002C76D2">
        <w:rPr>
          <w:rStyle w:val="apple-converted-space"/>
          <w:sz w:val="22"/>
          <w:szCs w:val="22"/>
        </w:rPr>
        <w:t> </w:t>
      </w:r>
      <w:hyperlink r:id="rId11" w:tooltip="Musical composition" w:history="1">
        <w:r w:rsidRPr="002C76D2">
          <w:rPr>
            <w:rStyle w:val="Hyperlink"/>
            <w:color w:val="auto"/>
            <w:sz w:val="22"/>
            <w:szCs w:val="22"/>
            <w:u w:val="none"/>
          </w:rPr>
          <w:t>composition</w:t>
        </w:r>
      </w:hyperlink>
      <w:r w:rsidRPr="002C76D2">
        <w:rPr>
          <w:sz w:val="22"/>
          <w:szCs w:val="22"/>
        </w:rPr>
        <w:t>,</w:t>
      </w:r>
      <w:r w:rsidRPr="002C76D2">
        <w:rPr>
          <w:rStyle w:val="apple-converted-space"/>
          <w:sz w:val="22"/>
          <w:szCs w:val="22"/>
        </w:rPr>
        <w:t> </w:t>
      </w:r>
      <w:hyperlink r:id="rId12" w:tooltip="Musicology" w:history="1">
        <w:r w:rsidRPr="002C76D2">
          <w:rPr>
            <w:rStyle w:val="Hyperlink"/>
            <w:color w:val="auto"/>
            <w:sz w:val="22"/>
            <w:szCs w:val="22"/>
            <w:u w:val="none"/>
          </w:rPr>
          <w:t>musicology</w:t>
        </w:r>
      </w:hyperlink>
      <w:r w:rsidR="00CA06AE">
        <w:rPr>
          <w:sz w:val="22"/>
          <w:szCs w:val="22"/>
        </w:rPr>
        <w:t xml:space="preserve">, </w:t>
      </w:r>
      <w:r w:rsidRPr="002C76D2">
        <w:rPr>
          <w:sz w:val="22"/>
          <w:szCs w:val="22"/>
        </w:rPr>
        <w:t>computers and</w:t>
      </w:r>
      <w:r w:rsidRPr="002C76D2">
        <w:rPr>
          <w:rStyle w:val="apple-converted-space"/>
          <w:sz w:val="22"/>
          <w:szCs w:val="22"/>
        </w:rPr>
        <w:t> </w:t>
      </w:r>
      <w:hyperlink r:id="rId13" w:tooltip="Electronic music" w:history="1">
        <w:r w:rsidRPr="002C76D2">
          <w:rPr>
            <w:rStyle w:val="Hyperlink"/>
            <w:color w:val="auto"/>
            <w:sz w:val="22"/>
            <w:szCs w:val="22"/>
            <w:u w:val="none"/>
          </w:rPr>
          <w:t>electronic music</w:t>
        </w:r>
      </w:hyperlink>
      <w:r w:rsidRPr="002C76D2">
        <w:rPr>
          <w:sz w:val="22"/>
          <w:szCs w:val="22"/>
        </w:rPr>
        <w:t>,</w:t>
      </w:r>
      <w:r w:rsidRPr="002C76D2">
        <w:rPr>
          <w:rStyle w:val="apple-converted-space"/>
          <w:sz w:val="22"/>
          <w:szCs w:val="22"/>
        </w:rPr>
        <w:t> </w:t>
      </w:r>
      <w:hyperlink r:id="rId14" w:tooltip="Performance" w:history="1">
        <w:r w:rsidRPr="002C76D2">
          <w:rPr>
            <w:rStyle w:val="Hyperlink"/>
            <w:color w:val="auto"/>
            <w:sz w:val="22"/>
            <w:szCs w:val="22"/>
            <w:u w:val="none"/>
          </w:rPr>
          <w:t>performance</w:t>
        </w:r>
      </w:hyperlink>
      <w:r w:rsidRPr="002C76D2">
        <w:rPr>
          <w:sz w:val="22"/>
          <w:szCs w:val="22"/>
        </w:rPr>
        <w:t>,</w:t>
      </w:r>
      <w:r>
        <w:rPr>
          <w:sz w:val="22"/>
          <w:szCs w:val="22"/>
        </w:rPr>
        <w:t xml:space="preserve"> </w:t>
      </w:r>
      <w:hyperlink r:id="rId15" w:tooltip="Teaching" w:history="1">
        <w:r w:rsidRPr="002C76D2">
          <w:rPr>
            <w:rStyle w:val="Hyperlink"/>
            <w:color w:val="auto"/>
            <w:sz w:val="22"/>
            <w:szCs w:val="22"/>
            <w:u w:val="none"/>
          </w:rPr>
          <w:t>teaching</w:t>
        </w:r>
      </w:hyperlink>
      <w:r w:rsidRPr="002C76D2">
        <w:rPr>
          <w:rStyle w:val="apple-converted-space"/>
          <w:sz w:val="22"/>
          <w:szCs w:val="22"/>
        </w:rPr>
        <w:t> </w:t>
      </w:r>
      <w:r w:rsidRPr="002C76D2">
        <w:rPr>
          <w:sz w:val="22"/>
          <w:szCs w:val="22"/>
        </w:rPr>
        <w:t>and</w:t>
      </w:r>
      <w:r w:rsidRPr="002C76D2">
        <w:rPr>
          <w:rStyle w:val="apple-converted-space"/>
          <w:sz w:val="22"/>
          <w:szCs w:val="22"/>
        </w:rPr>
        <w:t> </w:t>
      </w:r>
      <w:hyperlink r:id="rId16" w:tooltip="Research" w:history="1">
        <w:r w:rsidRPr="002C76D2">
          <w:rPr>
            <w:rStyle w:val="Hyperlink"/>
            <w:color w:val="auto"/>
            <w:sz w:val="22"/>
            <w:szCs w:val="22"/>
            <w:u w:val="none"/>
          </w:rPr>
          <w:t>research</w:t>
        </w:r>
      </w:hyperlink>
      <w:r>
        <w:rPr>
          <w:rStyle w:val="apple-converted-space"/>
          <w:sz w:val="22"/>
          <w:szCs w:val="22"/>
        </w:rPr>
        <w:t>.</w:t>
      </w:r>
    </w:p>
    <w:p w:rsidR="002C76D2" w:rsidRPr="00ED4929" w:rsidRDefault="002C76D2" w:rsidP="00ED4929">
      <w:pPr>
        <w:pStyle w:val="NormalWeb"/>
        <w:shd w:val="clear" w:color="auto" w:fill="FFFFFF"/>
        <w:spacing w:before="0" w:beforeAutospacing="0" w:after="0" w:afterAutospacing="0" w:line="288" w:lineRule="atLeast"/>
        <w:jc w:val="both"/>
        <w:rPr>
          <w:sz w:val="22"/>
          <w:szCs w:val="22"/>
        </w:rPr>
      </w:pPr>
      <w:r w:rsidRPr="002C76D2">
        <w:rPr>
          <w:sz w:val="22"/>
          <w:szCs w:val="22"/>
        </w:rPr>
        <w:t xml:space="preserve">His opus includes four symphonies and an overture, two operas, three oratorios, two ballets, several piano, synthesizer and other instrument </w:t>
      </w:r>
      <w:r w:rsidRPr="002C76D2">
        <w:rPr>
          <w:sz w:val="22"/>
          <w:szCs w:val="22"/>
        </w:rPr>
        <w:lastRenderedPageBreak/>
        <w:t xml:space="preserve">concertos; several sonatas for piano and other instruments, a cycle of 13 nocturnes for piano, a cycle of 5 suites for two pianos, five vocal cycles, chamber and other solo music. In addition, he has written more than 30 scores for movies, television shows, theatrical productions etc. His pieces have been performed, recorded, and broadcast in Europe (Russia, France, Great Britain, Germany, Holland, Spain, Greece, Bulgaria, Serbia, </w:t>
      </w:r>
      <w:proofErr w:type="gramStart"/>
      <w:r w:rsidRPr="002C76D2">
        <w:rPr>
          <w:sz w:val="22"/>
          <w:szCs w:val="22"/>
        </w:rPr>
        <w:t>Poland</w:t>
      </w:r>
      <w:proofErr w:type="gramEnd"/>
      <w:r w:rsidRPr="002C76D2">
        <w:rPr>
          <w:sz w:val="22"/>
          <w:szCs w:val="22"/>
        </w:rPr>
        <w:t>) and the United States. His oratorio “</w:t>
      </w:r>
      <w:proofErr w:type="spellStart"/>
      <w:r w:rsidRPr="002C76D2">
        <w:rPr>
          <w:sz w:val="22"/>
          <w:szCs w:val="22"/>
        </w:rPr>
        <w:t>Radomir’s</w:t>
      </w:r>
      <w:proofErr w:type="spellEnd"/>
      <w:r w:rsidRPr="002C76D2">
        <w:rPr>
          <w:sz w:val="22"/>
          <w:szCs w:val="22"/>
        </w:rPr>
        <w:t xml:space="preserve"> Psalms” was nominated for the 2003</w:t>
      </w:r>
      <w:r w:rsidRPr="002C76D2">
        <w:rPr>
          <w:rStyle w:val="apple-converted-space"/>
          <w:sz w:val="22"/>
          <w:szCs w:val="22"/>
        </w:rPr>
        <w:t> </w:t>
      </w:r>
      <w:proofErr w:type="spellStart"/>
      <w:r w:rsidR="002C0A92">
        <w:fldChar w:fldCharType="begin"/>
      </w:r>
      <w:r w:rsidR="002C0A92">
        <w:instrText xml:space="preserve"> HYPERLINK "http://en.wikipedia.org/wiki/Grawemeyer_Award_(Music_Composition)" \o "Grawemeyer Award (Music Composition)" </w:instrText>
      </w:r>
      <w:r w:rsidR="002C0A92">
        <w:fldChar w:fldCharType="separate"/>
      </w:r>
      <w:r w:rsidRPr="002C76D2">
        <w:rPr>
          <w:rStyle w:val="Hyperlink"/>
          <w:color w:val="auto"/>
          <w:sz w:val="22"/>
          <w:szCs w:val="22"/>
          <w:u w:val="none"/>
        </w:rPr>
        <w:t>Grawemeyer</w:t>
      </w:r>
      <w:proofErr w:type="spellEnd"/>
      <w:r w:rsidRPr="002C76D2">
        <w:rPr>
          <w:rStyle w:val="Hyperlink"/>
          <w:color w:val="auto"/>
          <w:sz w:val="22"/>
          <w:szCs w:val="22"/>
          <w:u w:val="none"/>
        </w:rPr>
        <w:t xml:space="preserve"> Award (Music Composition)</w:t>
      </w:r>
      <w:r w:rsidR="002C0A92">
        <w:rPr>
          <w:rStyle w:val="Hyperlink"/>
          <w:color w:val="auto"/>
          <w:sz w:val="22"/>
          <w:szCs w:val="22"/>
          <w:u w:val="none"/>
        </w:rPr>
        <w:fldChar w:fldCharType="end"/>
      </w:r>
      <w:r w:rsidRPr="002C76D2">
        <w:rPr>
          <w:rStyle w:val="apple-converted-space"/>
          <w:sz w:val="22"/>
          <w:szCs w:val="22"/>
        </w:rPr>
        <w:t> </w:t>
      </w:r>
      <w:r w:rsidRPr="002C76D2">
        <w:rPr>
          <w:sz w:val="22"/>
          <w:szCs w:val="22"/>
        </w:rPr>
        <w:t>by</w:t>
      </w:r>
      <w:r w:rsidRPr="002C76D2">
        <w:rPr>
          <w:rStyle w:val="apple-converted-space"/>
          <w:sz w:val="22"/>
          <w:szCs w:val="22"/>
        </w:rPr>
        <w:t> </w:t>
      </w:r>
      <w:hyperlink r:id="rId17" w:tooltip="Louisiana Tech University" w:history="1">
        <w:r w:rsidRPr="002C76D2">
          <w:rPr>
            <w:rStyle w:val="Hyperlink"/>
            <w:color w:val="auto"/>
            <w:sz w:val="22"/>
            <w:szCs w:val="22"/>
            <w:u w:val="none"/>
          </w:rPr>
          <w:t>Louisiana Tech University</w:t>
        </w:r>
      </w:hyperlink>
    </w:p>
    <w:sectPr w:rsidR="002C76D2" w:rsidRPr="00ED4929" w:rsidSect="00C81D0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merican Typewriter">
    <w:altName w:val="Arial"/>
    <w:charset w:val="00"/>
    <w:family w:val="auto"/>
    <w:pitch w:val="variable"/>
    <w:sig w:usb0="00000000" w:usb1="00000019" w:usb2="00000000" w:usb3="00000000" w:csb0="000001FB"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12C"/>
    <w:rsid w:val="00043880"/>
    <w:rsid w:val="0013111C"/>
    <w:rsid w:val="001F7E15"/>
    <w:rsid w:val="002C0A92"/>
    <w:rsid w:val="002C76D2"/>
    <w:rsid w:val="003334C1"/>
    <w:rsid w:val="00512ADF"/>
    <w:rsid w:val="006D23CB"/>
    <w:rsid w:val="006E07BC"/>
    <w:rsid w:val="00B34FFC"/>
    <w:rsid w:val="00B92914"/>
    <w:rsid w:val="00C81D0B"/>
    <w:rsid w:val="00CA06AE"/>
    <w:rsid w:val="00DA6FB0"/>
    <w:rsid w:val="00DD612C"/>
    <w:rsid w:val="00E42305"/>
    <w:rsid w:val="00ED4929"/>
    <w:rsid w:val="00FC7501"/>
    <w:rsid w:val="00FE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A5173E-563C-4230-8603-F007983F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12C"/>
    <w:rPr>
      <w:rFonts w:ascii="Tahoma" w:hAnsi="Tahoma" w:cs="Tahoma"/>
      <w:sz w:val="16"/>
      <w:szCs w:val="16"/>
    </w:rPr>
  </w:style>
  <w:style w:type="paragraph" w:styleId="NormalWeb">
    <w:name w:val="Normal (Web)"/>
    <w:basedOn w:val="Normal"/>
    <w:uiPriority w:val="99"/>
    <w:unhideWhenUsed/>
    <w:rsid w:val="002C76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C76D2"/>
  </w:style>
  <w:style w:type="character" w:styleId="Hyperlink">
    <w:name w:val="Hyperlink"/>
    <w:basedOn w:val="DefaultParagraphFont"/>
    <w:uiPriority w:val="99"/>
    <w:semiHidden/>
    <w:unhideWhenUsed/>
    <w:rsid w:val="002C76D2"/>
    <w:rPr>
      <w:color w:val="0000FF"/>
      <w:u w:val="single"/>
    </w:rPr>
  </w:style>
  <w:style w:type="character" w:customStyle="1" w:styleId="textsubtitle1">
    <w:name w:val="textsubtitle1"/>
    <w:basedOn w:val="DefaultParagraphFont"/>
    <w:rsid w:val="00512ADF"/>
    <w:rPr>
      <w:rFonts w:ascii="Georgia" w:hAnsi="Georgia" w:hint="default"/>
      <w:b/>
      <w:bCs/>
      <w:strike w:val="0"/>
      <w:dstrike w:val="0"/>
      <w:color w:val="336600"/>
      <w:sz w:val="14"/>
      <w:szCs w:val="1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458107">
      <w:bodyDiv w:val="1"/>
      <w:marLeft w:val="0"/>
      <w:marRight w:val="0"/>
      <w:marTop w:val="0"/>
      <w:marBottom w:val="0"/>
      <w:divBdr>
        <w:top w:val="none" w:sz="0" w:space="0" w:color="auto"/>
        <w:left w:val="none" w:sz="0" w:space="0" w:color="auto"/>
        <w:bottom w:val="none" w:sz="0" w:space="0" w:color="auto"/>
        <w:right w:val="none" w:sz="0" w:space="0" w:color="auto"/>
      </w:divBdr>
      <w:divsChild>
        <w:div w:id="1782719447">
          <w:marLeft w:val="0"/>
          <w:marRight w:val="0"/>
          <w:marTop w:val="0"/>
          <w:marBottom w:val="0"/>
          <w:divBdr>
            <w:top w:val="none" w:sz="0" w:space="0" w:color="auto"/>
            <w:left w:val="none" w:sz="0" w:space="0" w:color="auto"/>
            <w:bottom w:val="none" w:sz="0" w:space="0" w:color="auto"/>
            <w:right w:val="none" w:sz="0" w:space="0" w:color="auto"/>
          </w:divBdr>
        </w:div>
        <w:div w:id="246156838">
          <w:marLeft w:val="0"/>
          <w:marRight w:val="0"/>
          <w:marTop w:val="0"/>
          <w:marBottom w:val="0"/>
          <w:divBdr>
            <w:top w:val="none" w:sz="0" w:space="0" w:color="auto"/>
            <w:left w:val="none" w:sz="0" w:space="0" w:color="auto"/>
            <w:bottom w:val="none" w:sz="0" w:space="0" w:color="auto"/>
            <w:right w:val="none" w:sz="0" w:space="0" w:color="auto"/>
          </w:divBdr>
        </w:div>
      </w:divsChild>
    </w:div>
    <w:div w:id="1311599543">
      <w:bodyDiv w:val="1"/>
      <w:marLeft w:val="0"/>
      <w:marRight w:val="0"/>
      <w:marTop w:val="0"/>
      <w:marBottom w:val="0"/>
      <w:divBdr>
        <w:top w:val="none" w:sz="0" w:space="0" w:color="auto"/>
        <w:left w:val="none" w:sz="0" w:space="0" w:color="auto"/>
        <w:bottom w:val="none" w:sz="0" w:space="0" w:color="auto"/>
        <w:right w:val="none" w:sz="0" w:space="0" w:color="auto"/>
      </w:divBdr>
      <w:divsChild>
        <w:div w:id="1959527830">
          <w:marLeft w:val="0"/>
          <w:marRight w:val="0"/>
          <w:marTop w:val="0"/>
          <w:marBottom w:val="0"/>
          <w:divBdr>
            <w:top w:val="none" w:sz="0" w:space="0" w:color="auto"/>
            <w:left w:val="none" w:sz="0" w:space="0" w:color="auto"/>
            <w:bottom w:val="none" w:sz="0" w:space="0" w:color="auto"/>
            <w:right w:val="none" w:sz="0" w:space="0" w:color="auto"/>
          </w:divBdr>
        </w:div>
        <w:div w:id="1320813687">
          <w:marLeft w:val="0"/>
          <w:marRight w:val="0"/>
          <w:marTop w:val="0"/>
          <w:marBottom w:val="0"/>
          <w:divBdr>
            <w:top w:val="none" w:sz="0" w:space="0" w:color="auto"/>
            <w:left w:val="none" w:sz="0" w:space="0" w:color="auto"/>
            <w:bottom w:val="none" w:sz="0" w:space="0" w:color="auto"/>
            <w:right w:val="none" w:sz="0" w:space="0" w:color="auto"/>
          </w:divBdr>
        </w:div>
      </w:divsChild>
    </w:div>
    <w:div w:id="1518691842">
      <w:bodyDiv w:val="1"/>
      <w:marLeft w:val="0"/>
      <w:marRight w:val="0"/>
      <w:marTop w:val="0"/>
      <w:marBottom w:val="0"/>
      <w:divBdr>
        <w:top w:val="none" w:sz="0" w:space="0" w:color="auto"/>
        <w:left w:val="none" w:sz="0" w:space="0" w:color="auto"/>
        <w:bottom w:val="none" w:sz="0" w:space="0" w:color="auto"/>
        <w:right w:val="none" w:sz="0" w:space="0" w:color="auto"/>
      </w:divBdr>
    </w:div>
    <w:div w:id="202304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acedonians_(ethnic_group)" TargetMode="External"/><Relationship Id="rId13" Type="http://schemas.openxmlformats.org/officeDocument/2006/relationships/hyperlink" Target="http://en.wikipedia.org/wiki/Electronic_music"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wikipedia.org/wiki/Macedonian_language" TargetMode="External"/><Relationship Id="rId12" Type="http://schemas.openxmlformats.org/officeDocument/2006/relationships/hyperlink" Target="http://en.wikipedia.org/wiki/Musicology" TargetMode="External"/><Relationship Id="rId17" Type="http://schemas.openxmlformats.org/officeDocument/2006/relationships/hyperlink" Target="http://en.wikipedia.org/wiki/Louisiana_Tech_University" TargetMode="External"/><Relationship Id="rId2" Type="http://schemas.openxmlformats.org/officeDocument/2006/relationships/settings" Target="settings.xml"/><Relationship Id="rId16" Type="http://schemas.openxmlformats.org/officeDocument/2006/relationships/hyperlink" Target="http://en.wikipedia.org/wiki/Research" TargetMode="External"/><Relationship Id="rId1" Type="http://schemas.openxmlformats.org/officeDocument/2006/relationships/styles" Target="styles.xml"/><Relationship Id="rId6" Type="http://schemas.openxmlformats.org/officeDocument/2006/relationships/hyperlink" Target="http://en.wikipedia.org/wiki/Doctor_of_Philosophy" TargetMode="External"/><Relationship Id="rId11" Type="http://schemas.openxmlformats.org/officeDocument/2006/relationships/hyperlink" Target="http://en.wikipedia.org/wiki/Musical_composition" TargetMode="External"/><Relationship Id="rId5" Type="http://schemas.openxmlformats.org/officeDocument/2006/relationships/image" Target="media/image2.jpeg"/><Relationship Id="rId15" Type="http://schemas.openxmlformats.org/officeDocument/2006/relationships/hyperlink" Target="http://en.wikipedia.org/wiki/Teaching" TargetMode="External"/><Relationship Id="rId10" Type="http://schemas.openxmlformats.org/officeDocument/2006/relationships/hyperlink" Target="http://en.wikipedia.org/wiki/Scientist"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en.wikipedia.org/wiki/Composer" TargetMode="External"/><Relationship Id="rId14" Type="http://schemas.openxmlformats.org/officeDocument/2006/relationships/hyperlink" Target="http://en.wikipedia.org/wiki/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dc:creator>
  <cp:lastModifiedBy>Goce Gavrilovski</cp:lastModifiedBy>
  <cp:revision>2</cp:revision>
  <cp:lastPrinted>2013-09-02T13:47:00Z</cp:lastPrinted>
  <dcterms:created xsi:type="dcterms:W3CDTF">2013-09-02T13:50:00Z</dcterms:created>
  <dcterms:modified xsi:type="dcterms:W3CDTF">2013-09-02T13:50:00Z</dcterms:modified>
</cp:coreProperties>
</file>