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0D" w:rsidRDefault="00375D0D" w:rsidP="00375D0D">
      <w:pPr>
        <w:spacing w:after="0" w:line="240" w:lineRule="auto"/>
        <w:jc w:val="right"/>
        <w:rPr>
          <w:rStyle w:val="longtext"/>
          <w:rFonts w:ascii="Times New Roman" w:hAnsi="Times New Roman"/>
          <w:shd w:val="clear" w:color="auto" w:fill="FFFFFF"/>
          <w:lang w:val="mk-MK"/>
        </w:rPr>
      </w:pPr>
      <w:r>
        <w:rPr>
          <w:rStyle w:val="longtext"/>
          <w:rFonts w:ascii="Times New Roman" w:hAnsi="Times New Roman"/>
          <w:shd w:val="clear" w:color="auto" w:fill="FFFFFF"/>
          <w:lang w:val="mk-MK"/>
        </w:rPr>
        <w:t>Доц.д-р Махмут Челик</w:t>
      </w:r>
    </w:p>
    <w:p w:rsidR="00375D0D" w:rsidRPr="00F0006A" w:rsidRDefault="00375D0D" w:rsidP="00375D0D">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Универзитет „Гоце Делчев“</w:t>
      </w:r>
    </w:p>
    <w:p w:rsidR="00375D0D" w:rsidRPr="00F0006A" w:rsidRDefault="00375D0D" w:rsidP="00375D0D">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Филолошки факултет</w:t>
      </w:r>
    </w:p>
    <w:p w:rsidR="00375D0D" w:rsidRPr="00F0006A" w:rsidRDefault="00375D0D" w:rsidP="00375D0D">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Штип, Р. Македонија</w:t>
      </w:r>
    </w:p>
    <w:p w:rsidR="00375D0D" w:rsidRDefault="00375D0D" w:rsidP="00375D0D">
      <w:pPr>
        <w:spacing w:after="0" w:line="240" w:lineRule="auto"/>
        <w:ind w:firstLine="720"/>
        <w:jc w:val="right"/>
        <w:rPr>
          <w:rStyle w:val="Hyperlink"/>
          <w:rFonts w:ascii="Times New Roman" w:hAnsi="Times New Roman"/>
          <w:shd w:val="clear" w:color="auto" w:fill="FFFFFF"/>
          <w:lang w:val="mk-MK"/>
        </w:rPr>
      </w:pPr>
      <w:proofErr w:type="gramStart"/>
      <w:r w:rsidRPr="00F0006A">
        <w:rPr>
          <w:rStyle w:val="longtext"/>
          <w:rFonts w:ascii="Times New Roman" w:hAnsi="Times New Roman"/>
          <w:shd w:val="clear" w:color="auto" w:fill="FFFFFF"/>
        </w:rPr>
        <w:t>e-mail</w:t>
      </w:r>
      <w:proofErr w:type="gramEnd"/>
      <w:r w:rsidRPr="00F0006A">
        <w:rPr>
          <w:rStyle w:val="longtext"/>
          <w:rFonts w:ascii="Times New Roman" w:hAnsi="Times New Roman"/>
          <w:shd w:val="clear" w:color="auto" w:fill="FFFFFF"/>
        </w:rPr>
        <w:t xml:space="preserve">: </w:t>
      </w:r>
      <w:hyperlink r:id="rId8" w:history="1">
        <w:r w:rsidRPr="009B67CE">
          <w:rPr>
            <w:rStyle w:val="Hyperlink"/>
            <w:rFonts w:ascii="Times New Roman" w:hAnsi="Times New Roman"/>
            <w:shd w:val="clear" w:color="auto" w:fill="FFFFFF"/>
          </w:rPr>
          <w:t>mahmut.celik@ugd.edu.mk</w:t>
        </w:r>
      </w:hyperlink>
    </w:p>
    <w:p w:rsidR="00375D0D" w:rsidRPr="00375D0D" w:rsidRDefault="00375D0D" w:rsidP="00375D0D">
      <w:pPr>
        <w:spacing w:after="0" w:line="240" w:lineRule="auto"/>
        <w:ind w:firstLine="720"/>
        <w:jc w:val="right"/>
        <w:rPr>
          <w:rFonts w:ascii="Times New Roman" w:hAnsi="Times New Roman"/>
          <w:color w:val="000000"/>
          <w:sz w:val="24"/>
          <w:szCs w:val="24"/>
          <w:lang w:val="mk-MK"/>
        </w:rPr>
      </w:pPr>
    </w:p>
    <w:p w:rsidR="00F074C8" w:rsidRPr="00F0006A" w:rsidRDefault="00F074C8" w:rsidP="00F074C8">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Доц.д-р Јованка Денкова</w:t>
      </w:r>
    </w:p>
    <w:p w:rsidR="00F074C8" w:rsidRPr="00F0006A" w:rsidRDefault="00F074C8" w:rsidP="00F074C8">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Универзитет „Гоце Делчев“</w:t>
      </w:r>
    </w:p>
    <w:p w:rsidR="00F074C8" w:rsidRPr="00F0006A" w:rsidRDefault="00F074C8" w:rsidP="00F074C8">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Филолошки факултет</w:t>
      </w:r>
    </w:p>
    <w:p w:rsidR="00F074C8" w:rsidRPr="00F0006A" w:rsidRDefault="00F074C8" w:rsidP="00F074C8">
      <w:pPr>
        <w:spacing w:after="0" w:line="240" w:lineRule="auto"/>
        <w:jc w:val="right"/>
        <w:rPr>
          <w:rStyle w:val="longtext"/>
          <w:rFonts w:ascii="Times New Roman" w:hAnsi="Times New Roman"/>
          <w:shd w:val="clear" w:color="auto" w:fill="FFFFFF"/>
          <w:lang w:val="sr-Cyrl-CS"/>
        </w:rPr>
      </w:pPr>
      <w:r w:rsidRPr="00F0006A">
        <w:rPr>
          <w:rStyle w:val="longtext"/>
          <w:rFonts w:ascii="Times New Roman" w:hAnsi="Times New Roman"/>
          <w:shd w:val="clear" w:color="auto" w:fill="FFFFFF"/>
          <w:lang w:val="sr-Cyrl-CS"/>
        </w:rPr>
        <w:t>Штип, Р. Македонија</w:t>
      </w:r>
    </w:p>
    <w:p w:rsidR="00F074C8" w:rsidRDefault="00F074C8" w:rsidP="00F074C8">
      <w:pPr>
        <w:spacing w:after="0" w:line="240" w:lineRule="auto"/>
        <w:jc w:val="right"/>
        <w:rPr>
          <w:rStyle w:val="longtext"/>
          <w:rFonts w:ascii="Times New Roman" w:hAnsi="Times New Roman"/>
          <w:shd w:val="clear" w:color="auto" w:fill="FFFFFF"/>
        </w:rPr>
      </w:pPr>
      <w:proofErr w:type="gramStart"/>
      <w:r w:rsidRPr="00F0006A">
        <w:rPr>
          <w:rStyle w:val="longtext"/>
          <w:rFonts w:ascii="Times New Roman" w:hAnsi="Times New Roman"/>
          <w:shd w:val="clear" w:color="auto" w:fill="FFFFFF"/>
        </w:rPr>
        <w:t>e-mail</w:t>
      </w:r>
      <w:proofErr w:type="gramEnd"/>
      <w:r w:rsidRPr="00F0006A">
        <w:rPr>
          <w:rStyle w:val="longtext"/>
          <w:rFonts w:ascii="Times New Roman" w:hAnsi="Times New Roman"/>
          <w:shd w:val="clear" w:color="auto" w:fill="FFFFFF"/>
        </w:rPr>
        <w:t xml:space="preserve">: </w:t>
      </w:r>
      <w:hyperlink r:id="rId9" w:history="1">
        <w:r w:rsidRPr="009B67CE">
          <w:rPr>
            <w:rStyle w:val="Hyperlink"/>
            <w:rFonts w:ascii="Times New Roman" w:hAnsi="Times New Roman"/>
            <w:shd w:val="clear" w:color="auto" w:fill="FFFFFF"/>
          </w:rPr>
          <w:t>jovanka.denkova@ugd.edu.mk</w:t>
        </w:r>
      </w:hyperlink>
    </w:p>
    <w:p w:rsidR="00F074C8" w:rsidRDefault="00F074C8" w:rsidP="00F074C8">
      <w:pPr>
        <w:spacing w:after="0" w:line="240" w:lineRule="auto"/>
        <w:jc w:val="right"/>
        <w:rPr>
          <w:rStyle w:val="longtext"/>
          <w:rFonts w:ascii="Times New Roman" w:hAnsi="Times New Roman"/>
          <w:shd w:val="clear" w:color="auto" w:fill="FFFFFF"/>
        </w:rPr>
      </w:pPr>
    </w:p>
    <w:p w:rsidR="00B14AD7" w:rsidRDefault="00B14AD7" w:rsidP="00A67B44">
      <w:pPr>
        <w:spacing w:line="240" w:lineRule="auto"/>
        <w:ind w:firstLine="720"/>
        <w:jc w:val="both"/>
        <w:rPr>
          <w:rFonts w:ascii="Times New Roman" w:hAnsi="Times New Roman"/>
          <w:b/>
          <w:color w:val="000000"/>
          <w:sz w:val="24"/>
          <w:szCs w:val="24"/>
        </w:rPr>
      </w:pPr>
    </w:p>
    <w:p w:rsidR="00D570D9" w:rsidRPr="00F074C8" w:rsidRDefault="00B14AD7" w:rsidP="00F074C8">
      <w:pPr>
        <w:spacing w:line="240" w:lineRule="auto"/>
        <w:ind w:firstLine="720"/>
        <w:jc w:val="center"/>
        <w:rPr>
          <w:rFonts w:ascii="Times New Roman" w:hAnsi="Times New Roman"/>
          <w:color w:val="000000"/>
          <w:sz w:val="24"/>
          <w:szCs w:val="24"/>
          <w:lang w:val="mk-MK"/>
        </w:rPr>
      </w:pPr>
      <w:r w:rsidRPr="00F074C8">
        <w:rPr>
          <w:rFonts w:ascii="Times New Roman" w:hAnsi="Times New Roman"/>
          <w:color w:val="000000"/>
          <w:sz w:val="24"/>
          <w:szCs w:val="24"/>
        </w:rPr>
        <w:t>E</w:t>
      </w:r>
      <w:r w:rsidR="00F074C8" w:rsidRPr="00F074C8">
        <w:rPr>
          <w:rFonts w:ascii="Times New Roman" w:hAnsi="Times New Roman"/>
          <w:color w:val="000000"/>
          <w:sz w:val="24"/>
          <w:szCs w:val="24"/>
          <w:lang w:val="mk-MK"/>
        </w:rPr>
        <w:t>СТЕТСКОТО ДОЖИВУВАЊЕ ВО РАСКАЗИТЕ ЗА ДЕЦА</w:t>
      </w:r>
    </w:p>
    <w:p w:rsidR="008D140E" w:rsidRDefault="00F074C8" w:rsidP="00F074C8">
      <w:pPr>
        <w:spacing w:after="0" w:line="240" w:lineRule="auto"/>
        <w:jc w:val="both"/>
        <w:rPr>
          <w:rFonts w:ascii="Times New Roman" w:hAnsi="Times New Roman"/>
          <w:color w:val="000000"/>
          <w:sz w:val="24"/>
          <w:szCs w:val="24"/>
          <w:lang w:val="mk-MK"/>
        </w:rPr>
      </w:pPr>
      <w:bookmarkStart w:id="0" w:name="_GoBack"/>
      <w:bookmarkEnd w:id="0"/>
      <w:r>
        <w:rPr>
          <w:rFonts w:ascii="Times New Roman" w:hAnsi="Times New Roman"/>
          <w:color w:val="000000"/>
          <w:sz w:val="24"/>
          <w:szCs w:val="24"/>
          <w:lang w:val="mk-MK"/>
        </w:rPr>
        <w:t>Сажетак</w:t>
      </w:r>
      <w:r w:rsidRPr="008D140E">
        <w:rPr>
          <w:rFonts w:ascii="Times New Roman" w:hAnsi="Times New Roman" w:cs="Times New Roman"/>
          <w:color w:val="000000"/>
          <w:sz w:val="24"/>
          <w:szCs w:val="24"/>
          <w:lang w:val="mk-MK"/>
        </w:rPr>
        <w:t>:</w:t>
      </w:r>
      <w:r w:rsidR="00D570D9" w:rsidRPr="008D140E">
        <w:rPr>
          <w:rFonts w:ascii="Times New Roman" w:hAnsi="Times New Roman" w:cs="Times New Roman"/>
          <w:color w:val="000000"/>
          <w:sz w:val="24"/>
          <w:szCs w:val="24"/>
          <w:lang w:val="mk-MK"/>
        </w:rPr>
        <w:t xml:space="preserve"> </w:t>
      </w:r>
      <w:r w:rsidR="008D140E">
        <w:rPr>
          <w:rFonts w:ascii="Times New Roman" w:hAnsi="Times New Roman" w:cs="Times New Roman"/>
          <w:color w:val="000000"/>
          <w:sz w:val="24"/>
          <w:szCs w:val="24"/>
          <w:lang w:val="mk-MK"/>
        </w:rPr>
        <w:t>Преко п</w:t>
      </w:r>
      <w:r w:rsidR="008D140E">
        <w:rPr>
          <w:rStyle w:val="hps"/>
          <w:rFonts w:ascii="Times New Roman" w:hAnsi="Times New Roman" w:cs="Times New Roman"/>
          <w:sz w:val="24"/>
          <w:szCs w:val="24"/>
          <w:lang w:val="sr-Latn-RS"/>
        </w:rPr>
        <w:t>рич</w:t>
      </w:r>
      <w:r w:rsidR="008D140E">
        <w:rPr>
          <w:rStyle w:val="hps"/>
          <w:rFonts w:ascii="Times New Roman" w:hAnsi="Times New Roman" w:cs="Times New Roman"/>
          <w:sz w:val="24"/>
          <w:szCs w:val="24"/>
          <w:lang w:val="mk-MK"/>
        </w:rPr>
        <w:t>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за децу</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преко људи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и објеката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која их окружуј</w:t>
      </w:r>
      <w:r w:rsidR="00762CC0">
        <w:rPr>
          <w:rStyle w:val="hps"/>
          <w:rFonts w:ascii="Times New Roman" w:hAnsi="Times New Roman" w:cs="Times New Roman"/>
          <w:sz w:val="24"/>
          <w:szCs w:val="24"/>
          <w:lang w:val="mk-MK"/>
        </w:rPr>
        <w:t>у</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код </w:t>
      </w:r>
      <w:r w:rsidR="008D140E" w:rsidRPr="008D140E">
        <w:rPr>
          <w:rStyle w:val="hps"/>
          <w:rFonts w:ascii="Times New Roman" w:hAnsi="Times New Roman" w:cs="Times New Roman"/>
          <w:sz w:val="24"/>
          <w:szCs w:val="24"/>
          <w:lang w:val="sr-Latn-RS"/>
        </w:rPr>
        <w:t>дете</w:t>
      </w:r>
      <w:r w:rsidR="00762CC0">
        <w:rPr>
          <w:rStyle w:val="hps"/>
          <w:rFonts w:ascii="Times New Roman" w:hAnsi="Times New Roman" w:cs="Times New Roman"/>
          <w:sz w:val="24"/>
          <w:szCs w:val="24"/>
          <w:lang w:val="mk-MK"/>
        </w:rPr>
        <w:t>та</w:t>
      </w:r>
      <w:r w:rsidR="008D140E" w:rsidRPr="008D140E">
        <w:rPr>
          <w:rStyle w:val="hps"/>
          <w:rFonts w:ascii="Times New Roman" w:hAnsi="Times New Roman" w:cs="Times New Roman"/>
          <w:sz w:val="24"/>
          <w:szCs w:val="24"/>
          <w:lang w:val="sr-Latn-RS"/>
        </w:rPr>
        <w:t xml:space="preserve"> пре свега</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мора се</w:t>
      </w:r>
      <w:r w:rsidR="00762CC0" w:rsidRPr="008D140E">
        <w:rPr>
          <w:rStyle w:val="hps"/>
          <w:rFonts w:ascii="Times New Roman" w:hAnsi="Times New Roman" w:cs="Times New Roman"/>
          <w:sz w:val="24"/>
          <w:szCs w:val="24"/>
          <w:lang w:val="sr-Latn-RS"/>
        </w:rPr>
        <w:t xml:space="preserve"> </w:t>
      </w:r>
      <w:r w:rsidR="00762CC0">
        <w:rPr>
          <w:rStyle w:val="hps"/>
          <w:rFonts w:ascii="Times New Roman" w:hAnsi="Times New Roman" w:cs="Times New Roman"/>
          <w:sz w:val="24"/>
          <w:szCs w:val="24"/>
          <w:lang w:val="sr-Latn-RS"/>
        </w:rPr>
        <w:t>усађ</w:t>
      </w:r>
      <w:r w:rsidR="00762CC0">
        <w:rPr>
          <w:rStyle w:val="hps"/>
          <w:rFonts w:ascii="Times New Roman" w:hAnsi="Times New Roman" w:cs="Times New Roman"/>
          <w:sz w:val="24"/>
          <w:szCs w:val="24"/>
          <w:lang w:val="mk-MK"/>
        </w:rPr>
        <w:t xml:space="preserve">ивати </w:t>
      </w:r>
      <w:r w:rsidR="00762CC0">
        <w:rPr>
          <w:rStyle w:val="hps"/>
          <w:rFonts w:ascii="Times New Roman" w:hAnsi="Times New Roman" w:cs="Times New Roman"/>
          <w:sz w:val="24"/>
          <w:szCs w:val="24"/>
          <w:lang w:val="sr-Latn-RS"/>
        </w:rPr>
        <w:t>естетск</w:t>
      </w:r>
      <w:r w:rsidR="00762CC0">
        <w:rPr>
          <w:rStyle w:val="hps"/>
          <w:rFonts w:ascii="Times New Roman" w:hAnsi="Times New Roman" w:cs="Times New Roman"/>
          <w:sz w:val="24"/>
          <w:szCs w:val="24"/>
          <w:lang w:val="mk-MK"/>
        </w:rPr>
        <w:t>и</w:t>
      </w:r>
      <w:r w:rsidR="008D140E" w:rsidRPr="008D140E">
        <w:rPr>
          <w:rStyle w:val="hps"/>
          <w:rFonts w:ascii="Times New Roman" w:hAnsi="Times New Roman" w:cs="Times New Roman"/>
          <w:sz w:val="24"/>
          <w:szCs w:val="24"/>
          <w:lang w:val="sr-Latn-RS"/>
        </w:rPr>
        <w:t xml:space="preserve"> доживљај</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и узбуђење</w:t>
      </w:r>
      <w:r w:rsidR="008D140E" w:rsidRPr="008D140E">
        <w:rPr>
          <w:rStyle w:val="longtext"/>
          <w:rFonts w:ascii="Times New Roman" w:hAnsi="Times New Roman" w:cs="Times New Roman"/>
          <w:sz w:val="24"/>
          <w:szCs w:val="24"/>
          <w:lang w:val="sr-Latn-RS"/>
        </w:rPr>
        <w:t>.</w:t>
      </w:r>
      <w:r w:rsidR="008D140E">
        <w:rPr>
          <w:rStyle w:val="longtext"/>
          <w:rFonts w:ascii="Times New Roman" w:hAnsi="Times New Roman" w:cs="Times New Roman"/>
          <w:sz w:val="24"/>
          <w:szCs w:val="24"/>
          <w:lang w:val="mk-MK"/>
        </w:rPr>
        <w:t xml:space="preserve"> </w:t>
      </w:r>
      <w:r w:rsidR="008D140E" w:rsidRPr="008D140E">
        <w:rPr>
          <w:rStyle w:val="hps"/>
          <w:rFonts w:ascii="Times New Roman" w:hAnsi="Times New Roman" w:cs="Times New Roman"/>
          <w:sz w:val="24"/>
          <w:szCs w:val="24"/>
          <w:lang w:val="sr-Latn-RS"/>
        </w:rPr>
        <w:t>Кроз</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приче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де</w:t>
      </w:r>
      <w:r w:rsidR="00762CC0">
        <w:rPr>
          <w:rStyle w:val="hps"/>
          <w:rFonts w:ascii="Times New Roman" w:hAnsi="Times New Roman" w:cs="Times New Roman"/>
          <w:sz w:val="24"/>
          <w:szCs w:val="24"/>
          <w:lang w:val="mk-MK"/>
        </w:rPr>
        <w:t>т</w:t>
      </w:r>
      <w:r w:rsidR="008D140E" w:rsidRPr="008D140E">
        <w:rPr>
          <w:rStyle w:val="hps"/>
          <w:rFonts w:ascii="Times New Roman" w:hAnsi="Times New Roman" w:cs="Times New Roman"/>
          <w:sz w:val="24"/>
          <w:szCs w:val="24"/>
          <w:lang w:val="sr-Latn-RS"/>
        </w:rPr>
        <w:t>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схват</w:t>
      </w:r>
      <w:r w:rsidR="00762CC0">
        <w:rPr>
          <w:rStyle w:val="hps"/>
          <w:rFonts w:ascii="Times New Roman" w:hAnsi="Times New Roman" w:cs="Times New Roman"/>
          <w:sz w:val="24"/>
          <w:szCs w:val="24"/>
          <w:lang w:val="mk-MK"/>
        </w:rPr>
        <w:t>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многе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догађаје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и ликове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који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 xml:space="preserve">ће </w:t>
      </w:r>
      <w:r w:rsidR="00762CC0">
        <w:rPr>
          <w:rStyle w:val="hps"/>
          <w:rFonts w:ascii="Times New Roman" w:hAnsi="Times New Roman" w:cs="Times New Roman"/>
          <w:sz w:val="24"/>
          <w:szCs w:val="24"/>
          <w:lang w:val="mk-MK"/>
        </w:rPr>
        <w:t xml:space="preserve">га </w:t>
      </w:r>
      <w:r w:rsidR="008D140E" w:rsidRPr="008D140E">
        <w:rPr>
          <w:rStyle w:val="hps"/>
          <w:rFonts w:ascii="Times New Roman" w:hAnsi="Times New Roman" w:cs="Times New Roman"/>
          <w:sz w:val="24"/>
          <w:szCs w:val="24"/>
          <w:lang w:val="sr-Latn-RS"/>
        </w:rPr>
        <w:t>инспирисати</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на </w:t>
      </w:r>
      <w:r w:rsidR="00762CC0">
        <w:rPr>
          <w:rStyle w:val="hps"/>
          <w:rFonts w:ascii="Times New Roman" w:hAnsi="Times New Roman" w:cs="Times New Roman"/>
          <w:sz w:val="24"/>
          <w:szCs w:val="24"/>
          <w:lang w:val="sr-Latn-RS"/>
        </w:rPr>
        <w:t>активн</w:t>
      </w:r>
      <w:r w:rsidR="00762CC0">
        <w:rPr>
          <w:rStyle w:val="hps"/>
          <w:rFonts w:ascii="Times New Roman" w:hAnsi="Times New Roman" w:cs="Times New Roman"/>
          <w:sz w:val="24"/>
          <w:szCs w:val="24"/>
          <w:lang w:val="mk-MK"/>
        </w:rPr>
        <w:t>о деловање</w:t>
      </w:r>
      <w:r w:rsidR="008D140E" w:rsidRPr="008D140E">
        <w:rPr>
          <w:rStyle w:val="longtext"/>
          <w:rFonts w:ascii="Times New Roman" w:hAnsi="Times New Roman" w:cs="Times New Roman"/>
          <w:sz w:val="24"/>
          <w:szCs w:val="24"/>
          <w:lang w:val="sr-Latn-RS"/>
        </w:rPr>
        <w:t xml:space="preserve">, не само </w:t>
      </w:r>
      <w:r w:rsidR="00762CC0">
        <w:rPr>
          <w:rStyle w:val="longtext"/>
          <w:rFonts w:ascii="Times New Roman" w:hAnsi="Times New Roman" w:cs="Times New Roman"/>
          <w:sz w:val="24"/>
          <w:szCs w:val="24"/>
          <w:lang w:val="mk-MK"/>
        </w:rPr>
        <w:t xml:space="preserve">у </w:t>
      </w:r>
      <w:r w:rsidR="008D140E" w:rsidRPr="008D140E">
        <w:rPr>
          <w:rStyle w:val="hps"/>
          <w:rFonts w:ascii="Times New Roman" w:hAnsi="Times New Roman" w:cs="Times New Roman"/>
          <w:sz w:val="24"/>
          <w:szCs w:val="24"/>
          <w:lang w:val="sr-Latn-RS"/>
        </w:rPr>
        <w:t>породиц</w:t>
      </w:r>
      <w:r w:rsidR="00762CC0">
        <w:rPr>
          <w:rStyle w:val="hps"/>
          <w:rFonts w:ascii="Times New Roman" w:hAnsi="Times New Roman" w:cs="Times New Roman"/>
          <w:sz w:val="24"/>
          <w:szCs w:val="24"/>
          <w:lang w:val="mk-MK"/>
        </w:rPr>
        <w:t>и</w:t>
      </w:r>
      <w:r w:rsidR="008D140E" w:rsidRPr="008D140E">
        <w:rPr>
          <w:rStyle w:val="longtext"/>
          <w:rFonts w:ascii="Times New Roman" w:hAnsi="Times New Roman" w:cs="Times New Roman"/>
          <w:sz w:val="24"/>
          <w:szCs w:val="24"/>
          <w:lang w:val="sr-Latn-RS"/>
        </w:rPr>
        <w:t xml:space="preserve">, већ и </w:t>
      </w:r>
      <w:r w:rsidR="008D140E" w:rsidRPr="008D140E">
        <w:rPr>
          <w:rStyle w:val="hps"/>
          <w:rFonts w:ascii="Times New Roman" w:hAnsi="Times New Roman" w:cs="Times New Roman"/>
          <w:sz w:val="24"/>
          <w:szCs w:val="24"/>
          <w:lang w:val="sr-Latn-RS"/>
        </w:rPr>
        <w:t>у школи</w:t>
      </w:r>
      <w:r w:rsidR="008D140E" w:rsidRPr="008D140E">
        <w:rPr>
          <w:rStyle w:val="longtext"/>
          <w:rFonts w:ascii="Times New Roman" w:hAnsi="Times New Roman" w:cs="Times New Roman"/>
          <w:sz w:val="24"/>
          <w:szCs w:val="24"/>
          <w:lang w:val="sr-Latn-RS"/>
        </w:rPr>
        <w:t>,</w:t>
      </w:r>
      <w:r w:rsidR="00762CC0">
        <w:rPr>
          <w:rStyle w:val="longtext"/>
          <w:rFonts w:ascii="Times New Roman" w:hAnsi="Times New Roman" w:cs="Times New Roman"/>
          <w:sz w:val="24"/>
          <w:szCs w:val="24"/>
          <w:lang w:val="mk-MK"/>
        </w:rPr>
        <w:t xml:space="preserve"> а</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и </w:t>
      </w:r>
      <w:r w:rsidR="008D140E" w:rsidRPr="008D140E">
        <w:rPr>
          <w:rStyle w:val="hps"/>
          <w:rFonts w:ascii="Times New Roman" w:hAnsi="Times New Roman" w:cs="Times New Roman"/>
          <w:sz w:val="24"/>
          <w:szCs w:val="24"/>
          <w:lang w:val="sr-Latn-RS"/>
        </w:rPr>
        <w:t>дружење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са својим вршњацима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на улици и</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на </w:t>
      </w:r>
      <w:r w:rsidR="008D140E" w:rsidRPr="008D140E">
        <w:rPr>
          <w:rStyle w:val="hps"/>
          <w:rFonts w:ascii="Times New Roman" w:hAnsi="Times New Roman" w:cs="Times New Roman"/>
          <w:sz w:val="24"/>
          <w:szCs w:val="24"/>
          <w:lang w:val="sr-Latn-RS"/>
        </w:rPr>
        <w:t>разн</w:t>
      </w:r>
      <w:r w:rsidR="00762CC0">
        <w:rPr>
          <w:rStyle w:val="hps"/>
          <w:rFonts w:ascii="Times New Roman" w:hAnsi="Times New Roman" w:cs="Times New Roman"/>
          <w:sz w:val="24"/>
          <w:szCs w:val="24"/>
          <w:lang w:val="mk-MK"/>
        </w:rPr>
        <w:t>им</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културн</w:t>
      </w:r>
      <w:r w:rsidR="00762CC0">
        <w:rPr>
          <w:rStyle w:val="hps"/>
          <w:rFonts w:ascii="Times New Roman" w:hAnsi="Times New Roman" w:cs="Times New Roman"/>
          <w:sz w:val="24"/>
          <w:szCs w:val="24"/>
          <w:lang w:val="mk-MK"/>
        </w:rPr>
        <w:t>им</w:t>
      </w:r>
      <w:r w:rsidR="008D140E" w:rsidRPr="008D140E">
        <w:rPr>
          <w:rStyle w:val="hps"/>
          <w:rFonts w:ascii="Times New Roman" w:hAnsi="Times New Roman" w:cs="Times New Roman"/>
          <w:sz w:val="24"/>
          <w:szCs w:val="24"/>
          <w:lang w:val="sr-Latn-RS"/>
        </w:rPr>
        <w:t xml:space="preserve"> 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спортск</w:t>
      </w:r>
      <w:r w:rsidR="00762CC0">
        <w:rPr>
          <w:rStyle w:val="hps"/>
          <w:rFonts w:ascii="Times New Roman" w:hAnsi="Times New Roman" w:cs="Times New Roman"/>
          <w:sz w:val="24"/>
          <w:szCs w:val="24"/>
          <w:lang w:val="mk-MK"/>
        </w:rPr>
        <w:t>им</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манифестациј</w:t>
      </w:r>
      <w:r w:rsidR="00762CC0">
        <w:rPr>
          <w:rStyle w:val="hps"/>
          <w:rFonts w:ascii="Times New Roman" w:hAnsi="Times New Roman" w:cs="Times New Roman"/>
          <w:sz w:val="24"/>
          <w:szCs w:val="24"/>
          <w:lang w:val="mk-MK"/>
        </w:rPr>
        <w:t>ама</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код њега </w:t>
      </w:r>
      <w:r w:rsidR="008D140E" w:rsidRPr="008D140E">
        <w:rPr>
          <w:rStyle w:val="longtext"/>
          <w:rFonts w:ascii="Times New Roman" w:hAnsi="Times New Roman" w:cs="Times New Roman"/>
          <w:sz w:val="24"/>
          <w:szCs w:val="24"/>
          <w:lang w:val="sr-Latn-RS"/>
        </w:rPr>
        <w:t xml:space="preserve">ће </w:t>
      </w:r>
      <w:r w:rsidR="008D140E" w:rsidRPr="008D140E">
        <w:rPr>
          <w:rStyle w:val="hps"/>
          <w:rFonts w:ascii="Times New Roman" w:hAnsi="Times New Roman" w:cs="Times New Roman"/>
          <w:sz w:val="24"/>
          <w:szCs w:val="24"/>
          <w:lang w:val="sr-Latn-RS"/>
        </w:rPr>
        <w:t>мотивисати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друштвеност</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дружењ</w:t>
      </w:r>
      <w:r w:rsidR="00762CC0">
        <w:rPr>
          <w:rStyle w:val="hps"/>
          <w:rFonts w:ascii="Times New Roman" w:hAnsi="Times New Roman" w:cs="Times New Roman"/>
          <w:sz w:val="24"/>
          <w:szCs w:val="24"/>
          <w:lang w:val="mk-MK"/>
        </w:rPr>
        <w:t>е</w:t>
      </w:r>
      <w:r w:rsidR="008D140E" w:rsidRPr="008D140E">
        <w:rPr>
          <w:rStyle w:val="hps"/>
          <w:rFonts w:ascii="Times New Roman" w:hAnsi="Times New Roman" w:cs="Times New Roman"/>
          <w:sz w:val="24"/>
          <w:szCs w:val="24"/>
          <w:lang w:val="sr-Latn-RS"/>
        </w:rPr>
        <w:t xml:space="preserve"> 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друге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позитивне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атрибуте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у животу</w:t>
      </w:r>
      <w:r w:rsidR="008D140E" w:rsidRPr="008D140E">
        <w:rPr>
          <w:rStyle w:val="longtext"/>
          <w:rFonts w:ascii="Times New Roman" w:hAnsi="Times New Roman" w:cs="Times New Roman"/>
          <w:sz w:val="24"/>
          <w:szCs w:val="24"/>
          <w:lang w:val="sr-Latn-RS"/>
        </w:rPr>
        <w:t>.</w:t>
      </w:r>
      <w:r w:rsidR="008D140E">
        <w:rPr>
          <w:rStyle w:val="longtext"/>
          <w:rFonts w:ascii="Times New Roman" w:hAnsi="Times New Roman" w:cs="Times New Roman"/>
          <w:sz w:val="24"/>
          <w:szCs w:val="24"/>
          <w:lang w:val="mk-MK"/>
        </w:rPr>
        <w:t xml:space="preserve"> </w:t>
      </w:r>
      <w:r w:rsidR="008D140E" w:rsidRPr="008D140E">
        <w:rPr>
          <w:rStyle w:val="hps"/>
          <w:rFonts w:ascii="Times New Roman" w:hAnsi="Times New Roman" w:cs="Times New Roman"/>
          <w:sz w:val="24"/>
          <w:szCs w:val="24"/>
          <w:lang w:val="sr-Latn-RS"/>
        </w:rPr>
        <w:t>Јединство</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суживот</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међу грађанима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Републике Македоније</w:t>
      </w:r>
      <w:r w:rsidR="008D140E" w:rsidRPr="008D140E">
        <w:rPr>
          <w:rStyle w:val="longtext"/>
          <w:rFonts w:ascii="Times New Roman" w:hAnsi="Times New Roman" w:cs="Times New Roman"/>
          <w:sz w:val="24"/>
          <w:szCs w:val="24"/>
          <w:lang w:val="sr-Latn-RS"/>
        </w:rPr>
        <w:t xml:space="preserve">, без обзира на </w:t>
      </w:r>
      <w:r w:rsidR="008D140E" w:rsidRPr="008D140E">
        <w:rPr>
          <w:rStyle w:val="hps"/>
          <w:rFonts w:ascii="Times New Roman" w:hAnsi="Times New Roman" w:cs="Times New Roman"/>
          <w:sz w:val="24"/>
          <w:szCs w:val="24"/>
          <w:lang w:val="sr-Latn-RS"/>
        </w:rPr>
        <w:t>њихове етничке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језичке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верске или расне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припадности</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 xml:space="preserve">не </w:t>
      </w:r>
      <w:r w:rsidR="008D140E" w:rsidRPr="008D140E">
        <w:rPr>
          <w:rStyle w:val="hps"/>
          <w:rFonts w:ascii="Times New Roman" w:hAnsi="Times New Roman" w:cs="Times New Roman"/>
          <w:sz w:val="24"/>
          <w:szCs w:val="24"/>
          <w:lang w:val="sr-Latn-RS"/>
        </w:rPr>
        <w:t>треба се</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доживљава</w:t>
      </w:r>
      <w:r w:rsidR="00762CC0">
        <w:rPr>
          <w:rStyle w:val="hps"/>
          <w:rFonts w:ascii="Times New Roman" w:hAnsi="Times New Roman" w:cs="Times New Roman"/>
          <w:sz w:val="24"/>
          <w:szCs w:val="24"/>
          <w:lang w:val="mk-MK"/>
        </w:rPr>
        <w:t>ти</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кроз</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сушним</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паролама</w:t>
      </w:r>
      <w:r w:rsidR="00762CC0">
        <w:rPr>
          <w:rStyle w:val="hps"/>
          <w:rFonts w:ascii="Times New Roman" w:hAnsi="Times New Roman" w:cs="Times New Roman"/>
          <w:sz w:val="24"/>
          <w:szCs w:val="24"/>
          <w:lang w:val="mk-MK"/>
        </w:rPr>
        <w:t>ма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w:t>
      </w:r>
      <w:r w:rsidR="008D140E" w:rsidRPr="008D140E">
        <w:rPr>
          <w:rStyle w:val="longtext"/>
          <w:rFonts w:ascii="Times New Roman" w:hAnsi="Times New Roman" w:cs="Times New Roman"/>
          <w:sz w:val="24"/>
          <w:szCs w:val="24"/>
          <w:lang w:val="sr-Latn-RS"/>
        </w:rPr>
        <w:t xml:space="preserve">као у </w:t>
      </w:r>
      <w:r w:rsidR="008D140E" w:rsidRPr="008D140E">
        <w:rPr>
          <w:rStyle w:val="hps"/>
          <w:rFonts w:ascii="Times New Roman" w:hAnsi="Times New Roman" w:cs="Times New Roman"/>
          <w:sz w:val="24"/>
          <w:szCs w:val="24"/>
          <w:lang w:val="sr-Latn-RS"/>
        </w:rPr>
        <w:t>неким причама</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Шукри</w:t>
      </w:r>
      <w:r w:rsidR="00E70858">
        <w:rPr>
          <w:rStyle w:val="hps"/>
          <w:rFonts w:ascii="Times New Roman" w:hAnsi="Times New Roman" w:cs="Times New Roman"/>
          <w:sz w:val="24"/>
          <w:szCs w:val="24"/>
          <w:lang w:val="mk-MK"/>
        </w:rPr>
        <w:t>ја</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Рамо</w:t>
      </w:r>
      <w:r w:rsidR="00E70858">
        <w:rPr>
          <w:rStyle w:val="longtext"/>
          <w:rFonts w:ascii="Times New Roman" w:hAnsi="Times New Roman" w:cs="Times New Roman"/>
          <w:sz w:val="24"/>
          <w:szCs w:val="24"/>
          <w:lang w:val="mk-MK"/>
        </w:rPr>
        <w:t>а</w:t>
      </w:r>
      <w:r w:rsidR="008D140E" w:rsidRPr="008D140E">
        <w:rPr>
          <w:rStyle w:val="longtext"/>
          <w:rFonts w:ascii="Times New Roman" w:hAnsi="Times New Roman" w:cs="Times New Roman"/>
          <w:sz w:val="24"/>
          <w:szCs w:val="24"/>
          <w:lang w:val="sr-Latn-RS"/>
        </w:rPr>
        <w:t xml:space="preserve">), </w:t>
      </w:r>
      <w:r w:rsidR="00762CC0">
        <w:rPr>
          <w:rStyle w:val="longtext"/>
          <w:rFonts w:ascii="Times New Roman" w:hAnsi="Times New Roman" w:cs="Times New Roman"/>
          <w:sz w:val="24"/>
          <w:szCs w:val="24"/>
          <w:lang w:val="mk-MK"/>
        </w:rPr>
        <w:t>већ</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кроз</w:t>
      </w:r>
      <w:r w:rsidR="008D140E" w:rsidRPr="008D140E">
        <w:rPr>
          <w:rStyle w:val="longtext"/>
          <w:rFonts w:ascii="Times New Roman" w:hAnsi="Times New Roman" w:cs="Times New Roman"/>
          <w:sz w:val="24"/>
          <w:szCs w:val="24"/>
          <w:lang w:val="sr-Latn-RS"/>
        </w:rPr>
        <w:t xml:space="preserve"> </w:t>
      </w:r>
      <w:r w:rsidR="008D140E" w:rsidRPr="008D140E">
        <w:rPr>
          <w:rStyle w:val="hps"/>
          <w:rFonts w:ascii="Times New Roman" w:hAnsi="Times New Roman" w:cs="Times New Roman"/>
          <w:sz w:val="24"/>
          <w:szCs w:val="24"/>
          <w:lang w:val="sr-Latn-RS"/>
        </w:rPr>
        <w:t>уме</w:t>
      </w:r>
      <w:r w:rsidR="00762CC0">
        <w:rPr>
          <w:rStyle w:val="hps"/>
          <w:rFonts w:ascii="Times New Roman" w:hAnsi="Times New Roman" w:cs="Times New Roman"/>
          <w:sz w:val="24"/>
          <w:szCs w:val="24"/>
          <w:lang w:val="sr-Latn-RS"/>
        </w:rPr>
        <w:t>тничк</w:t>
      </w:r>
      <w:r w:rsidR="00E70858">
        <w:rPr>
          <w:rStyle w:val="hps"/>
          <w:rFonts w:ascii="Times New Roman" w:hAnsi="Times New Roman" w:cs="Times New Roman"/>
          <w:sz w:val="24"/>
          <w:szCs w:val="24"/>
          <w:lang w:val="mk-MK"/>
        </w:rPr>
        <w:t>и</w:t>
      </w:r>
      <w:r w:rsidR="00762CC0">
        <w:rPr>
          <w:rStyle w:val="hps"/>
          <w:rFonts w:ascii="Times New Roman" w:hAnsi="Times New Roman" w:cs="Times New Roman"/>
          <w:sz w:val="24"/>
          <w:szCs w:val="24"/>
          <w:lang w:val="mk-MK"/>
        </w:rPr>
        <w:t xml:space="preserve"> </w:t>
      </w:r>
      <w:r w:rsidR="00BB3EA9">
        <w:rPr>
          <w:rStyle w:val="hps"/>
          <w:rFonts w:ascii="Times New Roman" w:hAnsi="Times New Roman" w:cs="Times New Roman"/>
          <w:sz w:val="24"/>
          <w:szCs w:val="24"/>
          <w:lang w:val="mk-MK"/>
        </w:rPr>
        <w:t>доживе</w:t>
      </w:r>
      <w:r w:rsidR="00E70858">
        <w:rPr>
          <w:rStyle w:val="hps"/>
          <w:rFonts w:ascii="Times New Roman" w:hAnsi="Times New Roman" w:cs="Times New Roman"/>
          <w:sz w:val="24"/>
          <w:szCs w:val="24"/>
          <w:lang w:val="mk-MK"/>
        </w:rPr>
        <w:t>лим</w:t>
      </w:r>
      <w:r w:rsidR="00BB3EA9">
        <w:rPr>
          <w:rStyle w:val="hps"/>
          <w:rFonts w:ascii="Times New Roman" w:hAnsi="Times New Roman" w:cs="Times New Roman"/>
          <w:sz w:val="24"/>
          <w:szCs w:val="24"/>
          <w:lang w:val="mk-MK"/>
        </w:rPr>
        <w:t xml:space="preserve"> и </w:t>
      </w:r>
      <w:r w:rsidR="00762CC0">
        <w:rPr>
          <w:rStyle w:val="hps"/>
          <w:rFonts w:ascii="Times New Roman" w:hAnsi="Times New Roman" w:cs="Times New Roman"/>
          <w:sz w:val="24"/>
          <w:szCs w:val="24"/>
          <w:lang w:val="mk-MK"/>
        </w:rPr>
        <w:t>приказаним</w:t>
      </w:r>
      <w:r w:rsidR="008D140E" w:rsidRPr="008D140E">
        <w:rPr>
          <w:rStyle w:val="hps"/>
          <w:rFonts w:ascii="Times New Roman" w:hAnsi="Times New Roman" w:cs="Times New Roman"/>
          <w:sz w:val="24"/>
          <w:szCs w:val="24"/>
          <w:lang w:val="sr-Latn-RS"/>
        </w:rPr>
        <w:t xml:space="preserve"> </w:t>
      </w:r>
      <w:r w:rsidR="00BB3EA9">
        <w:rPr>
          <w:rStyle w:val="hps"/>
          <w:rFonts w:ascii="Times New Roman" w:hAnsi="Times New Roman" w:cs="Times New Roman"/>
          <w:sz w:val="24"/>
          <w:szCs w:val="24"/>
          <w:lang w:val="sr-Latn-RS"/>
        </w:rPr>
        <w:t>манифестациј</w:t>
      </w:r>
      <w:r w:rsidR="00BB3EA9">
        <w:rPr>
          <w:rStyle w:val="hps"/>
          <w:rFonts w:ascii="Times New Roman" w:hAnsi="Times New Roman" w:cs="Times New Roman"/>
          <w:sz w:val="24"/>
          <w:szCs w:val="24"/>
          <w:lang w:val="mk-MK"/>
        </w:rPr>
        <w:t>ама</w:t>
      </w:r>
      <w:r w:rsidR="008D140E" w:rsidRPr="008D140E">
        <w:rPr>
          <w:rStyle w:val="hps"/>
          <w:rFonts w:ascii="Times New Roman" w:hAnsi="Times New Roman" w:cs="Times New Roman"/>
          <w:sz w:val="24"/>
          <w:szCs w:val="24"/>
          <w:lang w:val="sr-Latn-RS"/>
        </w:rPr>
        <w:t>,</w:t>
      </w:r>
      <w:r w:rsidR="008D140E" w:rsidRPr="008D140E">
        <w:rPr>
          <w:rStyle w:val="longtext"/>
          <w:rFonts w:ascii="Times New Roman" w:hAnsi="Times New Roman" w:cs="Times New Roman"/>
          <w:sz w:val="24"/>
          <w:szCs w:val="24"/>
          <w:lang w:val="sr-Latn-RS"/>
        </w:rPr>
        <w:t xml:space="preserve"> </w:t>
      </w:r>
      <w:r w:rsidR="00BB3EA9">
        <w:rPr>
          <w:rStyle w:val="longtext"/>
          <w:rFonts w:ascii="Times New Roman" w:hAnsi="Times New Roman" w:cs="Times New Roman"/>
          <w:sz w:val="24"/>
          <w:szCs w:val="24"/>
          <w:lang w:val="mk-MK"/>
        </w:rPr>
        <w:t xml:space="preserve">кроз </w:t>
      </w:r>
      <w:r w:rsidR="008D140E" w:rsidRPr="008D140E">
        <w:rPr>
          <w:rStyle w:val="hps"/>
          <w:rFonts w:ascii="Times New Roman" w:hAnsi="Times New Roman" w:cs="Times New Roman"/>
          <w:sz w:val="24"/>
          <w:szCs w:val="24"/>
          <w:lang w:val="sr-Latn-RS"/>
        </w:rPr>
        <w:t>авантуре</w:t>
      </w:r>
      <w:r w:rsidR="008D140E" w:rsidRPr="008D140E">
        <w:rPr>
          <w:rStyle w:val="longtext"/>
          <w:rFonts w:ascii="Times New Roman" w:hAnsi="Times New Roman" w:cs="Times New Roman"/>
          <w:sz w:val="24"/>
          <w:szCs w:val="24"/>
          <w:lang w:val="sr-Latn-RS"/>
        </w:rPr>
        <w:t xml:space="preserve"> </w:t>
      </w:r>
      <w:r w:rsidR="00BB3EA9">
        <w:rPr>
          <w:rStyle w:val="hps"/>
          <w:rFonts w:ascii="Times New Roman" w:hAnsi="Times New Roman" w:cs="Times New Roman"/>
          <w:sz w:val="24"/>
          <w:szCs w:val="24"/>
          <w:lang w:val="sr-Latn-RS"/>
        </w:rPr>
        <w:t xml:space="preserve">и </w:t>
      </w:r>
      <w:r w:rsidR="00BB3EA9">
        <w:rPr>
          <w:rStyle w:val="hps"/>
          <w:rFonts w:ascii="Times New Roman" w:hAnsi="Times New Roman" w:cs="Times New Roman"/>
          <w:sz w:val="24"/>
          <w:szCs w:val="24"/>
          <w:lang w:val="mk-MK"/>
        </w:rPr>
        <w:t>карактера</w:t>
      </w:r>
      <w:r w:rsidR="008D140E" w:rsidRPr="008D140E">
        <w:rPr>
          <w:rStyle w:val="longtext"/>
          <w:rFonts w:ascii="Times New Roman" w:hAnsi="Times New Roman" w:cs="Times New Roman"/>
          <w:sz w:val="24"/>
          <w:szCs w:val="24"/>
          <w:lang w:val="sr-Latn-RS"/>
        </w:rPr>
        <w:t>.</w:t>
      </w:r>
    </w:p>
    <w:p w:rsidR="00D570D9" w:rsidRPr="005365BD" w:rsidRDefault="00F074C8" w:rsidP="00F074C8">
      <w:pPr>
        <w:spacing w:after="0" w:line="240" w:lineRule="auto"/>
        <w:jc w:val="both"/>
        <w:rPr>
          <w:rFonts w:ascii="Times New Roman" w:hAnsi="Times New Roman"/>
          <w:color w:val="000000"/>
          <w:sz w:val="24"/>
          <w:szCs w:val="24"/>
          <w:lang w:val="mk-MK"/>
        </w:rPr>
      </w:pPr>
      <w:r>
        <w:rPr>
          <w:rFonts w:ascii="Times New Roman" w:hAnsi="Times New Roman"/>
          <w:color w:val="000000"/>
          <w:sz w:val="24"/>
          <w:szCs w:val="24"/>
          <w:lang w:val="mk-MK"/>
        </w:rPr>
        <w:t>Кључне речи:</w:t>
      </w:r>
      <w:r w:rsidR="00D570D9" w:rsidRPr="005365BD">
        <w:rPr>
          <w:rFonts w:ascii="Times New Roman" w:hAnsi="Times New Roman"/>
          <w:color w:val="000000"/>
          <w:sz w:val="24"/>
          <w:szCs w:val="24"/>
          <w:lang w:val="mk-MK"/>
        </w:rPr>
        <w:t xml:space="preserve"> дете, </w:t>
      </w:r>
      <w:r w:rsidR="00BB3EA9">
        <w:rPr>
          <w:rFonts w:ascii="Times New Roman" w:hAnsi="Times New Roman"/>
          <w:color w:val="000000"/>
          <w:sz w:val="24"/>
          <w:szCs w:val="24"/>
          <w:lang w:val="mk-MK"/>
        </w:rPr>
        <w:t>прича, суживот, пријатељство</w:t>
      </w:r>
      <w:r>
        <w:rPr>
          <w:rFonts w:ascii="Times New Roman" w:hAnsi="Times New Roman"/>
          <w:color w:val="000000"/>
          <w:sz w:val="24"/>
          <w:szCs w:val="24"/>
          <w:lang w:val="mk-MK"/>
        </w:rPr>
        <w:t>.</w:t>
      </w:r>
    </w:p>
    <w:p w:rsidR="00D570D9" w:rsidRPr="005365BD" w:rsidRDefault="00D570D9" w:rsidP="00A67B44">
      <w:pPr>
        <w:spacing w:line="240" w:lineRule="auto"/>
        <w:jc w:val="both"/>
        <w:rPr>
          <w:rFonts w:ascii="Times New Roman" w:hAnsi="Times New Roman"/>
          <w:color w:val="000000"/>
          <w:sz w:val="24"/>
          <w:szCs w:val="24"/>
          <w:lang w:val="mk-MK"/>
        </w:rPr>
      </w:pPr>
    </w:p>
    <w:p w:rsidR="00D570D9" w:rsidRPr="005365BD" w:rsidRDefault="00D570D9" w:rsidP="00F074C8">
      <w:pPr>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Во литературата за деца среќаваме теми кои им се блиски на децата, кои ја поддржуваат детската фантазија, нивната игра, нивните потреби за љубов и дружење. Слично е и во литературата за деца, создавана од писатели кои живееле и сѐ уште живеат во Република Македонија. Исто така, можеме да констатираме дека фолклорот, како основа ѝ претходи и на литературата за деца на Турската заедница во Македонија. Така, творештвото за деца во турската литература е познато преку народните приказни и анегдотите за Нас</w:t>
      </w:r>
      <w:r w:rsidR="009E0A00">
        <w:rPr>
          <w:rFonts w:ascii="Times New Roman" w:hAnsi="Times New Roman"/>
          <w:color w:val="000000"/>
          <w:sz w:val="24"/>
          <w:szCs w:val="24"/>
          <w:lang w:val="mk-MK"/>
        </w:rPr>
        <w:t>т</w:t>
      </w:r>
      <w:r w:rsidRPr="005365BD">
        <w:rPr>
          <w:rFonts w:ascii="Times New Roman" w:hAnsi="Times New Roman"/>
          <w:color w:val="000000"/>
          <w:sz w:val="24"/>
          <w:szCs w:val="24"/>
          <w:lang w:val="mk-MK"/>
        </w:rPr>
        <w:t>радин Хоџа и други видови народно творештво, како што се преданијата и легендите, кои, секако, одиграа значајна улога во творештвото за деца и на првата повоена генерација турски писатели на раскази во нашата земја. Овде треба да нагласиме дека се задржуваме на писателите од првата повоена генерација писатели, за која можеме да кажеме дека, за жал останува можеби и единствена, бидејќи новите генерации автори повеќе се занимаваат со белетристика за возрасни. Оттука произлегуваат и темите на расказите за деца, кои ја отсликуваат улогата на тогашните услови во кои живееле и растеле децата во една заедничка средина и за децата од македонската и од турската заедница.</w:t>
      </w:r>
    </w:p>
    <w:p w:rsidR="00D570D9" w:rsidRPr="005365BD" w:rsidRDefault="006D2E15" w:rsidP="00F074C8">
      <w:pPr>
        <w:spacing w:line="360" w:lineRule="auto"/>
        <w:ind w:firstLine="720"/>
        <w:jc w:val="both"/>
        <w:rPr>
          <w:rFonts w:ascii="Times New Roman" w:hAnsi="Times New Roman"/>
          <w:color w:val="000000"/>
          <w:sz w:val="24"/>
          <w:szCs w:val="24"/>
          <w:lang w:val="mk-MK"/>
        </w:rPr>
      </w:pPr>
      <w:r>
        <w:rPr>
          <w:rFonts w:ascii="Times New Roman" w:hAnsi="Times New Roman"/>
          <w:color w:val="000000"/>
          <w:sz w:val="24"/>
          <w:szCs w:val="24"/>
          <w:lang w:val="mk-MK"/>
        </w:rPr>
        <w:lastRenderedPageBreak/>
        <w:t xml:space="preserve"> Родоначалниците на т</w:t>
      </w:r>
      <w:r w:rsidR="00D570D9" w:rsidRPr="005365BD">
        <w:rPr>
          <w:rFonts w:ascii="Times New Roman" w:hAnsi="Times New Roman"/>
          <w:color w:val="000000"/>
          <w:sz w:val="24"/>
          <w:szCs w:val="24"/>
          <w:lang w:val="mk-MK"/>
        </w:rPr>
        <w:t>урската литература во Република Македонија во периодот по Втората светска војна во своите почетоци се инспирираа од првите литературни творци за деца и возрасни меѓу писателите за деца и возрасни кај Македонците (Блаже Конески, Славко Јаневски, Ванчо Николески, Васил Куноски, Борис Бојаџиски и други), бидејќи ги зближуваа заеднички теми и животни услови во текот на истата војна, во која и Турците во Македонија зедоа активно учество во редовите на партизанските одреди, а во заедничката борба против окупаторот. Повеќето автори на првата повоена генерација турски писатели во Република Македонија, посебно внимание обрнуваа на идејната страна на обработените содржини, при што се чувствуваше извесна пренагласеност во полза на новите општествено-политички стремежи во бивша Југославија. Голема е посредн</w:t>
      </w:r>
      <w:r>
        <w:rPr>
          <w:rFonts w:ascii="Times New Roman" w:hAnsi="Times New Roman"/>
          <w:color w:val="000000"/>
          <w:sz w:val="24"/>
          <w:szCs w:val="24"/>
          <w:lang w:val="mk-MK"/>
        </w:rPr>
        <w:t>ичката улога што писателите од т</w:t>
      </w:r>
      <w:r w:rsidR="00D570D9" w:rsidRPr="005365BD">
        <w:rPr>
          <w:rFonts w:ascii="Times New Roman" w:hAnsi="Times New Roman"/>
          <w:color w:val="000000"/>
          <w:sz w:val="24"/>
          <w:szCs w:val="24"/>
          <w:lang w:val="mk-MK"/>
        </w:rPr>
        <w:t xml:space="preserve">урската заедница ја играа и сè уште играат и во заемното запознавање и приближување на двете литератури и култури. Со нивна заслуга, а особено на првата повоена генерација турски писатели во периодот од 1945 до 1990 година од 20. век (Шукри Рамо, Мустафа Карахасан, Неџати Зекерија, Фахри Каја, Илхами Емин, и други) воспоставен е вистински мост помеѓу Република Македонија и Република Турција на културен и книжевен план. </w:t>
      </w:r>
    </w:p>
    <w:p w:rsidR="00D570D9" w:rsidRPr="005365BD" w:rsidRDefault="00D570D9" w:rsidP="00F074C8">
      <w:pPr>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Убедливоста на расказите за деца се значаен фактор за детето да стане активен чинител и субјект, а не објект во творештвото. Преку расказите детето сознава многу настани и ликови кои ќе го инспирираат на активно делување не само во семејството, туку и во училиштето, а и во дружењето со своите врсници на улица и на разни културни и спортски манифестации, со што ќе се мотивира на дружељубивост, другарство и други позитивни својства во животот. Заедништвото и сожителството меѓу граѓаните на Република Македонија, без разлика на нивната национална, јазичка, верска или расна припадност, не треба да се доживува преку сувопарни слогани (како што е случај во некои раскази на Шукри Рамо), туку низ уметнички прикажани и оживеани настани, доживувања и ликови. Расказите за деца треба да го поттикнуваат детето на активен однос кон сè што е позитивно во животот.</w:t>
      </w:r>
    </w:p>
    <w:p w:rsidR="00D570D9" w:rsidRPr="005365BD" w:rsidRDefault="00D570D9" w:rsidP="00F074C8">
      <w:pPr>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 xml:space="preserve">Ако се задржиме на збирките раскази за деца „Другари“ од Мустафа Карахасан можеме да заклучиме дека сите 16 раскази тематски и содржински се скоро слични. Дејствијата се извршуваат од истите деца јунаци. Аднан, главниот јунак на сите овие раскази се родил во времето кога таткото бил долго време надвор од земјата. Аднан </w:t>
      </w:r>
      <w:r w:rsidRPr="005365BD">
        <w:rPr>
          <w:rFonts w:ascii="Times New Roman" w:hAnsi="Times New Roman"/>
          <w:color w:val="000000"/>
          <w:sz w:val="24"/>
          <w:szCs w:val="24"/>
          <w:lang w:val="mk-MK"/>
        </w:rPr>
        <w:lastRenderedPageBreak/>
        <w:t>припаѓа на турско семејство во кое имал четири постари сестри. Тој разонода наоѓа во играта. Неговите играчки за него се примарни. Откако ќе му здодеат, Аднан ги подава рацете кон она што може да се дофати, а најчесто се служи со најсилното детско оружје - плачот. Во отсуство на таткото, неговите желби ги исполнува саканиот вујко. Меѓутоа, првите чекори на Аднан надвор од домот се мошне тешки, но и пријатни. Тој сретнува другарчиња кај кои не може да се наметне, туку мора да ги почитува правилата на детските игри, кога чувствува оти ја губи поранешната сила. Тоа е природна законитост во детската игра, каде што од секое дете се бара почитување на општите правила. Авторот преку својот јунак Аднан ја отсликува и поставеноста на училиштето во предвоениот режим, кога поради непостоење училишта на мајчин јазик мајката го запишува Аднан во верско училиште.</w:t>
      </w:r>
    </w:p>
    <w:p w:rsidR="00D570D9" w:rsidRPr="005365BD" w:rsidRDefault="00D570D9" w:rsidP="00F074C8">
      <w:pPr>
        <w:autoSpaceDE w:val="0"/>
        <w:autoSpaceDN w:val="0"/>
        <w:adjustRightInd w:val="0"/>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Во литературата за деца на турски јазик во Македонија евидентно е дека се објавени повеќе книги раскази кои содржински се богати, но се и доста кратки: „Тие претежно завршуваат со пораки како што се – меѓусебното разбирање и љубов, против исмејувањето на недостатоците на своите другари, против разните видови закани, почитување на старите, успех во училиштето, меѓусебно почитување во игрите итн.“</w:t>
      </w:r>
    </w:p>
    <w:p w:rsidR="00D570D9" w:rsidRPr="005365BD" w:rsidRDefault="00D570D9" w:rsidP="00F074C8">
      <w:pPr>
        <w:autoSpaceDE w:val="0"/>
        <w:autoSpaceDN w:val="0"/>
        <w:adjustRightInd w:val="0"/>
        <w:spacing w:line="360" w:lineRule="auto"/>
        <w:jc w:val="both"/>
        <w:rPr>
          <w:rFonts w:ascii="Times New Roman" w:hAnsi="Times New Roman"/>
          <w:color w:val="000000"/>
          <w:sz w:val="24"/>
          <w:szCs w:val="24"/>
          <w:lang w:val="mk-MK"/>
        </w:rPr>
      </w:pPr>
      <w:r w:rsidRPr="005365BD">
        <w:rPr>
          <w:rFonts w:ascii="Times New Roman" w:hAnsi="Times New Roman"/>
          <w:color w:val="000000"/>
          <w:sz w:val="24"/>
          <w:szCs w:val="24"/>
          <w:lang w:val="mk-MK"/>
        </w:rPr>
        <w:tab/>
        <w:t>Меѓу позначајните книги треба да ги спомнеме и следните раскази за деца: „Виножито“ (антологиски избор), „Довидување“ (1978) од Фахри Каја, „Деца“ (1964) од Хусејин Сулејман, „Седмоглавиот џин“ (1975) и „Другари“ (1965) од Мустафа Карахасан, „Црниот Исмет“ (1976) од Нусрет Дишо Улку, и „Малиот човек“ (1982) и „Цигара“ (1983) од Реџеп Мурат-Бугарич. Во сите овие раскази се зборува за животот на децата низ играта, другарството, првите детски тагувања, за училишниот живот, за детската радост и тага, како и за одделни особености на децата, како што се лошите навики стекнати во семејството, кои во детската средина се неприфатливи, почитување на личноста на детето при игри, неприфатливите детски шеги, физичките недостатоци поради кои детето натажено ја напушта играта или училиштето, како што е случај со расказот „Шишко“ од Фахри Каја, кој поради исмејување од неговите другари, го напушта училиштето.</w:t>
      </w:r>
    </w:p>
    <w:p w:rsidR="00D570D9" w:rsidRPr="005365BD" w:rsidRDefault="00D570D9" w:rsidP="00F074C8">
      <w:pPr>
        <w:autoSpaceDE w:val="0"/>
        <w:autoSpaceDN w:val="0"/>
        <w:adjustRightInd w:val="0"/>
        <w:spacing w:line="360" w:lineRule="auto"/>
        <w:jc w:val="both"/>
        <w:rPr>
          <w:rFonts w:ascii="Times New Roman" w:hAnsi="Times New Roman"/>
          <w:color w:val="000000"/>
          <w:sz w:val="24"/>
          <w:szCs w:val="24"/>
          <w:lang w:val="mk-MK"/>
        </w:rPr>
      </w:pPr>
      <w:r w:rsidRPr="005365BD">
        <w:rPr>
          <w:rFonts w:ascii="Times New Roman" w:hAnsi="Times New Roman"/>
          <w:color w:val="000000"/>
          <w:sz w:val="24"/>
          <w:szCs w:val="24"/>
          <w:lang w:val="mk-MK"/>
        </w:rPr>
        <w:tab/>
        <w:t xml:space="preserve">Во Р. Македонија, особено се познати и омилени расказите за деца на Неџати Зекерија, кој на полето на прозата во литературата за деца на турски јазик постигна најголем дострел. Неџати Зекерија со своите збирки раскази „Децата од нашата улица“ </w:t>
      </w:r>
      <w:r w:rsidRPr="005365BD">
        <w:rPr>
          <w:rFonts w:ascii="Times New Roman" w:hAnsi="Times New Roman"/>
          <w:color w:val="000000"/>
          <w:sz w:val="24"/>
          <w:szCs w:val="24"/>
          <w:lang w:val="mk-MK"/>
        </w:rPr>
        <w:lastRenderedPageBreak/>
        <w:t>(1966), и „Децата од новата улица“ (1973) беше интересен и како лектира за децата од македонската популација, особено со „Децата од нашата улица“, која е преведена на повеќе јазици. Расказите во овие книги зборуваат за животот на децата, при што авторот преку својот главен јунак го прикажува детскиот живот, почнувајчи од првите чекори низ тесните скопски улици до завршувањето на основното училиште. Во сите нив се негува духот на заедништвото кај децата, кои не прават разлика на национална основа. Иако зборуваат на различни јазици, тоа не им пречи добро да се согласуваат и во игрите да бидат единствени.</w:t>
      </w:r>
    </w:p>
    <w:p w:rsidR="00D570D9" w:rsidRPr="005365BD" w:rsidRDefault="00D570D9" w:rsidP="00F074C8">
      <w:pPr>
        <w:autoSpaceDE w:val="0"/>
        <w:autoSpaceDN w:val="0"/>
        <w:adjustRightInd w:val="0"/>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За Неџати Зекерија може да се каже дека преку своите раскази успеал да го всади чувството за другарство и споделување на среќни и тажни мигови во играта и во животот воопшто и тоа не само кај децата од Турската заедница, туку и кај сите деца од „нашата улица“. Овие теми, како и првите младешки љубовни чувства, кај неговите јунаци Орхан и Севил се градат постепено, почнувајќи од раното детство („Децата од нашата улица“)</w:t>
      </w:r>
      <w:r w:rsidR="006D2E15">
        <w:rPr>
          <w:rFonts w:ascii="Times New Roman" w:hAnsi="Times New Roman"/>
          <w:color w:val="000000"/>
          <w:sz w:val="24"/>
          <w:szCs w:val="24"/>
          <w:lang w:val="mk-MK"/>
        </w:rPr>
        <w:t>,</w:t>
      </w:r>
      <w:r w:rsidRPr="005365BD">
        <w:rPr>
          <w:rFonts w:ascii="Times New Roman" w:hAnsi="Times New Roman"/>
          <w:color w:val="000000"/>
          <w:sz w:val="24"/>
          <w:szCs w:val="24"/>
          <w:lang w:val="mk-MK"/>
        </w:rPr>
        <w:t xml:space="preserve"> па преку другарувањето на улица и во училиште („Децата од старата улица“ и „Децата од новата улица“), до првите младешки години и вистинското доживување на првата љубов. („Ромео и Јулија од нашата улица“)</w:t>
      </w:r>
      <w:r w:rsidR="006D2E15">
        <w:rPr>
          <w:rFonts w:ascii="Times New Roman" w:hAnsi="Times New Roman"/>
          <w:color w:val="000000"/>
          <w:sz w:val="24"/>
          <w:szCs w:val="24"/>
          <w:lang w:val="mk-MK"/>
        </w:rPr>
        <w:t>.</w:t>
      </w:r>
      <w:r w:rsidRPr="005365BD">
        <w:rPr>
          <w:rFonts w:ascii="Times New Roman" w:hAnsi="Times New Roman"/>
          <w:color w:val="000000"/>
          <w:sz w:val="24"/>
          <w:szCs w:val="24"/>
          <w:lang w:val="mk-MK"/>
        </w:rPr>
        <w:t xml:space="preserve"> Овие теми, во расказите на Неџати Зекерија се претвораат во општочовечки</w:t>
      </w:r>
      <w:r w:rsidR="00A753D9">
        <w:rPr>
          <w:rFonts w:ascii="Times New Roman" w:hAnsi="Times New Roman"/>
          <w:color w:val="000000"/>
          <w:sz w:val="24"/>
          <w:szCs w:val="24"/>
          <w:lang w:val="mk-MK"/>
        </w:rPr>
        <w:t xml:space="preserve"> симболи за секое дете, без раз</w:t>
      </w:r>
      <w:r w:rsidRPr="005365BD">
        <w:rPr>
          <w:rFonts w:ascii="Times New Roman" w:hAnsi="Times New Roman"/>
          <w:color w:val="000000"/>
          <w:sz w:val="24"/>
          <w:szCs w:val="24"/>
          <w:lang w:val="mk-MK"/>
        </w:rPr>
        <w:t xml:space="preserve">лика на неговата национална, верска или расна припадност. Општочовечкото кај Орхан, секако, е и основен мотив за прифаќање на расказите за деца на Неџати Зекерија и надвор од неговата национална и јазичка средина. Речиси сите настани во расказите на Неџати Зекерија се доведуваат на релацијата другарство – споделување, прва љубов, кои и ги мотивираат главните јунаци Орхан и Севил, своите постапки да ги насочуваат кон добрината и убавината во животот. </w:t>
      </w:r>
    </w:p>
    <w:p w:rsidR="00D570D9" w:rsidRPr="005365BD" w:rsidRDefault="00D570D9" w:rsidP="00F074C8">
      <w:pPr>
        <w:autoSpaceDE w:val="0"/>
        <w:autoSpaceDN w:val="0"/>
        <w:adjustRightInd w:val="0"/>
        <w:spacing w:line="360" w:lineRule="auto"/>
        <w:ind w:firstLine="720"/>
        <w:jc w:val="both"/>
        <w:rPr>
          <w:rFonts w:ascii="Times New Roman" w:hAnsi="Times New Roman"/>
          <w:color w:val="000000"/>
          <w:sz w:val="24"/>
          <w:szCs w:val="24"/>
          <w:lang w:val="mk-MK"/>
        </w:rPr>
      </w:pPr>
      <w:r w:rsidRPr="005365BD">
        <w:rPr>
          <w:rFonts w:ascii="Times New Roman" w:hAnsi="Times New Roman"/>
          <w:color w:val="000000"/>
          <w:sz w:val="24"/>
          <w:szCs w:val="24"/>
          <w:lang w:val="mk-MK"/>
        </w:rPr>
        <w:t>Кога зборуваме за основните теми и мотиви во расказите за деца, освен за социјализацијата, за другарството, за првите детски љубови, кои особено го привлекуваат вниманието на децата, можеме да ги додадеме и мотивите за љубовта кон природата и кон животните, кои повторно ја поттикнуваат и ја насочуваат позит</w:t>
      </w:r>
      <w:r w:rsidR="00A753D9">
        <w:rPr>
          <w:rFonts w:ascii="Times New Roman" w:hAnsi="Times New Roman"/>
          <w:color w:val="000000"/>
          <w:sz w:val="24"/>
          <w:szCs w:val="24"/>
          <w:lang w:val="mk-MK"/>
        </w:rPr>
        <w:t>и</w:t>
      </w:r>
      <w:r w:rsidRPr="005365BD">
        <w:rPr>
          <w:rFonts w:ascii="Times New Roman" w:hAnsi="Times New Roman"/>
          <w:color w:val="000000"/>
          <w:sz w:val="24"/>
          <w:szCs w:val="24"/>
          <w:lang w:val="mk-MK"/>
        </w:rPr>
        <w:t xml:space="preserve">вната сила за градење на личноста на детето. Така, во расказите на  Нусрет Дишо среќаваме ликови на животни, кои метафорички ја одразуваат сликата на детето, кое расте, зрее и станува подобро и похумано, тогаш кога ги почитува и ги сака и животните. </w:t>
      </w:r>
    </w:p>
    <w:p w:rsidR="00D570D9" w:rsidRPr="005365BD" w:rsidRDefault="00D570D9" w:rsidP="00F074C8">
      <w:pPr>
        <w:autoSpaceDE w:val="0"/>
        <w:autoSpaceDN w:val="0"/>
        <w:adjustRightInd w:val="0"/>
        <w:spacing w:line="360" w:lineRule="auto"/>
        <w:ind w:firstLine="720"/>
        <w:jc w:val="both"/>
        <w:rPr>
          <w:rFonts w:ascii="Times New Roman" w:hAnsi="Times New Roman"/>
          <w:sz w:val="24"/>
          <w:szCs w:val="24"/>
          <w:lang w:val="mk-MK"/>
        </w:rPr>
      </w:pPr>
      <w:r w:rsidRPr="005365BD">
        <w:rPr>
          <w:rFonts w:ascii="Times New Roman" w:hAnsi="Times New Roman"/>
          <w:sz w:val="24"/>
          <w:szCs w:val="24"/>
          <w:lang w:val="mk-MK"/>
        </w:rPr>
        <w:lastRenderedPageBreak/>
        <w:t xml:space="preserve">Во расказите за деца на Дишо животните имаат право на живот, бидејќи се Аллахови созданија, а таквиот однос на авторот има позитивно влијание и во хуманизирањето на луѓето воопшто, толку неопходно денес и кај нас и во светот. </w:t>
      </w:r>
    </w:p>
    <w:p w:rsidR="00D570D9" w:rsidRPr="005365BD" w:rsidRDefault="00D570D9" w:rsidP="00F074C8">
      <w:pPr>
        <w:autoSpaceDE w:val="0"/>
        <w:autoSpaceDN w:val="0"/>
        <w:adjustRightInd w:val="0"/>
        <w:spacing w:line="360" w:lineRule="auto"/>
        <w:ind w:firstLine="720"/>
        <w:jc w:val="both"/>
        <w:rPr>
          <w:rFonts w:ascii="Times New Roman" w:hAnsi="Times New Roman"/>
          <w:sz w:val="24"/>
          <w:szCs w:val="24"/>
          <w:lang w:val="mk-MK"/>
        </w:rPr>
      </w:pPr>
      <w:r w:rsidRPr="005365BD">
        <w:rPr>
          <w:rFonts w:ascii="Times New Roman" w:hAnsi="Times New Roman"/>
          <w:sz w:val="24"/>
          <w:szCs w:val="24"/>
          <w:lang w:val="mk-MK"/>
        </w:rPr>
        <w:t>Исто така и во македонската литература за деца среќаваме бројни примери за дружбата меѓу децата и животните. Таков пример е ждребето на кобилата Белка, во „Белото Циганче“ од Видое Подгорец, кое станува прв пријател и придружник на Таруно, меѓу другото и поради тоа што ја доживува сличната судбина со детето, кое го нарекуваат Бело Циганче, бидејќи останало сирак по војната и го усвоиле Циганите – чергари. Малото ждребе се раѓа, но неговата мајка умира. Тоа е уште една причина детето и животното да станат неразделни другари.</w:t>
      </w:r>
      <w:r w:rsidRPr="005365BD">
        <w:rPr>
          <w:rStyle w:val="FootnoteReference"/>
          <w:rFonts w:ascii="Times New Roman" w:hAnsi="Times New Roman"/>
          <w:sz w:val="24"/>
          <w:szCs w:val="24"/>
          <w:lang w:val="mk-MK"/>
        </w:rPr>
        <w:footnoteReference w:id="1"/>
      </w:r>
    </w:p>
    <w:p w:rsidR="00FD295E" w:rsidRPr="0061040B" w:rsidRDefault="00D570D9" w:rsidP="00F074C8">
      <w:pPr>
        <w:autoSpaceDE w:val="0"/>
        <w:autoSpaceDN w:val="0"/>
        <w:adjustRightInd w:val="0"/>
        <w:spacing w:line="360" w:lineRule="auto"/>
        <w:ind w:firstLine="720"/>
        <w:jc w:val="both"/>
        <w:rPr>
          <w:rFonts w:ascii="Times New Roman" w:hAnsi="Times New Roman"/>
          <w:sz w:val="24"/>
          <w:szCs w:val="24"/>
          <w:lang w:val="tr-TR"/>
        </w:rPr>
      </w:pPr>
      <w:r w:rsidRPr="005365BD">
        <w:rPr>
          <w:rFonts w:ascii="Times New Roman" w:hAnsi="Times New Roman"/>
          <w:sz w:val="24"/>
          <w:szCs w:val="24"/>
          <w:lang w:val="mk-MK"/>
        </w:rPr>
        <w:t>Животните се верни придружници на детето во реалниот живот и тие се неразделен дел од него. Од тие причини, животните ја населуваат детската фантазија и придобиваат својства кои ги имаат и луѓето. Мошне експлицитен пример за ова е едно дело од современата македонска литература за деца „Камчето на сакањето“</w:t>
      </w:r>
      <w:r w:rsidRPr="005365BD">
        <w:rPr>
          <w:rStyle w:val="FootnoteReference"/>
          <w:rFonts w:ascii="Times New Roman" w:hAnsi="Times New Roman"/>
          <w:sz w:val="24"/>
          <w:szCs w:val="24"/>
          <w:lang w:val="mk-MK"/>
        </w:rPr>
        <w:footnoteReference w:id="2"/>
      </w:r>
      <w:r w:rsidRPr="005365BD">
        <w:rPr>
          <w:rFonts w:ascii="Times New Roman" w:hAnsi="Times New Roman"/>
          <w:sz w:val="24"/>
          <w:szCs w:val="24"/>
          <w:lang w:val="mk-MK"/>
        </w:rPr>
        <w:t xml:space="preserve"> од Славка Манева во кое девојчето Маре, „заради зафатеноста на родителите околу новороденото бебе, се чувствува осамена, односно според зборовите на Маре: „с</w:t>
      </w:r>
      <w:r w:rsidR="00A753D9">
        <w:rPr>
          <w:rFonts w:ascii="Times New Roman" w:hAnsi="Times New Roman" w:cs="Times New Roman"/>
          <w:sz w:val="24"/>
          <w:szCs w:val="24"/>
          <w:lang w:val="mk-MK"/>
        </w:rPr>
        <w:t>è</w:t>
      </w:r>
      <w:r w:rsidRPr="005365BD">
        <w:rPr>
          <w:rFonts w:ascii="Times New Roman" w:hAnsi="Times New Roman"/>
          <w:sz w:val="24"/>
          <w:szCs w:val="24"/>
          <w:lang w:val="mk-MK"/>
        </w:rPr>
        <w:t xml:space="preserve"> се сврти наопаку во куќата“. Откако пропаѓа нејзиниот обид да го привлече вниманието на родителите со своето однесување: „Маре го смисли најстрашното. Реши да побегне од дома“. И, ете, тука е првата кризнат точка кога јунакот се оддалечува од родителскиот дом. Маре тргнува на пат, во авантури. Страста на патувањето и опасните авантури се израз на потсвесната желба на детето за промена. Тие се израз и на потсвесната потреба за поголемо манифестирање на љубовта од страна на родителите кон неа".</w:t>
      </w:r>
      <w:r w:rsidRPr="005365BD">
        <w:rPr>
          <w:rStyle w:val="FootnoteReference"/>
          <w:rFonts w:ascii="Times New Roman" w:hAnsi="Times New Roman"/>
          <w:sz w:val="24"/>
          <w:szCs w:val="24"/>
          <w:lang w:val="mk-MK"/>
        </w:rPr>
        <w:footnoteReference w:id="3"/>
      </w:r>
      <w:r w:rsidRPr="005365BD">
        <w:rPr>
          <w:rFonts w:ascii="Times New Roman" w:hAnsi="Times New Roman"/>
          <w:sz w:val="24"/>
          <w:szCs w:val="24"/>
          <w:lang w:val="mk-MK"/>
        </w:rPr>
        <w:t xml:space="preserve"> Во потрага по љубовта, Маре, на подрачјето на сонот (ониричка фантастика), другарува со мноштво животни (јагне, страшен лав, мечка, чавки, змии, ламји, огромни пајаци) кои само навидум се страшни и предизвукуваат страв и трепет, а всушност, како и таа, се желни за другарување и љубов. Целото патување на Маре би било бесмислено без објект по кој субјектот би  трагал. Објект на потрага во ова дело е т.н. "камче на сакањето" кое на оној што го поседува му ја обезбедува љубовта на другите, па како и Маре, така и </w:t>
      </w:r>
      <w:r w:rsidRPr="005365BD">
        <w:rPr>
          <w:rFonts w:ascii="Times New Roman" w:hAnsi="Times New Roman"/>
          <w:sz w:val="24"/>
          <w:szCs w:val="24"/>
          <w:lang w:val="mk-MK"/>
        </w:rPr>
        <w:lastRenderedPageBreak/>
        <w:t>нејзините придружници (животните) трагаат по овој предмет, т.е. по љубовта. „Минувајќи низ многу искушенија, патниците на крај доаѓаат во "шумата на бебињата" каде откако ќе ги видат малите бебенца, ги допира нивната убавина и, без да знаат – го пронаоѓаат камчето на сакањето, т.е. љубовта во себе. Тогаш, Маре катарзично се ослободува од заблудата, при што во нејзините зборови прозвучува и грижа на совест; „А јас, брлива, не го сакав нашето бебенце. Им се лутев на мама и тато, за ништо. А тоа е толку малечко и слатко. Па јас сум навистина веќе голема и имам другари".</w:t>
      </w:r>
      <w:r w:rsidRPr="005365BD">
        <w:rPr>
          <w:rStyle w:val="FootnoteReference"/>
          <w:rFonts w:ascii="Times New Roman" w:hAnsi="Times New Roman"/>
          <w:sz w:val="24"/>
          <w:szCs w:val="24"/>
          <w:lang w:val="mk-MK"/>
        </w:rPr>
        <w:footnoteReference w:id="4"/>
      </w:r>
      <w:r w:rsidR="0061040B">
        <w:rPr>
          <w:rFonts w:ascii="Times New Roman" w:hAnsi="Times New Roman"/>
          <w:sz w:val="24"/>
          <w:szCs w:val="24"/>
          <w:lang w:val="mk-MK"/>
        </w:rPr>
        <w:t xml:space="preserve">   </w:t>
      </w:r>
    </w:p>
    <w:p w:rsidR="00D570D9" w:rsidRPr="005365BD" w:rsidRDefault="00D570D9" w:rsidP="00F074C8">
      <w:pPr>
        <w:autoSpaceDE w:val="0"/>
        <w:autoSpaceDN w:val="0"/>
        <w:adjustRightInd w:val="0"/>
        <w:spacing w:line="360" w:lineRule="auto"/>
        <w:ind w:firstLine="720"/>
        <w:jc w:val="both"/>
        <w:rPr>
          <w:rFonts w:ascii="Times New Roman" w:hAnsi="Times New Roman"/>
          <w:sz w:val="24"/>
          <w:szCs w:val="24"/>
          <w:lang w:val="mk-MK"/>
        </w:rPr>
      </w:pPr>
      <w:r w:rsidRPr="005365BD">
        <w:rPr>
          <w:rFonts w:ascii="Times New Roman" w:hAnsi="Times New Roman"/>
          <w:sz w:val="24"/>
          <w:szCs w:val="24"/>
          <w:lang w:val="mk-MK"/>
        </w:rPr>
        <w:t>ЗАКЛУЧОК</w:t>
      </w:r>
    </w:p>
    <w:p w:rsidR="00D570D9" w:rsidRPr="005365BD" w:rsidRDefault="00D570D9" w:rsidP="00F074C8">
      <w:pPr>
        <w:autoSpaceDE w:val="0"/>
        <w:autoSpaceDN w:val="0"/>
        <w:adjustRightInd w:val="0"/>
        <w:spacing w:line="360" w:lineRule="auto"/>
        <w:ind w:firstLine="720"/>
        <w:jc w:val="both"/>
        <w:rPr>
          <w:rFonts w:ascii="Times New Roman" w:hAnsi="Times New Roman"/>
          <w:sz w:val="24"/>
          <w:szCs w:val="24"/>
          <w:lang w:val="mk-MK"/>
        </w:rPr>
      </w:pPr>
      <w:r w:rsidRPr="005365BD">
        <w:rPr>
          <w:rFonts w:ascii="Times New Roman" w:hAnsi="Times New Roman"/>
          <w:sz w:val="24"/>
          <w:szCs w:val="24"/>
          <w:lang w:val="mk-MK"/>
        </w:rPr>
        <w:t xml:space="preserve">Можеме да заклучиме дека преку литературата за деца, а особено преку расказите во кои авторот од позиција на некогашно дете искрено им се обраќа на децата се негуваат и се всадуваат вистинските хумани вредности, кои се толку неопходни за градење на личноста, не само на децата, туку и на човештвото воопшто. </w:t>
      </w:r>
    </w:p>
    <w:p w:rsidR="008D140E" w:rsidRDefault="009C28AE" w:rsidP="008D140E">
      <w:pPr>
        <w:autoSpaceDE w:val="0"/>
        <w:autoSpaceDN w:val="0"/>
        <w:adjustRightInd w:val="0"/>
        <w:spacing w:line="240" w:lineRule="auto"/>
        <w:jc w:val="both"/>
        <w:rPr>
          <w:rFonts w:ascii="Times New Roman" w:hAnsi="Times New Roman"/>
          <w:color w:val="000000"/>
          <w:sz w:val="24"/>
          <w:szCs w:val="24"/>
        </w:rPr>
      </w:pPr>
      <w:r w:rsidRPr="00CE33CE">
        <w:rPr>
          <w:rFonts w:ascii="Times New Roman" w:hAnsi="Times New Roman"/>
          <w:color w:val="000000"/>
          <w:sz w:val="24"/>
          <w:szCs w:val="24"/>
          <w:lang w:val="mk-MK"/>
        </w:rPr>
        <w:t>ЛИТЕРАТУРА</w:t>
      </w:r>
    </w:p>
    <w:p w:rsidR="008D140E" w:rsidRPr="008D140E" w:rsidRDefault="008D140E" w:rsidP="008D14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1.</w:t>
      </w:r>
      <w:r w:rsidRPr="008D140E">
        <w:rPr>
          <w:rFonts w:ascii="Times New Roman" w:hAnsi="Times New Roman" w:cs="Times New Roman"/>
          <w:sz w:val="24"/>
          <w:szCs w:val="24"/>
        </w:rPr>
        <w:t xml:space="preserve">Виолета </w:t>
      </w:r>
      <w:proofErr w:type="spellStart"/>
      <w:r w:rsidRPr="008D140E">
        <w:rPr>
          <w:rFonts w:ascii="Times New Roman" w:hAnsi="Times New Roman" w:cs="Times New Roman"/>
          <w:sz w:val="24"/>
          <w:szCs w:val="24"/>
        </w:rPr>
        <w:t>Димова</w:t>
      </w:r>
      <w:proofErr w:type="spellEnd"/>
      <w:r w:rsidRPr="008D140E">
        <w:rPr>
          <w:rFonts w:ascii="Times New Roman" w:hAnsi="Times New Roman" w:cs="Times New Roman"/>
          <w:sz w:val="24"/>
          <w:szCs w:val="24"/>
        </w:rPr>
        <w:t>: „</w:t>
      </w:r>
      <w:proofErr w:type="spellStart"/>
      <w:r w:rsidRPr="008D140E">
        <w:rPr>
          <w:rFonts w:ascii="Times New Roman" w:hAnsi="Times New Roman" w:cs="Times New Roman"/>
          <w:sz w:val="24"/>
          <w:szCs w:val="24"/>
        </w:rPr>
        <w:t>Литературното</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дело</w:t>
      </w:r>
      <w:proofErr w:type="spellEnd"/>
      <w:r w:rsidRPr="008D140E">
        <w:rPr>
          <w:rFonts w:ascii="Times New Roman" w:hAnsi="Times New Roman" w:cs="Times New Roman"/>
          <w:sz w:val="24"/>
          <w:szCs w:val="24"/>
        </w:rPr>
        <w:t xml:space="preserve"> и реципиентот“, Скопје, Македонска реч, 2007.</w:t>
      </w:r>
    </w:p>
    <w:p w:rsidR="008D140E" w:rsidRPr="008D140E" w:rsidRDefault="008D140E" w:rsidP="008D140E">
      <w:pPr>
        <w:pStyle w:val="FootnoteText"/>
        <w:rPr>
          <w:sz w:val="24"/>
          <w:szCs w:val="24"/>
        </w:rPr>
      </w:pPr>
      <w:r>
        <w:rPr>
          <w:sz w:val="24"/>
          <w:szCs w:val="24"/>
          <w:lang w:val="en-US"/>
        </w:rPr>
        <w:t>2.</w:t>
      </w:r>
      <w:r w:rsidRPr="008D140E">
        <w:rPr>
          <w:sz w:val="24"/>
          <w:szCs w:val="24"/>
        </w:rPr>
        <w:t>Славка Манева: „Камчето на сакањето“</w:t>
      </w:r>
      <w:proofErr w:type="gramStart"/>
      <w:r w:rsidRPr="008D140E">
        <w:rPr>
          <w:sz w:val="24"/>
          <w:szCs w:val="24"/>
        </w:rPr>
        <w:t>,,</w:t>
      </w:r>
      <w:proofErr w:type="gramEnd"/>
      <w:r w:rsidRPr="008D140E">
        <w:rPr>
          <w:sz w:val="24"/>
          <w:szCs w:val="24"/>
        </w:rPr>
        <w:t xml:space="preserve"> Скопје , Детска радост, 1982.</w:t>
      </w:r>
    </w:p>
    <w:p w:rsidR="008D140E" w:rsidRPr="008D140E" w:rsidRDefault="008D140E" w:rsidP="008D14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w:t>
      </w:r>
      <w:r w:rsidRPr="008D140E">
        <w:rPr>
          <w:rFonts w:ascii="Times New Roman" w:hAnsi="Times New Roman" w:cs="Times New Roman"/>
          <w:sz w:val="24"/>
          <w:szCs w:val="24"/>
        </w:rPr>
        <w:t xml:space="preserve">Извадок </w:t>
      </w:r>
      <w:proofErr w:type="spellStart"/>
      <w:r w:rsidRPr="008D140E">
        <w:rPr>
          <w:rFonts w:ascii="Times New Roman" w:hAnsi="Times New Roman" w:cs="Times New Roman"/>
          <w:sz w:val="24"/>
          <w:szCs w:val="24"/>
        </w:rPr>
        <w:t>од</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докторската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дисертација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Фантастиката</w:t>
      </w:r>
      <w:proofErr w:type="spellEnd"/>
      <w:r w:rsidRPr="008D140E">
        <w:rPr>
          <w:rFonts w:ascii="Times New Roman" w:hAnsi="Times New Roman" w:cs="Times New Roman"/>
          <w:sz w:val="24"/>
          <w:szCs w:val="24"/>
        </w:rPr>
        <w:t xml:space="preserve"> и </w:t>
      </w:r>
      <w:proofErr w:type="spellStart"/>
      <w:r w:rsidRPr="008D140E">
        <w:rPr>
          <w:rFonts w:ascii="Times New Roman" w:hAnsi="Times New Roman" w:cs="Times New Roman"/>
          <w:sz w:val="24"/>
          <w:szCs w:val="24"/>
        </w:rPr>
        <w:t>научната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фантастика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во</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македонската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проза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за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деца</w:t>
      </w:r>
      <w:proofErr w:type="spellEnd"/>
      <w:r w:rsidRPr="008D140E">
        <w:rPr>
          <w:rFonts w:ascii="Times New Roman" w:hAnsi="Times New Roman" w:cs="Times New Roman"/>
          <w:sz w:val="24"/>
          <w:szCs w:val="24"/>
        </w:rPr>
        <w:t xml:space="preserve"> и </w:t>
      </w:r>
      <w:proofErr w:type="spellStart"/>
      <w:r w:rsidRPr="008D140E">
        <w:rPr>
          <w:rFonts w:ascii="Times New Roman" w:hAnsi="Times New Roman" w:cs="Times New Roman"/>
          <w:sz w:val="24"/>
          <w:szCs w:val="24"/>
        </w:rPr>
        <w:t>младина</w:t>
      </w:r>
      <w:proofErr w:type="spellEnd"/>
      <w:r w:rsidRPr="008D140E">
        <w:rPr>
          <w:rFonts w:ascii="Times New Roman" w:hAnsi="Times New Roman" w:cs="Times New Roman"/>
          <w:sz w:val="24"/>
          <w:szCs w:val="24"/>
        </w:rPr>
        <w:t>"(</w:t>
      </w:r>
      <w:proofErr w:type="spellStart"/>
      <w:r w:rsidRPr="008D140E">
        <w:rPr>
          <w:rFonts w:ascii="Times New Roman" w:hAnsi="Times New Roman" w:cs="Times New Roman"/>
          <w:sz w:val="24"/>
          <w:szCs w:val="24"/>
        </w:rPr>
        <w:t>необјавена</w:t>
      </w:r>
      <w:proofErr w:type="spellEnd"/>
      <w:proofErr w:type="gramStart"/>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од</w:t>
      </w:r>
      <w:proofErr w:type="spellEnd"/>
      <w:proofErr w:type="gram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доц.д</w:t>
      </w:r>
      <w:proofErr w:type="spellEnd"/>
      <w:r w:rsidRPr="008D140E">
        <w:rPr>
          <w:rFonts w:ascii="Times New Roman" w:hAnsi="Times New Roman" w:cs="Times New Roman"/>
          <w:sz w:val="24"/>
          <w:szCs w:val="24"/>
        </w:rPr>
        <w:t xml:space="preserve">-р </w:t>
      </w:r>
      <w:proofErr w:type="spellStart"/>
      <w:r w:rsidRPr="008D140E">
        <w:rPr>
          <w:rFonts w:ascii="Times New Roman" w:hAnsi="Times New Roman" w:cs="Times New Roman"/>
          <w:sz w:val="24"/>
          <w:szCs w:val="24"/>
        </w:rPr>
        <w:t>Јованка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Денкова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одбранета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на</w:t>
      </w:r>
      <w:proofErr w:type="spellEnd"/>
      <w:r w:rsidRPr="008D140E">
        <w:rPr>
          <w:rFonts w:ascii="Times New Roman" w:hAnsi="Times New Roman" w:cs="Times New Roman"/>
          <w:sz w:val="24"/>
          <w:szCs w:val="24"/>
        </w:rPr>
        <w:t xml:space="preserve"> 2008г </w:t>
      </w:r>
      <w:proofErr w:type="spellStart"/>
      <w:r w:rsidRPr="008D140E">
        <w:rPr>
          <w:rFonts w:ascii="Times New Roman" w:hAnsi="Times New Roman" w:cs="Times New Roman"/>
          <w:sz w:val="24"/>
          <w:szCs w:val="24"/>
        </w:rPr>
        <w:t>на</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Филолошки</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факултет</w:t>
      </w:r>
      <w:proofErr w:type="spellEnd"/>
      <w:r w:rsidRPr="008D140E">
        <w:rPr>
          <w:rFonts w:ascii="Times New Roman" w:hAnsi="Times New Roman" w:cs="Times New Roman"/>
          <w:sz w:val="24"/>
          <w:szCs w:val="24"/>
        </w:rPr>
        <w:t xml:space="preserve"> </w:t>
      </w:r>
      <w:r>
        <w:rPr>
          <w:rFonts w:ascii="Times New Roman" w:hAnsi="Times New Roman" w:cs="Times New Roman"/>
          <w:sz w:val="24"/>
          <w:szCs w:val="24"/>
          <w:lang w:val="mk-MK"/>
        </w:rPr>
        <w:t>„</w:t>
      </w:r>
      <w:proofErr w:type="spellStart"/>
      <w:r w:rsidRPr="008D140E">
        <w:rPr>
          <w:rFonts w:ascii="Times New Roman" w:hAnsi="Times New Roman" w:cs="Times New Roman"/>
          <w:sz w:val="24"/>
          <w:szCs w:val="24"/>
        </w:rPr>
        <w:t>Блаже</w:t>
      </w:r>
      <w:proofErr w:type="spellEnd"/>
      <w:r w:rsidRPr="008D140E">
        <w:rPr>
          <w:rFonts w:ascii="Times New Roman" w:hAnsi="Times New Roman" w:cs="Times New Roman"/>
          <w:sz w:val="24"/>
          <w:szCs w:val="24"/>
        </w:rPr>
        <w:t xml:space="preserve"> </w:t>
      </w:r>
      <w:proofErr w:type="spellStart"/>
      <w:r w:rsidRPr="008D140E">
        <w:rPr>
          <w:rFonts w:ascii="Times New Roman" w:hAnsi="Times New Roman" w:cs="Times New Roman"/>
          <w:sz w:val="24"/>
          <w:szCs w:val="24"/>
        </w:rPr>
        <w:t>Конески</w:t>
      </w:r>
      <w:proofErr w:type="spellEnd"/>
      <w:r>
        <w:rPr>
          <w:rFonts w:ascii="Times New Roman" w:hAnsi="Times New Roman" w:cs="Times New Roman"/>
          <w:sz w:val="24"/>
          <w:szCs w:val="24"/>
          <w:lang w:val="mk-MK"/>
        </w:rPr>
        <w:t>“</w:t>
      </w:r>
      <w:r>
        <w:rPr>
          <w:rFonts w:ascii="Times New Roman" w:hAnsi="Times New Roman" w:cs="Times New Roman"/>
          <w:sz w:val="24"/>
          <w:szCs w:val="24"/>
        </w:rPr>
        <w:t>.</w:t>
      </w:r>
    </w:p>
    <w:p w:rsidR="00CE33CE" w:rsidRDefault="00CE33CE" w:rsidP="0061040B">
      <w:pPr>
        <w:autoSpaceDE w:val="0"/>
        <w:autoSpaceDN w:val="0"/>
        <w:adjustRightInd w:val="0"/>
        <w:spacing w:line="240" w:lineRule="auto"/>
        <w:jc w:val="both"/>
        <w:rPr>
          <w:rFonts w:ascii="Times New Roman" w:hAnsi="Times New Roman"/>
          <w:color w:val="000000"/>
          <w:sz w:val="24"/>
          <w:szCs w:val="24"/>
          <w:lang w:val="mk-MK"/>
        </w:rPr>
      </w:pPr>
    </w:p>
    <w:p w:rsidR="00F074C8" w:rsidRPr="00CF41B3" w:rsidRDefault="00F074C8" w:rsidP="0061040B">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olor w:val="000000"/>
          <w:sz w:val="24"/>
          <w:szCs w:val="24"/>
        </w:rPr>
        <w:t>Abstract:</w:t>
      </w:r>
      <w:r w:rsidR="00CE33CE" w:rsidRPr="00CE33CE">
        <w:rPr>
          <w:rStyle w:val="FootnoteTextChar"/>
          <w:rFonts w:eastAsiaTheme="minorEastAsia"/>
          <w:lang w:val="en"/>
        </w:rPr>
        <w:t xml:space="preserve"> </w:t>
      </w:r>
      <w:r w:rsidR="00CF41B3" w:rsidRPr="00CF41B3">
        <w:rPr>
          <w:rStyle w:val="hps"/>
          <w:rFonts w:ascii="Times New Roman" w:hAnsi="Times New Roman" w:cs="Times New Roman"/>
          <w:sz w:val="24"/>
          <w:szCs w:val="24"/>
          <w:lang w:val="en"/>
        </w:rPr>
        <w:t>Through</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stories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for children,</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through</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people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 objects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surrounding them</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the child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must be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implanted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primarily</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aesthetic</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experience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 excitement</w:t>
      </w:r>
      <w:r w:rsidR="00CF41B3" w:rsidRPr="00CF41B3">
        <w:rPr>
          <w:rStyle w:val="longtext"/>
          <w:rFonts w:ascii="Times New Roman" w:hAnsi="Times New Roman" w:cs="Times New Roman"/>
          <w:sz w:val="24"/>
          <w:szCs w:val="24"/>
          <w:lang w:val="en"/>
        </w:rPr>
        <w:t>.</w:t>
      </w:r>
      <w:r w:rsidR="00CF41B3">
        <w:rPr>
          <w:rStyle w:val="longtext"/>
          <w:rFonts w:ascii="Times New Roman" w:hAnsi="Times New Roman" w:cs="Times New Roman"/>
          <w:sz w:val="24"/>
          <w:szCs w:val="24"/>
          <w:lang w:val="mk-MK"/>
        </w:rPr>
        <w:t xml:space="preserve"> </w:t>
      </w:r>
      <w:r w:rsidR="00CF41B3" w:rsidRPr="00CF41B3">
        <w:rPr>
          <w:rStyle w:val="hps"/>
          <w:rFonts w:ascii="Times New Roman" w:hAnsi="Times New Roman" w:cs="Times New Roman"/>
          <w:sz w:val="24"/>
          <w:szCs w:val="24"/>
          <w:lang w:val="en"/>
        </w:rPr>
        <w:t>Through</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stories</w:t>
      </w:r>
      <w:r w:rsidR="00CF41B3">
        <w:rPr>
          <w:rStyle w:val="hps"/>
          <w:rFonts w:ascii="Times New Roman" w:hAnsi="Times New Roman" w:cs="Times New Roman"/>
          <w:sz w:val="24"/>
          <w:szCs w:val="24"/>
          <w:lang w:val="mk-MK"/>
        </w:rPr>
        <w:t>,</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children</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comprehend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many events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 characters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that will</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inspire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active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action</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not only</w:t>
      </w:r>
      <w:r w:rsidR="00CF41B3" w:rsidRPr="00CF41B3">
        <w:rPr>
          <w:rStyle w:val="longtext"/>
          <w:rFonts w:ascii="Times New Roman" w:hAnsi="Times New Roman" w:cs="Times New Roman"/>
          <w:sz w:val="24"/>
          <w:szCs w:val="24"/>
          <w:lang w:val="en"/>
        </w:rPr>
        <w:t xml:space="preserve"> </w:t>
      </w:r>
      <w:r w:rsidR="00CF41B3">
        <w:rPr>
          <w:rStyle w:val="longtext"/>
          <w:rFonts w:ascii="Times New Roman" w:hAnsi="Times New Roman" w:cs="Times New Roman"/>
          <w:sz w:val="24"/>
          <w:szCs w:val="24"/>
        </w:rPr>
        <w:t xml:space="preserve">in the </w:t>
      </w:r>
      <w:r w:rsidR="00CF41B3" w:rsidRPr="00CF41B3">
        <w:rPr>
          <w:rStyle w:val="hps"/>
          <w:rFonts w:ascii="Times New Roman" w:hAnsi="Times New Roman" w:cs="Times New Roman"/>
          <w:sz w:val="24"/>
          <w:szCs w:val="24"/>
          <w:lang w:val="en"/>
        </w:rPr>
        <w:t>family</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but also in</w:t>
      </w:r>
      <w:r w:rsidR="00CF41B3" w:rsidRPr="00CF41B3">
        <w:rPr>
          <w:rStyle w:val="longtext"/>
          <w:rFonts w:ascii="Times New Roman" w:hAnsi="Times New Roman" w:cs="Times New Roman"/>
          <w:sz w:val="24"/>
          <w:szCs w:val="24"/>
          <w:lang w:val="en"/>
        </w:rPr>
        <w:t xml:space="preserve"> </w:t>
      </w:r>
      <w:proofErr w:type="gramStart"/>
      <w:r w:rsidR="00CF41B3" w:rsidRPr="00CF41B3">
        <w:rPr>
          <w:rStyle w:val="hps"/>
          <w:rFonts w:ascii="Times New Roman" w:hAnsi="Times New Roman" w:cs="Times New Roman"/>
          <w:sz w:val="24"/>
          <w:szCs w:val="24"/>
          <w:lang w:val="en"/>
        </w:rPr>
        <w:t>school,</w:t>
      </w:r>
      <w:proofErr w:type="gramEnd"/>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socializing</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with their</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peers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on the street and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various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cultural</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 sports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events,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which will</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motivate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sociability</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fellowship</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other positive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attributes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in life.</w:t>
      </w:r>
      <w:r w:rsidR="00CF41B3">
        <w:rPr>
          <w:rStyle w:val="hps"/>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Unity</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coexistence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among</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citizens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of the Republic of</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Macedonia, regardless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of their</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ethnic,</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linguistic</w:t>
      </w:r>
      <w:r w:rsidR="00CF41B3" w:rsidRPr="00CF41B3">
        <w:rPr>
          <w:rStyle w:val="longtext"/>
          <w:rFonts w:ascii="Times New Roman" w:hAnsi="Times New Roman" w:cs="Times New Roman"/>
          <w:sz w:val="24"/>
          <w:szCs w:val="24"/>
          <w:lang w:val="en"/>
        </w:rPr>
        <w:t xml:space="preserve">, religious </w:t>
      </w:r>
      <w:r w:rsidR="00CF41B3" w:rsidRPr="00CF41B3">
        <w:rPr>
          <w:rStyle w:val="hps"/>
          <w:rFonts w:ascii="Times New Roman" w:hAnsi="Times New Roman" w:cs="Times New Roman"/>
          <w:sz w:val="24"/>
          <w:szCs w:val="24"/>
          <w:lang w:val="en"/>
        </w:rPr>
        <w:t>or racial</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backgrounds</w:t>
      </w:r>
      <w:r w:rsidR="00CF41B3" w:rsidRPr="00CF41B3">
        <w:rPr>
          <w:rStyle w:val="longtext"/>
          <w:rFonts w:ascii="Times New Roman" w:hAnsi="Times New Roman" w:cs="Times New Roman"/>
          <w:sz w:val="24"/>
          <w:szCs w:val="24"/>
          <w:lang w:val="en"/>
        </w:rPr>
        <w:t xml:space="preserve">, should </w:t>
      </w:r>
      <w:r w:rsidR="00CF41B3">
        <w:rPr>
          <w:rStyle w:val="longtext"/>
          <w:rFonts w:ascii="Times New Roman" w:hAnsi="Times New Roman" w:cs="Times New Roman"/>
          <w:sz w:val="24"/>
          <w:szCs w:val="24"/>
          <w:lang w:val="en"/>
        </w:rPr>
        <w:t xml:space="preserve">not </w:t>
      </w:r>
      <w:r w:rsidR="00CF41B3" w:rsidRPr="00CF41B3">
        <w:rPr>
          <w:rStyle w:val="hps"/>
          <w:rFonts w:ascii="Times New Roman" w:hAnsi="Times New Roman" w:cs="Times New Roman"/>
          <w:sz w:val="24"/>
          <w:szCs w:val="24"/>
          <w:lang w:val="en"/>
        </w:rPr>
        <w:t xml:space="preserve">be </w:t>
      </w:r>
      <w:r w:rsidR="00CF41B3" w:rsidRPr="00CF41B3">
        <w:rPr>
          <w:rStyle w:val="hps"/>
          <w:rFonts w:ascii="Times New Roman" w:hAnsi="Times New Roman" w:cs="Times New Roman"/>
          <w:sz w:val="24"/>
          <w:szCs w:val="24"/>
          <w:lang w:val="en"/>
        </w:rPr>
        <w:lastRenderedPageBreak/>
        <w:t>experienced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through</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arid</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slogans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in some</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stories</w:t>
      </w:r>
      <w:r w:rsidR="00CF41B3" w:rsidRPr="00CF41B3">
        <w:rPr>
          <w:rStyle w:val="longtext"/>
          <w:rFonts w:ascii="Times New Roman" w:hAnsi="Times New Roman" w:cs="Times New Roman"/>
          <w:sz w:val="24"/>
          <w:szCs w:val="24"/>
          <w:lang w:val="en"/>
        </w:rPr>
        <w:t xml:space="preserve"> </w:t>
      </w:r>
      <w:r w:rsidR="00CF41B3">
        <w:rPr>
          <w:rStyle w:val="longtext"/>
          <w:rFonts w:ascii="Times New Roman" w:hAnsi="Times New Roman" w:cs="Times New Roman"/>
          <w:sz w:val="24"/>
          <w:szCs w:val="24"/>
          <w:lang w:val="en"/>
        </w:rPr>
        <w:t xml:space="preserve">of </w:t>
      </w:r>
      <w:proofErr w:type="spellStart"/>
      <w:r w:rsidR="00CF41B3" w:rsidRPr="00CF41B3">
        <w:rPr>
          <w:rStyle w:val="hps"/>
          <w:rFonts w:ascii="Times New Roman" w:hAnsi="Times New Roman" w:cs="Times New Roman"/>
          <w:sz w:val="24"/>
          <w:szCs w:val="24"/>
          <w:lang w:val="en"/>
        </w:rPr>
        <w:t>Shukri</w:t>
      </w:r>
      <w:proofErr w:type="spellEnd"/>
      <w:r w:rsidR="00CF41B3" w:rsidRPr="00CF41B3">
        <w:rPr>
          <w:rStyle w:val="longtext"/>
          <w:rFonts w:ascii="Times New Roman" w:hAnsi="Times New Roman" w:cs="Times New Roman"/>
          <w:sz w:val="24"/>
          <w:szCs w:val="24"/>
          <w:lang w:val="en"/>
        </w:rPr>
        <w:t xml:space="preserve"> </w:t>
      </w:r>
      <w:proofErr w:type="spellStart"/>
      <w:r w:rsidR="00CF41B3">
        <w:rPr>
          <w:rStyle w:val="longtext"/>
          <w:rFonts w:ascii="Times New Roman" w:hAnsi="Times New Roman" w:cs="Times New Roman"/>
          <w:sz w:val="24"/>
          <w:szCs w:val="24"/>
          <w:lang w:val="en"/>
        </w:rPr>
        <w:t>Ramo</w:t>
      </w:r>
      <w:proofErr w:type="spellEnd"/>
      <w:r w:rsidR="00CF41B3" w:rsidRPr="00CF41B3">
        <w:rPr>
          <w:rStyle w:val="hps"/>
          <w:rFonts w:ascii="Times New Roman" w:hAnsi="Times New Roman" w:cs="Times New Roman"/>
          <w:sz w:val="24"/>
          <w:szCs w:val="24"/>
          <w:lang w:val="en"/>
        </w:rPr>
        <w:t>)</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but</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through</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art</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show</w:t>
      </w:r>
      <w:r w:rsidR="00CF41B3">
        <w:rPr>
          <w:rStyle w:val="hps"/>
          <w:rFonts w:ascii="Times New Roman" w:hAnsi="Times New Roman" w:cs="Times New Roman"/>
          <w:sz w:val="24"/>
          <w:szCs w:val="24"/>
          <w:lang w:val="en"/>
        </w:rPr>
        <w:t>n</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events</w:t>
      </w:r>
      <w:r w:rsidR="00CF41B3">
        <w:rPr>
          <w:rStyle w:val="hps"/>
          <w:rFonts w:ascii="Times New Roman" w:hAnsi="Times New Roman" w:cs="Times New Roman"/>
          <w:sz w:val="24"/>
          <w:szCs w:val="24"/>
          <w:lang w:val="en"/>
        </w:rPr>
        <w:t>,</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adventures</w:t>
      </w:r>
      <w:r w:rsidR="00CF41B3" w:rsidRPr="00CF41B3">
        <w:rPr>
          <w:rStyle w:val="longtext"/>
          <w:rFonts w:ascii="Times New Roman" w:hAnsi="Times New Roman" w:cs="Times New Roman"/>
          <w:sz w:val="24"/>
          <w:szCs w:val="24"/>
          <w:lang w:val="en"/>
        </w:rPr>
        <w:t xml:space="preserve"> </w:t>
      </w:r>
      <w:r w:rsidR="00CF41B3" w:rsidRPr="00CF41B3">
        <w:rPr>
          <w:rStyle w:val="hps"/>
          <w:rFonts w:ascii="Times New Roman" w:hAnsi="Times New Roman" w:cs="Times New Roman"/>
          <w:sz w:val="24"/>
          <w:szCs w:val="24"/>
          <w:lang w:val="en"/>
        </w:rPr>
        <w:t>and characters</w:t>
      </w:r>
      <w:r w:rsidR="00CF41B3" w:rsidRPr="00CF41B3">
        <w:rPr>
          <w:rStyle w:val="longtext"/>
          <w:rFonts w:ascii="Times New Roman" w:hAnsi="Times New Roman" w:cs="Times New Roman"/>
          <w:sz w:val="24"/>
          <w:szCs w:val="24"/>
          <w:lang w:val="en"/>
        </w:rPr>
        <w:t>.</w:t>
      </w:r>
    </w:p>
    <w:p w:rsidR="00F074C8" w:rsidRPr="00F074C8" w:rsidRDefault="00F074C8" w:rsidP="0061040B">
      <w:pPr>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Key words:</w:t>
      </w:r>
      <w:r w:rsidR="00CE33CE" w:rsidRPr="00CE33CE">
        <w:rPr>
          <w:rStyle w:val="hps"/>
          <w:lang w:val="en"/>
        </w:rPr>
        <w:t xml:space="preserve"> </w:t>
      </w:r>
      <w:r w:rsidR="00CE33CE" w:rsidRPr="00CF41B3">
        <w:rPr>
          <w:rStyle w:val="hps"/>
          <w:rFonts w:ascii="Times New Roman" w:hAnsi="Times New Roman" w:cs="Times New Roman"/>
          <w:sz w:val="24"/>
          <w:szCs w:val="24"/>
          <w:lang w:val="en"/>
        </w:rPr>
        <w:t>child</w:t>
      </w:r>
      <w:r w:rsidR="00CE33CE" w:rsidRPr="00CF41B3">
        <w:rPr>
          <w:rStyle w:val="longtext"/>
          <w:rFonts w:ascii="Times New Roman" w:hAnsi="Times New Roman" w:cs="Times New Roman"/>
          <w:sz w:val="24"/>
          <w:szCs w:val="24"/>
          <w:lang w:val="en"/>
        </w:rPr>
        <w:t xml:space="preserve"> </w:t>
      </w:r>
      <w:r w:rsidR="00CE33CE" w:rsidRPr="00CF41B3">
        <w:rPr>
          <w:rStyle w:val="hps"/>
          <w:rFonts w:ascii="Times New Roman" w:hAnsi="Times New Roman" w:cs="Times New Roman"/>
          <w:sz w:val="24"/>
          <w:szCs w:val="24"/>
          <w:lang w:val="en"/>
        </w:rPr>
        <w:t>story,</w:t>
      </w:r>
      <w:r w:rsidR="00CE33CE" w:rsidRPr="00CF41B3">
        <w:rPr>
          <w:rStyle w:val="longtext"/>
          <w:rFonts w:ascii="Times New Roman" w:hAnsi="Times New Roman" w:cs="Times New Roman"/>
          <w:sz w:val="24"/>
          <w:szCs w:val="24"/>
          <w:lang w:val="en"/>
        </w:rPr>
        <w:t xml:space="preserve"> </w:t>
      </w:r>
      <w:r w:rsidR="00CE33CE" w:rsidRPr="00CF41B3">
        <w:rPr>
          <w:rStyle w:val="hps"/>
          <w:rFonts w:ascii="Times New Roman" w:hAnsi="Times New Roman" w:cs="Times New Roman"/>
          <w:sz w:val="24"/>
          <w:szCs w:val="24"/>
          <w:lang w:val="en"/>
        </w:rPr>
        <w:t>coexistence</w:t>
      </w:r>
      <w:r w:rsidR="00CE33CE" w:rsidRPr="00CF41B3">
        <w:rPr>
          <w:rStyle w:val="longtext"/>
          <w:rFonts w:ascii="Times New Roman" w:hAnsi="Times New Roman" w:cs="Times New Roman"/>
          <w:sz w:val="24"/>
          <w:szCs w:val="24"/>
          <w:lang w:val="en"/>
        </w:rPr>
        <w:t xml:space="preserve">, </w:t>
      </w:r>
      <w:r w:rsidR="00CE33CE" w:rsidRPr="00CF41B3">
        <w:rPr>
          <w:rStyle w:val="hps"/>
          <w:rFonts w:ascii="Times New Roman" w:hAnsi="Times New Roman" w:cs="Times New Roman"/>
          <w:sz w:val="24"/>
          <w:szCs w:val="24"/>
          <w:lang w:val="en"/>
        </w:rPr>
        <w:t>friendship</w:t>
      </w:r>
      <w:r w:rsidR="00CF41B3">
        <w:rPr>
          <w:rStyle w:val="hps"/>
          <w:rFonts w:ascii="Times New Roman" w:hAnsi="Times New Roman" w:cs="Times New Roman"/>
          <w:sz w:val="24"/>
          <w:szCs w:val="24"/>
          <w:lang w:val="en"/>
        </w:rPr>
        <w:t>.</w:t>
      </w:r>
    </w:p>
    <w:sectPr w:rsidR="00F074C8" w:rsidRPr="00F074C8" w:rsidSect="00A753D9">
      <w:footerReference w:type="default" r:id="rId10"/>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CE" w:rsidRDefault="00CE33CE" w:rsidP="00D570D9">
      <w:pPr>
        <w:spacing w:after="0" w:line="240" w:lineRule="auto"/>
      </w:pPr>
      <w:r>
        <w:separator/>
      </w:r>
    </w:p>
  </w:endnote>
  <w:endnote w:type="continuationSeparator" w:id="0">
    <w:p w:rsidR="00CE33CE" w:rsidRDefault="00CE33CE" w:rsidP="00D5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3CE" w:rsidRDefault="00CE33CE">
    <w:pPr>
      <w:pStyle w:val="Footer"/>
      <w:jc w:val="center"/>
    </w:pPr>
    <w:r>
      <w:fldChar w:fldCharType="begin"/>
    </w:r>
    <w:r>
      <w:instrText xml:space="preserve"> PAGE   \* MERGEFORMAT </w:instrText>
    </w:r>
    <w:r>
      <w:fldChar w:fldCharType="separate"/>
    </w:r>
    <w:r w:rsidR="00375D0D">
      <w:rPr>
        <w:noProof/>
      </w:rPr>
      <w:t>7</w:t>
    </w:r>
    <w:r>
      <w:fldChar w:fldCharType="end"/>
    </w:r>
  </w:p>
  <w:p w:rsidR="00CE33CE" w:rsidRDefault="00CE3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CE" w:rsidRDefault="00CE33CE" w:rsidP="00D570D9">
      <w:pPr>
        <w:spacing w:after="0" w:line="240" w:lineRule="auto"/>
      </w:pPr>
      <w:r>
        <w:separator/>
      </w:r>
    </w:p>
  </w:footnote>
  <w:footnote w:type="continuationSeparator" w:id="0">
    <w:p w:rsidR="00CE33CE" w:rsidRDefault="00CE33CE" w:rsidP="00D570D9">
      <w:pPr>
        <w:spacing w:after="0" w:line="240" w:lineRule="auto"/>
      </w:pPr>
      <w:r>
        <w:continuationSeparator/>
      </w:r>
    </w:p>
  </w:footnote>
  <w:footnote w:id="1">
    <w:p w:rsidR="00CE33CE" w:rsidRDefault="00CE33CE" w:rsidP="00D570D9">
      <w:pPr>
        <w:pStyle w:val="FootnoteText"/>
      </w:pPr>
      <w:r>
        <w:rPr>
          <w:rStyle w:val="FootnoteReference"/>
        </w:rPr>
        <w:footnoteRef/>
      </w:r>
      <w:r>
        <w:t xml:space="preserve"> Види: Виолета Димова: „Литературното дело и реципиентот“, Скопје, Македонска реч, 2007.</w:t>
      </w:r>
    </w:p>
  </w:footnote>
  <w:footnote w:id="2">
    <w:p w:rsidR="00CE33CE" w:rsidRDefault="00CE33CE" w:rsidP="00D570D9">
      <w:pPr>
        <w:pStyle w:val="FootnoteText"/>
      </w:pPr>
      <w:r>
        <w:rPr>
          <w:rStyle w:val="FootnoteReference"/>
        </w:rPr>
        <w:footnoteRef/>
      </w:r>
      <w:r>
        <w:t xml:space="preserve"> Славка Манева: „Камчето на сакањето“,, Скопје , Детска радост, 1982.</w:t>
      </w:r>
    </w:p>
  </w:footnote>
  <w:footnote w:id="3">
    <w:p w:rsidR="00CE33CE" w:rsidRPr="00541F27" w:rsidRDefault="00CE33CE" w:rsidP="00D570D9">
      <w:pPr>
        <w:pStyle w:val="FootnoteText"/>
        <w:rPr>
          <w:smallCaps/>
        </w:rPr>
      </w:pPr>
      <w:r>
        <w:rPr>
          <w:rStyle w:val="FootnoteReference"/>
        </w:rPr>
        <w:footnoteRef/>
      </w:r>
      <w:r>
        <w:t xml:space="preserve"> Извадок од докторската дисертација “Фантастиката и научната фантастика во македонската проза за деца и младина"(необјавена)  од доц.д-р Јованка Денкова, одбранета на 2008г на Филолошки факултет Блаже Конески-Скопје, стр.30</w:t>
      </w:r>
    </w:p>
  </w:footnote>
  <w:footnote w:id="4">
    <w:p w:rsidR="00CE33CE" w:rsidRDefault="00CE33CE" w:rsidP="00D570D9">
      <w:pPr>
        <w:pStyle w:val="FootnoteText"/>
        <w:rPr>
          <w:lang w:val="en-US"/>
        </w:rPr>
      </w:pPr>
      <w:r>
        <w:rPr>
          <w:rStyle w:val="FootnoteReference"/>
        </w:rPr>
        <w:footnoteRef/>
      </w:r>
      <w:r>
        <w:t xml:space="preserve"> Извадок од докторската дисертација “Фантастиката и научната фантастика во македонската проза за деца и младина"  (необјавена) од доц.д-р Јованка Денкова, одбранета на 2008г на Филолошки факултет Блаже Конески-Скопје, стр.33</w:t>
      </w: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Default="00CE33CE" w:rsidP="00D570D9">
      <w:pPr>
        <w:pStyle w:val="FootnoteText"/>
        <w:rPr>
          <w:lang w:val="en-US"/>
        </w:rPr>
      </w:pPr>
    </w:p>
    <w:p w:rsidR="00CE33CE" w:rsidRPr="00FD295E" w:rsidRDefault="00CE33CE" w:rsidP="00D570D9">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570D9"/>
    <w:rsid w:val="0004318E"/>
    <w:rsid w:val="000E768E"/>
    <w:rsid w:val="00203752"/>
    <w:rsid w:val="002A1C96"/>
    <w:rsid w:val="002F56BF"/>
    <w:rsid w:val="0035342B"/>
    <w:rsid w:val="0035590D"/>
    <w:rsid w:val="00375D0D"/>
    <w:rsid w:val="0045153B"/>
    <w:rsid w:val="005102B9"/>
    <w:rsid w:val="00513263"/>
    <w:rsid w:val="00573771"/>
    <w:rsid w:val="005834A5"/>
    <w:rsid w:val="005B5286"/>
    <w:rsid w:val="0061040B"/>
    <w:rsid w:val="00636FD3"/>
    <w:rsid w:val="00652B29"/>
    <w:rsid w:val="006D2E15"/>
    <w:rsid w:val="006E17B5"/>
    <w:rsid w:val="007615C4"/>
    <w:rsid w:val="00762CC0"/>
    <w:rsid w:val="0078094D"/>
    <w:rsid w:val="00822FEB"/>
    <w:rsid w:val="00836025"/>
    <w:rsid w:val="00872FF9"/>
    <w:rsid w:val="0087617D"/>
    <w:rsid w:val="00896E8F"/>
    <w:rsid w:val="00897C23"/>
    <w:rsid w:val="008D140E"/>
    <w:rsid w:val="008D7119"/>
    <w:rsid w:val="00915454"/>
    <w:rsid w:val="00917B18"/>
    <w:rsid w:val="009617AB"/>
    <w:rsid w:val="009C28AE"/>
    <w:rsid w:val="009E0A00"/>
    <w:rsid w:val="00A44DF9"/>
    <w:rsid w:val="00A67B44"/>
    <w:rsid w:val="00A753D9"/>
    <w:rsid w:val="00AA062C"/>
    <w:rsid w:val="00AD302E"/>
    <w:rsid w:val="00B14AD7"/>
    <w:rsid w:val="00BB3EA9"/>
    <w:rsid w:val="00BE1DF7"/>
    <w:rsid w:val="00C60E7D"/>
    <w:rsid w:val="00C67689"/>
    <w:rsid w:val="00C955DD"/>
    <w:rsid w:val="00CE33CE"/>
    <w:rsid w:val="00CF41B3"/>
    <w:rsid w:val="00CF6596"/>
    <w:rsid w:val="00D0600C"/>
    <w:rsid w:val="00D570D9"/>
    <w:rsid w:val="00DA7337"/>
    <w:rsid w:val="00DE0042"/>
    <w:rsid w:val="00E24AFB"/>
    <w:rsid w:val="00E70858"/>
    <w:rsid w:val="00F074C8"/>
    <w:rsid w:val="00F40C58"/>
    <w:rsid w:val="00F5119F"/>
    <w:rsid w:val="00F71C70"/>
    <w:rsid w:val="00FA50ED"/>
    <w:rsid w:val="00FB34DC"/>
    <w:rsid w:val="00FD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570D9"/>
    <w:pPr>
      <w:spacing w:after="0" w:line="240" w:lineRule="auto"/>
    </w:pPr>
    <w:rPr>
      <w:rFonts w:ascii="Times New Roman" w:eastAsia="Times New Roman" w:hAnsi="Times New Roman" w:cs="Times New Roman"/>
      <w:sz w:val="20"/>
      <w:szCs w:val="20"/>
      <w:lang w:val="mk-MK" w:eastAsia="mk-MK"/>
    </w:rPr>
  </w:style>
  <w:style w:type="character" w:customStyle="1" w:styleId="FootnoteTextChar">
    <w:name w:val="Footnote Text Char"/>
    <w:basedOn w:val="DefaultParagraphFont"/>
    <w:link w:val="FootnoteText"/>
    <w:semiHidden/>
    <w:rsid w:val="00D570D9"/>
    <w:rPr>
      <w:rFonts w:ascii="Times New Roman" w:eastAsia="Times New Roman" w:hAnsi="Times New Roman" w:cs="Times New Roman"/>
      <w:sz w:val="20"/>
      <w:szCs w:val="20"/>
      <w:lang w:val="mk-MK" w:eastAsia="mk-MK"/>
    </w:rPr>
  </w:style>
  <w:style w:type="character" w:styleId="FootnoteReference">
    <w:name w:val="footnote reference"/>
    <w:semiHidden/>
    <w:rsid w:val="00D570D9"/>
    <w:rPr>
      <w:vertAlign w:val="superscript"/>
    </w:rPr>
  </w:style>
  <w:style w:type="paragraph" w:styleId="Footer">
    <w:name w:val="footer"/>
    <w:basedOn w:val="Normal"/>
    <w:link w:val="FooterChar"/>
    <w:uiPriority w:val="99"/>
    <w:unhideWhenUsed/>
    <w:rsid w:val="00D570D9"/>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D570D9"/>
    <w:rPr>
      <w:rFonts w:ascii="Calibri" w:eastAsia="Times New Roman" w:hAnsi="Calibri" w:cs="Times New Roman"/>
    </w:rPr>
  </w:style>
  <w:style w:type="character" w:customStyle="1" w:styleId="longtext">
    <w:name w:val="long_text"/>
    <w:basedOn w:val="DefaultParagraphFont"/>
    <w:rsid w:val="00FD295E"/>
  </w:style>
  <w:style w:type="character" w:styleId="Hyperlink">
    <w:name w:val="Hyperlink"/>
    <w:uiPriority w:val="99"/>
    <w:unhideWhenUsed/>
    <w:rsid w:val="00F074C8"/>
    <w:rPr>
      <w:color w:val="0000FF"/>
      <w:u w:val="single"/>
    </w:rPr>
  </w:style>
  <w:style w:type="character" w:customStyle="1" w:styleId="hps">
    <w:name w:val="hps"/>
    <w:basedOn w:val="DefaultParagraphFont"/>
    <w:rsid w:val="008D1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mut.celik@ugd.edu.m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vanka.denkova@ugd.edu.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5AAE-C366-4554-94D0-7FFE3493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9EF5B8AF</Template>
  <TotalTime>286</TotalTime>
  <Pages>7</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Celik</dc:creator>
  <cp:keywords/>
  <dc:description/>
  <cp:lastModifiedBy>Jovanka Denkova</cp:lastModifiedBy>
  <cp:revision>36</cp:revision>
  <dcterms:created xsi:type="dcterms:W3CDTF">2011-01-25T22:08:00Z</dcterms:created>
  <dcterms:modified xsi:type="dcterms:W3CDTF">2012-03-03T09:17:00Z</dcterms:modified>
</cp:coreProperties>
</file>