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A28" w:rsidRPr="00B16272" w:rsidRDefault="006D3ECF" w:rsidP="0080367F">
      <w:pPr>
        <w:spacing w:before="120" w:after="0" w:line="240" w:lineRule="auto"/>
        <w:jc w:val="center"/>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en-US"/>
        </w:rPr>
        <w:t>INFORMATION</w:t>
      </w:r>
      <w:r w:rsidR="00317A28" w:rsidRPr="00B16272">
        <w:rPr>
          <w:rFonts w:ascii="Times New Roman" w:eastAsia="Times New Roman" w:hAnsi="Times New Roman" w:cs="Times New Roman"/>
          <w:b/>
          <w:color w:val="000000" w:themeColor="text1"/>
          <w:sz w:val="28"/>
          <w:szCs w:val="28"/>
          <w:lang w:val="en-US"/>
        </w:rPr>
        <w:t xml:space="preserve"> AS POWER FOR ENCOURAGING NEW OPPORTUNITIES IN ENTRPRENEURSHIP</w:t>
      </w:r>
    </w:p>
    <w:p w:rsidR="00317A28" w:rsidRPr="00317A28" w:rsidRDefault="00317A28" w:rsidP="0080367F">
      <w:pPr>
        <w:pStyle w:val="FootnoteText"/>
        <w:spacing w:before="120"/>
        <w:jc w:val="center"/>
        <w:rPr>
          <w:rFonts w:ascii="Times New Roman" w:hAnsi="Times New Roman"/>
          <w:b/>
          <w:bCs/>
          <w:i/>
          <w:iCs/>
          <w:color w:val="000000" w:themeColor="text1"/>
          <w:sz w:val="24"/>
          <w:szCs w:val="24"/>
          <w:lang w:val="en-US"/>
        </w:rPr>
      </w:pPr>
    </w:p>
    <w:p w:rsidR="00522F21" w:rsidRPr="00522F21" w:rsidRDefault="00522F21" w:rsidP="0080367F">
      <w:pPr>
        <w:spacing w:before="120" w:after="0" w:line="240" w:lineRule="auto"/>
        <w:jc w:val="center"/>
        <w:rPr>
          <w:rFonts w:ascii="Times New Roman" w:hAnsi="Times New Roman" w:cs="Times New Roman"/>
          <w:b/>
          <w:sz w:val="24"/>
          <w:szCs w:val="24"/>
        </w:rPr>
      </w:pPr>
      <w:r w:rsidRPr="00522F21">
        <w:rPr>
          <w:rFonts w:ascii="Times New Roman" w:hAnsi="Times New Roman" w:cs="Times New Roman"/>
          <w:b/>
          <w:sz w:val="24"/>
          <w:szCs w:val="24"/>
        </w:rPr>
        <w:t>Riste Temjanovski, Ph.D</w:t>
      </w:r>
      <w:r w:rsidRPr="00522F21">
        <w:rPr>
          <w:rStyle w:val="FootnoteReference"/>
          <w:rFonts w:ascii="Times New Roman" w:hAnsi="Times New Roman" w:cs="Times New Roman"/>
          <w:b/>
          <w:sz w:val="24"/>
          <w:szCs w:val="24"/>
        </w:rPr>
        <w:footnoteReference w:id="1"/>
      </w:r>
    </w:p>
    <w:p w:rsidR="00317A28" w:rsidRDefault="00522F21" w:rsidP="0080367F">
      <w:pPr>
        <w:spacing w:before="120" w:after="0" w:line="240" w:lineRule="auto"/>
        <w:jc w:val="center"/>
        <w:rPr>
          <w:rFonts w:ascii="Times New Roman" w:eastAsia="Times New Roman" w:hAnsi="Times New Roman" w:cs="Times New Roman"/>
          <w:b/>
          <w:color w:val="000000" w:themeColor="text1"/>
          <w:sz w:val="24"/>
          <w:szCs w:val="24"/>
          <w:lang w:val="en-US"/>
        </w:rPr>
      </w:pPr>
      <w:r w:rsidRPr="00522F21">
        <w:rPr>
          <w:rFonts w:ascii="Times New Roman" w:eastAsia="Times New Roman" w:hAnsi="Times New Roman" w:cs="Times New Roman"/>
          <w:b/>
          <w:color w:val="000000" w:themeColor="text1"/>
          <w:sz w:val="24"/>
          <w:szCs w:val="24"/>
          <w:lang w:val="en-US"/>
        </w:rPr>
        <w:t>Abstract</w:t>
      </w:r>
    </w:p>
    <w:p w:rsidR="00522F21" w:rsidRPr="00522F21" w:rsidRDefault="00522F21" w:rsidP="0080367F">
      <w:pPr>
        <w:spacing w:before="120" w:after="0" w:line="240" w:lineRule="auto"/>
        <w:jc w:val="center"/>
        <w:rPr>
          <w:rFonts w:ascii="Times New Roman" w:eastAsia="Times New Roman" w:hAnsi="Times New Roman" w:cs="Times New Roman"/>
          <w:b/>
          <w:color w:val="000000" w:themeColor="text1"/>
          <w:sz w:val="24"/>
          <w:szCs w:val="24"/>
          <w:lang w:val="en-US"/>
        </w:rPr>
      </w:pPr>
    </w:p>
    <w:p w:rsidR="00317A28" w:rsidRPr="00B16272" w:rsidRDefault="00317A28" w:rsidP="0080367F">
      <w:pPr>
        <w:spacing w:before="120" w:after="0" w:line="240" w:lineRule="auto"/>
        <w:jc w:val="both"/>
        <w:rPr>
          <w:rFonts w:ascii="Times New Roman" w:eastAsia="Times New Roman" w:hAnsi="Times New Roman" w:cs="Times New Roman"/>
          <w:i/>
          <w:color w:val="000000" w:themeColor="text1"/>
          <w:sz w:val="20"/>
          <w:szCs w:val="20"/>
          <w:lang w:val="en-US"/>
        </w:rPr>
      </w:pPr>
      <w:r w:rsidRPr="00B16272">
        <w:rPr>
          <w:rFonts w:ascii="Times New Roman" w:eastAsia="Times New Roman" w:hAnsi="Times New Roman" w:cs="Times New Roman"/>
          <w:i/>
          <w:color w:val="000000" w:themeColor="text1"/>
          <w:sz w:val="20"/>
          <w:szCs w:val="20"/>
          <w:lang w:val="en-US"/>
        </w:rPr>
        <w:t>Entrepreneurial ability is a situation in which technology or changes in economic, political, social and demographic conditions create the potential for creating something new. Entrepreneurial opportunity can be utilized by creating a new product or service, opening new markets, develops new ways of organizing, using of new material, or introducing new manufacturing process. The main question is how making the possibilities in entrepreneurial world? How to help people figure out new business ideas that have the potential to create profits? Why some people but not others, creating new ideas for products, services or markets, or they recognize the opportunities in the outbreak, which may develop into successful new businesses?</w:t>
      </w:r>
    </w:p>
    <w:p w:rsidR="00317A28" w:rsidRPr="00B16272" w:rsidRDefault="00317A28" w:rsidP="0080367F">
      <w:pPr>
        <w:spacing w:before="120" w:after="0" w:line="240" w:lineRule="auto"/>
        <w:jc w:val="both"/>
        <w:rPr>
          <w:rFonts w:ascii="Times New Roman" w:eastAsia="Times New Roman" w:hAnsi="Times New Roman" w:cs="Times New Roman"/>
          <w:i/>
          <w:color w:val="000000" w:themeColor="text1"/>
          <w:sz w:val="20"/>
          <w:szCs w:val="20"/>
        </w:rPr>
      </w:pPr>
      <w:r w:rsidRPr="00B16272">
        <w:rPr>
          <w:rFonts w:ascii="Times New Roman" w:eastAsia="Times New Roman" w:hAnsi="Times New Roman" w:cs="Times New Roman"/>
          <w:i/>
          <w:color w:val="000000" w:themeColor="text1"/>
          <w:sz w:val="20"/>
          <w:szCs w:val="20"/>
          <w:lang w:val="en-US"/>
        </w:rPr>
        <w:t xml:space="preserve">Different information </w:t>
      </w:r>
      <w:r w:rsidR="006D3ECF">
        <w:rPr>
          <w:rFonts w:ascii="Times New Roman" w:eastAsia="Times New Roman" w:hAnsi="Times New Roman" w:cs="Times New Roman"/>
          <w:i/>
          <w:color w:val="000000" w:themeColor="text1"/>
          <w:sz w:val="20"/>
          <w:szCs w:val="20"/>
          <w:lang w:val="en-US"/>
        </w:rPr>
        <w:t xml:space="preserve">and situation </w:t>
      </w:r>
      <w:r w:rsidRPr="00B16272">
        <w:rPr>
          <w:rFonts w:ascii="Times New Roman" w:eastAsia="Times New Roman" w:hAnsi="Times New Roman" w:cs="Times New Roman"/>
          <w:i/>
          <w:color w:val="000000" w:themeColor="text1"/>
          <w:sz w:val="20"/>
          <w:szCs w:val="20"/>
          <w:lang w:val="en-US"/>
        </w:rPr>
        <w:t>enables some people to be successful in making decisions about a business idea. Some people have better access to critical information</w:t>
      </w:r>
      <w:r w:rsidRPr="00B16272">
        <w:rPr>
          <w:rFonts w:ascii="Times New Roman" w:eastAsia="Times New Roman" w:hAnsi="Times New Roman" w:cs="Times New Roman"/>
          <w:i/>
          <w:color w:val="000000" w:themeColor="text1"/>
          <w:sz w:val="20"/>
          <w:szCs w:val="20"/>
        </w:rPr>
        <w:t xml:space="preserve">, </w:t>
      </w:r>
      <w:r w:rsidRPr="00B16272">
        <w:rPr>
          <w:rFonts w:ascii="Times New Roman" w:eastAsia="Times New Roman" w:hAnsi="Times New Roman" w:cs="Times New Roman"/>
          <w:i/>
          <w:color w:val="000000" w:themeColor="text1"/>
          <w:sz w:val="20"/>
          <w:szCs w:val="20"/>
          <w:lang w:val="en-US"/>
        </w:rPr>
        <w:t>information that helps identify opportun</w:t>
      </w:r>
      <w:r w:rsidR="00522F21">
        <w:rPr>
          <w:rFonts w:ascii="Times New Roman" w:eastAsia="Times New Roman" w:hAnsi="Times New Roman" w:cs="Times New Roman"/>
          <w:i/>
          <w:color w:val="000000" w:themeColor="text1"/>
          <w:sz w:val="20"/>
          <w:szCs w:val="20"/>
          <w:lang w:val="en-US"/>
        </w:rPr>
        <w:t xml:space="preserve">ities or to formulate new ideas, innovation product or service </w:t>
      </w:r>
      <w:r w:rsidRPr="00B16272">
        <w:rPr>
          <w:rFonts w:ascii="Times New Roman" w:eastAsia="Times New Roman" w:hAnsi="Times New Roman" w:cs="Times New Roman"/>
          <w:i/>
          <w:color w:val="000000" w:themeColor="text1"/>
          <w:sz w:val="20"/>
          <w:szCs w:val="20"/>
          <w:lang w:val="en-US"/>
        </w:rPr>
        <w:t>and that they discover opportunities others miss.</w:t>
      </w:r>
    </w:p>
    <w:p w:rsidR="00317A28" w:rsidRPr="00B16272" w:rsidRDefault="00317A28" w:rsidP="0080367F">
      <w:pPr>
        <w:spacing w:before="120" w:after="0" w:line="240" w:lineRule="auto"/>
        <w:jc w:val="both"/>
        <w:rPr>
          <w:rFonts w:ascii="Times New Roman" w:eastAsia="Times New Roman" w:hAnsi="Times New Roman" w:cs="Times New Roman"/>
          <w:i/>
          <w:color w:val="000000" w:themeColor="text1"/>
          <w:sz w:val="20"/>
          <w:szCs w:val="20"/>
          <w:lang w:val="en-US"/>
        </w:rPr>
      </w:pPr>
      <w:r w:rsidRPr="00B16272">
        <w:rPr>
          <w:rFonts w:ascii="Times New Roman" w:eastAsia="Times New Roman" w:hAnsi="Times New Roman" w:cs="Times New Roman"/>
          <w:i/>
          <w:color w:val="000000" w:themeColor="text1"/>
          <w:sz w:val="20"/>
          <w:szCs w:val="20"/>
          <w:lang w:val="en-US"/>
        </w:rPr>
        <w:t xml:space="preserve"> </w:t>
      </w:r>
    </w:p>
    <w:p w:rsidR="00317A28" w:rsidRPr="00B16272" w:rsidRDefault="00317A28" w:rsidP="0080367F">
      <w:pPr>
        <w:spacing w:before="120" w:after="0" w:line="240" w:lineRule="auto"/>
        <w:jc w:val="both"/>
        <w:rPr>
          <w:rFonts w:ascii="Times New Roman" w:eastAsia="Times New Roman" w:hAnsi="Times New Roman" w:cs="Times New Roman"/>
          <w:i/>
          <w:color w:val="000000" w:themeColor="text1"/>
          <w:sz w:val="20"/>
          <w:szCs w:val="20"/>
          <w:lang w:val="en-US"/>
        </w:rPr>
      </w:pPr>
      <w:r w:rsidRPr="00B16272">
        <w:rPr>
          <w:rFonts w:ascii="Times New Roman" w:eastAsia="Times New Roman" w:hAnsi="Times New Roman" w:cs="Times New Roman"/>
          <w:i/>
          <w:color w:val="000000" w:themeColor="text1"/>
          <w:sz w:val="20"/>
          <w:szCs w:val="20"/>
          <w:lang w:val="en-US"/>
        </w:rPr>
        <w:t xml:space="preserve">Key words: information, ideas, entrepreneurial behavior, business models, </w:t>
      </w:r>
      <w:proofErr w:type="spellStart"/>
      <w:r w:rsidRPr="00B16272">
        <w:rPr>
          <w:rFonts w:ascii="Times New Roman" w:eastAsia="Times New Roman" w:hAnsi="Times New Roman" w:cs="Times New Roman"/>
          <w:i/>
          <w:color w:val="000000" w:themeColor="text1"/>
          <w:sz w:val="20"/>
          <w:szCs w:val="20"/>
          <w:lang w:val="en-US"/>
        </w:rPr>
        <w:t>economical</w:t>
      </w:r>
      <w:proofErr w:type="spellEnd"/>
      <w:r w:rsidRPr="00B16272">
        <w:rPr>
          <w:rFonts w:ascii="Times New Roman" w:eastAsia="Times New Roman" w:hAnsi="Times New Roman" w:cs="Times New Roman"/>
          <w:i/>
          <w:color w:val="000000" w:themeColor="text1"/>
          <w:sz w:val="20"/>
          <w:szCs w:val="20"/>
          <w:lang w:val="en-US"/>
        </w:rPr>
        <w:t xml:space="preserve"> development</w:t>
      </w:r>
    </w:p>
    <w:p w:rsidR="0077560B" w:rsidRDefault="0077560B" w:rsidP="0080367F">
      <w:pPr>
        <w:spacing w:before="120" w:after="0" w:line="240" w:lineRule="auto"/>
        <w:rPr>
          <w:sz w:val="20"/>
          <w:szCs w:val="20"/>
          <w:lang w:val="en-US"/>
        </w:rPr>
      </w:pPr>
    </w:p>
    <w:p w:rsidR="006D3ECF" w:rsidRPr="006D3ECF" w:rsidRDefault="006D3ECF" w:rsidP="0080367F">
      <w:pPr>
        <w:spacing w:before="120" w:after="0" w:line="240" w:lineRule="auto"/>
        <w:jc w:val="center"/>
        <w:rPr>
          <w:rFonts w:ascii="Times New Roman" w:hAnsi="Times New Roman" w:cs="Times New Roman"/>
          <w:b/>
          <w:sz w:val="28"/>
          <w:szCs w:val="28"/>
        </w:rPr>
      </w:pPr>
      <w:r w:rsidRPr="006D3ECF">
        <w:rPr>
          <w:rFonts w:ascii="Times New Roman" w:hAnsi="Times New Roman" w:cs="Times New Roman"/>
          <w:b/>
          <w:sz w:val="28"/>
          <w:szCs w:val="28"/>
        </w:rPr>
        <w:t xml:space="preserve">ИНФОРМАЦИЈАТА КАКО СИЛА ЗА ОХРАБРУВАЊЕ НА НОВИ МОЖНОСТИ </w:t>
      </w:r>
      <w:r w:rsidR="00BF19A0">
        <w:rPr>
          <w:rFonts w:ascii="Times New Roman" w:hAnsi="Times New Roman" w:cs="Times New Roman"/>
          <w:b/>
          <w:sz w:val="28"/>
          <w:szCs w:val="28"/>
        </w:rPr>
        <w:t>ВО</w:t>
      </w:r>
      <w:r w:rsidRPr="006D3ECF">
        <w:rPr>
          <w:rFonts w:ascii="Times New Roman" w:hAnsi="Times New Roman" w:cs="Times New Roman"/>
          <w:b/>
          <w:sz w:val="28"/>
          <w:szCs w:val="28"/>
        </w:rPr>
        <w:t xml:space="preserve"> ПРЕТПРИЕМ</w:t>
      </w:r>
      <w:r w:rsidR="00BF19A0">
        <w:rPr>
          <w:rFonts w:ascii="Times New Roman" w:hAnsi="Times New Roman" w:cs="Times New Roman"/>
          <w:b/>
          <w:sz w:val="28"/>
          <w:szCs w:val="28"/>
        </w:rPr>
        <w:t>НИШТВОТО</w:t>
      </w:r>
    </w:p>
    <w:p w:rsidR="006D3ECF" w:rsidRPr="006D3ECF" w:rsidRDefault="006D3ECF" w:rsidP="0080367F">
      <w:pPr>
        <w:spacing w:before="120" w:after="0" w:line="240" w:lineRule="auto"/>
        <w:jc w:val="both"/>
        <w:rPr>
          <w:rFonts w:ascii="Times New Roman" w:hAnsi="Times New Roman" w:cs="Times New Roman"/>
          <w:sz w:val="20"/>
          <w:szCs w:val="20"/>
        </w:rPr>
      </w:pPr>
      <w:proofErr w:type="spellStart"/>
      <w:proofErr w:type="gramStart"/>
      <w:r w:rsidRPr="006D3ECF">
        <w:rPr>
          <w:rFonts w:ascii="Times New Roman" w:hAnsi="Times New Roman" w:cs="Times New Roman"/>
          <w:sz w:val="20"/>
          <w:szCs w:val="20"/>
          <w:lang w:val="en-US"/>
        </w:rPr>
        <w:t>Претприемничката</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способност</w:t>
      </w:r>
      <w:proofErr w:type="spellEnd"/>
      <w:r w:rsidRPr="006D3ECF">
        <w:rPr>
          <w:rFonts w:ascii="Times New Roman" w:hAnsi="Times New Roman" w:cs="Times New Roman"/>
          <w:sz w:val="20"/>
          <w:szCs w:val="20"/>
          <w:lang w:val="en-US"/>
        </w:rPr>
        <w:t xml:space="preserve"> е </w:t>
      </w:r>
      <w:proofErr w:type="spellStart"/>
      <w:r w:rsidRPr="006D3ECF">
        <w:rPr>
          <w:rFonts w:ascii="Times New Roman" w:hAnsi="Times New Roman" w:cs="Times New Roman"/>
          <w:sz w:val="20"/>
          <w:szCs w:val="20"/>
          <w:lang w:val="en-US"/>
        </w:rPr>
        <w:t>ситуација</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во</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која</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технологијата</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или</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можностите</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за</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економски</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политички</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социјален</w:t>
      </w:r>
      <w:proofErr w:type="spellEnd"/>
      <w:r w:rsidRPr="006D3ECF">
        <w:rPr>
          <w:rFonts w:ascii="Times New Roman" w:hAnsi="Times New Roman" w:cs="Times New Roman"/>
          <w:sz w:val="20"/>
          <w:szCs w:val="20"/>
          <w:lang w:val="en-US"/>
        </w:rPr>
        <w:t xml:space="preserve"> и </w:t>
      </w:r>
      <w:proofErr w:type="spellStart"/>
      <w:r w:rsidRPr="006D3ECF">
        <w:rPr>
          <w:rFonts w:ascii="Times New Roman" w:hAnsi="Times New Roman" w:cs="Times New Roman"/>
          <w:sz w:val="20"/>
          <w:szCs w:val="20"/>
          <w:lang w:val="en-US"/>
        </w:rPr>
        <w:t>демографски</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услови</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создаваат</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потенцијали</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во</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креирањето</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на</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нешто</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ново</w:t>
      </w:r>
      <w:proofErr w:type="spellEnd"/>
      <w:r w:rsidRPr="006D3ECF">
        <w:rPr>
          <w:rFonts w:ascii="Times New Roman" w:hAnsi="Times New Roman" w:cs="Times New Roman"/>
          <w:sz w:val="20"/>
          <w:szCs w:val="20"/>
          <w:lang w:val="en-US"/>
        </w:rPr>
        <w:t>.</w:t>
      </w:r>
      <w:proofErr w:type="gramEnd"/>
      <w:r w:rsidRPr="006D3ECF">
        <w:rPr>
          <w:rFonts w:ascii="Times New Roman" w:hAnsi="Times New Roman" w:cs="Times New Roman"/>
          <w:sz w:val="20"/>
          <w:szCs w:val="20"/>
          <w:lang w:val="en-US"/>
        </w:rPr>
        <w:t xml:space="preserve"> </w:t>
      </w:r>
      <w:proofErr w:type="spellStart"/>
      <w:proofErr w:type="gramStart"/>
      <w:r w:rsidRPr="006D3ECF">
        <w:rPr>
          <w:rFonts w:ascii="Times New Roman" w:hAnsi="Times New Roman" w:cs="Times New Roman"/>
          <w:sz w:val="20"/>
          <w:szCs w:val="20"/>
          <w:lang w:val="en-US"/>
        </w:rPr>
        <w:t>Претприемничката</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можност</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би</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можела</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да</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се</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искористи</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во</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креирањето</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на</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нов</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производ</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или</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услуга</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отворање</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на</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нов</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пазар</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развој</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на</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нови</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начини</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на</w:t>
      </w:r>
      <w:proofErr w:type="spellEnd"/>
      <w:r w:rsidRPr="006D3ECF">
        <w:rPr>
          <w:rFonts w:ascii="Times New Roman" w:hAnsi="Times New Roman" w:cs="Times New Roman"/>
          <w:sz w:val="20"/>
          <w:szCs w:val="20"/>
          <w:lang w:val="en-US"/>
        </w:rPr>
        <w:t xml:space="preserve"> </w:t>
      </w:r>
      <w:proofErr w:type="spellStart"/>
      <w:r w:rsidRPr="006D3ECF">
        <w:rPr>
          <w:rFonts w:ascii="Times New Roman" w:hAnsi="Times New Roman" w:cs="Times New Roman"/>
          <w:sz w:val="20"/>
          <w:szCs w:val="20"/>
          <w:lang w:val="en-US"/>
        </w:rPr>
        <w:t>организација</w:t>
      </w:r>
      <w:proofErr w:type="spellEnd"/>
      <w:r w:rsidRPr="006D3ECF">
        <w:rPr>
          <w:rFonts w:ascii="Times New Roman" w:hAnsi="Times New Roman" w:cs="Times New Roman"/>
          <w:sz w:val="20"/>
          <w:szCs w:val="20"/>
          <w:lang w:val="en-US"/>
        </w:rPr>
        <w:t xml:space="preserve">, </w:t>
      </w:r>
      <w:r w:rsidRPr="006D3ECF">
        <w:rPr>
          <w:rFonts w:ascii="Times New Roman" w:hAnsi="Times New Roman" w:cs="Times New Roman"/>
          <w:sz w:val="20"/>
          <w:szCs w:val="20"/>
        </w:rPr>
        <w:t>користење на нови материјали или воведување на нов производствен процес.</w:t>
      </w:r>
      <w:proofErr w:type="gramEnd"/>
      <w:r w:rsidRPr="006D3ECF">
        <w:rPr>
          <w:rFonts w:ascii="Times New Roman" w:hAnsi="Times New Roman" w:cs="Times New Roman"/>
          <w:sz w:val="20"/>
          <w:szCs w:val="20"/>
        </w:rPr>
        <w:t xml:space="preserve"> Основно прашање е како д а се креираатможноститет во претприемничкиот свет? Како да им се попомгне на луѓето да обликуваат нови бизнис идеи кои ќе создадат потенцијал за профит? Зошто некои луѓе креираат нови идеи за производи, услуги или пазари, или ги препознаваат можностите кои можат да создадат успешни бизнис?</w:t>
      </w:r>
    </w:p>
    <w:p w:rsidR="006D3ECF" w:rsidRDefault="006D3ECF" w:rsidP="0080367F">
      <w:pPr>
        <w:spacing w:before="120" w:after="0" w:line="240" w:lineRule="auto"/>
        <w:jc w:val="both"/>
        <w:rPr>
          <w:rFonts w:ascii="Times New Roman" w:hAnsi="Times New Roman" w:cs="Times New Roman"/>
          <w:sz w:val="20"/>
          <w:szCs w:val="20"/>
        </w:rPr>
      </w:pPr>
      <w:r w:rsidRPr="006D3ECF">
        <w:rPr>
          <w:rFonts w:ascii="Times New Roman" w:hAnsi="Times New Roman" w:cs="Times New Roman"/>
          <w:sz w:val="20"/>
          <w:szCs w:val="20"/>
        </w:rPr>
        <w:t>Различни информации</w:t>
      </w:r>
      <w:r w:rsidRPr="006D3ECF">
        <w:rPr>
          <w:rFonts w:ascii="Times New Roman" w:hAnsi="Times New Roman" w:cs="Times New Roman"/>
          <w:sz w:val="20"/>
          <w:szCs w:val="20"/>
          <w:lang w:val="en-US"/>
        </w:rPr>
        <w:t xml:space="preserve"> </w:t>
      </w:r>
      <w:r w:rsidRPr="006D3ECF">
        <w:rPr>
          <w:rFonts w:ascii="Times New Roman" w:hAnsi="Times New Roman" w:cs="Times New Roman"/>
          <w:sz w:val="20"/>
          <w:szCs w:val="20"/>
        </w:rPr>
        <w:t>и ситуации овозможуваат луѓето да донесат успешни одлуки за бизнис идеи. Некои луѓе имаат критички информации, информации кои помагаат да се помогне и идетификува можноста или да создадат нова идеја, иновативен производ или услуга и да ја најдат можноста што кај другите отсуствува.</w:t>
      </w:r>
    </w:p>
    <w:p w:rsidR="006D3ECF" w:rsidRPr="006D3ECF" w:rsidRDefault="006D3ECF" w:rsidP="0080367F">
      <w:pPr>
        <w:spacing w:before="120" w:after="0" w:line="240" w:lineRule="auto"/>
        <w:rPr>
          <w:rFonts w:ascii="Times New Roman" w:hAnsi="Times New Roman" w:cs="Times New Roman"/>
          <w:sz w:val="20"/>
          <w:szCs w:val="20"/>
        </w:rPr>
      </w:pPr>
    </w:p>
    <w:p w:rsidR="006D3ECF" w:rsidRDefault="006D3ECF" w:rsidP="0080367F">
      <w:pPr>
        <w:spacing w:before="120" w:after="0" w:line="240" w:lineRule="auto"/>
        <w:rPr>
          <w:rFonts w:ascii="Times New Roman" w:hAnsi="Times New Roman" w:cs="Times New Roman"/>
          <w:sz w:val="20"/>
          <w:szCs w:val="20"/>
          <w:lang w:val="en-US"/>
        </w:rPr>
      </w:pPr>
      <w:r w:rsidRPr="00B0690D">
        <w:rPr>
          <w:rFonts w:ascii="Times New Roman" w:hAnsi="Times New Roman" w:cs="Times New Roman"/>
          <w:i/>
          <w:sz w:val="20"/>
          <w:szCs w:val="20"/>
        </w:rPr>
        <w:t>Клучни зборови:</w:t>
      </w:r>
      <w:r w:rsidRPr="006D3ECF">
        <w:rPr>
          <w:rFonts w:ascii="Times New Roman" w:hAnsi="Times New Roman" w:cs="Times New Roman"/>
          <w:sz w:val="20"/>
          <w:szCs w:val="20"/>
        </w:rPr>
        <w:t xml:space="preserve"> информација, идеја, претприемничко однесување, бизнис модели, економски развој</w:t>
      </w:r>
    </w:p>
    <w:p w:rsidR="00870533" w:rsidRDefault="00870533" w:rsidP="0080367F">
      <w:pPr>
        <w:spacing w:before="120" w:after="0" w:line="240" w:lineRule="auto"/>
        <w:rPr>
          <w:rFonts w:ascii="Times New Roman" w:hAnsi="Times New Roman" w:cs="Times New Roman"/>
          <w:sz w:val="20"/>
          <w:szCs w:val="20"/>
          <w:lang w:val="en-US"/>
        </w:rPr>
      </w:pPr>
    </w:p>
    <w:p w:rsidR="0080367F" w:rsidRPr="007227AA" w:rsidRDefault="0080367F" w:rsidP="0080367F">
      <w:pPr>
        <w:spacing w:before="120" w:after="0" w:line="240" w:lineRule="auto"/>
        <w:rPr>
          <w:rFonts w:ascii="Times New Roman" w:hAnsi="Times New Roman" w:cs="Times New Roman"/>
          <w:b/>
          <w:sz w:val="24"/>
          <w:szCs w:val="24"/>
          <w:lang w:val="en-US"/>
        </w:rPr>
      </w:pPr>
      <w:r w:rsidRPr="007227AA">
        <w:rPr>
          <w:rFonts w:ascii="Times New Roman" w:hAnsi="Times New Roman" w:cs="Times New Roman"/>
          <w:b/>
          <w:sz w:val="24"/>
          <w:szCs w:val="24"/>
          <w:lang w:val="en-US"/>
        </w:rPr>
        <w:t xml:space="preserve">Introduction </w:t>
      </w:r>
    </w:p>
    <w:p w:rsidR="0080367F" w:rsidRPr="007227AA" w:rsidRDefault="0080367F" w:rsidP="0080367F">
      <w:pPr>
        <w:pStyle w:val="NormalWeb"/>
        <w:spacing w:before="120" w:beforeAutospacing="0" w:after="0" w:afterAutospacing="0"/>
        <w:jc w:val="both"/>
        <w:textAlignment w:val="baseline"/>
        <w:rPr>
          <w:rStyle w:val="apple-converted-space"/>
          <w:color w:val="000000" w:themeColor="text1"/>
        </w:rPr>
      </w:pPr>
      <w:r w:rsidRPr="007227AA">
        <w:rPr>
          <w:rStyle w:val="apple-converted-space"/>
          <w:color w:val="000000" w:themeColor="text1"/>
        </w:rPr>
        <w:t xml:space="preserve">In this paper, the key issue to be addressed was whether information is main point to entrepreneurship and entrepreneurial ideas. Information can be like a word, picture, shape, marketing idea, </w:t>
      </w:r>
      <w:proofErr w:type="gramStart"/>
      <w:r w:rsidRPr="007227AA">
        <w:rPr>
          <w:rStyle w:val="apple-converted-space"/>
          <w:color w:val="000000" w:themeColor="text1"/>
        </w:rPr>
        <w:t>to</w:t>
      </w:r>
      <w:proofErr w:type="gramEnd"/>
      <w:r w:rsidRPr="007227AA">
        <w:rPr>
          <w:rStyle w:val="apple-converted-space"/>
          <w:color w:val="000000" w:themeColor="text1"/>
        </w:rPr>
        <w:t xml:space="preserve"> motivated and to discover something new and different (product, process, activity) </w:t>
      </w:r>
      <w:r w:rsidRPr="007227AA">
        <w:rPr>
          <w:color w:val="000000" w:themeColor="text1"/>
        </w:rPr>
        <w:t xml:space="preserve">which are directed at connection and coordination of different production factors in </w:t>
      </w:r>
      <w:r w:rsidRPr="007227AA">
        <w:rPr>
          <w:color w:val="000000" w:themeColor="text1"/>
        </w:rPr>
        <w:lastRenderedPageBreak/>
        <w:t xml:space="preserve">order to achieve the profit. The meaning of information is to identify or create a product (whether a good or a service) in a creation process, services or in a marketing processes.   </w:t>
      </w:r>
      <w:r w:rsidRPr="007227AA">
        <w:rPr>
          <w:rStyle w:val="apple-converted-space"/>
          <w:color w:val="000000" w:themeColor="text1"/>
        </w:rPr>
        <w:t xml:space="preserve"> </w:t>
      </w:r>
    </w:p>
    <w:p w:rsidR="0080367F" w:rsidRDefault="0080367F" w:rsidP="0080367F">
      <w:pPr>
        <w:pStyle w:val="NormalWeb"/>
        <w:spacing w:before="120" w:beforeAutospacing="0" w:after="0" w:afterAutospacing="0"/>
        <w:jc w:val="both"/>
        <w:textAlignment w:val="baseline"/>
        <w:rPr>
          <w:color w:val="000000" w:themeColor="text1"/>
        </w:rPr>
      </w:pPr>
      <w:r w:rsidRPr="007227AA">
        <w:rPr>
          <w:color w:val="000000" w:themeColor="text1"/>
        </w:rPr>
        <w:t>There was a time when the concept of creativity like information, innovation was only associated with writers, painters, musicians and similar people in artistic professions. But with the ever-increasing necessity of cultivating a unique brand personality, the need for creative information has transitioned from the arts into everyday business. In addition, the act of producing a product that distinguishes itself from competitors in a marketplace where differences are often hard to come by demands a high degree of creativity both in information and innovation.</w:t>
      </w:r>
    </w:p>
    <w:p w:rsidR="0080367F" w:rsidRDefault="0080367F" w:rsidP="009D320D">
      <w:pPr>
        <w:pStyle w:val="NormalWeb"/>
        <w:spacing w:before="120" w:beforeAutospacing="0" w:after="0" w:afterAutospacing="0"/>
        <w:jc w:val="both"/>
        <w:textAlignment w:val="baseline"/>
        <w:rPr>
          <w:color w:val="000000" w:themeColor="text1"/>
        </w:rPr>
      </w:pPr>
      <w:r w:rsidRPr="007227AA">
        <w:rPr>
          <w:color w:val="000000" w:themeColor="text1"/>
        </w:rPr>
        <w:t>The word</w:t>
      </w:r>
      <w:r w:rsidRPr="007227AA">
        <w:rPr>
          <w:rStyle w:val="apple-converted-space"/>
          <w:color w:val="000000" w:themeColor="text1"/>
        </w:rPr>
        <w:t> </w:t>
      </w:r>
      <w:r w:rsidRPr="007227AA">
        <w:rPr>
          <w:color w:val="000000" w:themeColor="text1"/>
          <w:bdr w:val="none" w:sz="0" w:space="0" w:color="auto" w:frame="1"/>
        </w:rPr>
        <w:t>entrepreneur</w:t>
      </w:r>
      <w:r w:rsidRPr="007227AA">
        <w:rPr>
          <w:rStyle w:val="apple-converted-space"/>
          <w:color w:val="000000" w:themeColor="text1"/>
        </w:rPr>
        <w:t> </w:t>
      </w:r>
      <w:r w:rsidRPr="007227AA">
        <w:rPr>
          <w:color w:val="000000" w:themeColor="text1"/>
        </w:rPr>
        <w:t xml:space="preserve">or entrepreneurship is gaining more popularity in the recent years. Modern conditions for doing business, that apply to enterprises and any sort of </w:t>
      </w:r>
      <w:proofErr w:type="spellStart"/>
      <w:r w:rsidRPr="007227AA">
        <w:rPr>
          <w:color w:val="000000" w:themeColor="text1"/>
        </w:rPr>
        <w:t>organisation</w:t>
      </w:r>
      <w:proofErr w:type="spellEnd"/>
      <w:r w:rsidRPr="007227AA">
        <w:rPr>
          <w:color w:val="000000" w:themeColor="text1"/>
        </w:rPr>
        <w:t xml:space="preserve">, emphasize progressiveness in entrepreneurial </w:t>
      </w:r>
      <w:proofErr w:type="spellStart"/>
      <w:r w:rsidRPr="007227AA">
        <w:rPr>
          <w:color w:val="000000" w:themeColor="text1"/>
        </w:rPr>
        <w:t>behaviour</w:t>
      </w:r>
      <w:proofErr w:type="spellEnd"/>
      <w:r w:rsidRPr="007227AA">
        <w:rPr>
          <w:color w:val="000000" w:themeColor="text1"/>
        </w:rPr>
        <w:t xml:space="preserve">. Entrepreneurial </w:t>
      </w:r>
      <w:proofErr w:type="spellStart"/>
      <w:r w:rsidRPr="007227AA">
        <w:rPr>
          <w:color w:val="000000" w:themeColor="text1"/>
        </w:rPr>
        <w:t>behaviour</w:t>
      </w:r>
      <w:proofErr w:type="spellEnd"/>
      <w:r w:rsidRPr="007227AA">
        <w:rPr>
          <w:color w:val="000000" w:themeColor="text1"/>
        </w:rPr>
        <w:t xml:space="preserve"> demands and creates changes not just in the company itself but also in its external environment. The purpose of entrepreneurial </w:t>
      </w:r>
      <w:proofErr w:type="spellStart"/>
      <w:r w:rsidRPr="007227AA">
        <w:rPr>
          <w:color w:val="000000" w:themeColor="text1"/>
        </w:rPr>
        <w:t>behaviour</w:t>
      </w:r>
      <w:proofErr w:type="spellEnd"/>
      <w:r w:rsidRPr="007227AA">
        <w:rPr>
          <w:color w:val="000000" w:themeColor="text1"/>
        </w:rPr>
        <w:t xml:space="preserve"> is a constant search for higher efficiency through permanent changes in the profit potentials of an enterprise. Entrepreneurship is not just about economics, but rather it is related to all aspects of human </w:t>
      </w:r>
      <w:proofErr w:type="spellStart"/>
      <w:r w:rsidRPr="007227AA">
        <w:rPr>
          <w:color w:val="000000" w:themeColor="text1"/>
        </w:rPr>
        <w:t>behaviour</w:t>
      </w:r>
      <w:proofErr w:type="spellEnd"/>
      <w:r w:rsidRPr="007227AA">
        <w:rPr>
          <w:color w:val="000000" w:themeColor="text1"/>
        </w:rPr>
        <w:t xml:space="preserve"> and actions.</w:t>
      </w:r>
    </w:p>
    <w:p w:rsidR="00034401" w:rsidRDefault="00034401" w:rsidP="00034401">
      <w:pPr>
        <w:pStyle w:val="NormalWeb"/>
        <w:spacing w:before="200" w:beforeAutospacing="0" w:after="0" w:afterAutospacing="0"/>
        <w:jc w:val="both"/>
        <w:textAlignment w:val="baseline"/>
        <w:rPr>
          <w:color w:val="000000" w:themeColor="text1"/>
        </w:rPr>
      </w:pPr>
      <w:r w:rsidRPr="00034401">
        <w:rPr>
          <w:color w:val="000000" w:themeColor="text1"/>
        </w:rPr>
        <w:t>With all this hype and fame of entrepreneurialism, most of us still don’t have a clear definition of what entrepreneurship is. To begin embracing it, let’s take a closer look at the meanings and definitions of entrepreneurship. The concept of entrepreneurship has been noted as a factor in microeconomics since the 17</w:t>
      </w:r>
      <w:r w:rsidRPr="00034401">
        <w:rPr>
          <w:color w:val="000000" w:themeColor="text1"/>
          <w:bdr w:val="none" w:sz="0" w:space="0" w:color="auto" w:frame="1"/>
          <w:vertAlign w:val="superscript"/>
        </w:rPr>
        <w:t>th</w:t>
      </w:r>
      <w:r w:rsidRPr="00034401">
        <w:rPr>
          <w:rStyle w:val="apple-converted-space"/>
          <w:color w:val="000000" w:themeColor="text1"/>
        </w:rPr>
        <w:t> </w:t>
      </w:r>
      <w:r w:rsidRPr="00034401">
        <w:rPr>
          <w:color w:val="000000" w:themeColor="text1"/>
        </w:rPr>
        <w:t>century, with the work (</w:t>
      </w:r>
      <w:proofErr w:type="spellStart"/>
      <w:r w:rsidRPr="00034401">
        <w:rPr>
          <w:color w:val="000000" w:themeColor="text1"/>
        </w:rPr>
        <w:t>Essai</w:t>
      </w:r>
      <w:proofErr w:type="spellEnd"/>
      <w:r w:rsidRPr="00034401">
        <w:rPr>
          <w:color w:val="000000" w:themeColor="text1"/>
        </w:rPr>
        <w:t xml:space="preserve"> </w:t>
      </w:r>
      <w:proofErr w:type="spellStart"/>
      <w:r w:rsidRPr="00034401">
        <w:rPr>
          <w:color w:val="000000" w:themeColor="text1"/>
        </w:rPr>
        <w:t>sur</w:t>
      </w:r>
      <w:proofErr w:type="spellEnd"/>
      <w:r w:rsidRPr="00034401">
        <w:rPr>
          <w:color w:val="000000" w:themeColor="text1"/>
        </w:rPr>
        <w:t xml:space="preserve"> la nature du commerce en general” first published in 1755) of Richard </w:t>
      </w:r>
      <w:proofErr w:type="spellStart"/>
      <w:r w:rsidRPr="00034401">
        <w:rPr>
          <w:color w:val="000000" w:themeColor="text1"/>
        </w:rPr>
        <w:t>Cantillon</w:t>
      </w:r>
      <w:proofErr w:type="spellEnd"/>
      <w:r w:rsidRPr="00034401">
        <w:rPr>
          <w:color w:val="000000" w:themeColor="text1"/>
        </w:rPr>
        <w:t xml:space="preserve"> who anticipated the belief that the</w:t>
      </w:r>
      <w:r w:rsidRPr="00034401">
        <w:rPr>
          <w:rStyle w:val="apple-converted-space"/>
          <w:color w:val="000000" w:themeColor="text1"/>
          <w:bdr w:val="none" w:sz="0" w:space="0" w:color="auto" w:frame="1"/>
        </w:rPr>
        <w:t> </w:t>
      </w:r>
      <w:r w:rsidRPr="00034401">
        <w:rPr>
          <w:color w:val="000000" w:themeColor="text1"/>
          <w:bdr w:val="none" w:sz="0" w:space="0" w:color="auto" w:frame="1"/>
        </w:rPr>
        <w:t>entrepreneur</w:t>
      </w:r>
      <w:r w:rsidRPr="00034401">
        <w:rPr>
          <w:rStyle w:val="apple-converted-space"/>
          <w:color w:val="000000" w:themeColor="text1"/>
        </w:rPr>
        <w:t> </w:t>
      </w:r>
      <w:r w:rsidRPr="00034401">
        <w:rPr>
          <w:color w:val="000000" w:themeColor="text1"/>
        </w:rPr>
        <w:t>brought equilibrium to a market by correctly predicting consumer preferences. From this concept, the meaning of entrepreneurship has evolved through the development of business and economics in the recent years and decades.</w:t>
      </w:r>
    </w:p>
    <w:p w:rsidR="00034401" w:rsidRPr="00B0690D" w:rsidRDefault="00034401" w:rsidP="00B0690D">
      <w:pPr>
        <w:spacing w:before="120" w:after="0" w:line="240" w:lineRule="auto"/>
        <w:jc w:val="both"/>
        <w:rPr>
          <w:rFonts w:ascii="Times New Roman" w:hAnsi="Times New Roman" w:cs="Times New Roman"/>
          <w:color w:val="000000" w:themeColor="text1"/>
          <w:sz w:val="24"/>
          <w:szCs w:val="24"/>
          <w:lang w:val="en-US"/>
        </w:rPr>
      </w:pPr>
      <w:r w:rsidRPr="00682C78">
        <w:rPr>
          <w:rFonts w:ascii="Times New Roman" w:hAnsi="Times New Roman" w:cs="Times New Roman"/>
          <w:sz w:val="24"/>
          <w:szCs w:val="24"/>
          <w:lang w:val="en-US"/>
        </w:rPr>
        <w:t xml:space="preserve">A little over 200 years ago, the French economist J.B. Say remarked, “The entrepreneur shifts economic resources out of an area of lower and into an area of higher productivity and greater yield.” But, who is this entrepreneur Say speaks of? In the United States, an entrepreneur was defined as “one who starts his own, new and small business,” although </w:t>
      </w:r>
      <w:proofErr w:type="spellStart"/>
      <w:r w:rsidRPr="00682C78">
        <w:rPr>
          <w:rFonts w:ascii="Times New Roman" w:hAnsi="Times New Roman" w:cs="Times New Roman"/>
          <w:sz w:val="24"/>
          <w:szCs w:val="24"/>
          <w:lang w:val="en-US"/>
        </w:rPr>
        <w:t>Drucker</w:t>
      </w:r>
      <w:proofErr w:type="spellEnd"/>
      <w:r w:rsidRPr="00682C78">
        <w:rPr>
          <w:rFonts w:ascii="Times New Roman" w:hAnsi="Times New Roman" w:cs="Times New Roman"/>
          <w:sz w:val="24"/>
          <w:szCs w:val="24"/>
          <w:lang w:val="en-US"/>
        </w:rPr>
        <w:t xml:space="preserve"> noted that not every new small business is entrepreneurial or represents entrepreneurship. Also, not every entreprene</w:t>
      </w:r>
      <w:r>
        <w:rPr>
          <w:rFonts w:ascii="Times New Roman" w:hAnsi="Times New Roman" w:cs="Times New Roman"/>
          <w:sz w:val="24"/>
          <w:szCs w:val="24"/>
          <w:lang w:val="en-US"/>
        </w:rPr>
        <w:t xml:space="preserve">urial business is innovative. </w:t>
      </w:r>
      <w:proofErr w:type="spellStart"/>
      <w:r w:rsidRPr="00682C78">
        <w:rPr>
          <w:rFonts w:ascii="Times New Roman" w:hAnsi="Times New Roman" w:cs="Times New Roman"/>
          <w:sz w:val="24"/>
          <w:szCs w:val="24"/>
          <w:lang w:val="en-US"/>
        </w:rPr>
        <w:t>Drucker</w:t>
      </w:r>
      <w:proofErr w:type="spellEnd"/>
      <w:r w:rsidRPr="00682C78">
        <w:rPr>
          <w:rFonts w:ascii="Times New Roman" w:hAnsi="Times New Roman" w:cs="Times New Roman"/>
          <w:sz w:val="24"/>
          <w:szCs w:val="24"/>
          <w:lang w:val="en-US"/>
        </w:rPr>
        <w:t xml:space="preserve"> identified entrepreneurs as people who see “change” as the standard, echoing Heraclitus of Ephesus, the Greek philosopher who said, “The only constant in life is change.” Entrepreneurs regard change as essential and welcome it as beneficial to the lives of big corporations and small businesses alike. However, the kind of change implied here, </w:t>
      </w:r>
      <w:proofErr w:type="spellStart"/>
      <w:r w:rsidRPr="00682C78">
        <w:rPr>
          <w:rFonts w:ascii="Times New Roman" w:hAnsi="Times New Roman" w:cs="Times New Roman"/>
          <w:sz w:val="24"/>
          <w:szCs w:val="24"/>
          <w:lang w:val="en-US"/>
        </w:rPr>
        <w:t>Drucker</w:t>
      </w:r>
      <w:proofErr w:type="spellEnd"/>
      <w:r w:rsidRPr="00682C78">
        <w:rPr>
          <w:rFonts w:ascii="Times New Roman" w:hAnsi="Times New Roman" w:cs="Times New Roman"/>
          <w:sz w:val="24"/>
          <w:szCs w:val="24"/>
          <w:lang w:val="en-US"/>
        </w:rPr>
        <w:t xml:space="preserve"> clarified, is typically not the kind that can be brought about simply by deciding to create it. Rather, it is created by entrepreneurs who actively go looking for </w:t>
      </w:r>
      <w:r w:rsidRPr="00B0690D">
        <w:rPr>
          <w:rFonts w:ascii="Times New Roman" w:hAnsi="Times New Roman" w:cs="Times New Roman"/>
          <w:color w:val="000000" w:themeColor="text1"/>
          <w:sz w:val="24"/>
          <w:szCs w:val="24"/>
          <w:lang w:val="en-US"/>
        </w:rPr>
        <w:t xml:space="preserve">existing change in order to exploit it.   </w:t>
      </w:r>
    </w:p>
    <w:p w:rsidR="00B0690D" w:rsidRPr="00B0690D" w:rsidRDefault="00B0690D" w:rsidP="00B0690D">
      <w:pPr>
        <w:pStyle w:val="NormalWeb"/>
        <w:shd w:val="clear" w:color="auto" w:fill="FFFFFF"/>
        <w:spacing w:before="120" w:beforeAutospacing="0" w:after="0" w:afterAutospacing="0"/>
        <w:jc w:val="both"/>
        <w:rPr>
          <w:color w:val="000000" w:themeColor="text1"/>
        </w:rPr>
      </w:pPr>
      <w:r w:rsidRPr="00B0690D">
        <w:rPr>
          <w:color w:val="000000" w:themeColor="text1"/>
        </w:rPr>
        <w:t xml:space="preserve">In a crisis, </w:t>
      </w:r>
      <w:r w:rsidRPr="00B0690D">
        <w:rPr>
          <w:i/>
          <w:color w:val="000000" w:themeColor="text1"/>
        </w:rPr>
        <w:t>knowledge or information can save a life</w:t>
      </w:r>
      <w:r w:rsidRPr="00B0690D">
        <w:rPr>
          <w:color w:val="000000" w:themeColor="text1"/>
        </w:rPr>
        <w:t>. In daily life, knowledge can prevent us from making serious mistakes. In the current economic crisis, knowledge would have given us the power to prevent it. We know that knowledge is power because dictators can only stay in power by withholding or distorting information.</w:t>
      </w:r>
    </w:p>
    <w:p w:rsidR="00034401" w:rsidRPr="000748CC" w:rsidRDefault="00034401" w:rsidP="00034401">
      <w:pPr>
        <w:pStyle w:val="NormalWeb"/>
        <w:shd w:val="clear" w:color="auto" w:fill="FFFFFF"/>
        <w:spacing w:before="120" w:beforeAutospacing="0" w:after="0" w:afterAutospacing="0"/>
        <w:jc w:val="both"/>
      </w:pPr>
      <w:r w:rsidRPr="00B0690D">
        <w:rPr>
          <w:color w:val="000000" w:themeColor="text1"/>
        </w:rPr>
        <w:t xml:space="preserve">However it does suggest that entrepreneurs may often collect information and respond to it in more innovative ways. Peter </w:t>
      </w:r>
      <w:proofErr w:type="spellStart"/>
      <w:r w:rsidRPr="00B0690D">
        <w:rPr>
          <w:color w:val="000000" w:themeColor="text1"/>
        </w:rPr>
        <w:t>Drucker</w:t>
      </w:r>
      <w:proofErr w:type="spellEnd"/>
      <w:r w:rsidRPr="00B0690D">
        <w:rPr>
          <w:color w:val="000000" w:themeColor="text1"/>
        </w:rPr>
        <w:t xml:space="preserve"> viewed innovation as the tool or instrument used by </w:t>
      </w:r>
      <w:r w:rsidRPr="00034401">
        <w:rPr>
          <w:color w:val="000000" w:themeColor="text1"/>
        </w:rPr>
        <w:t xml:space="preserve">entrepreneurs to exploit change as an opportunity. He argued that innovation, as a discipline, is capable of being learned, as well as practiced. While he never agreed to a theory of innovation, he realized enough was </w:t>
      </w:r>
      <w:r w:rsidRPr="00682C78">
        <w:t xml:space="preserve">known to develop it as a practice – a practice based on when, where and </w:t>
      </w:r>
      <w:r w:rsidRPr="00682C78">
        <w:lastRenderedPageBreak/>
        <w:t xml:space="preserve">how one looks systematically for (innovative) opportunities and how one judges the chances for their success or the risks of their failure. From </w:t>
      </w:r>
      <w:proofErr w:type="spellStart"/>
      <w:r w:rsidRPr="00682C78">
        <w:t>Drucker’s</w:t>
      </w:r>
      <w:proofErr w:type="spellEnd"/>
      <w:r w:rsidRPr="00682C78">
        <w:t xml:space="preserve"> perspective, systematic innovation consisted of the purposeful and organized search for changes, and in the systematic analysis of the opportunities such changes might offer for economic or social innovation.</w:t>
      </w:r>
    </w:p>
    <w:p w:rsidR="0080367F" w:rsidRPr="007227AA" w:rsidRDefault="0080367F" w:rsidP="0080367F">
      <w:pPr>
        <w:pStyle w:val="NormalWeb"/>
        <w:spacing w:before="120" w:beforeAutospacing="0" w:after="0" w:afterAutospacing="0"/>
        <w:jc w:val="both"/>
        <w:textAlignment w:val="baseline"/>
        <w:rPr>
          <w:color w:val="000000" w:themeColor="text1"/>
        </w:rPr>
      </w:pPr>
    </w:p>
    <w:p w:rsidR="0080367F" w:rsidRPr="007227AA" w:rsidRDefault="0080367F" w:rsidP="0080367F">
      <w:pPr>
        <w:pStyle w:val="NormalWeb"/>
        <w:spacing w:before="120" w:beforeAutospacing="0" w:after="0" w:afterAutospacing="0"/>
        <w:jc w:val="both"/>
        <w:textAlignment w:val="baseline"/>
        <w:rPr>
          <w:b/>
          <w:color w:val="000000" w:themeColor="text1"/>
        </w:rPr>
      </w:pPr>
      <w:r w:rsidRPr="007227AA">
        <w:rPr>
          <w:b/>
          <w:color w:val="000000" w:themeColor="text1"/>
        </w:rPr>
        <w:t xml:space="preserve">Information + motivation + creation </w:t>
      </w:r>
      <w:proofErr w:type="gramStart"/>
      <w:r w:rsidRPr="007227AA">
        <w:rPr>
          <w:b/>
          <w:color w:val="000000" w:themeColor="text1"/>
        </w:rPr>
        <w:t>=  Entrepreneurship</w:t>
      </w:r>
      <w:proofErr w:type="gramEnd"/>
    </w:p>
    <w:p w:rsidR="0082513D" w:rsidRPr="007227AA" w:rsidRDefault="0082513D" w:rsidP="00D51A7C">
      <w:pPr>
        <w:spacing w:before="120" w:after="0" w:line="240" w:lineRule="auto"/>
        <w:jc w:val="both"/>
        <w:rPr>
          <w:rFonts w:ascii="Times New Roman" w:hAnsi="Times New Roman" w:cs="Times New Roman"/>
          <w:color w:val="000000" w:themeColor="text1"/>
          <w:sz w:val="24"/>
          <w:szCs w:val="24"/>
          <w:shd w:val="clear" w:color="auto" w:fill="FFFFFF"/>
          <w:lang w:val="en-US"/>
        </w:rPr>
      </w:pPr>
      <w:r w:rsidRPr="007227AA">
        <w:rPr>
          <w:rFonts w:ascii="Times New Roman" w:hAnsi="Times New Roman" w:cs="Times New Roman"/>
          <w:color w:val="000000" w:themeColor="text1"/>
          <w:sz w:val="24"/>
          <w:szCs w:val="24"/>
          <w:shd w:val="clear" w:color="auto" w:fill="FFFFFF"/>
        </w:rPr>
        <w:t>Today, innovation is about much more than new products. It is about reinventing business processes and building entirely new markets that meet untapped customer needs. Most important, as the Internet and globalization widen the pool of new ideas, it's about selecting and executing the right ideas and bringing them to market in record time.</w:t>
      </w:r>
      <w:r w:rsidRPr="007227AA">
        <w:rPr>
          <w:rFonts w:ascii="Times New Roman" w:hAnsi="Times New Roman" w:cs="Times New Roman"/>
          <w:color w:val="000000" w:themeColor="text1"/>
          <w:sz w:val="24"/>
          <w:szCs w:val="24"/>
          <w:shd w:val="clear" w:color="auto" w:fill="FFFFFF"/>
          <w:lang w:val="en-US"/>
        </w:rPr>
        <w:t xml:space="preserve"> </w:t>
      </w:r>
    </w:p>
    <w:p w:rsidR="00D51A7C" w:rsidRPr="007227AA" w:rsidRDefault="00D51A7C" w:rsidP="00D51A7C">
      <w:pPr>
        <w:spacing w:before="120" w:after="0" w:line="240" w:lineRule="auto"/>
        <w:jc w:val="both"/>
        <w:rPr>
          <w:rFonts w:ascii="Times New Roman" w:eastAsia="Times New Roman" w:hAnsi="Times New Roman" w:cs="Times New Roman"/>
          <w:color w:val="000000" w:themeColor="text1"/>
          <w:sz w:val="24"/>
          <w:szCs w:val="24"/>
          <w:lang w:val="en-US"/>
        </w:rPr>
      </w:pPr>
      <w:r w:rsidRPr="00D51A7C">
        <w:rPr>
          <w:rFonts w:ascii="Times New Roman" w:eastAsia="Times New Roman" w:hAnsi="Times New Roman" w:cs="Times New Roman"/>
          <w:color w:val="000000" w:themeColor="text1"/>
          <w:sz w:val="24"/>
          <w:szCs w:val="24"/>
          <w:lang w:val="en-US"/>
        </w:rPr>
        <w:t>Creative entrepreneurs can weather the current global economic crisis better than traditional businesses, 'It's not only the creative entrepreneurs but it's the large companies that are being challenged. Creative companies can survive any condition</w:t>
      </w:r>
    </w:p>
    <w:p w:rsidR="0080367F" w:rsidRPr="007227AA" w:rsidRDefault="0080367F" w:rsidP="00034401">
      <w:pPr>
        <w:pStyle w:val="NormalWeb"/>
        <w:spacing w:before="120" w:beforeAutospacing="0" w:after="0" w:afterAutospacing="0"/>
        <w:jc w:val="both"/>
        <w:textAlignment w:val="baseline"/>
        <w:rPr>
          <w:color w:val="000000" w:themeColor="text1"/>
        </w:rPr>
      </w:pPr>
      <w:r w:rsidRPr="007227AA">
        <w:rPr>
          <w:color w:val="000000" w:themeColor="text1"/>
        </w:rPr>
        <w:t>If we’ll search the Internet for the definition of entrepreneurship now, we will found the following evolving meanings published by some of the leading providers of information online:</w:t>
      </w:r>
    </w:p>
    <w:p w:rsidR="0080367F" w:rsidRPr="007227AA" w:rsidRDefault="0080367F" w:rsidP="007227AA">
      <w:pPr>
        <w:pStyle w:val="NormalWeb"/>
        <w:numPr>
          <w:ilvl w:val="1"/>
          <w:numId w:val="1"/>
        </w:numPr>
        <w:tabs>
          <w:tab w:val="clear" w:pos="1440"/>
          <w:tab w:val="num" w:pos="1134"/>
        </w:tabs>
        <w:spacing w:before="120" w:beforeAutospacing="0" w:after="0" w:afterAutospacing="0"/>
        <w:ind w:left="1134" w:hanging="425"/>
        <w:jc w:val="both"/>
        <w:textAlignment w:val="baseline"/>
        <w:rPr>
          <w:i/>
          <w:color w:val="000000" w:themeColor="text1"/>
        </w:rPr>
      </w:pPr>
      <w:r w:rsidRPr="007227AA">
        <w:rPr>
          <w:rStyle w:val="Emphasis"/>
          <w:i w:val="0"/>
          <w:color w:val="000000" w:themeColor="text1"/>
          <w:bdr w:val="none" w:sz="0" w:space="0" w:color="auto" w:frame="1"/>
        </w:rPr>
        <w:t>“Entrepreneurship is the act of being an entrepreneur, which can be defined as “one who undertakes innovations, finance and business acumen in an effort to transform in</w:t>
      </w:r>
      <w:r w:rsidRPr="007227AA">
        <w:rPr>
          <w:rStyle w:val="Emphasis"/>
          <w:bCs/>
          <w:i w:val="0"/>
          <w:color w:val="000000" w:themeColor="text1"/>
          <w:bdr w:val="none" w:sz="0" w:space="0" w:color="auto" w:frame="1"/>
        </w:rPr>
        <w:t>novations into economic goods”,</w:t>
      </w:r>
      <w:r w:rsidRPr="007227AA">
        <w:rPr>
          <w:rStyle w:val="Emphasis"/>
          <w:i w:val="0"/>
          <w:color w:val="000000" w:themeColor="text1"/>
          <w:bdr w:val="none" w:sz="0" w:space="0" w:color="auto" w:frame="1"/>
        </w:rPr>
        <w:t xml:space="preserve"> </w:t>
      </w:r>
      <w:r w:rsidRPr="007227AA">
        <w:rPr>
          <w:rStyle w:val="Emphasis"/>
          <w:bCs/>
          <w:i w:val="0"/>
          <w:color w:val="000000" w:themeColor="text1"/>
          <w:bdr w:val="none" w:sz="0" w:space="0" w:color="auto" w:frame="1"/>
        </w:rPr>
        <w:t>the most citation cites from Internet.</w:t>
      </w:r>
    </w:p>
    <w:p w:rsidR="0080367F" w:rsidRPr="007227AA" w:rsidRDefault="0080367F" w:rsidP="007227AA">
      <w:pPr>
        <w:pStyle w:val="NormalWeb"/>
        <w:numPr>
          <w:ilvl w:val="1"/>
          <w:numId w:val="1"/>
        </w:numPr>
        <w:tabs>
          <w:tab w:val="clear" w:pos="1440"/>
          <w:tab w:val="num" w:pos="1134"/>
        </w:tabs>
        <w:spacing w:before="120" w:beforeAutospacing="0" w:after="0" w:afterAutospacing="0"/>
        <w:ind w:left="1134" w:hanging="425"/>
        <w:jc w:val="both"/>
        <w:textAlignment w:val="baseline"/>
        <w:rPr>
          <w:rStyle w:val="Emphasis"/>
          <w:i w:val="0"/>
          <w:iCs w:val="0"/>
          <w:color w:val="000000" w:themeColor="text1"/>
        </w:rPr>
      </w:pPr>
      <w:r w:rsidRPr="007227AA">
        <w:rPr>
          <w:rStyle w:val="Emphasis"/>
          <w:bCs/>
          <w:i w:val="0"/>
          <w:color w:val="000000" w:themeColor="text1"/>
          <w:bdr w:val="none" w:sz="0" w:space="0" w:color="auto" w:frame="1"/>
        </w:rPr>
        <w:t>“The capacity and willingness to undertake conception, organization, and management of a productive venture with all attendant risks, while seeking profit as a reward.”</w:t>
      </w:r>
      <w:r w:rsidRPr="007227AA">
        <w:rPr>
          <w:rStyle w:val="FootnoteReference"/>
          <w:bCs/>
          <w:i/>
          <w:iCs/>
          <w:color w:val="000000" w:themeColor="text1"/>
          <w:bdr w:val="none" w:sz="0" w:space="0" w:color="auto" w:frame="1"/>
        </w:rPr>
        <w:footnoteReference w:id="2"/>
      </w:r>
      <w:proofErr w:type="gramStart"/>
      <w:r w:rsidRPr="007227AA">
        <w:rPr>
          <w:rStyle w:val="Emphasis"/>
          <w:bCs/>
          <w:i w:val="0"/>
          <w:color w:val="000000" w:themeColor="text1"/>
          <w:bdr w:val="none" w:sz="0" w:space="0" w:color="auto" w:frame="1"/>
        </w:rPr>
        <w:t>.</w:t>
      </w:r>
      <w:proofErr w:type="gramEnd"/>
      <w:r w:rsidRPr="007227AA">
        <w:rPr>
          <w:rStyle w:val="Emphasis"/>
          <w:bCs/>
          <w:i w:val="0"/>
          <w:color w:val="000000" w:themeColor="text1"/>
          <w:bdr w:val="none" w:sz="0" w:space="0" w:color="auto" w:frame="1"/>
        </w:rPr>
        <w:t xml:space="preserve"> </w:t>
      </w:r>
    </w:p>
    <w:p w:rsidR="00986182" w:rsidRDefault="0080367F" w:rsidP="007227AA">
      <w:pPr>
        <w:pStyle w:val="NormalWeb"/>
        <w:numPr>
          <w:ilvl w:val="1"/>
          <w:numId w:val="1"/>
        </w:numPr>
        <w:tabs>
          <w:tab w:val="clear" w:pos="1440"/>
          <w:tab w:val="num" w:pos="1134"/>
        </w:tabs>
        <w:spacing w:before="120" w:beforeAutospacing="0" w:after="0" w:afterAutospacing="0"/>
        <w:ind w:left="1134" w:hanging="425"/>
        <w:jc w:val="both"/>
        <w:textAlignment w:val="baseline"/>
        <w:rPr>
          <w:rStyle w:val="apple-converted-space"/>
          <w:color w:val="000000" w:themeColor="text1"/>
        </w:rPr>
      </w:pPr>
      <w:r w:rsidRPr="007227AA">
        <w:rPr>
          <w:color w:val="000000" w:themeColor="text1"/>
        </w:rPr>
        <w:t>The</w:t>
      </w:r>
      <w:r w:rsidRPr="007227AA">
        <w:rPr>
          <w:rStyle w:val="apple-converted-space"/>
          <w:color w:val="000000" w:themeColor="text1"/>
        </w:rPr>
        <w:t> </w:t>
      </w:r>
      <w:r w:rsidRPr="007227AA">
        <w:rPr>
          <w:color w:val="000000" w:themeColor="text1"/>
          <w:bdr w:val="none" w:sz="0" w:space="0" w:color="auto" w:frame="1"/>
        </w:rPr>
        <w:t>Merriam Webster Dictionary</w:t>
      </w:r>
      <w:r w:rsidRPr="007227AA">
        <w:rPr>
          <w:rStyle w:val="apple-converted-space"/>
          <w:color w:val="000000" w:themeColor="text1"/>
        </w:rPr>
        <w:t> </w:t>
      </w:r>
      <w:r w:rsidRPr="007227AA">
        <w:rPr>
          <w:color w:val="000000" w:themeColor="text1"/>
        </w:rPr>
        <w:t>defines an entrepreneur as</w:t>
      </w:r>
      <w:r w:rsidRPr="007227AA">
        <w:rPr>
          <w:rStyle w:val="apple-converted-space"/>
          <w:color w:val="000000" w:themeColor="text1"/>
        </w:rPr>
        <w:t> </w:t>
      </w:r>
      <w:r w:rsidRPr="007227AA">
        <w:rPr>
          <w:rStyle w:val="Strong"/>
          <w:i/>
          <w:iCs/>
          <w:color w:val="000000" w:themeColor="text1"/>
          <w:bdr w:val="none" w:sz="0" w:space="0" w:color="auto" w:frame="1"/>
        </w:rPr>
        <w:t>“one who organizes, manages, and assumes the risks of a business or enterprise”</w:t>
      </w:r>
      <w:r w:rsidRPr="007227AA">
        <w:rPr>
          <w:rStyle w:val="FootnoteReference"/>
          <w:b/>
          <w:bCs/>
          <w:i/>
          <w:iCs/>
          <w:color w:val="000000" w:themeColor="text1"/>
          <w:bdr w:val="none" w:sz="0" w:space="0" w:color="auto" w:frame="1"/>
        </w:rPr>
        <w:footnoteReference w:id="3"/>
      </w:r>
      <w:r w:rsidRPr="007227AA">
        <w:rPr>
          <w:rStyle w:val="Emphasis"/>
          <w:color w:val="000000" w:themeColor="text1"/>
          <w:bdr w:val="none" w:sz="0" w:space="0" w:color="auto" w:frame="1"/>
        </w:rPr>
        <w:t>.</w:t>
      </w:r>
      <w:r w:rsidRPr="007227AA">
        <w:rPr>
          <w:rStyle w:val="apple-converted-space"/>
          <w:color w:val="000000" w:themeColor="text1"/>
        </w:rPr>
        <w:t> </w:t>
      </w:r>
    </w:p>
    <w:p w:rsidR="0080367F" w:rsidRPr="007227AA" w:rsidRDefault="0080367F" w:rsidP="00986182">
      <w:pPr>
        <w:pStyle w:val="NormalWeb"/>
        <w:spacing w:before="120" w:beforeAutospacing="0" w:after="0" w:afterAutospacing="0"/>
        <w:jc w:val="both"/>
        <w:textAlignment w:val="baseline"/>
        <w:rPr>
          <w:color w:val="000000" w:themeColor="text1"/>
        </w:rPr>
      </w:pPr>
      <w:r w:rsidRPr="007227AA">
        <w:rPr>
          <w:color w:val="000000" w:themeColor="text1"/>
        </w:rPr>
        <w:t>From these definitions, we can extract the following qualities and characteristics of entrepreneurship:</w:t>
      </w:r>
    </w:p>
    <w:p w:rsidR="0080367F" w:rsidRPr="007227AA" w:rsidRDefault="007227AA" w:rsidP="00B0690D">
      <w:pPr>
        <w:pStyle w:val="NormalWeb"/>
        <w:tabs>
          <w:tab w:val="num" w:pos="1134"/>
        </w:tabs>
        <w:spacing w:before="120" w:beforeAutospacing="0" w:after="0" w:afterAutospacing="0"/>
        <w:ind w:left="1134" w:hanging="425"/>
        <w:textAlignment w:val="baseline"/>
        <w:rPr>
          <w:color w:val="000000" w:themeColor="text1"/>
        </w:rPr>
      </w:pPr>
      <w:r w:rsidRPr="007227AA">
        <w:rPr>
          <w:color w:val="000000" w:themeColor="text1"/>
        </w:rPr>
        <w:tab/>
      </w:r>
      <w:r w:rsidR="0080367F" w:rsidRPr="007227AA">
        <w:rPr>
          <w:color w:val="000000" w:themeColor="text1"/>
        </w:rPr>
        <w:t>1. Initiative, innovation and creativity</w:t>
      </w:r>
      <w:r w:rsidR="0080367F" w:rsidRPr="007227AA">
        <w:rPr>
          <w:color w:val="000000" w:themeColor="text1"/>
        </w:rPr>
        <w:br/>
        <w:t xml:space="preserve">2. </w:t>
      </w:r>
      <w:proofErr w:type="gramStart"/>
      <w:r w:rsidR="0080367F" w:rsidRPr="007227AA">
        <w:rPr>
          <w:color w:val="000000" w:themeColor="text1"/>
        </w:rPr>
        <w:t>Business sense, economy, productivity and profitability</w:t>
      </w:r>
      <w:r w:rsidR="0080367F" w:rsidRPr="007227AA">
        <w:rPr>
          <w:color w:val="000000" w:themeColor="text1"/>
        </w:rPr>
        <w:br/>
        <w:t>3.</w:t>
      </w:r>
      <w:proofErr w:type="gramEnd"/>
      <w:r w:rsidR="0080367F" w:rsidRPr="007227AA">
        <w:rPr>
          <w:color w:val="000000" w:themeColor="text1"/>
        </w:rPr>
        <w:t xml:space="preserve"> </w:t>
      </w:r>
      <w:proofErr w:type="gramStart"/>
      <w:r w:rsidR="0080367F" w:rsidRPr="007227AA">
        <w:rPr>
          <w:color w:val="000000" w:themeColor="text1"/>
        </w:rPr>
        <w:t>Organization, leadership and responsibility</w:t>
      </w:r>
      <w:r w:rsidR="0080367F" w:rsidRPr="007227AA">
        <w:rPr>
          <w:color w:val="000000" w:themeColor="text1"/>
        </w:rPr>
        <w:br/>
        <w:t>4.</w:t>
      </w:r>
      <w:proofErr w:type="gramEnd"/>
      <w:r w:rsidR="0080367F" w:rsidRPr="007227AA">
        <w:rPr>
          <w:color w:val="000000" w:themeColor="text1"/>
        </w:rPr>
        <w:t xml:space="preserve"> </w:t>
      </w:r>
      <w:proofErr w:type="gramStart"/>
      <w:r w:rsidR="0080367F" w:rsidRPr="007227AA">
        <w:rPr>
          <w:color w:val="000000" w:themeColor="text1"/>
        </w:rPr>
        <w:t>Risk management and strategy</w:t>
      </w:r>
      <w:r w:rsidR="0080367F" w:rsidRPr="007227AA">
        <w:rPr>
          <w:color w:val="000000" w:themeColor="text1"/>
        </w:rPr>
        <w:br/>
        <w:t>5.</w:t>
      </w:r>
      <w:proofErr w:type="gramEnd"/>
      <w:r w:rsidR="0080367F" w:rsidRPr="007227AA">
        <w:rPr>
          <w:color w:val="000000" w:themeColor="text1"/>
        </w:rPr>
        <w:t xml:space="preserve"> Passion and voluntarism</w:t>
      </w:r>
    </w:p>
    <w:p w:rsidR="0080367F" w:rsidRPr="007227AA" w:rsidRDefault="0080367F" w:rsidP="00B0690D">
      <w:pPr>
        <w:pStyle w:val="NormalWeb"/>
        <w:shd w:val="clear" w:color="auto" w:fill="FFFFFF"/>
        <w:spacing w:before="120" w:beforeAutospacing="0" w:after="0" w:afterAutospacing="0"/>
        <w:jc w:val="both"/>
        <w:rPr>
          <w:color w:val="000000" w:themeColor="text1"/>
        </w:rPr>
      </w:pPr>
      <w:r w:rsidRPr="007227AA">
        <w:rPr>
          <w:color w:val="000000" w:themeColor="text1"/>
        </w:rPr>
        <w:t xml:space="preserve">Innovation, motivation and creation go hand-in-hand to Entrepreneurship. Informational issues are central to entrepreneurship theory. Opportunity identification, investigation, and exploitation can be seen as an information collection process, with entrepreneur’s optimal strategy being closely related to this information costs, and his </w:t>
      </w:r>
      <w:proofErr w:type="spellStart"/>
      <w:r w:rsidRPr="007227AA">
        <w:rPr>
          <w:color w:val="000000" w:themeColor="text1"/>
        </w:rPr>
        <w:t>belifs</w:t>
      </w:r>
      <w:proofErr w:type="spellEnd"/>
      <w:r w:rsidRPr="007227AA">
        <w:rPr>
          <w:color w:val="000000" w:themeColor="text1"/>
        </w:rPr>
        <w:t>.</w:t>
      </w:r>
      <w:r w:rsidRPr="007227AA">
        <w:rPr>
          <w:rStyle w:val="FootnoteReference"/>
          <w:color w:val="000000" w:themeColor="text1"/>
        </w:rPr>
        <w:footnoteReference w:id="4"/>
      </w:r>
      <w:r w:rsidRPr="007227AA">
        <w:rPr>
          <w:color w:val="000000" w:themeColor="text1"/>
        </w:rPr>
        <w:t xml:space="preserve"> For instance, some </w:t>
      </w:r>
      <w:proofErr w:type="spellStart"/>
      <w:r w:rsidRPr="007227AA">
        <w:rPr>
          <w:color w:val="000000" w:themeColor="text1"/>
        </w:rPr>
        <w:t>entrepeneurs</w:t>
      </w:r>
      <w:proofErr w:type="spellEnd"/>
      <w:r w:rsidRPr="007227AA">
        <w:rPr>
          <w:color w:val="000000" w:themeColor="text1"/>
        </w:rPr>
        <w:t xml:space="preserve"> already in the relevant industry might be able to cheaply trial a new idea, while for others </w:t>
      </w:r>
      <w:proofErr w:type="spellStart"/>
      <w:r w:rsidRPr="007227AA">
        <w:rPr>
          <w:color w:val="000000" w:themeColor="text1"/>
        </w:rPr>
        <w:t>trialling</w:t>
      </w:r>
      <w:proofErr w:type="spellEnd"/>
      <w:r w:rsidRPr="007227AA">
        <w:rPr>
          <w:color w:val="000000" w:themeColor="text1"/>
        </w:rPr>
        <w:t xml:space="preserve"> the same idea could be much more expensive. </w:t>
      </w:r>
    </w:p>
    <w:p w:rsidR="0080367F" w:rsidRPr="007227AA" w:rsidRDefault="0080367F" w:rsidP="0080367F">
      <w:pPr>
        <w:pStyle w:val="NormalWeb"/>
        <w:shd w:val="clear" w:color="auto" w:fill="FFFFFF"/>
        <w:spacing w:before="120" w:beforeAutospacing="0" w:after="0" w:afterAutospacing="0"/>
        <w:jc w:val="both"/>
        <w:rPr>
          <w:color w:val="000000" w:themeColor="text1"/>
        </w:rPr>
      </w:pPr>
      <w:r w:rsidRPr="007227AA">
        <w:rPr>
          <w:color w:val="000000" w:themeColor="text1"/>
        </w:rPr>
        <w:t xml:space="preserve">The real options approach in entrepreneurship theory gives lessons on how to respond to future information arrival. According to real options thinking, the entrepreneur should value </w:t>
      </w:r>
      <w:r w:rsidRPr="007227AA">
        <w:rPr>
          <w:color w:val="000000" w:themeColor="text1"/>
        </w:rPr>
        <w:lastRenderedPageBreak/>
        <w:t xml:space="preserve">uncertainty, making </w:t>
      </w:r>
      <w:proofErr w:type="spellStart"/>
      <w:r w:rsidRPr="007227AA">
        <w:rPr>
          <w:color w:val="000000" w:themeColor="text1"/>
        </w:rPr>
        <w:t>investiment</w:t>
      </w:r>
      <w:proofErr w:type="spellEnd"/>
      <w:r w:rsidRPr="007227AA">
        <w:rPr>
          <w:color w:val="000000" w:themeColor="text1"/>
        </w:rPr>
        <w:t xml:space="preserve"> that generate real options. For instance a relatively small investment may generate the information needed to know whether it is worthwhile to invest on a larger scale. Hence high rate of failure of new </w:t>
      </w:r>
      <w:proofErr w:type="spellStart"/>
      <w:r w:rsidRPr="007227AA">
        <w:rPr>
          <w:color w:val="000000" w:themeColor="text1"/>
        </w:rPr>
        <w:t>entreprenueurial</w:t>
      </w:r>
      <w:proofErr w:type="spellEnd"/>
      <w:r w:rsidRPr="007227AA">
        <w:rPr>
          <w:color w:val="000000" w:themeColor="text1"/>
        </w:rPr>
        <w:t xml:space="preserve"> firms can be at least party interpreted as result o</w:t>
      </w:r>
      <w:r w:rsidR="00672ABD">
        <w:rPr>
          <w:color w:val="000000" w:themeColor="text1"/>
        </w:rPr>
        <w:t>f</w:t>
      </w:r>
      <w:r w:rsidRPr="007227AA">
        <w:rPr>
          <w:color w:val="000000" w:themeColor="text1"/>
        </w:rPr>
        <w:t xml:space="preserve"> a process of testin</w:t>
      </w:r>
      <w:r w:rsidR="00672ABD">
        <w:rPr>
          <w:color w:val="000000" w:themeColor="text1"/>
        </w:rPr>
        <w:t>g</w:t>
      </w:r>
      <w:r w:rsidRPr="007227AA">
        <w:rPr>
          <w:color w:val="000000" w:themeColor="text1"/>
        </w:rPr>
        <w:t xml:space="preserve"> the water, or in other words of creating real options. One restriction on the application of this line of reasoning is that sometimes entrepreneurs need to invest on a significant scale at the outset in order to build barriers to entry before others who observe what they are doing copy their ideas. </w:t>
      </w:r>
    </w:p>
    <w:p w:rsidR="0080367F" w:rsidRPr="007227AA" w:rsidRDefault="0080367F" w:rsidP="0080367F">
      <w:pPr>
        <w:pStyle w:val="NormalWeb"/>
        <w:shd w:val="clear" w:color="auto" w:fill="FFFFFF"/>
        <w:spacing w:before="120" w:beforeAutospacing="0" w:after="0" w:afterAutospacing="0"/>
        <w:jc w:val="both"/>
        <w:rPr>
          <w:color w:val="000000" w:themeColor="text1"/>
        </w:rPr>
      </w:pPr>
      <w:r w:rsidRPr="007227AA">
        <w:rPr>
          <w:color w:val="000000" w:themeColor="text1"/>
        </w:rPr>
        <w:t xml:space="preserve">It is simply assumed that particular information will bland or will </w:t>
      </w:r>
      <w:proofErr w:type="spellStart"/>
      <w:r w:rsidRPr="007227AA">
        <w:rPr>
          <w:color w:val="000000" w:themeColor="text1"/>
        </w:rPr>
        <w:t>arriver</w:t>
      </w:r>
      <w:proofErr w:type="spellEnd"/>
      <w:r w:rsidRPr="007227AA">
        <w:rPr>
          <w:color w:val="000000" w:themeColor="text1"/>
        </w:rPr>
        <w:t xml:space="preserve"> at particular times, rather than that the decision-maker has to decide what information to collect. The entrepreneur is assumed to be creator of real options rather than a collector of information. Note that, when considering what information an entrepreneur will collect, it is a mistake to assume that he will economize on information costs simply by deciding how much information to collect, then collection it, and then making a decision. The collection of information inherently involves option value. For instance economic search theory involves the derivation of rules to </w:t>
      </w:r>
      <w:proofErr w:type="gramStart"/>
      <w:r w:rsidRPr="007227AA">
        <w:rPr>
          <w:color w:val="000000" w:themeColor="text1"/>
        </w:rPr>
        <w:t>decides</w:t>
      </w:r>
      <w:proofErr w:type="gramEnd"/>
      <w:r w:rsidRPr="007227AA">
        <w:rPr>
          <w:color w:val="000000" w:themeColor="text1"/>
        </w:rPr>
        <w:t xml:space="preserve"> when to stop collection information and make a final collect. Information collected so far affects the expected the expected value of collection further information, so </w:t>
      </w:r>
      <w:proofErr w:type="gramStart"/>
      <w:r w:rsidRPr="007227AA">
        <w:rPr>
          <w:color w:val="000000" w:themeColor="text1"/>
        </w:rPr>
        <w:t xml:space="preserve">the </w:t>
      </w:r>
      <w:proofErr w:type="spellStart"/>
      <w:r w:rsidRPr="007227AA">
        <w:rPr>
          <w:color w:val="000000" w:themeColor="text1"/>
        </w:rPr>
        <w:t>decion</w:t>
      </w:r>
      <w:proofErr w:type="spellEnd"/>
      <w:proofErr w:type="gramEnd"/>
      <w:r w:rsidRPr="007227AA">
        <w:rPr>
          <w:color w:val="000000" w:themeColor="text1"/>
        </w:rPr>
        <w:t xml:space="preserve"> of when to stop needs to be made as the information to collect not before. There is also option value in deciding which information to collect next. Information collect so far changes beliefs, so affecting choices over the subsequent path of information collection.</w:t>
      </w:r>
    </w:p>
    <w:p w:rsidR="0080367F" w:rsidRPr="007227AA" w:rsidRDefault="0080367F" w:rsidP="0080367F">
      <w:pPr>
        <w:pStyle w:val="NormalWeb"/>
        <w:shd w:val="clear" w:color="auto" w:fill="FFFFFF"/>
        <w:spacing w:before="120" w:beforeAutospacing="0" w:after="0" w:afterAutospacing="0"/>
        <w:jc w:val="both"/>
        <w:rPr>
          <w:color w:val="000000" w:themeColor="text1"/>
        </w:rPr>
      </w:pPr>
      <w:r w:rsidRPr="007227AA">
        <w:rPr>
          <w:color w:val="000000" w:themeColor="text1"/>
        </w:rPr>
        <w:t>In order to optimize the information collection process, and hence option value, the correct choices have to be made over what information to collect next. Other things being equal, it is best to collect cheaper information next. However the incentive to collect particular information next is also increased if is more likely to alter the subsequent path, or lead to rapid abandonment.</w:t>
      </w:r>
    </w:p>
    <w:p w:rsidR="0080367F" w:rsidRPr="007227AA" w:rsidRDefault="0080367F" w:rsidP="0080367F">
      <w:pPr>
        <w:pStyle w:val="NormalWeb"/>
        <w:shd w:val="clear" w:color="auto" w:fill="FFFFFF"/>
        <w:spacing w:before="120" w:beforeAutospacing="0" w:after="0" w:afterAutospacing="0"/>
        <w:jc w:val="both"/>
        <w:rPr>
          <w:color w:val="000000" w:themeColor="text1"/>
        </w:rPr>
      </w:pPr>
      <w:r w:rsidRPr="007227AA">
        <w:rPr>
          <w:color w:val="000000" w:themeColor="text1"/>
        </w:rPr>
        <w:t xml:space="preserve">Further, information is often collected as a </w:t>
      </w:r>
      <w:proofErr w:type="spellStart"/>
      <w:r w:rsidRPr="007227AA">
        <w:rPr>
          <w:color w:val="000000" w:themeColor="text1"/>
        </w:rPr>
        <w:t>by product</w:t>
      </w:r>
      <w:proofErr w:type="spellEnd"/>
      <w:r w:rsidRPr="007227AA">
        <w:rPr>
          <w:color w:val="000000" w:themeColor="text1"/>
        </w:rPr>
        <w:t xml:space="preserve"> of implementation actions. For instance, in starting a venture the entrepreneur learns more about it, such as the market response. Therefore, as part of optimizing his information collection process, the entrepreneur has to decide how, and in what order, to perform implementation actions. Collecting information as by product can reduce the option value that it involves, as reacting to the information in ways that do not build on what has already been done involves a loss of sunk costs. By product information leads the entrepreneur to adjust his plans after launching a venture, but in ways that are to some degree constrained by his initial investments. Having gained by product information, the entrepreneur might have alternatively </w:t>
      </w:r>
      <w:proofErr w:type="gramStart"/>
      <w:r w:rsidRPr="007227AA">
        <w:rPr>
          <w:color w:val="000000" w:themeColor="text1"/>
        </w:rPr>
        <w:t>decide</w:t>
      </w:r>
      <w:proofErr w:type="gramEnd"/>
      <w:r w:rsidRPr="007227AA">
        <w:rPr>
          <w:color w:val="000000" w:themeColor="text1"/>
        </w:rPr>
        <w:t xml:space="preserve"> that he refers abandonment. For instance, he might have discovered that there is not the market for the product he is producing that he had expected. This need not be seen as “failure”, as it can be the result of an entirely efficient process of information collection. The point is that the entrepreneur needs to collect the right information, in the right sequence, and in the right ways. Further he needs to be willing to abandon at the correct moment, if it is justified by the information that he has collected.</w:t>
      </w:r>
    </w:p>
    <w:p w:rsidR="0080367F" w:rsidRPr="007227AA" w:rsidRDefault="0080367F" w:rsidP="0080367F">
      <w:pPr>
        <w:pStyle w:val="NormalWeb"/>
        <w:spacing w:before="120" w:beforeAutospacing="0" w:after="0" w:afterAutospacing="0"/>
        <w:jc w:val="both"/>
        <w:textAlignment w:val="baseline"/>
        <w:rPr>
          <w:color w:val="000000" w:themeColor="text1"/>
          <w:sz w:val="22"/>
          <w:szCs w:val="22"/>
        </w:rPr>
      </w:pPr>
      <w:r w:rsidRPr="007227AA">
        <w:rPr>
          <w:color w:val="000000" w:themeColor="text1"/>
        </w:rPr>
        <w:t xml:space="preserve">Etymologically speaking, entrepreneurship means being able to start certain activities with the aim of achieving a certain goal. Today, entrepreneurship has become a specific conditional philosophy, a set of appropriate cultures and different capabilities of people. </w:t>
      </w:r>
      <w:proofErr w:type="gramStart"/>
      <w:r w:rsidRPr="007227AA">
        <w:rPr>
          <w:color w:val="000000" w:themeColor="text1"/>
        </w:rPr>
        <w:t>But source of those activities lies on the information.</w:t>
      </w:r>
      <w:proofErr w:type="gramEnd"/>
    </w:p>
    <w:p w:rsidR="007227AA" w:rsidRPr="007227AA" w:rsidRDefault="007227AA" w:rsidP="00093E36">
      <w:pPr>
        <w:spacing w:before="120" w:after="0" w:line="240" w:lineRule="auto"/>
        <w:jc w:val="both"/>
        <w:rPr>
          <w:rFonts w:ascii="Times New Roman" w:hAnsi="Times New Roman" w:cs="Times New Roman"/>
          <w:bCs/>
          <w:color w:val="000000" w:themeColor="text1"/>
          <w:sz w:val="24"/>
          <w:szCs w:val="24"/>
          <w:shd w:val="clear" w:color="auto" w:fill="FFFFFF"/>
          <w:lang w:val="en-US"/>
        </w:rPr>
      </w:pPr>
    </w:p>
    <w:p w:rsidR="00B0690D" w:rsidRDefault="00B0690D">
      <w:pPr>
        <w:spacing w:after="60" w:line="24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br w:type="page"/>
      </w:r>
    </w:p>
    <w:p w:rsidR="00093E36" w:rsidRPr="007227AA" w:rsidRDefault="007227AA" w:rsidP="00093E36">
      <w:pPr>
        <w:spacing w:before="120" w:after="0" w:line="240" w:lineRule="auto"/>
        <w:jc w:val="both"/>
        <w:rPr>
          <w:rFonts w:ascii="Times New Roman" w:hAnsi="Times New Roman" w:cs="Times New Roman"/>
          <w:b/>
          <w:color w:val="000000" w:themeColor="text1"/>
          <w:sz w:val="24"/>
          <w:szCs w:val="24"/>
          <w:shd w:val="clear" w:color="auto" w:fill="FFFFFF"/>
          <w:lang w:val="en-US"/>
        </w:rPr>
      </w:pPr>
      <w:r w:rsidRPr="007227AA">
        <w:rPr>
          <w:rFonts w:ascii="Times New Roman" w:hAnsi="Times New Roman" w:cs="Times New Roman"/>
          <w:b/>
          <w:bCs/>
          <w:color w:val="000000" w:themeColor="text1"/>
          <w:sz w:val="24"/>
          <w:szCs w:val="24"/>
          <w:shd w:val="clear" w:color="auto" w:fill="FFFFFF"/>
        </w:rPr>
        <w:lastRenderedPageBreak/>
        <w:t>Going outside for ideas</w:t>
      </w:r>
      <w:r w:rsidRPr="007227AA">
        <w:rPr>
          <w:rFonts w:ascii="Times New Roman" w:hAnsi="Times New Roman" w:cs="Times New Roman"/>
          <w:b/>
          <w:color w:val="000000" w:themeColor="text1"/>
          <w:sz w:val="24"/>
          <w:szCs w:val="24"/>
          <w:shd w:val="clear" w:color="auto" w:fill="FFFFFF"/>
        </w:rPr>
        <w:t> </w:t>
      </w:r>
    </w:p>
    <w:p w:rsidR="00672ABD" w:rsidRDefault="00093E36" w:rsidP="0065425E">
      <w:pPr>
        <w:spacing w:before="120" w:after="0" w:line="240" w:lineRule="auto"/>
        <w:jc w:val="both"/>
        <w:rPr>
          <w:rFonts w:ascii="Times New Roman" w:hAnsi="Times New Roman" w:cs="Times New Roman"/>
          <w:sz w:val="24"/>
          <w:szCs w:val="24"/>
          <w:lang w:val="en-US"/>
        </w:rPr>
      </w:pPr>
      <w:r w:rsidRPr="007227AA">
        <w:rPr>
          <w:rFonts w:ascii="Times New Roman" w:hAnsi="Times New Roman" w:cs="Times New Roman"/>
          <w:color w:val="000000" w:themeColor="text1"/>
          <w:sz w:val="24"/>
          <w:szCs w:val="24"/>
        </w:rPr>
        <w:br/>
      </w:r>
      <w:r w:rsidR="0065425E" w:rsidRPr="0065425E">
        <w:rPr>
          <w:rFonts w:ascii="Times New Roman" w:hAnsi="Times New Roman" w:cs="Times New Roman"/>
          <w:sz w:val="24"/>
          <w:szCs w:val="24"/>
          <w:lang w:val="en-US"/>
        </w:rPr>
        <w:t xml:space="preserve">Information about the information economy, so to speak, is critical as nations re-tool for innovative enterprises. As a result, benchmarking entrepreneurship and innovation was an important policy reform that countries should undertake. For example, America’s ATP program evaluates the impact of projects and tracks their results through the life of the project, and every other year for six years. “Only with better data and information can we make more informed policy and program decisions,” explained </w:t>
      </w:r>
      <w:r w:rsidR="0065425E">
        <w:rPr>
          <w:rFonts w:ascii="Times New Roman" w:hAnsi="Times New Roman" w:cs="Times New Roman"/>
          <w:sz w:val="24"/>
          <w:szCs w:val="24"/>
          <w:lang w:val="en-US"/>
        </w:rPr>
        <w:t xml:space="preserve">experts </w:t>
      </w:r>
      <w:r w:rsidR="0065425E" w:rsidRPr="0065425E">
        <w:rPr>
          <w:rFonts w:ascii="Times New Roman" w:hAnsi="Times New Roman" w:cs="Times New Roman"/>
          <w:sz w:val="24"/>
          <w:szCs w:val="24"/>
          <w:lang w:val="en-US"/>
        </w:rPr>
        <w:t xml:space="preserve">of the US Commerce Department’s Technology Administration. </w:t>
      </w:r>
      <w:r w:rsidR="00672ABD" w:rsidRPr="0043052C">
        <w:rPr>
          <w:rFonts w:ascii="Times New Roman" w:hAnsi="Times New Roman" w:cs="Times New Roman"/>
          <w:sz w:val="24"/>
          <w:szCs w:val="24"/>
          <w:lang w:val="en-US"/>
        </w:rPr>
        <w:t xml:space="preserve">Innovative entrepreneurship is becoming the cornerstone of economic growth in the developed world. It is the source of jobs and high living standards for individuals, as well as great benefits for society in the form of technical progress and economic development. Of Fortune magazine’s Global 500 companies, one-third did not exist 40 years ago, and </w:t>
      </w:r>
      <w:proofErr w:type="gramStart"/>
      <w:r w:rsidR="00672ABD" w:rsidRPr="0043052C">
        <w:rPr>
          <w:rFonts w:ascii="Times New Roman" w:hAnsi="Times New Roman" w:cs="Times New Roman"/>
          <w:sz w:val="24"/>
          <w:szCs w:val="24"/>
          <w:lang w:val="en-US"/>
        </w:rPr>
        <w:t>a quarter were</w:t>
      </w:r>
      <w:proofErr w:type="gramEnd"/>
      <w:r w:rsidR="00672ABD" w:rsidRPr="0043052C">
        <w:rPr>
          <w:rFonts w:ascii="Times New Roman" w:hAnsi="Times New Roman" w:cs="Times New Roman"/>
          <w:sz w:val="24"/>
          <w:szCs w:val="24"/>
          <w:lang w:val="en-US"/>
        </w:rPr>
        <w:t xml:space="preserve"> only created over the last two decades. Today’s multinationals are yesterday’s start-ups. Promoting innovative entrepreneurship is therefore a central concern for government and industry. To achieve this, </w:t>
      </w:r>
      <w:proofErr w:type="gramStart"/>
      <w:r w:rsidR="00672ABD" w:rsidRPr="0043052C">
        <w:rPr>
          <w:rFonts w:ascii="Times New Roman" w:hAnsi="Times New Roman" w:cs="Times New Roman"/>
          <w:sz w:val="24"/>
          <w:szCs w:val="24"/>
          <w:lang w:val="en-US"/>
        </w:rPr>
        <w:t>a myriad solutions</w:t>
      </w:r>
      <w:proofErr w:type="gramEnd"/>
      <w:r w:rsidR="00672ABD" w:rsidRPr="0043052C">
        <w:rPr>
          <w:rFonts w:ascii="Times New Roman" w:hAnsi="Times New Roman" w:cs="Times New Roman"/>
          <w:sz w:val="24"/>
          <w:szCs w:val="24"/>
          <w:lang w:val="en-US"/>
        </w:rPr>
        <w:t xml:space="preserve"> are proffered – which is itself a reliable indication that no one really knows how to do it for sure. Yet our ignorance does not restrain our ambition. Rather, huge amounts of financial and human resources are poured into fostering an environment for innovative entrepreneurship to thrive, with mixed results.</w:t>
      </w:r>
    </w:p>
    <w:p w:rsidR="00093E36" w:rsidRPr="007227AA" w:rsidRDefault="00093E36" w:rsidP="00093E36">
      <w:pPr>
        <w:spacing w:before="120" w:after="0" w:line="240" w:lineRule="auto"/>
        <w:jc w:val="both"/>
        <w:rPr>
          <w:rFonts w:ascii="Times New Roman" w:hAnsi="Times New Roman" w:cs="Times New Roman"/>
          <w:color w:val="000000" w:themeColor="text1"/>
          <w:sz w:val="24"/>
          <w:szCs w:val="24"/>
          <w:shd w:val="clear" w:color="auto" w:fill="FFFFFF"/>
          <w:lang w:val="en-US"/>
        </w:rPr>
      </w:pPr>
      <w:r w:rsidRPr="007227AA">
        <w:rPr>
          <w:rFonts w:ascii="Times New Roman" w:hAnsi="Times New Roman" w:cs="Times New Roman"/>
          <w:color w:val="000000" w:themeColor="text1"/>
          <w:sz w:val="24"/>
          <w:szCs w:val="24"/>
          <w:shd w:val="clear" w:color="auto" w:fill="FFFFFF"/>
        </w:rPr>
        <w:t xml:space="preserve">At the top of the list are the masters of many genres of innovation. There are business model innovators, such as </w:t>
      </w:r>
      <w:r w:rsidRPr="007227AA">
        <w:rPr>
          <w:rFonts w:ascii="Times New Roman" w:hAnsi="Times New Roman" w:cs="Times New Roman"/>
          <w:color w:val="000000" w:themeColor="text1"/>
          <w:sz w:val="24"/>
          <w:szCs w:val="24"/>
          <w:shd w:val="clear" w:color="auto" w:fill="FFFFFF"/>
          <w:lang w:val="en-US"/>
        </w:rPr>
        <w:t xml:space="preserve">Google, </w:t>
      </w:r>
      <w:r w:rsidRPr="007227AA">
        <w:rPr>
          <w:rFonts w:ascii="Times New Roman" w:hAnsi="Times New Roman" w:cs="Times New Roman"/>
          <w:color w:val="000000" w:themeColor="text1"/>
          <w:sz w:val="24"/>
          <w:szCs w:val="24"/>
          <w:shd w:val="clear" w:color="auto" w:fill="FFFFFF"/>
        </w:rPr>
        <w:t xml:space="preserve">Apple Computer Inc. </w:t>
      </w:r>
      <w:r w:rsidRPr="007227AA">
        <w:rPr>
          <w:rFonts w:ascii="Times New Roman" w:hAnsi="Times New Roman" w:cs="Times New Roman"/>
          <w:color w:val="000000" w:themeColor="text1"/>
          <w:sz w:val="24"/>
          <w:szCs w:val="24"/>
          <w:shd w:val="clear" w:color="auto" w:fill="FFFFFF"/>
          <w:lang w:val="en-US"/>
        </w:rPr>
        <w:t xml:space="preserve">Nokia, BlackBerry, IBM, BMW, Toyota, Procter and Gamble, </w:t>
      </w:r>
      <w:r w:rsidRPr="007227AA">
        <w:rPr>
          <w:rFonts w:ascii="Times New Roman" w:hAnsi="Times New Roman" w:cs="Times New Roman"/>
          <w:color w:val="000000" w:themeColor="text1"/>
          <w:sz w:val="24"/>
          <w:szCs w:val="24"/>
          <w:shd w:val="clear" w:color="auto" w:fill="FFFFFF"/>
        </w:rPr>
        <w:t>General Electric Co.</w:t>
      </w:r>
      <w:r w:rsidRPr="007227AA">
        <w:rPr>
          <w:rFonts w:ascii="Times New Roman" w:hAnsi="Times New Roman" w:cs="Times New Roman"/>
          <w:color w:val="000000" w:themeColor="text1"/>
          <w:sz w:val="24"/>
          <w:szCs w:val="24"/>
          <w:shd w:val="clear" w:color="auto" w:fill="FFFFFF"/>
          <w:lang w:val="en-US"/>
        </w:rPr>
        <w:t xml:space="preserve">, 3M, are the most creative companies. </w:t>
      </w:r>
    </w:p>
    <w:p w:rsidR="00093E36" w:rsidRPr="007227AA" w:rsidRDefault="00093E36" w:rsidP="00093E36">
      <w:pPr>
        <w:spacing w:before="120" w:after="0" w:line="240" w:lineRule="auto"/>
        <w:jc w:val="both"/>
        <w:rPr>
          <w:rFonts w:ascii="Times New Roman" w:hAnsi="Times New Roman" w:cs="Times New Roman"/>
          <w:color w:val="000000" w:themeColor="text1"/>
          <w:sz w:val="24"/>
          <w:szCs w:val="24"/>
          <w:shd w:val="clear" w:color="auto" w:fill="FFFFFF"/>
          <w:lang w:val="en-US"/>
        </w:rPr>
      </w:pPr>
      <w:r w:rsidRPr="007227AA">
        <w:rPr>
          <w:rFonts w:ascii="Times New Roman" w:hAnsi="Times New Roman" w:cs="Times New Roman"/>
          <w:color w:val="000000" w:themeColor="text1"/>
          <w:sz w:val="24"/>
          <w:szCs w:val="24"/>
          <w:shd w:val="clear" w:color="auto" w:fill="FFFFFF"/>
          <w:lang w:val="en-US"/>
        </w:rPr>
        <w:t xml:space="preserve">The main point is how they does organize and management their innovation. The companies are </w:t>
      </w:r>
      <w:r w:rsidRPr="007227AA">
        <w:rPr>
          <w:rFonts w:ascii="Times New Roman" w:hAnsi="Times New Roman" w:cs="Times New Roman"/>
          <w:color w:val="000000" w:themeColor="text1"/>
          <w:sz w:val="24"/>
          <w:szCs w:val="24"/>
          <w:shd w:val="clear" w:color="auto" w:fill="FFFFFF"/>
        </w:rPr>
        <w:t xml:space="preserve">speed requires coordination from the hub: "Fast innovators organize the corporate center to drive growth. They don't wait for [it] to come up through the business units." They team up people from across the org chart and link rewards to innovation. Innovative companies build innovation cultures. </w:t>
      </w:r>
      <w:r w:rsidRPr="007227AA">
        <w:rPr>
          <w:rFonts w:ascii="Times New Roman" w:hAnsi="Times New Roman" w:cs="Times New Roman"/>
          <w:color w:val="000000" w:themeColor="text1"/>
          <w:sz w:val="24"/>
          <w:szCs w:val="24"/>
          <w:shd w:val="clear" w:color="auto" w:fill="FFFFFF"/>
          <w:lang w:val="en-US"/>
        </w:rPr>
        <w:t xml:space="preserve">They </w:t>
      </w:r>
      <w:r w:rsidRPr="007227AA">
        <w:rPr>
          <w:rFonts w:ascii="Times New Roman" w:hAnsi="Times New Roman" w:cs="Times New Roman"/>
          <w:color w:val="000000" w:themeColor="text1"/>
          <w:sz w:val="24"/>
          <w:szCs w:val="24"/>
          <w:shd w:val="clear" w:color="auto" w:fill="FFFFFF"/>
        </w:rPr>
        <w:t>have to be willing to get down into the plumbing of the organization and align the nervous system of the company</w:t>
      </w:r>
      <w:r w:rsidRPr="007227AA">
        <w:rPr>
          <w:rFonts w:ascii="Times New Roman" w:hAnsi="Times New Roman" w:cs="Times New Roman"/>
          <w:color w:val="000000" w:themeColor="text1"/>
          <w:sz w:val="24"/>
          <w:szCs w:val="24"/>
          <w:shd w:val="clear" w:color="auto" w:fill="FFFFFF"/>
          <w:lang w:val="en-US"/>
        </w:rPr>
        <w:t xml:space="preserve">. </w:t>
      </w:r>
      <w:r w:rsidRPr="007227AA">
        <w:rPr>
          <w:rFonts w:ascii="Times New Roman" w:hAnsi="Times New Roman" w:cs="Times New Roman"/>
          <w:color w:val="000000" w:themeColor="text1"/>
          <w:sz w:val="24"/>
          <w:szCs w:val="24"/>
          <w:shd w:val="clear" w:color="auto" w:fill="FFFFFF"/>
        </w:rPr>
        <w:t>Embrace the collective brains of the world. Make it a goal that 50% of the company's new products come from outside P&amp;G's labs. Tap networks of inventors, scientists, and suppliers for new products that can be developed in-house.</w:t>
      </w:r>
      <w:r w:rsidRPr="007227AA">
        <w:rPr>
          <w:rFonts w:ascii="Times New Roman" w:hAnsi="Times New Roman" w:cs="Times New Roman"/>
          <w:color w:val="000000" w:themeColor="text1"/>
          <w:sz w:val="24"/>
          <w:szCs w:val="24"/>
          <w:shd w:val="clear" w:color="auto" w:fill="FFFFFF"/>
          <w:lang w:val="en-US"/>
        </w:rPr>
        <w:t xml:space="preserve"> </w:t>
      </w:r>
    </w:p>
    <w:p w:rsidR="00093E36" w:rsidRPr="007227AA" w:rsidRDefault="00093E36" w:rsidP="00093E36">
      <w:pPr>
        <w:spacing w:before="120" w:after="0" w:line="240" w:lineRule="auto"/>
        <w:jc w:val="both"/>
        <w:rPr>
          <w:rFonts w:ascii="Times New Roman" w:hAnsi="Times New Roman" w:cs="Times New Roman"/>
          <w:color w:val="000000" w:themeColor="text1"/>
          <w:sz w:val="24"/>
          <w:szCs w:val="24"/>
          <w:shd w:val="clear" w:color="auto" w:fill="FFFFFF"/>
          <w:lang w:val="en-US"/>
        </w:rPr>
      </w:pPr>
      <w:r w:rsidRPr="007227AA">
        <w:rPr>
          <w:rFonts w:ascii="Times New Roman" w:hAnsi="Times New Roman" w:cs="Times New Roman"/>
          <w:color w:val="000000" w:themeColor="text1"/>
          <w:sz w:val="24"/>
          <w:szCs w:val="24"/>
          <w:shd w:val="clear" w:color="auto" w:fill="FFFFFF"/>
        </w:rPr>
        <w:t xml:space="preserve">A lot of companies fall into the trap that they thought things were really improving, but in the end, it didn't work out that way. </w:t>
      </w:r>
      <w:r w:rsidRPr="007227AA">
        <w:rPr>
          <w:rFonts w:ascii="Times New Roman" w:hAnsi="Times New Roman" w:cs="Times New Roman"/>
          <w:color w:val="000000" w:themeColor="text1"/>
          <w:sz w:val="24"/>
          <w:szCs w:val="24"/>
          <w:shd w:val="clear" w:color="auto" w:fill="FFFFFF"/>
          <w:lang w:val="en-US"/>
        </w:rPr>
        <w:t>They</w:t>
      </w:r>
      <w:r w:rsidRPr="007227AA">
        <w:rPr>
          <w:rFonts w:ascii="Times New Roman" w:hAnsi="Times New Roman" w:cs="Times New Roman"/>
          <w:color w:val="000000" w:themeColor="text1"/>
          <w:sz w:val="24"/>
          <w:szCs w:val="24"/>
          <w:shd w:val="clear" w:color="auto" w:fill="FFFFFF"/>
        </w:rPr>
        <w:t xml:space="preserve"> don't want to make that mistake.</w:t>
      </w:r>
      <w:r w:rsidRPr="007227AA">
        <w:rPr>
          <w:rFonts w:ascii="Times New Roman" w:hAnsi="Times New Roman" w:cs="Times New Roman"/>
          <w:color w:val="000000" w:themeColor="text1"/>
          <w:sz w:val="24"/>
          <w:szCs w:val="24"/>
          <w:shd w:val="clear" w:color="auto" w:fill="FFFFFF"/>
          <w:lang w:val="en-US"/>
        </w:rPr>
        <w:t xml:space="preserve"> </w:t>
      </w:r>
      <w:r w:rsidRPr="007227AA">
        <w:rPr>
          <w:rFonts w:ascii="Times New Roman" w:hAnsi="Times New Roman" w:cs="Times New Roman"/>
          <w:color w:val="000000" w:themeColor="text1"/>
          <w:sz w:val="24"/>
          <w:szCs w:val="24"/>
          <w:shd w:val="clear" w:color="auto" w:fill="FFFFFF"/>
        </w:rPr>
        <w:t>For many companies, cross-functional collaborations last weeks or months, not years. Southwest recently gathered people from its in-flight, ground, maintenance, and dispatch operations. For six months they met for 10 hours a week, brainstorming ideas to address a broad issue: What are the highest-impact changes we can make to our aircraft</w:t>
      </w:r>
      <w:r w:rsidRPr="007227AA">
        <w:rPr>
          <w:rFonts w:ascii="Times New Roman" w:hAnsi="Times New Roman" w:cs="Times New Roman"/>
          <w:color w:val="000000" w:themeColor="text1"/>
          <w:sz w:val="24"/>
          <w:szCs w:val="24"/>
          <w:shd w:val="clear" w:color="auto" w:fill="FFFFFF"/>
          <w:lang w:val="en-US"/>
        </w:rPr>
        <w:t>?</w:t>
      </w:r>
    </w:p>
    <w:p w:rsidR="00093E36" w:rsidRPr="007227AA" w:rsidRDefault="00093E36" w:rsidP="00093E36">
      <w:pPr>
        <w:spacing w:before="120" w:after="0" w:line="240" w:lineRule="auto"/>
        <w:jc w:val="both"/>
        <w:rPr>
          <w:rFonts w:ascii="Times New Roman" w:hAnsi="Times New Roman" w:cs="Times New Roman"/>
          <w:color w:val="000000" w:themeColor="text1"/>
          <w:sz w:val="24"/>
          <w:szCs w:val="24"/>
          <w:shd w:val="clear" w:color="auto" w:fill="FFFFFF"/>
          <w:lang w:val="en-US"/>
        </w:rPr>
      </w:pPr>
      <w:r w:rsidRPr="007227AA">
        <w:rPr>
          <w:rFonts w:ascii="Times New Roman" w:hAnsi="Times New Roman" w:cs="Times New Roman"/>
          <w:color w:val="000000" w:themeColor="text1"/>
          <w:sz w:val="24"/>
          <w:szCs w:val="24"/>
          <w:shd w:val="clear" w:color="auto" w:fill="FFFFFF"/>
        </w:rPr>
        <w:t xml:space="preserve">Each time </w:t>
      </w:r>
      <w:r w:rsidRPr="007227AA">
        <w:rPr>
          <w:rFonts w:ascii="Times New Roman" w:hAnsi="Times New Roman" w:cs="Times New Roman"/>
          <w:color w:val="000000" w:themeColor="text1"/>
          <w:sz w:val="24"/>
          <w:szCs w:val="24"/>
          <w:shd w:val="clear" w:color="auto" w:fill="FFFFFF"/>
          <w:lang w:val="en-US"/>
        </w:rPr>
        <w:t xml:space="preserve">par example </w:t>
      </w:r>
      <w:r w:rsidRPr="007227AA">
        <w:rPr>
          <w:rFonts w:ascii="Times New Roman" w:hAnsi="Times New Roman" w:cs="Times New Roman"/>
          <w:color w:val="000000" w:themeColor="text1"/>
          <w:sz w:val="24"/>
          <w:szCs w:val="24"/>
          <w:shd w:val="clear" w:color="auto" w:fill="FFFFFF"/>
        </w:rPr>
        <w:t>BMW begins developing a car, the project team's members -- some 200 to 300 staffers from engineering, design, production, marketing, purchasing, and finance -- are relocated from their scattered locations to the auto maker's Research and Innovation Center, called FIZ, for up to three years. Such proximity helps speed up communications (and therefore car development) and encourages face-to-face meetings that prevent late-stage conflicts between, say, marketing and engineering. In 2004 these teams began meeting in the center's new Project House, a unique structure that lets them work a short walk from the company's 8,000 researchers and developers and alongside life-size clay prototypes of the car in development.</w:t>
      </w:r>
    </w:p>
    <w:p w:rsidR="00093E36" w:rsidRPr="007227AA" w:rsidRDefault="00093E36" w:rsidP="00093E36">
      <w:pPr>
        <w:spacing w:before="120" w:after="0" w:line="240" w:lineRule="auto"/>
        <w:jc w:val="both"/>
        <w:rPr>
          <w:rFonts w:ascii="Times New Roman" w:hAnsi="Times New Roman" w:cs="Times New Roman"/>
          <w:color w:val="000000" w:themeColor="text1"/>
          <w:sz w:val="24"/>
          <w:szCs w:val="24"/>
          <w:shd w:val="clear" w:color="auto" w:fill="FFFFFF"/>
          <w:lang w:val="en-US"/>
        </w:rPr>
      </w:pPr>
      <w:r w:rsidRPr="007227AA">
        <w:rPr>
          <w:rFonts w:ascii="Times New Roman" w:hAnsi="Times New Roman" w:cs="Times New Roman"/>
          <w:color w:val="000000" w:themeColor="text1"/>
          <w:sz w:val="24"/>
          <w:szCs w:val="24"/>
          <w:shd w:val="clear" w:color="auto" w:fill="FFFFFF"/>
        </w:rPr>
        <w:lastRenderedPageBreak/>
        <w:t>P&amp;G has helped establish several outside networks of innovators it turns to for ideas the company can develop in-house. These networks include NineSigma, which links up companies with scientists at university, government, and private labs; YourEncore Inc., which connects retired scientists and engineers with businesses; and yet2.com Inc., an online marketplace for intellectual property.</w:t>
      </w:r>
    </w:p>
    <w:p w:rsidR="00093E36" w:rsidRPr="007227AA" w:rsidRDefault="00093E36" w:rsidP="00093E36">
      <w:pPr>
        <w:spacing w:before="120" w:after="0" w:line="240" w:lineRule="auto"/>
        <w:jc w:val="both"/>
        <w:rPr>
          <w:rFonts w:ascii="Times New Roman" w:hAnsi="Times New Roman" w:cs="Times New Roman"/>
          <w:color w:val="000000" w:themeColor="text1"/>
          <w:sz w:val="24"/>
          <w:szCs w:val="24"/>
          <w:shd w:val="clear" w:color="auto" w:fill="FFFFFF"/>
          <w:lang w:val="en-US"/>
        </w:rPr>
      </w:pPr>
      <w:r w:rsidRPr="007227AA">
        <w:rPr>
          <w:rFonts w:ascii="Times New Roman" w:hAnsi="Times New Roman" w:cs="Times New Roman"/>
          <w:color w:val="000000" w:themeColor="text1"/>
          <w:sz w:val="24"/>
          <w:szCs w:val="24"/>
          <w:shd w:val="clear" w:color="auto" w:fill="FFFFFF"/>
        </w:rPr>
        <w:t>Infosys Technologies Ltd., the Bangalore-based information technology services company that popped up at No. 10 on our Asia-Pacific list, takes a direct approach to making sure management stays involved in the innovation process.</w:t>
      </w:r>
      <w:r w:rsidRPr="007227AA">
        <w:rPr>
          <w:rFonts w:ascii="Times New Roman" w:hAnsi="Times New Roman" w:cs="Times New Roman"/>
          <w:color w:val="000000" w:themeColor="text1"/>
          <w:sz w:val="24"/>
          <w:szCs w:val="24"/>
          <w:shd w:val="clear" w:color="auto" w:fill="FFFFFF"/>
          <w:lang w:val="en-US"/>
        </w:rPr>
        <w:t xml:space="preserve"> </w:t>
      </w:r>
      <w:r w:rsidRPr="007227AA">
        <w:rPr>
          <w:rFonts w:ascii="Times New Roman" w:hAnsi="Times New Roman" w:cs="Times New Roman"/>
          <w:color w:val="000000" w:themeColor="text1"/>
          <w:sz w:val="24"/>
          <w:szCs w:val="24"/>
          <w:shd w:val="clear" w:color="auto" w:fill="FFFFFF"/>
        </w:rPr>
        <w:t xml:space="preserve">Each year the company selects nine top-performing young guns - each under 30 -- to participate in its eight yearly senior management council meetings, presenting and discussing their ideas with the top leadership team. </w:t>
      </w:r>
      <w:r w:rsidRPr="007227AA">
        <w:rPr>
          <w:rFonts w:ascii="Times New Roman" w:hAnsi="Times New Roman" w:cs="Times New Roman"/>
          <w:color w:val="000000" w:themeColor="text1"/>
          <w:sz w:val="24"/>
          <w:szCs w:val="24"/>
          <w:shd w:val="clear" w:color="auto" w:fill="FFFFFF"/>
          <w:lang w:val="en-US"/>
        </w:rPr>
        <w:t>They</w:t>
      </w:r>
      <w:r w:rsidRPr="007227AA">
        <w:rPr>
          <w:rFonts w:ascii="Times New Roman" w:hAnsi="Times New Roman" w:cs="Times New Roman"/>
          <w:color w:val="000000" w:themeColor="text1"/>
          <w:sz w:val="24"/>
          <w:szCs w:val="24"/>
          <w:shd w:val="clear" w:color="auto" w:fill="FFFFFF"/>
        </w:rPr>
        <w:t xml:space="preserve"> believe these young ideas need the senior-most attention for them to be identified and fostered</w:t>
      </w:r>
      <w:r w:rsidRPr="007227AA">
        <w:rPr>
          <w:rFonts w:ascii="Times New Roman" w:hAnsi="Times New Roman" w:cs="Times New Roman"/>
          <w:color w:val="000000" w:themeColor="text1"/>
          <w:sz w:val="24"/>
          <w:szCs w:val="24"/>
          <w:shd w:val="clear" w:color="auto" w:fill="FFFFFF"/>
          <w:lang w:val="en-US"/>
        </w:rPr>
        <w:t xml:space="preserve">. </w:t>
      </w:r>
      <w:r w:rsidRPr="007227AA">
        <w:rPr>
          <w:rFonts w:ascii="Times New Roman" w:hAnsi="Times New Roman" w:cs="Times New Roman"/>
          <w:color w:val="000000" w:themeColor="text1"/>
          <w:sz w:val="24"/>
          <w:szCs w:val="24"/>
          <w:shd w:val="clear" w:color="auto" w:fill="FFFFFF"/>
        </w:rPr>
        <w:t>If an organization becomes too hierarchical, ideas that bubble up from younger peo</w:t>
      </w:r>
      <w:r w:rsidR="007227AA" w:rsidRPr="007227AA">
        <w:rPr>
          <w:rFonts w:ascii="Times New Roman" w:hAnsi="Times New Roman" w:cs="Times New Roman"/>
          <w:color w:val="000000" w:themeColor="text1"/>
          <w:sz w:val="24"/>
          <w:szCs w:val="24"/>
          <w:shd w:val="clear" w:color="auto" w:fill="FFFFFF"/>
        </w:rPr>
        <w:t>ple</w:t>
      </w:r>
      <w:r w:rsidR="007227AA" w:rsidRPr="007227AA">
        <w:rPr>
          <w:rFonts w:ascii="Times New Roman" w:hAnsi="Times New Roman" w:cs="Times New Roman"/>
          <w:color w:val="000000" w:themeColor="text1"/>
          <w:sz w:val="24"/>
          <w:szCs w:val="24"/>
          <w:shd w:val="clear" w:color="auto" w:fill="FFFFFF"/>
          <w:lang w:val="en-US"/>
        </w:rPr>
        <w:t>.</w:t>
      </w:r>
    </w:p>
    <w:p w:rsidR="00093E36" w:rsidRPr="007227AA" w:rsidRDefault="007227AA" w:rsidP="007227AA">
      <w:pPr>
        <w:spacing w:before="120" w:after="0" w:line="240" w:lineRule="auto"/>
        <w:ind w:firstLine="720"/>
        <w:jc w:val="both"/>
        <w:rPr>
          <w:rFonts w:ascii="Times New Roman" w:hAnsi="Times New Roman" w:cs="Times New Roman"/>
          <w:color w:val="000000" w:themeColor="text1"/>
          <w:sz w:val="24"/>
          <w:szCs w:val="24"/>
          <w:lang w:val="en-US"/>
        </w:rPr>
      </w:pPr>
      <w:r w:rsidRPr="007227AA">
        <w:rPr>
          <w:rFonts w:ascii="Times New Roman" w:hAnsi="Times New Roman" w:cs="Times New Roman"/>
          <w:color w:val="000000" w:themeColor="text1"/>
          <w:sz w:val="24"/>
          <w:szCs w:val="24"/>
          <w:lang w:val="en-US"/>
        </w:rPr>
        <w:t xml:space="preserve">Table: </w:t>
      </w:r>
      <w:r w:rsidR="00093E36" w:rsidRPr="007227AA">
        <w:rPr>
          <w:rFonts w:ascii="Times New Roman" w:hAnsi="Times New Roman" w:cs="Times New Roman"/>
          <w:color w:val="000000" w:themeColor="text1"/>
          <w:sz w:val="24"/>
          <w:szCs w:val="24"/>
          <w:lang w:val="en-US"/>
        </w:rPr>
        <w:t>The world’s 15 most innovative companies - 2008.</w:t>
      </w:r>
    </w:p>
    <w:p w:rsidR="00093E36" w:rsidRDefault="00093E36" w:rsidP="00093E36">
      <w:pPr>
        <w:spacing w:before="120" w:after="0" w:line="240" w:lineRule="auto"/>
        <w:jc w:val="both"/>
        <w:rPr>
          <w:rFonts w:ascii="Times New Roman" w:hAnsi="Times New Roman" w:cs="Times New Roman"/>
          <w:sz w:val="24"/>
          <w:szCs w:val="24"/>
          <w:lang w:val="en-US"/>
        </w:rPr>
      </w:pPr>
    </w:p>
    <w:tbl>
      <w:tblPr>
        <w:tblStyle w:val="ColorfulGrid-Accent6"/>
        <w:tblW w:w="4427" w:type="pct"/>
        <w:jc w:val="center"/>
        <w:tblLook w:val="04A0" w:firstRow="1" w:lastRow="0" w:firstColumn="1" w:lastColumn="0" w:noHBand="0" w:noVBand="1"/>
      </w:tblPr>
      <w:tblGrid>
        <w:gridCol w:w="684"/>
        <w:gridCol w:w="1887"/>
        <w:gridCol w:w="1515"/>
        <w:gridCol w:w="1787"/>
        <w:gridCol w:w="2606"/>
      </w:tblGrid>
      <w:tr w:rsidR="00093E36" w:rsidRPr="00093E36" w:rsidTr="00093E36">
        <w:trPr>
          <w:cnfStyle w:val="100000000000" w:firstRow="1" w:lastRow="0" w:firstColumn="0" w:lastColumn="0" w:oddVBand="0" w:evenVBand="0" w:oddHBand="0" w:evenHBand="0" w:firstRowFirstColumn="0" w:firstRowLastColumn="0" w:lastRowFirstColumn="0" w:lastRowLastColumn="0"/>
          <w:trHeight w:hRule="exact" w:val="810"/>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Rank</w:t>
            </w:r>
          </w:p>
        </w:tc>
        <w:tc>
          <w:tcPr>
            <w:tcW w:w="1112" w:type="pct"/>
            <w:hideMark/>
          </w:tcPr>
          <w:p w:rsidR="00093E36" w:rsidRPr="00163D8D" w:rsidRDefault="00093E36" w:rsidP="00BA5C2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Company</w:t>
            </w:r>
          </w:p>
        </w:tc>
        <w:tc>
          <w:tcPr>
            <w:tcW w:w="893" w:type="pct"/>
            <w:hideMark/>
          </w:tcPr>
          <w:p w:rsidR="00093E36" w:rsidRPr="00163D8D" w:rsidRDefault="00093E36" w:rsidP="00BA5C2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HQ Country</w:t>
            </w:r>
          </w:p>
        </w:tc>
        <w:tc>
          <w:tcPr>
            <w:tcW w:w="1054" w:type="pct"/>
            <w:hideMark/>
          </w:tcPr>
          <w:p w:rsidR="00093E36" w:rsidRPr="00163D8D" w:rsidRDefault="00093E36" w:rsidP="00BA5C2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HQ Continent</w:t>
            </w:r>
          </w:p>
        </w:tc>
        <w:tc>
          <w:tcPr>
            <w:tcW w:w="1537" w:type="pct"/>
            <w:hideMark/>
          </w:tcPr>
          <w:p w:rsidR="00093E36" w:rsidRPr="00163D8D" w:rsidRDefault="00093E36" w:rsidP="00BA5C2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Most Known for its Innovative...(% who think so)</w:t>
            </w:r>
          </w:p>
        </w:tc>
      </w:tr>
      <w:tr w:rsidR="00093E36" w:rsidRPr="00093E36" w:rsidTr="00093E36">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1</w:t>
            </w:r>
          </w:p>
        </w:tc>
        <w:tc>
          <w:tcPr>
            <w:tcW w:w="1112" w:type="pct"/>
            <w:hideMark/>
          </w:tcPr>
          <w:p w:rsidR="00093E36" w:rsidRPr="00163D8D" w:rsidRDefault="00093E36" w:rsidP="00BA5C2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Apple</w:t>
            </w:r>
          </w:p>
        </w:tc>
        <w:tc>
          <w:tcPr>
            <w:tcW w:w="893"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USA</w:t>
            </w:r>
          </w:p>
        </w:tc>
        <w:tc>
          <w:tcPr>
            <w:tcW w:w="1054"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North America</w:t>
            </w:r>
          </w:p>
        </w:tc>
        <w:tc>
          <w:tcPr>
            <w:tcW w:w="1537"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Products (52%)</w:t>
            </w:r>
          </w:p>
        </w:tc>
      </w:tr>
      <w:tr w:rsidR="00093E36" w:rsidRPr="00093E36" w:rsidTr="00093E3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2</w:t>
            </w:r>
          </w:p>
        </w:tc>
        <w:tc>
          <w:tcPr>
            <w:tcW w:w="1112" w:type="pct"/>
            <w:hideMark/>
          </w:tcPr>
          <w:p w:rsidR="00093E36" w:rsidRPr="00163D8D" w:rsidRDefault="00093E36" w:rsidP="00BA5C2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Google</w:t>
            </w:r>
          </w:p>
        </w:tc>
        <w:tc>
          <w:tcPr>
            <w:tcW w:w="893"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USA</w:t>
            </w:r>
          </w:p>
        </w:tc>
        <w:tc>
          <w:tcPr>
            <w:tcW w:w="1054"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North America</w:t>
            </w:r>
          </w:p>
        </w:tc>
        <w:tc>
          <w:tcPr>
            <w:tcW w:w="1537"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Customer Experience (26%)</w:t>
            </w:r>
          </w:p>
        </w:tc>
      </w:tr>
      <w:tr w:rsidR="00093E36" w:rsidRPr="00093E36" w:rsidTr="00093E36">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3</w:t>
            </w:r>
          </w:p>
        </w:tc>
        <w:tc>
          <w:tcPr>
            <w:tcW w:w="1112" w:type="pct"/>
            <w:hideMark/>
          </w:tcPr>
          <w:p w:rsidR="00093E36" w:rsidRPr="00163D8D" w:rsidRDefault="00093E36" w:rsidP="00BA5C2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Toyota Motor</w:t>
            </w:r>
          </w:p>
        </w:tc>
        <w:tc>
          <w:tcPr>
            <w:tcW w:w="893"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Japan</w:t>
            </w:r>
          </w:p>
        </w:tc>
        <w:tc>
          <w:tcPr>
            <w:tcW w:w="1054"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Asia</w:t>
            </w:r>
          </w:p>
        </w:tc>
        <w:tc>
          <w:tcPr>
            <w:tcW w:w="1537"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Processes (36%)</w:t>
            </w:r>
          </w:p>
        </w:tc>
      </w:tr>
      <w:tr w:rsidR="00093E36" w:rsidRPr="00093E36" w:rsidTr="00093E3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4</w:t>
            </w:r>
          </w:p>
        </w:tc>
        <w:tc>
          <w:tcPr>
            <w:tcW w:w="1112" w:type="pct"/>
            <w:hideMark/>
          </w:tcPr>
          <w:p w:rsidR="00093E36" w:rsidRPr="00163D8D" w:rsidRDefault="00093E36" w:rsidP="00BA5C2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General Electric</w:t>
            </w:r>
          </w:p>
        </w:tc>
        <w:tc>
          <w:tcPr>
            <w:tcW w:w="893"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USA</w:t>
            </w:r>
          </w:p>
        </w:tc>
        <w:tc>
          <w:tcPr>
            <w:tcW w:w="1054"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North America</w:t>
            </w:r>
          </w:p>
        </w:tc>
        <w:tc>
          <w:tcPr>
            <w:tcW w:w="1537"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Processes (43%)</w:t>
            </w:r>
          </w:p>
        </w:tc>
      </w:tr>
      <w:tr w:rsidR="00093E36" w:rsidRPr="00093E36" w:rsidTr="00093E36">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5</w:t>
            </w:r>
          </w:p>
        </w:tc>
        <w:tc>
          <w:tcPr>
            <w:tcW w:w="1112" w:type="pct"/>
            <w:hideMark/>
          </w:tcPr>
          <w:p w:rsidR="00093E36" w:rsidRPr="00163D8D" w:rsidRDefault="00093E36" w:rsidP="00BA5C2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Microsoft</w:t>
            </w:r>
          </w:p>
        </w:tc>
        <w:tc>
          <w:tcPr>
            <w:tcW w:w="893"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USA</w:t>
            </w:r>
          </w:p>
        </w:tc>
        <w:tc>
          <w:tcPr>
            <w:tcW w:w="1054"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North America</w:t>
            </w:r>
          </w:p>
        </w:tc>
        <w:tc>
          <w:tcPr>
            <w:tcW w:w="1537"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Products (26%)</w:t>
            </w:r>
          </w:p>
        </w:tc>
      </w:tr>
      <w:tr w:rsidR="00093E36" w:rsidRPr="00093E36" w:rsidTr="00093E3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6</w:t>
            </w:r>
          </w:p>
        </w:tc>
        <w:tc>
          <w:tcPr>
            <w:tcW w:w="1112" w:type="pct"/>
            <w:hideMark/>
          </w:tcPr>
          <w:p w:rsidR="00093E36" w:rsidRPr="00163D8D" w:rsidRDefault="00093E36" w:rsidP="00BA5C2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Tata Group</w:t>
            </w:r>
          </w:p>
        </w:tc>
        <w:tc>
          <w:tcPr>
            <w:tcW w:w="893"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India</w:t>
            </w:r>
          </w:p>
        </w:tc>
        <w:tc>
          <w:tcPr>
            <w:tcW w:w="1054"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Asia</w:t>
            </w:r>
          </w:p>
        </w:tc>
        <w:tc>
          <w:tcPr>
            <w:tcW w:w="1537"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Products (58%)</w:t>
            </w:r>
          </w:p>
        </w:tc>
      </w:tr>
      <w:tr w:rsidR="00093E36" w:rsidRPr="00093E36" w:rsidTr="00093E36">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7</w:t>
            </w:r>
          </w:p>
        </w:tc>
        <w:tc>
          <w:tcPr>
            <w:tcW w:w="1112" w:type="pct"/>
            <w:hideMark/>
          </w:tcPr>
          <w:p w:rsidR="00093E36" w:rsidRPr="00163D8D" w:rsidRDefault="00093E36" w:rsidP="00BA5C2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Nintendo</w:t>
            </w:r>
          </w:p>
        </w:tc>
        <w:tc>
          <w:tcPr>
            <w:tcW w:w="893"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Japan</w:t>
            </w:r>
          </w:p>
        </w:tc>
        <w:tc>
          <w:tcPr>
            <w:tcW w:w="1054"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Asia</w:t>
            </w:r>
          </w:p>
        </w:tc>
        <w:tc>
          <w:tcPr>
            <w:tcW w:w="1537"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Products (63%)</w:t>
            </w:r>
          </w:p>
        </w:tc>
      </w:tr>
      <w:tr w:rsidR="00093E36" w:rsidRPr="00093E36" w:rsidTr="00093E3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8</w:t>
            </w:r>
          </w:p>
        </w:tc>
        <w:tc>
          <w:tcPr>
            <w:tcW w:w="1112" w:type="pct"/>
            <w:hideMark/>
          </w:tcPr>
          <w:p w:rsidR="00093E36" w:rsidRPr="00163D8D" w:rsidRDefault="00093E36" w:rsidP="00BA5C2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Procter &amp; Gamble</w:t>
            </w:r>
          </w:p>
        </w:tc>
        <w:tc>
          <w:tcPr>
            <w:tcW w:w="893"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USA</w:t>
            </w:r>
          </w:p>
        </w:tc>
        <w:tc>
          <w:tcPr>
            <w:tcW w:w="1054"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North America</w:t>
            </w:r>
          </w:p>
        </w:tc>
        <w:tc>
          <w:tcPr>
            <w:tcW w:w="1537"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Processes (30%)</w:t>
            </w:r>
          </w:p>
        </w:tc>
      </w:tr>
      <w:tr w:rsidR="00093E36" w:rsidRPr="00093E36" w:rsidTr="00093E36">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9</w:t>
            </w:r>
          </w:p>
        </w:tc>
        <w:tc>
          <w:tcPr>
            <w:tcW w:w="1112" w:type="pct"/>
            <w:hideMark/>
          </w:tcPr>
          <w:p w:rsidR="00093E36" w:rsidRPr="00163D8D" w:rsidRDefault="00093E36" w:rsidP="00BA5C2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Sony</w:t>
            </w:r>
          </w:p>
        </w:tc>
        <w:tc>
          <w:tcPr>
            <w:tcW w:w="893"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Japan</w:t>
            </w:r>
          </w:p>
        </w:tc>
        <w:tc>
          <w:tcPr>
            <w:tcW w:w="1054"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Asia</w:t>
            </w:r>
          </w:p>
        </w:tc>
        <w:tc>
          <w:tcPr>
            <w:tcW w:w="1537"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Products (56%)</w:t>
            </w:r>
          </w:p>
        </w:tc>
      </w:tr>
      <w:tr w:rsidR="00093E36" w:rsidRPr="00093E36" w:rsidTr="00093E3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10</w:t>
            </w:r>
          </w:p>
        </w:tc>
        <w:tc>
          <w:tcPr>
            <w:tcW w:w="1112" w:type="pct"/>
            <w:hideMark/>
          </w:tcPr>
          <w:p w:rsidR="00093E36" w:rsidRPr="00163D8D" w:rsidRDefault="00093E36" w:rsidP="00BA5C2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Nokia</w:t>
            </w:r>
          </w:p>
        </w:tc>
        <w:tc>
          <w:tcPr>
            <w:tcW w:w="893"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Finland</w:t>
            </w:r>
          </w:p>
        </w:tc>
        <w:tc>
          <w:tcPr>
            <w:tcW w:w="1054"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Europe</w:t>
            </w:r>
          </w:p>
        </w:tc>
        <w:tc>
          <w:tcPr>
            <w:tcW w:w="1537"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Products (36%)</w:t>
            </w:r>
          </w:p>
        </w:tc>
      </w:tr>
      <w:tr w:rsidR="00093E36" w:rsidRPr="00093E36" w:rsidTr="00093E36">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11</w:t>
            </w:r>
          </w:p>
        </w:tc>
        <w:tc>
          <w:tcPr>
            <w:tcW w:w="1112" w:type="pct"/>
            <w:hideMark/>
          </w:tcPr>
          <w:p w:rsidR="00093E36" w:rsidRPr="00163D8D" w:rsidRDefault="00093E36" w:rsidP="00BA5C2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Amazon.com</w:t>
            </w:r>
          </w:p>
        </w:tc>
        <w:tc>
          <w:tcPr>
            <w:tcW w:w="893"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USA</w:t>
            </w:r>
          </w:p>
        </w:tc>
        <w:tc>
          <w:tcPr>
            <w:tcW w:w="1054"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North America</w:t>
            </w:r>
          </w:p>
        </w:tc>
        <w:tc>
          <w:tcPr>
            <w:tcW w:w="1537"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Customer Experience (33%)</w:t>
            </w:r>
          </w:p>
        </w:tc>
      </w:tr>
      <w:tr w:rsidR="00093E36" w:rsidRPr="00093E36" w:rsidTr="00093E3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12</w:t>
            </w:r>
          </w:p>
        </w:tc>
        <w:tc>
          <w:tcPr>
            <w:tcW w:w="1112" w:type="pct"/>
            <w:hideMark/>
          </w:tcPr>
          <w:p w:rsidR="00093E36" w:rsidRPr="00163D8D" w:rsidRDefault="00093E36" w:rsidP="00BA5C2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IBM</w:t>
            </w:r>
          </w:p>
        </w:tc>
        <w:tc>
          <w:tcPr>
            <w:tcW w:w="893"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USA</w:t>
            </w:r>
          </w:p>
        </w:tc>
        <w:tc>
          <w:tcPr>
            <w:tcW w:w="1054"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North America</w:t>
            </w:r>
          </w:p>
        </w:tc>
        <w:tc>
          <w:tcPr>
            <w:tcW w:w="1537"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Processes (31%)</w:t>
            </w:r>
          </w:p>
        </w:tc>
      </w:tr>
      <w:tr w:rsidR="00093E36" w:rsidRPr="00093E36" w:rsidTr="00093E36">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13</w:t>
            </w:r>
          </w:p>
        </w:tc>
        <w:tc>
          <w:tcPr>
            <w:tcW w:w="1112" w:type="pct"/>
            <w:hideMark/>
          </w:tcPr>
          <w:p w:rsidR="00093E36" w:rsidRPr="00163D8D" w:rsidRDefault="00093E36" w:rsidP="00BA5C2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Research In Motion</w:t>
            </w:r>
          </w:p>
        </w:tc>
        <w:tc>
          <w:tcPr>
            <w:tcW w:w="893"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Canada</w:t>
            </w:r>
          </w:p>
        </w:tc>
        <w:tc>
          <w:tcPr>
            <w:tcW w:w="1054"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North America</w:t>
            </w:r>
          </w:p>
        </w:tc>
        <w:tc>
          <w:tcPr>
            <w:tcW w:w="1537"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Products (37%)</w:t>
            </w:r>
          </w:p>
        </w:tc>
      </w:tr>
      <w:tr w:rsidR="00093E36" w:rsidRPr="00093E36" w:rsidTr="00093E36">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14</w:t>
            </w:r>
          </w:p>
        </w:tc>
        <w:tc>
          <w:tcPr>
            <w:tcW w:w="1112" w:type="pct"/>
            <w:hideMark/>
          </w:tcPr>
          <w:p w:rsidR="00093E36" w:rsidRPr="00163D8D" w:rsidRDefault="00093E36" w:rsidP="00BA5C2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BMW</w:t>
            </w:r>
          </w:p>
        </w:tc>
        <w:tc>
          <w:tcPr>
            <w:tcW w:w="893"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Germany</w:t>
            </w:r>
          </w:p>
        </w:tc>
        <w:tc>
          <w:tcPr>
            <w:tcW w:w="1054"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Europe</w:t>
            </w:r>
          </w:p>
        </w:tc>
        <w:tc>
          <w:tcPr>
            <w:tcW w:w="1537" w:type="pct"/>
            <w:hideMark/>
          </w:tcPr>
          <w:p w:rsidR="00093E36" w:rsidRPr="00163D8D" w:rsidRDefault="00093E36" w:rsidP="00BA5C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Customer Experience (40%)</w:t>
            </w:r>
          </w:p>
        </w:tc>
      </w:tr>
      <w:tr w:rsidR="00093E36" w:rsidRPr="00093E36" w:rsidTr="007227AA">
        <w:trPr>
          <w:cnfStyle w:val="000000100000" w:firstRow="0" w:lastRow="0" w:firstColumn="0" w:lastColumn="0" w:oddVBand="0" w:evenVBand="0" w:oddHBand="1" w:evenHBand="0" w:firstRowFirstColumn="0" w:firstRowLastColumn="0" w:lastRowFirstColumn="0" w:lastRowLastColumn="0"/>
          <w:trHeight w:hRule="exact" w:val="698"/>
          <w:jc w:val="center"/>
        </w:trPr>
        <w:tc>
          <w:tcPr>
            <w:cnfStyle w:val="001000000000" w:firstRow="0" w:lastRow="0" w:firstColumn="1" w:lastColumn="0" w:oddVBand="0" w:evenVBand="0" w:oddHBand="0" w:evenHBand="0" w:firstRowFirstColumn="0" w:firstRowLastColumn="0" w:lastRowFirstColumn="0" w:lastRowLastColumn="0"/>
            <w:tcW w:w="403" w:type="pct"/>
            <w:hideMark/>
          </w:tcPr>
          <w:p w:rsidR="00093E36" w:rsidRPr="00163D8D" w:rsidRDefault="00093E36" w:rsidP="00BA5C22">
            <w:pPr>
              <w:spacing w:after="0" w:line="240" w:lineRule="auto"/>
              <w:jc w:val="right"/>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15</w:t>
            </w:r>
          </w:p>
        </w:tc>
        <w:tc>
          <w:tcPr>
            <w:tcW w:w="1112" w:type="pct"/>
            <w:hideMark/>
          </w:tcPr>
          <w:p w:rsidR="00093E36" w:rsidRPr="00163D8D" w:rsidRDefault="00093E36" w:rsidP="00BA5C2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093E36">
              <w:rPr>
                <w:rFonts w:ascii="Times New Roman" w:eastAsia="Times New Roman" w:hAnsi="Times New Roman" w:cs="Times New Roman"/>
                <w:sz w:val="20"/>
                <w:szCs w:val="20"/>
                <w:lang w:val="en-US"/>
              </w:rPr>
              <w:t>Hewlett-Packard</w:t>
            </w:r>
          </w:p>
        </w:tc>
        <w:tc>
          <w:tcPr>
            <w:tcW w:w="893"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USA</w:t>
            </w:r>
          </w:p>
        </w:tc>
        <w:tc>
          <w:tcPr>
            <w:tcW w:w="1054"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North America</w:t>
            </w:r>
          </w:p>
        </w:tc>
        <w:tc>
          <w:tcPr>
            <w:tcW w:w="1537" w:type="pct"/>
            <w:hideMark/>
          </w:tcPr>
          <w:p w:rsidR="00093E36" w:rsidRPr="00163D8D" w:rsidRDefault="00093E36" w:rsidP="00BA5C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63D8D">
              <w:rPr>
                <w:rFonts w:ascii="Times New Roman" w:eastAsia="Times New Roman" w:hAnsi="Times New Roman" w:cs="Times New Roman"/>
                <w:color w:val="000000"/>
                <w:sz w:val="20"/>
                <w:szCs w:val="20"/>
                <w:lang w:val="en-US"/>
              </w:rPr>
              <w:t>Processes, Business Models, and Customer Experience (27% each)</w:t>
            </w:r>
          </w:p>
        </w:tc>
      </w:tr>
    </w:tbl>
    <w:p w:rsidR="00093E36" w:rsidRPr="007227AA" w:rsidRDefault="00093E36" w:rsidP="00093E36">
      <w:pPr>
        <w:spacing w:before="120" w:after="0" w:line="240" w:lineRule="auto"/>
        <w:jc w:val="both"/>
        <w:rPr>
          <w:lang w:val="en-US"/>
        </w:rPr>
      </w:pPr>
      <w:r w:rsidRPr="007227AA">
        <w:rPr>
          <w:rFonts w:ascii="Times New Roman" w:hAnsi="Times New Roman" w:cs="Times New Roman"/>
          <w:color w:val="000000" w:themeColor="text1"/>
          <w:sz w:val="24"/>
          <w:szCs w:val="24"/>
          <w:lang w:val="en-US"/>
        </w:rPr>
        <w:t xml:space="preserve">Source: The Boston Consulting Group (2008, survey and analysis of 1070 senior executives in 63 countries) </w:t>
      </w:r>
      <w:hyperlink r:id="rId9" w:history="1">
        <w:r w:rsidR="007227AA" w:rsidRPr="00ED629D">
          <w:rPr>
            <w:rStyle w:val="Hyperlink"/>
          </w:rPr>
          <w:t>http://www.businessweek.com/</w:t>
        </w:r>
      </w:hyperlink>
      <w:r w:rsidR="007227AA">
        <w:rPr>
          <w:lang w:val="en-US"/>
        </w:rPr>
        <w:t xml:space="preserve"> (04.02.2012)</w:t>
      </w:r>
    </w:p>
    <w:p w:rsidR="00B04017" w:rsidRPr="007227AA" w:rsidRDefault="00B04017" w:rsidP="00B04017">
      <w:pPr>
        <w:spacing w:before="120" w:after="0" w:line="240" w:lineRule="auto"/>
        <w:jc w:val="both"/>
        <w:rPr>
          <w:rFonts w:ascii="Times New Roman" w:hAnsi="Times New Roman" w:cs="Times New Roman"/>
          <w:color w:val="000000" w:themeColor="text1"/>
          <w:sz w:val="24"/>
          <w:szCs w:val="24"/>
          <w:shd w:val="clear" w:color="auto" w:fill="FFFFFF"/>
          <w:lang w:val="en-US"/>
        </w:rPr>
      </w:pPr>
      <w:r w:rsidRPr="007227AA">
        <w:rPr>
          <w:rFonts w:ascii="Times New Roman" w:hAnsi="Times New Roman" w:cs="Times New Roman"/>
          <w:color w:val="000000" w:themeColor="text1"/>
          <w:sz w:val="24"/>
          <w:szCs w:val="24"/>
          <w:shd w:val="clear" w:color="auto" w:fill="FFFFFF"/>
        </w:rPr>
        <w:t xml:space="preserve">Few companies have embraced the open innovation model as widely as IBM. While the company's proprietary technology is still a force to behold -- Big Blue remains the world's largest patent holder, with more than 40,000 -- the company is opening up its technology to developers, </w:t>
      </w:r>
      <w:r w:rsidRPr="007227AA">
        <w:rPr>
          <w:rFonts w:ascii="Times New Roman" w:hAnsi="Times New Roman" w:cs="Times New Roman"/>
          <w:color w:val="000000" w:themeColor="text1"/>
          <w:sz w:val="24"/>
          <w:szCs w:val="24"/>
          <w:shd w:val="clear" w:color="auto" w:fill="FFFFFF"/>
        </w:rPr>
        <w:lastRenderedPageBreak/>
        <w:t xml:space="preserve">partners, and clients. Last year it made 500 of its patents, mainly for software code, freely available to outside programmers. </w:t>
      </w:r>
      <w:r w:rsidRPr="007227AA">
        <w:rPr>
          <w:rFonts w:ascii="Times New Roman" w:hAnsi="Times New Roman" w:cs="Times New Roman"/>
          <w:color w:val="000000" w:themeColor="text1"/>
          <w:sz w:val="24"/>
          <w:szCs w:val="24"/>
          <w:shd w:val="clear" w:color="auto" w:fill="FFFFFF"/>
          <w:lang w:val="en-US"/>
        </w:rPr>
        <w:t>IBM</w:t>
      </w:r>
      <w:r w:rsidRPr="007227AA">
        <w:rPr>
          <w:rFonts w:ascii="Times New Roman" w:hAnsi="Times New Roman" w:cs="Times New Roman"/>
          <w:color w:val="000000" w:themeColor="text1"/>
          <w:sz w:val="24"/>
          <w:szCs w:val="24"/>
          <w:shd w:val="clear" w:color="auto" w:fill="FFFFFF"/>
        </w:rPr>
        <w:t xml:space="preserve"> helped fund the Open Invention Network, a company formed to acquire patents and offer them royalty-free to help promote the open-source software movement.</w:t>
      </w:r>
    </w:p>
    <w:p w:rsidR="00B04017" w:rsidRPr="007227AA" w:rsidRDefault="00B04017" w:rsidP="00B04017">
      <w:pPr>
        <w:spacing w:before="120" w:after="0" w:line="240" w:lineRule="auto"/>
        <w:jc w:val="both"/>
        <w:rPr>
          <w:rFonts w:ascii="Times New Roman" w:hAnsi="Times New Roman" w:cs="Times New Roman"/>
          <w:color w:val="000000" w:themeColor="text1"/>
          <w:sz w:val="24"/>
          <w:szCs w:val="24"/>
          <w:shd w:val="clear" w:color="auto" w:fill="FFFFFF"/>
          <w:lang w:val="en-US"/>
        </w:rPr>
      </w:pPr>
      <w:r w:rsidRPr="007227AA">
        <w:rPr>
          <w:rFonts w:ascii="Times New Roman" w:hAnsi="Times New Roman" w:cs="Times New Roman"/>
          <w:color w:val="000000" w:themeColor="text1"/>
          <w:sz w:val="24"/>
          <w:szCs w:val="24"/>
          <w:shd w:val="clear" w:color="auto" w:fill="FFFFFF"/>
          <w:lang w:val="en-US"/>
        </w:rPr>
        <w:t>In a climate when innovation efforts and research and development budgets are likely to see more scrutiny than ever, our 2008 list of the World's Most Innovative Companies adds three financial measures to the mix to determine the rankings. For this year's list, votes cast in the proprietary BusinessWeek-BCG survey received 80% of the overall weighting, stock returns were weighted 10%, while three-year revenue and margin growth each got 5%. While these changes -- only votes from our survey counted in the past -- marked the biggest shift yet in our rankings of the World's Most Innovative Companies, there are some similarities to previous years. Once again, Apple's design whizzes lead our list, followed by Google’s search geniuses and Toyota's hybrid car mavens.</w:t>
      </w:r>
    </w:p>
    <w:p w:rsidR="00093E36" w:rsidRPr="007227AA" w:rsidRDefault="00093E36" w:rsidP="00093E36">
      <w:pPr>
        <w:pStyle w:val="Heading2"/>
        <w:shd w:val="clear" w:color="auto" w:fill="FFFFFF"/>
        <w:spacing w:before="0" w:beforeAutospacing="0" w:after="264" w:afterAutospacing="0" w:line="312" w:lineRule="atLeast"/>
        <w:rPr>
          <w:b w:val="0"/>
          <w:bCs w:val="0"/>
          <w:color w:val="000000" w:themeColor="text1"/>
          <w:sz w:val="24"/>
          <w:szCs w:val="24"/>
        </w:rPr>
      </w:pPr>
      <w:proofErr w:type="spellStart"/>
      <w:r w:rsidRPr="007227AA">
        <w:rPr>
          <w:b w:val="0"/>
          <w:bCs w:val="0"/>
          <w:color w:val="000000" w:themeColor="text1"/>
          <w:sz w:val="24"/>
          <w:szCs w:val="24"/>
        </w:rPr>
        <w:t>Ihe</w:t>
      </w:r>
      <w:proofErr w:type="spellEnd"/>
      <w:r w:rsidRPr="007227AA">
        <w:rPr>
          <w:b w:val="0"/>
          <w:bCs w:val="0"/>
          <w:color w:val="000000" w:themeColor="text1"/>
          <w:sz w:val="24"/>
          <w:szCs w:val="24"/>
        </w:rPr>
        <w:t xml:space="preserve"> list of the world’s most respect names in innovation sends two power messages. First, design is a differentiator, and Innovation is becoming ever more broadly defined. But every idea is born from information.  </w:t>
      </w:r>
    </w:p>
    <w:p w:rsidR="0080367F" w:rsidRPr="007227AA" w:rsidRDefault="0080367F" w:rsidP="0080367F">
      <w:pPr>
        <w:spacing w:before="120" w:after="0" w:line="240" w:lineRule="auto"/>
        <w:jc w:val="both"/>
        <w:rPr>
          <w:rFonts w:ascii="Times New Roman" w:eastAsia="Times New Roman" w:hAnsi="Times New Roman" w:cs="Times New Roman"/>
          <w:color w:val="000000" w:themeColor="text1"/>
          <w:sz w:val="24"/>
          <w:szCs w:val="24"/>
          <w:lang w:val="en-US"/>
        </w:rPr>
      </w:pPr>
    </w:p>
    <w:p w:rsidR="0080367F" w:rsidRPr="007227AA" w:rsidRDefault="0080367F" w:rsidP="0080367F">
      <w:pPr>
        <w:pStyle w:val="Heading2"/>
        <w:spacing w:before="120" w:beforeAutospacing="0" w:after="0" w:afterAutospacing="0"/>
        <w:jc w:val="both"/>
        <w:textAlignment w:val="baseline"/>
        <w:rPr>
          <w:bCs w:val="0"/>
          <w:color w:val="000000" w:themeColor="text1"/>
          <w:sz w:val="24"/>
          <w:szCs w:val="24"/>
        </w:rPr>
      </w:pPr>
      <w:r w:rsidRPr="007227AA">
        <w:rPr>
          <w:bCs w:val="0"/>
          <w:color w:val="000000" w:themeColor="text1"/>
          <w:sz w:val="24"/>
          <w:szCs w:val="24"/>
        </w:rPr>
        <w:t>How to Set Up a Creative Work Space to Foster Innovation</w:t>
      </w:r>
    </w:p>
    <w:p w:rsidR="007227AA" w:rsidRPr="007227AA" w:rsidRDefault="007227AA" w:rsidP="0080367F">
      <w:pPr>
        <w:pStyle w:val="Heading2"/>
        <w:spacing w:before="120" w:beforeAutospacing="0" w:after="0" w:afterAutospacing="0"/>
        <w:jc w:val="both"/>
        <w:textAlignment w:val="baseline"/>
        <w:rPr>
          <w:bCs w:val="0"/>
          <w:color w:val="000000" w:themeColor="text1"/>
          <w:sz w:val="24"/>
          <w:szCs w:val="24"/>
        </w:rPr>
      </w:pPr>
    </w:p>
    <w:p w:rsidR="0080367F" w:rsidRPr="007227AA" w:rsidRDefault="0080367F" w:rsidP="0080367F">
      <w:pPr>
        <w:pStyle w:val="NormalWeb"/>
        <w:spacing w:before="120" w:beforeAutospacing="0" w:after="0" w:afterAutospacing="0"/>
        <w:jc w:val="both"/>
        <w:textAlignment w:val="baseline"/>
        <w:rPr>
          <w:color w:val="000000" w:themeColor="text1"/>
        </w:rPr>
      </w:pPr>
      <w:r w:rsidRPr="007227AA">
        <w:rPr>
          <w:color w:val="000000" w:themeColor="text1"/>
        </w:rPr>
        <w:t>Creativity is the mental and social process used to generate ideas, concepts and associations that lead to the exploitation of new ideas. Or to put it simply: innovation. Through the creative process, employees are tasked with exploring the profitable outcome of an existing or potential endeavor, which typically involves generating and applying alternative options to a company’s products, services and procedures through the use of conscious or unconscious insight. This creative insight is the direct result of the diversity of the team – specifically, individuals who possess different attributes and perspectives.</w:t>
      </w:r>
    </w:p>
    <w:p w:rsidR="0080367F" w:rsidRPr="007227AA" w:rsidRDefault="0080367F" w:rsidP="0080367F">
      <w:pPr>
        <w:pStyle w:val="NormalWeb"/>
        <w:spacing w:before="120" w:beforeAutospacing="0" w:after="0" w:afterAutospacing="0"/>
        <w:jc w:val="both"/>
        <w:textAlignment w:val="baseline"/>
        <w:rPr>
          <w:color w:val="000000" w:themeColor="text1"/>
        </w:rPr>
      </w:pPr>
      <w:r w:rsidRPr="007227AA">
        <w:rPr>
          <w:color w:val="000000" w:themeColor="text1"/>
        </w:rPr>
        <w:t>It’s important to note that innovation is usually not a naturally-occurring phenomenon. Like a plant, it requires the proper nutrients to flourish, including effective strategies and frameworks that promote divergent levels of thinking. For example, by supporting an open exchange of ideas among employees at all levels, organizations are able to inspire personnel and maintain innovative workplaces.</w:t>
      </w:r>
    </w:p>
    <w:p w:rsidR="0080367F" w:rsidRPr="007227AA" w:rsidRDefault="0080367F" w:rsidP="0080367F">
      <w:pPr>
        <w:pStyle w:val="NormalWeb"/>
        <w:spacing w:before="120" w:beforeAutospacing="0" w:after="0" w:afterAutospacing="0"/>
        <w:jc w:val="both"/>
        <w:textAlignment w:val="baseline"/>
        <w:rPr>
          <w:color w:val="000000" w:themeColor="text1"/>
        </w:rPr>
      </w:pPr>
      <w:r w:rsidRPr="007227AA">
        <w:rPr>
          <w:color w:val="000000" w:themeColor="text1"/>
        </w:rPr>
        <w:t>Therefore supervisors must manage for the creative process and not attempt to manage the creativity itself, as creativity typically does not occur exclusively in an individual’s head but is the result of interaction with a social context where it’s codified, interpreted and assimilated into something new. Within this system, incentives are paramount – ranging from tangible rewards such as monetary compensation to the intangible, including personal satisfaction and social entrepreneurship.</w:t>
      </w:r>
    </w:p>
    <w:p w:rsidR="0080367F" w:rsidRPr="007227AA" w:rsidRDefault="0080367F" w:rsidP="0080367F">
      <w:pPr>
        <w:pStyle w:val="NormalWeb"/>
        <w:spacing w:before="120" w:beforeAutospacing="0" w:after="0" w:afterAutospacing="0"/>
        <w:jc w:val="both"/>
        <w:textAlignment w:val="baseline"/>
        <w:rPr>
          <w:color w:val="000000" w:themeColor="text1"/>
        </w:rPr>
      </w:pPr>
      <w:r w:rsidRPr="007227AA">
        <w:rPr>
          <w:color w:val="000000" w:themeColor="text1"/>
        </w:rPr>
        <w:t>Establishing a creative environment takes more than just turning your employees loose and giving them free reign in the hope they’ll hit on something valuable. As with any other system, the process of creativity requires the proper framework to operate effectively, which also enables management to evaluate the profitability of the results.</w:t>
      </w:r>
    </w:p>
    <w:p w:rsidR="0080367F" w:rsidRPr="007227AA" w:rsidRDefault="0080367F" w:rsidP="0080367F">
      <w:pPr>
        <w:pStyle w:val="NormalWeb"/>
        <w:spacing w:before="120" w:beforeAutospacing="0" w:after="0" w:afterAutospacing="0"/>
        <w:jc w:val="both"/>
        <w:textAlignment w:val="baseline"/>
        <w:rPr>
          <w:color w:val="000000" w:themeColor="text1"/>
        </w:rPr>
      </w:pPr>
      <w:r w:rsidRPr="007227AA">
        <w:rPr>
          <w:color w:val="000000" w:themeColor="text1"/>
        </w:rPr>
        <w:t>Popular approaches to fostering innovation through creativity include:</w:t>
      </w:r>
    </w:p>
    <w:p w:rsidR="0080367F" w:rsidRPr="007227AA" w:rsidRDefault="0080367F" w:rsidP="0080367F">
      <w:pPr>
        <w:numPr>
          <w:ilvl w:val="0"/>
          <w:numId w:val="2"/>
        </w:numPr>
        <w:tabs>
          <w:tab w:val="clear" w:pos="720"/>
          <w:tab w:val="num" w:pos="1134"/>
        </w:tabs>
        <w:spacing w:before="120" w:after="0" w:line="240" w:lineRule="auto"/>
        <w:ind w:left="0" w:firstLine="709"/>
        <w:jc w:val="both"/>
        <w:textAlignment w:val="baseline"/>
        <w:rPr>
          <w:rFonts w:ascii="Times New Roman" w:hAnsi="Times New Roman" w:cs="Times New Roman"/>
          <w:color w:val="000000" w:themeColor="text1"/>
          <w:sz w:val="24"/>
          <w:szCs w:val="24"/>
        </w:rPr>
      </w:pPr>
      <w:r w:rsidRPr="007227AA">
        <w:rPr>
          <w:rFonts w:ascii="Times New Roman" w:hAnsi="Times New Roman" w:cs="Times New Roman"/>
          <w:color w:val="000000" w:themeColor="text1"/>
          <w:sz w:val="24"/>
          <w:szCs w:val="24"/>
        </w:rPr>
        <w:lastRenderedPageBreak/>
        <w:t>Create a stimulating environment. Offices that include stimulating objects such as journals, art, games and other items – some of which may not even be directly related to your business – serve as sources of inspiration. In addition, structuring the work area by removing physical barriers between people will improve communication and promote creative interaction.</w:t>
      </w:r>
    </w:p>
    <w:p w:rsidR="0080367F" w:rsidRPr="007227AA" w:rsidRDefault="0080367F" w:rsidP="0080367F">
      <w:pPr>
        <w:numPr>
          <w:ilvl w:val="0"/>
          <w:numId w:val="2"/>
        </w:numPr>
        <w:tabs>
          <w:tab w:val="clear" w:pos="720"/>
          <w:tab w:val="num" w:pos="1134"/>
        </w:tabs>
        <w:spacing w:before="120" w:after="0" w:line="240" w:lineRule="auto"/>
        <w:ind w:left="0" w:firstLine="709"/>
        <w:jc w:val="both"/>
        <w:textAlignment w:val="baseline"/>
        <w:rPr>
          <w:rFonts w:ascii="Times New Roman" w:hAnsi="Times New Roman" w:cs="Times New Roman"/>
          <w:color w:val="000000" w:themeColor="text1"/>
          <w:sz w:val="24"/>
          <w:szCs w:val="24"/>
        </w:rPr>
      </w:pPr>
      <w:r w:rsidRPr="007227AA">
        <w:rPr>
          <w:rFonts w:ascii="Times New Roman" w:hAnsi="Times New Roman" w:cs="Times New Roman"/>
          <w:color w:val="000000" w:themeColor="text1"/>
          <w:sz w:val="24"/>
          <w:szCs w:val="24"/>
        </w:rPr>
        <w:t>Reward efforts through positive psychological reinforcement. Encourage your employees to take risks, rewarding them for creative ideas and not penalizing them when they fail. In doing so, you’ll enable people to more readily take on assignments that stretch their potential (and that of your organization), discussing in advance any foreseeable risks and creating the necessary contingency plan. Encourage employees at all levels to contribute suggestions for improving current business operations.</w:t>
      </w:r>
    </w:p>
    <w:p w:rsidR="0080367F" w:rsidRPr="007227AA" w:rsidRDefault="0080367F" w:rsidP="0080367F">
      <w:pPr>
        <w:numPr>
          <w:ilvl w:val="0"/>
          <w:numId w:val="2"/>
        </w:numPr>
        <w:tabs>
          <w:tab w:val="clear" w:pos="720"/>
          <w:tab w:val="num" w:pos="1134"/>
        </w:tabs>
        <w:spacing w:before="120" w:after="0" w:line="240" w:lineRule="auto"/>
        <w:ind w:left="0" w:firstLine="709"/>
        <w:jc w:val="both"/>
        <w:textAlignment w:val="baseline"/>
        <w:rPr>
          <w:rFonts w:ascii="Times New Roman" w:hAnsi="Times New Roman" w:cs="Times New Roman"/>
          <w:color w:val="000000" w:themeColor="text1"/>
          <w:sz w:val="24"/>
          <w:szCs w:val="24"/>
        </w:rPr>
      </w:pPr>
      <w:r w:rsidRPr="007227AA">
        <w:rPr>
          <w:rFonts w:ascii="Times New Roman" w:hAnsi="Times New Roman" w:cs="Times New Roman"/>
          <w:color w:val="000000" w:themeColor="text1"/>
          <w:sz w:val="24"/>
          <w:szCs w:val="24"/>
        </w:rPr>
        <w:t>Foster different points of view through outside perspectives. Innovation can often spring from a review of how your customers view and use your products and services. Soliciting their opinions can provide valuable insight into potential areas for improvement as well as areas where you’re succeeding (essential knowledge for positioning against competitors). Other perspectives might include: vendors, speakers from other industries or consumers using a competitor’s products or services.</w:t>
      </w:r>
    </w:p>
    <w:p w:rsidR="0080367F" w:rsidRPr="007227AA" w:rsidRDefault="0080367F" w:rsidP="0080367F">
      <w:pPr>
        <w:pStyle w:val="NormalWeb"/>
        <w:spacing w:before="120" w:beforeAutospacing="0" w:after="0" w:afterAutospacing="0"/>
        <w:jc w:val="both"/>
        <w:textAlignment w:val="baseline"/>
        <w:rPr>
          <w:color w:val="000000" w:themeColor="text1"/>
        </w:rPr>
      </w:pPr>
      <w:r w:rsidRPr="007227AA">
        <w:rPr>
          <w:color w:val="000000" w:themeColor="text1"/>
        </w:rPr>
        <w:t>And fostering that environment (not the act of creativity itself) is the task of creative leadership.</w:t>
      </w:r>
    </w:p>
    <w:p w:rsidR="0080367F" w:rsidRPr="007227AA" w:rsidRDefault="0080367F" w:rsidP="0080367F">
      <w:pPr>
        <w:pStyle w:val="NormalWeb"/>
        <w:spacing w:before="120" w:beforeAutospacing="0" w:after="0" w:afterAutospacing="0"/>
        <w:jc w:val="both"/>
        <w:textAlignment w:val="baseline"/>
        <w:rPr>
          <w:color w:val="000000" w:themeColor="text1"/>
        </w:rPr>
      </w:pPr>
      <w:r w:rsidRPr="007227AA">
        <w:rPr>
          <w:color w:val="000000" w:themeColor="text1"/>
        </w:rPr>
        <w:t>There are six common traits present in creative people:</w:t>
      </w:r>
    </w:p>
    <w:p w:rsidR="0080367F" w:rsidRPr="007227AA" w:rsidRDefault="0080367F" w:rsidP="0080367F">
      <w:pPr>
        <w:numPr>
          <w:ilvl w:val="0"/>
          <w:numId w:val="3"/>
        </w:numPr>
        <w:tabs>
          <w:tab w:val="clear" w:pos="720"/>
          <w:tab w:val="num" w:pos="1134"/>
        </w:tabs>
        <w:spacing w:before="120" w:after="0" w:line="240" w:lineRule="auto"/>
        <w:ind w:left="1134" w:hanging="425"/>
        <w:jc w:val="both"/>
        <w:textAlignment w:val="baseline"/>
        <w:rPr>
          <w:rFonts w:ascii="Times New Roman" w:hAnsi="Times New Roman" w:cs="Times New Roman"/>
          <w:color w:val="000000" w:themeColor="text1"/>
          <w:sz w:val="24"/>
          <w:szCs w:val="24"/>
        </w:rPr>
      </w:pPr>
      <w:r w:rsidRPr="007227AA">
        <w:rPr>
          <w:rFonts w:ascii="Times New Roman" w:hAnsi="Times New Roman" w:cs="Times New Roman"/>
          <w:color w:val="000000" w:themeColor="text1"/>
          <w:sz w:val="24"/>
          <w:szCs w:val="24"/>
        </w:rPr>
        <w:t>Strong commitment to personal aesthetics</w:t>
      </w:r>
    </w:p>
    <w:p w:rsidR="0080367F" w:rsidRPr="007227AA" w:rsidRDefault="0080367F" w:rsidP="0080367F">
      <w:pPr>
        <w:numPr>
          <w:ilvl w:val="0"/>
          <w:numId w:val="3"/>
        </w:numPr>
        <w:tabs>
          <w:tab w:val="clear" w:pos="720"/>
          <w:tab w:val="num" w:pos="1134"/>
        </w:tabs>
        <w:spacing w:before="120" w:after="0" w:line="240" w:lineRule="auto"/>
        <w:ind w:left="1134" w:hanging="425"/>
        <w:jc w:val="both"/>
        <w:textAlignment w:val="baseline"/>
        <w:rPr>
          <w:rFonts w:ascii="Times New Roman" w:hAnsi="Times New Roman" w:cs="Times New Roman"/>
          <w:color w:val="000000" w:themeColor="text1"/>
          <w:sz w:val="24"/>
          <w:szCs w:val="24"/>
        </w:rPr>
      </w:pPr>
      <w:r w:rsidRPr="007227AA">
        <w:rPr>
          <w:rFonts w:ascii="Times New Roman" w:hAnsi="Times New Roman" w:cs="Times New Roman"/>
          <w:color w:val="000000" w:themeColor="text1"/>
          <w:sz w:val="24"/>
          <w:szCs w:val="24"/>
        </w:rPr>
        <w:t>Ability to excel in finding solutions</w:t>
      </w:r>
    </w:p>
    <w:p w:rsidR="0080367F" w:rsidRPr="007227AA" w:rsidRDefault="0080367F" w:rsidP="0080367F">
      <w:pPr>
        <w:numPr>
          <w:ilvl w:val="0"/>
          <w:numId w:val="3"/>
        </w:numPr>
        <w:tabs>
          <w:tab w:val="clear" w:pos="720"/>
          <w:tab w:val="num" w:pos="1134"/>
        </w:tabs>
        <w:spacing w:before="120" w:after="0" w:line="240" w:lineRule="auto"/>
        <w:ind w:left="1134" w:hanging="425"/>
        <w:jc w:val="both"/>
        <w:textAlignment w:val="baseline"/>
        <w:rPr>
          <w:rFonts w:ascii="Times New Roman" w:hAnsi="Times New Roman" w:cs="Times New Roman"/>
          <w:color w:val="000000" w:themeColor="text1"/>
          <w:sz w:val="24"/>
          <w:szCs w:val="24"/>
        </w:rPr>
      </w:pPr>
      <w:r w:rsidRPr="007227AA">
        <w:rPr>
          <w:rFonts w:ascii="Times New Roman" w:hAnsi="Times New Roman" w:cs="Times New Roman"/>
          <w:color w:val="000000" w:themeColor="text1"/>
          <w:sz w:val="24"/>
          <w:szCs w:val="24"/>
        </w:rPr>
        <w:t>Mental mobility</w:t>
      </w:r>
    </w:p>
    <w:p w:rsidR="0080367F" w:rsidRPr="007227AA" w:rsidRDefault="0080367F" w:rsidP="0080367F">
      <w:pPr>
        <w:numPr>
          <w:ilvl w:val="0"/>
          <w:numId w:val="3"/>
        </w:numPr>
        <w:tabs>
          <w:tab w:val="clear" w:pos="720"/>
          <w:tab w:val="num" w:pos="1134"/>
        </w:tabs>
        <w:spacing w:before="120" w:after="0" w:line="240" w:lineRule="auto"/>
        <w:ind w:left="1134" w:hanging="425"/>
        <w:jc w:val="both"/>
        <w:textAlignment w:val="baseline"/>
        <w:rPr>
          <w:rFonts w:ascii="Times New Roman" w:hAnsi="Times New Roman" w:cs="Times New Roman"/>
          <w:color w:val="000000" w:themeColor="text1"/>
          <w:sz w:val="24"/>
          <w:szCs w:val="24"/>
        </w:rPr>
      </w:pPr>
      <w:r w:rsidRPr="007227AA">
        <w:rPr>
          <w:rFonts w:ascii="Times New Roman" w:hAnsi="Times New Roman" w:cs="Times New Roman"/>
          <w:color w:val="000000" w:themeColor="text1"/>
          <w:sz w:val="24"/>
          <w:szCs w:val="24"/>
        </w:rPr>
        <w:t>Willingness to take risks (and the ability to accept failure)</w:t>
      </w:r>
    </w:p>
    <w:p w:rsidR="0080367F" w:rsidRPr="007227AA" w:rsidRDefault="0080367F" w:rsidP="0080367F">
      <w:pPr>
        <w:numPr>
          <w:ilvl w:val="0"/>
          <w:numId w:val="3"/>
        </w:numPr>
        <w:tabs>
          <w:tab w:val="clear" w:pos="720"/>
          <w:tab w:val="num" w:pos="1134"/>
        </w:tabs>
        <w:spacing w:before="120" w:after="0" w:line="240" w:lineRule="auto"/>
        <w:ind w:left="1134" w:hanging="425"/>
        <w:jc w:val="both"/>
        <w:textAlignment w:val="baseline"/>
        <w:rPr>
          <w:rFonts w:ascii="Times New Roman" w:hAnsi="Times New Roman" w:cs="Times New Roman"/>
          <w:color w:val="000000" w:themeColor="text1"/>
          <w:sz w:val="24"/>
          <w:szCs w:val="24"/>
        </w:rPr>
      </w:pPr>
      <w:r w:rsidRPr="007227AA">
        <w:rPr>
          <w:rFonts w:ascii="Times New Roman" w:hAnsi="Times New Roman" w:cs="Times New Roman"/>
          <w:color w:val="000000" w:themeColor="text1"/>
          <w:sz w:val="24"/>
          <w:szCs w:val="24"/>
        </w:rPr>
        <w:t>Objectivity</w:t>
      </w:r>
    </w:p>
    <w:p w:rsidR="0080367F" w:rsidRPr="007227AA" w:rsidRDefault="0080367F" w:rsidP="0080367F">
      <w:pPr>
        <w:numPr>
          <w:ilvl w:val="0"/>
          <w:numId w:val="3"/>
        </w:numPr>
        <w:tabs>
          <w:tab w:val="clear" w:pos="720"/>
          <w:tab w:val="num" w:pos="1134"/>
        </w:tabs>
        <w:spacing w:before="120" w:after="0" w:line="240" w:lineRule="auto"/>
        <w:ind w:left="1134" w:hanging="425"/>
        <w:jc w:val="both"/>
        <w:textAlignment w:val="baseline"/>
        <w:rPr>
          <w:rFonts w:ascii="Times New Roman" w:hAnsi="Times New Roman" w:cs="Times New Roman"/>
          <w:color w:val="000000" w:themeColor="text1"/>
          <w:sz w:val="24"/>
          <w:szCs w:val="24"/>
        </w:rPr>
      </w:pPr>
      <w:r w:rsidRPr="007227AA">
        <w:rPr>
          <w:rFonts w:ascii="Times New Roman" w:hAnsi="Times New Roman" w:cs="Times New Roman"/>
          <w:color w:val="000000" w:themeColor="text1"/>
          <w:sz w:val="24"/>
          <w:szCs w:val="24"/>
        </w:rPr>
        <w:t>Inner motivation</w:t>
      </w:r>
    </w:p>
    <w:p w:rsidR="0080367F" w:rsidRPr="007227AA" w:rsidRDefault="0080367F" w:rsidP="0080367F">
      <w:pPr>
        <w:pStyle w:val="NormalWeb"/>
        <w:spacing w:before="120" w:beforeAutospacing="0" w:after="0" w:afterAutospacing="0"/>
        <w:jc w:val="both"/>
        <w:textAlignment w:val="baseline"/>
        <w:rPr>
          <w:color w:val="000000" w:themeColor="text1"/>
        </w:rPr>
      </w:pPr>
      <w:r w:rsidRPr="007227AA">
        <w:rPr>
          <w:color w:val="000000" w:themeColor="text1"/>
        </w:rPr>
        <w:t>The first three traits are largely cognitive and the last three refer to aspects of personality. As none of the six are viewed to be genetically inherited, creativity can be taught and, as it relates to modern business, cultivated.</w:t>
      </w:r>
    </w:p>
    <w:p w:rsidR="007227AA" w:rsidRPr="007227AA" w:rsidRDefault="007227AA" w:rsidP="007227AA">
      <w:pPr>
        <w:pStyle w:val="NormalWeb"/>
        <w:spacing w:before="120" w:beforeAutospacing="0" w:after="0" w:afterAutospacing="0"/>
        <w:jc w:val="both"/>
        <w:textAlignment w:val="baseline"/>
        <w:rPr>
          <w:color w:val="000000" w:themeColor="text1"/>
        </w:rPr>
      </w:pPr>
      <w:r w:rsidRPr="007227AA">
        <w:rPr>
          <w:color w:val="000000" w:themeColor="text1"/>
        </w:rPr>
        <w:t>When properly managed, creativity can be found in any employee, regardless of the job description. On the whole, creative people typically fall into a variety of categories, ranging from those who are quick and dramatic to people who are careful and quiet. But one thing remains true of all: most creative ideas are not flashes of inspiration in an individual’s head but rather come from how people identify, create, store, share and use the knowledge they’re exposed to in their surrounding environment.</w:t>
      </w:r>
    </w:p>
    <w:p w:rsidR="0080367F" w:rsidRPr="007227AA" w:rsidRDefault="0080367F" w:rsidP="0080367F">
      <w:pPr>
        <w:pStyle w:val="NormalWeb"/>
        <w:spacing w:before="120" w:beforeAutospacing="0" w:after="0" w:afterAutospacing="0"/>
        <w:jc w:val="both"/>
        <w:textAlignment w:val="baseline"/>
        <w:rPr>
          <w:color w:val="000000" w:themeColor="text1"/>
        </w:rPr>
      </w:pPr>
    </w:p>
    <w:p w:rsidR="0080367F" w:rsidRPr="007227AA" w:rsidRDefault="0080367F" w:rsidP="0080367F">
      <w:pPr>
        <w:pStyle w:val="NormalWeb"/>
        <w:spacing w:before="120" w:beforeAutospacing="0" w:after="0" w:afterAutospacing="0"/>
        <w:jc w:val="both"/>
        <w:textAlignment w:val="baseline"/>
        <w:rPr>
          <w:b/>
          <w:color w:val="000000" w:themeColor="text1"/>
        </w:rPr>
      </w:pPr>
      <w:r w:rsidRPr="007227AA">
        <w:rPr>
          <w:b/>
          <w:color w:val="000000" w:themeColor="text1"/>
        </w:rPr>
        <w:t>Experience with entrepreneurship in R. Macedonia</w:t>
      </w:r>
    </w:p>
    <w:p w:rsidR="0080367F" w:rsidRPr="00B0690D" w:rsidRDefault="0080367F" w:rsidP="00B0690D">
      <w:pPr>
        <w:pStyle w:val="Pa3"/>
        <w:spacing w:before="120" w:line="240" w:lineRule="auto"/>
        <w:jc w:val="both"/>
        <w:rPr>
          <w:rFonts w:ascii="Times New Roman" w:hAnsi="Times New Roman"/>
          <w:color w:val="000000" w:themeColor="text1"/>
        </w:rPr>
      </w:pPr>
      <w:r w:rsidRPr="00B0690D">
        <w:rPr>
          <w:rFonts w:ascii="Times New Roman" w:hAnsi="Times New Roman"/>
          <w:color w:val="000000" w:themeColor="text1"/>
        </w:rPr>
        <w:t xml:space="preserve">All countries in transition process were faced with initial restrictions in development of entrepreneurship and small and medium sized enterprises such as: low level of business knowledge (particularly in the area of management), regulatory and administrative barriers, limited access to available sources of funding in the medium and long term, inadequate access to sources of business and market information and limited availability of </w:t>
      </w:r>
      <w:proofErr w:type="spellStart"/>
      <w:r w:rsidRPr="00B0690D">
        <w:rPr>
          <w:rFonts w:ascii="Times New Roman" w:hAnsi="Times New Roman"/>
          <w:color w:val="000000" w:themeColor="text1"/>
        </w:rPr>
        <w:t>specialised</w:t>
      </w:r>
      <w:proofErr w:type="spellEnd"/>
      <w:r w:rsidRPr="00B0690D">
        <w:rPr>
          <w:rFonts w:ascii="Times New Roman" w:hAnsi="Times New Roman"/>
          <w:color w:val="000000" w:themeColor="text1"/>
        </w:rPr>
        <w:t xml:space="preserve"> business </w:t>
      </w:r>
      <w:r w:rsidRPr="00B0690D">
        <w:rPr>
          <w:rFonts w:ascii="Times New Roman" w:hAnsi="Times New Roman"/>
          <w:color w:val="000000" w:themeColor="text1"/>
        </w:rPr>
        <w:lastRenderedPageBreak/>
        <w:t xml:space="preserve">services. When implementing such important tasks, these countries used measures and mechanisms of developed countries, adapting them to their needs and level of economic development. </w:t>
      </w:r>
    </w:p>
    <w:p w:rsidR="00034401" w:rsidRPr="00B0690D" w:rsidRDefault="00034401" w:rsidP="00B0690D">
      <w:pPr>
        <w:autoSpaceDE w:val="0"/>
        <w:autoSpaceDN w:val="0"/>
        <w:adjustRightInd w:val="0"/>
        <w:spacing w:before="120" w:after="0" w:line="240" w:lineRule="auto"/>
        <w:jc w:val="both"/>
        <w:rPr>
          <w:rFonts w:ascii="Times New Roman" w:hAnsi="Times New Roman" w:cs="Times New Roman"/>
          <w:sz w:val="24"/>
          <w:szCs w:val="24"/>
          <w:lang w:val="en-US"/>
        </w:rPr>
      </w:pPr>
      <w:r w:rsidRPr="00B0690D">
        <w:rPr>
          <w:rFonts w:ascii="Times New Roman" w:hAnsi="Times New Roman" w:cs="Times New Roman"/>
          <w:sz w:val="24"/>
          <w:szCs w:val="24"/>
          <w:lang w:val="en-US"/>
        </w:rPr>
        <w:t xml:space="preserve">Macedonia has a long tradition in apparel manufacture, having supplied the former Yugoslavia as well as many major brands and retailers throughout Europe. The industry is an important source </w:t>
      </w:r>
      <w:proofErr w:type="gramStart"/>
      <w:r w:rsidRPr="00B0690D">
        <w:rPr>
          <w:rFonts w:ascii="Times New Roman" w:hAnsi="Times New Roman" w:cs="Times New Roman"/>
          <w:sz w:val="24"/>
          <w:szCs w:val="24"/>
          <w:lang w:val="en-US"/>
        </w:rPr>
        <w:t>of  employment</w:t>
      </w:r>
      <w:proofErr w:type="gramEnd"/>
      <w:r w:rsidRPr="00B0690D">
        <w:rPr>
          <w:rFonts w:ascii="Times New Roman" w:hAnsi="Times New Roman" w:cs="Times New Roman"/>
          <w:sz w:val="24"/>
          <w:szCs w:val="24"/>
          <w:lang w:val="en-US"/>
        </w:rPr>
        <w:t xml:space="preserve"> for Macedonia with more than 40,000 employed in this sector. It is also a significant exporter with average annual exports exceeding $500 million. For the last decade, the industry has suffered a slow decline in both exports and employment, exacerbated recently as a result of economic recession in key export markets. Macedonia struggles to compete in its main type of production—cut make trim (CMT)—when compared to other production locations (e.g. Asia), except in market segments where quality and lead time are as essential as price. Many companies in the Macedonian apparel industry are looking to move upstream, into full package, private label or own design/brand manufacturing where companies can add more value to customers and/or capture higher margins by taking on new roles in the design and production process.</w:t>
      </w:r>
    </w:p>
    <w:p w:rsidR="0080367F" w:rsidRPr="00B0690D" w:rsidRDefault="0080367F" w:rsidP="00B0690D">
      <w:pPr>
        <w:pStyle w:val="Pa3"/>
        <w:spacing w:before="120" w:line="240" w:lineRule="auto"/>
        <w:jc w:val="both"/>
        <w:rPr>
          <w:rFonts w:ascii="Times New Roman" w:hAnsi="Times New Roman"/>
          <w:color w:val="000000" w:themeColor="text1"/>
        </w:rPr>
      </w:pPr>
      <w:r w:rsidRPr="00B0690D">
        <w:rPr>
          <w:rFonts w:ascii="Times New Roman" w:hAnsi="Times New Roman"/>
          <w:color w:val="000000" w:themeColor="text1"/>
        </w:rPr>
        <w:t>In order to ensure transparency of the Strategy development process and in order to include views and opinions of other governmental agencies, private institutions and international organi</w:t>
      </w:r>
      <w:r w:rsidR="00183F3C">
        <w:rPr>
          <w:rFonts w:ascii="Times New Roman" w:hAnsi="Times New Roman"/>
          <w:color w:val="000000" w:themeColor="text1"/>
        </w:rPr>
        <w:t>z</w:t>
      </w:r>
      <w:r w:rsidRPr="00B0690D">
        <w:rPr>
          <w:rFonts w:ascii="Times New Roman" w:hAnsi="Times New Roman"/>
          <w:color w:val="000000" w:themeColor="text1"/>
        </w:rPr>
        <w:t>ations in an effective manner, in 2003 Agency for Promotion of Entre</w:t>
      </w:r>
      <w:r w:rsidR="00183F3C">
        <w:rPr>
          <w:rFonts w:ascii="Times New Roman" w:hAnsi="Times New Roman"/>
          <w:color w:val="000000" w:themeColor="text1"/>
        </w:rPr>
        <w:t>pre</w:t>
      </w:r>
      <w:r w:rsidRPr="00B0690D">
        <w:rPr>
          <w:rFonts w:ascii="Times New Roman" w:hAnsi="Times New Roman"/>
          <w:color w:val="000000" w:themeColor="text1"/>
        </w:rPr>
        <w:t xml:space="preserve">neurship of the Republic of Macedonia (APERM) has been formed to coordinate the whole process of Strategy development and activities for promotion of entrepreneurship and creation of competitiveness of the small business in the RM and other programs adopted by the </w:t>
      </w:r>
      <w:r w:rsidR="00183F3C" w:rsidRPr="00B0690D">
        <w:rPr>
          <w:rFonts w:ascii="Times New Roman" w:hAnsi="Times New Roman"/>
          <w:color w:val="000000" w:themeColor="text1"/>
        </w:rPr>
        <w:t>Government</w:t>
      </w:r>
      <w:r w:rsidRPr="00B0690D">
        <w:rPr>
          <w:rFonts w:ascii="Times New Roman" w:hAnsi="Times New Roman"/>
          <w:color w:val="000000" w:themeColor="text1"/>
        </w:rPr>
        <w:t>, concerning entrepreneurship and small business.</w:t>
      </w:r>
    </w:p>
    <w:p w:rsidR="0080367F" w:rsidRPr="00B0690D" w:rsidRDefault="0080367F" w:rsidP="00B0690D">
      <w:pPr>
        <w:pStyle w:val="NormalWeb"/>
        <w:spacing w:before="120" w:beforeAutospacing="0" w:after="0" w:afterAutospacing="0"/>
        <w:jc w:val="both"/>
        <w:textAlignment w:val="baseline"/>
        <w:rPr>
          <w:color w:val="000000" w:themeColor="text1"/>
        </w:rPr>
      </w:pPr>
      <w:r w:rsidRPr="00B0690D">
        <w:rPr>
          <w:color w:val="000000" w:themeColor="text1"/>
        </w:rPr>
        <w:t>Strategy for Development of Small and Medium Enterprises represents an expression of full commitment of the Government of Macedonia to strengthening development and growth of small and medium enterprises while its implementation should lead to further improvements in business climate, strengthening of financial support, improved entrepreneurial education and advisory services, additional support for beginners in business, completion of institutional infrastructure for development of SMEs, enhanced innovation, dialogue and partnership between public and private sectors and their promotion. These measures will lead to an increase in the employment rate, more dynamic growth and development, stronger competitiveness of small and medium enterprises and also a reduction in regional disparities.</w:t>
      </w:r>
    </w:p>
    <w:p w:rsidR="0080367F" w:rsidRPr="00B0690D" w:rsidRDefault="0080367F" w:rsidP="00B0690D">
      <w:pPr>
        <w:pStyle w:val="NormalWeb"/>
        <w:spacing w:before="120" w:beforeAutospacing="0" w:after="0" w:afterAutospacing="0"/>
        <w:jc w:val="both"/>
        <w:textAlignment w:val="baseline"/>
        <w:rPr>
          <w:rStyle w:val="apple-converted-space"/>
          <w:color w:val="000000" w:themeColor="text1"/>
        </w:rPr>
      </w:pPr>
      <w:r w:rsidRPr="00B0690D">
        <w:rPr>
          <w:color w:val="000000" w:themeColor="text1"/>
        </w:rPr>
        <w:t>For developing countries, like the Macedonia, entrepreneurs are considered to have a significant role in promoting national wealth and economic growth in different fields and activities. Terms, such as “be your own boss”, “create jobs rather than find jobs”, innovative products, and other prominent phrases, have been circulating in the online and offline world of information. Business schools and training centers are now also offering entrepreneurial courses from short entrepreneurship seminars to the longer and more in-depth master’s in entrepreneurship.</w:t>
      </w:r>
      <w:r w:rsidRPr="00B0690D">
        <w:rPr>
          <w:rStyle w:val="apple-converted-space"/>
          <w:color w:val="000000" w:themeColor="text1"/>
        </w:rPr>
        <w:t> </w:t>
      </w:r>
    </w:p>
    <w:p w:rsidR="0080367F" w:rsidRPr="00B0690D" w:rsidRDefault="0080367F" w:rsidP="00B0690D">
      <w:pPr>
        <w:pStyle w:val="NormalWeb"/>
        <w:spacing w:before="120" w:beforeAutospacing="0" w:after="0" w:afterAutospacing="0"/>
        <w:jc w:val="both"/>
        <w:textAlignment w:val="baseline"/>
        <w:rPr>
          <w:rStyle w:val="apple-converted-space"/>
          <w:color w:val="000000" w:themeColor="text1"/>
        </w:rPr>
      </w:pPr>
    </w:p>
    <w:p w:rsidR="0080367F" w:rsidRPr="00B0690D" w:rsidRDefault="007227AA" w:rsidP="00B0690D">
      <w:pPr>
        <w:pStyle w:val="Heading2"/>
        <w:spacing w:before="120" w:beforeAutospacing="0" w:after="0" w:afterAutospacing="0"/>
        <w:jc w:val="both"/>
        <w:textAlignment w:val="baseline"/>
        <w:rPr>
          <w:bCs w:val="0"/>
          <w:color w:val="000000" w:themeColor="text1"/>
          <w:sz w:val="24"/>
          <w:szCs w:val="24"/>
        </w:rPr>
      </w:pPr>
      <w:r w:rsidRPr="00B0690D">
        <w:rPr>
          <w:bCs w:val="0"/>
          <w:color w:val="000000" w:themeColor="text1"/>
          <w:sz w:val="24"/>
          <w:szCs w:val="24"/>
        </w:rPr>
        <w:t>Fostering a c</w:t>
      </w:r>
      <w:r w:rsidR="0080367F" w:rsidRPr="00B0690D">
        <w:rPr>
          <w:bCs w:val="0"/>
          <w:color w:val="000000" w:themeColor="text1"/>
          <w:sz w:val="24"/>
          <w:szCs w:val="24"/>
        </w:rPr>
        <w:t>reati</w:t>
      </w:r>
      <w:r w:rsidRPr="00B0690D">
        <w:rPr>
          <w:bCs w:val="0"/>
          <w:color w:val="000000" w:themeColor="text1"/>
          <w:sz w:val="24"/>
          <w:szCs w:val="24"/>
        </w:rPr>
        <w:t>ve e</w:t>
      </w:r>
      <w:r w:rsidR="0080367F" w:rsidRPr="00B0690D">
        <w:rPr>
          <w:bCs w:val="0"/>
          <w:color w:val="000000" w:themeColor="text1"/>
          <w:sz w:val="24"/>
          <w:szCs w:val="24"/>
        </w:rPr>
        <w:t>nvironment</w:t>
      </w:r>
      <w:r w:rsidRPr="00B0690D">
        <w:rPr>
          <w:bCs w:val="0"/>
          <w:color w:val="000000" w:themeColor="text1"/>
          <w:sz w:val="24"/>
          <w:szCs w:val="24"/>
        </w:rPr>
        <w:t xml:space="preserve"> in </w:t>
      </w:r>
      <w:proofErr w:type="spellStart"/>
      <w:r w:rsidRPr="00B0690D">
        <w:rPr>
          <w:bCs w:val="0"/>
          <w:color w:val="000000" w:themeColor="text1"/>
          <w:sz w:val="24"/>
          <w:szCs w:val="24"/>
        </w:rPr>
        <w:t>R.of</w:t>
      </w:r>
      <w:proofErr w:type="spellEnd"/>
      <w:r w:rsidRPr="00B0690D">
        <w:rPr>
          <w:bCs w:val="0"/>
          <w:color w:val="000000" w:themeColor="text1"/>
          <w:sz w:val="24"/>
          <w:szCs w:val="24"/>
        </w:rPr>
        <w:t xml:space="preserve"> Macedonia</w:t>
      </w:r>
    </w:p>
    <w:p w:rsidR="007227AA" w:rsidRPr="00B0690D" w:rsidRDefault="007227AA" w:rsidP="00B0690D">
      <w:pPr>
        <w:pStyle w:val="Heading2"/>
        <w:spacing w:before="120" w:beforeAutospacing="0" w:after="0" w:afterAutospacing="0"/>
        <w:jc w:val="both"/>
        <w:textAlignment w:val="baseline"/>
        <w:rPr>
          <w:bCs w:val="0"/>
          <w:color w:val="000000" w:themeColor="text1"/>
          <w:sz w:val="24"/>
          <w:szCs w:val="24"/>
        </w:rPr>
      </w:pPr>
    </w:p>
    <w:p w:rsidR="00B0690D" w:rsidRDefault="00B0690D" w:rsidP="00B0690D">
      <w:pPr>
        <w:pStyle w:val="NormalWeb"/>
        <w:shd w:val="clear" w:color="auto" w:fill="FFFFFF"/>
        <w:spacing w:before="120" w:beforeAutospacing="0" w:after="0" w:afterAutospacing="0"/>
        <w:jc w:val="both"/>
        <w:rPr>
          <w:color w:val="000000" w:themeColor="text1"/>
        </w:rPr>
      </w:pPr>
      <w:r w:rsidRPr="003041F1">
        <w:rPr>
          <w:color w:val="000000" w:themeColor="text1"/>
        </w:rPr>
        <w:t xml:space="preserve">Last year, the World Economic Forum’s Global Education Initiative began a task force to advance entrepreneurship education globally, deeming it as one of the critical drivers of sustained social development and economic recovery. Its recent report, “Educating the Next </w:t>
      </w:r>
      <w:r w:rsidRPr="003041F1">
        <w:rPr>
          <w:color w:val="000000" w:themeColor="text1"/>
        </w:rPr>
        <w:lastRenderedPageBreak/>
        <w:t>Wave of Entrepreneurs”, it recommended focusing on three areas: youth (with a focus on disadvantaged youth), higher education (focusing on high growth entrepreneurship) and social inclusion (with a focus on marginalized communities). In Europe, the Oslo Agenda for Entrepreneurship Education aims to embed entrepreneurship into the education curriculum from primary school to post graduation studies. With this agenda, the leaders of the EU membership hope to raise awareness, stimulate creativity and innovation, and ultimately engage more people in the creation of new businesses.</w:t>
      </w:r>
    </w:p>
    <w:p w:rsidR="00B0690D" w:rsidRPr="00B0690D" w:rsidRDefault="00B0690D" w:rsidP="00B0690D">
      <w:pPr>
        <w:shd w:val="clear" w:color="auto" w:fill="FFFFFF"/>
        <w:spacing w:before="120" w:after="0" w:line="240" w:lineRule="auto"/>
        <w:jc w:val="both"/>
        <w:rPr>
          <w:rFonts w:ascii="Times New Roman" w:eastAsia="Times New Roman" w:hAnsi="Times New Roman" w:cs="Times New Roman"/>
          <w:color w:val="000000" w:themeColor="text1"/>
          <w:sz w:val="24"/>
          <w:szCs w:val="24"/>
        </w:rPr>
      </w:pPr>
      <w:r w:rsidRPr="00B0690D">
        <w:rPr>
          <w:rFonts w:ascii="Times New Roman" w:eastAsia="Times New Roman" w:hAnsi="Times New Roman" w:cs="Times New Roman"/>
          <w:color w:val="000000" w:themeColor="text1"/>
          <w:sz w:val="24"/>
          <w:szCs w:val="24"/>
        </w:rPr>
        <w:t>At the initiative of the Macedonian Chambers of Commerce, Entrepreneur of the year is traditional manifestation awards for the most successful entrepreneurs of micro and small enterprises in the Republic of Macedonia.</w:t>
      </w:r>
    </w:p>
    <w:p w:rsidR="00B0690D" w:rsidRPr="00B0690D" w:rsidRDefault="00B0690D" w:rsidP="00B0690D">
      <w:pPr>
        <w:shd w:val="clear" w:color="auto" w:fill="FFFFFF"/>
        <w:spacing w:before="120" w:after="0" w:line="240" w:lineRule="auto"/>
        <w:jc w:val="both"/>
        <w:rPr>
          <w:rFonts w:ascii="Times New Roman" w:eastAsia="Times New Roman" w:hAnsi="Times New Roman" w:cs="Times New Roman"/>
          <w:color w:val="000000" w:themeColor="text1"/>
          <w:sz w:val="24"/>
          <w:szCs w:val="24"/>
        </w:rPr>
      </w:pPr>
      <w:r w:rsidRPr="00B0690D">
        <w:rPr>
          <w:rFonts w:ascii="Times New Roman" w:eastAsia="Times New Roman" w:hAnsi="Times New Roman" w:cs="Times New Roman"/>
          <w:color w:val="000000" w:themeColor="text1"/>
          <w:sz w:val="24"/>
          <w:szCs w:val="24"/>
        </w:rPr>
        <w:t>The purpose of this festive event is encouraging entrepreneurial spirit in the country by promoting entrepreneurial success stories. The elections were awarded I and II Award for most successful entrepreneur in two categories, micro enterprises and small enterprises. The main organizers of the Entrepreneur of the Year are Macedonian Chambers of Commerce, Macedonian Enterprise Development Foundation, Economic Chamber of North-West Macedonia and the Center for Entrepreneurship and managers. Co-organizer of the Entrepreneur of the Year 2010: The European Business Association, the National Centre for Development of innovation and entrepreneurial learning and the Agency for Entrepreneurship Support of Macedonia. Institutional sponsor is the Ministry of Economy of Macedonia. </w:t>
      </w:r>
    </w:p>
    <w:p w:rsidR="00B0690D" w:rsidRPr="00B0690D" w:rsidRDefault="00B0690D" w:rsidP="00B0690D">
      <w:pPr>
        <w:pStyle w:val="NormalWeb"/>
        <w:spacing w:before="120" w:beforeAutospacing="0" w:after="0" w:afterAutospacing="0"/>
        <w:jc w:val="both"/>
        <w:textAlignment w:val="baseline"/>
        <w:rPr>
          <w:color w:val="000000" w:themeColor="text1"/>
        </w:rPr>
      </w:pPr>
      <w:r w:rsidRPr="00B0690D">
        <w:rPr>
          <w:color w:val="000000" w:themeColor="text1"/>
        </w:rPr>
        <w:t xml:space="preserve">One of the key components mentioned above is encouragement. In fact, if </w:t>
      </w:r>
      <w:r>
        <w:rPr>
          <w:color w:val="000000" w:themeColor="text1"/>
        </w:rPr>
        <w:t>we</w:t>
      </w:r>
      <w:r w:rsidRPr="00B0690D">
        <w:rPr>
          <w:color w:val="000000" w:themeColor="text1"/>
        </w:rPr>
        <w:t xml:space="preserve"> really analyze each of the leadership tools mentioned, they all boil down to one basic function: support. And since creativity springs from a highly personal reaction to one’s environment, it’s the leader’s task to create an environment that fosters creativity. To do so:</w:t>
      </w:r>
    </w:p>
    <w:p w:rsidR="00B0690D" w:rsidRPr="00B0690D" w:rsidRDefault="00B0690D" w:rsidP="00B0690D">
      <w:pPr>
        <w:pStyle w:val="ListParagraph"/>
        <w:numPr>
          <w:ilvl w:val="0"/>
          <w:numId w:val="4"/>
        </w:numPr>
        <w:tabs>
          <w:tab w:val="clear" w:pos="720"/>
          <w:tab w:val="num" w:pos="1134"/>
        </w:tabs>
        <w:spacing w:before="120" w:after="0"/>
        <w:ind w:left="0" w:firstLine="709"/>
        <w:rPr>
          <w:rFonts w:eastAsia="Times New Roman"/>
          <w:color w:val="000000"/>
          <w:sz w:val="24"/>
          <w:szCs w:val="24"/>
        </w:rPr>
      </w:pPr>
      <w:r w:rsidRPr="00B0690D">
        <w:rPr>
          <w:rFonts w:eastAsia="Times New Roman"/>
          <w:color w:val="000000"/>
          <w:sz w:val="24"/>
          <w:szCs w:val="24"/>
        </w:rPr>
        <w:t xml:space="preserve">The most basic human skill, and the one on which both social and economic progress depends is not taught. The single most important thing that any government can do anywhere is to teach 'constructive' thinking to its youngsters. </w:t>
      </w:r>
    </w:p>
    <w:p w:rsidR="00B0690D" w:rsidRPr="00B0690D" w:rsidRDefault="00B0690D" w:rsidP="00B0690D">
      <w:pPr>
        <w:numPr>
          <w:ilvl w:val="0"/>
          <w:numId w:val="4"/>
        </w:numPr>
        <w:tabs>
          <w:tab w:val="clear" w:pos="720"/>
          <w:tab w:val="num" w:pos="1134"/>
        </w:tabs>
        <w:spacing w:before="120" w:after="0" w:line="240" w:lineRule="auto"/>
        <w:ind w:left="0" w:firstLine="709"/>
        <w:jc w:val="both"/>
        <w:textAlignment w:val="baseline"/>
        <w:rPr>
          <w:rFonts w:ascii="Times New Roman" w:hAnsi="Times New Roman" w:cs="Times New Roman"/>
          <w:color w:val="000000" w:themeColor="text1"/>
          <w:sz w:val="24"/>
          <w:szCs w:val="24"/>
        </w:rPr>
      </w:pPr>
      <w:r w:rsidRPr="00B0690D">
        <w:rPr>
          <w:rFonts w:ascii="Times New Roman" w:hAnsi="Times New Roman" w:cs="Times New Roman"/>
          <w:color w:val="000000" w:themeColor="text1"/>
          <w:sz w:val="24"/>
          <w:szCs w:val="24"/>
        </w:rPr>
        <w:t>Organize regular team brainstorming sessions, allowing employees to produce a high quantity of ideas, regardless of whether they’re immediately viable or not. Once you’ve amassed a large pool of potential ideas, analyze and select those of the highest quality and move forward with them.</w:t>
      </w:r>
    </w:p>
    <w:p w:rsidR="00B0690D" w:rsidRPr="00B0690D" w:rsidRDefault="00B0690D" w:rsidP="00B0690D">
      <w:pPr>
        <w:numPr>
          <w:ilvl w:val="0"/>
          <w:numId w:val="4"/>
        </w:numPr>
        <w:tabs>
          <w:tab w:val="clear" w:pos="720"/>
          <w:tab w:val="num" w:pos="1134"/>
        </w:tabs>
        <w:spacing w:before="120" w:after="0" w:line="240" w:lineRule="auto"/>
        <w:ind w:left="0" w:firstLine="709"/>
        <w:jc w:val="both"/>
        <w:textAlignment w:val="baseline"/>
        <w:rPr>
          <w:rFonts w:ascii="Times New Roman" w:hAnsi="Times New Roman" w:cs="Times New Roman"/>
          <w:color w:val="000000" w:themeColor="text1"/>
          <w:sz w:val="24"/>
          <w:szCs w:val="24"/>
        </w:rPr>
      </w:pPr>
      <w:r w:rsidRPr="00B0690D">
        <w:rPr>
          <w:rFonts w:ascii="Times New Roman" w:hAnsi="Times New Roman" w:cs="Times New Roman"/>
          <w:color w:val="000000" w:themeColor="text1"/>
          <w:sz w:val="24"/>
          <w:szCs w:val="24"/>
        </w:rPr>
        <w:t>Establish a positive and continuously-reinforced work environment. When employees realize their ideas are not only encouraged but accepted, they’ll naturally tend to think more creatively, which will lead to the potential for innovation in your products or services.</w:t>
      </w:r>
    </w:p>
    <w:p w:rsidR="00B0690D" w:rsidRPr="00B0690D" w:rsidRDefault="00B0690D" w:rsidP="00B0690D">
      <w:pPr>
        <w:numPr>
          <w:ilvl w:val="0"/>
          <w:numId w:val="4"/>
        </w:numPr>
        <w:tabs>
          <w:tab w:val="clear" w:pos="720"/>
          <w:tab w:val="num" w:pos="1134"/>
        </w:tabs>
        <w:spacing w:before="120" w:after="0" w:line="240" w:lineRule="auto"/>
        <w:ind w:left="0" w:firstLine="709"/>
        <w:jc w:val="both"/>
        <w:textAlignment w:val="baseline"/>
        <w:rPr>
          <w:rFonts w:ascii="Times New Roman" w:hAnsi="Times New Roman" w:cs="Times New Roman"/>
          <w:color w:val="000000" w:themeColor="text1"/>
          <w:sz w:val="24"/>
          <w:szCs w:val="24"/>
        </w:rPr>
      </w:pPr>
      <w:r w:rsidRPr="00B0690D">
        <w:rPr>
          <w:rFonts w:ascii="Times New Roman" w:hAnsi="Times New Roman" w:cs="Times New Roman"/>
          <w:color w:val="000000" w:themeColor="text1"/>
          <w:sz w:val="24"/>
          <w:szCs w:val="24"/>
        </w:rPr>
        <w:t>Build a collaborative work environment. Do this by tearing down walls and barriers. Creativity and innovation often stem from employees working in close proximity toward a common goal. You can create an open channel of communication between employees (or departments) by rewarding those who work together on solving problems.</w:t>
      </w:r>
    </w:p>
    <w:p w:rsidR="00B0690D" w:rsidRPr="0005778D" w:rsidRDefault="00B0690D" w:rsidP="00B0690D">
      <w:pPr>
        <w:numPr>
          <w:ilvl w:val="0"/>
          <w:numId w:val="4"/>
        </w:numPr>
        <w:tabs>
          <w:tab w:val="clear" w:pos="720"/>
          <w:tab w:val="num" w:pos="1134"/>
        </w:tabs>
        <w:spacing w:before="120" w:after="0" w:line="240" w:lineRule="auto"/>
        <w:ind w:left="0" w:firstLine="709"/>
        <w:jc w:val="both"/>
        <w:textAlignment w:val="baseline"/>
        <w:rPr>
          <w:rFonts w:ascii="Times New Roman" w:hAnsi="Times New Roman" w:cs="Times New Roman"/>
          <w:color w:val="000000" w:themeColor="text1"/>
          <w:sz w:val="24"/>
          <w:szCs w:val="24"/>
        </w:rPr>
      </w:pPr>
      <w:r w:rsidRPr="00B0690D">
        <w:rPr>
          <w:rFonts w:ascii="Times New Roman" w:hAnsi="Times New Roman" w:cs="Times New Roman"/>
          <w:color w:val="000000" w:themeColor="text1"/>
          <w:sz w:val="24"/>
          <w:szCs w:val="24"/>
        </w:rPr>
        <w:t>Encourage risk taking. The thing that kills creativity the fastest is fear. Your team won’t be creative or innovative if they think their actions may result in failure (and a potential backlash from management). So foster a working environment that rewards success and learns from failure but does not penalize for it. And above all, don’t assign blame.</w:t>
      </w:r>
    </w:p>
    <w:p w:rsidR="0005778D" w:rsidRPr="00E34982" w:rsidRDefault="0005778D" w:rsidP="0005778D">
      <w:pPr>
        <w:shd w:val="clear" w:color="auto" w:fill="FFFFFF"/>
        <w:spacing w:before="120" w:after="0" w:line="240" w:lineRule="auto"/>
        <w:jc w:val="both"/>
        <w:textAlignment w:val="baseline"/>
        <w:rPr>
          <w:rFonts w:ascii="Times New Roman" w:hAnsi="Times New Roman" w:cs="Times New Roman"/>
          <w:color w:val="000000" w:themeColor="text1"/>
          <w:sz w:val="24"/>
          <w:szCs w:val="24"/>
          <w:lang w:val="en-US"/>
        </w:rPr>
      </w:pPr>
      <w:r w:rsidRPr="0005778D">
        <w:rPr>
          <w:rFonts w:ascii="Times New Roman" w:eastAsia="Times New Roman" w:hAnsi="Times New Roman" w:cs="Times New Roman"/>
          <w:color w:val="000000" w:themeColor="text1"/>
          <w:sz w:val="24"/>
          <w:szCs w:val="24"/>
        </w:rPr>
        <w:t xml:space="preserve">The Government of the Republic of Macedonia will continue with the measures for improving the business climate and increasing the competitiveness of the Macedonian economy. The </w:t>
      </w:r>
      <w:r w:rsidRPr="0005778D">
        <w:rPr>
          <w:rFonts w:ascii="Times New Roman" w:eastAsia="Times New Roman" w:hAnsi="Times New Roman" w:cs="Times New Roman"/>
          <w:color w:val="000000" w:themeColor="text1"/>
          <w:sz w:val="24"/>
          <w:szCs w:val="24"/>
        </w:rPr>
        <w:lastRenderedPageBreak/>
        <w:t xml:space="preserve">experiences of many European countries and the recommendations of the World Bank and international financial institutions are incorporated in these measures. The measures will be aimed at reducing bureaucracy, cutting expenses and shortening procedures when obtaining administrative documents by applying for and obtaining permits and licenses electronically, and by further reducing the companies’ expenses. Measures for improving the competitiveness of the Macedonian economy will be implemented by linking the companies with the universities and innovators, through the implementation of research and development projects. </w:t>
      </w:r>
      <w:r w:rsidRPr="0005778D">
        <w:rPr>
          <w:rFonts w:ascii="Times New Roman" w:hAnsi="Times New Roman" w:cs="Times New Roman"/>
          <w:color w:val="000000" w:themeColor="text1"/>
          <w:sz w:val="24"/>
          <w:szCs w:val="24"/>
        </w:rPr>
        <w:t>The results are: Macedonia is top business reformer, ranking a 6</w:t>
      </w:r>
      <w:r w:rsidRPr="0005778D">
        <w:rPr>
          <w:rFonts w:ascii="Times New Roman" w:hAnsi="Times New Roman" w:cs="Times New Roman"/>
          <w:color w:val="000000" w:themeColor="text1"/>
          <w:sz w:val="24"/>
          <w:szCs w:val="24"/>
          <w:vertAlign w:val="superscript"/>
        </w:rPr>
        <w:t>th</w:t>
      </w:r>
      <w:r w:rsidRPr="0005778D">
        <w:rPr>
          <w:rFonts w:ascii="Times New Roman" w:hAnsi="Times New Roman" w:cs="Times New Roman"/>
          <w:color w:val="000000" w:themeColor="text1"/>
          <w:sz w:val="24"/>
          <w:szCs w:val="24"/>
        </w:rPr>
        <w:t xml:space="preserve"> place in the ranking of 183 economies on ease of starting a business, by further improving its one-stop shop, and lowered tax costs for businesses by requiring that corporate income tax be paid only on distributed profits. Macedonia has made the biggest jump and is now among 30 in the world</w:t>
      </w:r>
      <w:r w:rsidR="00E34982">
        <w:rPr>
          <w:rFonts w:ascii="Times New Roman" w:hAnsi="Times New Roman" w:cs="Times New Roman"/>
          <w:color w:val="000000" w:themeColor="text1"/>
          <w:sz w:val="24"/>
          <w:szCs w:val="24"/>
          <w:lang w:val="en-US"/>
        </w:rPr>
        <w:t>.</w:t>
      </w:r>
    </w:p>
    <w:p w:rsidR="0080367F" w:rsidRPr="0005778D" w:rsidRDefault="0080367F" w:rsidP="0005778D">
      <w:pPr>
        <w:pStyle w:val="NormalWeb"/>
        <w:spacing w:before="120" w:beforeAutospacing="0" w:after="0" w:afterAutospacing="0"/>
        <w:jc w:val="both"/>
        <w:textAlignment w:val="baseline"/>
        <w:rPr>
          <w:rStyle w:val="apple-converted-space"/>
          <w:color w:val="000000" w:themeColor="text1"/>
        </w:rPr>
      </w:pPr>
    </w:p>
    <w:p w:rsidR="0080367F" w:rsidRPr="007B6DA5" w:rsidRDefault="0080367F" w:rsidP="00B0690D">
      <w:pPr>
        <w:pStyle w:val="NormalWeb"/>
        <w:spacing w:before="120" w:beforeAutospacing="0" w:after="0" w:afterAutospacing="0"/>
        <w:jc w:val="both"/>
        <w:textAlignment w:val="baseline"/>
        <w:rPr>
          <w:rStyle w:val="apple-converted-space"/>
          <w:b/>
          <w:color w:val="000000" w:themeColor="text1"/>
        </w:rPr>
      </w:pPr>
      <w:r w:rsidRPr="007B6DA5">
        <w:rPr>
          <w:rStyle w:val="apple-converted-space"/>
          <w:b/>
          <w:color w:val="000000" w:themeColor="text1"/>
        </w:rPr>
        <w:t>Conclusion</w:t>
      </w:r>
    </w:p>
    <w:p w:rsidR="0080367F" w:rsidRPr="00B0690D" w:rsidRDefault="0080367F" w:rsidP="00B0690D">
      <w:pPr>
        <w:pStyle w:val="NormalWeb"/>
        <w:spacing w:before="120" w:beforeAutospacing="0" w:after="0" w:afterAutospacing="0"/>
        <w:jc w:val="both"/>
        <w:textAlignment w:val="baseline"/>
        <w:rPr>
          <w:rStyle w:val="apple-converted-space"/>
          <w:color w:val="000000" w:themeColor="text1"/>
        </w:rPr>
      </w:pPr>
    </w:p>
    <w:p w:rsidR="00986182" w:rsidRDefault="0080367F" w:rsidP="00986182">
      <w:pPr>
        <w:pStyle w:val="NormalWeb"/>
        <w:shd w:val="clear" w:color="auto" w:fill="FFFFFF"/>
        <w:spacing w:before="120" w:beforeAutospacing="0" w:after="0" w:afterAutospacing="0"/>
        <w:jc w:val="both"/>
        <w:rPr>
          <w:color w:val="000000" w:themeColor="text1"/>
        </w:rPr>
      </w:pPr>
      <w:r w:rsidRPr="00B0690D">
        <w:rPr>
          <w:rStyle w:val="apple-converted-space"/>
          <w:color w:val="000000" w:themeColor="text1"/>
        </w:rPr>
        <w:t>The final part incorporates preliminary key overarching conclusion and recommendation. The observation, statement and recommendations expressed in this report are based on</w:t>
      </w:r>
      <w:r w:rsidR="00B0690D">
        <w:rPr>
          <w:rStyle w:val="apple-converted-space"/>
          <w:color w:val="000000" w:themeColor="text1"/>
        </w:rPr>
        <w:t xml:space="preserve"> meaning </w:t>
      </w:r>
      <w:proofErr w:type="gramStart"/>
      <w:r w:rsidR="00B0690D">
        <w:rPr>
          <w:rStyle w:val="apple-converted-space"/>
          <w:color w:val="000000" w:themeColor="text1"/>
        </w:rPr>
        <w:t xml:space="preserve">of </w:t>
      </w:r>
      <w:r w:rsidRPr="00B0690D">
        <w:rPr>
          <w:rStyle w:val="apple-converted-space"/>
          <w:color w:val="000000" w:themeColor="text1"/>
        </w:rPr>
        <w:t xml:space="preserve"> information</w:t>
      </w:r>
      <w:proofErr w:type="gramEnd"/>
      <w:r w:rsidRPr="00B0690D">
        <w:rPr>
          <w:rStyle w:val="apple-converted-space"/>
          <w:color w:val="000000" w:themeColor="text1"/>
        </w:rPr>
        <w:t xml:space="preserve"> </w:t>
      </w:r>
      <w:r w:rsidR="00B0690D">
        <w:rPr>
          <w:rStyle w:val="apple-converted-space"/>
          <w:color w:val="000000" w:themeColor="text1"/>
        </w:rPr>
        <w:t xml:space="preserve">in entrepreneurial area. </w:t>
      </w:r>
      <w:r w:rsidR="00986182" w:rsidRPr="007227AA">
        <w:rPr>
          <w:color w:val="000000" w:themeColor="text1"/>
        </w:rPr>
        <w:t xml:space="preserve">Innovation, motivation and creation go hand-in-hand to Entrepreneurship. Informational issues are central to entrepreneurship theory. Opportunity identification, investigation, and exploitation can be seen as an information collection process, with entrepreneur’s optimal strategy being closely related to this information costs, and his </w:t>
      </w:r>
      <w:r w:rsidR="00B04017" w:rsidRPr="007227AA">
        <w:rPr>
          <w:color w:val="000000" w:themeColor="text1"/>
        </w:rPr>
        <w:t>beliefs</w:t>
      </w:r>
      <w:r w:rsidR="00986182" w:rsidRPr="007227AA">
        <w:rPr>
          <w:color w:val="000000" w:themeColor="text1"/>
        </w:rPr>
        <w:t>.</w:t>
      </w:r>
      <w:r w:rsidR="00986182" w:rsidRPr="007227AA">
        <w:rPr>
          <w:rStyle w:val="FootnoteReference"/>
          <w:color w:val="000000" w:themeColor="text1"/>
        </w:rPr>
        <w:footnoteReference w:id="5"/>
      </w:r>
      <w:r w:rsidR="00986182" w:rsidRPr="007227AA">
        <w:rPr>
          <w:color w:val="000000" w:themeColor="text1"/>
        </w:rPr>
        <w:t xml:space="preserve"> For instance, some </w:t>
      </w:r>
      <w:r w:rsidR="00B04017" w:rsidRPr="007227AA">
        <w:rPr>
          <w:color w:val="000000" w:themeColor="text1"/>
        </w:rPr>
        <w:t>entrepreneurs</w:t>
      </w:r>
      <w:r w:rsidR="00986182" w:rsidRPr="007227AA">
        <w:rPr>
          <w:color w:val="000000" w:themeColor="text1"/>
        </w:rPr>
        <w:t xml:space="preserve"> already in the relevant industry might be able to cheaply trial a new idea, while for others </w:t>
      </w:r>
      <w:r w:rsidR="00B04017" w:rsidRPr="007227AA">
        <w:rPr>
          <w:color w:val="000000" w:themeColor="text1"/>
        </w:rPr>
        <w:t>trialing</w:t>
      </w:r>
      <w:r w:rsidR="00986182" w:rsidRPr="007227AA">
        <w:rPr>
          <w:color w:val="000000" w:themeColor="text1"/>
        </w:rPr>
        <w:t xml:space="preserve"> the same idea could be much more expensive. </w:t>
      </w:r>
    </w:p>
    <w:p w:rsidR="00986182" w:rsidRDefault="00986182" w:rsidP="00986182">
      <w:pPr>
        <w:pStyle w:val="NormalWeb"/>
        <w:spacing w:before="120" w:beforeAutospacing="0" w:after="0" w:afterAutospacing="0"/>
        <w:jc w:val="both"/>
        <w:textAlignment w:val="baseline"/>
        <w:rPr>
          <w:color w:val="000000" w:themeColor="text1"/>
        </w:rPr>
      </w:pPr>
      <w:r w:rsidRPr="007227AA">
        <w:rPr>
          <w:color w:val="000000" w:themeColor="text1"/>
        </w:rPr>
        <w:t xml:space="preserve">It is simply assumed that particular information will bland or will </w:t>
      </w:r>
      <w:r w:rsidR="00B04017" w:rsidRPr="007227AA">
        <w:rPr>
          <w:color w:val="000000" w:themeColor="text1"/>
        </w:rPr>
        <w:t>arrive</w:t>
      </w:r>
      <w:r w:rsidRPr="007227AA">
        <w:rPr>
          <w:color w:val="000000" w:themeColor="text1"/>
        </w:rPr>
        <w:t xml:space="preserve"> at particular times, rather than that the decision-maker has to decide what information to collect. The entrepreneur is assumed to be creator of real options rather than a collector of information.</w:t>
      </w:r>
      <w:r>
        <w:rPr>
          <w:color w:val="000000" w:themeColor="text1"/>
        </w:rPr>
        <w:t xml:space="preserve"> </w:t>
      </w:r>
      <w:proofErr w:type="gramStart"/>
      <w:r>
        <w:rPr>
          <w:color w:val="000000" w:themeColor="text1"/>
        </w:rPr>
        <w:t>But, how to derive information into</w:t>
      </w:r>
      <w:r w:rsidR="00B04017">
        <w:rPr>
          <w:color w:val="000000" w:themeColor="text1"/>
        </w:rPr>
        <w:t xml:space="preserve"> </w:t>
      </w:r>
      <w:r>
        <w:rPr>
          <w:color w:val="000000" w:themeColor="text1"/>
        </w:rPr>
        <w:t>creativity.</w:t>
      </w:r>
      <w:proofErr w:type="gramEnd"/>
      <w:r>
        <w:rPr>
          <w:color w:val="000000" w:themeColor="text1"/>
        </w:rPr>
        <w:t xml:space="preserve"> </w:t>
      </w:r>
      <w:r w:rsidRPr="007227AA">
        <w:rPr>
          <w:color w:val="000000" w:themeColor="text1"/>
        </w:rPr>
        <w:t>Creativity is the mental and social process used to generate ideas, concepts and associations that lead to the exploitation of new ideas. Or to put it simply: innovation. Through the creative process, employees are tasked with exploring the profitable outcome of an existing or potential endeavor, which typically involves generating and applying alternative options to a company’s products, services and procedures through the use of conscious or unconscious insight. This creative insight is the direct result of the diversity of the team – specifically, individuals who possess different attributes and perspectives.</w:t>
      </w:r>
    </w:p>
    <w:p w:rsidR="00986182" w:rsidRPr="007227AA" w:rsidRDefault="00986182" w:rsidP="00986182">
      <w:pPr>
        <w:spacing w:before="120" w:after="0" w:line="240" w:lineRule="auto"/>
        <w:jc w:val="both"/>
        <w:rPr>
          <w:rFonts w:ascii="Times New Roman" w:hAnsi="Times New Roman" w:cs="Times New Roman"/>
          <w:color w:val="000000" w:themeColor="text1"/>
          <w:sz w:val="24"/>
          <w:szCs w:val="24"/>
          <w:shd w:val="clear" w:color="auto" w:fill="FFFFFF"/>
          <w:lang w:val="en-US"/>
        </w:rPr>
      </w:pPr>
      <w:r w:rsidRPr="007227AA">
        <w:rPr>
          <w:rFonts w:ascii="Times New Roman" w:hAnsi="Times New Roman" w:cs="Times New Roman"/>
          <w:color w:val="000000" w:themeColor="text1"/>
          <w:sz w:val="24"/>
          <w:szCs w:val="24"/>
          <w:shd w:val="clear" w:color="auto" w:fill="FFFFFF"/>
          <w:lang w:val="en-US"/>
        </w:rPr>
        <w:t xml:space="preserve">The main point is how they does organize and management their innovation. </w:t>
      </w:r>
      <w:r w:rsidRPr="007227AA">
        <w:rPr>
          <w:rFonts w:ascii="Times New Roman" w:hAnsi="Times New Roman" w:cs="Times New Roman"/>
          <w:color w:val="000000" w:themeColor="text1"/>
          <w:sz w:val="24"/>
          <w:szCs w:val="24"/>
          <w:shd w:val="clear" w:color="auto" w:fill="FFFFFF"/>
        </w:rPr>
        <w:t xml:space="preserve">Embrace the collective brains of the </w:t>
      </w:r>
      <w:r>
        <w:rPr>
          <w:rFonts w:ascii="Times New Roman" w:hAnsi="Times New Roman" w:cs="Times New Roman"/>
          <w:color w:val="000000" w:themeColor="text1"/>
          <w:sz w:val="24"/>
          <w:szCs w:val="24"/>
          <w:shd w:val="clear" w:color="auto" w:fill="FFFFFF"/>
          <w:lang w:val="en-US"/>
        </w:rPr>
        <w:t>company on same place</w:t>
      </w:r>
      <w:r w:rsidRPr="007227AA">
        <w:rPr>
          <w:rFonts w:ascii="Times New Roman" w:hAnsi="Times New Roman" w:cs="Times New Roman"/>
          <w:color w:val="000000" w:themeColor="text1"/>
          <w:sz w:val="24"/>
          <w:szCs w:val="24"/>
          <w:shd w:val="clear" w:color="auto" w:fill="FFFFFF"/>
        </w:rPr>
        <w:t xml:space="preserve">. A lot of companies work </w:t>
      </w:r>
      <w:r>
        <w:rPr>
          <w:rFonts w:ascii="Times New Roman" w:hAnsi="Times New Roman" w:cs="Times New Roman"/>
          <w:color w:val="000000" w:themeColor="text1"/>
          <w:sz w:val="24"/>
          <w:szCs w:val="24"/>
          <w:shd w:val="clear" w:color="auto" w:fill="FFFFFF"/>
          <w:lang w:val="en-US"/>
        </w:rPr>
        <w:t>with</w:t>
      </w:r>
      <w:r w:rsidRPr="007227AA">
        <w:rPr>
          <w:rFonts w:ascii="Times New Roman" w:hAnsi="Times New Roman" w:cs="Times New Roman"/>
          <w:color w:val="000000" w:themeColor="text1"/>
          <w:sz w:val="24"/>
          <w:szCs w:val="24"/>
          <w:shd w:val="clear" w:color="auto" w:fill="FFFFFF"/>
        </w:rPr>
        <w:t xml:space="preserve"> inventors, scientists, and suppliers for new products</w:t>
      </w:r>
      <w:r w:rsidR="00F12C1C">
        <w:rPr>
          <w:rFonts w:ascii="Times New Roman" w:hAnsi="Times New Roman" w:cs="Times New Roman"/>
          <w:color w:val="000000" w:themeColor="text1"/>
          <w:sz w:val="24"/>
          <w:szCs w:val="24"/>
          <w:shd w:val="clear" w:color="auto" w:fill="FFFFFF"/>
          <w:lang w:val="en-US"/>
        </w:rPr>
        <w:t xml:space="preserve">. </w:t>
      </w:r>
      <w:r>
        <w:rPr>
          <w:rFonts w:ascii="Times New Roman" w:hAnsi="Times New Roman" w:cs="Times New Roman"/>
          <w:color w:val="000000" w:themeColor="text1"/>
          <w:sz w:val="24"/>
          <w:szCs w:val="24"/>
          <w:shd w:val="clear" w:color="auto" w:fill="FFFFFF"/>
          <w:lang w:val="en-US"/>
        </w:rPr>
        <w:t xml:space="preserve">The others </w:t>
      </w:r>
      <w:r w:rsidRPr="007227AA">
        <w:rPr>
          <w:rFonts w:ascii="Times New Roman" w:hAnsi="Times New Roman" w:cs="Times New Roman"/>
          <w:color w:val="000000" w:themeColor="text1"/>
          <w:sz w:val="24"/>
          <w:szCs w:val="24"/>
          <w:shd w:val="clear" w:color="auto" w:fill="FFFFFF"/>
        </w:rPr>
        <w:t xml:space="preserve">establish several outside networks of innovators it turns to for ideas the company can develop in-house. </w:t>
      </w:r>
      <w:r w:rsidR="00F12C1C">
        <w:rPr>
          <w:rFonts w:ascii="Times New Roman" w:hAnsi="Times New Roman" w:cs="Times New Roman"/>
          <w:color w:val="000000" w:themeColor="text1"/>
          <w:sz w:val="24"/>
          <w:szCs w:val="24"/>
          <w:shd w:val="clear" w:color="auto" w:fill="FFFFFF"/>
          <w:lang w:val="en-US"/>
        </w:rPr>
        <w:t xml:space="preserve">The third’s </w:t>
      </w:r>
      <w:r w:rsidRPr="007227AA">
        <w:rPr>
          <w:rFonts w:ascii="Times New Roman" w:hAnsi="Times New Roman" w:cs="Times New Roman"/>
          <w:color w:val="000000" w:themeColor="text1"/>
          <w:sz w:val="24"/>
          <w:szCs w:val="24"/>
          <w:shd w:val="clear" w:color="auto" w:fill="FFFFFF"/>
        </w:rPr>
        <w:t>compan</w:t>
      </w:r>
      <w:proofErr w:type="spellStart"/>
      <w:r w:rsidR="00F12C1C">
        <w:rPr>
          <w:rFonts w:ascii="Times New Roman" w:hAnsi="Times New Roman" w:cs="Times New Roman"/>
          <w:color w:val="000000" w:themeColor="text1"/>
          <w:sz w:val="24"/>
          <w:szCs w:val="24"/>
          <w:shd w:val="clear" w:color="auto" w:fill="FFFFFF"/>
          <w:lang w:val="en-US"/>
        </w:rPr>
        <w:t>ies</w:t>
      </w:r>
      <w:proofErr w:type="spellEnd"/>
      <w:r w:rsidRPr="007227AA">
        <w:rPr>
          <w:rFonts w:ascii="Times New Roman" w:hAnsi="Times New Roman" w:cs="Times New Roman"/>
          <w:color w:val="000000" w:themeColor="text1"/>
          <w:sz w:val="24"/>
          <w:szCs w:val="24"/>
          <w:shd w:val="clear" w:color="auto" w:fill="FFFFFF"/>
        </w:rPr>
        <w:t xml:space="preserve"> select top-performing young </w:t>
      </w:r>
      <w:r w:rsidR="00F12C1C">
        <w:rPr>
          <w:rFonts w:ascii="Times New Roman" w:hAnsi="Times New Roman" w:cs="Times New Roman"/>
          <w:color w:val="000000" w:themeColor="text1"/>
          <w:sz w:val="24"/>
          <w:szCs w:val="24"/>
          <w:shd w:val="clear" w:color="auto" w:fill="FFFFFF"/>
          <w:lang w:val="en-US"/>
        </w:rPr>
        <w:t xml:space="preserve">innovator </w:t>
      </w:r>
      <w:r w:rsidRPr="007227AA">
        <w:rPr>
          <w:rFonts w:ascii="Times New Roman" w:hAnsi="Times New Roman" w:cs="Times New Roman"/>
          <w:color w:val="000000" w:themeColor="text1"/>
          <w:sz w:val="24"/>
          <w:szCs w:val="24"/>
          <w:shd w:val="clear" w:color="auto" w:fill="FFFFFF"/>
        </w:rPr>
        <w:t xml:space="preserve">to participate in council meetings, presenting and discussing their ideas with the top leadership team. </w:t>
      </w:r>
    </w:p>
    <w:p w:rsidR="00986182" w:rsidRPr="007227AA" w:rsidRDefault="00E34982" w:rsidP="00986182">
      <w:pPr>
        <w:pStyle w:val="NormalWeb"/>
        <w:spacing w:before="120" w:beforeAutospacing="0" w:after="0" w:afterAutospacing="0"/>
        <w:jc w:val="both"/>
        <w:textAlignment w:val="baseline"/>
        <w:rPr>
          <w:color w:val="000000" w:themeColor="text1"/>
        </w:rPr>
      </w:pPr>
      <w:r w:rsidRPr="00B0690D">
        <w:rPr>
          <w:color w:val="000000" w:themeColor="text1"/>
        </w:rPr>
        <w:t xml:space="preserve">In order to facilitate development of small and medium enterprises and further harmonization with the principles of the EU in this area, </w:t>
      </w:r>
      <w:proofErr w:type="spellStart"/>
      <w:r w:rsidRPr="00B0690D">
        <w:rPr>
          <w:color w:val="000000" w:themeColor="text1"/>
        </w:rPr>
        <w:t>R.Macedonia</w:t>
      </w:r>
      <w:proofErr w:type="spellEnd"/>
      <w:r w:rsidRPr="00B0690D">
        <w:rPr>
          <w:color w:val="000000" w:themeColor="text1"/>
        </w:rPr>
        <w:t xml:space="preserve"> </w:t>
      </w:r>
      <w:r>
        <w:rPr>
          <w:color w:val="000000" w:themeColor="text1"/>
        </w:rPr>
        <w:t>takes some positives steps to encourage the entrepreneurs.</w:t>
      </w:r>
      <w:r w:rsidR="00B04017">
        <w:rPr>
          <w:color w:val="000000" w:themeColor="text1"/>
        </w:rPr>
        <w:t xml:space="preserve"> </w:t>
      </w:r>
      <w:r w:rsidR="00B04017" w:rsidRPr="0005778D">
        <w:rPr>
          <w:color w:val="000000" w:themeColor="text1"/>
        </w:rPr>
        <w:t>Macedonia is top business reformer, ranking a 6</w:t>
      </w:r>
      <w:r w:rsidR="00B04017" w:rsidRPr="0005778D">
        <w:rPr>
          <w:color w:val="000000" w:themeColor="text1"/>
          <w:vertAlign w:val="superscript"/>
        </w:rPr>
        <w:t>th</w:t>
      </w:r>
      <w:r w:rsidR="00B04017" w:rsidRPr="0005778D">
        <w:rPr>
          <w:color w:val="000000" w:themeColor="text1"/>
        </w:rPr>
        <w:t xml:space="preserve"> place in the ranking of 183 economies on ease of starting a business, by further improving its one-stop shop, and lowered tax </w:t>
      </w:r>
      <w:r w:rsidR="00B04017" w:rsidRPr="0005778D">
        <w:rPr>
          <w:color w:val="000000" w:themeColor="text1"/>
        </w:rPr>
        <w:lastRenderedPageBreak/>
        <w:t>costs for businesses by requiring that corporate income tax be paid only on distributed profits. Macedonia has made the biggest jump and is now among 30 in the world</w:t>
      </w:r>
      <w:r w:rsidR="00B04017">
        <w:rPr>
          <w:color w:val="000000" w:themeColor="text1"/>
        </w:rPr>
        <w:t>.</w:t>
      </w:r>
    </w:p>
    <w:p w:rsidR="004F6650" w:rsidRDefault="00B04017" w:rsidP="004F6650">
      <w:pPr>
        <w:pStyle w:val="NormalWeb"/>
        <w:shd w:val="clear" w:color="auto" w:fill="FFFFFF"/>
        <w:spacing w:before="120" w:beforeAutospacing="0" w:after="0" w:afterAutospacing="0"/>
        <w:jc w:val="both"/>
        <w:rPr>
          <w:bCs/>
          <w:color w:val="000000" w:themeColor="text1"/>
        </w:rPr>
      </w:pPr>
      <w:r w:rsidRPr="004F6650">
        <w:rPr>
          <w:bCs/>
          <w:color w:val="000000" w:themeColor="text1"/>
        </w:rPr>
        <w:t xml:space="preserve">Seeing the list of the world’s most respect names in innovation sends two power messages. First, design is a differentiator, and </w:t>
      </w:r>
      <w:r w:rsidR="004F6650">
        <w:rPr>
          <w:bCs/>
          <w:color w:val="000000" w:themeColor="text1"/>
        </w:rPr>
        <w:t>i</w:t>
      </w:r>
      <w:r w:rsidRPr="004F6650">
        <w:rPr>
          <w:bCs/>
          <w:color w:val="000000" w:themeColor="text1"/>
        </w:rPr>
        <w:t xml:space="preserve">nnovation is becoming ever more broadly defined. But every idea is born from information.  </w:t>
      </w:r>
      <w:r w:rsidR="009E3A6A" w:rsidRPr="004F6650">
        <w:rPr>
          <w:color w:val="000000" w:themeColor="text1"/>
        </w:rPr>
        <w:t>The role is to manage information flows not on a hierarchical level, but on a reconfigurable level across time. To make this approach work, it will require a new model of innovation that touches on the interaction of knowledge, collaboration and the organization of firms and governments, as well as the ac</w:t>
      </w:r>
      <w:r w:rsidR="009E3A6A" w:rsidRPr="004F6650">
        <w:rPr>
          <w:bCs/>
          <w:color w:val="000000" w:themeColor="text1"/>
        </w:rPr>
        <w:t xml:space="preserve">tivities of clusters and academic institutions. </w:t>
      </w:r>
    </w:p>
    <w:p w:rsidR="004F6650" w:rsidRPr="004F6650" w:rsidRDefault="004F6650" w:rsidP="004F6650">
      <w:pPr>
        <w:pStyle w:val="NormalWeb"/>
        <w:shd w:val="clear" w:color="auto" w:fill="FFFFFF"/>
        <w:spacing w:before="120" w:beforeAutospacing="0" w:after="0" w:afterAutospacing="0"/>
        <w:jc w:val="both"/>
      </w:pPr>
      <w:r w:rsidRPr="004F6650">
        <w:t xml:space="preserve">We’re moving into a networked world where these links are more important, and the information that flows across them may be more important than the ‘random walk. Every society </w:t>
      </w:r>
      <w:proofErr w:type="gramStart"/>
      <w:r w:rsidRPr="004F6650">
        <w:t>need</w:t>
      </w:r>
      <w:proofErr w:type="gramEnd"/>
      <w:r w:rsidRPr="004F6650">
        <w:t xml:space="preserve"> to supply conditions for free flow of information for better civilization development. In </w:t>
      </w:r>
      <w:proofErr w:type="gramStart"/>
      <w:r w:rsidRPr="004F6650">
        <w:t>these context</w:t>
      </w:r>
      <w:proofErr w:type="gramEnd"/>
      <w:r w:rsidRPr="004F6650">
        <w:t xml:space="preserve"> the results of intellectual work of peoples need to properties of whole society in future technological development.</w:t>
      </w:r>
    </w:p>
    <w:p w:rsidR="00B04017" w:rsidRPr="004F6650" w:rsidRDefault="00B04017" w:rsidP="004F6650">
      <w:pPr>
        <w:pStyle w:val="Heading2"/>
        <w:shd w:val="clear" w:color="auto" w:fill="FFFFFF"/>
        <w:spacing w:before="120" w:beforeAutospacing="0" w:after="0" w:afterAutospacing="0"/>
        <w:jc w:val="both"/>
        <w:rPr>
          <w:b w:val="0"/>
          <w:bCs w:val="0"/>
          <w:color w:val="000000" w:themeColor="text1"/>
          <w:sz w:val="24"/>
          <w:szCs w:val="24"/>
        </w:rPr>
      </w:pPr>
    </w:p>
    <w:p w:rsidR="00183F3C" w:rsidRPr="004F6650" w:rsidRDefault="00183F3C" w:rsidP="004F6650">
      <w:pPr>
        <w:pStyle w:val="Heading2"/>
        <w:shd w:val="clear" w:color="auto" w:fill="FFFFFF"/>
        <w:spacing w:before="120" w:beforeAutospacing="0" w:after="0" w:afterAutospacing="0"/>
        <w:rPr>
          <w:b w:val="0"/>
          <w:bCs w:val="0"/>
          <w:color w:val="000000" w:themeColor="text1"/>
          <w:sz w:val="24"/>
          <w:szCs w:val="24"/>
        </w:rPr>
      </w:pPr>
    </w:p>
    <w:p w:rsidR="00986182" w:rsidRPr="00183F3C" w:rsidRDefault="00B04017" w:rsidP="007B6DA5">
      <w:pPr>
        <w:pStyle w:val="NormalWeb"/>
        <w:shd w:val="clear" w:color="auto" w:fill="FFFFFF"/>
        <w:spacing w:before="120" w:beforeAutospacing="0" w:after="0" w:afterAutospacing="0"/>
        <w:rPr>
          <w:b/>
          <w:color w:val="000000" w:themeColor="text1"/>
        </w:rPr>
      </w:pPr>
      <w:r w:rsidRPr="00183F3C">
        <w:rPr>
          <w:b/>
          <w:color w:val="000000" w:themeColor="text1"/>
        </w:rPr>
        <w:t>References</w:t>
      </w:r>
    </w:p>
    <w:p w:rsidR="003C544D" w:rsidRPr="003C544D" w:rsidRDefault="003C544D" w:rsidP="003C544D">
      <w:pPr>
        <w:pStyle w:val="NormalWeb"/>
        <w:numPr>
          <w:ilvl w:val="0"/>
          <w:numId w:val="6"/>
        </w:numPr>
        <w:spacing w:before="0" w:beforeAutospacing="0" w:after="0" w:afterAutospacing="0"/>
        <w:ind w:left="714" w:hanging="357"/>
        <w:jc w:val="both"/>
        <w:textAlignment w:val="baseline"/>
        <w:rPr>
          <w:sz w:val="20"/>
          <w:szCs w:val="20"/>
        </w:rPr>
      </w:pPr>
      <w:proofErr w:type="spellStart"/>
      <w:r w:rsidRPr="003C544D">
        <w:rPr>
          <w:sz w:val="20"/>
          <w:szCs w:val="20"/>
        </w:rPr>
        <w:t>Casson</w:t>
      </w:r>
      <w:proofErr w:type="spellEnd"/>
      <w:r w:rsidRPr="003C544D">
        <w:rPr>
          <w:sz w:val="20"/>
          <w:szCs w:val="20"/>
        </w:rPr>
        <w:t xml:space="preserve"> M., [</w:t>
      </w:r>
      <w:proofErr w:type="gramStart"/>
      <w:r w:rsidRPr="003C544D">
        <w:rPr>
          <w:sz w:val="20"/>
          <w:szCs w:val="20"/>
        </w:rPr>
        <w:t>et</w:t>
      </w:r>
      <w:proofErr w:type="gramEnd"/>
      <w:r w:rsidRPr="003C544D">
        <w:rPr>
          <w:sz w:val="20"/>
          <w:szCs w:val="20"/>
        </w:rPr>
        <w:t xml:space="preserve"> all.] 2006): The </w:t>
      </w:r>
      <w:proofErr w:type="spellStart"/>
      <w:r w:rsidRPr="003C544D">
        <w:rPr>
          <w:sz w:val="20"/>
          <w:szCs w:val="20"/>
        </w:rPr>
        <w:t>Ohford</w:t>
      </w:r>
      <w:proofErr w:type="spellEnd"/>
      <w:r w:rsidRPr="003C544D">
        <w:rPr>
          <w:sz w:val="20"/>
          <w:szCs w:val="20"/>
        </w:rPr>
        <w:t xml:space="preserve"> handbook of entrepreneurship. Oxford: </w:t>
      </w:r>
      <w:proofErr w:type="spellStart"/>
      <w:r w:rsidRPr="003C544D">
        <w:rPr>
          <w:sz w:val="20"/>
          <w:szCs w:val="20"/>
        </w:rPr>
        <w:t>Ohford</w:t>
      </w:r>
      <w:proofErr w:type="spellEnd"/>
      <w:r w:rsidRPr="003C544D">
        <w:rPr>
          <w:sz w:val="20"/>
          <w:szCs w:val="20"/>
        </w:rPr>
        <w:t xml:space="preserve"> University Press, 2006. 106 p.</w:t>
      </w:r>
    </w:p>
    <w:p w:rsidR="00B04017" w:rsidRPr="003C544D" w:rsidRDefault="00CF4A27" w:rsidP="003C544D">
      <w:pPr>
        <w:pStyle w:val="NormalWeb"/>
        <w:numPr>
          <w:ilvl w:val="0"/>
          <w:numId w:val="6"/>
        </w:numPr>
        <w:shd w:val="clear" w:color="auto" w:fill="FFFFFF"/>
        <w:spacing w:before="0" w:beforeAutospacing="0" w:after="0" w:afterAutospacing="0"/>
        <w:ind w:left="714" w:hanging="357"/>
        <w:jc w:val="both"/>
        <w:rPr>
          <w:color w:val="000000" w:themeColor="text1"/>
          <w:sz w:val="20"/>
          <w:szCs w:val="20"/>
        </w:rPr>
      </w:pPr>
      <w:proofErr w:type="spellStart"/>
      <w:r w:rsidRPr="003C544D">
        <w:rPr>
          <w:color w:val="000000" w:themeColor="text1"/>
          <w:sz w:val="20"/>
          <w:szCs w:val="20"/>
        </w:rPr>
        <w:t>Cavusgil</w:t>
      </w:r>
      <w:proofErr w:type="spellEnd"/>
      <w:r w:rsidRPr="003C544D">
        <w:rPr>
          <w:color w:val="000000" w:themeColor="text1"/>
          <w:sz w:val="20"/>
          <w:szCs w:val="20"/>
        </w:rPr>
        <w:t xml:space="preserve"> S.T., Knight G., </w:t>
      </w:r>
      <w:proofErr w:type="spellStart"/>
      <w:r w:rsidRPr="003C544D">
        <w:rPr>
          <w:color w:val="000000" w:themeColor="text1"/>
          <w:sz w:val="20"/>
          <w:szCs w:val="20"/>
        </w:rPr>
        <w:t>Riesenberger</w:t>
      </w:r>
      <w:proofErr w:type="spellEnd"/>
      <w:r w:rsidRPr="003C544D">
        <w:rPr>
          <w:color w:val="000000" w:themeColor="text1"/>
          <w:sz w:val="20"/>
          <w:szCs w:val="20"/>
        </w:rPr>
        <w:t xml:space="preserve"> J.R. (2008): International Business: Strategy, Management and New Realities. New Jersey: Pearson, 2008.</w:t>
      </w:r>
    </w:p>
    <w:p w:rsidR="003C544D" w:rsidRPr="003C544D" w:rsidRDefault="003C544D" w:rsidP="003C544D">
      <w:pPr>
        <w:pStyle w:val="FootnoteText"/>
        <w:numPr>
          <w:ilvl w:val="0"/>
          <w:numId w:val="6"/>
        </w:numPr>
        <w:ind w:left="714" w:hanging="357"/>
        <w:rPr>
          <w:rFonts w:ascii="Times New Roman" w:hAnsi="Times New Roman" w:cs="Times New Roman"/>
          <w:lang w:val="hr-HR"/>
        </w:rPr>
      </w:pPr>
      <w:proofErr w:type="spellStart"/>
      <w:r w:rsidRPr="003C544D">
        <w:rPr>
          <w:rFonts w:ascii="Times New Roman" w:hAnsi="Times New Roman" w:cs="Times New Roman"/>
          <w:lang w:val="en-US"/>
        </w:rPr>
        <w:t>Cavusgil</w:t>
      </w:r>
      <w:proofErr w:type="spellEnd"/>
      <w:r w:rsidRPr="003C544D">
        <w:rPr>
          <w:rFonts w:ascii="Times New Roman" w:hAnsi="Times New Roman" w:cs="Times New Roman"/>
          <w:lang w:val="en-US"/>
        </w:rPr>
        <w:t xml:space="preserve">, S.T., Knight G., </w:t>
      </w:r>
      <w:proofErr w:type="spellStart"/>
      <w:r w:rsidRPr="003C544D">
        <w:rPr>
          <w:rFonts w:ascii="Times New Roman" w:hAnsi="Times New Roman" w:cs="Times New Roman"/>
          <w:lang w:val="en-US"/>
        </w:rPr>
        <w:t>Riesenberger</w:t>
      </w:r>
      <w:proofErr w:type="spellEnd"/>
      <w:r w:rsidRPr="003C544D">
        <w:rPr>
          <w:rFonts w:ascii="Times New Roman" w:hAnsi="Times New Roman" w:cs="Times New Roman"/>
          <w:lang w:val="en-US"/>
        </w:rPr>
        <w:t xml:space="preserve"> R.J.</w:t>
      </w:r>
      <w:proofErr w:type="gramStart"/>
      <w:r w:rsidRPr="003C544D">
        <w:rPr>
          <w:rFonts w:ascii="Times New Roman" w:hAnsi="Times New Roman" w:cs="Times New Roman"/>
          <w:lang w:val="en-US"/>
        </w:rPr>
        <w:t xml:space="preserve">: </w:t>
      </w:r>
      <w:r w:rsidRPr="003C544D">
        <w:rPr>
          <w:rFonts w:ascii="Times New Roman" w:hAnsi="Times New Roman" w:cs="Times New Roman"/>
          <w:i/>
          <w:lang w:val="en-US"/>
        </w:rPr>
        <w:t>”</w:t>
      </w:r>
      <w:proofErr w:type="gramEnd"/>
      <w:r w:rsidRPr="003C544D">
        <w:rPr>
          <w:rFonts w:ascii="Times New Roman" w:hAnsi="Times New Roman" w:cs="Times New Roman"/>
          <w:i/>
          <w:lang w:val="en-US"/>
        </w:rPr>
        <w:t>International business: strategy, management and new reality.</w:t>
      </w:r>
      <w:r w:rsidRPr="003C544D">
        <w:rPr>
          <w:rFonts w:ascii="Times New Roman" w:hAnsi="Times New Roman" w:cs="Times New Roman"/>
          <w:lang w:val="en-US"/>
        </w:rPr>
        <w:t>”. New Jersey: Pearson: Prentice Hall, 2008. p. 127-128.</w:t>
      </w:r>
    </w:p>
    <w:p w:rsidR="003C544D" w:rsidRPr="003C544D" w:rsidRDefault="003C544D" w:rsidP="003C544D">
      <w:pPr>
        <w:pStyle w:val="NormalWeb"/>
        <w:numPr>
          <w:ilvl w:val="0"/>
          <w:numId w:val="6"/>
        </w:numPr>
        <w:spacing w:before="0" w:beforeAutospacing="0" w:after="0" w:afterAutospacing="0"/>
        <w:ind w:left="714" w:hanging="357"/>
        <w:jc w:val="both"/>
        <w:textAlignment w:val="baseline"/>
        <w:rPr>
          <w:sz w:val="20"/>
          <w:szCs w:val="20"/>
        </w:rPr>
      </w:pPr>
      <w:proofErr w:type="spellStart"/>
      <w:r w:rsidRPr="003C544D">
        <w:rPr>
          <w:sz w:val="20"/>
          <w:szCs w:val="20"/>
        </w:rPr>
        <w:t>Cukier</w:t>
      </w:r>
      <w:proofErr w:type="spellEnd"/>
      <w:r w:rsidRPr="003C544D">
        <w:rPr>
          <w:sz w:val="20"/>
          <w:szCs w:val="20"/>
        </w:rPr>
        <w:t xml:space="preserve"> K (2006)</w:t>
      </w:r>
      <w:proofErr w:type="gramStart"/>
      <w:r w:rsidRPr="003C544D">
        <w:rPr>
          <w:sz w:val="20"/>
          <w:szCs w:val="20"/>
        </w:rPr>
        <w:t>.:</w:t>
      </w:r>
      <w:proofErr w:type="gramEnd"/>
      <w:r w:rsidRPr="003C544D">
        <w:rPr>
          <w:sz w:val="20"/>
          <w:szCs w:val="20"/>
        </w:rPr>
        <w:t xml:space="preserve"> Innovative entrepreneurship and public policy: hero with a thousand faces.[Conference on information policy]. 2006.</w:t>
      </w:r>
    </w:p>
    <w:p w:rsidR="003C544D" w:rsidRPr="003C544D" w:rsidRDefault="003C544D" w:rsidP="003C544D">
      <w:pPr>
        <w:pStyle w:val="NormalWeb"/>
        <w:numPr>
          <w:ilvl w:val="0"/>
          <w:numId w:val="6"/>
        </w:numPr>
        <w:spacing w:before="0" w:beforeAutospacing="0" w:after="0" w:afterAutospacing="0"/>
        <w:ind w:left="714" w:hanging="357"/>
        <w:jc w:val="both"/>
        <w:textAlignment w:val="baseline"/>
        <w:rPr>
          <w:sz w:val="20"/>
          <w:szCs w:val="20"/>
        </w:rPr>
      </w:pPr>
      <w:proofErr w:type="spellStart"/>
      <w:r w:rsidRPr="003C544D">
        <w:rPr>
          <w:sz w:val="20"/>
          <w:szCs w:val="20"/>
        </w:rPr>
        <w:t>Drucker</w:t>
      </w:r>
      <w:proofErr w:type="spellEnd"/>
      <w:r w:rsidRPr="003C544D">
        <w:rPr>
          <w:sz w:val="20"/>
          <w:szCs w:val="20"/>
        </w:rPr>
        <w:t>, P.F. (1999) “Management’s New Paradigms”, Management Challenges for the 21st Century, Harper Business, New York, pp. 1-41.</w:t>
      </w:r>
    </w:p>
    <w:p w:rsidR="003C544D" w:rsidRPr="003C544D" w:rsidRDefault="003C544D" w:rsidP="003C544D">
      <w:pPr>
        <w:pStyle w:val="FootnoteText"/>
        <w:numPr>
          <w:ilvl w:val="0"/>
          <w:numId w:val="6"/>
        </w:numPr>
        <w:ind w:left="714" w:hanging="357"/>
        <w:rPr>
          <w:rFonts w:ascii="Times New Roman" w:hAnsi="Times New Roman" w:cs="Times New Roman"/>
          <w:lang w:val="hr-HR"/>
        </w:rPr>
      </w:pPr>
      <w:r w:rsidRPr="003C544D">
        <w:rPr>
          <w:rFonts w:ascii="Times New Roman" w:hAnsi="Times New Roman" w:cs="Times New Roman"/>
          <w:lang w:val="hr-HR"/>
        </w:rPr>
        <w:t xml:space="preserve">Jojić, R.: </w:t>
      </w:r>
      <w:r w:rsidRPr="003C544D">
        <w:rPr>
          <w:rFonts w:ascii="Times New Roman" w:hAnsi="Times New Roman" w:cs="Times New Roman"/>
          <w:i/>
          <w:lang w:val="hr-HR"/>
        </w:rPr>
        <w:t>Preduzetništvo dileme i zablude jugoslovenske teorije i prakse upravljanja</w:t>
      </w:r>
      <w:r w:rsidRPr="003C544D">
        <w:rPr>
          <w:rFonts w:ascii="Times New Roman" w:hAnsi="Times New Roman" w:cs="Times New Roman"/>
          <w:lang w:val="hr-HR"/>
        </w:rPr>
        <w:t>. Beograd: Privredni pregled, 1988. str. 18</w:t>
      </w:r>
      <w:r w:rsidRPr="003C544D">
        <w:rPr>
          <w:rFonts w:ascii="Times New Roman" w:hAnsi="Times New Roman" w:cs="Times New Roman"/>
        </w:rPr>
        <w:t>-</w:t>
      </w:r>
      <w:r w:rsidRPr="003C544D">
        <w:rPr>
          <w:rFonts w:ascii="Times New Roman" w:hAnsi="Times New Roman" w:cs="Times New Roman"/>
          <w:lang w:val="hr-HR"/>
        </w:rPr>
        <w:t>19.</w:t>
      </w:r>
    </w:p>
    <w:p w:rsidR="003C544D" w:rsidRPr="003C544D" w:rsidRDefault="003C544D" w:rsidP="003C544D">
      <w:pPr>
        <w:pStyle w:val="FootnoteText"/>
        <w:numPr>
          <w:ilvl w:val="0"/>
          <w:numId w:val="6"/>
        </w:numPr>
        <w:ind w:left="714" w:hanging="357"/>
        <w:rPr>
          <w:rFonts w:ascii="Times New Roman" w:hAnsi="Times New Roman" w:cs="Times New Roman"/>
          <w:lang w:val="en-US"/>
        </w:rPr>
      </w:pPr>
      <w:r w:rsidRPr="003C544D">
        <w:rPr>
          <w:rFonts w:ascii="Times New Roman" w:hAnsi="Times New Roman" w:cs="Times New Roman"/>
        </w:rPr>
        <w:t xml:space="preserve">Kraus S., O’Dwyer M., Gilmore A. Entrepreneurial Marketing, Budapest, Hungary, 2009, </w:t>
      </w:r>
      <w:r w:rsidRPr="003C544D">
        <w:rPr>
          <w:rFonts w:ascii="Times New Roman" w:hAnsi="Times New Roman" w:cs="Times New Roman"/>
          <w:lang w:val="en-US"/>
        </w:rPr>
        <w:t>p</w:t>
      </w:r>
      <w:r w:rsidRPr="003C544D">
        <w:rPr>
          <w:rFonts w:ascii="Times New Roman" w:hAnsi="Times New Roman" w:cs="Times New Roman"/>
        </w:rPr>
        <w:t>. 1</w:t>
      </w:r>
      <w:r w:rsidRPr="003C544D">
        <w:rPr>
          <w:rFonts w:ascii="Times New Roman" w:hAnsi="Times New Roman" w:cs="Times New Roman"/>
          <w:lang w:val="en-US"/>
        </w:rPr>
        <w:t>-</w:t>
      </w:r>
      <w:r w:rsidRPr="003C544D">
        <w:rPr>
          <w:rFonts w:ascii="Times New Roman" w:hAnsi="Times New Roman" w:cs="Times New Roman"/>
        </w:rPr>
        <w:t xml:space="preserve"> 2</w:t>
      </w:r>
      <w:r w:rsidRPr="003C544D">
        <w:rPr>
          <w:rFonts w:ascii="Times New Roman" w:hAnsi="Times New Roman" w:cs="Times New Roman"/>
          <w:lang w:val="en-US"/>
        </w:rPr>
        <w:t>.</w:t>
      </w:r>
    </w:p>
    <w:p w:rsidR="003C544D" w:rsidRPr="003C544D" w:rsidRDefault="003C544D" w:rsidP="003C544D">
      <w:pPr>
        <w:pStyle w:val="FootnoteText"/>
        <w:numPr>
          <w:ilvl w:val="0"/>
          <w:numId w:val="6"/>
        </w:numPr>
        <w:ind w:left="714" w:hanging="357"/>
        <w:rPr>
          <w:rFonts w:ascii="Times New Roman" w:hAnsi="Times New Roman" w:cs="Times New Roman"/>
        </w:rPr>
      </w:pPr>
      <w:r w:rsidRPr="003C544D">
        <w:rPr>
          <w:rFonts w:ascii="Times New Roman" w:hAnsi="Times New Roman" w:cs="Times New Roman"/>
        </w:rPr>
        <w:t>OECD: Small and Medium-sized Enterprises: Local Strengh, Global Reach, OECD Observer, OECD, 2002, стр. 3</w:t>
      </w:r>
    </w:p>
    <w:p w:rsidR="003C544D" w:rsidRPr="003C544D" w:rsidRDefault="003C544D" w:rsidP="003C544D">
      <w:pPr>
        <w:pStyle w:val="FootnoteText"/>
        <w:numPr>
          <w:ilvl w:val="0"/>
          <w:numId w:val="6"/>
        </w:numPr>
        <w:ind w:left="714" w:hanging="357"/>
        <w:rPr>
          <w:rFonts w:ascii="Times New Roman" w:hAnsi="Times New Roman" w:cs="Times New Roman"/>
        </w:rPr>
      </w:pPr>
      <w:r w:rsidRPr="003C544D">
        <w:rPr>
          <w:rFonts w:ascii="Times New Roman" w:hAnsi="Times New Roman" w:cs="Times New Roman"/>
          <w:bCs/>
        </w:rPr>
        <w:t>Peter F. Drucker</w:t>
      </w:r>
      <w:r w:rsidRPr="003C544D">
        <w:rPr>
          <w:rFonts w:ascii="Times New Roman" w:hAnsi="Times New Roman" w:cs="Times New Roman"/>
        </w:rPr>
        <w:t xml:space="preserve">, Innovation and Entrepreneurship, </w:t>
      </w:r>
      <w:r w:rsidRPr="003C544D">
        <w:rPr>
          <w:rFonts w:ascii="Times New Roman" w:hAnsi="Times New Roman" w:cs="Times New Roman"/>
          <w:bCs/>
        </w:rPr>
        <w:t>Publisher:</w:t>
      </w:r>
      <w:r w:rsidRPr="003C544D">
        <w:rPr>
          <w:rFonts w:ascii="Times New Roman" w:hAnsi="Times New Roman" w:cs="Times New Roman"/>
        </w:rPr>
        <w:t xml:space="preserve"> Harper Paperbacks, 2006, стр. 49</w:t>
      </w:r>
    </w:p>
    <w:p w:rsidR="003C544D" w:rsidRPr="003C544D" w:rsidRDefault="003C544D" w:rsidP="003C544D">
      <w:pPr>
        <w:pStyle w:val="FootnoteText"/>
        <w:numPr>
          <w:ilvl w:val="0"/>
          <w:numId w:val="6"/>
        </w:numPr>
        <w:ind w:left="714" w:hanging="357"/>
        <w:rPr>
          <w:rFonts w:ascii="Times New Roman" w:hAnsi="Times New Roman" w:cs="Times New Roman"/>
        </w:rPr>
      </w:pPr>
      <w:r w:rsidRPr="003C544D">
        <w:rPr>
          <w:rFonts w:ascii="Times New Roman" w:hAnsi="Times New Roman" w:cs="Times New Roman"/>
          <w:lang w:val="sr-Latn-CS"/>
        </w:rPr>
        <w:t>Pettigrew, M.A.: On Stud</w:t>
      </w:r>
      <w:r w:rsidRPr="003C544D">
        <w:rPr>
          <w:rFonts w:ascii="Times New Roman" w:hAnsi="Times New Roman" w:cs="Times New Roman"/>
        </w:rPr>
        <w:t>ying Organizational Cultures: Administrative Science Quarterly. Vol.24.(1979).pp.570-581.</w:t>
      </w:r>
    </w:p>
    <w:p w:rsidR="003C544D" w:rsidRPr="003C544D" w:rsidRDefault="003C544D" w:rsidP="003C544D">
      <w:pPr>
        <w:pStyle w:val="NormalWeb"/>
        <w:numPr>
          <w:ilvl w:val="0"/>
          <w:numId w:val="6"/>
        </w:numPr>
        <w:spacing w:before="0" w:beforeAutospacing="0" w:after="0" w:afterAutospacing="0"/>
        <w:ind w:left="714" w:hanging="357"/>
        <w:jc w:val="both"/>
        <w:textAlignment w:val="baseline"/>
        <w:rPr>
          <w:sz w:val="20"/>
          <w:szCs w:val="20"/>
        </w:rPr>
      </w:pPr>
      <w:r w:rsidRPr="003C544D">
        <w:rPr>
          <w:sz w:val="20"/>
          <w:szCs w:val="20"/>
          <w:lang w:val="sr-Latn-RS"/>
        </w:rPr>
        <w:t>Petković M., Janićijević N., Milikić B.B.: Organizacija: diyajn, ponašanje, ljudski resursi, promene. Beograd: Ekonomski fakultet, 2006.</w:t>
      </w:r>
    </w:p>
    <w:p w:rsidR="009E3A6A" w:rsidRPr="003C544D" w:rsidRDefault="009E3A6A" w:rsidP="003C544D">
      <w:pPr>
        <w:pStyle w:val="NormalWeb"/>
        <w:numPr>
          <w:ilvl w:val="0"/>
          <w:numId w:val="6"/>
        </w:numPr>
        <w:spacing w:before="0" w:beforeAutospacing="0" w:after="0" w:afterAutospacing="0"/>
        <w:ind w:left="714" w:hanging="357"/>
        <w:jc w:val="both"/>
        <w:textAlignment w:val="baseline"/>
        <w:rPr>
          <w:sz w:val="20"/>
          <w:szCs w:val="20"/>
        </w:rPr>
      </w:pPr>
      <w:r w:rsidRPr="003C544D">
        <w:rPr>
          <w:sz w:val="20"/>
          <w:szCs w:val="20"/>
        </w:rPr>
        <w:t xml:space="preserve">Porter E.M: O </w:t>
      </w:r>
      <w:proofErr w:type="spellStart"/>
      <w:r w:rsidRPr="003C544D">
        <w:rPr>
          <w:sz w:val="20"/>
          <w:szCs w:val="20"/>
        </w:rPr>
        <w:t>konkurenciji</w:t>
      </w:r>
      <w:proofErr w:type="spellEnd"/>
      <w:r w:rsidRPr="003C544D">
        <w:rPr>
          <w:sz w:val="20"/>
          <w:szCs w:val="20"/>
        </w:rPr>
        <w:t xml:space="preserve">. Beograd: </w:t>
      </w:r>
      <w:proofErr w:type="spellStart"/>
      <w:r w:rsidRPr="003C544D">
        <w:rPr>
          <w:sz w:val="20"/>
          <w:szCs w:val="20"/>
        </w:rPr>
        <w:t>Fakultet</w:t>
      </w:r>
      <w:proofErr w:type="spellEnd"/>
      <w:r w:rsidRPr="003C544D">
        <w:rPr>
          <w:sz w:val="20"/>
          <w:szCs w:val="20"/>
        </w:rPr>
        <w:t xml:space="preserve"> </w:t>
      </w:r>
      <w:proofErr w:type="spellStart"/>
      <w:r w:rsidRPr="003C544D">
        <w:rPr>
          <w:sz w:val="20"/>
          <w:szCs w:val="20"/>
        </w:rPr>
        <w:t>za</w:t>
      </w:r>
      <w:proofErr w:type="spellEnd"/>
      <w:r w:rsidRPr="003C544D">
        <w:rPr>
          <w:sz w:val="20"/>
          <w:szCs w:val="20"/>
        </w:rPr>
        <w:t xml:space="preserve"> </w:t>
      </w:r>
      <w:proofErr w:type="spellStart"/>
      <w:r w:rsidRPr="003C544D">
        <w:rPr>
          <w:sz w:val="20"/>
          <w:szCs w:val="20"/>
        </w:rPr>
        <w:t>ekonomiju</w:t>
      </w:r>
      <w:proofErr w:type="spellEnd"/>
      <w:r w:rsidRPr="003C544D">
        <w:rPr>
          <w:sz w:val="20"/>
          <w:szCs w:val="20"/>
        </w:rPr>
        <w:t xml:space="preserve">, </w:t>
      </w:r>
      <w:proofErr w:type="spellStart"/>
      <w:r w:rsidRPr="003C544D">
        <w:rPr>
          <w:sz w:val="20"/>
          <w:szCs w:val="20"/>
        </w:rPr>
        <w:t>finansije</w:t>
      </w:r>
      <w:proofErr w:type="spellEnd"/>
      <w:r w:rsidRPr="003C544D">
        <w:rPr>
          <w:sz w:val="20"/>
          <w:szCs w:val="20"/>
        </w:rPr>
        <w:t xml:space="preserve"> I </w:t>
      </w:r>
      <w:proofErr w:type="spellStart"/>
      <w:r w:rsidRPr="003C544D">
        <w:rPr>
          <w:sz w:val="20"/>
          <w:szCs w:val="20"/>
        </w:rPr>
        <w:t>administraciju</w:t>
      </w:r>
      <w:proofErr w:type="spellEnd"/>
      <w:r w:rsidRPr="003C544D">
        <w:rPr>
          <w:sz w:val="20"/>
          <w:szCs w:val="20"/>
        </w:rPr>
        <w:t xml:space="preserve">, 2008. </w:t>
      </w:r>
    </w:p>
    <w:p w:rsidR="00CF4A27" w:rsidRPr="003C544D" w:rsidRDefault="00CF4A27" w:rsidP="003C544D">
      <w:pPr>
        <w:pStyle w:val="NormalWeb"/>
        <w:numPr>
          <w:ilvl w:val="0"/>
          <w:numId w:val="6"/>
        </w:numPr>
        <w:spacing w:before="0" w:beforeAutospacing="0" w:after="0" w:afterAutospacing="0"/>
        <w:ind w:left="714" w:hanging="357"/>
        <w:jc w:val="both"/>
        <w:textAlignment w:val="baseline"/>
        <w:rPr>
          <w:sz w:val="20"/>
          <w:szCs w:val="20"/>
        </w:rPr>
      </w:pPr>
      <w:r w:rsidRPr="003C544D">
        <w:rPr>
          <w:sz w:val="20"/>
          <w:szCs w:val="20"/>
          <w:lang w:val="mk-MK"/>
        </w:rPr>
        <w:t>Темјановски Р.: Претприемнички маркетинг менаџмент. Скопје: ЕУРМ, 2008</w:t>
      </w:r>
    </w:p>
    <w:p w:rsidR="004F6650" w:rsidRPr="003C544D" w:rsidRDefault="004F6650" w:rsidP="003C544D">
      <w:pPr>
        <w:pStyle w:val="NormalWeb"/>
        <w:numPr>
          <w:ilvl w:val="0"/>
          <w:numId w:val="6"/>
        </w:numPr>
        <w:spacing w:before="0" w:beforeAutospacing="0" w:after="0" w:afterAutospacing="0"/>
        <w:ind w:left="714" w:hanging="357"/>
        <w:jc w:val="both"/>
        <w:textAlignment w:val="baseline"/>
        <w:rPr>
          <w:sz w:val="20"/>
          <w:szCs w:val="20"/>
        </w:rPr>
      </w:pPr>
      <w:r w:rsidRPr="003C544D">
        <w:rPr>
          <w:sz w:val="20"/>
          <w:szCs w:val="20"/>
          <w:lang w:val="mk-MK"/>
        </w:rPr>
        <w:t xml:space="preserve">Темјановски Р.: </w:t>
      </w:r>
      <w:r w:rsidRPr="003C544D">
        <w:rPr>
          <w:sz w:val="20"/>
          <w:szCs w:val="20"/>
        </w:rPr>
        <w:t>E-</w:t>
      </w:r>
      <w:r w:rsidRPr="003C544D">
        <w:rPr>
          <w:sz w:val="20"/>
          <w:szCs w:val="20"/>
          <w:lang w:val="mk-MK"/>
        </w:rPr>
        <w:t>бизнис. Штип: УГД, 2012.</w:t>
      </w:r>
    </w:p>
    <w:p w:rsidR="004F6650" w:rsidRPr="004F6650" w:rsidRDefault="004F6650" w:rsidP="00183F3C">
      <w:pPr>
        <w:pStyle w:val="NormalWeb"/>
        <w:spacing w:before="120" w:beforeAutospacing="0" w:after="0" w:afterAutospacing="0"/>
        <w:jc w:val="both"/>
        <w:textAlignment w:val="baseline"/>
        <w:rPr>
          <w:rStyle w:val="apple-converted-space"/>
          <w:color w:val="000000" w:themeColor="text1"/>
          <w:sz w:val="20"/>
          <w:szCs w:val="20"/>
        </w:rPr>
      </w:pPr>
    </w:p>
    <w:p w:rsidR="00B04017" w:rsidRPr="007B6DA5" w:rsidRDefault="00660C56" w:rsidP="007B6DA5">
      <w:pPr>
        <w:pStyle w:val="ListParagraph"/>
        <w:numPr>
          <w:ilvl w:val="0"/>
          <w:numId w:val="6"/>
        </w:numPr>
        <w:spacing w:before="120" w:after="0"/>
        <w:rPr>
          <w:sz w:val="20"/>
          <w:szCs w:val="20"/>
        </w:rPr>
      </w:pPr>
      <w:hyperlink r:id="rId10" w:history="1">
        <w:r w:rsidR="00B04017" w:rsidRPr="007B6DA5">
          <w:rPr>
            <w:rStyle w:val="Hyperlink"/>
            <w:sz w:val="20"/>
            <w:szCs w:val="20"/>
          </w:rPr>
          <w:t>http://www.businessweek.com/</w:t>
        </w:r>
      </w:hyperlink>
      <w:r w:rsidR="00B04017" w:rsidRPr="007B6DA5">
        <w:rPr>
          <w:sz w:val="20"/>
          <w:szCs w:val="20"/>
        </w:rPr>
        <w:t xml:space="preserve"> (04.02.2012)</w:t>
      </w:r>
    </w:p>
    <w:p w:rsidR="00CF4A27" w:rsidRPr="00183F3C" w:rsidRDefault="00660C56" w:rsidP="007B6DA5">
      <w:pPr>
        <w:pStyle w:val="FootnoteText"/>
        <w:numPr>
          <w:ilvl w:val="0"/>
          <w:numId w:val="6"/>
        </w:numPr>
        <w:spacing w:before="120"/>
        <w:rPr>
          <w:rFonts w:ascii="Times New Roman" w:hAnsi="Times New Roman" w:cs="Times New Roman"/>
          <w:lang w:val="en-US"/>
        </w:rPr>
      </w:pPr>
      <w:hyperlink r:id="rId11" w:history="1">
        <w:r w:rsidR="00CF4A27" w:rsidRPr="00183F3C">
          <w:rPr>
            <w:rStyle w:val="Hyperlink"/>
            <w:rFonts w:ascii="Times New Roman" w:hAnsi="Times New Roman" w:cs="Times New Roman"/>
          </w:rPr>
          <w:t>http://www.businessdictionary.com/definition/entrepreneurship.html</w:t>
        </w:r>
      </w:hyperlink>
      <w:r w:rsidR="00CF4A27" w:rsidRPr="00183F3C">
        <w:rPr>
          <w:rFonts w:ascii="Times New Roman" w:hAnsi="Times New Roman" w:cs="Times New Roman"/>
        </w:rPr>
        <w:t xml:space="preserve"> (03.02.2012)</w:t>
      </w:r>
    </w:p>
    <w:p w:rsidR="00CF4A27" w:rsidRPr="007B6DA5" w:rsidRDefault="00660C56" w:rsidP="007B6DA5">
      <w:pPr>
        <w:pStyle w:val="ListParagraph"/>
        <w:numPr>
          <w:ilvl w:val="0"/>
          <w:numId w:val="6"/>
        </w:numPr>
        <w:spacing w:before="120" w:after="0"/>
        <w:rPr>
          <w:sz w:val="20"/>
          <w:szCs w:val="20"/>
        </w:rPr>
      </w:pPr>
      <w:hyperlink r:id="rId12" w:history="1">
        <w:r w:rsidR="00CF4A27" w:rsidRPr="007B6DA5">
          <w:rPr>
            <w:rStyle w:val="Hyperlink"/>
            <w:sz w:val="20"/>
            <w:szCs w:val="20"/>
          </w:rPr>
          <w:t>http://www.merriam-webster.com/dictionary/entrepreneurship</w:t>
        </w:r>
      </w:hyperlink>
      <w:r w:rsidR="00CF4A27" w:rsidRPr="007B6DA5">
        <w:rPr>
          <w:sz w:val="20"/>
          <w:szCs w:val="20"/>
        </w:rPr>
        <w:t xml:space="preserve"> (03.02.2012)</w:t>
      </w:r>
    </w:p>
    <w:p w:rsidR="00870533" w:rsidRPr="00B0690D" w:rsidRDefault="00870533" w:rsidP="00B0690D">
      <w:pPr>
        <w:spacing w:before="120" w:after="0" w:line="240" w:lineRule="auto"/>
        <w:rPr>
          <w:rFonts w:ascii="Times New Roman" w:hAnsi="Times New Roman" w:cs="Times New Roman"/>
          <w:sz w:val="24"/>
          <w:szCs w:val="24"/>
          <w:lang w:val="en-US"/>
        </w:rPr>
      </w:pPr>
      <w:bookmarkStart w:id="0" w:name="_GoBack"/>
      <w:bookmarkEnd w:id="0"/>
    </w:p>
    <w:sectPr w:rsidR="00870533" w:rsidRPr="00B069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C56" w:rsidRDefault="00660C56" w:rsidP="00522F21">
      <w:pPr>
        <w:spacing w:after="0" w:line="240" w:lineRule="auto"/>
      </w:pPr>
      <w:r>
        <w:separator/>
      </w:r>
    </w:p>
  </w:endnote>
  <w:endnote w:type="continuationSeparator" w:id="0">
    <w:p w:rsidR="00660C56" w:rsidRDefault="00660C56" w:rsidP="0052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C56" w:rsidRDefault="00660C56" w:rsidP="00522F21">
      <w:pPr>
        <w:spacing w:after="0" w:line="240" w:lineRule="auto"/>
      </w:pPr>
      <w:r>
        <w:separator/>
      </w:r>
    </w:p>
  </w:footnote>
  <w:footnote w:type="continuationSeparator" w:id="0">
    <w:p w:rsidR="00660C56" w:rsidRDefault="00660C56" w:rsidP="00522F21">
      <w:pPr>
        <w:spacing w:after="0" w:line="240" w:lineRule="auto"/>
      </w:pPr>
      <w:r>
        <w:continuationSeparator/>
      </w:r>
    </w:p>
  </w:footnote>
  <w:footnote w:id="1">
    <w:p w:rsidR="00522F21" w:rsidRPr="003E33D8" w:rsidRDefault="00522F21" w:rsidP="00522F21">
      <w:pPr>
        <w:pStyle w:val="FootnoteText"/>
        <w:rPr>
          <w:rFonts w:ascii="Times New Roman" w:hAnsi="Times New Roman" w:cs="Times New Roman"/>
        </w:rPr>
      </w:pPr>
      <w:r w:rsidRPr="003E33D8">
        <w:rPr>
          <w:rStyle w:val="FootnoteReference"/>
          <w:rFonts w:ascii="Times New Roman" w:hAnsi="Times New Roman" w:cs="Times New Roman"/>
        </w:rPr>
        <w:footnoteRef/>
      </w:r>
      <w:r w:rsidRPr="003E33D8">
        <w:rPr>
          <w:rFonts w:ascii="Times New Roman" w:hAnsi="Times New Roman" w:cs="Times New Roman"/>
        </w:rPr>
        <w:t xml:space="preserve"> </w:t>
      </w:r>
      <w:r w:rsidRPr="003E33D8">
        <w:rPr>
          <w:rFonts w:ascii="Times New Roman" w:hAnsi="Times New Roman" w:cs="Times New Roman"/>
          <w:b/>
          <w:bCs/>
          <w:i/>
          <w:iCs/>
          <w:color w:val="000000"/>
        </w:rPr>
        <w:t>Associate Prof. Riste Temjanovski, </w:t>
      </w:r>
      <w:r w:rsidRPr="003E33D8">
        <w:rPr>
          <w:rFonts w:ascii="Times New Roman" w:hAnsi="Times New Roman" w:cs="Times New Roman"/>
          <w:bCs/>
          <w:i/>
          <w:iCs/>
          <w:color w:val="000000"/>
        </w:rPr>
        <w:t>PhD, “</w:t>
      </w:r>
      <w:r w:rsidRPr="003E33D8">
        <w:rPr>
          <w:rFonts w:ascii="Times New Roman" w:hAnsi="Times New Roman" w:cs="Times New Roman"/>
          <w:bCs/>
          <w:color w:val="000000"/>
          <w:shd w:val="clear" w:color="auto" w:fill="FFFFFF"/>
        </w:rPr>
        <w:t>Goce Delcev” University – Faculty of Economics – Stip,</w:t>
      </w:r>
      <w:r w:rsidRPr="003E33D8">
        <w:rPr>
          <w:rFonts w:ascii="Times New Roman" w:hAnsi="Times New Roman" w:cs="Times New Roman"/>
          <w:color w:val="000000"/>
          <w:shd w:val="clear" w:color="auto" w:fill="FFFFFF"/>
        </w:rPr>
        <w:t xml:space="preserve"> R.of Macedonia e-mail: </w:t>
      </w:r>
      <w:r w:rsidRPr="003E33D8">
        <w:rPr>
          <w:rFonts w:ascii="Times New Roman" w:hAnsi="Times New Roman" w:cs="Times New Roman"/>
          <w:color w:val="0070C0"/>
          <w:u w:val="single"/>
          <w:shd w:val="clear" w:color="auto" w:fill="FFFFFF"/>
        </w:rPr>
        <w:t>riste.temjanovski@ugd.edu.mk</w:t>
      </w:r>
    </w:p>
  </w:footnote>
  <w:footnote w:id="2">
    <w:p w:rsidR="0080367F" w:rsidRPr="003E33D8" w:rsidRDefault="0080367F" w:rsidP="0080367F">
      <w:pPr>
        <w:pStyle w:val="FootnoteText"/>
        <w:rPr>
          <w:rFonts w:ascii="Times New Roman" w:hAnsi="Times New Roman" w:cs="Times New Roman"/>
          <w:lang w:val="en-US"/>
        </w:rPr>
      </w:pPr>
      <w:r w:rsidRPr="003E33D8">
        <w:rPr>
          <w:rStyle w:val="FootnoteReference"/>
          <w:rFonts w:ascii="Times New Roman" w:hAnsi="Times New Roman" w:cs="Times New Roman"/>
        </w:rPr>
        <w:footnoteRef/>
      </w:r>
      <w:r w:rsidRPr="003E33D8">
        <w:rPr>
          <w:rFonts w:ascii="Times New Roman" w:hAnsi="Times New Roman" w:cs="Times New Roman"/>
        </w:rPr>
        <w:t xml:space="preserve"> </w:t>
      </w:r>
      <w:hyperlink r:id="rId1" w:history="1">
        <w:r w:rsidRPr="003E33D8">
          <w:rPr>
            <w:rStyle w:val="Hyperlink"/>
            <w:rFonts w:ascii="Times New Roman" w:hAnsi="Times New Roman" w:cs="Times New Roman"/>
          </w:rPr>
          <w:t>http://www.businessdictionary.com/definition/entrepreneurship.html</w:t>
        </w:r>
      </w:hyperlink>
    </w:p>
  </w:footnote>
  <w:footnote w:id="3">
    <w:p w:rsidR="0080367F" w:rsidRPr="003E33D8" w:rsidRDefault="0080367F" w:rsidP="0080367F">
      <w:pPr>
        <w:pStyle w:val="FootnoteText"/>
        <w:rPr>
          <w:rFonts w:ascii="Times New Roman" w:hAnsi="Times New Roman" w:cs="Times New Roman"/>
          <w:lang w:val="en-US"/>
        </w:rPr>
      </w:pPr>
      <w:r w:rsidRPr="003E33D8">
        <w:rPr>
          <w:rStyle w:val="FootnoteReference"/>
          <w:rFonts w:ascii="Times New Roman" w:hAnsi="Times New Roman" w:cs="Times New Roman"/>
        </w:rPr>
        <w:footnoteRef/>
      </w:r>
      <w:r w:rsidRPr="003E33D8">
        <w:rPr>
          <w:rFonts w:ascii="Times New Roman" w:hAnsi="Times New Roman" w:cs="Times New Roman"/>
        </w:rPr>
        <w:t xml:space="preserve"> </w:t>
      </w:r>
      <w:hyperlink r:id="rId2" w:history="1">
        <w:r w:rsidRPr="003E33D8">
          <w:rPr>
            <w:rStyle w:val="Hyperlink"/>
            <w:rFonts w:ascii="Times New Roman" w:hAnsi="Times New Roman" w:cs="Times New Roman"/>
          </w:rPr>
          <w:t>http://www.merriam-webster.com/dictionary/entrepreneurship</w:t>
        </w:r>
      </w:hyperlink>
    </w:p>
  </w:footnote>
  <w:footnote w:id="4">
    <w:p w:rsidR="0080367F" w:rsidRPr="003E33D8" w:rsidRDefault="0080367F" w:rsidP="0080367F">
      <w:pPr>
        <w:pStyle w:val="FootnoteText"/>
        <w:rPr>
          <w:rFonts w:ascii="Times New Roman" w:hAnsi="Times New Roman" w:cs="Times New Roman"/>
          <w:lang w:val="en-US"/>
        </w:rPr>
      </w:pPr>
      <w:r w:rsidRPr="003E33D8">
        <w:rPr>
          <w:rStyle w:val="FootnoteReference"/>
          <w:rFonts w:ascii="Times New Roman" w:hAnsi="Times New Roman" w:cs="Times New Roman"/>
        </w:rPr>
        <w:footnoteRef/>
      </w:r>
      <w:r w:rsidRPr="003E33D8">
        <w:rPr>
          <w:rFonts w:ascii="Times New Roman" w:hAnsi="Times New Roman" w:cs="Times New Roman"/>
        </w:rPr>
        <w:t xml:space="preserve"> </w:t>
      </w:r>
      <w:proofErr w:type="spellStart"/>
      <w:r w:rsidRPr="003E33D8">
        <w:rPr>
          <w:rFonts w:ascii="Times New Roman" w:hAnsi="Times New Roman" w:cs="Times New Roman"/>
          <w:lang w:val="en-US"/>
        </w:rPr>
        <w:t>Casson</w:t>
      </w:r>
      <w:proofErr w:type="spellEnd"/>
      <w:r w:rsidRPr="003E33D8">
        <w:rPr>
          <w:rFonts w:ascii="Times New Roman" w:hAnsi="Times New Roman" w:cs="Times New Roman"/>
          <w:lang w:val="en-US"/>
        </w:rPr>
        <w:t xml:space="preserve"> M., [</w:t>
      </w:r>
      <w:proofErr w:type="gramStart"/>
      <w:r w:rsidRPr="003E33D8">
        <w:rPr>
          <w:rFonts w:ascii="Times New Roman" w:hAnsi="Times New Roman" w:cs="Times New Roman"/>
          <w:lang w:val="en-US"/>
        </w:rPr>
        <w:t>et</w:t>
      </w:r>
      <w:proofErr w:type="gramEnd"/>
      <w:r w:rsidRPr="003E33D8">
        <w:rPr>
          <w:rFonts w:ascii="Times New Roman" w:hAnsi="Times New Roman" w:cs="Times New Roman"/>
          <w:lang w:val="en-US"/>
        </w:rPr>
        <w:t xml:space="preserve"> all.]: The </w:t>
      </w:r>
      <w:proofErr w:type="spellStart"/>
      <w:r w:rsidRPr="003E33D8">
        <w:rPr>
          <w:rFonts w:ascii="Times New Roman" w:hAnsi="Times New Roman" w:cs="Times New Roman"/>
          <w:lang w:val="en-US"/>
        </w:rPr>
        <w:t>Ohford</w:t>
      </w:r>
      <w:proofErr w:type="spellEnd"/>
      <w:r w:rsidRPr="003E33D8">
        <w:rPr>
          <w:rFonts w:ascii="Times New Roman" w:hAnsi="Times New Roman" w:cs="Times New Roman"/>
          <w:lang w:val="en-US"/>
        </w:rPr>
        <w:t xml:space="preserve"> handbook of entrepreneurship. Oxford: </w:t>
      </w:r>
      <w:proofErr w:type="spellStart"/>
      <w:r w:rsidRPr="003E33D8">
        <w:rPr>
          <w:rFonts w:ascii="Times New Roman" w:hAnsi="Times New Roman" w:cs="Times New Roman"/>
          <w:lang w:val="en-US"/>
        </w:rPr>
        <w:t>Ohford</w:t>
      </w:r>
      <w:proofErr w:type="spellEnd"/>
      <w:r w:rsidRPr="003E33D8">
        <w:rPr>
          <w:rFonts w:ascii="Times New Roman" w:hAnsi="Times New Roman" w:cs="Times New Roman"/>
          <w:lang w:val="en-US"/>
        </w:rPr>
        <w:t xml:space="preserve"> University Press, 2006. </w:t>
      </w:r>
      <w:proofErr w:type="gramStart"/>
      <w:r w:rsidRPr="003E33D8">
        <w:rPr>
          <w:rFonts w:ascii="Times New Roman" w:hAnsi="Times New Roman" w:cs="Times New Roman"/>
          <w:lang w:val="en-US"/>
        </w:rPr>
        <w:t>106 p.</w:t>
      </w:r>
      <w:proofErr w:type="gramEnd"/>
    </w:p>
  </w:footnote>
  <w:footnote w:id="5">
    <w:p w:rsidR="00986182" w:rsidRPr="003E33D8" w:rsidRDefault="00986182" w:rsidP="00986182">
      <w:pPr>
        <w:pStyle w:val="FootnoteText"/>
        <w:rPr>
          <w:rFonts w:ascii="Times New Roman" w:hAnsi="Times New Roman" w:cs="Times New Roman"/>
          <w:lang w:val="en-US"/>
        </w:rPr>
      </w:pPr>
      <w:r w:rsidRPr="003E33D8">
        <w:rPr>
          <w:rStyle w:val="FootnoteReference"/>
          <w:rFonts w:ascii="Times New Roman" w:hAnsi="Times New Roman" w:cs="Times New Roman"/>
        </w:rPr>
        <w:footnoteRef/>
      </w:r>
      <w:r w:rsidRPr="003E33D8">
        <w:rPr>
          <w:rFonts w:ascii="Times New Roman" w:hAnsi="Times New Roman" w:cs="Times New Roman"/>
        </w:rPr>
        <w:t xml:space="preserve"> </w:t>
      </w:r>
      <w:proofErr w:type="spellStart"/>
      <w:r w:rsidRPr="003E33D8">
        <w:rPr>
          <w:rFonts w:ascii="Times New Roman" w:hAnsi="Times New Roman" w:cs="Times New Roman"/>
          <w:lang w:val="en-US"/>
        </w:rPr>
        <w:t>Casson</w:t>
      </w:r>
      <w:proofErr w:type="spellEnd"/>
      <w:r w:rsidRPr="003E33D8">
        <w:rPr>
          <w:rFonts w:ascii="Times New Roman" w:hAnsi="Times New Roman" w:cs="Times New Roman"/>
          <w:lang w:val="en-US"/>
        </w:rPr>
        <w:t xml:space="preserve"> M., [</w:t>
      </w:r>
      <w:proofErr w:type="gramStart"/>
      <w:r w:rsidRPr="003E33D8">
        <w:rPr>
          <w:rFonts w:ascii="Times New Roman" w:hAnsi="Times New Roman" w:cs="Times New Roman"/>
          <w:lang w:val="en-US"/>
        </w:rPr>
        <w:t>et</w:t>
      </w:r>
      <w:proofErr w:type="gramEnd"/>
      <w:r w:rsidRPr="003E33D8">
        <w:rPr>
          <w:rFonts w:ascii="Times New Roman" w:hAnsi="Times New Roman" w:cs="Times New Roman"/>
          <w:lang w:val="en-US"/>
        </w:rPr>
        <w:t xml:space="preserve"> all.]: The </w:t>
      </w:r>
      <w:proofErr w:type="spellStart"/>
      <w:r w:rsidRPr="003E33D8">
        <w:rPr>
          <w:rFonts w:ascii="Times New Roman" w:hAnsi="Times New Roman" w:cs="Times New Roman"/>
          <w:lang w:val="en-US"/>
        </w:rPr>
        <w:t>Ohford</w:t>
      </w:r>
      <w:proofErr w:type="spellEnd"/>
      <w:r w:rsidRPr="003E33D8">
        <w:rPr>
          <w:rFonts w:ascii="Times New Roman" w:hAnsi="Times New Roman" w:cs="Times New Roman"/>
          <w:lang w:val="en-US"/>
        </w:rPr>
        <w:t xml:space="preserve"> handbook of entrepreneurship. Oxford: </w:t>
      </w:r>
      <w:proofErr w:type="spellStart"/>
      <w:r w:rsidRPr="003E33D8">
        <w:rPr>
          <w:rFonts w:ascii="Times New Roman" w:hAnsi="Times New Roman" w:cs="Times New Roman"/>
          <w:lang w:val="en-US"/>
        </w:rPr>
        <w:t>Ohford</w:t>
      </w:r>
      <w:proofErr w:type="spellEnd"/>
      <w:r w:rsidRPr="003E33D8">
        <w:rPr>
          <w:rFonts w:ascii="Times New Roman" w:hAnsi="Times New Roman" w:cs="Times New Roman"/>
          <w:lang w:val="en-US"/>
        </w:rPr>
        <w:t xml:space="preserve"> University Press, 2006. </w:t>
      </w:r>
      <w:proofErr w:type="gramStart"/>
      <w:r w:rsidRPr="003E33D8">
        <w:rPr>
          <w:rFonts w:ascii="Times New Roman" w:hAnsi="Times New Roman" w:cs="Times New Roman"/>
          <w:lang w:val="en-US"/>
        </w:rPr>
        <w:t>106 p.</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59CE"/>
    <w:multiLevelType w:val="multilevel"/>
    <w:tmpl w:val="F8187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6A4A49"/>
    <w:multiLevelType w:val="multilevel"/>
    <w:tmpl w:val="08003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4608CC"/>
    <w:multiLevelType w:val="multilevel"/>
    <w:tmpl w:val="4982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433439"/>
    <w:multiLevelType w:val="hybridMultilevel"/>
    <w:tmpl w:val="74626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99163B"/>
    <w:multiLevelType w:val="multilevel"/>
    <w:tmpl w:val="15D29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B03AA3"/>
    <w:multiLevelType w:val="multilevel"/>
    <w:tmpl w:val="72E06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D7374B"/>
    <w:multiLevelType w:val="hybridMultilevel"/>
    <w:tmpl w:val="121AE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A28"/>
    <w:rsid w:val="00034401"/>
    <w:rsid w:val="0005778D"/>
    <w:rsid w:val="00093E36"/>
    <w:rsid w:val="001772BC"/>
    <w:rsid w:val="00183F3C"/>
    <w:rsid w:val="00285B0A"/>
    <w:rsid w:val="00317A28"/>
    <w:rsid w:val="00376277"/>
    <w:rsid w:val="003C544D"/>
    <w:rsid w:val="003E33D8"/>
    <w:rsid w:val="004F6650"/>
    <w:rsid w:val="00522F21"/>
    <w:rsid w:val="005F52BE"/>
    <w:rsid w:val="0065425E"/>
    <w:rsid w:val="00660C56"/>
    <w:rsid w:val="00672ABD"/>
    <w:rsid w:val="006D3ECF"/>
    <w:rsid w:val="00705E5D"/>
    <w:rsid w:val="00720860"/>
    <w:rsid w:val="007227AA"/>
    <w:rsid w:val="00727B7F"/>
    <w:rsid w:val="0077560B"/>
    <w:rsid w:val="00780E70"/>
    <w:rsid w:val="007B6DA5"/>
    <w:rsid w:val="0080367F"/>
    <w:rsid w:val="0082513D"/>
    <w:rsid w:val="00857907"/>
    <w:rsid w:val="00870533"/>
    <w:rsid w:val="0095156B"/>
    <w:rsid w:val="00986182"/>
    <w:rsid w:val="009D320D"/>
    <w:rsid w:val="009E3A6A"/>
    <w:rsid w:val="00A32FA9"/>
    <w:rsid w:val="00AA3FAD"/>
    <w:rsid w:val="00B04017"/>
    <w:rsid w:val="00B0690D"/>
    <w:rsid w:val="00B16272"/>
    <w:rsid w:val="00BF19A0"/>
    <w:rsid w:val="00C63E3F"/>
    <w:rsid w:val="00CC2496"/>
    <w:rsid w:val="00CF4A27"/>
    <w:rsid w:val="00D51A7C"/>
    <w:rsid w:val="00E34982"/>
    <w:rsid w:val="00F1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A28"/>
    <w:pPr>
      <w:spacing w:after="200" w:line="276" w:lineRule="auto"/>
      <w:jc w:val="left"/>
    </w:pPr>
    <w:rPr>
      <w:rFonts w:asciiTheme="minorHAnsi" w:hAnsiTheme="minorHAnsi" w:cstheme="minorBidi"/>
      <w:lang w:val="mk-MK"/>
    </w:rPr>
  </w:style>
  <w:style w:type="paragraph" w:styleId="Heading2">
    <w:name w:val="heading 2"/>
    <w:basedOn w:val="Normal"/>
    <w:link w:val="Heading2Char"/>
    <w:uiPriority w:val="9"/>
    <w:qFormat/>
    <w:rsid w:val="0087053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FA9"/>
    <w:pPr>
      <w:spacing w:after="60" w:line="240" w:lineRule="auto"/>
      <w:ind w:left="720"/>
      <w:contextualSpacing/>
      <w:jc w:val="both"/>
    </w:pPr>
    <w:rPr>
      <w:rFonts w:ascii="Times New Roman" w:hAnsi="Times New Roman" w:cs="Times New Roman"/>
      <w:lang w:val="en-US"/>
    </w:rPr>
  </w:style>
  <w:style w:type="paragraph" w:styleId="FootnoteText">
    <w:name w:val="footnote text"/>
    <w:basedOn w:val="Normal"/>
    <w:link w:val="FootnoteTextChar"/>
    <w:unhideWhenUsed/>
    <w:rsid w:val="00317A28"/>
    <w:pPr>
      <w:spacing w:after="0" w:line="240" w:lineRule="auto"/>
    </w:pPr>
    <w:rPr>
      <w:sz w:val="20"/>
      <w:szCs w:val="20"/>
    </w:rPr>
  </w:style>
  <w:style w:type="character" w:customStyle="1" w:styleId="FootnoteTextChar">
    <w:name w:val="Footnote Text Char"/>
    <w:basedOn w:val="DefaultParagraphFont"/>
    <w:link w:val="FootnoteText"/>
    <w:rsid w:val="00317A28"/>
    <w:rPr>
      <w:rFonts w:asciiTheme="minorHAnsi" w:hAnsiTheme="minorHAnsi" w:cstheme="minorBidi"/>
      <w:sz w:val="20"/>
      <w:szCs w:val="20"/>
      <w:lang w:val="mk-MK"/>
    </w:rPr>
  </w:style>
  <w:style w:type="character" w:styleId="FootnoteReference">
    <w:name w:val="footnote reference"/>
    <w:uiPriority w:val="99"/>
    <w:semiHidden/>
    <w:unhideWhenUsed/>
    <w:rsid w:val="00522F21"/>
    <w:rPr>
      <w:vertAlign w:val="superscript"/>
    </w:rPr>
  </w:style>
  <w:style w:type="character" w:customStyle="1" w:styleId="Heading2Char">
    <w:name w:val="Heading 2 Char"/>
    <w:basedOn w:val="DefaultParagraphFont"/>
    <w:link w:val="Heading2"/>
    <w:uiPriority w:val="9"/>
    <w:rsid w:val="00870533"/>
    <w:rPr>
      <w:rFonts w:eastAsia="Times New Roman"/>
      <w:b/>
      <w:bCs/>
      <w:sz w:val="36"/>
      <w:szCs w:val="36"/>
    </w:rPr>
  </w:style>
  <w:style w:type="paragraph" w:styleId="NormalWeb">
    <w:name w:val="Normal (Web)"/>
    <w:basedOn w:val="Normal"/>
    <w:uiPriority w:val="99"/>
    <w:unhideWhenUsed/>
    <w:rsid w:val="008705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870533"/>
  </w:style>
  <w:style w:type="character" w:styleId="Emphasis">
    <w:name w:val="Emphasis"/>
    <w:basedOn w:val="DefaultParagraphFont"/>
    <w:uiPriority w:val="20"/>
    <w:qFormat/>
    <w:rsid w:val="00870533"/>
    <w:rPr>
      <w:i/>
      <w:iCs/>
    </w:rPr>
  </w:style>
  <w:style w:type="character" w:styleId="Hyperlink">
    <w:name w:val="Hyperlink"/>
    <w:basedOn w:val="DefaultParagraphFont"/>
    <w:uiPriority w:val="99"/>
    <w:unhideWhenUsed/>
    <w:rsid w:val="0080367F"/>
    <w:rPr>
      <w:color w:val="0000FF"/>
      <w:u w:val="single"/>
    </w:rPr>
  </w:style>
  <w:style w:type="character" w:styleId="Strong">
    <w:name w:val="Strong"/>
    <w:basedOn w:val="DefaultParagraphFont"/>
    <w:uiPriority w:val="22"/>
    <w:qFormat/>
    <w:rsid w:val="0080367F"/>
    <w:rPr>
      <w:b/>
      <w:bCs/>
    </w:rPr>
  </w:style>
  <w:style w:type="paragraph" w:customStyle="1" w:styleId="Pa3">
    <w:name w:val="Pa3"/>
    <w:basedOn w:val="Normal"/>
    <w:next w:val="Normal"/>
    <w:uiPriority w:val="99"/>
    <w:rsid w:val="0080367F"/>
    <w:pPr>
      <w:autoSpaceDE w:val="0"/>
      <w:autoSpaceDN w:val="0"/>
      <w:adjustRightInd w:val="0"/>
      <w:spacing w:after="0" w:line="221" w:lineRule="atLeast"/>
    </w:pPr>
    <w:rPr>
      <w:rFonts w:ascii="Adobe Caslon Pro" w:hAnsi="Adobe Caslon Pro" w:cs="Times New Roman"/>
      <w:sz w:val="24"/>
      <w:szCs w:val="24"/>
      <w:lang w:val="en-US"/>
    </w:rPr>
  </w:style>
  <w:style w:type="table" w:styleId="ColorfulGrid-Accent6">
    <w:name w:val="Colorful Grid Accent 6"/>
    <w:basedOn w:val="TableNormal"/>
    <w:uiPriority w:val="73"/>
    <w:rsid w:val="00093E36"/>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7FDFC" w:themeFill="accent6" w:themeFillTint="33"/>
    </w:tcPr>
    <w:tblStylePr w:type="firstRow">
      <w:rPr>
        <w:b/>
        <w:bCs/>
      </w:rPr>
      <w:tblPr/>
      <w:tcPr>
        <w:shd w:val="clear" w:color="auto" w:fill="90FCFA" w:themeFill="accent6" w:themeFillTint="66"/>
      </w:tcPr>
    </w:tblStylePr>
    <w:tblStylePr w:type="lastRow">
      <w:rPr>
        <w:b/>
        <w:bCs/>
        <w:color w:val="000000" w:themeColor="text1"/>
      </w:rPr>
      <w:tblPr/>
      <w:tcPr>
        <w:shd w:val="clear" w:color="auto" w:fill="90FCFA" w:themeFill="accent6" w:themeFillTint="66"/>
      </w:tcPr>
    </w:tblStylePr>
    <w:tblStylePr w:type="firstCol">
      <w:rPr>
        <w:color w:val="FFFFFF" w:themeColor="background1"/>
      </w:rPr>
      <w:tblPr/>
      <w:tcPr>
        <w:shd w:val="clear" w:color="auto" w:fill="03A7A3" w:themeFill="accent6" w:themeFillShade="BF"/>
      </w:tcPr>
    </w:tblStylePr>
    <w:tblStylePr w:type="lastCol">
      <w:rPr>
        <w:color w:val="FFFFFF" w:themeColor="background1"/>
      </w:rPr>
      <w:tblPr/>
      <w:tcPr>
        <w:shd w:val="clear" w:color="auto" w:fill="03A7A3" w:themeFill="accent6" w:themeFillShade="BF"/>
      </w:tcPr>
    </w:tblStylePr>
    <w:tblStylePr w:type="band1Vert">
      <w:tblPr/>
      <w:tcPr>
        <w:shd w:val="clear" w:color="auto" w:fill="76FCF8" w:themeFill="accent6" w:themeFillTint="7F"/>
      </w:tcPr>
    </w:tblStylePr>
    <w:tblStylePr w:type="band1Horz">
      <w:tblPr/>
      <w:tcPr>
        <w:shd w:val="clear" w:color="auto" w:fill="76FCF8"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A28"/>
    <w:pPr>
      <w:spacing w:after="200" w:line="276" w:lineRule="auto"/>
      <w:jc w:val="left"/>
    </w:pPr>
    <w:rPr>
      <w:rFonts w:asciiTheme="minorHAnsi" w:hAnsiTheme="minorHAnsi" w:cstheme="minorBidi"/>
      <w:lang w:val="mk-MK"/>
    </w:rPr>
  </w:style>
  <w:style w:type="paragraph" w:styleId="Heading2">
    <w:name w:val="heading 2"/>
    <w:basedOn w:val="Normal"/>
    <w:link w:val="Heading2Char"/>
    <w:uiPriority w:val="9"/>
    <w:qFormat/>
    <w:rsid w:val="0087053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FA9"/>
    <w:pPr>
      <w:spacing w:after="60" w:line="240" w:lineRule="auto"/>
      <w:ind w:left="720"/>
      <w:contextualSpacing/>
      <w:jc w:val="both"/>
    </w:pPr>
    <w:rPr>
      <w:rFonts w:ascii="Times New Roman" w:hAnsi="Times New Roman" w:cs="Times New Roman"/>
      <w:lang w:val="en-US"/>
    </w:rPr>
  </w:style>
  <w:style w:type="paragraph" w:styleId="FootnoteText">
    <w:name w:val="footnote text"/>
    <w:basedOn w:val="Normal"/>
    <w:link w:val="FootnoteTextChar"/>
    <w:unhideWhenUsed/>
    <w:rsid w:val="00317A28"/>
    <w:pPr>
      <w:spacing w:after="0" w:line="240" w:lineRule="auto"/>
    </w:pPr>
    <w:rPr>
      <w:sz w:val="20"/>
      <w:szCs w:val="20"/>
    </w:rPr>
  </w:style>
  <w:style w:type="character" w:customStyle="1" w:styleId="FootnoteTextChar">
    <w:name w:val="Footnote Text Char"/>
    <w:basedOn w:val="DefaultParagraphFont"/>
    <w:link w:val="FootnoteText"/>
    <w:rsid w:val="00317A28"/>
    <w:rPr>
      <w:rFonts w:asciiTheme="minorHAnsi" w:hAnsiTheme="minorHAnsi" w:cstheme="minorBidi"/>
      <w:sz w:val="20"/>
      <w:szCs w:val="20"/>
      <w:lang w:val="mk-MK"/>
    </w:rPr>
  </w:style>
  <w:style w:type="character" w:styleId="FootnoteReference">
    <w:name w:val="footnote reference"/>
    <w:uiPriority w:val="99"/>
    <w:semiHidden/>
    <w:unhideWhenUsed/>
    <w:rsid w:val="00522F21"/>
    <w:rPr>
      <w:vertAlign w:val="superscript"/>
    </w:rPr>
  </w:style>
  <w:style w:type="character" w:customStyle="1" w:styleId="Heading2Char">
    <w:name w:val="Heading 2 Char"/>
    <w:basedOn w:val="DefaultParagraphFont"/>
    <w:link w:val="Heading2"/>
    <w:uiPriority w:val="9"/>
    <w:rsid w:val="00870533"/>
    <w:rPr>
      <w:rFonts w:eastAsia="Times New Roman"/>
      <w:b/>
      <w:bCs/>
      <w:sz w:val="36"/>
      <w:szCs w:val="36"/>
    </w:rPr>
  </w:style>
  <w:style w:type="paragraph" w:styleId="NormalWeb">
    <w:name w:val="Normal (Web)"/>
    <w:basedOn w:val="Normal"/>
    <w:uiPriority w:val="99"/>
    <w:unhideWhenUsed/>
    <w:rsid w:val="008705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870533"/>
  </w:style>
  <w:style w:type="character" w:styleId="Emphasis">
    <w:name w:val="Emphasis"/>
    <w:basedOn w:val="DefaultParagraphFont"/>
    <w:uiPriority w:val="20"/>
    <w:qFormat/>
    <w:rsid w:val="00870533"/>
    <w:rPr>
      <w:i/>
      <w:iCs/>
    </w:rPr>
  </w:style>
  <w:style w:type="character" w:styleId="Hyperlink">
    <w:name w:val="Hyperlink"/>
    <w:basedOn w:val="DefaultParagraphFont"/>
    <w:uiPriority w:val="99"/>
    <w:unhideWhenUsed/>
    <w:rsid w:val="0080367F"/>
    <w:rPr>
      <w:color w:val="0000FF"/>
      <w:u w:val="single"/>
    </w:rPr>
  </w:style>
  <w:style w:type="character" w:styleId="Strong">
    <w:name w:val="Strong"/>
    <w:basedOn w:val="DefaultParagraphFont"/>
    <w:uiPriority w:val="22"/>
    <w:qFormat/>
    <w:rsid w:val="0080367F"/>
    <w:rPr>
      <w:b/>
      <w:bCs/>
    </w:rPr>
  </w:style>
  <w:style w:type="paragraph" w:customStyle="1" w:styleId="Pa3">
    <w:name w:val="Pa3"/>
    <w:basedOn w:val="Normal"/>
    <w:next w:val="Normal"/>
    <w:uiPriority w:val="99"/>
    <w:rsid w:val="0080367F"/>
    <w:pPr>
      <w:autoSpaceDE w:val="0"/>
      <w:autoSpaceDN w:val="0"/>
      <w:adjustRightInd w:val="0"/>
      <w:spacing w:after="0" w:line="221" w:lineRule="atLeast"/>
    </w:pPr>
    <w:rPr>
      <w:rFonts w:ascii="Adobe Caslon Pro" w:hAnsi="Adobe Caslon Pro" w:cs="Times New Roman"/>
      <w:sz w:val="24"/>
      <w:szCs w:val="24"/>
      <w:lang w:val="en-US"/>
    </w:rPr>
  </w:style>
  <w:style w:type="table" w:styleId="ColorfulGrid-Accent6">
    <w:name w:val="Colorful Grid Accent 6"/>
    <w:basedOn w:val="TableNormal"/>
    <w:uiPriority w:val="73"/>
    <w:rsid w:val="00093E36"/>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7FDFC" w:themeFill="accent6" w:themeFillTint="33"/>
    </w:tcPr>
    <w:tblStylePr w:type="firstRow">
      <w:rPr>
        <w:b/>
        <w:bCs/>
      </w:rPr>
      <w:tblPr/>
      <w:tcPr>
        <w:shd w:val="clear" w:color="auto" w:fill="90FCFA" w:themeFill="accent6" w:themeFillTint="66"/>
      </w:tcPr>
    </w:tblStylePr>
    <w:tblStylePr w:type="lastRow">
      <w:rPr>
        <w:b/>
        <w:bCs/>
        <w:color w:val="000000" w:themeColor="text1"/>
      </w:rPr>
      <w:tblPr/>
      <w:tcPr>
        <w:shd w:val="clear" w:color="auto" w:fill="90FCFA" w:themeFill="accent6" w:themeFillTint="66"/>
      </w:tcPr>
    </w:tblStylePr>
    <w:tblStylePr w:type="firstCol">
      <w:rPr>
        <w:color w:val="FFFFFF" w:themeColor="background1"/>
      </w:rPr>
      <w:tblPr/>
      <w:tcPr>
        <w:shd w:val="clear" w:color="auto" w:fill="03A7A3" w:themeFill="accent6" w:themeFillShade="BF"/>
      </w:tcPr>
    </w:tblStylePr>
    <w:tblStylePr w:type="lastCol">
      <w:rPr>
        <w:color w:val="FFFFFF" w:themeColor="background1"/>
      </w:rPr>
      <w:tblPr/>
      <w:tcPr>
        <w:shd w:val="clear" w:color="auto" w:fill="03A7A3" w:themeFill="accent6" w:themeFillShade="BF"/>
      </w:tcPr>
    </w:tblStylePr>
    <w:tblStylePr w:type="band1Vert">
      <w:tblPr/>
      <w:tcPr>
        <w:shd w:val="clear" w:color="auto" w:fill="76FCF8" w:themeFill="accent6" w:themeFillTint="7F"/>
      </w:tcPr>
    </w:tblStylePr>
    <w:tblStylePr w:type="band1Horz">
      <w:tblPr/>
      <w:tcPr>
        <w:shd w:val="clear" w:color="auto" w:fill="76FCF8"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93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rriam-webster.com/dictionary/entrepreneursh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inessdictionary.com/definition/entrepreneurship.html" TargetMode="External"/><Relationship Id="rId5" Type="http://schemas.openxmlformats.org/officeDocument/2006/relationships/settings" Target="settings.xml"/><Relationship Id="rId10" Type="http://schemas.openxmlformats.org/officeDocument/2006/relationships/hyperlink" Target="http://www.businessweek.com/" TargetMode="External"/><Relationship Id="rId4" Type="http://schemas.microsoft.com/office/2007/relationships/stylesWithEffects" Target="stylesWithEffects.xml"/><Relationship Id="rId9" Type="http://schemas.openxmlformats.org/officeDocument/2006/relationships/hyperlink" Target="http://www.businessweek.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merriam-webster.com/dictionary/entrepreneurship" TargetMode="External"/><Relationship Id="rId1" Type="http://schemas.openxmlformats.org/officeDocument/2006/relationships/hyperlink" Target="http://www.businessdictionary.com/definition/entrepreneurship.html" TargetMode="External"/></Relationship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35796-C5C8-4780-9646-F8228B093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5891</Words>
  <Characters>33581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RICHY</dc:creator>
  <cp:lastModifiedBy>RICHY</cp:lastModifiedBy>
  <cp:revision>2</cp:revision>
  <dcterms:created xsi:type="dcterms:W3CDTF">2012-03-23T08:15:00Z</dcterms:created>
  <dcterms:modified xsi:type="dcterms:W3CDTF">2012-03-23T08:15:00Z</dcterms:modified>
</cp:coreProperties>
</file>