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EE2" w:rsidRPr="00E720DE" w:rsidRDefault="00CB53D0" w:rsidP="00E720DE">
      <w:pPr>
        <w:ind w:hanging="11"/>
        <w:jc w:val="center"/>
        <w:rPr>
          <w:rFonts w:ascii="Times New Roman" w:hAnsi="Times New Roman" w:cs="Times New Roman"/>
          <w:sz w:val="48"/>
          <w:szCs w:val="48"/>
          <w:lang w:val="en"/>
        </w:rPr>
      </w:pPr>
      <w:r w:rsidRPr="00CB53D0">
        <w:rPr>
          <w:rFonts w:ascii="Times New Roman" w:hAnsi="Times New Roman" w:cs="Times New Roman"/>
          <w:sz w:val="48"/>
          <w:szCs w:val="48"/>
          <w:lang w:val="en"/>
        </w:rPr>
        <w:t>INTERPERSONAL COMMUNICATION - CONDITION FOR SUCCESSFUL TEACHING</w:t>
      </w:r>
    </w:p>
    <w:p w:rsidR="00CB53D0" w:rsidRPr="00CB53D0" w:rsidRDefault="00CB53D0" w:rsidP="0086660A">
      <w:pPr>
        <w:spacing w:before="360" w:after="40" w:line="240" w:lineRule="auto"/>
        <w:ind w:firstLine="720"/>
        <w:jc w:val="center"/>
        <w:rPr>
          <w:rFonts w:ascii="Times New Roman" w:hAnsi="Times New Roman" w:cs="Times New Roman"/>
          <w:sz w:val="24"/>
        </w:rPr>
      </w:pPr>
      <w:proofErr w:type="spellStart"/>
      <w:r w:rsidRPr="00CB53D0">
        <w:rPr>
          <w:rFonts w:ascii="Times New Roman" w:hAnsi="Times New Roman" w:cs="Times New Roman"/>
          <w:sz w:val="24"/>
          <w:lang w:val="en-US"/>
        </w:rPr>
        <w:t>Ph.D</w:t>
      </w:r>
      <w:proofErr w:type="spellEnd"/>
      <w:r w:rsidRPr="00CB53D0">
        <w:rPr>
          <w:rFonts w:ascii="Times New Roman" w:hAnsi="Times New Roman" w:cs="Times New Roman"/>
          <w:sz w:val="24"/>
          <w:lang w:val="en-US"/>
        </w:rPr>
        <w:t xml:space="preserve"> Kiril Cackov</w:t>
      </w:r>
      <w:r w:rsidRPr="00CB53D0">
        <w:rPr>
          <w:rFonts w:ascii="Times New Roman" w:hAnsi="Times New Roman" w:cs="Times New Roman"/>
          <w:sz w:val="24"/>
        </w:rPr>
        <w:t>*</w:t>
      </w:r>
      <w:r w:rsidRPr="00CB53D0">
        <w:rPr>
          <w:rFonts w:ascii="Times New Roman" w:hAnsi="Times New Roman" w:cs="Times New Roman"/>
          <w:sz w:val="24"/>
          <w:lang w:val="en-US"/>
        </w:rPr>
        <w:t>, Ph.D Despina Sivevska</w:t>
      </w:r>
      <w:r w:rsidRPr="00CB53D0">
        <w:rPr>
          <w:rFonts w:ascii="Times New Roman" w:hAnsi="Times New Roman" w:cs="Times New Roman"/>
          <w:sz w:val="24"/>
        </w:rPr>
        <w:t>**</w:t>
      </w:r>
    </w:p>
    <w:p w:rsidR="00CB53D0" w:rsidRPr="00CB53D0" w:rsidRDefault="00CB53D0" w:rsidP="0086660A">
      <w:pPr>
        <w:spacing w:after="0" w:line="240" w:lineRule="auto"/>
        <w:jc w:val="center"/>
        <w:rPr>
          <w:rFonts w:ascii="Times New Roman" w:hAnsi="Times New Roman" w:cs="Times New Roman"/>
        </w:rPr>
      </w:pPr>
      <w:r w:rsidRPr="00CB53D0">
        <w:rPr>
          <w:rFonts w:ascii="Times New Roman" w:hAnsi="Times New Roman" w:cs="Times New Roman"/>
        </w:rPr>
        <w:t>*</w:t>
      </w:r>
      <w:r w:rsidRPr="00CB53D0">
        <w:rPr>
          <w:rFonts w:ascii="Times New Roman" w:hAnsi="Times New Roman" w:cs="Times New Roman"/>
          <w:lang w:val="en-US"/>
        </w:rPr>
        <w:t xml:space="preserve"> Faculty of education, University “Goce Delcev” Stip, Macedonia</w:t>
      </w:r>
    </w:p>
    <w:p w:rsidR="00CB53D0" w:rsidRPr="00CB53D0" w:rsidRDefault="00CB53D0" w:rsidP="0086660A">
      <w:pPr>
        <w:spacing w:after="0" w:line="240" w:lineRule="auto"/>
        <w:jc w:val="center"/>
        <w:rPr>
          <w:rFonts w:ascii="Times New Roman" w:hAnsi="Times New Roman" w:cs="Times New Roman"/>
          <w:lang w:val="en-US"/>
        </w:rPr>
      </w:pPr>
      <w:r w:rsidRPr="00CB53D0">
        <w:rPr>
          <w:rFonts w:ascii="Times New Roman" w:hAnsi="Times New Roman" w:cs="Times New Roman"/>
        </w:rPr>
        <w:t xml:space="preserve">** </w:t>
      </w:r>
      <w:r w:rsidRPr="00CB53D0">
        <w:rPr>
          <w:rFonts w:ascii="Times New Roman" w:hAnsi="Times New Roman" w:cs="Times New Roman"/>
          <w:lang w:val="en-US"/>
        </w:rPr>
        <w:t>Faculty of education, University “Goce Delcev” Stip, Macedonia</w:t>
      </w:r>
    </w:p>
    <w:p w:rsidR="00CB53D0" w:rsidRPr="00CB53D0" w:rsidRDefault="001E74AA" w:rsidP="001E74AA">
      <w:pPr>
        <w:spacing w:after="0" w:line="240" w:lineRule="auto"/>
        <w:jc w:val="center"/>
        <w:rPr>
          <w:rFonts w:ascii="Times New Roman" w:hAnsi="Times New Roman" w:cs="Times New Roman"/>
          <w:lang w:val="en-US"/>
        </w:rPr>
      </w:pPr>
      <w:proofErr w:type="spellStart"/>
      <w:r>
        <w:rPr>
          <w:rFonts w:ascii="Times New Roman" w:hAnsi="Times New Roman" w:cs="Times New Roman"/>
          <w:color w:val="0000FF" w:themeColor="hyperlink"/>
          <w:u w:val="single"/>
          <w:lang w:val="en-US"/>
        </w:rPr>
        <w:t>despina@sivevska@ugd.edu.mk</w:t>
      </w:r>
      <w:proofErr w:type="spellEnd"/>
      <w:r>
        <w:rPr>
          <w:rFonts w:ascii="Times New Roman" w:hAnsi="Times New Roman" w:cs="Times New Roman"/>
          <w:lang w:val="en-US"/>
        </w:rPr>
        <w:t xml:space="preserve">, </w:t>
      </w:r>
      <w:hyperlink r:id="rId7" w:history="1">
        <w:r w:rsidR="00CB53D0" w:rsidRPr="00CB53D0">
          <w:rPr>
            <w:rFonts w:ascii="Times New Roman" w:hAnsi="Times New Roman" w:cs="Times New Roman"/>
            <w:color w:val="0000FF" w:themeColor="hyperlink"/>
            <w:u w:val="single"/>
            <w:lang w:val="en-US"/>
          </w:rPr>
          <w:t>kiril.cackov@ugd.edu.mk</w:t>
        </w:r>
      </w:hyperlink>
    </w:p>
    <w:p w:rsidR="00CB53D0" w:rsidRPr="00CB53D0" w:rsidRDefault="00CB53D0" w:rsidP="00CB53D0">
      <w:pPr>
        <w:spacing w:line="240" w:lineRule="auto"/>
        <w:ind w:firstLine="720"/>
        <w:jc w:val="both"/>
        <w:rPr>
          <w:rFonts w:ascii="Times New Roman" w:hAnsi="Times New Roman" w:cs="Times New Roman"/>
          <w:b/>
          <w:sz w:val="20"/>
          <w:lang w:val="en"/>
        </w:rPr>
      </w:pPr>
    </w:p>
    <w:p w:rsidR="00EF2D0D" w:rsidRDefault="00EF2D0D" w:rsidP="00CB53D0">
      <w:pPr>
        <w:spacing w:line="240" w:lineRule="auto"/>
        <w:ind w:firstLine="720"/>
        <w:jc w:val="both"/>
        <w:rPr>
          <w:rFonts w:ascii="Times New Roman" w:hAnsi="Times New Roman" w:cs="Times New Roman"/>
          <w:b/>
          <w:sz w:val="18"/>
          <w:szCs w:val="18"/>
          <w:lang w:val="en"/>
        </w:rPr>
        <w:sectPr w:rsidR="00EF2D0D" w:rsidSect="00CB53D0">
          <w:headerReference w:type="default" r:id="rId8"/>
          <w:pgSz w:w="11906" w:h="16838"/>
          <w:pgMar w:top="1440" w:right="1440" w:bottom="1440" w:left="1701" w:header="708" w:footer="708" w:gutter="0"/>
          <w:cols w:space="708"/>
          <w:docGrid w:linePitch="360"/>
        </w:sectPr>
      </w:pPr>
    </w:p>
    <w:p w:rsidR="00CB53D0" w:rsidRPr="00CB53D0" w:rsidRDefault="00CB53D0" w:rsidP="00CB53D0">
      <w:pPr>
        <w:spacing w:line="240" w:lineRule="auto"/>
        <w:ind w:firstLine="720"/>
        <w:jc w:val="both"/>
        <w:rPr>
          <w:rFonts w:ascii="Times New Roman" w:hAnsi="Times New Roman" w:cs="Times New Roman"/>
          <w:b/>
          <w:sz w:val="18"/>
          <w:szCs w:val="18"/>
          <w:lang w:val="en-US"/>
        </w:rPr>
      </w:pPr>
      <w:r w:rsidRPr="00CB53D0">
        <w:rPr>
          <w:rFonts w:ascii="Times New Roman" w:hAnsi="Times New Roman" w:cs="Times New Roman"/>
          <w:b/>
          <w:sz w:val="18"/>
          <w:szCs w:val="18"/>
          <w:lang w:val="en"/>
        </w:rPr>
        <w:lastRenderedPageBreak/>
        <w:t>Abstract-Successful education in family and school largely depends on exactly the quality and successful communication is established and exercised by all participants in the teaching process. Communication is the basis for education, the foundation for the successful conduct of the teaching process and all interpersonal relationships. Communication is the basis for all interpersonal relation, so the relations in education, family and school. Conversation between students and teachers, among students and teachers is the foundation for successful teaching.</w:t>
      </w:r>
      <w:r w:rsidRPr="00CB53D0">
        <w:rPr>
          <w:rFonts w:ascii="Times New Roman" w:hAnsi="Times New Roman" w:cs="Times New Roman"/>
          <w:b/>
          <w:sz w:val="18"/>
          <w:szCs w:val="18"/>
        </w:rPr>
        <w:t xml:space="preserve"> </w:t>
      </w:r>
    </w:p>
    <w:p w:rsidR="00CB53D0" w:rsidRPr="00CB53D0" w:rsidRDefault="00CB53D0" w:rsidP="00CB53D0">
      <w:pPr>
        <w:spacing w:line="240" w:lineRule="auto"/>
        <w:ind w:firstLine="720"/>
        <w:jc w:val="both"/>
        <w:rPr>
          <w:rFonts w:ascii="Times New Roman" w:hAnsi="Times New Roman" w:cs="Times New Roman"/>
          <w:b/>
          <w:sz w:val="18"/>
          <w:szCs w:val="18"/>
          <w:lang w:val="en"/>
        </w:rPr>
      </w:pPr>
      <w:r w:rsidRPr="00CB53D0">
        <w:rPr>
          <w:rFonts w:ascii="Times New Roman" w:hAnsi="Times New Roman" w:cs="Times New Roman"/>
          <w:b/>
          <w:sz w:val="18"/>
          <w:szCs w:val="18"/>
          <w:lang w:val="en"/>
        </w:rPr>
        <w:lastRenderedPageBreak/>
        <w:t>Many problems in the family and the school incurs due to inadequate and failed communication due to false perception of the feelings and inadequate response to them. Therefore the teacher must seek in everyday teaching creates successful communication, able to train students to recognize their own and others' feelings and know how to adequately respond to them.</w:t>
      </w:r>
    </w:p>
    <w:p w:rsidR="00CB53D0" w:rsidRPr="00CB53D0" w:rsidRDefault="00CB53D0" w:rsidP="00CB53D0">
      <w:pPr>
        <w:spacing w:line="240" w:lineRule="auto"/>
        <w:ind w:firstLine="720"/>
        <w:jc w:val="both"/>
        <w:rPr>
          <w:rFonts w:ascii="Times New Roman" w:hAnsi="Times New Roman" w:cs="Times New Roman"/>
          <w:b/>
          <w:sz w:val="18"/>
          <w:szCs w:val="18"/>
          <w:lang w:val="en"/>
        </w:rPr>
      </w:pPr>
      <w:r w:rsidRPr="00CB53D0">
        <w:rPr>
          <w:rFonts w:ascii="Times New Roman" w:hAnsi="Times New Roman" w:cs="Times New Roman"/>
          <w:b/>
          <w:sz w:val="18"/>
          <w:szCs w:val="18"/>
          <w:lang w:val="en"/>
        </w:rPr>
        <w:t>Key words: communication, pedagogical communication, successful teaching</w:t>
      </w:r>
    </w:p>
    <w:p w:rsidR="00CB53D0" w:rsidRDefault="00CB53D0" w:rsidP="00CB53D0">
      <w:pPr>
        <w:spacing w:after="0" w:line="360" w:lineRule="auto"/>
        <w:jc w:val="both"/>
        <w:rPr>
          <w:rFonts w:ascii="Times New Roman" w:eastAsia="Times New Roman" w:hAnsi="Times New Roman" w:cs="Times New Roman"/>
          <w:lang w:val="en-US"/>
        </w:rPr>
      </w:pPr>
    </w:p>
    <w:p w:rsidR="00D20EE2" w:rsidRPr="00D20EE2" w:rsidRDefault="00D20EE2" w:rsidP="00CB53D0">
      <w:pPr>
        <w:spacing w:after="0" w:line="360" w:lineRule="auto"/>
        <w:jc w:val="both"/>
        <w:rPr>
          <w:rFonts w:ascii="Times New Roman" w:eastAsia="Times New Roman" w:hAnsi="Times New Roman" w:cs="Times New Roman"/>
          <w:lang w:val="en-US"/>
        </w:rPr>
        <w:sectPr w:rsidR="00D20EE2" w:rsidRPr="00D20EE2" w:rsidSect="00EF2D0D">
          <w:type w:val="continuous"/>
          <w:pgSz w:w="11906" w:h="16838"/>
          <w:pgMar w:top="1440" w:right="1133" w:bottom="1440" w:left="1134" w:header="708" w:footer="708" w:gutter="0"/>
          <w:cols w:num="2" w:space="567"/>
          <w:docGrid w:linePitch="360"/>
        </w:sectPr>
      </w:pPr>
    </w:p>
    <w:p w:rsidR="00F6598D" w:rsidRDefault="00F6598D" w:rsidP="00CB53D0">
      <w:pPr>
        <w:spacing w:after="120" w:line="240" w:lineRule="auto"/>
        <w:ind w:firstLine="567"/>
        <w:jc w:val="both"/>
        <w:rPr>
          <w:rStyle w:val="hps"/>
          <w:rFonts w:ascii="Times New Roman" w:hAnsi="Times New Roman" w:cs="Times New Roman"/>
          <w:lang w:val="en"/>
        </w:rPr>
      </w:pPr>
      <w:r>
        <w:rPr>
          <w:rStyle w:val="hps"/>
          <w:rFonts w:ascii="Times New Roman" w:hAnsi="Times New Roman" w:cs="Times New Roman"/>
          <w:lang w:val="en"/>
        </w:rPr>
        <w:lastRenderedPageBreak/>
        <w:t>I. INTORDUCTION</w:t>
      </w:r>
    </w:p>
    <w:p w:rsidR="00CB53D0" w:rsidRPr="00CB53D0" w:rsidRDefault="00CB53D0" w:rsidP="00CB53D0">
      <w:pPr>
        <w:spacing w:after="120" w:line="240" w:lineRule="auto"/>
        <w:ind w:firstLine="567"/>
        <w:jc w:val="both"/>
        <w:rPr>
          <w:rFonts w:ascii="Times New Roman" w:eastAsia="Times New Roman" w:hAnsi="Times New Roman" w:cs="Times New Roman"/>
          <w:lang w:val="en-US"/>
        </w:rPr>
      </w:pPr>
      <w:r w:rsidRPr="00CB53D0">
        <w:rPr>
          <w:rStyle w:val="hps"/>
          <w:rFonts w:ascii="Times New Roman" w:hAnsi="Times New Roman" w:cs="Times New Roman"/>
          <w:lang w:val="en"/>
        </w:rPr>
        <w:t>Communication is</w:t>
      </w:r>
      <w:r w:rsidRPr="00CB53D0">
        <w:rPr>
          <w:rFonts w:ascii="Times New Roman" w:hAnsi="Times New Roman" w:cs="Times New Roman"/>
          <w:lang w:val="en"/>
        </w:rPr>
        <w:t xml:space="preserve"> </w:t>
      </w:r>
      <w:r w:rsidRPr="00CB53D0">
        <w:rPr>
          <w:rStyle w:val="hps"/>
          <w:rFonts w:ascii="Times New Roman" w:hAnsi="Times New Roman" w:cs="Times New Roman"/>
          <w:lang w:val="en"/>
        </w:rPr>
        <w:t>a</w:t>
      </w:r>
      <w:r w:rsidRPr="00CB53D0">
        <w:rPr>
          <w:rFonts w:ascii="Times New Roman" w:hAnsi="Times New Roman" w:cs="Times New Roman"/>
          <w:lang w:val="en"/>
        </w:rPr>
        <w:t xml:space="preserve"> </w:t>
      </w:r>
      <w:r w:rsidRPr="00CB53D0">
        <w:rPr>
          <w:rStyle w:val="hps"/>
          <w:rFonts w:ascii="Times New Roman" w:hAnsi="Times New Roman" w:cs="Times New Roman"/>
          <w:lang w:val="en"/>
        </w:rPr>
        <w:t>fundamental</w:t>
      </w:r>
      <w:r w:rsidRPr="00CB53D0">
        <w:rPr>
          <w:rFonts w:ascii="Times New Roman" w:hAnsi="Times New Roman" w:cs="Times New Roman"/>
          <w:lang w:val="en"/>
        </w:rPr>
        <w:t xml:space="preserve"> </w:t>
      </w:r>
      <w:r w:rsidRPr="00CB53D0">
        <w:rPr>
          <w:rStyle w:val="hps"/>
          <w:rFonts w:ascii="Times New Roman" w:hAnsi="Times New Roman" w:cs="Times New Roman"/>
          <w:lang w:val="en"/>
        </w:rPr>
        <w:t>element</w:t>
      </w:r>
      <w:r w:rsidRPr="00CB53D0">
        <w:rPr>
          <w:rFonts w:ascii="Times New Roman" w:hAnsi="Times New Roman" w:cs="Times New Roman"/>
          <w:lang w:val="en"/>
        </w:rPr>
        <w:t xml:space="preserve"> </w:t>
      </w:r>
      <w:r w:rsidRPr="00CB53D0">
        <w:rPr>
          <w:rStyle w:val="hps"/>
          <w:rFonts w:ascii="Times New Roman" w:hAnsi="Times New Roman" w:cs="Times New Roman"/>
          <w:lang w:val="en"/>
        </w:rPr>
        <w:t>of life, for</w:t>
      </w:r>
      <w:r w:rsidRPr="00CB53D0">
        <w:rPr>
          <w:rFonts w:ascii="Times New Roman" w:hAnsi="Times New Roman" w:cs="Times New Roman"/>
          <w:lang w:val="en"/>
        </w:rPr>
        <w:t xml:space="preserve"> </w:t>
      </w:r>
      <w:r w:rsidRPr="00CB53D0">
        <w:rPr>
          <w:rStyle w:val="hps"/>
          <w:rFonts w:ascii="Times New Roman" w:hAnsi="Times New Roman" w:cs="Times New Roman"/>
          <w:lang w:val="en"/>
        </w:rPr>
        <w:t>understanding</w:t>
      </w:r>
      <w:r w:rsidRPr="00CB53D0">
        <w:rPr>
          <w:rFonts w:ascii="Times New Roman" w:hAnsi="Times New Roman" w:cs="Times New Roman"/>
          <w:lang w:val="en"/>
        </w:rPr>
        <w:t xml:space="preserve"> </w:t>
      </w:r>
      <w:r w:rsidRPr="00CB53D0">
        <w:rPr>
          <w:rStyle w:val="hps"/>
          <w:rFonts w:ascii="Times New Roman" w:hAnsi="Times New Roman" w:cs="Times New Roman"/>
          <w:lang w:val="en"/>
        </w:rPr>
        <w:t>between people</w:t>
      </w:r>
      <w:r w:rsidRPr="00CB53D0">
        <w:rPr>
          <w:rFonts w:ascii="Times New Roman" w:hAnsi="Times New Roman" w:cs="Times New Roman"/>
          <w:lang w:val="en"/>
        </w:rPr>
        <w:t xml:space="preserve"> </w:t>
      </w:r>
      <w:r w:rsidRPr="00CB53D0">
        <w:rPr>
          <w:rStyle w:val="hps"/>
          <w:rFonts w:ascii="Times New Roman" w:hAnsi="Times New Roman" w:cs="Times New Roman"/>
          <w:lang w:val="en"/>
        </w:rPr>
        <w:t>in a particular</w:t>
      </w:r>
      <w:r w:rsidRPr="00CB53D0">
        <w:rPr>
          <w:rFonts w:ascii="Times New Roman" w:hAnsi="Times New Roman" w:cs="Times New Roman"/>
          <w:lang w:val="en"/>
        </w:rPr>
        <w:t xml:space="preserve"> </w:t>
      </w:r>
      <w:r w:rsidRPr="00CB53D0">
        <w:rPr>
          <w:rStyle w:val="hps"/>
          <w:rFonts w:ascii="Times New Roman" w:hAnsi="Times New Roman" w:cs="Times New Roman"/>
          <w:lang w:val="en"/>
        </w:rPr>
        <w:t>social</w:t>
      </w:r>
      <w:r w:rsidRPr="00CB53D0">
        <w:rPr>
          <w:rFonts w:ascii="Times New Roman" w:hAnsi="Times New Roman" w:cs="Times New Roman"/>
          <w:lang w:val="en"/>
        </w:rPr>
        <w:t xml:space="preserve"> </w:t>
      </w:r>
      <w:r w:rsidRPr="00CB53D0">
        <w:rPr>
          <w:rStyle w:val="hps"/>
          <w:rFonts w:ascii="Times New Roman" w:hAnsi="Times New Roman" w:cs="Times New Roman"/>
          <w:lang w:val="en"/>
        </w:rPr>
        <w:t>community.</w:t>
      </w:r>
      <w:r w:rsidRPr="00CB53D0">
        <w:rPr>
          <w:rFonts w:ascii="Times New Roman" w:hAnsi="Times New Roman" w:cs="Times New Roman"/>
          <w:lang w:val="en"/>
        </w:rPr>
        <w:t xml:space="preserve"> </w:t>
      </w:r>
      <w:r w:rsidRPr="00CB53D0">
        <w:rPr>
          <w:rStyle w:val="hps"/>
          <w:rFonts w:ascii="Times New Roman" w:hAnsi="Times New Roman" w:cs="Times New Roman"/>
          <w:lang w:val="en"/>
        </w:rPr>
        <w:t>The main</w:t>
      </w:r>
      <w:r w:rsidRPr="00CB53D0">
        <w:rPr>
          <w:rFonts w:ascii="Times New Roman" w:hAnsi="Times New Roman" w:cs="Times New Roman"/>
          <w:lang w:val="en"/>
        </w:rPr>
        <w:t xml:space="preserve"> </w:t>
      </w:r>
      <w:r w:rsidRPr="00CB53D0">
        <w:rPr>
          <w:rStyle w:val="hps"/>
          <w:rFonts w:ascii="Times New Roman" w:hAnsi="Times New Roman" w:cs="Times New Roman"/>
          <w:lang w:val="en"/>
        </w:rPr>
        <w:t>goal of</w:t>
      </w:r>
      <w:r w:rsidRPr="00CB53D0">
        <w:rPr>
          <w:rFonts w:ascii="Times New Roman" w:hAnsi="Times New Roman" w:cs="Times New Roman"/>
          <w:lang w:val="en"/>
        </w:rPr>
        <w:t xml:space="preserve"> </w:t>
      </w:r>
      <w:r w:rsidRPr="00CB53D0">
        <w:rPr>
          <w:rStyle w:val="hps"/>
          <w:rFonts w:ascii="Times New Roman" w:hAnsi="Times New Roman" w:cs="Times New Roman"/>
          <w:lang w:val="en"/>
        </w:rPr>
        <w:t>communication</w:t>
      </w:r>
      <w:r w:rsidRPr="00CB53D0">
        <w:rPr>
          <w:rFonts w:ascii="Times New Roman" w:hAnsi="Times New Roman" w:cs="Times New Roman"/>
          <w:lang w:val="en"/>
        </w:rPr>
        <w:t xml:space="preserve"> </w:t>
      </w:r>
      <w:r w:rsidRPr="00CB53D0">
        <w:rPr>
          <w:rStyle w:val="hps"/>
          <w:rFonts w:ascii="Times New Roman" w:hAnsi="Times New Roman" w:cs="Times New Roman"/>
          <w:lang w:val="en"/>
        </w:rPr>
        <w:t>is that it</w:t>
      </w:r>
      <w:r w:rsidRPr="00CB53D0">
        <w:rPr>
          <w:rFonts w:ascii="Times New Roman" w:hAnsi="Times New Roman" w:cs="Times New Roman"/>
          <w:lang w:val="en"/>
        </w:rPr>
        <w:t xml:space="preserve"> </w:t>
      </w:r>
      <w:r w:rsidRPr="00CB53D0">
        <w:rPr>
          <w:rStyle w:val="hps"/>
          <w:rFonts w:ascii="Times New Roman" w:hAnsi="Times New Roman" w:cs="Times New Roman"/>
          <w:lang w:val="en"/>
        </w:rPr>
        <w:t>enriches</w:t>
      </w:r>
      <w:r w:rsidRPr="00CB53D0">
        <w:rPr>
          <w:rFonts w:ascii="Times New Roman" w:hAnsi="Times New Roman" w:cs="Times New Roman"/>
          <w:lang w:val="en"/>
        </w:rPr>
        <w:t xml:space="preserve"> </w:t>
      </w:r>
      <w:r w:rsidRPr="00CB53D0">
        <w:rPr>
          <w:rStyle w:val="hps"/>
          <w:rFonts w:ascii="Times New Roman" w:hAnsi="Times New Roman" w:cs="Times New Roman"/>
          <w:lang w:val="en"/>
        </w:rPr>
        <w:t>our lives</w:t>
      </w:r>
      <w:r w:rsidRPr="00CB53D0">
        <w:rPr>
          <w:rFonts w:ascii="Times New Roman" w:hAnsi="Times New Roman" w:cs="Times New Roman"/>
          <w:lang w:val="en"/>
        </w:rPr>
        <w:t xml:space="preserve"> </w:t>
      </w:r>
      <w:r w:rsidRPr="00CB53D0">
        <w:rPr>
          <w:rStyle w:val="hps"/>
          <w:rFonts w:ascii="Times New Roman" w:hAnsi="Times New Roman" w:cs="Times New Roman"/>
          <w:lang w:val="en"/>
        </w:rPr>
        <w:t>and</w:t>
      </w:r>
      <w:r w:rsidRPr="00CB53D0">
        <w:rPr>
          <w:rFonts w:ascii="Times New Roman" w:hAnsi="Times New Roman" w:cs="Times New Roman"/>
          <w:lang w:val="en"/>
        </w:rPr>
        <w:t xml:space="preserve"> </w:t>
      </w:r>
      <w:r w:rsidRPr="00CB53D0">
        <w:rPr>
          <w:rStyle w:val="hps"/>
          <w:rFonts w:ascii="Times New Roman" w:hAnsi="Times New Roman" w:cs="Times New Roman"/>
          <w:lang w:val="en"/>
        </w:rPr>
        <w:t>gives</w:t>
      </w:r>
      <w:r w:rsidRPr="00CB53D0">
        <w:rPr>
          <w:rFonts w:ascii="Times New Roman" w:hAnsi="Times New Roman" w:cs="Times New Roman"/>
          <w:lang w:val="en"/>
        </w:rPr>
        <w:t xml:space="preserve"> </w:t>
      </w:r>
      <w:r w:rsidRPr="00CB53D0">
        <w:rPr>
          <w:rStyle w:val="hps"/>
          <w:rFonts w:ascii="Times New Roman" w:hAnsi="Times New Roman" w:cs="Times New Roman"/>
          <w:lang w:val="en"/>
        </w:rPr>
        <w:t>more sense</w:t>
      </w:r>
      <w:r w:rsidRPr="00CB53D0">
        <w:rPr>
          <w:rFonts w:ascii="Times New Roman" w:hAnsi="Times New Roman" w:cs="Times New Roman"/>
          <w:lang w:val="en"/>
        </w:rPr>
        <w:t xml:space="preserve">. </w:t>
      </w:r>
      <w:r w:rsidRPr="00CB53D0">
        <w:rPr>
          <w:rStyle w:val="hps"/>
          <w:rFonts w:ascii="Times New Roman" w:hAnsi="Times New Roman" w:cs="Times New Roman"/>
          <w:lang w:val="en"/>
        </w:rPr>
        <w:t>The same</w:t>
      </w:r>
      <w:r w:rsidRPr="00CB53D0">
        <w:rPr>
          <w:rFonts w:ascii="Times New Roman" w:hAnsi="Times New Roman" w:cs="Times New Roman"/>
          <w:lang w:val="en"/>
        </w:rPr>
        <w:t xml:space="preserve"> </w:t>
      </w:r>
      <w:r w:rsidRPr="00CB53D0">
        <w:rPr>
          <w:rStyle w:val="hps"/>
          <w:rFonts w:ascii="Times New Roman" w:hAnsi="Times New Roman" w:cs="Times New Roman"/>
          <w:lang w:val="en"/>
        </w:rPr>
        <w:t>applies</w:t>
      </w:r>
      <w:r w:rsidRPr="00CB53D0">
        <w:rPr>
          <w:rFonts w:ascii="Times New Roman" w:hAnsi="Times New Roman" w:cs="Times New Roman"/>
          <w:lang w:val="en"/>
        </w:rPr>
        <w:t xml:space="preserve"> </w:t>
      </w:r>
      <w:r w:rsidRPr="00CB53D0">
        <w:rPr>
          <w:rStyle w:val="hps"/>
          <w:rFonts w:ascii="Times New Roman" w:hAnsi="Times New Roman" w:cs="Times New Roman"/>
          <w:lang w:val="en"/>
        </w:rPr>
        <w:t>to the system of</w:t>
      </w:r>
      <w:r w:rsidRPr="00CB53D0">
        <w:rPr>
          <w:rFonts w:ascii="Times New Roman" w:hAnsi="Times New Roman" w:cs="Times New Roman"/>
          <w:lang w:val="en"/>
        </w:rPr>
        <w:t xml:space="preserve"> </w:t>
      </w:r>
      <w:r w:rsidRPr="00CB53D0">
        <w:rPr>
          <w:rStyle w:val="hps"/>
          <w:rFonts w:ascii="Times New Roman" w:hAnsi="Times New Roman" w:cs="Times New Roman"/>
          <w:lang w:val="en"/>
        </w:rPr>
        <w:t>education</w:t>
      </w:r>
      <w:r w:rsidRPr="00CB53D0">
        <w:rPr>
          <w:rFonts w:ascii="Times New Roman" w:hAnsi="Times New Roman" w:cs="Times New Roman"/>
          <w:lang w:val="en"/>
        </w:rPr>
        <w:t xml:space="preserve">, where the </w:t>
      </w:r>
      <w:r w:rsidRPr="00CB53D0">
        <w:rPr>
          <w:rStyle w:val="hps"/>
          <w:rFonts w:ascii="Times New Roman" w:hAnsi="Times New Roman" w:cs="Times New Roman"/>
          <w:lang w:val="en"/>
        </w:rPr>
        <w:t>main goal</w:t>
      </w:r>
      <w:r w:rsidRPr="00CB53D0">
        <w:rPr>
          <w:rFonts w:ascii="Times New Roman" w:hAnsi="Times New Roman" w:cs="Times New Roman"/>
          <w:lang w:val="en"/>
        </w:rPr>
        <w:t xml:space="preserve"> </w:t>
      </w:r>
      <w:r w:rsidRPr="00CB53D0">
        <w:rPr>
          <w:rStyle w:val="hps"/>
          <w:rFonts w:ascii="Times New Roman" w:hAnsi="Times New Roman" w:cs="Times New Roman"/>
          <w:lang w:val="en"/>
        </w:rPr>
        <w:t>is not just a</w:t>
      </w:r>
      <w:r w:rsidRPr="00CB53D0">
        <w:rPr>
          <w:rFonts w:ascii="Times New Roman" w:hAnsi="Times New Roman" w:cs="Times New Roman"/>
          <w:lang w:val="en"/>
        </w:rPr>
        <w:t xml:space="preserve"> </w:t>
      </w:r>
      <w:r w:rsidRPr="00CB53D0">
        <w:rPr>
          <w:rStyle w:val="hps"/>
          <w:rFonts w:ascii="Times New Roman" w:hAnsi="Times New Roman" w:cs="Times New Roman"/>
          <w:lang w:val="en"/>
        </w:rPr>
        <w:t>meeting of</w:t>
      </w:r>
      <w:r w:rsidRPr="00CB53D0">
        <w:rPr>
          <w:rFonts w:ascii="Times New Roman" w:hAnsi="Times New Roman" w:cs="Times New Roman"/>
          <w:lang w:val="en"/>
        </w:rPr>
        <w:t xml:space="preserve"> </w:t>
      </w:r>
      <w:r w:rsidRPr="00CB53D0">
        <w:rPr>
          <w:rStyle w:val="hps"/>
          <w:rFonts w:ascii="Times New Roman" w:hAnsi="Times New Roman" w:cs="Times New Roman"/>
          <w:lang w:val="en"/>
        </w:rPr>
        <w:t>minds,</w:t>
      </w:r>
      <w:r w:rsidRPr="00CB53D0">
        <w:rPr>
          <w:rFonts w:ascii="Times New Roman" w:hAnsi="Times New Roman" w:cs="Times New Roman"/>
          <w:lang w:val="en"/>
        </w:rPr>
        <w:t xml:space="preserve"> </w:t>
      </w:r>
      <w:r w:rsidRPr="00CB53D0">
        <w:rPr>
          <w:rStyle w:val="hps"/>
          <w:rFonts w:ascii="Times New Roman" w:hAnsi="Times New Roman" w:cs="Times New Roman"/>
          <w:lang w:val="en"/>
        </w:rPr>
        <w:t>but</w:t>
      </w:r>
      <w:r w:rsidRPr="00CB53D0">
        <w:rPr>
          <w:rFonts w:ascii="Times New Roman" w:hAnsi="Times New Roman" w:cs="Times New Roman"/>
          <w:lang w:val="en"/>
        </w:rPr>
        <w:t xml:space="preserve"> </w:t>
      </w:r>
      <w:r w:rsidRPr="00CB53D0">
        <w:rPr>
          <w:rStyle w:val="hps"/>
          <w:rFonts w:ascii="Times New Roman" w:hAnsi="Times New Roman" w:cs="Times New Roman"/>
          <w:lang w:val="en"/>
        </w:rPr>
        <w:t>the process of</w:t>
      </w:r>
      <w:r w:rsidRPr="00CB53D0">
        <w:rPr>
          <w:rFonts w:ascii="Times New Roman" w:hAnsi="Times New Roman" w:cs="Times New Roman"/>
          <w:lang w:val="en"/>
        </w:rPr>
        <w:t xml:space="preserve"> </w:t>
      </w:r>
      <w:r w:rsidRPr="00CB53D0">
        <w:rPr>
          <w:rStyle w:val="hps"/>
          <w:rFonts w:ascii="Times New Roman" w:hAnsi="Times New Roman" w:cs="Times New Roman"/>
          <w:lang w:val="en"/>
        </w:rPr>
        <w:t>meeting</w:t>
      </w:r>
      <w:r w:rsidRPr="00CB53D0">
        <w:rPr>
          <w:rFonts w:ascii="Times New Roman" w:hAnsi="Times New Roman" w:cs="Times New Roman"/>
          <w:lang w:val="en"/>
        </w:rPr>
        <w:t xml:space="preserve"> </w:t>
      </w:r>
      <w:r w:rsidRPr="00CB53D0">
        <w:rPr>
          <w:rStyle w:val="hps"/>
          <w:rFonts w:ascii="Times New Roman" w:hAnsi="Times New Roman" w:cs="Times New Roman"/>
          <w:lang w:val="en"/>
        </w:rPr>
        <w:t xml:space="preserve">people </w:t>
      </w:r>
      <w:r w:rsidRPr="00CB53D0">
        <w:rPr>
          <w:rFonts w:ascii="Times New Roman" w:eastAsia="Times New Roman" w:hAnsi="Times New Roman" w:cs="Times New Roman"/>
        </w:rPr>
        <w:t>(</w:t>
      </w:r>
      <w:r w:rsidRPr="00CB53D0">
        <w:rPr>
          <w:rFonts w:ascii="Times New Roman" w:eastAsia="Times New Roman" w:hAnsi="Times New Roman" w:cs="Times New Roman"/>
          <w:lang w:val="en-US"/>
        </w:rPr>
        <w:t>Peters</w:t>
      </w:r>
      <w:r w:rsidRPr="00CB53D0">
        <w:rPr>
          <w:rFonts w:ascii="Times New Roman" w:eastAsia="Times New Roman" w:hAnsi="Times New Roman" w:cs="Times New Roman"/>
        </w:rPr>
        <w:t xml:space="preserve">, 1970, кај </w:t>
      </w:r>
      <w:r w:rsidRPr="00CB53D0">
        <w:rPr>
          <w:rFonts w:ascii="Times New Roman" w:eastAsia="Times New Roman" w:hAnsi="Times New Roman" w:cs="Times New Roman"/>
          <w:lang w:val="en-US"/>
        </w:rPr>
        <w:t>Ljajić, 2007</w:t>
      </w:r>
      <w:r w:rsidRPr="00CB53D0">
        <w:rPr>
          <w:rFonts w:ascii="Times New Roman" w:eastAsia="Times New Roman" w:hAnsi="Times New Roman" w:cs="Times New Roman"/>
        </w:rPr>
        <w:t>)</w:t>
      </w:r>
      <w:r w:rsidR="00DE217C">
        <w:rPr>
          <w:rFonts w:ascii="Times New Roman" w:eastAsia="Times New Roman" w:hAnsi="Times New Roman" w:cs="Times New Roman"/>
          <w:lang w:val="en-US"/>
        </w:rPr>
        <w:t xml:space="preserve"> [1]</w:t>
      </w:r>
      <w:r w:rsidRPr="00CB53D0">
        <w:rPr>
          <w:rFonts w:ascii="Times New Roman" w:eastAsia="Times New Roman" w:hAnsi="Times New Roman" w:cs="Times New Roman"/>
        </w:rPr>
        <w:t>.</w:t>
      </w:r>
    </w:p>
    <w:p w:rsidR="00CB53D0" w:rsidRPr="00DE217C" w:rsidRDefault="00CB53D0" w:rsidP="00CB53D0">
      <w:pPr>
        <w:spacing w:after="120" w:line="240" w:lineRule="auto"/>
        <w:ind w:firstLine="426"/>
        <w:jc w:val="both"/>
        <w:rPr>
          <w:rFonts w:ascii="Times New Roman" w:eastAsia="Times New Roman" w:hAnsi="Times New Roman" w:cs="Times New Roman"/>
          <w:lang w:val="en-US"/>
        </w:rPr>
      </w:pPr>
      <w:r w:rsidRPr="00CB53D0">
        <w:rPr>
          <w:rFonts w:ascii="Times New Roman" w:eastAsia="Times New Roman" w:hAnsi="Times New Roman" w:cs="Times New Roman"/>
        </w:rPr>
        <w:t xml:space="preserve">Often, communication is defined as a mutual exchange of meaning between people, or exchange ideas and experiences between individuals. Sometimes communication is </w:t>
      </w:r>
      <w:r w:rsidRPr="00CB53D0">
        <w:rPr>
          <w:rFonts w:ascii="Times New Roman" w:eastAsia="Times New Roman" w:hAnsi="Times New Roman" w:cs="Times New Roman"/>
          <w:lang w:val="en-US"/>
        </w:rPr>
        <w:t>define</w:t>
      </w:r>
      <w:r w:rsidRPr="00CB53D0">
        <w:rPr>
          <w:rFonts w:ascii="Times New Roman" w:eastAsia="Times New Roman" w:hAnsi="Times New Roman" w:cs="Times New Roman"/>
        </w:rPr>
        <w:t xml:space="preserve"> as a transfer </w:t>
      </w:r>
      <w:r w:rsidRPr="00CB53D0">
        <w:rPr>
          <w:rFonts w:ascii="Times New Roman" w:eastAsia="Times New Roman" w:hAnsi="Times New Roman" w:cs="Times New Roman"/>
          <w:lang w:val="en-US"/>
        </w:rPr>
        <w:t xml:space="preserve">some </w:t>
      </w:r>
      <w:r w:rsidRPr="00CB53D0">
        <w:rPr>
          <w:rFonts w:ascii="Times New Roman" w:eastAsia="Times New Roman" w:hAnsi="Times New Roman" w:cs="Times New Roman"/>
        </w:rPr>
        <w:t xml:space="preserve">effect from one place to another. However, </w:t>
      </w:r>
      <w:r w:rsidRPr="00CB53D0">
        <w:rPr>
          <w:rFonts w:ascii="Times New Roman" w:eastAsia="Times New Roman" w:hAnsi="Times New Roman" w:cs="Times New Roman"/>
          <w:lang w:val="en-US"/>
        </w:rPr>
        <w:t>for existing the</w:t>
      </w:r>
      <w:r w:rsidRPr="00CB53D0">
        <w:rPr>
          <w:rFonts w:ascii="Times New Roman" w:eastAsia="Times New Roman" w:hAnsi="Times New Roman" w:cs="Times New Roman"/>
        </w:rPr>
        <w:t xml:space="preserve"> communication, it is</w:t>
      </w:r>
      <w:r w:rsidRPr="00CB53D0">
        <w:rPr>
          <w:rFonts w:ascii="Times New Roman" w:eastAsia="Times New Roman" w:hAnsi="Times New Roman" w:cs="Times New Roman"/>
          <w:lang w:val="en-US"/>
        </w:rPr>
        <w:t xml:space="preserve"> important</w:t>
      </w:r>
      <w:r w:rsidRPr="00CB53D0">
        <w:rPr>
          <w:rFonts w:ascii="Times New Roman" w:eastAsia="Times New Roman" w:hAnsi="Times New Roman" w:cs="Times New Roman"/>
        </w:rPr>
        <w:t xml:space="preserve">: 1) </w:t>
      </w:r>
      <w:r w:rsidRPr="00CB53D0">
        <w:rPr>
          <w:rFonts w:ascii="Times New Roman" w:eastAsia="Times New Roman" w:hAnsi="Times New Roman" w:cs="Times New Roman"/>
          <w:lang w:val="en-US"/>
        </w:rPr>
        <w:t xml:space="preserve">to exist </w:t>
      </w:r>
      <w:r w:rsidRPr="00CB53D0">
        <w:rPr>
          <w:rFonts w:ascii="Times New Roman" w:eastAsia="Times New Roman" w:hAnsi="Times New Roman" w:cs="Times New Roman"/>
        </w:rPr>
        <w:t xml:space="preserve">relationship, interaction among individuals, which can be people or animals, 2) to at least one individual broadcast signal, and the other to act on them, to receive and accordingly modify </w:t>
      </w:r>
      <w:r w:rsidR="00DE217C">
        <w:rPr>
          <w:rFonts w:ascii="Times New Roman" w:eastAsia="Times New Roman" w:hAnsi="Times New Roman" w:cs="Times New Roman"/>
        </w:rPr>
        <w:t>their way of conduc</w:t>
      </w:r>
      <w:r w:rsidR="00DE217C">
        <w:rPr>
          <w:rFonts w:ascii="Times New Roman" w:eastAsia="Times New Roman" w:hAnsi="Times New Roman" w:cs="Times New Roman"/>
          <w:lang w:val="en-US"/>
        </w:rPr>
        <w:t>t [2]</w:t>
      </w:r>
      <w:r w:rsidR="00DE217C" w:rsidRPr="00CB53D0">
        <w:rPr>
          <w:rFonts w:ascii="Times New Roman" w:eastAsia="Times New Roman" w:hAnsi="Times New Roman" w:cs="Times New Roman"/>
        </w:rPr>
        <w:t>.</w:t>
      </w:r>
    </w:p>
    <w:p w:rsidR="00CB53D0" w:rsidRPr="00CB53D0" w:rsidRDefault="00CB53D0" w:rsidP="00CB53D0">
      <w:pPr>
        <w:spacing w:after="120" w:line="240" w:lineRule="auto"/>
        <w:ind w:firstLine="426"/>
        <w:jc w:val="both"/>
        <w:rPr>
          <w:rFonts w:ascii="Times New Roman" w:eastAsia="Times New Roman" w:hAnsi="Times New Roman" w:cs="Times New Roman"/>
          <w:lang w:val="en-US"/>
        </w:rPr>
      </w:pPr>
      <w:r w:rsidRPr="00CB53D0">
        <w:rPr>
          <w:rFonts w:ascii="Times New Roman" w:eastAsia="Times New Roman" w:hAnsi="Times New Roman" w:cs="Times New Roman"/>
        </w:rPr>
        <w:t xml:space="preserve">Communication is always interaction. What is the relationship between communication and interaction depends on the determination of both notions. </w:t>
      </w:r>
      <w:r w:rsidRPr="00CB53D0">
        <w:rPr>
          <w:rFonts w:ascii="Times New Roman" w:eastAsia="Times New Roman" w:hAnsi="Times New Roman" w:cs="Times New Roman"/>
          <w:lang w:val="en-US"/>
        </w:rPr>
        <w:t>Term i</w:t>
      </w:r>
      <w:r w:rsidRPr="00CB53D0">
        <w:rPr>
          <w:rFonts w:ascii="Times New Roman" w:eastAsia="Times New Roman" w:hAnsi="Times New Roman" w:cs="Times New Roman"/>
        </w:rPr>
        <w:t>nteraction is understood as a current relationship between two or more individuals w</w:t>
      </w:r>
      <w:r w:rsidRPr="00CB53D0">
        <w:rPr>
          <w:rFonts w:ascii="Times New Roman" w:eastAsia="Times New Roman" w:hAnsi="Times New Roman" w:cs="Times New Roman"/>
          <w:lang w:val="en-US"/>
        </w:rPr>
        <w:t>here</w:t>
      </w:r>
      <w:r w:rsidRPr="00CB53D0">
        <w:rPr>
          <w:rFonts w:ascii="Times New Roman" w:eastAsia="Times New Roman" w:hAnsi="Times New Roman" w:cs="Times New Roman"/>
        </w:rPr>
        <w:t xml:space="preserve"> one affected</w:t>
      </w:r>
      <w:r w:rsidRPr="00CB53D0">
        <w:rPr>
          <w:rFonts w:ascii="Times New Roman" w:eastAsia="Times New Roman" w:hAnsi="Times New Roman" w:cs="Times New Roman"/>
          <w:lang w:val="en-US"/>
        </w:rPr>
        <w:t xml:space="preserve"> on</w:t>
      </w:r>
      <w:r w:rsidRPr="00CB53D0">
        <w:rPr>
          <w:rFonts w:ascii="Times New Roman" w:eastAsia="Times New Roman" w:hAnsi="Times New Roman" w:cs="Times New Roman"/>
        </w:rPr>
        <w:t xml:space="preserve"> the behavior of the other. Therefore, the communication is understood as a </w:t>
      </w:r>
      <w:r w:rsidRPr="00CB53D0">
        <w:rPr>
          <w:rFonts w:ascii="Times New Roman" w:eastAsia="Times New Roman" w:hAnsi="Times New Roman" w:cs="Times New Roman"/>
        </w:rPr>
        <w:lastRenderedPageBreak/>
        <w:t>relationship between individuals by means of signs. Hence we can say that communication is a kind of interaction, where the signs emitted by one individual comes to reaction with the other entity.</w:t>
      </w:r>
    </w:p>
    <w:p w:rsidR="00CB53D0" w:rsidRPr="00DE217C" w:rsidRDefault="00CB53D0" w:rsidP="00CB53D0">
      <w:pPr>
        <w:spacing w:after="120" w:line="240" w:lineRule="auto"/>
        <w:ind w:firstLine="426"/>
        <w:jc w:val="both"/>
        <w:rPr>
          <w:rFonts w:ascii="Times New Roman" w:eastAsia="Times New Roman" w:hAnsi="Times New Roman" w:cs="Times New Roman"/>
          <w:lang w:val="en-US"/>
        </w:rPr>
      </w:pPr>
      <w:r w:rsidRPr="00CB53D0">
        <w:rPr>
          <w:rFonts w:ascii="Times New Roman" w:eastAsia="Times New Roman" w:hAnsi="Times New Roman" w:cs="Times New Roman"/>
        </w:rPr>
        <w:t xml:space="preserve">Until recently, interpersonal communication is defined depending on the situation in that place - the number of participants, the physical distance between them, the possibility of feedback, etc. .. </w:t>
      </w:r>
      <w:r w:rsidRPr="00CB53D0">
        <w:rPr>
          <w:rFonts w:ascii="Times New Roman" w:eastAsia="Times New Roman" w:hAnsi="Times New Roman" w:cs="Times New Roman"/>
          <w:lang w:val="en-US"/>
        </w:rPr>
        <w:t>According to</w:t>
      </w:r>
      <w:r w:rsidRPr="00CB53D0">
        <w:rPr>
          <w:rFonts w:ascii="Times New Roman" w:eastAsia="Times New Roman" w:hAnsi="Times New Roman" w:cs="Times New Roman"/>
        </w:rPr>
        <w:t xml:space="preserve"> the new definitions are </w:t>
      </w:r>
      <w:r w:rsidRPr="00CB53D0">
        <w:rPr>
          <w:rFonts w:ascii="Times New Roman" w:eastAsia="Times New Roman" w:hAnsi="Times New Roman" w:cs="Times New Roman"/>
          <w:lang w:val="en-US"/>
        </w:rPr>
        <w:t xml:space="preserve">made </w:t>
      </w:r>
      <w:r w:rsidRPr="00CB53D0">
        <w:rPr>
          <w:rFonts w:ascii="Times New Roman" w:eastAsia="Times New Roman" w:hAnsi="Times New Roman" w:cs="Times New Roman"/>
        </w:rPr>
        <w:t xml:space="preserve">attempts term interpersonal communication to get rid of these situational components. Miller and Steinberg </w:t>
      </w:r>
      <w:r w:rsidRPr="00CB53D0">
        <w:rPr>
          <w:rFonts w:ascii="Times New Roman" w:eastAsia="Times New Roman" w:hAnsi="Times New Roman" w:cs="Times New Roman"/>
          <w:lang w:val="en-US"/>
        </w:rPr>
        <w:t>(</w:t>
      </w:r>
      <w:r w:rsidRPr="00CB53D0">
        <w:rPr>
          <w:rFonts w:ascii="Times New Roman" w:eastAsia="Times New Roman" w:hAnsi="Times New Roman" w:cs="Times New Roman"/>
        </w:rPr>
        <w:t xml:space="preserve">according Readon, 1998) show that these </w:t>
      </w:r>
      <w:r w:rsidRPr="00CB53D0">
        <w:rPr>
          <w:rFonts w:ascii="Times New Roman" w:eastAsia="Times New Roman" w:hAnsi="Times New Roman" w:cs="Times New Roman"/>
          <w:lang w:val="en-US"/>
        </w:rPr>
        <w:t>s</w:t>
      </w:r>
      <w:r w:rsidRPr="00CB53D0">
        <w:rPr>
          <w:rFonts w:ascii="Times New Roman" w:eastAsia="Times New Roman" w:hAnsi="Times New Roman" w:cs="Times New Roman"/>
        </w:rPr>
        <w:t xml:space="preserve">ituation definitions </w:t>
      </w:r>
      <w:r w:rsidRPr="00CB53D0">
        <w:rPr>
          <w:rFonts w:ascii="Times New Roman" w:eastAsia="Times New Roman" w:hAnsi="Times New Roman" w:cs="Times New Roman"/>
          <w:lang w:val="en-US"/>
        </w:rPr>
        <w:t xml:space="preserve">treat </w:t>
      </w:r>
      <w:r w:rsidRPr="00CB53D0">
        <w:rPr>
          <w:rFonts w:ascii="Times New Roman" w:eastAsia="Times New Roman" w:hAnsi="Times New Roman" w:cs="Times New Roman"/>
        </w:rPr>
        <w:t>interpersonal communication in a static way, as events without change and development. According to them, communication becomes interpersonal, through mutual understanding of participants, that interpersonal communication develops parallel to the better mutual understanding of partners</w:t>
      </w:r>
      <w:r w:rsidR="00DE217C">
        <w:rPr>
          <w:rFonts w:ascii="Times New Roman" w:eastAsia="Times New Roman" w:hAnsi="Times New Roman" w:cs="Times New Roman"/>
          <w:lang w:val="en-US"/>
        </w:rPr>
        <w:t xml:space="preserve"> [3]</w:t>
      </w:r>
      <w:r w:rsidR="00DE217C" w:rsidRPr="00CB53D0">
        <w:rPr>
          <w:rFonts w:ascii="Times New Roman" w:eastAsia="Times New Roman" w:hAnsi="Times New Roman" w:cs="Times New Roman"/>
        </w:rPr>
        <w:t>.</w:t>
      </w:r>
    </w:p>
    <w:p w:rsidR="00CB53D0" w:rsidRPr="00CB53D0" w:rsidRDefault="00CB53D0" w:rsidP="00CB53D0">
      <w:pPr>
        <w:spacing w:after="120" w:line="240" w:lineRule="auto"/>
        <w:ind w:firstLine="426"/>
        <w:jc w:val="both"/>
        <w:rPr>
          <w:rFonts w:ascii="Times New Roman" w:eastAsia="Times New Roman" w:hAnsi="Times New Roman" w:cs="Times New Roman"/>
          <w:lang w:val="en-US"/>
        </w:rPr>
      </w:pPr>
      <w:r w:rsidRPr="00CB53D0">
        <w:rPr>
          <w:rFonts w:ascii="Times New Roman" w:eastAsia="Times New Roman" w:hAnsi="Times New Roman" w:cs="Times New Roman"/>
        </w:rPr>
        <w:t xml:space="preserve">Pedagogical </w:t>
      </w:r>
      <w:r w:rsidRPr="00CB53D0">
        <w:rPr>
          <w:rFonts w:ascii="Times New Roman" w:eastAsia="Times New Roman" w:hAnsi="Times New Roman" w:cs="Times New Roman"/>
          <w:lang w:val="en-US"/>
        </w:rPr>
        <w:t xml:space="preserve">form of </w:t>
      </w:r>
      <w:r w:rsidRPr="00CB53D0">
        <w:rPr>
          <w:rFonts w:ascii="Times New Roman" w:eastAsia="Times New Roman" w:hAnsi="Times New Roman" w:cs="Times New Roman"/>
        </w:rPr>
        <w:t>communication</w:t>
      </w:r>
      <w:r w:rsidRPr="00CB53D0">
        <w:rPr>
          <w:rFonts w:ascii="Times New Roman" w:eastAsia="Times New Roman" w:hAnsi="Times New Roman" w:cs="Times New Roman"/>
          <w:lang w:val="en-US"/>
        </w:rPr>
        <w:t>,</w:t>
      </w:r>
      <w:r w:rsidRPr="00CB53D0">
        <w:rPr>
          <w:rFonts w:ascii="Times New Roman" w:eastAsia="Times New Roman" w:hAnsi="Times New Roman" w:cs="Times New Roman"/>
        </w:rPr>
        <w:t xml:space="preserve"> as a special kind of communication</w:t>
      </w:r>
      <w:r w:rsidRPr="00CB53D0">
        <w:rPr>
          <w:rFonts w:ascii="Times New Roman" w:eastAsia="Times New Roman" w:hAnsi="Times New Roman" w:cs="Times New Roman"/>
          <w:lang w:val="en-US"/>
        </w:rPr>
        <w:t>,</w:t>
      </w:r>
      <w:r w:rsidRPr="00CB53D0">
        <w:rPr>
          <w:rFonts w:ascii="Times New Roman" w:eastAsia="Times New Roman" w:hAnsi="Times New Roman" w:cs="Times New Roman"/>
        </w:rPr>
        <w:t xml:space="preserve"> requires consistent adherence to certain pedagogical principles. This means that it should contribute to achieving specific educational goals and develop social competence and other aspects of personality. Also, pedagogical communication should contribute to establishing a balance, wholeness, harmony and intregriranost in personality development among </w:t>
      </w:r>
      <w:r w:rsidRPr="00CB53D0">
        <w:rPr>
          <w:rFonts w:ascii="Times New Roman" w:eastAsia="Times New Roman" w:hAnsi="Times New Roman" w:cs="Times New Roman"/>
        </w:rPr>
        <w:lastRenderedPageBreak/>
        <w:t xml:space="preserve">cognitive, affective and </w:t>
      </w:r>
      <w:r w:rsidRPr="00CB53D0">
        <w:rPr>
          <w:rFonts w:ascii="Times New Roman" w:eastAsia="Times New Roman" w:hAnsi="Times New Roman" w:cs="Times New Roman"/>
          <w:lang w:val="en-US"/>
        </w:rPr>
        <w:t>c</w:t>
      </w:r>
      <w:r w:rsidRPr="00CB53D0">
        <w:rPr>
          <w:rFonts w:ascii="Times New Roman" w:eastAsia="Times New Roman" w:hAnsi="Times New Roman" w:cs="Times New Roman"/>
        </w:rPr>
        <w:t>onativ</w:t>
      </w:r>
      <w:r w:rsidRPr="00CB53D0">
        <w:rPr>
          <w:rFonts w:ascii="Times New Roman" w:eastAsia="Times New Roman" w:hAnsi="Times New Roman" w:cs="Times New Roman"/>
          <w:lang w:val="en-US"/>
        </w:rPr>
        <w:t>e</w:t>
      </w:r>
      <w:r w:rsidRPr="00CB53D0">
        <w:rPr>
          <w:rFonts w:ascii="Times New Roman" w:eastAsia="Times New Roman" w:hAnsi="Times New Roman" w:cs="Times New Roman"/>
        </w:rPr>
        <w:t xml:space="preserve"> dimensions of personality, including knowledge, skill and action, between individual and prosoci</w:t>
      </w:r>
      <w:r w:rsidRPr="00CB53D0">
        <w:rPr>
          <w:rFonts w:ascii="Times New Roman" w:eastAsia="Times New Roman" w:hAnsi="Times New Roman" w:cs="Times New Roman"/>
          <w:lang w:val="en-US"/>
        </w:rPr>
        <w:t>al</w:t>
      </w:r>
      <w:r w:rsidRPr="00CB53D0">
        <w:rPr>
          <w:rFonts w:ascii="Times New Roman" w:eastAsia="Times New Roman" w:hAnsi="Times New Roman" w:cs="Times New Roman"/>
        </w:rPr>
        <w:t xml:space="preserve"> features and more. Through education activities that take place in school, using appropriate communication may contribute to the development of good socialization. And because children in school spend a significant part of their lives, can freely say that it has an important role in the process of socialization</w:t>
      </w:r>
      <w:r w:rsidR="00DE217C">
        <w:rPr>
          <w:rFonts w:ascii="Times New Roman" w:eastAsia="Times New Roman" w:hAnsi="Times New Roman" w:cs="Times New Roman"/>
          <w:lang w:val="en-US"/>
        </w:rPr>
        <w:t xml:space="preserve"> [</w:t>
      </w:r>
      <w:r w:rsidR="00F6598D">
        <w:rPr>
          <w:rFonts w:ascii="Times New Roman" w:eastAsia="Times New Roman" w:hAnsi="Times New Roman" w:cs="Times New Roman"/>
          <w:lang w:val="en-US"/>
        </w:rPr>
        <w:t>3</w:t>
      </w:r>
      <w:r w:rsidR="00DE217C">
        <w:rPr>
          <w:rFonts w:ascii="Times New Roman" w:eastAsia="Times New Roman" w:hAnsi="Times New Roman" w:cs="Times New Roman"/>
          <w:lang w:val="en-US"/>
        </w:rPr>
        <w:t>]</w:t>
      </w:r>
      <w:r w:rsidR="00DE217C" w:rsidRPr="00CB53D0">
        <w:rPr>
          <w:rFonts w:ascii="Times New Roman" w:eastAsia="Times New Roman" w:hAnsi="Times New Roman" w:cs="Times New Roman"/>
        </w:rPr>
        <w:t>.</w:t>
      </w:r>
    </w:p>
    <w:p w:rsidR="00F6598D" w:rsidRDefault="00CB53D0" w:rsidP="00E720DE">
      <w:pPr>
        <w:spacing w:after="120" w:line="240" w:lineRule="auto"/>
        <w:ind w:firstLine="426"/>
        <w:jc w:val="both"/>
        <w:rPr>
          <w:rFonts w:ascii="Times New Roman" w:eastAsia="Times New Roman" w:hAnsi="Times New Roman" w:cs="Times New Roman"/>
          <w:lang w:val="en-US"/>
        </w:rPr>
      </w:pPr>
      <w:r w:rsidRPr="00CB53D0">
        <w:rPr>
          <w:rFonts w:ascii="Times New Roman" w:eastAsia="Times New Roman" w:hAnsi="Times New Roman" w:cs="Times New Roman"/>
        </w:rPr>
        <w:t xml:space="preserve">The success of </w:t>
      </w:r>
      <w:r w:rsidRPr="00CB53D0">
        <w:rPr>
          <w:rFonts w:ascii="Times New Roman" w:eastAsia="Times New Roman" w:hAnsi="Times New Roman" w:cs="Times New Roman"/>
          <w:lang w:val="en-US"/>
        </w:rPr>
        <w:t>purposely</w:t>
      </w:r>
      <w:r w:rsidRPr="00CB53D0">
        <w:rPr>
          <w:rFonts w:ascii="Times New Roman" w:eastAsia="Times New Roman" w:hAnsi="Times New Roman" w:cs="Times New Roman"/>
        </w:rPr>
        <w:t xml:space="preserve"> directed and organized communication depends on several conditions. It takes the teacher to have a good knowledge of the specifics of the social, psychological, adult, individual development of children,</w:t>
      </w:r>
      <w:r w:rsidRPr="00CB53D0">
        <w:rPr>
          <w:rFonts w:ascii="Times New Roman" w:eastAsia="Times New Roman" w:hAnsi="Times New Roman" w:cs="Times New Roman"/>
          <w:lang w:val="en-US"/>
        </w:rPr>
        <w:t xml:space="preserve"> to</w:t>
      </w:r>
      <w:r w:rsidRPr="00CB53D0">
        <w:rPr>
          <w:rFonts w:ascii="Times New Roman" w:eastAsia="Times New Roman" w:hAnsi="Times New Roman" w:cs="Times New Roman"/>
        </w:rPr>
        <w:t xml:space="preserve"> understand their emotional state at the time of communication. The content of communication becomes pedagogical justified, develops, spiritually enriching children stimulates their interest and stimulate their work. Pedagogical communication completely to fulfill its functions if the child is not in itself a passive object but an active and creative person who has knowledge, takes the position, is gifted with the ability for independent thinking and inner spiritual willingness (Lihachev, 2000, according Ljajich, 2007) .</w:t>
      </w:r>
    </w:p>
    <w:p w:rsidR="00E720DE" w:rsidRDefault="00E720DE" w:rsidP="00E720DE">
      <w:pPr>
        <w:spacing w:after="120" w:line="240" w:lineRule="auto"/>
        <w:ind w:firstLine="426"/>
        <w:jc w:val="both"/>
        <w:rPr>
          <w:rFonts w:ascii="Times New Roman" w:eastAsia="Times New Roman" w:hAnsi="Times New Roman" w:cs="Times New Roman"/>
          <w:lang w:val="en-US"/>
        </w:rPr>
      </w:pPr>
    </w:p>
    <w:p w:rsidR="00F6598D" w:rsidRDefault="00F6598D" w:rsidP="00CB53D0">
      <w:pPr>
        <w:spacing w:after="120" w:line="240" w:lineRule="auto"/>
        <w:ind w:right="-96" w:firstLine="425"/>
        <w:jc w:val="both"/>
        <w:rPr>
          <w:rFonts w:ascii="Times New Roman" w:eastAsia="Times New Roman" w:hAnsi="Times New Roman" w:cs="Times New Roman"/>
          <w:lang w:val="en-US"/>
        </w:rPr>
      </w:pPr>
      <w:r>
        <w:rPr>
          <w:rFonts w:ascii="Times New Roman" w:eastAsia="Times New Roman" w:hAnsi="Times New Roman" w:cs="Times New Roman"/>
          <w:lang w:val="en-US"/>
        </w:rPr>
        <w:t>II. INTERPERSONAL COMMUNICATION</w:t>
      </w:r>
    </w:p>
    <w:p w:rsidR="00CB53D0" w:rsidRPr="00CB53D0" w:rsidRDefault="00CB53D0" w:rsidP="00CB53D0">
      <w:pPr>
        <w:spacing w:after="120" w:line="240" w:lineRule="auto"/>
        <w:ind w:right="-96" w:firstLine="425"/>
        <w:jc w:val="both"/>
        <w:rPr>
          <w:rFonts w:ascii="Times New Roman" w:eastAsia="Times New Roman" w:hAnsi="Times New Roman" w:cs="Times New Roman"/>
          <w:lang w:val="en-US"/>
        </w:rPr>
      </w:pPr>
      <w:r w:rsidRPr="00CB53D0">
        <w:rPr>
          <w:rFonts w:ascii="Times New Roman" w:eastAsia="Times New Roman" w:hAnsi="Times New Roman" w:cs="Times New Roman"/>
        </w:rPr>
        <w:t xml:space="preserve">The entire educational process </w:t>
      </w:r>
      <w:r w:rsidRPr="00CB53D0">
        <w:rPr>
          <w:rFonts w:ascii="Times New Roman" w:eastAsia="Times New Roman" w:hAnsi="Times New Roman" w:cs="Times New Roman"/>
          <w:lang w:val="en-US"/>
        </w:rPr>
        <w:t>add up</w:t>
      </w:r>
      <w:r w:rsidRPr="00CB53D0">
        <w:rPr>
          <w:rFonts w:ascii="Times New Roman" w:eastAsia="Times New Roman" w:hAnsi="Times New Roman" w:cs="Times New Roman"/>
        </w:rPr>
        <w:t xml:space="preserve"> to communication. The teacher communicates with students, students communicate with the teacher and among themselves. Forms of communication, depending on the organ used, divided into verbal, nonverbal and visual communication. Man communicates with the environment in order to better understand and using this understanding to change and adapt to them. The process of learning</w:t>
      </w:r>
      <w:r w:rsidRPr="00CB53D0">
        <w:rPr>
          <w:rFonts w:ascii="Times New Roman" w:eastAsia="Times New Roman" w:hAnsi="Times New Roman" w:cs="Times New Roman"/>
          <w:lang w:val="en-US"/>
        </w:rPr>
        <w:t xml:space="preserve">, </w:t>
      </w:r>
      <w:r w:rsidRPr="00CB53D0">
        <w:rPr>
          <w:rFonts w:ascii="Times New Roman" w:eastAsia="Times New Roman" w:hAnsi="Times New Roman" w:cs="Times New Roman"/>
        </w:rPr>
        <w:t>essentially</w:t>
      </w:r>
      <w:r w:rsidRPr="00CB53D0">
        <w:rPr>
          <w:rFonts w:ascii="Times New Roman" w:eastAsia="Times New Roman" w:hAnsi="Times New Roman" w:cs="Times New Roman"/>
          <w:lang w:val="en-US"/>
        </w:rPr>
        <w:t xml:space="preserve"> present</w:t>
      </w:r>
      <w:r w:rsidRPr="00CB53D0">
        <w:rPr>
          <w:rFonts w:ascii="Times New Roman" w:eastAsia="Times New Roman" w:hAnsi="Times New Roman" w:cs="Times New Roman"/>
        </w:rPr>
        <w:t xml:space="preserve"> a communication in which man acquires knowledge and develops their skills that could successfully act in the environment in which it lives. The teaching process is often the interaction between teacher and student and among students themselves, </w:t>
      </w:r>
      <w:r w:rsidRPr="00CB53D0">
        <w:rPr>
          <w:rFonts w:ascii="Times New Roman" w:eastAsia="Times New Roman" w:hAnsi="Times New Roman" w:cs="Times New Roman"/>
          <w:lang w:val="en-US"/>
        </w:rPr>
        <w:t xml:space="preserve">and the same time </w:t>
      </w:r>
      <w:r w:rsidRPr="00CB53D0">
        <w:rPr>
          <w:rFonts w:ascii="Times New Roman" w:eastAsia="Times New Roman" w:hAnsi="Times New Roman" w:cs="Times New Roman"/>
        </w:rPr>
        <w:t xml:space="preserve"> there is interaction between teacher and didactical media, as well as between students and the textbook or other teaching media (Readon, 1998)</w:t>
      </w:r>
      <w:r w:rsidRPr="00CB53D0">
        <w:rPr>
          <w:rFonts w:ascii="Times New Roman" w:eastAsia="Times New Roman" w:hAnsi="Times New Roman" w:cs="Times New Roman"/>
          <w:vertAlign w:val="superscript"/>
        </w:rPr>
        <w:t xml:space="preserve"> </w:t>
      </w:r>
      <w:r w:rsidR="00E720DE">
        <w:rPr>
          <w:rFonts w:ascii="Times New Roman" w:eastAsia="Times New Roman" w:hAnsi="Times New Roman" w:cs="Times New Roman"/>
          <w:lang w:val="en-US"/>
        </w:rPr>
        <w:t>[1]</w:t>
      </w:r>
      <w:r w:rsidR="00E720DE" w:rsidRPr="00CB53D0">
        <w:rPr>
          <w:rFonts w:ascii="Times New Roman" w:eastAsia="Times New Roman" w:hAnsi="Times New Roman" w:cs="Times New Roman"/>
        </w:rPr>
        <w:t>.</w:t>
      </w:r>
    </w:p>
    <w:p w:rsidR="00CB53D0" w:rsidRPr="00CB53D0" w:rsidRDefault="00CB53D0" w:rsidP="00CB53D0">
      <w:pPr>
        <w:autoSpaceDE w:val="0"/>
        <w:autoSpaceDN w:val="0"/>
        <w:adjustRightInd w:val="0"/>
        <w:spacing w:after="120" w:line="240" w:lineRule="auto"/>
        <w:ind w:firstLine="426"/>
        <w:jc w:val="both"/>
        <w:rPr>
          <w:rFonts w:ascii="Times New Roman" w:eastAsia="Calibri" w:hAnsi="Times New Roman" w:cs="Times New Roman"/>
          <w:lang w:val="en-US"/>
        </w:rPr>
      </w:pPr>
      <w:r w:rsidRPr="00CB53D0">
        <w:rPr>
          <w:rFonts w:ascii="Times New Roman" w:eastAsia="Calibri" w:hAnsi="Times New Roman" w:cs="Times New Roman"/>
          <w:lang w:val="en-US"/>
        </w:rPr>
        <w:t>For existing of positive and quality communication between teacher and pupils, also it’s necessary to exit certain relationships between them</w:t>
      </w:r>
      <w:r w:rsidRPr="00CB53D0">
        <w:rPr>
          <w:rFonts w:ascii="Times New Roman" w:eastAsia="Calibri" w:hAnsi="Times New Roman" w:cs="Times New Roman"/>
        </w:rPr>
        <w:t xml:space="preserve">. Numerous studies show that samoprifakjanjeto, acceptance by others and by </w:t>
      </w:r>
      <w:r w:rsidRPr="00CB53D0">
        <w:rPr>
          <w:rFonts w:ascii="Times New Roman" w:eastAsia="Calibri" w:hAnsi="Times New Roman" w:cs="Times New Roman"/>
        </w:rPr>
        <w:lastRenderedPageBreak/>
        <w:t>their peers are quite related. Also, the positive behavior of teachers, which means warm emotional relationship, open communication and adequately address the conflicts affecting the better adjustment of children in school (Ladd, 1981). Teacher with his behavior affects the development of motivation among students so that students are provided with conditions to increase their sense of competence and performance in school (Brophy, 1987; Deci et al., 1991; Woolfolk, 1995). Respect for each student in class is the basis for good communication. The teacher should endeavo</w:t>
      </w:r>
      <w:r w:rsidRPr="00CB53D0">
        <w:rPr>
          <w:rFonts w:ascii="Times New Roman" w:eastAsia="Calibri" w:hAnsi="Times New Roman" w:cs="Times New Roman"/>
          <w:lang w:val="en-US"/>
        </w:rPr>
        <w:t>u</w:t>
      </w:r>
      <w:r w:rsidRPr="00CB53D0">
        <w:rPr>
          <w:rFonts w:ascii="Times New Roman" w:eastAsia="Calibri" w:hAnsi="Times New Roman" w:cs="Times New Roman"/>
        </w:rPr>
        <w:t xml:space="preserve">r every student to highlight what is good, what is valuable, and the authentic value out before other students. </w:t>
      </w:r>
      <w:r w:rsidRPr="00CB53D0">
        <w:rPr>
          <w:rFonts w:ascii="Times New Roman" w:eastAsia="Calibri" w:hAnsi="Times New Roman" w:cs="Times New Roman"/>
          <w:lang w:val="en-US"/>
        </w:rPr>
        <w:t>At the same time i</w:t>
      </w:r>
      <w:r w:rsidRPr="00CB53D0">
        <w:rPr>
          <w:rFonts w:ascii="Times New Roman" w:eastAsia="Calibri" w:hAnsi="Times New Roman" w:cs="Times New Roman"/>
        </w:rPr>
        <w:t>t was important that each student experience a sense of personal value. And this is especially important for students who achieve success in school. Well in that case the teacher should endeavor to highlight their success in any other active.</w:t>
      </w:r>
    </w:p>
    <w:p w:rsidR="00CB53D0" w:rsidRPr="00CB53D0" w:rsidRDefault="00CB53D0" w:rsidP="00CB53D0">
      <w:pPr>
        <w:autoSpaceDE w:val="0"/>
        <w:autoSpaceDN w:val="0"/>
        <w:adjustRightInd w:val="0"/>
        <w:spacing w:after="120" w:line="240" w:lineRule="auto"/>
        <w:ind w:firstLine="426"/>
        <w:jc w:val="both"/>
        <w:rPr>
          <w:rFonts w:ascii="Times New Roman" w:eastAsia="Calibri" w:hAnsi="Times New Roman" w:cs="Times New Roman"/>
          <w:lang w:val="en-US"/>
        </w:rPr>
      </w:pPr>
      <w:r w:rsidRPr="00CB53D0">
        <w:rPr>
          <w:rFonts w:ascii="Times New Roman" w:eastAsia="Calibri" w:hAnsi="Times New Roman" w:cs="Times New Roman"/>
        </w:rPr>
        <w:t xml:space="preserve">Creating a positive climate in the classroom is one of the most important conditions and criteria for establishing successful communication between teacher and student. </w:t>
      </w:r>
      <w:r w:rsidRPr="00CB53D0">
        <w:rPr>
          <w:rFonts w:ascii="Times New Roman" w:eastAsia="Calibri" w:hAnsi="Times New Roman" w:cs="Times New Roman"/>
          <w:lang w:val="en-US"/>
        </w:rPr>
        <w:t>It’s d</w:t>
      </w:r>
      <w:r w:rsidRPr="00CB53D0">
        <w:rPr>
          <w:rFonts w:ascii="Times New Roman" w:eastAsia="Calibri" w:hAnsi="Times New Roman" w:cs="Times New Roman"/>
        </w:rPr>
        <w:t xml:space="preserve">etermined that good relations in the </w:t>
      </w:r>
      <w:r w:rsidRPr="00CB53D0">
        <w:rPr>
          <w:rFonts w:ascii="Times New Roman" w:eastAsia="Calibri" w:hAnsi="Times New Roman" w:cs="Times New Roman"/>
          <w:lang w:val="en-US"/>
        </w:rPr>
        <w:t>classroom</w:t>
      </w:r>
      <w:r w:rsidRPr="00CB53D0">
        <w:rPr>
          <w:rFonts w:ascii="Times New Roman" w:eastAsia="Calibri" w:hAnsi="Times New Roman" w:cs="Times New Roman"/>
        </w:rPr>
        <w:t xml:space="preserve"> depend on the ability of teachers to establish a good relationship with students, accepting the emotional ability to understand their needs, problems, desires. The good classroom climate and school </w:t>
      </w:r>
      <w:r w:rsidRPr="00CB53D0">
        <w:rPr>
          <w:rFonts w:ascii="Times New Roman" w:eastAsia="Calibri" w:hAnsi="Times New Roman" w:cs="Times New Roman"/>
          <w:lang w:val="en-US"/>
        </w:rPr>
        <w:t xml:space="preserve">climate </w:t>
      </w:r>
      <w:r w:rsidRPr="00CB53D0">
        <w:rPr>
          <w:rFonts w:ascii="Times New Roman" w:eastAsia="Calibri" w:hAnsi="Times New Roman" w:cs="Times New Roman"/>
        </w:rPr>
        <w:t xml:space="preserve">depends on the nature of relationships that exist among students. Until </w:t>
      </w:r>
      <w:r w:rsidRPr="00CB53D0">
        <w:rPr>
          <w:rFonts w:ascii="Times New Roman" w:eastAsia="Calibri" w:hAnsi="Times New Roman" w:cs="Times New Roman"/>
          <w:lang w:val="en-US"/>
        </w:rPr>
        <w:t xml:space="preserve">now </w:t>
      </w:r>
      <w:r w:rsidRPr="00CB53D0">
        <w:rPr>
          <w:rFonts w:ascii="Times New Roman" w:eastAsia="Calibri" w:hAnsi="Times New Roman" w:cs="Times New Roman"/>
        </w:rPr>
        <w:t>greater attention is devoted to the impact of teacher relationships with students, and neglecting the influence of culture and opinion of their peers in the overall situation of learning and behavior in the classroom and in school.</w:t>
      </w:r>
    </w:p>
    <w:p w:rsidR="00CB53D0" w:rsidRPr="00CB53D0" w:rsidRDefault="00CB53D0" w:rsidP="00CB53D0">
      <w:pPr>
        <w:autoSpaceDE w:val="0"/>
        <w:autoSpaceDN w:val="0"/>
        <w:adjustRightInd w:val="0"/>
        <w:spacing w:after="120" w:line="240" w:lineRule="auto"/>
        <w:ind w:firstLine="426"/>
        <w:jc w:val="both"/>
        <w:rPr>
          <w:rFonts w:ascii="Times New Roman" w:eastAsia="Calibri" w:hAnsi="Times New Roman" w:cs="Times New Roman"/>
          <w:lang w:val="en-US"/>
        </w:rPr>
      </w:pPr>
      <w:r w:rsidRPr="00CB53D0">
        <w:rPr>
          <w:rFonts w:ascii="Times New Roman" w:eastAsia="Calibri" w:hAnsi="Times New Roman" w:cs="Times New Roman"/>
        </w:rPr>
        <w:t xml:space="preserve">Acceptance of the </w:t>
      </w:r>
      <w:r w:rsidRPr="00CB53D0">
        <w:rPr>
          <w:rFonts w:ascii="Times New Roman" w:eastAsia="Calibri" w:hAnsi="Times New Roman" w:cs="Times New Roman"/>
          <w:lang w:val="en-US"/>
        </w:rPr>
        <w:t>pupils</w:t>
      </w:r>
      <w:r w:rsidRPr="00CB53D0">
        <w:rPr>
          <w:rFonts w:ascii="Times New Roman" w:eastAsia="Calibri" w:hAnsi="Times New Roman" w:cs="Times New Roman"/>
        </w:rPr>
        <w:t xml:space="preserve"> by the teacher is important, but insufficient condition for their adjustment in school. </w:t>
      </w:r>
      <w:r w:rsidRPr="00CB53D0">
        <w:rPr>
          <w:rFonts w:ascii="Times New Roman" w:eastAsia="Calibri" w:hAnsi="Times New Roman" w:cs="Times New Roman"/>
          <w:lang w:val="en-US"/>
        </w:rPr>
        <w:t>For t</w:t>
      </w:r>
      <w:r w:rsidRPr="00CB53D0">
        <w:rPr>
          <w:rFonts w:ascii="Times New Roman" w:eastAsia="Calibri" w:hAnsi="Times New Roman" w:cs="Times New Roman"/>
        </w:rPr>
        <w:t xml:space="preserve">he </w:t>
      </w:r>
      <w:r w:rsidRPr="00CB53D0">
        <w:rPr>
          <w:rFonts w:ascii="Times New Roman" w:eastAsia="Calibri" w:hAnsi="Times New Roman" w:cs="Times New Roman"/>
          <w:lang w:val="en-US"/>
        </w:rPr>
        <w:t>pupils</w:t>
      </w:r>
      <w:r w:rsidRPr="00CB53D0">
        <w:rPr>
          <w:rFonts w:ascii="Times New Roman" w:eastAsia="Calibri" w:hAnsi="Times New Roman" w:cs="Times New Roman"/>
        </w:rPr>
        <w:t xml:space="preserve"> is </w:t>
      </w:r>
      <w:r w:rsidRPr="00CB53D0">
        <w:rPr>
          <w:rFonts w:ascii="Times New Roman" w:eastAsia="Calibri" w:hAnsi="Times New Roman" w:cs="Times New Roman"/>
          <w:lang w:val="en-US"/>
        </w:rPr>
        <w:t>necessary</w:t>
      </w:r>
      <w:r w:rsidRPr="00CB53D0">
        <w:rPr>
          <w:rFonts w:ascii="Times New Roman" w:eastAsia="Calibri" w:hAnsi="Times New Roman" w:cs="Times New Roman"/>
        </w:rPr>
        <w:t xml:space="preserve"> to be accepted by peers. Studies show that </w:t>
      </w:r>
      <w:r w:rsidR="0086660A" w:rsidRPr="00CB53D0">
        <w:rPr>
          <w:rFonts w:ascii="Times New Roman" w:eastAsia="Calibri" w:hAnsi="Times New Roman" w:cs="Times New Roman"/>
          <w:lang w:val="en-US"/>
        </w:rPr>
        <w:t>self-accepted</w:t>
      </w:r>
      <w:r w:rsidRPr="00CB53D0">
        <w:rPr>
          <w:rFonts w:ascii="Times New Roman" w:eastAsia="Calibri" w:hAnsi="Times New Roman" w:cs="Times New Roman"/>
        </w:rPr>
        <w:t xml:space="preserve"> and acceptance by others, are closely interrelated.</w:t>
      </w:r>
    </w:p>
    <w:p w:rsidR="00CB53D0" w:rsidRPr="00CB53D0" w:rsidRDefault="00CB53D0" w:rsidP="00CB53D0">
      <w:pPr>
        <w:autoSpaceDE w:val="0"/>
        <w:autoSpaceDN w:val="0"/>
        <w:adjustRightInd w:val="0"/>
        <w:spacing w:after="120" w:line="240" w:lineRule="auto"/>
        <w:ind w:firstLine="426"/>
        <w:jc w:val="both"/>
        <w:rPr>
          <w:rFonts w:ascii="Times New Roman" w:eastAsia="Calibri" w:hAnsi="Times New Roman" w:cs="Times New Roman"/>
          <w:lang w:val="en-US"/>
        </w:rPr>
      </w:pPr>
      <w:r w:rsidRPr="00CB53D0">
        <w:rPr>
          <w:rFonts w:ascii="Times New Roman" w:eastAsia="Calibri" w:hAnsi="Times New Roman" w:cs="Times New Roman"/>
        </w:rPr>
        <w:t>Also, the personal characteristics of the teacher</w:t>
      </w:r>
      <w:r w:rsidRPr="00CB53D0">
        <w:rPr>
          <w:rFonts w:ascii="Times New Roman" w:eastAsia="Calibri" w:hAnsi="Times New Roman" w:cs="Times New Roman"/>
          <w:lang w:val="en-US"/>
        </w:rPr>
        <w:t>, hi</w:t>
      </w:r>
      <w:r w:rsidRPr="00CB53D0">
        <w:rPr>
          <w:rFonts w:ascii="Times New Roman" w:eastAsia="Calibri" w:hAnsi="Times New Roman" w:cs="Times New Roman"/>
        </w:rPr>
        <w:t xml:space="preserve">s personal values ​​and patterns of his general temperament, largely determine the quality of experience that students have acquired in their grade. The teacher as a model of behavior through which students identify the following behavior, </w:t>
      </w:r>
      <w:r w:rsidRPr="00CB53D0">
        <w:rPr>
          <w:rFonts w:ascii="Times New Roman" w:eastAsia="Calibri" w:hAnsi="Times New Roman" w:cs="Times New Roman"/>
          <w:lang w:val="en-US"/>
        </w:rPr>
        <w:t>words</w:t>
      </w:r>
      <w:r w:rsidRPr="00CB53D0">
        <w:rPr>
          <w:rFonts w:ascii="Times New Roman" w:eastAsia="Calibri" w:hAnsi="Times New Roman" w:cs="Times New Roman"/>
        </w:rPr>
        <w:t xml:space="preserve"> and </w:t>
      </w:r>
      <w:r w:rsidRPr="00CB53D0">
        <w:rPr>
          <w:rFonts w:ascii="Times New Roman" w:eastAsia="Calibri" w:hAnsi="Times New Roman" w:cs="Times New Roman"/>
          <w:lang w:val="en-US"/>
        </w:rPr>
        <w:t>behavior</w:t>
      </w:r>
      <w:r w:rsidRPr="00CB53D0">
        <w:rPr>
          <w:rFonts w:ascii="Times New Roman" w:eastAsia="Calibri" w:hAnsi="Times New Roman" w:cs="Times New Roman"/>
        </w:rPr>
        <w:t xml:space="preserve"> in everyday work, acts of acceptance of certain forms of </w:t>
      </w:r>
      <w:r w:rsidRPr="00CB53D0">
        <w:rPr>
          <w:rFonts w:ascii="Times New Roman" w:eastAsia="Calibri" w:hAnsi="Times New Roman" w:cs="Times New Roman"/>
          <w:lang w:val="en-US"/>
        </w:rPr>
        <w:t xml:space="preserve">pro social </w:t>
      </w:r>
      <w:r w:rsidRPr="00CB53D0">
        <w:rPr>
          <w:rFonts w:ascii="Times New Roman" w:eastAsia="Calibri" w:hAnsi="Times New Roman" w:cs="Times New Roman"/>
        </w:rPr>
        <w:t xml:space="preserve">behavior. Teachers daily must strive to create situations in which students will have opportunities to help others in performing duties. Most studies confirm </w:t>
      </w:r>
      <w:r w:rsidRPr="00CB53D0">
        <w:rPr>
          <w:rFonts w:ascii="Times New Roman" w:eastAsia="Calibri" w:hAnsi="Times New Roman" w:cs="Times New Roman"/>
        </w:rPr>
        <w:lastRenderedPageBreak/>
        <w:t>the fact that students are more like those teachers who have an understanding of young people and their personal problems, which respect the opinion of students, those teachers who can talk for problems unrelated to teaching</w:t>
      </w:r>
      <w:r w:rsidRPr="00CB53D0">
        <w:rPr>
          <w:rFonts w:ascii="Times New Roman" w:eastAsia="Calibri" w:hAnsi="Times New Roman" w:cs="Times New Roman"/>
          <w:lang w:val="en-US"/>
        </w:rPr>
        <w:t>,</w:t>
      </w:r>
      <w:r w:rsidRPr="00CB53D0">
        <w:rPr>
          <w:rFonts w:ascii="Times New Roman" w:eastAsia="Calibri" w:hAnsi="Times New Roman" w:cs="Times New Roman"/>
        </w:rPr>
        <w:t xml:space="preserve"> facts </w:t>
      </w:r>
      <w:r w:rsidRPr="00CB53D0">
        <w:rPr>
          <w:rFonts w:ascii="Times New Roman" w:eastAsia="Calibri" w:hAnsi="Times New Roman" w:cs="Times New Roman"/>
          <w:lang w:val="en-US"/>
        </w:rPr>
        <w:t xml:space="preserve">that </w:t>
      </w:r>
      <w:r w:rsidRPr="00CB53D0">
        <w:rPr>
          <w:rFonts w:ascii="Times New Roman" w:eastAsia="Calibri" w:hAnsi="Times New Roman" w:cs="Times New Roman"/>
        </w:rPr>
        <w:t>indicat</w:t>
      </w:r>
      <w:r w:rsidRPr="00CB53D0">
        <w:rPr>
          <w:rFonts w:ascii="Times New Roman" w:eastAsia="Calibri" w:hAnsi="Times New Roman" w:cs="Times New Roman"/>
          <w:lang w:val="en-US"/>
        </w:rPr>
        <w:t>e</w:t>
      </w:r>
      <w:r w:rsidRPr="00CB53D0">
        <w:rPr>
          <w:rFonts w:ascii="Times New Roman" w:eastAsia="Calibri" w:hAnsi="Times New Roman" w:cs="Times New Roman"/>
        </w:rPr>
        <w:t xml:space="preserve"> the need for good quality communication between students and teacher.</w:t>
      </w:r>
    </w:p>
    <w:p w:rsidR="00CB53D0" w:rsidRPr="00CB53D0" w:rsidRDefault="00CB53D0" w:rsidP="00CB53D0">
      <w:pPr>
        <w:autoSpaceDE w:val="0"/>
        <w:autoSpaceDN w:val="0"/>
        <w:adjustRightInd w:val="0"/>
        <w:spacing w:after="120" w:line="240" w:lineRule="auto"/>
        <w:ind w:firstLine="426"/>
        <w:jc w:val="both"/>
        <w:rPr>
          <w:rFonts w:ascii="Times New Roman" w:eastAsia="Calibri" w:hAnsi="Times New Roman" w:cs="Times New Roman"/>
          <w:color w:val="000000"/>
          <w:lang w:val="en-US"/>
        </w:rPr>
      </w:pPr>
      <w:r w:rsidRPr="00CB53D0">
        <w:rPr>
          <w:rFonts w:ascii="Times New Roman" w:eastAsia="Calibri" w:hAnsi="Times New Roman" w:cs="Times New Roman"/>
          <w:color w:val="000000"/>
        </w:rPr>
        <w:t xml:space="preserve">The good climate in the classroom is the result of conscious effort by teachers and by students. Anderson and colleagues </w:t>
      </w:r>
      <w:r w:rsidR="00E720DE">
        <w:rPr>
          <w:rFonts w:ascii="Times New Roman" w:eastAsia="Times New Roman" w:hAnsi="Times New Roman" w:cs="Times New Roman"/>
          <w:lang w:val="en-US"/>
        </w:rPr>
        <w:t>[</w:t>
      </w:r>
      <w:r w:rsidR="00E720DE">
        <w:rPr>
          <w:rFonts w:ascii="Times New Roman" w:eastAsia="Times New Roman" w:hAnsi="Times New Roman" w:cs="Times New Roman"/>
          <w:lang w:val="en-US"/>
        </w:rPr>
        <w:t>8</w:t>
      </w:r>
      <w:r w:rsidR="00E720DE">
        <w:rPr>
          <w:rFonts w:ascii="Times New Roman" w:eastAsia="Times New Roman" w:hAnsi="Times New Roman" w:cs="Times New Roman"/>
          <w:lang w:val="en-US"/>
        </w:rPr>
        <w:t>]</w:t>
      </w:r>
      <w:r w:rsidR="00E720DE">
        <w:rPr>
          <w:rFonts w:ascii="Times New Roman" w:eastAsia="Times New Roman" w:hAnsi="Times New Roman" w:cs="Times New Roman"/>
          <w:lang w:val="en-US"/>
        </w:rPr>
        <w:t xml:space="preserve"> </w:t>
      </w:r>
      <w:r w:rsidRPr="00CB53D0">
        <w:rPr>
          <w:rFonts w:ascii="Times New Roman" w:eastAsia="Calibri" w:hAnsi="Times New Roman" w:cs="Times New Roman"/>
          <w:color w:val="000000"/>
        </w:rPr>
        <w:t>found that the behavior of teachers tends to reflect the behavior of members of the class. When the teacher's behavior is dominant, that type of behavior can be observed among students. When the teacher's behavior interactively, it works so the behavior of students going in that direction.</w:t>
      </w:r>
      <w:r w:rsidRPr="00CB53D0">
        <w:rPr>
          <w:rFonts w:ascii="Times New Roman" w:eastAsia="Calibri" w:hAnsi="Times New Roman" w:cs="Times New Roman"/>
          <w:color w:val="000000"/>
          <w:lang w:val="en-US"/>
        </w:rPr>
        <w:t xml:space="preserve"> </w:t>
      </w:r>
    </w:p>
    <w:p w:rsidR="00CB53D0" w:rsidRPr="00CB53D0" w:rsidRDefault="00CB53D0" w:rsidP="00CB53D0">
      <w:pPr>
        <w:spacing w:after="120" w:line="240" w:lineRule="auto"/>
        <w:ind w:firstLine="426"/>
        <w:jc w:val="both"/>
        <w:rPr>
          <w:rFonts w:ascii="Times New Roman" w:eastAsia="Times New Roman" w:hAnsi="Times New Roman" w:cs="Times New Roman"/>
          <w:lang w:val="en-US"/>
        </w:rPr>
      </w:pPr>
      <w:r w:rsidRPr="00CB53D0">
        <w:rPr>
          <w:rFonts w:ascii="Times New Roman" w:eastAsia="Times New Roman" w:hAnsi="Times New Roman" w:cs="Times New Roman"/>
        </w:rPr>
        <w:t>Results provide</w:t>
      </w:r>
      <w:r w:rsidRPr="00CB53D0">
        <w:rPr>
          <w:rFonts w:ascii="Times New Roman" w:eastAsia="Times New Roman" w:hAnsi="Times New Roman" w:cs="Times New Roman"/>
          <w:lang w:val="en-US"/>
        </w:rPr>
        <w:t>d form</w:t>
      </w:r>
      <w:r w:rsidRPr="00CB53D0">
        <w:rPr>
          <w:rFonts w:ascii="Times New Roman" w:eastAsia="Times New Roman" w:hAnsi="Times New Roman" w:cs="Times New Roman"/>
        </w:rPr>
        <w:t xml:space="preserve"> emp</w:t>
      </w:r>
      <w:r w:rsidRPr="00CB53D0">
        <w:rPr>
          <w:rFonts w:ascii="Times New Roman" w:eastAsia="Times New Roman" w:hAnsi="Times New Roman" w:cs="Times New Roman"/>
          <w:lang w:val="en-US"/>
        </w:rPr>
        <w:t>i</w:t>
      </w:r>
      <w:r w:rsidRPr="00CB53D0">
        <w:rPr>
          <w:rFonts w:ascii="Times New Roman" w:eastAsia="Times New Roman" w:hAnsi="Times New Roman" w:cs="Times New Roman"/>
        </w:rPr>
        <w:t>ri</w:t>
      </w:r>
      <w:r w:rsidRPr="00CB53D0">
        <w:rPr>
          <w:rFonts w:ascii="Times New Roman" w:eastAsia="Times New Roman" w:hAnsi="Times New Roman" w:cs="Times New Roman"/>
          <w:lang w:val="en-US"/>
        </w:rPr>
        <w:t>cal</w:t>
      </w:r>
      <w:r w:rsidRPr="00CB53D0">
        <w:rPr>
          <w:rFonts w:ascii="Times New Roman" w:eastAsia="Times New Roman" w:hAnsi="Times New Roman" w:cs="Times New Roman"/>
        </w:rPr>
        <w:t xml:space="preserve"> research shows that there </w:t>
      </w:r>
      <w:r w:rsidRPr="00CB53D0">
        <w:rPr>
          <w:rFonts w:ascii="Times New Roman" w:eastAsia="Times New Roman" w:hAnsi="Times New Roman" w:cs="Times New Roman"/>
          <w:lang w:val="en-US"/>
        </w:rPr>
        <w:t xml:space="preserve">is </w:t>
      </w:r>
      <w:r w:rsidRPr="00CB53D0">
        <w:rPr>
          <w:rFonts w:ascii="Times New Roman" w:eastAsia="Times New Roman" w:hAnsi="Times New Roman" w:cs="Times New Roman"/>
        </w:rPr>
        <w:t xml:space="preserve">depending between the climate in the classroom and the characteristics of communication between students and teachers, as well as communication between students. Analysis </w:t>
      </w:r>
      <w:r w:rsidRPr="00CB53D0">
        <w:rPr>
          <w:rFonts w:ascii="Times New Roman" w:eastAsia="Times New Roman" w:hAnsi="Times New Roman" w:cs="Times New Roman"/>
          <w:lang w:val="en-US"/>
        </w:rPr>
        <w:t xml:space="preserve">of nonverbal </w:t>
      </w:r>
      <w:r w:rsidRPr="00CB53D0">
        <w:rPr>
          <w:rFonts w:ascii="Times New Roman" w:eastAsia="Times New Roman" w:hAnsi="Times New Roman" w:cs="Times New Roman"/>
        </w:rPr>
        <w:t xml:space="preserve">communication </w:t>
      </w:r>
      <w:r w:rsidRPr="00CB53D0">
        <w:rPr>
          <w:rFonts w:ascii="Times New Roman" w:eastAsia="Times New Roman" w:hAnsi="Times New Roman" w:cs="Times New Roman"/>
          <w:lang w:val="en-US"/>
        </w:rPr>
        <w:t xml:space="preserve">on the </w:t>
      </w:r>
      <w:r w:rsidRPr="00CB53D0">
        <w:rPr>
          <w:rFonts w:ascii="Times New Roman" w:eastAsia="Times New Roman" w:hAnsi="Times New Roman" w:cs="Times New Roman"/>
        </w:rPr>
        <w:t xml:space="preserve">classes using Flanders system of categories showed that teachers mainly used </w:t>
      </w:r>
      <w:r w:rsidRPr="00CB53D0">
        <w:rPr>
          <w:rFonts w:ascii="Times New Roman" w:eastAsia="Times New Roman" w:hAnsi="Times New Roman" w:cs="Times New Roman"/>
          <w:lang w:val="en-US"/>
        </w:rPr>
        <w:t>indirectly</w:t>
      </w:r>
      <w:r w:rsidRPr="00CB53D0">
        <w:rPr>
          <w:rFonts w:ascii="Times New Roman" w:eastAsia="Times New Roman" w:hAnsi="Times New Roman" w:cs="Times New Roman"/>
        </w:rPr>
        <w:t xml:space="preserve"> forms of communication create favorable socio-emotional climate, often accept and apply the ideas and proposals of students in teaching, frequently used </w:t>
      </w:r>
      <w:r w:rsidRPr="00CB53D0">
        <w:rPr>
          <w:rFonts w:ascii="Times New Roman" w:eastAsia="Times New Roman" w:hAnsi="Times New Roman" w:cs="Times New Roman"/>
          <w:lang w:val="en-US"/>
        </w:rPr>
        <w:t>compliments</w:t>
      </w:r>
      <w:r w:rsidRPr="00CB53D0">
        <w:rPr>
          <w:rFonts w:ascii="Times New Roman" w:eastAsia="Times New Roman" w:hAnsi="Times New Roman" w:cs="Times New Roman"/>
        </w:rPr>
        <w:t xml:space="preserve"> and encourage emo</w:t>
      </w:r>
      <w:proofErr w:type="spellStart"/>
      <w:r w:rsidRPr="00CB53D0">
        <w:rPr>
          <w:rFonts w:ascii="Times New Roman" w:eastAsia="Times New Roman" w:hAnsi="Times New Roman" w:cs="Times New Roman"/>
          <w:lang w:val="en-US"/>
        </w:rPr>
        <w:t>tio</w:t>
      </w:r>
      <w:proofErr w:type="spellEnd"/>
      <w:r w:rsidRPr="00CB53D0">
        <w:rPr>
          <w:rFonts w:ascii="Times New Roman" w:eastAsia="Times New Roman" w:hAnsi="Times New Roman" w:cs="Times New Roman"/>
        </w:rPr>
        <w:t>na</w:t>
      </w:r>
      <w:r w:rsidRPr="00CB53D0">
        <w:rPr>
          <w:rFonts w:ascii="Times New Roman" w:eastAsia="Times New Roman" w:hAnsi="Times New Roman" w:cs="Times New Roman"/>
          <w:lang w:val="en-US"/>
        </w:rPr>
        <w:t>l</w:t>
      </w:r>
      <w:r w:rsidRPr="00CB53D0">
        <w:rPr>
          <w:rFonts w:ascii="Times New Roman" w:eastAsia="Times New Roman" w:hAnsi="Times New Roman" w:cs="Times New Roman"/>
        </w:rPr>
        <w:t xml:space="preserve"> response of students, while teachers who apply mostly direct style </w:t>
      </w:r>
      <w:r w:rsidRPr="00CB53D0">
        <w:rPr>
          <w:rFonts w:ascii="Times New Roman" w:eastAsia="Times New Roman" w:hAnsi="Times New Roman" w:cs="Times New Roman"/>
          <w:lang w:val="en-US"/>
        </w:rPr>
        <w:t>of behavior</w:t>
      </w:r>
      <w:r w:rsidRPr="00CB53D0">
        <w:rPr>
          <w:rFonts w:ascii="Times New Roman" w:eastAsia="Times New Roman" w:hAnsi="Times New Roman" w:cs="Times New Roman"/>
        </w:rPr>
        <w:t xml:space="preserve"> have more problems with discipline in the classroom (Ševkušić, 1991, according Joksimović, 2004)</w:t>
      </w:r>
      <w:r w:rsidR="00E720DE" w:rsidRPr="00E720DE">
        <w:rPr>
          <w:rFonts w:ascii="Times New Roman" w:eastAsia="Times New Roman" w:hAnsi="Times New Roman" w:cs="Times New Roman"/>
          <w:lang w:val="en-US"/>
        </w:rPr>
        <w:t xml:space="preserve"> </w:t>
      </w:r>
      <w:r w:rsidR="00E720DE">
        <w:rPr>
          <w:rFonts w:ascii="Times New Roman" w:eastAsia="Times New Roman" w:hAnsi="Times New Roman" w:cs="Times New Roman"/>
          <w:lang w:val="en-US"/>
        </w:rPr>
        <w:t>[</w:t>
      </w:r>
      <w:r w:rsidR="00E720DE">
        <w:rPr>
          <w:rFonts w:ascii="Times New Roman" w:eastAsia="Times New Roman" w:hAnsi="Times New Roman" w:cs="Times New Roman"/>
          <w:lang w:val="en-US"/>
        </w:rPr>
        <w:t>4</w:t>
      </w:r>
      <w:r w:rsidR="00E720DE">
        <w:rPr>
          <w:rFonts w:ascii="Times New Roman" w:eastAsia="Times New Roman" w:hAnsi="Times New Roman" w:cs="Times New Roman"/>
          <w:lang w:val="en-US"/>
        </w:rPr>
        <w:t>]</w:t>
      </w:r>
      <w:r w:rsidR="00E720DE" w:rsidRPr="00CB53D0">
        <w:rPr>
          <w:rFonts w:ascii="Times New Roman" w:eastAsia="Times New Roman" w:hAnsi="Times New Roman" w:cs="Times New Roman"/>
        </w:rPr>
        <w:t>.</w:t>
      </w:r>
    </w:p>
    <w:p w:rsidR="00CB53D0" w:rsidRPr="00CB53D0" w:rsidRDefault="00CB53D0" w:rsidP="00CB53D0">
      <w:pPr>
        <w:spacing w:after="120" w:line="240" w:lineRule="auto"/>
        <w:ind w:firstLine="426"/>
        <w:jc w:val="both"/>
        <w:rPr>
          <w:rFonts w:ascii="Times New Roman" w:eastAsia="Times New Roman" w:hAnsi="Times New Roman" w:cs="Times New Roman"/>
          <w:lang w:val="en-US"/>
        </w:rPr>
      </w:pPr>
      <w:r w:rsidRPr="00CB53D0">
        <w:rPr>
          <w:rFonts w:ascii="Times New Roman" w:eastAsia="Times New Roman" w:hAnsi="Times New Roman" w:cs="Times New Roman"/>
          <w:lang w:val="en-US"/>
        </w:rPr>
        <w:t xml:space="preserve">In order to </w:t>
      </w:r>
      <w:r w:rsidRPr="00CB53D0">
        <w:rPr>
          <w:rFonts w:ascii="Times New Roman" w:eastAsia="Times New Roman" w:hAnsi="Times New Roman" w:cs="Times New Roman"/>
        </w:rPr>
        <w:t xml:space="preserve">successfully realize its educational work each teacher is necessary to work on developing their communicative skills. Teachers in their educational work most paid attention to how students understood curriculum content, and less attention is paid to whether students are satisfied or not, whether in teaching communication develop attitudes and whether it comes to </w:t>
      </w:r>
      <w:r w:rsidRPr="00CB53D0">
        <w:rPr>
          <w:rFonts w:ascii="Times New Roman" w:eastAsia="Times New Roman" w:hAnsi="Times New Roman" w:cs="Times New Roman"/>
          <w:lang w:val="en-US"/>
        </w:rPr>
        <w:t>enriching the interpersonal</w:t>
      </w:r>
      <w:r w:rsidRPr="00CB53D0">
        <w:rPr>
          <w:rFonts w:ascii="Times New Roman" w:eastAsia="Times New Roman" w:hAnsi="Times New Roman" w:cs="Times New Roman"/>
        </w:rPr>
        <w:t xml:space="preserve"> relations.</w:t>
      </w:r>
    </w:p>
    <w:p w:rsidR="00CB53D0" w:rsidRPr="00E720DE" w:rsidRDefault="00CB53D0" w:rsidP="00E720DE">
      <w:pPr>
        <w:spacing w:after="120" w:line="240" w:lineRule="auto"/>
        <w:ind w:firstLine="426"/>
        <w:jc w:val="both"/>
        <w:rPr>
          <w:rFonts w:ascii="Times New Roman" w:eastAsia="Times New Roman" w:hAnsi="Times New Roman" w:cs="Times New Roman"/>
          <w:lang w:val="en-US"/>
        </w:rPr>
      </w:pPr>
      <w:r w:rsidRPr="00CB53D0">
        <w:rPr>
          <w:rFonts w:ascii="Times New Roman" w:eastAsia="Times New Roman" w:hAnsi="Times New Roman" w:cs="Times New Roman"/>
        </w:rPr>
        <w:t xml:space="preserve">Therefore it is very important that young teachers, since the period of preparation for the teaching profession, to learn the ways of establishing interaction with students, as with all other factors </w:t>
      </w:r>
      <w:r w:rsidRPr="00CB53D0">
        <w:rPr>
          <w:rFonts w:ascii="Times New Roman" w:eastAsia="Times New Roman" w:hAnsi="Times New Roman" w:cs="Times New Roman"/>
          <w:lang w:val="en-US"/>
        </w:rPr>
        <w:t xml:space="preserve">which </w:t>
      </w:r>
      <w:r w:rsidRPr="00CB53D0">
        <w:rPr>
          <w:rFonts w:ascii="Times New Roman" w:eastAsia="Times New Roman" w:hAnsi="Times New Roman" w:cs="Times New Roman"/>
        </w:rPr>
        <w:t>are important for building a favo</w:t>
      </w:r>
      <w:r w:rsidRPr="00CB53D0">
        <w:rPr>
          <w:rFonts w:ascii="Times New Roman" w:eastAsia="Times New Roman" w:hAnsi="Times New Roman" w:cs="Times New Roman"/>
          <w:lang w:val="en-US"/>
        </w:rPr>
        <w:t>u</w:t>
      </w:r>
      <w:r w:rsidRPr="00CB53D0">
        <w:rPr>
          <w:rFonts w:ascii="Times New Roman" w:eastAsia="Times New Roman" w:hAnsi="Times New Roman" w:cs="Times New Roman"/>
        </w:rPr>
        <w:t xml:space="preserve">rable socio-emotional atmosphere in the classroom. It is important to point out that teachers in the course of their education should be able to self-analysis, </w:t>
      </w:r>
      <w:r w:rsidRPr="00CB53D0">
        <w:rPr>
          <w:rFonts w:ascii="Times New Roman" w:eastAsia="Times New Roman" w:hAnsi="Times New Roman" w:cs="Times New Roman"/>
          <w:lang w:val="en-US"/>
        </w:rPr>
        <w:t>concerning to</w:t>
      </w:r>
      <w:r w:rsidRPr="00CB53D0">
        <w:rPr>
          <w:rFonts w:ascii="Times New Roman" w:eastAsia="Times New Roman" w:hAnsi="Times New Roman" w:cs="Times New Roman"/>
        </w:rPr>
        <w:t xml:space="preserve"> become more aware of their "</w:t>
      </w:r>
      <w:r w:rsidRPr="00CB53D0">
        <w:rPr>
          <w:rFonts w:ascii="Times New Roman" w:eastAsia="Times New Roman" w:hAnsi="Times New Roman" w:cs="Times New Roman"/>
          <w:lang w:val="en-US"/>
        </w:rPr>
        <w:t>pros and cons</w:t>
      </w:r>
      <w:r w:rsidRPr="00CB53D0">
        <w:rPr>
          <w:rFonts w:ascii="Times New Roman" w:eastAsia="Times New Roman" w:hAnsi="Times New Roman" w:cs="Times New Roman"/>
        </w:rPr>
        <w:t xml:space="preserve">" and make appropriate self-assessment of their work. If the teacher has such an </w:t>
      </w:r>
      <w:r w:rsidRPr="00CB53D0">
        <w:rPr>
          <w:rFonts w:ascii="Times New Roman" w:eastAsia="Times New Roman" w:hAnsi="Times New Roman" w:cs="Times New Roman"/>
        </w:rPr>
        <w:lastRenderedPageBreak/>
        <w:t xml:space="preserve">important role in developing the personality of the student and his school achievement, then every program </w:t>
      </w:r>
      <w:r w:rsidRPr="00CB53D0">
        <w:rPr>
          <w:rFonts w:ascii="Times New Roman" w:eastAsia="Times New Roman" w:hAnsi="Times New Roman" w:cs="Times New Roman"/>
          <w:lang w:val="en-US"/>
        </w:rPr>
        <w:t xml:space="preserve">for </w:t>
      </w:r>
      <w:r w:rsidRPr="00CB53D0">
        <w:rPr>
          <w:rFonts w:ascii="Times New Roman" w:eastAsia="Times New Roman" w:hAnsi="Times New Roman" w:cs="Times New Roman"/>
        </w:rPr>
        <w:t xml:space="preserve">evaluation of school and teaching practice should include evaluation of the teacher </w:t>
      </w:r>
      <w:r w:rsidR="00E720DE">
        <w:rPr>
          <w:rFonts w:ascii="Times New Roman" w:eastAsia="Times New Roman" w:hAnsi="Times New Roman" w:cs="Times New Roman"/>
          <w:lang w:val="en-US"/>
        </w:rPr>
        <w:t>[</w:t>
      </w:r>
      <w:r w:rsidR="00E720DE">
        <w:rPr>
          <w:rFonts w:ascii="Times New Roman" w:eastAsia="Times New Roman" w:hAnsi="Times New Roman" w:cs="Times New Roman"/>
          <w:lang w:val="en-US"/>
        </w:rPr>
        <w:t>8</w:t>
      </w:r>
      <w:r w:rsidR="00E720DE">
        <w:rPr>
          <w:rFonts w:ascii="Times New Roman" w:eastAsia="Times New Roman" w:hAnsi="Times New Roman" w:cs="Times New Roman"/>
          <w:lang w:val="en-US"/>
        </w:rPr>
        <w:t>]</w:t>
      </w:r>
      <w:r w:rsidR="00E720DE" w:rsidRPr="00CB53D0">
        <w:rPr>
          <w:rFonts w:ascii="Times New Roman" w:eastAsia="Times New Roman" w:hAnsi="Times New Roman" w:cs="Times New Roman"/>
        </w:rPr>
        <w:t>.</w:t>
      </w:r>
    </w:p>
    <w:p w:rsidR="00CB53D0" w:rsidRPr="00CB53D0" w:rsidRDefault="00CB53D0" w:rsidP="00CB53D0">
      <w:pPr>
        <w:spacing w:before="160" w:after="80" w:line="240" w:lineRule="auto"/>
        <w:ind w:firstLine="425"/>
        <w:jc w:val="center"/>
        <w:rPr>
          <w:rFonts w:ascii="Times New Roman" w:eastAsia="Times New Roman" w:hAnsi="Times New Roman" w:cs="Times New Roman"/>
        </w:rPr>
      </w:pPr>
      <w:r>
        <w:rPr>
          <w:rFonts w:ascii="Times New Roman" w:eastAsia="Times New Roman" w:hAnsi="Times New Roman" w:cs="Times New Roman"/>
          <w:lang w:val="en-US"/>
        </w:rPr>
        <w:t>CONCLUSION</w:t>
      </w:r>
      <w:r w:rsidRPr="00CB53D0">
        <w:rPr>
          <w:rFonts w:ascii="Times New Roman" w:eastAsia="Times New Roman" w:hAnsi="Times New Roman" w:cs="Times New Roman"/>
        </w:rPr>
        <w:t xml:space="preserve"> </w:t>
      </w:r>
    </w:p>
    <w:p w:rsidR="00CB53D0" w:rsidRPr="00CB53D0" w:rsidRDefault="00CB53D0" w:rsidP="00CB53D0">
      <w:pPr>
        <w:spacing w:after="120" w:line="240" w:lineRule="auto"/>
        <w:ind w:firstLine="425"/>
        <w:jc w:val="both"/>
        <w:rPr>
          <w:rFonts w:ascii="Times New Roman" w:eastAsia="Times New Roman" w:hAnsi="Times New Roman" w:cs="Times New Roman"/>
          <w:lang w:val="en-US"/>
        </w:rPr>
      </w:pPr>
      <w:r w:rsidRPr="00CB53D0">
        <w:rPr>
          <w:rFonts w:ascii="Times New Roman" w:eastAsia="Times New Roman" w:hAnsi="Times New Roman" w:cs="Times New Roman"/>
        </w:rPr>
        <w:t xml:space="preserve">One of the conditions for successful teaching and creating a positive climate in the school </w:t>
      </w:r>
      <w:r w:rsidRPr="00CB53D0">
        <w:rPr>
          <w:rFonts w:ascii="Times New Roman" w:eastAsia="Times New Roman" w:hAnsi="Times New Roman" w:cs="Times New Roman"/>
          <w:lang w:val="en-US"/>
        </w:rPr>
        <w:t xml:space="preserve">and classroom </w:t>
      </w:r>
      <w:r w:rsidRPr="00CB53D0">
        <w:rPr>
          <w:rFonts w:ascii="Times New Roman" w:eastAsia="Times New Roman" w:hAnsi="Times New Roman" w:cs="Times New Roman"/>
        </w:rPr>
        <w:t>is the existence of successful pedagogical communication between the main participants in the educational process</w:t>
      </w:r>
      <w:r w:rsidRPr="00CB53D0">
        <w:rPr>
          <w:rFonts w:ascii="Times New Roman" w:eastAsia="Times New Roman" w:hAnsi="Times New Roman" w:cs="Times New Roman"/>
          <w:lang w:val="en-US"/>
        </w:rPr>
        <w:t>,</w:t>
      </w:r>
      <w:r w:rsidRPr="00CB53D0">
        <w:rPr>
          <w:rFonts w:ascii="Times New Roman" w:eastAsia="Times New Roman" w:hAnsi="Times New Roman" w:cs="Times New Roman"/>
        </w:rPr>
        <w:t xml:space="preserve"> between students and teacher and among students. Communication between participants in the teaching process is an important indicator and a factor for the creation and existence of a positive climate in the classroom. The existence of good interpersonal relationships between students and teachers are the most common changes that students </w:t>
      </w:r>
      <w:r w:rsidRPr="00CB53D0">
        <w:rPr>
          <w:rFonts w:ascii="Times New Roman" w:eastAsia="Times New Roman" w:hAnsi="Times New Roman" w:cs="Times New Roman"/>
          <w:lang w:val="en-US"/>
        </w:rPr>
        <w:t>require from</w:t>
      </w:r>
      <w:r w:rsidRPr="00CB53D0">
        <w:rPr>
          <w:rFonts w:ascii="Times New Roman" w:eastAsia="Times New Roman" w:hAnsi="Times New Roman" w:cs="Times New Roman"/>
        </w:rPr>
        <w:t xml:space="preserve"> school</w:t>
      </w:r>
      <w:r w:rsidRPr="00CB53D0">
        <w:rPr>
          <w:rFonts w:ascii="Times New Roman" w:eastAsia="Times New Roman" w:hAnsi="Times New Roman" w:cs="Times New Roman"/>
          <w:lang w:val="en-US"/>
        </w:rPr>
        <w:t>,</w:t>
      </w:r>
      <w:r w:rsidRPr="00CB53D0">
        <w:rPr>
          <w:rFonts w:ascii="Times New Roman" w:eastAsia="Times New Roman" w:hAnsi="Times New Roman" w:cs="Times New Roman"/>
        </w:rPr>
        <w:t xml:space="preserve"> as they would feel comfortable in it and how it attained better results.</w:t>
      </w:r>
    </w:p>
    <w:p w:rsidR="00CB53D0" w:rsidRPr="00CB53D0" w:rsidRDefault="00CB53D0" w:rsidP="00CB53D0">
      <w:pPr>
        <w:spacing w:after="120" w:line="240" w:lineRule="auto"/>
        <w:ind w:firstLine="425"/>
        <w:jc w:val="both"/>
        <w:rPr>
          <w:rFonts w:ascii="Times New Roman" w:eastAsia="Times New Roman" w:hAnsi="Times New Roman" w:cs="Times New Roman"/>
        </w:rPr>
      </w:pPr>
      <w:r w:rsidRPr="00CB53D0">
        <w:rPr>
          <w:rFonts w:ascii="Times New Roman" w:eastAsia="Times New Roman" w:hAnsi="Times New Roman" w:cs="Times New Roman"/>
          <w:lang w:val="en-US"/>
        </w:rPr>
        <w:t>E</w:t>
      </w:r>
      <w:r w:rsidRPr="00CB53D0">
        <w:rPr>
          <w:rFonts w:ascii="Times New Roman" w:eastAsia="Times New Roman" w:hAnsi="Times New Roman" w:cs="Times New Roman"/>
        </w:rPr>
        <w:t xml:space="preserve">xistence of a positive climate in the classroom </w:t>
      </w:r>
      <w:r w:rsidRPr="00CB53D0">
        <w:rPr>
          <w:rFonts w:ascii="Times New Roman" w:eastAsia="Times New Roman" w:hAnsi="Times New Roman" w:cs="Times New Roman"/>
          <w:lang w:val="en-US"/>
        </w:rPr>
        <w:t>especially</w:t>
      </w:r>
      <w:r w:rsidRPr="00CB53D0">
        <w:rPr>
          <w:rFonts w:ascii="Times New Roman" w:eastAsia="Times New Roman" w:hAnsi="Times New Roman" w:cs="Times New Roman"/>
        </w:rPr>
        <w:t xml:space="preserve"> is important to work on improving the communication competence of teachers and future teachers and students to create a climate of </w:t>
      </w:r>
      <w:r w:rsidRPr="00CB53D0">
        <w:rPr>
          <w:rFonts w:ascii="Times New Roman" w:eastAsia="Times New Roman" w:hAnsi="Times New Roman" w:cs="Times New Roman"/>
          <w:lang w:val="en-US"/>
        </w:rPr>
        <w:t>confidence</w:t>
      </w:r>
      <w:r w:rsidRPr="00CB53D0">
        <w:rPr>
          <w:rFonts w:ascii="Times New Roman" w:eastAsia="Times New Roman" w:hAnsi="Times New Roman" w:cs="Times New Roman"/>
        </w:rPr>
        <w:t xml:space="preserve"> where everyone will feel safe and accepted. </w:t>
      </w:r>
      <w:r w:rsidRPr="00CB53D0">
        <w:rPr>
          <w:rFonts w:ascii="Times New Roman" w:eastAsia="Times New Roman" w:hAnsi="Times New Roman" w:cs="Times New Roman"/>
          <w:lang w:val="en-US"/>
        </w:rPr>
        <w:t>At the s</w:t>
      </w:r>
      <w:r w:rsidRPr="00CB53D0">
        <w:rPr>
          <w:rFonts w:ascii="Times New Roman" w:eastAsia="Times New Roman" w:hAnsi="Times New Roman" w:cs="Times New Roman"/>
        </w:rPr>
        <w:t xml:space="preserve">ame time </w:t>
      </w:r>
      <w:r w:rsidRPr="00CB53D0">
        <w:rPr>
          <w:rFonts w:ascii="Times New Roman" w:eastAsia="Times New Roman" w:hAnsi="Times New Roman" w:cs="Times New Roman"/>
          <w:lang w:val="en-US"/>
        </w:rPr>
        <w:t>such</w:t>
      </w:r>
      <w:r w:rsidRPr="00CB53D0">
        <w:rPr>
          <w:rFonts w:ascii="Times New Roman" w:eastAsia="Times New Roman" w:hAnsi="Times New Roman" w:cs="Times New Roman"/>
        </w:rPr>
        <w:t xml:space="preserve"> atmosphere will affect the greater involvement of teachers in order to better realize the set educational goals, better academic achievement among students, building a positive self image, positive attitudes toward school, learning and education in general and </w:t>
      </w:r>
      <w:r w:rsidRPr="00CB53D0">
        <w:rPr>
          <w:rFonts w:ascii="Times New Roman" w:eastAsia="Times New Roman" w:hAnsi="Times New Roman" w:cs="Times New Roman"/>
          <w:lang w:val="en-US"/>
        </w:rPr>
        <w:t>creating better</w:t>
      </w:r>
      <w:r w:rsidRPr="00CB53D0">
        <w:rPr>
          <w:rFonts w:ascii="Times New Roman" w:eastAsia="Times New Roman" w:hAnsi="Times New Roman" w:cs="Times New Roman"/>
        </w:rPr>
        <w:t xml:space="preserve"> interpersonal relationships.</w:t>
      </w:r>
    </w:p>
    <w:p w:rsidR="00CB53D0" w:rsidRPr="00CB53D0" w:rsidRDefault="00CB53D0" w:rsidP="00CB53D0">
      <w:pPr>
        <w:spacing w:before="160" w:after="80" w:line="240" w:lineRule="auto"/>
        <w:ind w:firstLine="425"/>
        <w:jc w:val="center"/>
        <w:rPr>
          <w:rFonts w:ascii="Times New Roman" w:eastAsia="Times New Roman" w:hAnsi="Times New Roman" w:cs="Times New Roman"/>
          <w:lang w:val="en-US"/>
        </w:rPr>
      </w:pPr>
    </w:p>
    <w:p w:rsidR="00CB53D0" w:rsidRPr="00CB53D0" w:rsidRDefault="00CB53D0" w:rsidP="00CB53D0">
      <w:pPr>
        <w:spacing w:before="160" w:after="80" w:line="240" w:lineRule="auto"/>
        <w:ind w:firstLine="425"/>
        <w:jc w:val="center"/>
        <w:rPr>
          <w:rFonts w:ascii="Times New Roman" w:eastAsia="Times New Roman" w:hAnsi="Times New Roman" w:cs="Times New Roman"/>
        </w:rPr>
      </w:pPr>
      <w:r>
        <w:rPr>
          <w:rFonts w:ascii="Times New Roman" w:eastAsia="Times New Roman" w:hAnsi="Times New Roman" w:cs="Times New Roman"/>
          <w:lang w:val="en-US"/>
        </w:rPr>
        <w:t>LITERATURE</w:t>
      </w:r>
      <w:r w:rsidRPr="00CB53D0">
        <w:rPr>
          <w:rFonts w:ascii="Times New Roman" w:eastAsia="Times New Roman" w:hAnsi="Times New Roman" w:cs="Times New Roman"/>
        </w:rPr>
        <w:t>:</w:t>
      </w:r>
    </w:p>
    <w:p w:rsidR="00CB53D0" w:rsidRPr="00CB53D0" w:rsidRDefault="00CB53D0" w:rsidP="00CB53D0">
      <w:pPr>
        <w:widowControl w:val="0"/>
        <w:autoSpaceDE w:val="0"/>
        <w:autoSpaceDN w:val="0"/>
        <w:adjustRightInd w:val="0"/>
        <w:spacing w:after="50" w:line="180" w:lineRule="exact"/>
        <w:ind w:left="284" w:hanging="284"/>
        <w:rPr>
          <w:rFonts w:ascii="Times New Roman" w:eastAsia="Times New Roman" w:hAnsi="Times New Roman" w:cs="Times New Roman"/>
          <w:color w:val="000000"/>
          <w:sz w:val="16"/>
          <w:szCs w:val="16"/>
          <w:lang w:val="en-US"/>
        </w:rPr>
      </w:pPr>
      <w:r w:rsidRPr="00CB53D0">
        <w:rPr>
          <w:rFonts w:ascii="Times New Roman" w:eastAsia="Times New Roman" w:hAnsi="Times New Roman" w:cs="Times New Roman"/>
          <w:color w:val="000000"/>
          <w:lang w:val="en-US"/>
        </w:rPr>
        <w:t>[1</w:t>
      </w:r>
      <w:r w:rsidRPr="00CB53D0">
        <w:rPr>
          <w:rFonts w:ascii="Times New Roman" w:eastAsia="Times New Roman" w:hAnsi="Times New Roman" w:cs="Times New Roman"/>
          <w:color w:val="000000"/>
          <w:sz w:val="16"/>
          <w:szCs w:val="16"/>
          <w:lang w:val="en-US"/>
        </w:rPr>
        <w:t>]</w:t>
      </w:r>
      <w:r w:rsidRPr="00CB53D0">
        <w:rPr>
          <w:rFonts w:ascii="Times New Roman" w:eastAsia="Times New Roman" w:hAnsi="Times New Roman" w:cs="Times New Roman"/>
          <w:color w:val="000000"/>
          <w:sz w:val="16"/>
          <w:szCs w:val="16"/>
          <w:lang w:val="en-US"/>
        </w:rPr>
        <w:tab/>
        <w:t>Čaušević, R. (2004). Komunikacija kao determinanta efikasnije organizacije pedagoškog rada škole. Obrazovna tehnologija, (3), 36-38.</w:t>
      </w:r>
    </w:p>
    <w:p w:rsidR="00CB53D0" w:rsidRPr="00CB53D0" w:rsidRDefault="00CB53D0" w:rsidP="00CB53D0">
      <w:pPr>
        <w:widowControl w:val="0"/>
        <w:autoSpaceDE w:val="0"/>
        <w:autoSpaceDN w:val="0"/>
        <w:adjustRightInd w:val="0"/>
        <w:spacing w:after="50" w:line="180" w:lineRule="exact"/>
        <w:ind w:left="284" w:hanging="284"/>
        <w:rPr>
          <w:rFonts w:ascii="Times New Roman" w:eastAsia="Times New Roman" w:hAnsi="Times New Roman" w:cs="Times New Roman"/>
          <w:color w:val="000000"/>
          <w:sz w:val="16"/>
          <w:szCs w:val="16"/>
          <w:lang w:val="en-US"/>
        </w:rPr>
      </w:pPr>
      <w:r w:rsidRPr="00CB53D0">
        <w:rPr>
          <w:rFonts w:ascii="Times New Roman" w:eastAsia="Times New Roman" w:hAnsi="Times New Roman" w:cs="Times New Roman"/>
          <w:color w:val="000000"/>
          <w:sz w:val="16"/>
          <w:szCs w:val="16"/>
          <w:lang w:val="en-US"/>
        </w:rPr>
        <w:t>[2]</w:t>
      </w:r>
      <w:r w:rsidRPr="00CB53D0">
        <w:rPr>
          <w:rFonts w:ascii="Times New Roman" w:eastAsia="Times New Roman" w:hAnsi="Times New Roman" w:cs="Times New Roman"/>
          <w:color w:val="000000"/>
          <w:sz w:val="16"/>
          <w:szCs w:val="16"/>
          <w:lang w:val="en-US"/>
        </w:rPr>
        <w:tab/>
        <w:t>Ljajić, M. (2007). Pedagoški oblikovana komunikacija - uslov razvoja socijalnih kompetencija učenika. Pedagoška stvarnost, 53(7-8), 613-621.</w:t>
      </w:r>
    </w:p>
    <w:p w:rsidR="00CB53D0" w:rsidRPr="00CB53D0" w:rsidRDefault="00CB53D0" w:rsidP="00CB53D0">
      <w:pPr>
        <w:widowControl w:val="0"/>
        <w:autoSpaceDE w:val="0"/>
        <w:autoSpaceDN w:val="0"/>
        <w:adjustRightInd w:val="0"/>
        <w:spacing w:after="50" w:line="180" w:lineRule="exact"/>
        <w:ind w:left="284" w:hanging="284"/>
        <w:rPr>
          <w:rFonts w:ascii="Times New Roman" w:eastAsia="Times New Roman" w:hAnsi="Times New Roman" w:cs="Times New Roman"/>
          <w:color w:val="000000"/>
          <w:sz w:val="16"/>
          <w:szCs w:val="16"/>
        </w:rPr>
      </w:pPr>
      <w:r w:rsidRPr="00CB53D0">
        <w:rPr>
          <w:rFonts w:ascii="Times New Roman" w:eastAsia="Times New Roman" w:hAnsi="Times New Roman" w:cs="Times New Roman"/>
          <w:color w:val="000000"/>
          <w:sz w:val="16"/>
          <w:szCs w:val="16"/>
          <w:lang w:val="en-US"/>
        </w:rPr>
        <w:t>[3]</w:t>
      </w:r>
      <w:r w:rsidRPr="00CB53D0">
        <w:rPr>
          <w:rFonts w:ascii="Times New Roman" w:eastAsia="Times New Roman" w:hAnsi="Times New Roman" w:cs="Times New Roman"/>
          <w:color w:val="000000"/>
          <w:sz w:val="16"/>
          <w:szCs w:val="16"/>
          <w:lang w:val="en-US"/>
        </w:rPr>
        <w:tab/>
        <w:t>Lalić-Vučetić, N. (2008). Kvalitet komunikacije između nastavnika i učenika i primena podsticajnih mera. Zbornik Instituta za pedagoška istraživanja, 40(1), 122-136.</w:t>
      </w:r>
    </w:p>
    <w:p w:rsidR="00CB53D0" w:rsidRPr="00CB53D0" w:rsidRDefault="00CB53D0" w:rsidP="00CB53D0">
      <w:pPr>
        <w:widowControl w:val="0"/>
        <w:autoSpaceDE w:val="0"/>
        <w:autoSpaceDN w:val="0"/>
        <w:adjustRightInd w:val="0"/>
        <w:spacing w:after="50" w:line="180" w:lineRule="exact"/>
        <w:ind w:left="284" w:hanging="284"/>
        <w:rPr>
          <w:rFonts w:ascii="Times New Roman" w:eastAsia="Times New Roman" w:hAnsi="Times New Roman" w:cs="Times New Roman"/>
          <w:color w:val="000000"/>
          <w:sz w:val="16"/>
          <w:szCs w:val="16"/>
          <w:lang w:val="en-US"/>
        </w:rPr>
      </w:pPr>
      <w:r w:rsidRPr="00CB53D0">
        <w:rPr>
          <w:rFonts w:ascii="Times New Roman" w:eastAsia="Times New Roman" w:hAnsi="Times New Roman" w:cs="Times New Roman"/>
          <w:color w:val="000000"/>
          <w:sz w:val="16"/>
          <w:szCs w:val="16"/>
          <w:lang w:val="en-US"/>
        </w:rPr>
        <w:t>[4]</w:t>
      </w:r>
      <w:r w:rsidRPr="00CB53D0">
        <w:rPr>
          <w:rFonts w:ascii="Times New Roman" w:eastAsia="Times New Roman" w:hAnsi="Times New Roman" w:cs="Times New Roman"/>
          <w:color w:val="000000"/>
          <w:sz w:val="16"/>
          <w:szCs w:val="16"/>
        </w:rPr>
        <w:t xml:space="preserve">  </w:t>
      </w:r>
      <w:r w:rsidRPr="00CB53D0">
        <w:rPr>
          <w:rFonts w:ascii="Times New Roman" w:eastAsia="Times New Roman" w:hAnsi="Times New Roman" w:cs="Times New Roman"/>
          <w:color w:val="000000"/>
          <w:sz w:val="16"/>
          <w:szCs w:val="16"/>
          <w:lang w:val="en-US"/>
        </w:rPr>
        <w:t>Joksimović, S. (2004) Komunikacija u nastavi i psihosocijalna klima škole, Pedagogija, LIX 2</w:t>
      </w:r>
    </w:p>
    <w:p w:rsidR="00CB53D0" w:rsidRPr="00CB53D0" w:rsidRDefault="00CB53D0" w:rsidP="00CB53D0">
      <w:pPr>
        <w:widowControl w:val="0"/>
        <w:autoSpaceDE w:val="0"/>
        <w:autoSpaceDN w:val="0"/>
        <w:adjustRightInd w:val="0"/>
        <w:spacing w:after="50" w:line="180" w:lineRule="exact"/>
        <w:ind w:left="284" w:hanging="284"/>
        <w:rPr>
          <w:rFonts w:ascii="Times New Roman" w:eastAsia="Times New Roman" w:hAnsi="Times New Roman" w:cs="Times New Roman"/>
          <w:color w:val="000000"/>
          <w:sz w:val="16"/>
          <w:szCs w:val="16"/>
          <w:lang w:val="en-US"/>
        </w:rPr>
      </w:pPr>
      <w:r w:rsidRPr="00CB53D0">
        <w:rPr>
          <w:rFonts w:ascii="Times New Roman" w:eastAsia="Times New Roman" w:hAnsi="Times New Roman" w:cs="Times New Roman"/>
          <w:color w:val="000000"/>
          <w:sz w:val="16"/>
          <w:szCs w:val="16"/>
          <w:lang w:val="en-US"/>
        </w:rPr>
        <w:t>[5]</w:t>
      </w:r>
      <w:r w:rsidRPr="00CB53D0">
        <w:rPr>
          <w:rFonts w:ascii="Times New Roman" w:hAnsi="Times New Roman" w:cs="Times New Roman"/>
          <w:sz w:val="16"/>
          <w:szCs w:val="16"/>
        </w:rPr>
        <w:t xml:space="preserve"> </w:t>
      </w:r>
      <w:r w:rsidRPr="00CB53D0">
        <w:rPr>
          <w:rFonts w:ascii="Times New Roman" w:eastAsia="Times New Roman" w:hAnsi="Times New Roman" w:cs="Times New Roman"/>
          <w:color w:val="000000"/>
          <w:sz w:val="16"/>
          <w:szCs w:val="16"/>
        </w:rPr>
        <w:t xml:space="preserve"> </w:t>
      </w:r>
      <w:r w:rsidRPr="00CB53D0">
        <w:rPr>
          <w:rFonts w:ascii="Times New Roman" w:eastAsia="Times New Roman" w:hAnsi="Times New Roman" w:cs="Times New Roman"/>
          <w:color w:val="000000"/>
          <w:sz w:val="16"/>
          <w:szCs w:val="16"/>
          <w:lang w:val="en-US"/>
        </w:rPr>
        <w:t>Readon, K. (1998) Interpersonalna komunikacija, Alinea: Zagreb</w:t>
      </w:r>
    </w:p>
    <w:p w:rsidR="00CB53D0" w:rsidRPr="00CB53D0" w:rsidRDefault="00CB53D0" w:rsidP="00CB53D0">
      <w:pPr>
        <w:widowControl w:val="0"/>
        <w:autoSpaceDE w:val="0"/>
        <w:autoSpaceDN w:val="0"/>
        <w:adjustRightInd w:val="0"/>
        <w:spacing w:after="50" w:line="180" w:lineRule="exact"/>
        <w:ind w:left="284" w:hanging="284"/>
        <w:rPr>
          <w:rFonts w:ascii="Times New Roman" w:eastAsia="Times New Roman" w:hAnsi="Times New Roman" w:cs="Times New Roman"/>
          <w:color w:val="000000"/>
          <w:sz w:val="16"/>
          <w:szCs w:val="16"/>
        </w:rPr>
      </w:pPr>
      <w:r w:rsidRPr="00CB53D0">
        <w:rPr>
          <w:rFonts w:ascii="Times New Roman" w:eastAsia="Times New Roman" w:hAnsi="Times New Roman" w:cs="Times New Roman"/>
          <w:color w:val="000000"/>
          <w:sz w:val="16"/>
          <w:szCs w:val="16"/>
          <w:lang w:val="en-US"/>
        </w:rPr>
        <w:t>[6]</w:t>
      </w:r>
      <w:r w:rsidRPr="00CB53D0">
        <w:rPr>
          <w:rFonts w:ascii="Times New Roman" w:eastAsia="Times New Roman" w:hAnsi="Times New Roman" w:cs="Times New Roman"/>
          <w:color w:val="000000"/>
          <w:sz w:val="16"/>
          <w:szCs w:val="16"/>
        </w:rPr>
        <w:t xml:space="preserve"> </w:t>
      </w:r>
      <w:r w:rsidRPr="00CB53D0">
        <w:rPr>
          <w:rFonts w:ascii="Times New Roman" w:eastAsia="Times New Roman" w:hAnsi="Times New Roman" w:cs="Times New Roman"/>
          <w:color w:val="000000"/>
          <w:sz w:val="16"/>
          <w:szCs w:val="16"/>
          <w:lang w:val="en-US"/>
        </w:rPr>
        <w:t>Rot, N.,(1978), Socijalna interakcija (komuinikacija, opžanje osoba, naklonost i nenaklonost), Beograd:Društvo psihologa SR Srbije</w:t>
      </w:r>
      <w:r w:rsidRPr="00CB53D0">
        <w:rPr>
          <w:rFonts w:ascii="Times New Roman" w:eastAsia="Times New Roman" w:hAnsi="Times New Roman" w:cs="Times New Roman"/>
          <w:color w:val="000000"/>
          <w:sz w:val="16"/>
          <w:szCs w:val="16"/>
        </w:rPr>
        <w:t xml:space="preserve"> </w:t>
      </w:r>
    </w:p>
    <w:p w:rsidR="00CB53D0" w:rsidRPr="00CB53D0" w:rsidRDefault="00CB53D0" w:rsidP="00CB53D0">
      <w:pPr>
        <w:widowControl w:val="0"/>
        <w:autoSpaceDE w:val="0"/>
        <w:autoSpaceDN w:val="0"/>
        <w:adjustRightInd w:val="0"/>
        <w:spacing w:after="50" w:line="180" w:lineRule="exact"/>
        <w:ind w:left="284" w:hanging="284"/>
        <w:rPr>
          <w:rFonts w:ascii="Times New Roman" w:eastAsia="Times New Roman" w:hAnsi="Times New Roman" w:cs="Times New Roman"/>
          <w:color w:val="000000"/>
          <w:sz w:val="16"/>
          <w:szCs w:val="16"/>
        </w:rPr>
      </w:pPr>
      <w:r w:rsidRPr="00CB53D0">
        <w:rPr>
          <w:rFonts w:ascii="Times New Roman" w:eastAsia="Times New Roman" w:hAnsi="Times New Roman" w:cs="Times New Roman"/>
          <w:color w:val="000000"/>
          <w:sz w:val="16"/>
          <w:szCs w:val="16"/>
          <w:lang w:val="en-US"/>
        </w:rPr>
        <w:t>[7]</w:t>
      </w:r>
      <w:r w:rsidRPr="00CB53D0">
        <w:rPr>
          <w:rFonts w:ascii="Times New Roman" w:eastAsia="Times New Roman" w:hAnsi="Times New Roman" w:cs="Times New Roman"/>
          <w:color w:val="000000"/>
          <w:sz w:val="16"/>
          <w:szCs w:val="16"/>
        </w:rPr>
        <w:t xml:space="preserve"> </w:t>
      </w:r>
      <w:r w:rsidRPr="00CB53D0">
        <w:rPr>
          <w:rFonts w:ascii="Times New Roman" w:eastAsia="Times New Roman" w:hAnsi="Times New Roman" w:cs="Times New Roman"/>
          <w:color w:val="000000"/>
          <w:sz w:val="16"/>
          <w:szCs w:val="16"/>
          <w:lang w:val="en-US"/>
        </w:rPr>
        <w:t>Стојаковиќ, П (2002) Психологија за наставнике, Бања Лука:Прелом</w:t>
      </w:r>
    </w:p>
    <w:p w:rsidR="00CB53D0" w:rsidRPr="00E720DE" w:rsidRDefault="00CB53D0" w:rsidP="00E720DE">
      <w:pPr>
        <w:widowControl w:val="0"/>
        <w:autoSpaceDE w:val="0"/>
        <w:autoSpaceDN w:val="0"/>
        <w:adjustRightInd w:val="0"/>
        <w:spacing w:after="50" w:line="180" w:lineRule="exact"/>
        <w:ind w:left="284" w:hanging="284"/>
        <w:rPr>
          <w:rFonts w:ascii="Times New Roman" w:eastAsia="Times New Roman" w:hAnsi="Times New Roman" w:cs="Times New Roman"/>
          <w:color w:val="000000"/>
          <w:sz w:val="16"/>
          <w:szCs w:val="16"/>
          <w:lang w:val="en-US"/>
        </w:rPr>
      </w:pPr>
      <w:r w:rsidRPr="00CB53D0">
        <w:rPr>
          <w:rFonts w:ascii="Times New Roman" w:eastAsia="Times New Roman" w:hAnsi="Times New Roman" w:cs="Times New Roman"/>
          <w:color w:val="000000"/>
          <w:sz w:val="16"/>
          <w:szCs w:val="16"/>
        </w:rPr>
        <w:t>[8] Ћорђевиħ, Б. (2003) Претпоставке за успешне комуникације и примену медија у савремној настави, Педагошка стварност, L,1-2(2004), Нови Сад</w:t>
      </w:r>
      <w:bookmarkStart w:id="0" w:name="_GoBack"/>
      <w:bookmarkEnd w:id="0"/>
    </w:p>
    <w:sectPr w:rsidR="00CB53D0" w:rsidRPr="00E720DE" w:rsidSect="00EF2D0D">
      <w:type w:val="continuous"/>
      <w:pgSz w:w="11906" w:h="16838"/>
      <w:pgMar w:top="1440" w:right="1133" w:bottom="1440" w:left="1134" w:header="708" w:footer="708"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98D" w:rsidRDefault="00F6598D" w:rsidP="00CB53D0">
      <w:pPr>
        <w:spacing w:after="0" w:line="240" w:lineRule="auto"/>
      </w:pPr>
      <w:r>
        <w:separator/>
      </w:r>
    </w:p>
  </w:endnote>
  <w:endnote w:type="continuationSeparator" w:id="0">
    <w:p w:rsidR="00F6598D" w:rsidRDefault="00F6598D" w:rsidP="00CB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98D" w:rsidRDefault="00F6598D" w:rsidP="00CB53D0">
      <w:pPr>
        <w:spacing w:after="0" w:line="240" w:lineRule="auto"/>
      </w:pPr>
      <w:r>
        <w:separator/>
      </w:r>
    </w:p>
  </w:footnote>
  <w:footnote w:type="continuationSeparator" w:id="0">
    <w:p w:rsidR="00F6598D" w:rsidRDefault="00F6598D" w:rsidP="00CB5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Cs w:val="32"/>
      </w:rPr>
      <w:alias w:val="Title"/>
      <w:id w:val="77738743"/>
      <w:placeholder>
        <w:docPart w:val="ECBD28290CE949369FD06665EA3BE4BF"/>
      </w:placeholder>
      <w:dataBinding w:prefixMappings="xmlns:ns0='http://schemas.openxmlformats.org/package/2006/metadata/core-properties' xmlns:ns1='http://purl.org/dc/elements/1.1/'" w:xpath="/ns0:coreProperties[1]/ns1:title[1]" w:storeItemID="{6C3C8BC8-F283-45AE-878A-BAB7291924A1}"/>
      <w:text/>
    </w:sdtPr>
    <w:sdtContent>
      <w:p w:rsidR="00F6598D" w:rsidRPr="001E74AA" w:rsidRDefault="00F6598D">
        <w:pPr>
          <w:pStyle w:val="Header"/>
          <w:pBdr>
            <w:bottom w:val="thickThinSmallGap" w:sz="24" w:space="1" w:color="622423" w:themeColor="accent2" w:themeShade="7F"/>
          </w:pBdr>
          <w:jc w:val="center"/>
          <w:rPr>
            <w:rFonts w:asciiTheme="majorHAnsi" w:eastAsiaTheme="majorEastAsia" w:hAnsiTheme="majorHAnsi" w:cstheme="majorBidi"/>
            <w:szCs w:val="32"/>
          </w:rPr>
        </w:pPr>
        <w:r w:rsidRPr="001E74AA">
          <w:rPr>
            <w:rFonts w:asciiTheme="majorHAnsi" w:eastAsiaTheme="majorEastAsia" w:hAnsiTheme="majorHAnsi" w:cstheme="majorBidi"/>
            <w:szCs w:val="32"/>
            <w:lang w:val="en-US"/>
          </w:rPr>
          <w:t xml:space="preserve">International Conference </w:t>
        </w:r>
        <w:proofErr w:type="spellStart"/>
        <w:r w:rsidRPr="001E74AA">
          <w:rPr>
            <w:rFonts w:asciiTheme="majorHAnsi" w:eastAsiaTheme="majorEastAsia" w:hAnsiTheme="majorHAnsi" w:cstheme="majorBidi"/>
            <w:szCs w:val="32"/>
            <w:lang w:val="en-US"/>
          </w:rPr>
          <w:t>od</w:t>
        </w:r>
        <w:proofErr w:type="spellEnd"/>
        <w:r w:rsidRPr="001E74AA">
          <w:rPr>
            <w:rFonts w:asciiTheme="majorHAnsi" w:eastAsiaTheme="majorEastAsia" w:hAnsiTheme="majorHAnsi" w:cstheme="majorBidi"/>
            <w:szCs w:val="32"/>
            <w:lang w:val="en-US"/>
          </w:rPr>
          <w:t xml:space="preserve"> Information Technology and Development of Education – ITRO 2012 June, 2012. </w:t>
        </w:r>
        <w:proofErr w:type="spellStart"/>
        <w:r w:rsidRPr="001E74AA">
          <w:rPr>
            <w:rFonts w:asciiTheme="majorHAnsi" w:eastAsiaTheme="majorEastAsia" w:hAnsiTheme="majorHAnsi" w:cstheme="majorBidi"/>
            <w:szCs w:val="32"/>
            <w:lang w:val="en-US"/>
          </w:rPr>
          <w:t>Zrenjanin</w:t>
        </w:r>
        <w:proofErr w:type="spellEnd"/>
        <w:r w:rsidRPr="001E74AA">
          <w:rPr>
            <w:rFonts w:asciiTheme="majorHAnsi" w:eastAsiaTheme="majorEastAsia" w:hAnsiTheme="majorHAnsi" w:cstheme="majorBidi"/>
            <w:szCs w:val="32"/>
            <w:lang w:val="en-US"/>
          </w:rPr>
          <w:t>, Republic of Serbia</w:t>
        </w:r>
      </w:p>
    </w:sdtContent>
  </w:sdt>
  <w:p w:rsidR="00F6598D" w:rsidRDefault="00F659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3D0"/>
    <w:rsid w:val="001E74AA"/>
    <w:rsid w:val="0086660A"/>
    <w:rsid w:val="00987965"/>
    <w:rsid w:val="009D07E4"/>
    <w:rsid w:val="00A122E3"/>
    <w:rsid w:val="00CB53D0"/>
    <w:rsid w:val="00D20EE2"/>
    <w:rsid w:val="00DE217C"/>
    <w:rsid w:val="00E720DE"/>
    <w:rsid w:val="00EF2D0D"/>
    <w:rsid w:val="00F6598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53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3D0"/>
    <w:rPr>
      <w:sz w:val="20"/>
      <w:szCs w:val="20"/>
    </w:rPr>
  </w:style>
  <w:style w:type="character" w:styleId="FootnoteReference">
    <w:name w:val="footnote reference"/>
    <w:rsid w:val="00CB53D0"/>
    <w:rPr>
      <w:vertAlign w:val="superscript"/>
    </w:rPr>
  </w:style>
  <w:style w:type="character" w:styleId="Hyperlink">
    <w:name w:val="Hyperlink"/>
    <w:basedOn w:val="DefaultParagraphFont"/>
    <w:uiPriority w:val="99"/>
    <w:unhideWhenUsed/>
    <w:rsid w:val="00CB53D0"/>
    <w:rPr>
      <w:color w:val="0000FF" w:themeColor="hyperlink"/>
      <w:u w:val="single"/>
    </w:rPr>
  </w:style>
  <w:style w:type="character" w:customStyle="1" w:styleId="hps">
    <w:name w:val="hps"/>
    <w:basedOn w:val="DefaultParagraphFont"/>
    <w:rsid w:val="00CB53D0"/>
  </w:style>
  <w:style w:type="paragraph" w:styleId="Header">
    <w:name w:val="header"/>
    <w:basedOn w:val="Normal"/>
    <w:link w:val="HeaderChar"/>
    <w:uiPriority w:val="99"/>
    <w:unhideWhenUsed/>
    <w:rsid w:val="001E7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4AA"/>
  </w:style>
  <w:style w:type="paragraph" w:styleId="Footer">
    <w:name w:val="footer"/>
    <w:basedOn w:val="Normal"/>
    <w:link w:val="FooterChar"/>
    <w:uiPriority w:val="99"/>
    <w:unhideWhenUsed/>
    <w:rsid w:val="001E7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4AA"/>
  </w:style>
  <w:style w:type="paragraph" w:styleId="BalloonText">
    <w:name w:val="Balloon Text"/>
    <w:basedOn w:val="Normal"/>
    <w:link w:val="BalloonTextChar"/>
    <w:uiPriority w:val="99"/>
    <w:semiHidden/>
    <w:unhideWhenUsed/>
    <w:rsid w:val="001E7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4AA"/>
    <w:rPr>
      <w:rFonts w:ascii="Tahoma" w:hAnsi="Tahoma" w:cs="Tahoma"/>
      <w:sz w:val="16"/>
      <w:szCs w:val="16"/>
    </w:rPr>
  </w:style>
  <w:style w:type="paragraph" w:styleId="ListParagraph">
    <w:name w:val="List Paragraph"/>
    <w:basedOn w:val="Normal"/>
    <w:uiPriority w:val="34"/>
    <w:qFormat/>
    <w:rsid w:val="00DE21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53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3D0"/>
    <w:rPr>
      <w:sz w:val="20"/>
      <w:szCs w:val="20"/>
    </w:rPr>
  </w:style>
  <w:style w:type="character" w:styleId="FootnoteReference">
    <w:name w:val="footnote reference"/>
    <w:rsid w:val="00CB53D0"/>
    <w:rPr>
      <w:vertAlign w:val="superscript"/>
    </w:rPr>
  </w:style>
  <w:style w:type="character" w:styleId="Hyperlink">
    <w:name w:val="Hyperlink"/>
    <w:basedOn w:val="DefaultParagraphFont"/>
    <w:uiPriority w:val="99"/>
    <w:unhideWhenUsed/>
    <w:rsid w:val="00CB53D0"/>
    <w:rPr>
      <w:color w:val="0000FF" w:themeColor="hyperlink"/>
      <w:u w:val="single"/>
    </w:rPr>
  </w:style>
  <w:style w:type="character" w:customStyle="1" w:styleId="hps">
    <w:name w:val="hps"/>
    <w:basedOn w:val="DefaultParagraphFont"/>
    <w:rsid w:val="00CB53D0"/>
  </w:style>
  <w:style w:type="paragraph" w:styleId="Header">
    <w:name w:val="header"/>
    <w:basedOn w:val="Normal"/>
    <w:link w:val="HeaderChar"/>
    <w:uiPriority w:val="99"/>
    <w:unhideWhenUsed/>
    <w:rsid w:val="001E7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4AA"/>
  </w:style>
  <w:style w:type="paragraph" w:styleId="Footer">
    <w:name w:val="footer"/>
    <w:basedOn w:val="Normal"/>
    <w:link w:val="FooterChar"/>
    <w:uiPriority w:val="99"/>
    <w:unhideWhenUsed/>
    <w:rsid w:val="001E7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4AA"/>
  </w:style>
  <w:style w:type="paragraph" w:styleId="BalloonText">
    <w:name w:val="Balloon Text"/>
    <w:basedOn w:val="Normal"/>
    <w:link w:val="BalloonTextChar"/>
    <w:uiPriority w:val="99"/>
    <w:semiHidden/>
    <w:unhideWhenUsed/>
    <w:rsid w:val="001E7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4AA"/>
    <w:rPr>
      <w:rFonts w:ascii="Tahoma" w:hAnsi="Tahoma" w:cs="Tahoma"/>
      <w:sz w:val="16"/>
      <w:szCs w:val="16"/>
    </w:rPr>
  </w:style>
  <w:style w:type="paragraph" w:styleId="ListParagraph">
    <w:name w:val="List Paragraph"/>
    <w:basedOn w:val="Normal"/>
    <w:uiPriority w:val="34"/>
    <w:qFormat/>
    <w:rsid w:val="00DE2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ril.cackov@ugd.edu.m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CBD28290CE949369FD06665EA3BE4BF"/>
        <w:category>
          <w:name w:val="General"/>
          <w:gallery w:val="placeholder"/>
        </w:category>
        <w:types>
          <w:type w:val="bbPlcHdr"/>
        </w:types>
        <w:behaviors>
          <w:behavior w:val="content"/>
        </w:behaviors>
        <w:guid w:val="{86D71ADE-F267-4D05-B122-E96F057993CA}"/>
      </w:docPartPr>
      <w:docPartBody>
        <w:p w:rsidR="009E22BF" w:rsidRDefault="009E22BF" w:rsidP="009E22BF">
          <w:pPr>
            <w:pStyle w:val="ECBD28290CE949369FD06665EA3BE4B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2BF"/>
    <w:rsid w:val="009E22B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EBF04E09F94769B90FB8CBD2FD6C78">
    <w:name w:val="8BEBF04E09F94769B90FB8CBD2FD6C78"/>
    <w:rsid w:val="009E22BF"/>
  </w:style>
  <w:style w:type="paragraph" w:customStyle="1" w:styleId="59C153C63FDC4C5CADC6BF48A270EE0F">
    <w:name w:val="59C153C63FDC4C5CADC6BF48A270EE0F"/>
    <w:rsid w:val="009E22BF"/>
  </w:style>
  <w:style w:type="paragraph" w:customStyle="1" w:styleId="3F2DB54A81D44BA698DB141A4EBC4BCC">
    <w:name w:val="3F2DB54A81D44BA698DB141A4EBC4BCC"/>
    <w:rsid w:val="009E22BF"/>
  </w:style>
  <w:style w:type="paragraph" w:customStyle="1" w:styleId="ECBD28290CE949369FD06665EA3BE4BF">
    <w:name w:val="ECBD28290CE949369FD06665EA3BE4BF"/>
    <w:rsid w:val="009E22B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EBF04E09F94769B90FB8CBD2FD6C78">
    <w:name w:val="8BEBF04E09F94769B90FB8CBD2FD6C78"/>
    <w:rsid w:val="009E22BF"/>
  </w:style>
  <w:style w:type="paragraph" w:customStyle="1" w:styleId="59C153C63FDC4C5CADC6BF48A270EE0F">
    <w:name w:val="59C153C63FDC4C5CADC6BF48A270EE0F"/>
    <w:rsid w:val="009E22BF"/>
  </w:style>
  <w:style w:type="paragraph" w:customStyle="1" w:styleId="3F2DB54A81D44BA698DB141A4EBC4BCC">
    <w:name w:val="3F2DB54A81D44BA698DB141A4EBC4BCC"/>
    <w:rsid w:val="009E22BF"/>
  </w:style>
  <w:style w:type="paragraph" w:customStyle="1" w:styleId="ECBD28290CE949369FD06665EA3BE4BF">
    <w:name w:val="ECBD28290CE949369FD06665EA3BE4BF"/>
    <w:rsid w:val="009E2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International Conference od Information Technology and Development of Education – ITRO 2012 June, 2012. Zrenjanin, Republic of Serbia</vt:lpstr>
    </vt:vector>
  </TitlesOfParts>
  <Company>UGD</Company>
  <LinksUpToDate>false</LinksUpToDate>
  <CharactersWithSpaces>13478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Conference od Information Technology and Development of Education – ITRO 2012 June, 2012. Zrenjanin, Republic of Serbia</dc:title>
  <dc:creator>Despina Sivevska</dc:creator>
  <cp:lastModifiedBy>Despina Sivevska</cp:lastModifiedBy>
  <cp:revision>2</cp:revision>
  <dcterms:created xsi:type="dcterms:W3CDTF">2012-11-24T08:12:00Z</dcterms:created>
  <dcterms:modified xsi:type="dcterms:W3CDTF">2012-11-24T08:12:00Z</dcterms:modified>
</cp:coreProperties>
</file>