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B9D" w:rsidRPr="001F40E5" w:rsidRDefault="00884B9D" w:rsidP="00884B9D">
      <w:pPr>
        <w:jc w:val="center"/>
        <w:rPr>
          <w:b/>
          <w:i/>
          <w:lang w:val="mk-MK"/>
        </w:rPr>
      </w:pPr>
      <w:r w:rsidRPr="004E6E22">
        <w:rPr>
          <w:b/>
          <w:i/>
          <w:lang w:val="mk-MK"/>
        </w:rPr>
        <w:t xml:space="preserve">УЛОГАТА И ЗНАЧЕЊЕТО НА МЕДИУМИТЕ ВО ПРОМОЦИЈАТА НА ПРОИЗВОДИТЕ – СО ПОСЕБЕН ОСВРТ НА КОМПАНИЈАТА </w:t>
      </w:r>
      <w:r>
        <w:rPr>
          <w:b/>
          <w:i/>
          <w:lang w:val="mk-MK"/>
        </w:rPr>
        <w:t xml:space="preserve"> </w:t>
      </w:r>
      <w:r w:rsidRPr="004E6E22">
        <w:rPr>
          <w:b/>
          <w:i/>
          <w:lang w:val="mk-MK"/>
        </w:rPr>
        <w:t>ВИТАМИНКА АД ПРИЛЕП</w:t>
      </w:r>
    </w:p>
    <w:p w:rsidR="00884B9D" w:rsidRDefault="00884B9D">
      <w:pPr>
        <w:spacing w:after="200" w:line="276" w:lineRule="auto"/>
        <w:rPr>
          <w:sz w:val="32"/>
          <w:szCs w:val="32"/>
          <w:lang w:val="mk-MK"/>
        </w:rPr>
      </w:pPr>
      <w:bookmarkStart w:id="0" w:name="_GoBack"/>
      <w:bookmarkEnd w:id="0"/>
    </w:p>
    <w:p w:rsidR="00884B9D" w:rsidRPr="00884B9D" w:rsidRDefault="00884B9D" w:rsidP="00884B9D">
      <w:pPr>
        <w:jc w:val="center"/>
        <w:rPr>
          <w:b/>
          <w:i/>
          <w:lang w:val="mk-MK"/>
        </w:rPr>
      </w:pPr>
      <w:r w:rsidRPr="00884B9D">
        <w:rPr>
          <w:b/>
          <w:i/>
          <w:lang w:val="mk-MK"/>
        </w:rPr>
        <w:t>М-р Костадинка Чабулева</w:t>
      </w:r>
    </w:p>
    <w:p w:rsidR="00884B9D" w:rsidRPr="00884B9D" w:rsidRDefault="00884B9D" w:rsidP="00884B9D">
      <w:pPr>
        <w:jc w:val="center"/>
        <w:rPr>
          <w:i/>
        </w:rPr>
      </w:pPr>
      <w:r w:rsidRPr="00884B9D">
        <w:rPr>
          <w:i/>
          <w:lang w:val="mk-MK"/>
        </w:rPr>
        <w:t>Универзитет “Гоце Делчев”- Штип</w:t>
      </w:r>
    </w:p>
    <w:p w:rsidR="00884B9D" w:rsidRPr="00884B9D" w:rsidRDefault="00884B9D" w:rsidP="00884B9D">
      <w:pPr>
        <w:jc w:val="center"/>
        <w:rPr>
          <w:i/>
          <w:lang w:val="mk-MK"/>
        </w:rPr>
      </w:pPr>
      <w:r w:rsidRPr="00884B9D">
        <w:rPr>
          <w:i/>
        </w:rPr>
        <w:t>kostadinka.cabuleva@ugd.edu.mk</w:t>
      </w:r>
    </w:p>
    <w:p w:rsidR="00884B9D" w:rsidRPr="00884B9D" w:rsidRDefault="00884B9D" w:rsidP="00884B9D">
      <w:pPr>
        <w:jc w:val="center"/>
        <w:rPr>
          <w:i/>
        </w:rPr>
      </w:pPr>
    </w:p>
    <w:p w:rsidR="00884B9D" w:rsidRPr="00884B9D" w:rsidRDefault="00884B9D" w:rsidP="00884B9D">
      <w:pPr>
        <w:jc w:val="center"/>
        <w:rPr>
          <w:b/>
          <w:i/>
          <w:lang w:val="mk-MK"/>
        </w:rPr>
      </w:pPr>
      <w:r w:rsidRPr="00884B9D">
        <w:rPr>
          <w:b/>
          <w:i/>
          <w:lang w:val="mk-MK"/>
        </w:rPr>
        <w:t>Магистрант Љубица Цикарска</w:t>
      </w:r>
    </w:p>
    <w:p w:rsidR="00884B9D" w:rsidRPr="00884B9D" w:rsidRDefault="00884B9D" w:rsidP="00884B9D">
      <w:pPr>
        <w:jc w:val="center"/>
        <w:rPr>
          <w:i/>
        </w:rPr>
      </w:pPr>
      <w:r w:rsidRPr="00884B9D">
        <w:rPr>
          <w:i/>
          <w:lang w:val="mk-MK"/>
        </w:rPr>
        <w:t>Универзитет “Гоце Делчев”- Штип</w:t>
      </w:r>
    </w:p>
    <w:p w:rsidR="00884B9D" w:rsidRPr="00884B9D" w:rsidRDefault="00C45918" w:rsidP="00884B9D">
      <w:pPr>
        <w:jc w:val="center"/>
        <w:rPr>
          <w:i/>
        </w:rPr>
      </w:pPr>
      <w:hyperlink r:id="rId9" w:history="1">
        <w:r w:rsidR="00884B9D" w:rsidRPr="00884B9D">
          <w:rPr>
            <w:rStyle w:val="Hyperlink"/>
            <w:i/>
          </w:rPr>
          <w:t>ljubica.cikarska@ugd.edu.mk</w:t>
        </w:r>
      </w:hyperlink>
    </w:p>
    <w:p w:rsidR="00884B9D" w:rsidRPr="00884B9D" w:rsidRDefault="00884B9D" w:rsidP="00884B9D">
      <w:pPr>
        <w:jc w:val="center"/>
        <w:rPr>
          <w:i/>
          <w:lang w:val="mk-MK"/>
        </w:rPr>
      </w:pPr>
    </w:p>
    <w:p w:rsidR="00884B9D" w:rsidRPr="00884B9D" w:rsidRDefault="00884B9D" w:rsidP="00884B9D">
      <w:pPr>
        <w:jc w:val="center"/>
        <w:rPr>
          <w:b/>
          <w:i/>
          <w:lang w:val="mk-MK"/>
        </w:rPr>
      </w:pPr>
      <w:r w:rsidRPr="00884B9D">
        <w:rPr>
          <w:b/>
          <w:i/>
          <w:lang w:val="mk-MK"/>
        </w:rPr>
        <w:t>М-р Марина Бојчева Радосављевиќ</w:t>
      </w:r>
    </w:p>
    <w:p w:rsidR="00884B9D" w:rsidRPr="00884B9D" w:rsidRDefault="00884B9D" w:rsidP="00884B9D">
      <w:pPr>
        <w:jc w:val="center"/>
        <w:rPr>
          <w:i/>
        </w:rPr>
      </w:pPr>
      <w:r w:rsidRPr="00884B9D">
        <w:rPr>
          <w:i/>
          <w:lang w:val="mk-MK"/>
        </w:rPr>
        <w:t>Универзитет “Гоце Делчев”- Штип</w:t>
      </w:r>
    </w:p>
    <w:p w:rsidR="00884B9D" w:rsidRPr="00884B9D" w:rsidRDefault="00C45918" w:rsidP="00884B9D">
      <w:pPr>
        <w:jc w:val="center"/>
        <w:rPr>
          <w:i/>
          <w:lang w:val="mk-MK"/>
        </w:rPr>
      </w:pPr>
      <w:hyperlink r:id="rId10" w:history="1">
        <w:r w:rsidR="00884B9D" w:rsidRPr="00884B9D">
          <w:rPr>
            <w:rStyle w:val="Hyperlink"/>
            <w:i/>
          </w:rPr>
          <w:t>marina.radosavljevik@ugd.edu.mk</w:t>
        </w:r>
      </w:hyperlink>
    </w:p>
    <w:p w:rsidR="00884B9D" w:rsidRDefault="00884B9D">
      <w:pPr>
        <w:spacing w:after="200" w:line="276" w:lineRule="auto"/>
        <w:rPr>
          <w:sz w:val="32"/>
          <w:szCs w:val="32"/>
          <w:lang w:val="mk-MK"/>
        </w:rPr>
      </w:pPr>
    </w:p>
    <w:p w:rsidR="0070303C" w:rsidRDefault="0070303C" w:rsidP="00884B9D">
      <w:pPr>
        <w:rPr>
          <w:lang w:val="en-US"/>
        </w:rPr>
      </w:pPr>
    </w:p>
    <w:p w:rsidR="0070303C" w:rsidRDefault="0070303C" w:rsidP="00884B9D">
      <w:pPr>
        <w:rPr>
          <w:lang w:val="en-US"/>
        </w:rPr>
      </w:pPr>
    </w:p>
    <w:p w:rsidR="0070303C" w:rsidRDefault="0070303C" w:rsidP="00884B9D">
      <w:pPr>
        <w:rPr>
          <w:lang w:val="en-US"/>
        </w:rPr>
      </w:pPr>
    </w:p>
    <w:p w:rsidR="0070303C" w:rsidRDefault="0070303C" w:rsidP="00884B9D">
      <w:pPr>
        <w:rPr>
          <w:lang w:val="en-US"/>
        </w:rPr>
      </w:pPr>
    </w:p>
    <w:p w:rsidR="00884B9D" w:rsidRDefault="00884B9D" w:rsidP="00884B9D">
      <w:pPr>
        <w:spacing w:after="200" w:line="276" w:lineRule="auto"/>
        <w:jc w:val="both"/>
        <w:rPr>
          <w:sz w:val="32"/>
          <w:szCs w:val="32"/>
          <w:lang w:val="en-US"/>
        </w:rPr>
      </w:pPr>
    </w:p>
    <w:p w:rsidR="00884B9D" w:rsidRPr="00884B9D" w:rsidRDefault="00884B9D">
      <w:pPr>
        <w:spacing w:after="200" w:line="276" w:lineRule="auto"/>
        <w:rPr>
          <w:sz w:val="32"/>
          <w:szCs w:val="32"/>
          <w:lang w:val="en-US"/>
        </w:rPr>
      </w:pPr>
    </w:p>
    <w:p w:rsidR="00884B9D" w:rsidRDefault="00884B9D">
      <w:pPr>
        <w:spacing w:after="200" w:line="276" w:lineRule="auto"/>
        <w:rPr>
          <w:sz w:val="32"/>
          <w:szCs w:val="32"/>
          <w:lang w:val="mk-MK"/>
        </w:rPr>
      </w:pPr>
      <w:r>
        <w:rPr>
          <w:sz w:val="32"/>
          <w:szCs w:val="32"/>
          <w:lang w:val="mk-MK"/>
        </w:rPr>
        <w:br w:type="page"/>
      </w:r>
    </w:p>
    <w:p w:rsidR="00053F73" w:rsidRPr="00884B9D" w:rsidRDefault="00053F73" w:rsidP="00053F73">
      <w:pPr>
        <w:tabs>
          <w:tab w:val="left" w:pos="540"/>
        </w:tabs>
        <w:spacing w:line="360" w:lineRule="auto"/>
        <w:jc w:val="center"/>
        <w:rPr>
          <w:b/>
          <w:lang w:val="en-US"/>
        </w:rPr>
      </w:pPr>
      <w:r w:rsidRPr="00884B9D">
        <w:rPr>
          <w:b/>
          <w:lang w:val="mk-MK"/>
        </w:rPr>
        <w:lastRenderedPageBreak/>
        <w:t>Вовед</w:t>
      </w:r>
    </w:p>
    <w:p w:rsidR="00884B9D" w:rsidRDefault="00884B9D" w:rsidP="00884B9D">
      <w:pPr>
        <w:spacing w:after="200" w:line="276" w:lineRule="auto"/>
      </w:pPr>
    </w:p>
    <w:p w:rsidR="00884B9D" w:rsidRDefault="00884B9D" w:rsidP="008E4DA8">
      <w:pPr>
        <w:spacing w:after="200" w:line="276" w:lineRule="auto"/>
        <w:jc w:val="both"/>
      </w:pPr>
      <w:proofErr w:type="spellStart"/>
      <w:proofErr w:type="gramStart"/>
      <w:r>
        <w:t>Целта</w:t>
      </w:r>
      <w:proofErr w:type="spellEnd"/>
      <w:r>
        <w:t xml:space="preserve"> </w:t>
      </w:r>
      <w:proofErr w:type="spellStart"/>
      <w:r>
        <w:t>на</w:t>
      </w:r>
      <w:proofErr w:type="spellEnd"/>
      <w:r>
        <w:t xml:space="preserve"> </w:t>
      </w:r>
      <w:proofErr w:type="spellStart"/>
      <w:r>
        <w:t>овој</w:t>
      </w:r>
      <w:proofErr w:type="spellEnd"/>
      <w:r>
        <w:t xml:space="preserve"> </w:t>
      </w:r>
      <w:proofErr w:type="spellStart"/>
      <w:r>
        <w:t>труд</w:t>
      </w:r>
      <w:proofErr w:type="spellEnd"/>
      <w:r>
        <w:t xml:space="preserve"> е </w:t>
      </w:r>
      <w:proofErr w:type="spellStart"/>
      <w:r>
        <w:t>да</w:t>
      </w:r>
      <w:proofErr w:type="spellEnd"/>
      <w:r>
        <w:t xml:space="preserve"> </w:t>
      </w:r>
      <w:proofErr w:type="spellStart"/>
      <w:r>
        <w:t>ја</w:t>
      </w:r>
      <w:proofErr w:type="spellEnd"/>
      <w:r>
        <w:t xml:space="preserve"> </w:t>
      </w:r>
      <w:proofErr w:type="spellStart"/>
      <w:r>
        <w:t>видиме</w:t>
      </w:r>
      <w:proofErr w:type="spellEnd"/>
      <w:r>
        <w:t xml:space="preserve"> </w:t>
      </w:r>
      <w:proofErr w:type="spellStart"/>
      <w:r>
        <w:t>улогата</w:t>
      </w:r>
      <w:proofErr w:type="spellEnd"/>
      <w:r>
        <w:t xml:space="preserve"> и </w:t>
      </w:r>
      <w:proofErr w:type="spellStart"/>
      <w:r>
        <w:t>значењето</w:t>
      </w:r>
      <w:proofErr w:type="spellEnd"/>
      <w:r>
        <w:t xml:space="preserve"> </w:t>
      </w:r>
      <w:proofErr w:type="spellStart"/>
      <w:r>
        <w:t>на</w:t>
      </w:r>
      <w:proofErr w:type="spellEnd"/>
      <w:r>
        <w:t xml:space="preserve"> </w:t>
      </w:r>
      <w:proofErr w:type="spellStart"/>
      <w:r>
        <w:t>медиумите</w:t>
      </w:r>
      <w:proofErr w:type="spellEnd"/>
      <w:r>
        <w:t xml:space="preserve"> </w:t>
      </w:r>
      <w:proofErr w:type="spellStart"/>
      <w:r>
        <w:t>во</w:t>
      </w:r>
      <w:proofErr w:type="spellEnd"/>
      <w:r>
        <w:t xml:space="preserve"> </w:t>
      </w:r>
      <w:proofErr w:type="spellStart"/>
      <w:r>
        <w:t>промоцијата</w:t>
      </w:r>
      <w:proofErr w:type="spellEnd"/>
      <w:r>
        <w:t xml:space="preserve"> </w:t>
      </w:r>
      <w:proofErr w:type="spellStart"/>
      <w:r>
        <w:t>на</w:t>
      </w:r>
      <w:proofErr w:type="spellEnd"/>
      <w:r>
        <w:t xml:space="preserve"> </w:t>
      </w:r>
      <w:proofErr w:type="spellStart"/>
      <w:r>
        <w:t>производите</w:t>
      </w:r>
      <w:proofErr w:type="spellEnd"/>
      <w:r>
        <w:t xml:space="preserve"> и </w:t>
      </w:r>
      <w:proofErr w:type="spellStart"/>
      <w:r>
        <w:t>услугите</w:t>
      </w:r>
      <w:proofErr w:type="spellEnd"/>
      <w:r>
        <w:t xml:space="preserve"> </w:t>
      </w:r>
      <w:proofErr w:type="spellStart"/>
      <w:r>
        <w:t>на</w:t>
      </w:r>
      <w:proofErr w:type="spellEnd"/>
      <w:r>
        <w:t xml:space="preserve"> </w:t>
      </w:r>
      <w:proofErr w:type="spellStart"/>
      <w:r>
        <w:t>македонските</w:t>
      </w:r>
      <w:proofErr w:type="spellEnd"/>
      <w:r>
        <w:t xml:space="preserve"> </w:t>
      </w:r>
      <w:proofErr w:type="spellStart"/>
      <w:r>
        <w:t>компании</w:t>
      </w:r>
      <w:proofErr w:type="spellEnd"/>
      <w:r>
        <w:t xml:space="preserve"> </w:t>
      </w:r>
      <w:proofErr w:type="spellStart"/>
      <w:r>
        <w:t>со</w:t>
      </w:r>
      <w:proofErr w:type="spellEnd"/>
      <w:r>
        <w:t xml:space="preserve"> </w:t>
      </w:r>
      <w:proofErr w:type="spellStart"/>
      <w:r>
        <w:t>посебен</w:t>
      </w:r>
      <w:proofErr w:type="spellEnd"/>
      <w:r>
        <w:t xml:space="preserve"> </w:t>
      </w:r>
      <w:proofErr w:type="spellStart"/>
      <w:r>
        <w:t>осврт</w:t>
      </w:r>
      <w:proofErr w:type="spellEnd"/>
      <w:r>
        <w:t xml:space="preserve"> </w:t>
      </w:r>
      <w:proofErr w:type="spellStart"/>
      <w:r>
        <w:t>на</w:t>
      </w:r>
      <w:proofErr w:type="spellEnd"/>
      <w:r>
        <w:t xml:space="preserve"> </w:t>
      </w:r>
      <w:proofErr w:type="spellStart"/>
      <w:r>
        <w:t>компанијата</w:t>
      </w:r>
      <w:proofErr w:type="spellEnd"/>
      <w:r>
        <w:t xml:space="preserve"> “</w:t>
      </w:r>
      <w:proofErr w:type="spellStart"/>
      <w:r>
        <w:t>Витаминка</w:t>
      </w:r>
      <w:proofErr w:type="spellEnd"/>
      <w:r>
        <w:t xml:space="preserve">” АД </w:t>
      </w:r>
      <w:proofErr w:type="spellStart"/>
      <w:r>
        <w:t>Прилеп</w:t>
      </w:r>
      <w:proofErr w:type="spellEnd"/>
      <w:r>
        <w:t>.</w:t>
      </w:r>
      <w:proofErr w:type="gramEnd"/>
    </w:p>
    <w:p w:rsidR="00884B9D" w:rsidRDefault="00884B9D" w:rsidP="008E4DA8">
      <w:pPr>
        <w:spacing w:after="200" w:line="276" w:lineRule="auto"/>
        <w:jc w:val="both"/>
      </w:pPr>
      <w:proofErr w:type="spellStart"/>
      <w:proofErr w:type="gramStart"/>
      <w:r>
        <w:t>За</w:t>
      </w:r>
      <w:proofErr w:type="spellEnd"/>
      <w:r>
        <w:t xml:space="preserve"> </w:t>
      </w:r>
      <w:proofErr w:type="spellStart"/>
      <w:r>
        <w:t>да</w:t>
      </w:r>
      <w:proofErr w:type="spellEnd"/>
      <w:r>
        <w:t xml:space="preserve"> </w:t>
      </w:r>
      <w:proofErr w:type="spellStart"/>
      <w:r>
        <w:t>го</w:t>
      </w:r>
      <w:proofErr w:type="spellEnd"/>
      <w:r>
        <w:t xml:space="preserve"> </w:t>
      </w:r>
      <w:proofErr w:type="spellStart"/>
      <w:r>
        <w:t>утврдиме</w:t>
      </w:r>
      <w:proofErr w:type="spellEnd"/>
      <w:r>
        <w:t xml:space="preserve"> </w:t>
      </w:r>
      <w:proofErr w:type="spellStart"/>
      <w:r>
        <w:t>тоа</w:t>
      </w:r>
      <w:proofErr w:type="spellEnd"/>
      <w:r>
        <w:t xml:space="preserve">, </w:t>
      </w:r>
      <w:proofErr w:type="spellStart"/>
      <w:r>
        <w:t>ќе</w:t>
      </w:r>
      <w:proofErr w:type="spellEnd"/>
      <w:r>
        <w:t xml:space="preserve"> </w:t>
      </w:r>
      <w:proofErr w:type="spellStart"/>
      <w:r>
        <w:t>биде</w:t>
      </w:r>
      <w:proofErr w:type="spellEnd"/>
      <w:r>
        <w:t xml:space="preserve"> </w:t>
      </w:r>
      <w:proofErr w:type="spellStart"/>
      <w:r>
        <w:t>спроведена</w:t>
      </w:r>
      <w:proofErr w:type="spellEnd"/>
      <w:r>
        <w:t xml:space="preserve"> </w:t>
      </w:r>
      <w:proofErr w:type="spellStart"/>
      <w:r>
        <w:t>економетриска</w:t>
      </w:r>
      <w:proofErr w:type="spellEnd"/>
      <w:r>
        <w:t xml:space="preserve"> </w:t>
      </w:r>
      <w:proofErr w:type="spellStart"/>
      <w:r>
        <w:t>анализа</w:t>
      </w:r>
      <w:proofErr w:type="spellEnd"/>
      <w:r>
        <w:t xml:space="preserve">, </w:t>
      </w:r>
      <w:proofErr w:type="spellStart"/>
      <w:r>
        <w:t>притоа</w:t>
      </w:r>
      <w:proofErr w:type="spellEnd"/>
      <w:r>
        <w:t xml:space="preserve"> </w:t>
      </w:r>
      <w:proofErr w:type="spellStart"/>
      <w:r>
        <w:t>користејќи</w:t>
      </w:r>
      <w:proofErr w:type="spellEnd"/>
      <w:r>
        <w:t xml:space="preserve"> </w:t>
      </w:r>
      <w:proofErr w:type="spellStart"/>
      <w:r>
        <w:t>ги</w:t>
      </w:r>
      <w:proofErr w:type="spellEnd"/>
      <w:r>
        <w:t xml:space="preserve"> </w:t>
      </w:r>
      <w:proofErr w:type="spellStart"/>
      <w:r>
        <w:t>податоците</w:t>
      </w:r>
      <w:proofErr w:type="spellEnd"/>
      <w:r>
        <w:t xml:space="preserve"> </w:t>
      </w:r>
      <w:proofErr w:type="spellStart"/>
      <w:r>
        <w:t>за</w:t>
      </w:r>
      <w:proofErr w:type="spellEnd"/>
      <w:r>
        <w:t xml:space="preserve"> </w:t>
      </w:r>
      <w:proofErr w:type="spellStart"/>
      <w:r>
        <w:t>приходи</w:t>
      </w:r>
      <w:proofErr w:type="spellEnd"/>
      <w:r>
        <w:t xml:space="preserve"> </w:t>
      </w:r>
      <w:proofErr w:type="spellStart"/>
      <w:r>
        <w:t>од</w:t>
      </w:r>
      <w:proofErr w:type="spellEnd"/>
      <w:r>
        <w:t xml:space="preserve"> </w:t>
      </w:r>
      <w:proofErr w:type="spellStart"/>
      <w:r>
        <w:t>продажба</w:t>
      </w:r>
      <w:proofErr w:type="spellEnd"/>
      <w:r>
        <w:t xml:space="preserve"> и </w:t>
      </w:r>
      <w:proofErr w:type="spellStart"/>
      <w:r>
        <w:t>издатоците</w:t>
      </w:r>
      <w:proofErr w:type="spellEnd"/>
      <w:r>
        <w:t xml:space="preserve"> </w:t>
      </w:r>
      <w:proofErr w:type="spellStart"/>
      <w:r>
        <w:t>за</w:t>
      </w:r>
      <w:proofErr w:type="spellEnd"/>
      <w:r>
        <w:t xml:space="preserve"> </w:t>
      </w:r>
      <w:proofErr w:type="spellStart"/>
      <w:r>
        <w:t>реклама</w:t>
      </w:r>
      <w:proofErr w:type="spellEnd"/>
      <w:r>
        <w:t xml:space="preserve">, </w:t>
      </w:r>
      <w:proofErr w:type="spellStart"/>
      <w:r>
        <w:t>базирајќи</w:t>
      </w:r>
      <w:proofErr w:type="spellEnd"/>
      <w:r>
        <w:t xml:space="preserve"> </w:t>
      </w:r>
      <w:proofErr w:type="spellStart"/>
      <w:r>
        <w:t>се</w:t>
      </w:r>
      <w:proofErr w:type="spellEnd"/>
      <w:r>
        <w:t xml:space="preserve"> </w:t>
      </w:r>
      <w:proofErr w:type="spellStart"/>
      <w:r>
        <w:t>на</w:t>
      </w:r>
      <w:proofErr w:type="spellEnd"/>
      <w:r>
        <w:t xml:space="preserve"> </w:t>
      </w:r>
      <w:proofErr w:type="spellStart"/>
      <w:r>
        <w:t>периодот</w:t>
      </w:r>
      <w:proofErr w:type="spellEnd"/>
      <w:r>
        <w:t xml:space="preserve"> </w:t>
      </w:r>
      <w:proofErr w:type="spellStart"/>
      <w:r>
        <w:t>од</w:t>
      </w:r>
      <w:proofErr w:type="spellEnd"/>
      <w:r>
        <w:t xml:space="preserve"> 2006- 2010 </w:t>
      </w:r>
      <w:proofErr w:type="spellStart"/>
      <w:r>
        <w:t>година</w:t>
      </w:r>
      <w:proofErr w:type="spellEnd"/>
      <w:r>
        <w:t>.</w:t>
      </w:r>
      <w:proofErr w:type="gramEnd"/>
      <w:r>
        <w:t xml:space="preserve"> </w:t>
      </w:r>
      <w:proofErr w:type="spellStart"/>
      <w:r>
        <w:t>Преку</w:t>
      </w:r>
      <w:proofErr w:type="spellEnd"/>
      <w:r>
        <w:t xml:space="preserve"> </w:t>
      </w:r>
      <w:proofErr w:type="spellStart"/>
      <w:r>
        <w:t>оваа</w:t>
      </w:r>
      <w:proofErr w:type="spellEnd"/>
      <w:r>
        <w:t xml:space="preserve"> </w:t>
      </w:r>
      <w:proofErr w:type="spellStart"/>
      <w:r>
        <w:t>анализа</w:t>
      </w:r>
      <w:proofErr w:type="spellEnd"/>
      <w:r>
        <w:t xml:space="preserve"> </w:t>
      </w:r>
      <w:proofErr w:type="spellStart"/>
      <w:r>
        <w:t>ќе</w:t>
      </w:r>
      <w:proofErr w:type="spellEnd"/>
      <w:r>
        <w:t xml:space="preserve"> </w:t>
      </w:r>
      <w:proofErr w:type="spellStart"/>
      <w:r>
        <w:t>ја</w:t>
      </w:r>
      <w:proofErr w:type="spellEnd"/>
      <w:r>
        <w:t xml:space="preserve"> </w:t>
      </w:r>
      <w:proofErr w:type="spellStart"/>
      <w:r>
        <w:t>видиме</w:t>
      </w:r>
      <w:proofErr w:type="spellEnd"/>
      <w:r>
        <w:t xml:space="preserve"> </w:t>
      </w:r>
      <w:proofErr w:type="spellStart"/>
      <w:r>
        <w:t>корелацијата</w:t>
      </w:r>
      <w:proofErr w:type="spellEnd"/>
      <w:r>
        <w:t xml:space="preserve"> </w:t>
      </w:r>
      <w:proofErr w:type="spellStart"/>
      <w:r>
        <w:t>помеѓу</w:t>
      </w:r>
      <w:proofErr w:type="spellEnd"/>
      <w:r>
        <w:t xml:space="preserve"> </w:t>
      </w:r>
      <w:proofErr w:type="spellStart"/>
      <w:r>
        <w:t>овие</w:t>
      </w:r>
      <w:proofErr w:type="spellEnd"/>
      <w:r>
        <w:t xml:space="preserve"> </w:t>
      </w:r>
      <w:proofErr w:type="spellStart"/>
      <w:r>
        <w:t>два</w:t>
      </w:r>
      <w:proofErr w:type="spellEnd"/>
      <w:r w:rsidR="00A40A14">
        <w:t xml:space="preserve"> </w:t>
      </w:r>
      <w:proofErr w:type="spellStart"/>
      <w:r w:rsidR="00A40A14">
        <w:t>индикатори</w:t>
      </w:r>
      <w:proofErr w:type="spellEnd"/>
      <w:r w:rsidR="00A40A14">
        <w:t xml:space="preserve"> и </w:t>
      </w:r>
      <w:proofErr w:type="spellStart"/>
      <w:r w:rsidR="00A40A14">
        <w:t>ќе</w:t>
      </w:r>
      <w:proofErr w:type="spellEnd"/>
      <w:r w:rsidR="00A40A14">
        <w:t xml:space="preserve"> </w:t>
      </w:r>
      <w:proofErr w:type="spellStart"/>
      <w:r w:rsidR="00A40A14">
        <w:t>заклучиме</w:t>
      </w:r>
      <w:proofErr w:type="spellEnd"/>
      <w:r w:rsidR="00A40A14">
        <w:t xml:space="preserve"> </w:t>
      </w:r>
      <w:proofErr w:type="spellStart"/>
      <w:r w:rsidR="00A40A14">
        <w:t>дали</w:t>
      </w:r>
      <w:proofErr w:type="spellEnd"/>
      <w:r w:rsidR="00A40A14">
        <w:t xml:space="preserve"> </w:t>
      </w:r>
      <w:proofErr w:type="spellStart"/>
      <w:r>
        <w:t>остварените</w:t>
      </w:r>
      <w:proofErr w:type="spellEnd"/>
      <w:r>
        <w:t xml:space="preserve"> </w:t>
      </w:r>
      <w:proofErr w:type="spellStart"/>
      <w:r>
        <w:t>приходи</w:t>
      </w:r>
      <w:proofErr w:type="spellEnd"/>
      <w:r>
        <w:t xml:space="preserve"> </w:t>
      </w:r>
      <w:proofErr w:type="spellStart"/>
      <w:r>
        <w:t>од</w:t>
      </w:r>
      <w:proofErr w:type="spellEnd"/>
      <w:r>
        <w:t xml:space="preserve"> </w:t>
      </w:r>
      <w:proofErr w:type="spellStart"/>
      <w:r>
        <w:t>продажба</w:t>
      </w:r>
      <w:proofErr w:type="spellEnd"/>
      <w:r>
        <w:t xml:space="preserve"> </w:t>
      </w:r>
      <w:proofErr w:type="spellStart"/>
      <w:r>
        <w:t>се</w:t>
      </w:r>
      <w:proofErr w:type="spellEnd"/>
      <w:r>
        <w:t xml:space="preserve"> </w:t>
      </w:r>
      <w:proofErr w:type="spellStart"/>
      <w:r>
        <w:t>резултат</w:t>
      </w:r>
      <w:proofErr w:type="spellEnd"/>
      <w:r>
        <w:t xml:space="preserve"> </w:t>
      </w:r>
      <w:proofErr w:type="spellStart"/>
      <w:r>
        <w:t>од</w:t>
      </w:r>
      <w:proofErr w:type="spellEnd"/>
      <w:r>
        <w:t xml:space="preserve"> </w:t>
      </w:r>
      <w:proofErr w:type="spellStart"/>
      <w:r>
        <w:t>издатоците</w:t>
      </w:r>
      <w:proofErr w:type="spellEnd"/>
      <w:r>
        <w:t xml:space="preserve"> </w:t>
      </w:r>
      <w:proofErr w:type="spellStart"/>
      <w:r>
        <w:t>за</w:t>
      </w:r>
      <w:proofErr w:type="spellEnd"/>
      <w:r>
        <w:t xml:space="preserve"> </w:t>
      </w:r>
      <w:proofErr w:type="spellStart"/>
      <w:r>
        <w:t>реклама</w:t>
      </w:r>
      <w:proofErr w:type="spellEnd"/>
      <w:proofErr w:type="gramStart"/>
      <w:r>
        <w:t>..</w:t>
      </w:r>
      <w:proofErr w:type="gramEnd"/>
    </w:p>
    <w:p w:rsidR="00884B9D" w:rsidRDefault="00884B9D" w:rsidP="008E4DA8">
      <w:pPr>
        <w:spacing w:after="200" w:line="276" w:lineRule="auto"/>
        <w:jc w:val="both"/>
      </w:pPr>
      <w:proofErr w:type="spellStart"/>
      <w:proofErr w:type="gramStart"/>
      <w:r>
        <w:t>За</w:t>
      </w:r>
      <w:proofErr w:type="spellEnd"/>
      <w:r>
        <w:t xml:space="preserve"> </w:t>
      </w:r>
      <w:proofErr w:type="spellStart"/>
      <w:r>
        <w:t>целта</w:t>
      </w:r>
      <w:proofErr w:type="spellEnd"/>
      <w:r>
        <w:t xml:space="preserve"> </w:t>
      </w:r>
      <w:proofErr w:type="spellStart"/>
      <w:r>
        <w:t>на</w:t>
      </w:r>
      <w:proofErr w:type="spellEnd"/>
      <w:r>
        <w:t xml:space="preserve"> </w:t>
      </w:r>
      <w:proofErr w:type="spellStart"/>
      <w:r>
        <w:t>оваа</w:t>
      </w:r>
      <w:proofErr w:type="spellEnd"/>
      <w:r>
        <w:t xml:space="preserve"> </w:t>
      </w:r>
      <w:proofErr w:type="spellStart"/>
      <w:r>
        <w:t>истражување</w:t>
      </w:r>
      <w:proofErr w:type="spellEnd"/>
      <w:r>
        <w:t xml:space="preserve"> </w:t>
      </w:r>
      <w:proofErr w:type="spellStart"/>
      <w:r>
        <w:t>ќе</w:t>
      </w:r>
      <w:proofErr w:type="spellEnd"/>
      <w:r>
        <w:t xml:space="preserve"> </w:t>
      </w:r>
      <w:proofErr w:type="spellStart"/>
      <w:r>
        <w:t>спроведеме</w:t>
      </w:r>
      <w:proofErr w:type="spellEnd"/>
      <w:r>
        <w:t xml:space="preserve"> и </w:t>
      </w:r>
      <w:proofErr w:type="spellStart"/>
      <w:r>
        <w:t>анкета</w:t>
      </w:r>
      <w:proofErr w:type="spellEnd"/>
      <w:r>
        <w:t xml:space="preserve"> </w:t>
      </w:r>
      <w:proofErr w:type="spellStart"/>
      <w:r>
        <w:t>која</w:t>
      </w:r>
      <w:proofErr w:type="spellEnd"/>
      <w:r>
        <w:t xml:space="preserve"> </w:t>
      </w:r>
      <w:proofErr w:type="spellStart"/>
      <w:r>
        <w:t>ќе</w:t>
      </w:r>
      <w:proofErr w:type="spellEnd"/>
      <w:r>
        <w:t xml:space="preserve"> </w:t>
      </w:r>
      <w:proofErr w:type="spellStart"/>
      <w:r>
        <w:t>опфати</w:t>
      </w:r>
      <w:proofErr w:type="spellEnd"/>
      <w:r>
        <w:t xml:space="preserve"> </w:t>
      </w:r>
      <w:proofErr w:type="spellStart"/>
      <w:r>
        <w:t>голем</w:t>
      </w:r>
      <w:proofErr w:type="spellEnd"/>
      <w:r>
        <w:t xml:space="preserve"> </w:t>
      </w:r>
      <w:proofErr w:type="spellStart"/>
      <w:r>
        <w:t>број</w:t>
      </w:r>
      <w:proofErr w:type="spellEnd"/>
      <w:r>
        <w:t xml:space="preserve"> </w:t>
      </w:r>
      <w:proofErr w:type="spellStart"/>
      <w:r>
        <w:t>на</w:t>
      </w:r>
      <w:proofErr w:type="spellEnd"/>
      <w:r>
        <w:t xml:space="preserve"> </w:t>
      </w:r>
      <w:proofErr w:type="spellStart"/>
      <w:r>
        <w:t>граѓани</w:t>
      </w:r>
      <w:proofErr w:type="spellEnd"/>
      <w:r>
        <w:t xml:space="preserve">, </w:t>
      </w:r>
      <w:proofErr w:type="spellStart"/>
      <w:r>
        <w:t>за</w:t>
      </w:r>
      <w:proofErr w:type="spellEnd"/>
      <w:r>
        <w:t xml:space="preserve"> </w:t>
      </w:r>
      <w:proofErr w:type="spellStart"/>
      <w:r>
        <w:t>тоа</w:t>
      </w:r>
      <w:proofErr w:type="spellEnd"/>
      <w:r>
        <w:t xml:space="preserve"> </w:t>
      </w:r>
      <w:proofErr w:type="spellStart"/>
      <w:r>
        <w:t>како</w:t>
      </w:r>
      <w:proofErr w:type="spellEnd"/>
      <w:r>
        <w:t xml:space="preserve"> </w:t>
      </w:r>
      <w:proofErr w:type="spellStart"/>
      <w:r>
        <w:t>најчесто</w:t>
      </w:r>
      <w:proofErr w:type="spellEnd"/>
      <w:r>
        <w:t xml:space="preserve"> </w:t>
      </w:r>
      <w:proofErr w:type="spellStart"/>
      <w:r>
        <w:t>дознаваат</w:t>
      </w:r>
      <w:proofErr w:type="spellEnd"/>
      <w:r>
        <w:t xml:space="preserve"> </w:t>
      </w:r>
      <w:proofErr w:type="spellStart"/>
      <w:r>
        <w:t>за</w:t>
      </w:r>
      <w:proofErr w:type="spellEnd"/>
      <w:r>
        <w:t xml:space="preserve"> </w:t>
      </w:r>
      <w:proofErr w:type="spellStart"/>
      <w:r>
        <w:t>новите</w:t>
      </w:r>
      <w:proofErr w:type="spellEnd"/>
      <w:r>
        <w:t xml:space="preserve"> </w:t>
      </w:r>
      <w:proofErr w:type="spellStart"/>
      <w:r>
        <w:t>промотивни</w:t>
      </w:r>
      <w:proofErr w:type="spellEnd"/>
      <w:r>
        <w:t xml:space="preserve"> </w:t>
      </w:r>
      <w:proofErr w:type="spellStart"/>
      <w:r>
        <w:t>производи</w:t>
      </w:r>
      <w:proofErr w:type="spellEnd"/>
      <w:r>
        <w:t xml:space="preserve"> </w:t>
      </w:r>
      <w:proofErr w:type="spellStart"/>
      <w:r>
        <w:t>на</w:t>
      </w:r>
      <w:proofErr w:type="spellEnd"/>
      <w:r>
        <w:t xml:space="preserve"> </w:t>
      </w:r>
      <w:proofErr w:type="spellStart"/>
      <w:r>
        <w:t>Витаминка</w:t>
      </w:r>
      <w:proofErr w:type="spellEnd"/>
      <w:r>
        <w:t xml:space="preserve"> АД </w:t>
      </w:r>
      <w:proofErr w:type="spellStart"/>
      <w:r>
        <w:t>Прилеп</w:t>
      </w:r>
      <w:proofErr w:type="spellEnd"/>
      <w:r>
        <w:t>.</w:t>
      </w:r>
      <w:proofErr w:type="gramEnd"/>
      <w:r>
        <w:t xml:space="preserve"> </w:t>
      </w:r>
    </w:p>
    <w:p w:rsidR="00884B9D" w:rsidRDefault="00884B9D" w:rsidP="008E4DA8">
      <w:pPr>
        <w:spacing w:after="200" w:line="276" w:lineRule="auto"/>
        <w:jc w:val="both"/>
      </w:pPr>
    </w:p>
    <w:p w:rsidR="00884B9D" w:rsidRDefault="00884B9D" w:rsidP="008E4DA8">
      <w:pPr>
        <w:spacing w:after="200" w:line="276" w:lineRule="auto"/>
        <w:jc w:val="both"/>
        <w:rPr>
          <w:b/>
          <w:lang w:val="mk-MK"/>
        </w:rPr>
      </w:pPr>
      <w:proofErr w:type="spellStart"/>
      <w:r w:rsidRPr="008E4DA8">
        <w:rPr>
          <w:b/>
        </w:rPr>
        <w:t>Клучни</w:t>
      </w:r>
      <w:proofErr w:type="spellEnd"/>
      <w:r w:rsidRPr="008E4DA8">
        <w:rPr>
          <w:b/>
        </w:rPr>
        <w:t xml:space="preserve"> </w:t>
      </w:r>
      <w:proofErr w:type="spellStart"/>
      <w:r w:rsidRPr="008E4DA8">
        <w:rPr>
          <w:b/>
        </w:rPr>
        <w:t>зборови</w:t>
      </w:r>
      <w:proofErr w:type="spellEnd"/>
      <w:r w:rsidRPr="008E4DA8">
        <w:rPr>
          <w:b/>
        </w:rPr>
        <w:t xml:space="preserve">: </w:t>
      </w:r>
      <w:proofErr w:type="spellStart"/>
      <w:r w:rsidRPr="008E4DA8">
        <w:rPr>
          <w:b/>
        </w:rPr>
        <w:t>приходи</w:t>
      </w:r>
      <w:proofErr w:type="spellEnd"/>
      <w:r w:rsidRPr="008E4DA8">
        <w:rPr>
          <w:b/>
        </w:rPr>
        <w:t xml:space="preserve">, </w:t>
      </w:r>
      <w:proofErr w:type="spellStart"/>
      <w:r w:rsidRPr="008E4DA8">
        <w:rPr>
          <w:b/>
        </w:rPr>
        <w:t>издатоци</w:t>
      </w:r>
      <w:proofErr w:type="spellEnd"/>
      <w:r w:rsidRPr="008E4DA8">
        <w:rPr>
          <w:b/>
        </w:rPr>
        <w:t xml:space="preserve"> </w:t>
      </w:r>
      <w:proofErr w:type="spellStart"/>
      <w:r w:rsidRPr="008E4DA8">
        <w:rPr>
          <w:b/>
        </w:rPr>
        <w:t>за</w:t>
      </w:r>
      <w:proofErr w:type="spellEnd"/>
      <w:r w:rsidRPr="008E4DA8">
        <w:rPr>
          <w:b/>
        </w:rPr>
        <w:t xml:space="preserve"> </w:t>
      </w:r>
      <w:proofErr w:type="spellStart"/>
      <w:r w:rsidRPr="008E4DA8">
        <w:rPr>
          <w:b/>
        </w:rPr>
        <w:t>реклама</w:t>
      </w:r>
      <w:proofErr w:type="gramStart"/>
      <w:r w:rsidRPr="008E4DA8">
        <w:rPr>
          <w:b/>
        </w:rPr>
        <w:t>,промоција</w:t>
      </w:r>
      <w:proofErr w:type="spellEnd"/>
      <w:proofErr w:type="gramEnd"/>
      <w:r w:rsidRPr="008E4DA8">
        <w:rPr>
          <w:b/>
        </w:rPr>
        <w:t xml:space="preserve">, </w:t>
      </w:r>
      <w:proofErr w:type="spellStart"/>
      <w:r w:rsidRPr="008E4DA8">
        <w:rPr>
          <w:b/>
        </w:rPr>
        <w:t>анализа</w:t>
      </w:r>
      <w:proofErr w:type="spellEnd"/>
      <w:r w:rsidRPr="008E4DA8">
        <w:rPr>
          <w:b/>
          <w:lang w:val="mk-MK"/>
        </w:rPr>
        <w:br w:type="page"/>
      </w:r>
    </w:p>
    <w:p w:rsidR="00B27973" w:rsidRPr="0098367C" w:rsidRDefault="00884B9D" w:rsidP="0098367C">
      <w:pPr>
        <w:pStyle w:val="ListParagraph"/>
        <w:numPr>
          <w:ilvl w:val="0"/>
          <w:numId w:val="14"/>
        </w:numPr>
        <w:tabs>
          <w:tab w:val="left" w:pos="540"/>
          <w:tab w:val="left" w:pos="1080"/>
        </w:tabs>
        <w:spacing w:after="200" w:line="276" w:lineRule="auto"/>
        <w:jc w:val="both"/>
        <w:rPr>
          <w:b/>
          <w:lang w:val="mk-MK"/>
        </w:rPr>
      </w:pPr>
      <w:r w:rsidRPr="0098367C">
        <w:rPr>
          <w:b/>
          <w:lang w:val="mk-MK"/>
        </w:rPr>
        <w:lastRenderedPageBreak/>
        <w:t xml:space="preserve">Промоцијата како начин на масовно комуницирање </w:t>
      </w:r>
    </w:p>
    <w:p w:rsidR="00343C92" w:rsidRPr="0098367C" w:rsidRDefault="00B27973" w:rsidP="0098367C">
      <w:pPr>
        <w:tabs>
          <w:tab w:val="left" w:pos="540"/>
          <w:tab w:val="left" w:pos="1080"/>
        </w:tabs>
        <w:spacing w:after="200" w:line="276" w:lineRule="auto"/>
        <w:jc w:val="both"/>
        <w:rPr>
          <w:lang w:val="mk-MK"/>
        </w:rPr>
      </w:pPr>
      <w:r w:rsidRPr="0098367C">
        <w:rPr>
          <w:lang w:val="en-US"/>
        </w:rPr>
        <w:tab/>
      </w:r>
      <w:r w:rsidRPr="0098367C">
        <w:rPr>
          <w:lang w:val="mk-MK"/>
        </w:rPr>
        <w:t xml:space="preserve">Промоцијата </w:t>
      </w:r>
      <w:r w:rsidR="0070303C">
        <w:rPr>
          <w:lang w:val="mk-MK"/>
        </w:rPr>
        <w:t>како</w:t>
      </w:r>
      <w:r w:rsidRPr="0098367C">
        <w:rPr>
          <w:lang w:val="mk-MK"/>
        </w:rPr>
        <w:t xml:space="preserve"> форма на заедничко комуницирање</w:t>
      </w:r>
      <w:r w:rsidR="00260667">
        <w:rPr>
          <w:lang w:val="en-US"/>
        </w:rPr>
        <w:t>,</w:t>
      </w:r>
      <w:r w:rsidRPr="0098367C">
        <w:rPr>
          <w:lang w:val="mk-MK"/>
        </w:rPr>
        <w:t xml:space="preserve"> користи различни методи за да го привлече целниот аудиториум со соодветна порака</w:t>
      </w:r>
      <w:r w:rsidR="00260667">
        <w:rPr>
          <w:lang w:val="mk-MK"/>
        </w:rPr>
        <w:t>, со цел постигнување на</w:t>
      </w:r>
      <w:r w:rsidRPr="0098367C">
        <w:rPr>
          <w:lang w:val="mk-MK"/>
        </w:rPr>
        <w:t xml:space="preserve"> целите и задачите на организацијата.</w:t>
      </w:r>
      <w:r w:rsidRPr="0098367C">
        <w:rPr>
          <w:rStyle w:val="FootnoteReference"/>
          <w:lang w:val="mk-MK"/>
        </w:rPr>
        <w:footnoteReference w:id="1"/>
      </w:r>
      <w:r w:rsidRPr="0098367C">
        <w:rPr>
          <w:lang w:val="en-US"/>
        </w:rPr>
        <w:t xml:space="preserve"> </w:t>
      </w:r>
      <w:r w:rsidR="00343C92" w:rsidRPr="0098367C">
        <w:rPr>
          <w:lang w:val="mk-MK"/>
        </w:rPr>
        <w:t>При пласманот на своите производи</w:t>
      </w:r>
      <w:r w:rsidR="00260667">
        <w:rPr>
          <w:lang w:val="mk-MK"/>
        </w:rPr>
        <w:t>,</w:t>
      </w:r>
      <w:r w:rsidR="00343C92" w:rsidRPr="0098367C">
        <w:rPr>
          <w:lang w:val="mk-MK"/>
        </w:rPr>
        <w:t xml:space="preserve"> компаниите мора да креираат </w:t>
      </w:r>
      <w:r w:rsidR="00260667">
        <w:rPr>
          <w:lang w:val="mk-MK"/>
        </w:rPr>
        <w:t>една успешна комбинација на</w:t>
      </w:r>
      <w:r w:rsidR="00343C92" w:rsidRPr="0098367C">
        <w:rPr>
          <w:lang w:val="mk-MK"/>
        </w:rPr>
        <w:t xml:space="preserve"> производ, со прифатлива цена, претставуван с</w:t>
      </w:r>
      <w:r w:rsidR="00260667">
        <w:rPr>
          <w:lang w:val="mk-MK"/>
        </w:rPr>
        <w:t>о најдобра промоција. О</w:t>
      </w:r>
      <w:r w:rsidR="00343C92" w:rsidRPr="0098367C">
        <w:rPr>
          <w:lang w:val="mk-MK"/>
        </w:rPr>
        <w:t xml:space="preserve">вие компоненти </w:t>
      </w:r>
      <w:r w:rsidR="00260667">
        <w:rPr>
          <w:lang w:val="mk-MK"/>
        </w:rPr>
        <w:t>се насочени</w:t>
      </w:r>
      <w:r w:rsidR="00343C92" w:rsidRPr="0098367C">
        <w:rPr>
          <w:lang w:val="mk-MK"/>
        </w:rPr>
        <w:t xml:space="preserve"> кон задоволување на потребите на крајниот потрошувач. </w:t>
      </w:r>
    </w:p>
    <w:p w:rsidR="00B27973" w:rsidRPr="0098367C" w:rsidRDefault="00B27973" w:rsidP="0098367C">
      <w:pPr>
        <w:tabs>
          <w:tab w:val="left" w:pos="540"/>
          <w:tab w:val="left" w:pos="1080"/>
        </w:tabs>
        <w:spacing w:after="200" w:line="276" w:lineRule="auto"/>
        <w:jc w:val="both"/>
        <w:rPr>
          <w:lang w:val="mk-MK"/>
        </w:rPr>
      </w:pPr>
      <w:r w:rsidRPr="0098367C">
        <w:rPr>
          <w:lang w:val="mk-MK"/>
        </w:rPr>
        <w:tab/>
        <w:t xml:space="preserve">Основната функција на промоцијата е да </w:t>
      </w:r>
      <w:r w:rsidR="00260667">
        <w:rPr>
          <w:lang w:val="mk-MK"/>
        </w:rPr>
        <w:t xml:space="preserve"> соопштува</w:t>
      </w:r>
      <w:r w:rsidRPr="0098367C">
        <w:rPr>
          <w:lang w:val="mk-MK"/>
        </w:rPr>
        <w:t xml:space="preserve"> информации за производите и услугите, да пренесува сугестии и идеи </w:t>
      </w:r>
      <w:r w:rsidR="00260667">
        <w:rPr>
          <w:lang w:val="mk-MK"/>
        </w:rPr>
        <w:t xml:space="preserve">како </w:t>
      </w:r>
      <w:r w:rsidRPr="0098367C">
        <w:rPr>
          <w:lang w:val="mk-MK"/>
        </w:rPr>
        <w:t>и да го поттикнува процесот на купувањето. Промоцијата е процес на комуницирање на пре</w:t>
      </w:r>
      <w:r w:rsidR="00260667">
        <w:rPr>
          <w:lang w:val="mk-MK"/>
        </w:rPr>
        <w:t>тпријатието со потрошувачите, чија</w:t>
      </w:r>
      <w:r w:rsidRPr="0098367C">
        <w:rPr>
          <w:lang w:val="mk-MK"/>
        </w:rPr>
        <w:t xml:space="preserve"> цел да се создаде позитивен став за производите кој води кон нивно фаворизирање во процесот на купување. Под промотивни активности, промоција, подразбираме сплет на различни активности со кои претпријатијата комуницираат со поединците, со групи или со јавноста, во форма на лични или други пораки, заради усогласување на меѓусебните интереси и потреби.</w:t>
      </w:r>
    </w:p>
    <w:p w:rsidR="00B27973" w:rsidRPr="0098367C" w:rsidRDefault="00B27973" w:rsidP="0098367C">
      <w:pPr>
        <w:tabs>
          <w:tab w:val="left" w:pos="540"/>
          <w:tab w:val="left" w:pos="1080"/>
        </w:tabs>
        <w:spacing w:after="200" w:line="276" w:lineRule="auto"/>
        <w:jc w:val="both"/>
        <w:rPr>
          <w:lang w:val="mk-MK"/>
        </w:rPr>
      </w:pPr>
      <w:r w:rsidRPr="0098367C">
        <w:rPr>
          <w:lang w:val="mk-MK"/>
        </w:rPr>
        <w:tab/>
        <w:t>Промоцијата опфаќа испраќање информации за производот, производните линии, за производите-марки и за фирмата. Промоцијата ги опфаќа сите расположливи средства за оставрување на маркетинг комуникации.</w:t>
      </w:r>
      <w:r w:rsidRPr="0098367C">
        <w:rPr>
          <w:lang w:val="en-US"/>
        </w:rPr>
        <w:t xml:space="preserve"> </w:t>
      </w:r>
    </w:p>
    <w:p w:rsidR="00B27973" w:rsidRPr="0098367C" w:rsidRDefault="00B27973" w:rsidP="0098367C">
      <w:pPr>
        <w:tabs>
          <w:tab w:val="left" w:pos="540"/>
          <w:tab w:val="left" w:pos="1080"/>
        </w:tabs>
        <w:spacing w:after="200" w:line="276" w:lineRule="auto"/>
        <w:jc w:val="both"/>
        <w:rPr>
          <w:lang w:val="mk-MK"/>
        </w:rPr>
      </w:pPr>
      <w:r w:rsidRPr="0098367C">
        <w:rPr>
          <w:lang w:val="mk-MK"/>
        </w:rPr>
        <w:tab/>
        <w:t>За да се донесе соодветна одлука во врска со промоцијата, мора да се знае како промоцијата да се усогласи со другите елементи на маркетинг мик</w:t>
      </w:r>
      <w:r w:rsidR="00260667">
        <w:rPr>
          <w:lang w:val="mk-MK"/>
        </w:rPr>
        <w:t>сот, односно производот, цената и</w:t>
      </w:r>
      <w:r w:rsidRPr="0098367C">
        <w:rPr>
          <w:lang w:val="mk-MK"/>
        </w:rPr>
        <w:t xml:space="preserve"> дистрибуцијата. Промоцијата мора да се применува со цел да се постигне ефект во работењето на фир</w:t>
      </w:r>
      <w:r w:rsidR="00EE3CC4" w:rsidRPr="0098367C">
        <w:rPr>
          <w:lang w:val="mk-MK"/>
        </w:rPr>
        <w:t>мата на сите нејзини подрачја.</w:t>
      </w:r>
    </w:p>
    <w:p w:rsidR="00B27973" w:rsidRPr="0098367C" w:rsidRDefault="00B27973" w:rsidP="0098367C">
      <w:pPr>
        <w:tabs>
          <w:tab w:val="left" w:pos="540"/>
          <w:tab w:val="left" w:pos="1080"/>
        </w:tabs>
        <w:spacing w:after="200" w:line="276" w:lineRule="auto"/>
        <w:jc w:val="center"/>
        <w:rPr>
          <w:b/>
          <w:i/>
          <w:lang w:val="mk-MK"/>
        </w:rPr>
      </w:pPr>
    </w:p>
    <w:p w:rsidR="00B27973" w:rsidRPr="0098367C" w:rsidRDefault="00B27973" w:rsidP="0098367C">
      <w:pPr>
        <w:tabs>
          <w:tab w:val="left" w:pos="540"/>
          <w:tab w:val="left" w:pos="1080"/>
        </w:tabs>
        <w:spacing w:after="200" w:line="276" w:lineRule="auto"/>
        <w:jc w:val="center"/>
        <w:rPr>
          <w:b/>
          <w:i/>
          <w:lang w:val="mk-MK"/>
        </w:rPr>
      </w:pPr>
    </w:p>
    <w:p w:rsidR="00884B9D" w:rsidRPr="0098367C" w:rsidRDefault="00884B9D" w:rsidP="0098367C">
      <w:pPr>
        <w:spacing w:after="200" w:line="276" w:lineRule="auto"/>
        <w:rPr>
          <w:b/>
          <w:i/>
          <w:lang w:val="mk-MK"/>
        </w:rPr>
      </w:pPr>
      <w:r w:rsidRPr="0098367C">
        <w:rPr>
          <w:b/>
          <w:i/>
          <w:lang w:val="mk-MK"/>
        </w:rPr>
        <w:br w:type="page"/>
      </w:r>
    </w:p>
    <w:p w:rsidR="00B27973" w:rsidRPr="0098367C" w:rsidRDefault="00260667" w:rsidP="0098367C">
      <w:pPr>
        <w:tabs>
          <w:tab w:val="left" w:pos="540"/>
          <w:tab w:val="left" w:pos="1080"/>
        </w:tabs>
        <w:spacing w:after="200" w:line="276" w:lineRule="auto"/>
        <w:jc w:val="center"/>
        <w:rPr>
          <w:b/>
          <w:i/>
          <w:lang w:val="mk-MK"/>
        </w:rPr>
      </w:pPr>
      <w:r>
        <w:rPr>
          <w:b/>
          <w:i/>
          <w:lang w:val="mk-MK"/>
        </w:rPr>
        <w:lastRenderedPageBreak/>
        <w:t>Слика број 1</w:t>
      </w:r>
      <w:r w:rsidR="00B27973" w:rsidRPr="0098367C">
        <w:rPr>
          <w:b/>
          <w:i/>
          <w:lang w:val="mk-MK"/>
        </w:rPr>
        <w:t>: Предности кои се создаваат со промоцијата</w:t>
      </w:r>
    </w:p>
    <w:p w:rsidR="00B27973" w:rsidRPr="0098367C" w:rsidRDefault="00B27973" w:rsidP="0098367C">
      <w:pPr>
        <w:tabs>
          <w:tab w:val="left" w:pos="540"/>
          <w:tab w:val="left" w:pos="1080"/>
        </w:tabs>
        <w:spacing w:after="200" w:line="276" w:lineRule="auto"/>
        <w:jc w:val="center"/>
        <w:rPr>
          <w:b/>
          <w:i/>
          <w:lang w:val="mk-MK"/>
        </w:rPr>
      </w:pPr>
    </w:p>
    <w:p w:rsidR="00B27973" w:rsidRPr="0098367C" w:rsidRDefault="00B27973" w:rsidP="0098367C">
      <w:pPr>
        <w:tabs>
          <w:tab w:val="left" w:pos="540"/>
          <w:tab w:val="left" w:pos="1080"/>
        </w:tabs>
        <w:spacing w:after="200" w:line="276" w:lineRule="auto"/>
        <w:rPr>
          <w:b/>
          <w:i/>
          <w:lang w:val="mk-MK"/>
        </w:rPr>
      </w:pPr>
      <w:r w:rsidRPr="0098367C">
        <w:rPr>
          <w:noProof/>
          <w:lang w:val="mk-MK" w:eastAsia="mk-MK"/>
        </w:rPr>
        <mc:AlternateContent>
          <mc:Choice Requires="wps">
            <w:drawing>
              <wp:anchor distT="0" distB="0" distL="114300" distR="114300" simplePos="0" relativeHeight="251659264" behindDoc="0" locked="0" layoutInCell="1" allowOverlap="1" wp14:anchorId="1D28D818" wp14:editId="42F6DAAC">
                <wp:simplePos x="0" y="0"/>
                <wp:positionH relativeFrom="column">
                  <wp:posOffset>3019425</wp:posOffset>
                </wp:positionH>
                <wp:positionV relativeFrom="paragraph">
                  <wp:posOffset>127635</wp:posOffset>
                </wp:positionV>
                <wp:extent cx="1666875" cy="457200"/>
                <wp:effectExtent l="76200" t="57150" r="85725" b="9525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457200"/>
                        </a:xfrm>
                        <a:prstGeom prst="rect">
                          <a:avLst/>
                        </a:prstGeom>
                        <a:ln>
                          <a:headEnd/>
                          <a:tailEnd/>
                        </a:ln>
                      </wps:spPr>
                      <wps:style>
                        <a:lnRef idx="3">
                          <a:schemeClr val="lt1"/>
                        </a:lnRef>
                        <a:fillRef idx="1">
                          <a:schemeClr val="accent1"/>
                        </a:fillRef>
                        <a:effectRef idx="1">
                          <a:schemeClr val="accent1"/>
                        </a:effectRef>
                        <a:fontRef idx="minor">
                          <a:schemeClr val="lt1"/>
                        </a:fontRef>
                      </wps:style>
                      <wps:txbx>
                        <w:txbxContent>
                          <w:p w:rsidR="00B27973" w:rsidRPr="00FE74B0" w:rsidRDefault="00B27973" w:rsidP="00B27973">
                            <w:pPr>
                              <w:jc w:val="center"/>
                              <w:rPr>
                                <w:b/>
                                <w:lang w:val="mk-MK"/>
                              </w:rPr>
                            </w:pPr>
                            <w:r w:rsidRPr="00FE74B0">
                              <w:rPr>
                                <w:b/>
                                <w:lang w:val="mk-MK"/>
                              </w:rPr>
                              <w:t>Висок квалитет на производот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26" type="#_x0000_t202" style="position:absolute;margin-left:237.75pt;margin-top:10.05pt;width:131.2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" fillcolor="#4f81bd [3204]" strokecolor="white [3201]" strokeweight="3pt">
                <v:shadow on="t" color="black" opacity="24903f" origin=",.5" offset="0,.55556mm"/>
                <v:textbox>
                  <w:txbxContent>
                    <w:p w:rsidR="00B27973" w:rsidRPr="00FE74B0" w:rsidRDefault="00B27973" w:rsidP="00B27973">
                      <w:pPr>
                        <w:jc w:val="center"/>
                        <w:rPr>
                          <w:b/>
                          <w:lang w:val="mk-MK"/>
                        </w:rPr>
                      </w:pPr>
                      <w:r w:rsidRPr="00FE74B0">
                        <w:rPr>
                          <w:b/>
                          <w:lang w:val="mk-MK"/>
                        </w:rPr>
                        <w:t>Висок квалитет на производот</w:t>
                      </w:r>
                    </w:p>
                  </w:txbxContent>
                </v:textbox>
              </v:shape>
            </w:pict>
          </mc:Fallback>
        </mc:AlternateContent>
      </w:r>
    </w:p>
    <w:p w:rsidR="00B27973" w:rsidRPr="0098367C" w:rsidRDefault="00A40A14" w:rsidP="0098367C">
      <w:pPr>
        <w:tabs>
          <w:tab w:val="left" w:pos="540"/>
          <w:tab w:val="left" w:pos="1080"/>
        </w:tabs>
        <w:spacing w:after="200" w:line="276" w:lineRule="auto"/>
        <w:jc w:val="both"/>
        <w:rPr>
          <w:lang w:val="mk-MK"/>
        </w:rPr>
      </w:pPr>
      <w:r>
        <w:rPr>
          <w:noProof/>
          <w:lang w:val="mk-MK" w:eastAsia="mk-MK"/>
        </w:rPr>
        <mc:AlternateContent>
          <mc:Choice Requires="wps">
            <w:drawing>
              <wp:anchor distT="0" distB="0" distL="114300" distR="114300" simplePos="0" relativeHeight="251666432" behindDoc="0" locked="0" layoutInCell="1" allowOverlap="1">
                <wp:simplePos x="0" y="0"/>
                <wp:positionH relativeFrom="column">
                  <wp:posOffset>1257300</wp:posOffset>
                </wp:positionH>
                <wp:positionV relativeFrom="paragraph">
                  <wp:posOffset>90805</wp:posOffset>
                </wp:positionV>
                <wp:extent cx="0" cy="1156494"/>
                <wp:effectExtent l="0" t="0" r="19050" b="24765"/>
                <wp:wrapNone/>
                <wp:docPr id="3" name="Straight Connector 3"/>
                <wp:cNvGraphicFramePr/>
                <a:graphic xmlns:a="http://schemas.openxmlformats.org/drawingml/2006/main">
                  <a:graphicData uri="http://schemas.microsoft.com/office/word/2010/wordprocessingShape">
                    <wps:wsp>
                      <wps:cNvCnPr/>
                      <wps:spPr>
                        <a:xfrm>
                          <a:off x="0" y="0"/>
                          <a:ext cx="0" cy="115649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99pt,7.15pt" to="99pt,9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" strokecolor="black [3040]"/>
            </w:pict>
          </mc:Fallback>
        </mc:AlternateContent>
      </w:r>
      <w:r w:rsidR="006E6E61">
        <w:rPr>
          <w:noProof/>
          <w:lang w:val="mk-MK" w:eastAsia="mk-MK"/>
        </w:rPr>
        <mc:AlternateContent>
          <mc:Choice Requires="wps">
            <w:drawing>
              <wp:anchor distT="0" distB="0" distL="114300" distR="114300" simplePos="0" relativeHeight="251665408" behindDoc="0" locked="0" layoutInCell="1" allowOverlap="1">
                <wp:simplePos x="0" y="0"/>
                <wp:positionH relativeFrom="column">
                  <wp:posOffset>1257300</wp:posOffset>
                </wp:positionH>
                <wp:positionV relativeFrom="paragraph">
                  <wp:posOffset>90805</wp:posOffset>
                </wp:positionV>
                <wp:extent cx="17145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714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99pt,7.15pt" to="234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" strokecolor="black [3040]"/>
            </w:pict>
          </mc:Fallback>
        </mc:AlternateContent>
      </w:r>
    </w:p>
    <w:p w:rsidR="00B27973" w:rsidRPr="0098367C" w:rsidRDefault="00B27973" w:rsidP="0098367C">
      <w:pPr>
        <w:tabs>
          <w:tab w:val="left" w:pos="540"/>
          <w:tab w:val="left" w:pos="1080"/>
        </w:tabs>
        <w:spacing w:after="200" w:line="276" w:lineRule="auto"/>
        <w:jc w:val="both"/>
        <w:rPr>
          <w:lang w:val="mk-MK"/>
        </w:rPr>
      </w:pPr>
    </w:p>
    <w:p w:rsidR="00B27973" w:rsidRPr="0098367C" w:rsidRDefault="00B27973" w:rsidP="0098367C">
      <w:pPr>
        <w:tabs>
          <w:tab w:val="left" w:pos="540"/>
          <w:tab w:val="left" w:pos="1080"/>
        </w:tabs>
        <w:spacing w:after="200" w:line="276" w:lineRule="auto"/>
        <w:jc w:val="both"/>
        <w:rPr>
          <w:lang w:val="mk-MK"/>
        </w:rPr>
      </w:pPr>
      <w:r w:rsidRPr="0098367C">
        <w:rPr>
          <w:noProof/>
          <w:lang w:val="mk-MK" w:eastAsia="mk-MK"/>
        </w:rPr>
        <mc:AlternateContent>
          <mc:Choice Requires="wps">
            <w:drawing>
              <wp:anchor distT="0" distB="0" distL="114300" distR="114300" simplePos="0" relativeHeight="251660288" behindDoc="0" locked="0" layoutInCell="1" allowOverlap="1" wp14:anchorId="77B6B739" wp14:editId="379FFF77">
                <wp:simplePos x="0" y="0"/>
                <wp:positionH relativeFrom="column">
                  <wp:posOffset>3019425</wp:posOffset>
                </wp:positionH>
                <wp:positionV relativeFrom="paragraph">
                  <wp:posOffset>139065</wp:posOffset>
                </wp:positionV>
                <wp:extent cx="1666875" cy="451644"/>
                <wp:effectExtent l="76200" t="57150" r="85725" b="10096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451644"/>
                        </a:xfrm>
                        <a:prstGeom prst="rect">
                          <a:avLst/>
                        </a:prstGeom>
                        <a:ln>
                          <a:headEnd/>
                          <a:tailEnd/>
                        </a:ln>
                      </wps:spPr>
                      <wps:style>
                        <a:lnRef idx="3">
                          <a:schemeClr val="lt1"/>
                        </a:lnRef>
                        <a:fillRef idx="1">
                          <a:schemeClr val="accent1"/>
                        </a:fillRef>
                        <a:effectRef idx="1">
                          <a:schemeClr val="accent1"/>
                        </a:effectRef>
                        <a:fontRef idx="minor">
                          <a:schemeClr val="lt1"/>
                        </a:fontRef>
                      </wps:style>
                      <wps:txbx>
                        <w:txbxContent>
                          <w:p w:rsidR="00B27973" w:rsidRPr="00FE74B0" w:rsidRDefault="00B27973" w:rsidP="00B27973">
                            <w:pPr>
                              <w:jc w:val="center"/>
                              <w:rPr>
                                <w:b/>
                                <w:lang w:val="mk-MK"/>
                              </w:rPr>
                            </w:pPr>
                            <w:r>
                              <w:rPr>
                                <w:b/>
                                <w:lang w:val="mk-MK"/>
                              </w:rPr>
                              <w:t xml:space="preserve">Зголемување </w:t>
                            </w:r>
                            <w:r>
                              <w:rPr>
                                <w:b/>
                                <w:lang w:val="mk-MK"/>
                              </w:rPr>
                              <w:t>на испораките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7" type="#_x0000_t202" style="position:absolute;left:0;text-align:left;margin-left:237.75pt;margin-top:10.95pt;width:131.25pt;height:35.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" fillcolor="#4f81bd [3204]" strokecolor="white [3201]" strokeweight="3pt">
                <v:shadow on="t" color="black" opacity="24903f" origin=",.5" offset="0,.55556mm"/>
                <v:textbox>
                  <w:txbxContent>
                    <w:p w:rsidR="00B27973" w:rsidRPr="00FE74B0" w:rsidRDefault="00B27973" w:rsidP="00B27973">
                      <w:pPr>
                        <w:jc w:val="center"/>
                        <w:rPr>
                          <w:b/>
                          <w:lang w:val="mk-MK"/>
                        </w:rPr>
                      </w:pPr>
                      <w:r>
                        <w:rPr>
                          <w:b/>
                          <w:lang w:val="mk-MK"/>
                        </w:rPr>
                        <w:t>Зголемување на испораките</w:t>
                      </w:r>
                    </w:p>
                  </w:txbxContent>
                </v:textbox>
              </v:shape>
            </w:pict>
          </mc:Fallback>
        </mc:AlternateContent>
      </w:r>
      <w:r w:rsidRPr="0098367C">
        <w:rPr>
          <w:noProof/>
          <w:lang w:val="mk-MK" w:eastAsia="mk-MK"/>
        </w:rPr>
        <mc:AlternateContent>
          <mc:Choice Requires="wpc">
            <w:drawing>
              <wp:inline distT="0" distB="0" distL="0" distR="0" wp14:anchorId="10185884" wp14:editId="11088318">
                <wp:extent cx="5715000" cy="3429000"/>
                <wp:effectExtent l="0" t="0" r="0" b="0"/>
                <wp:docPr id="25" name="Canvas 2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4" name="Text Box 4"/>
                        <wps:cNvSpPr txBox="1">
                          <a:spLocks noChangeArrowheads="1"/>
                        </wps:cNvSpPr>
                        <wps:spPr bwMode="auto">
                          <a:xfrm>
                            <a:off x="114300" y="712788"/>
                            <a:ext cx="1600994" cy="1053306"/>
                          </a:xfrm>
                          <a:prstGeom prst="rect">
                            <a:avLst/>
                          </a:prstGeom>
                          <a:ln>
                            <a:headEnd/>
                            <a:tailEnd/>
                          </a:ln>
                        </wps:spPr>
                        <wps:style>
                          <a:lnRef idx="3">
                            <a:schemeClr val="lt1"/>
                          </a:lnRef>
                          <a:fillRef idx="1">
                            <a:schemeClr val="accent1"/>
                          </a:fillRef>
                          <a:effectRef idx="1">
                            <a:schemeClr val="accent1"/>
                          </a:effectRef>
                          <a:fontRef idx="minor">
                            <a:schemeClr val="lt1"/>
                          </a:fontRef>
                        </wps:style>
                        <wps:txbx>
                          <w:txbxContent>
                            <w:p w:rsidR="00B27973" w:rsidRDefault="00B27973" w:rsidP="00B27973">
                              <w:pPr>
                                <w:jc w:val="center"/>
                                <w:rPr>
                                  <w:b/>
                                  <w:lang w:val="mk-MK"/>
                                </w:rPr>
                              </w:pPr>
                            </w:p>
                            <w:p w:rsidR="00B27973" w:rsidRPr="00FE74B0" w:rsidRDefault="00B27973" w:rsidP="00B27973">
                              <w:pPr>
                                <w:jc w:val="center"/>
                                <w:rPr>
                                  <w:b/>
                                  <w:lang w:val="mk-MK"/>
                                </w:rPr>
                              </w:pPr>
                              <w:r w:rsidRPr="00FE74B0">
                                <w:rPr>
                                  <w:b/>
                                  <w:lang w:val="mk-MK"/>
                                </w:rPr>
                                <w:t xml:space="preserve">Карактеристики </w:t>
                              </w:r>
                              <w:r w:rsidRPr="00FE74B0">
                                <w:rPr>
                                  <w:b/>
                                  <w:lang w:val="mk-MK"/>
                                </w:rPr>
                                <w:t>кои обезбедуваат диференцијални предности</w:t>
                              </w:r>
                            </w:p>
                          </w:txbxContent>
                        </wps:txbx>
                        <wps:bodyPr rot="0" vert="horz" wrap="square" lIns="91440" tIns="45720" rIns="91440" bIns="45720" anchor="t" anchorCtr="0" upright="1">
                          <a:noAutofit/>
                        </wps:bodyPr>
                      </wps:wsp>
                      <wps:wsp>
                        <wps:cNvPr id="15" name="Text Box 5"/>
                        <wps:cNvSpPr txBox="1">
                          <a:spLocks noChangeArrowheads="1"/>
                        </wps:cNvSpPr>
                        <wps:spPr bwMode="auto">
                          <a:xfrm>
                            <a:off x="2971800" y="1051719"/>
                            <a:ext cx="1666875" cy="457200"/>
                          </a:xfrm>
                          <a:prstGeom prst="rect">
                            <a:avLst/>
                          </a:prstGeom>
                          <a:ln>
                            <a:headEnd/>
                            <a:tailEnd/>
                          </a:ln>
                        </wps:spPr>
                        <wps:style>
                          <a:lnRef idx="3">
                            <a:schemeClr val="lt1"/>
                          </a:lnRef>
                          <a:fillRef idx="1">
                            <a:schemeClr val="accent1"/>
                          </a:fillRef>
                          <a:effectRef idx="1">
                            <a:schemeClr val="accent1"/>
                          </a:effectRef>
                          <a:fontRef idx="minor">
                            <a:schemeClr val="lt1"/>
                          </a:fontRef>
                        </wps:style>
                        <wps:txbx>
                          <w:txbxContent>
                            <w:p w:rsidR="00B27973" w:rsidRPr="00FE74B0" w:rsidRDefault="00B27973" w:rsidP="00B27973">
                              <w:pPr>
                                <w:jc w:val="center"/>
                                <w:rPr>
                                  <w:b/>
                                  <w:lang w:val="mk-MK"/>
                                </w:rPr>
                              </w:pPr>
                              <w:r>
                                <w:rPr>
                                  <w:b/>
                                  <w:lang w:val="mk-MK"/>
                                </w:rPr>
                                <w:t xml:space="preserve">Пониски </w:t>
                              </w:r>
                              <w:r>
                                <w:rPr>
                                  <w:b/>
                                  <w:lang w:val="mk-MK"/>
                                </w:rPr>
                                <w:t>цени</w:t>
                              </w:r>
                            </w:p>
                          </w:txbxContent>
                        </wps:txbx>
                        <wps:bodyPr rot="0" vert="horz" wrap="square" lIns="91440" tIns="45720" rIns="91440" bIns="45720" anchor="t" anchorCtr="0" upright="1">
                          <a:noAutofit/>
                        </wps:bodyPr>
                      </wps:wsp>
                      <wps:wsp>
                        <wps:cNvPr id="16" name="Line 6"/>
                        <wps:cNvCnPr/>
                        <wps:spPr bwMode="auto">
                          <a:xfrm>
                            <a:off x="1714500" y="342900"/>
                            <a:ext cx="794" cy="25161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
                        <wps:cNvCnPr/>
                        <wps:spPr bwMode="auto">
                          <a:xfrm flipH="1">
                            <a:off x="1714500" y="34290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Text Box 9"/>
                        <wps:cNvSpPr txBox="1">
                          <a:spLocks noChangeArrowheads="1"/>
                        </wps:cNvSpPr>
                        <wps:spPr bwMode="auto">
                          <a:xfrm>
                            <a:off x="2971800" y="1966119"/>
                            <a:ext cx="1666875" cy="457200"/>
                          </a:xfrm>
                          <a:prstGeom prst="rect">
                            <a:avLst/>
                          </a:prstGeom>
                          <a:ln>
                            <a:headEnd/>
                            <a:tailEnd/>
                          </a:ln>
                        </wps:spPr>
                        <wps:style>
                          <a:lnRef idx="3">
                            <a:schemeClr val="lt1"/>
                          </a:lnRef>
                          <a:fillRef idx="1">
                            <a:schemeClr val="accent1"/>
                          </a:fillRef>
                          <a:effectRef idx="1">
                            <a:schemeClr val="accent1"/>
                          </a:effectRef>
                          <a:fontRef idx="minor">
                            <a:schemeClr val="lt1"/>
                          </a:fontRef>
                        </wps:style>
                        <wps:txbx>
                          <w:txbxContent>
                            <w:p w:rsidR="00B27973" w:rsidRPr="00FE74B0" w:rsidRDefault="00B27973" w:rsidP="00B27973">
                              <w:pPr>
                                <w:jc w:val="center"/>
                                <w:rPr>
                                  <w:b/>
                                  <w:lang w:val="mk-MK"/>
                                </w:rPr>
                              </w:pPr>
                              <w:r>
                                <w:rPr>
                                  <w:b/>
                                  <w:lang w:val="mk-MK"/>
                                </w:rPr>
                                <w:t xml:space="preserve">Подобри </w:t>
                              </w:r>
                              <w:r>
                                <w:rPr>
                                  <w:b/>
                                  <w:lang w:val="mk-MK"/>
                                </w:rPr>
                                <w:t>услуги</w:t>
                              </w:r>
                            </w:p>
                          </w:txbxContent>
                        </wps:txbx>
                        <wps:bodyPr rot="0" vert="horz" wrap="square" lIns="91440" tIns="45720" rIns="91440" bIns="45720" anchor="t" anchorCtr="0" upright="1">
                          <a:noAutofit/>
                        </wps:bodyPr>
                      </wps:wsp>
                      <wps:wsp>
                        <wps:cNvPr id="20" name="Line 10"/>
                        <wps:cNvCnPr/>
                        <wps:spPr bwMode="auto">
                          <a:xfrm>
                            <a:off x="1714500" y="1851819"/>
                            <a:ext cx="794" cy="3198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11"/>
                        <wps:cNvCnPr/>
                        <wps:spPr bwMode="auto">
                          <a:xfrm>
                            <a:off x="1714500" y="217170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Text Box 12"/>
                        <wps:cNvSpPr txBox="1">
                          <a:spLocks noChangeArrowheads="1"/>
                        </wps:cNvSpPr>
                        <wps:spPr bwMode="auto">
                          <a:xfrm>
                            <a:off x="2971800" y="2880519"/>
                            <a:ext cx="1666875" cy="457200"/>
                          </a:xfrm>
                          <a:prstGeom prst="rect">
                            <a:avLst/>
                          </a:prstGeom>
                          <a:ln>
                            <a:headEnd/>
                            <a:tailEnd/>
                          </a:ln>
                        </wps:spPr>
                        <wps:style>
                          <a:lnRef idx="3">
                            <a:schemeClr val="lt1"/>
                          </a:lnRef>
                          <a:fillRef idx="1">
                            <a:schemeClr val="accent1"/>
                          </a:fillRef>
                          <a:effectRef idx="1">
                            <a:schemeClr val="accent1"/>
                          </a:effectRef>
                          <a:fontRef idx="minor">
                            <a:schemeClr val="lt1"/>
                          </a:fontRef>
                        </wps:style>
                        <wps:txbx>
                          <w:txbxContent>
                            <w:p w:rsidR="00B27973" w:rsidRPr="00FE74B0" w:rsidRDefault="00B27973" w:rsidP="00B27973">
                              <w:pPr>
                                <w:jc w:val="center"/>
                                <w:rPr>
                                  <w:b/>
                                  <w:lang w:val="mk-MK"/>
                                </w:rPr>
                              </w:pPr>
                              <w:r>
                                <w:rPr>
                                  <w:b/>
                                  <w:lang w:val="mk-MK"/>
                                </w:rPr>
                                <w:t xml:space="preserve">Единственост </w:t>
                              </w:r>
                              <w:r>
                                <w:rPr>
                                  <w:b/>
                                  <w:lang w:val="mk-MK"/>
                                </w:rPr>
                                <w:t>на производите и услугите</w:t>
                              </w:r>
                            </w:p>
                          </w:txbxContent>
                        </wps:txbx>
                        <wps:bodyPr rot="0" vert="horz" wrap="square" lIns="91440" tIns="45720" rIns="91440" bIns="45720" anchor="t" anchorCtr="0" upright="1">
                          <a:noAutofit/>
                        </wps:bodyPr>
                      </wps:wsp>
                      <wps:wsp>
                        <wps:cNvPr id="24" name="Line 14"/>
                        <wps:cNvCnPr/>
                        <wps:spPr bwMode="auto">
                          <a:xfrm>
                            <a:off x="1028700" y="3109119"/>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 name="Straight Connector 2"/>
                        <wps:cNvCnPr/>
                        <wps:spPr>
                          <a:xfrm>
                            <a:off x="1715294" y="1221582"/>
                            <a:ext cx="1256506" cy="0"/>
                          </a:xfrm>
                          <a:prstGeom prst="line">
                            <a:avLst/>
                          </a:prstGeom>
                        </wps:spPr>
                        <wps:style>
                          <a:lnRef idx="1">
                            <a:schemeClr val="dk1"/>
                          </a:lnRef>
                          <a:fillRef idx="0">
                            <a:schemeClr val="dk1"/>
                          </a:fillRef>
                          <a:effectRef idx="0">
                            <a:schemeClr val="dk1"/>
                          </a:effectRef>
                          <a:fontRef idx="minor">
                            <a:schemeClr val="tx1"/>
                          </a:fontRef>
                        </wps:style>
                        <wps:bodyPr/>
                      </wps:wsp>
                      <wps:wsp>
                        <wps:cNvPr id="5" name="Straight Connector 5"/>
                        <wps:cNvCnPr/>
                        <wps:spPr>
                          <a:xfrm flipV="1">
                            <a:off x="1028700" y="1851819"/>
                            <a:ext cx="0" cy="1257300"/>
                          </a:xfrm>
                          <a:prstGeom prst="line">
                            <a:avLst/>
                          </a:prstGeom>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id="Canvas 25" o:spid="_x0000_s1028" editas="canvas" style="width:450pt;height:270pt;mso-position-horizontal-relative:char;mso-position-vertical-relative:line" coordsize="57150,34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57150;height:34290;visibility:visible;mso-wrap-style:square">
                  <v:fill o:detectmouseclick="t"/>
                  <v:path o:connecttype="none"/>
                </v:shape>
                <v:shape id="Text Box 4" o:spid="_x0000_s1030" type="#_x0000_t202" style="position:absolute;left:1143;top:7127;width:16009;height:105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Kjr4A&#10;AADbAAAADwAAAGRycy9kb3ducmV2LnhtbERPTWsCMRC9C/6HMEJvmlWkyNYoRRF67daDx2EzJsHN&#10;ZEniuu2vbwoFb/N4n7Pdj74TA8XkAitYLioQxG3Qjo2C89dpvgGRMrLGLjAp+KYE+910ssVahwd/&#10;0tBkI0oIpxoV2Jz7WsrUWvKYFqEnLtw1RI+5wGikjvgo4b6Tq6p6lR4dlwaLPR0stbfm7hXE0+a+&#10;vjBb86Mvt2tj3HFwTqmX2fj+BiLTmJ/if/eHLvPX8PdLOUDuf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uLyo6+AAAA2wAAAA8AAAAAAAAAAAAAAAAAmAIAAGRycy9kb3ducmV2&#10;LnhtbFBLBQYAAAAABAAEAPUAAACDAwAAAAA=&#10;" fillcolor="#4f81bd [3204]" strokecolor="white [3201]" strokeweight="3pt">
                  <v:shadow on="t" color="black" opacity="24903f" origin=",.5" offset="0,.55556mm"/>
                  <v:textbox>
                    <w:txbxContent>
                      <w:p w:rsidR="00B27973" w:rsidRDefault="00B27973" w:rsidP="00B27973">
                        <w:pPr>
                          <w:jc w:val="center"/>
                          <w:rPr>
                            <w:b/>
                            <w:lang w:val="mk-MK"/>
                          </w:rPr>
                        </w:pPr>
                      </w:p>
                      <w:p w:rsidR="00B27973" w:rsidRPr="00FE74B0" w:rsidRDefault="00B27973" w:rsidP="00B27973">
                        <w:pPr>
                          <w:jc w:val="center"/>
                          <w:rPr>
                            <w:b/>
                            <w:lang w:val="mk-MK"/>
                          </w:rPr>
                        </w:pPr>
                        <w:r w:rsidRPr="00FE74B0">
                          <w:rPr>
                            <w:b/>
                            <w:lang w:val="mk-MK"/>
                          </w:rPr>
                          <w:t>Карактеристики кои обезбедуваат диференцијални предности</w:t>
                        </w:r>
                      </w:p>
                    </w:txbxContent>
                  </v:textbox>
                </v:shape>
                <v:shape id="Text Box 5" o:spid="_x0000_s1031" type="#_x0000_t202" style="position:absolute;left:29718;top:10517;width:16668;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dvFb4A&#10;AADbAAAADwAAAGRycy9kb3ducmV2LnhtbERPTWsCMRC9F/ofwgjealZpi2yNUipCr64ePA6bMQlu&#10;JksS121/vREKvc3jfc5qM/pODBSTC6xgPqtAELdBOzYKjofdyxJEysgau8Ck4IcSbNbPTyusdbjx&#10;noYmG1FCONWowObc11Km1pLHNAs9ceHOIXrMBUYjdcRbCfedXFTVu/TouDRY7OnLUntprl5B3C2v&#10;rydma3716XJujNsOzik1nYyfHyAyjflf/Of+1mX+Gzx+KQfI9R0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THbxW+AAAA2wAAAA8AAAAAAAAAAAAAAAAAmAIAAGRycy9kb3ducmV2&#10;LnhtbFBLBQYAAAAABAAEAPUAAACDAwAAAAA=&#10;" fillcolor="#4f81bd [3204]" strokecolor="white [3201]" strokeweight="3pt">
                  <v:shadow on="t" color="black" opacity="24903f" origin=",.5" offset="0,.55556mm"/>
                  <v:textbox>
                    <w:txbxContent>
                      <w:p w:rsidR="00B27973" w:rsidRPr="00FE74B0" w:rsidRDefault="00B27973" w:rsidP="00B27973">
                        <w:pPr>
                          <w:jc w:val="center"/>
                          <w:rPr>
                            <w:b/>
                            <w:lang w:val="mk-MK"/>
                          </w:rPr>
                        </w:pPr>
                        <w:r>
                          <w:rPr>
                            <w:b/>
                            <w:lang w:val="mk-MK"/>
                          </w:rPr>
                          <w:t>Пониски цени</w:t>
                        </w:r>
                      </w:p>
                    </w:txbxContent>
                  </v:textbox>
                </v:shape>
                <v:line id="Line 6" o:spid="_x0000_s1032" style="position:absolute;visibility:visible;mso-wrap-style:square" from="17145,3429" to="17152,59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 o:spid="_x0000_s1033" style="position:absolute;flip:x;visibility:visible;mso-wrap-style:square" from="17145,3429" to="29718,3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shape id="Text Box 9" o:spid="_x0000_s1034" type="#_x0000_t202" style="position:absolute;left:29718;top:19661;width:16668;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plEL4A&#10;AADbAAAADwAAAGRycy9kb3ducmV2LnhtbERPTWsCMRC9F/ofwhR6q1lLEV2NIi1Cr64ePA6bMQlu&#10;JksS121/vSkUvM3jfc5qM/pODBSTC6xgOqlAELdBOzYKjofd2xxEysgau8Ck4IcSbNbPTyusdbjx&#10;noYmG1FCONWowObc11Km1pLHNAk9ceHOIXrMBUYjdcRbCfedfK+qmfTouDRY7OnTUntprl5B3M2v&#10;Hydma3716XJujPsanFPq9WXcLkFkGvND/O/+1mX+Av5+KQfI9R0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WKZRC+AAAA2wAAAA8AAAAAAAAAAAAAAAAAmAIAAGRycy9kb3ducmV2&#10;LnhtbFBLBQYAAAAABAAEAPUAAACDAwAAAAA=&#10;" fillcolor="#4f81bd [3204]" strokecolor="white [3201]" strokeweight="3pt">
                  <v:shadow on="t" color="black" opacity="24903f" origin=",.5" offset="0,.55556mm"/>
                  <v:textbox>
                    <w:txbxContent>
                      <w:p w:rsidR="00B27973" w:rsidRPr="00FE74B0" w:rsidRDefault="00B27973" w:rsidP="00B27973">
                        <w:pPr>
                          <w:jc w:val="center"/>
                          <w:rPr>
                            <w:b/>
                            <w:lang w:val="mk-MK"/>
                          </w:rPr>
                        </w:pPr>
                        <w:r>
                          <w:rPr>
                            <w:b/>
                            <w:lang w:val="mk-MK"/>
                          </w:rPr>
                          <w:t>Подобри услуги</w:t>
                        </w:r>
                      </w:p>
                    </w:txbxContent>
                  </v:textbox>
                </v:shape>
                <v:line id="Line 10" o:spid="_x0000_s1035" style="position:absolute;visibility:visible;mso-wrap-style:square" from="17145,18518" to="17152,21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11" o:spid="_x0000_s1036" style="position:absolute;visibility:visible;mso-wrap-style:square" from="17145,21717" to="29718,21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FkrsYAAADbAAAADwAAAGRycy9kb3ducmV2LnhtbESPT2vCQBTE7wW/w/IKvdWNFoKkriKV&#10;gvZQ6h+ox2f2mUSzb8PuNonf3i0IHoeZ+Q0znfemFi05X1lWMBomIIhzqysuFOx3n68TED4ga6wt&#10;k4IreZjPBk9TzLTteEPtNhQiQthnqKAMocmk9HlJBv3QNsTRO1lnMETpCqkddhFuajlOklQarDgu&#10;lNjQR0n5ZftnFHy//aTtYv216n/X6TFfbo6Hc+eUennuF+8gAvXhEb63V1rBeAT/X+IP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oBZK7GAAAA2wAAAA8AAAAAAAAA&#10;AAAAAAAAoQIAAGRycy9kb3ducmV2LnhtbFBLBQYAAAAABAAEAPkAAACUAwAAAAA=&#10;"/>
                <v:shape id="Text Box 12" o:spid="_x0000_s1037" type="#_x0000_t202" style="position:absolute;left:29718;top:28805;width:16668;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I93MEA&#10;AADbAAAADwAAAGRycy9kb3ducmV2LnhtbESPQWsCMRSE74X+h/AK3mrWRYpsjVIUoddue/D42DyT&#10;4OZlSeK69tc3gtDjMDPfMOvt5HsxUkwusILFvAJB3AXt2Cj4+T68rkCkjKyxD0wKbpRgu3l+WmOj&#10;w5W/aGyzEQXCqUEFNuehkTJ1ljymeRiIi3cK0WMuMhqpI14L3Peyrqo36dFxWbA40M5Sd24vXkE8&#10;rC7LI7M1v/p4PrXG7UfnlJq9TB/vIDJN+T/8aH9qBXUN9y/lB8jN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VCPdzBAAAA2wAAAA8AAAAAAAAAAAAAAAAAmAIAAGRycy9kb3du&#10;cmV2LnhtbFBLBQYAAAAABAAEAPUAAACGAwAAAAA=&#10;" fillcolor="#4f81bd [3204]" strokecolor="white [3201]" strokeweight="3pt">
                  <v:shadow on="t" color="black" opacity="24903f" origin=",.5" offset="0,.55556mm"/>
                  <v:textbox>
                    <w:txbxContent>
                      <w:p w:rsidR="00B27973" w:rsidRPr="00FE74B0" w:rsidRDefault="00B27973" w:rsidP="00B27973">
                        <w:pPr>
                          <w:jc w:val="center"/>
                          <w:rPr>
                            <w:b/>
                            <w:lang w:val="mk-MK"/>
                          </w:rPr>
                        </w:pPr>
                        <w:r>
                          <w:rPr>
                            <w:b/>
                            <w:lang w:val="mk-MK"/>
                          </w:rPr>
                          <w:t>Единственост на производите и услугите</w:t>
                        </w:r>
                      </w:p>
                    </w:txbxContent>
                  </v:textbox>
                </v:shape>
                <v:line id="Line 14" o:spid="_x0000_s1038" style="position:absolute;visibility:visible;mso-wrap-style:square" from="10287,31091" to="29718,310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bHNsYAAADbAAAADwAAAGRycy9kb3ducmV2LnhtbESPQWvCQBSE7wX/w/IEb3VTL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p2xzbGAAAA2wAAAA8AAAAAAAAA&#10;AAAAAAAAoQIAAGRycy9kb3ducmV2LnhtbFBLBQYAAAAABAAEAPkAAACUAwAAAAA=&#10;"/>
                <v:line id="Straight Connector 2" o:spid="_x0000_s1039" style="position:absolute;visibility:visible;mso-wrap-style:square" from="17152,12215" to="29718,122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UZFcEAAADaAAAADwAAAGRycy9kb3ducmV2LnhtbESPQWsCMRSE74L/IbyCt5pVUepqFCkV&#10;xZ66rffH5nV3cfOyJlHjvzeFgsdhZr5hlutoWnEl5xvLCkbDDARxaXXDlYKf7+3rGwgfkDW2lknB&#10;nTysV/3eEnNtb/xF1yJUIkHY56igDqHLpfRlTQb90HbEyfu1zmBI0lVSO7wluGnlOMtm0mDDaaHG&#10;jt5rKk/FxSTK6Hg2cnea4/HgPt3HZBan8azU4CVuFiACxfAM/7f3WsEY/q6kGyB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o9RkVwQAAANoAAAAPAAAAAAAAAAAAAAAA&#10;AKECAABkcnMvZG93bnJldi54bWxQSwUGAAAAAAQABAD5AAAAjwMAAAAA&#10;" strokecolor="black [3040]"/>
                <v:line id="Straight Connector 5" o:spid="_x0000_s1040" style="position:absolute;flip:y;visibility:visible;mso-wrap-style:square" from="10287,18518" to="10287,310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K1LHcIAAADaAAAADwAAAGRycy9kb3ducmV2LnhtbESPS4sCMRCE7wv+h9CCtzWj4CqjUUQQ&#10;RFF8Hrw1k54HTjrDJDqz/94sLHgsquorarZoTSleVLvCsoJBPwJBnFhdcKbgell/T0A4j6yxtEwK&#10;fsnBYt75mmGsbcMnep19JgKEXYwKcu+rWEqX5GTQ9W1FHLzU1gZ9kHUmdY1NgJtSDqPoRxosOCzk&#10;WNEqp+RxfhoFqXtWq/tN+3S83Z/26S47YHNUqtdtl1MQnlr/Cf+3N1rBCP6uhBsg52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K1LHcIAAADaAAAADwAAAAAAAAAAAAAA&#10;AAChAgAAZHJzL2Rvd25yZXYueG1sUEsFBgAAAAAEAAQA+QAAAJADAAAAAA==&#10;" strokecolor="black [3040]"/>
                <w10:anchorlock/>
              </v:group>
            </w:pict>
          </mc:Fallback>
        </mc:AlternateContent>
      </w:r>
    </w:p>
    <w:p w:rsidR="0070303C" w:rsidRPr="000D3EDD" w:rsidRDefault="00B27973" w:rsidP="000D3EDD">
      <w:pPr>
        <w:tabs>
          <w:tab w:val="left" w:pos="540"/>
          <w:tab w:val="left" w:pos="1080"/>
        </w:tabs>
        <w:spacing w:after="200" w:line="276" w:lineRule="auto"/>
        <w:jc w:val="center"/>
        <w:rPr>
          <w:sz w:val="20"/>
          <w:szCs w:val="20"/>
          <w:lang w:val="mk-MK"/>
        </w:rPr>
      </w:pPr>
      <w:r w:rsidRPr="0098367C">
        <w:rPr>
          <w:sz w:val="20"/>
          <w:szCs w:val="20"/>
          <w:lang w:val="mk-MK"/>
        </w:rPr>
        <w:t>Извор: Д-р Алекса Стаменковски, Маркетинг истражување, ЕУРМ, Скопје 2006, стр. 308</w:t>
      </w:r>
    </w:p>
    <w:p w:rsidR="00B27973" w:rsidRPr="0098367C" w:rsidRDefault="0070303C" w:rsidP="0098367C">
      <w:pPr>
        <w:tabs>
          <w:tab w:val="left" w:pos="540"/>
          <w:tab w:val="left" w:pos="1080"/>
        </w:tabs>
        <w:spacing w:after="200" w:line="276" w:lineRule="auto"/>
        <w:jc w:val="both"/>
        <w:rPr>
          <w:lang w:val="mk-MK"/>
        </w:rPr>
      </w:pPr>
      <w:r>
        <w:rPr>
          <w:lang w:val="mk-MK"/>
        </w:rPr>
        <w:tab/>
      </w:r>
      <w:r w:rsidR="00B27973" w:rsidRPr="0098367C">
        <w:rPr>
          <w:lang w:val="mk-MK"/>
        </w:rPr>
        <w:t>Процесот на комуницирање со потрошувачите е мошне сложен, во кој промоцијата како еден од облиците на масовно комунцирање има посебно значење за маркетинг активностите.</w:t>
      </w:r>
    </w:p>
    <w:p w:rsidR="00B27973" w:rsidRPr="0098367C" w:rsidRDefault="00B27973" w:rsidP="0098367C">
      <w:pPr>
        <w:tabs>
          <w:tab w:val="left" w:pos="540"/>
          <w:tab w:val="left" w:pos="1080"/>
        </w:tabs>
        <w:spacing w:after="200" w:line="276" w:lineRule="auto"/>
        <w:jc w:val="both"/>
        <w:rPr>
          <w:lang w:val="mk-MK"/>
        </w:rPr>
      </w:pPr>
      <w:r w:rsidRPr="0098367C">
        <w:rPr>
          <w:lang w:val="mk-MK"/>
        </w:rPr>
        <w:tab/>
        <w:t>Самиот процес на комуницирање ги опфаќа следните елементи:</w:t>
      </w:r>
      <w:r w:rsidRPr="0098367C">
        <w:rPr>
          <w:rStyle w:val="FootnoteReference"/>
          <w:lang w:val="mk-MK"/>
        </w:rPr>
        <w:footnoteReference w:id="2"/>
      </w:r>
    </w:p>
    <w:p w:rsidR="00B27973" w:rsidRPr="0098367C" w:rsidRDefault="00B27973" w:rsidP="0098367C">
      <w:pPr>
        <w:numPr>
          <w:ilvl w:val="0"/>
          <w:numId w:val="6"/>
        </w:numPr>
        <w:tabs>
          <w:tab w:val="left" w:pos="540"/>
          <w:tab w:val="left" w:pos="1080"/>
        </w:tabs>
        <w:spacing w:after="200" w:line="276" w:lineRule="auto"/>
        <w:ind w:left="0"/>
        <w:jc w:val="both"/>
        <w:rPr>
          <w:lang w:val="mk-MK"/>
        </w:rPr>
      </w:pPr>
      <w:r w:rsidRPr="0098367C">
        <w:rPr>
          <w:b/>
          <w:i/>
          <w:lang w:val="mk-MK"/>
        </w:rPr>
        <w:t>Испраќачот на пораката</w:t>
      </w:r>
      <w:r w:rsidRPr="0098367C">
        <w:rPr>
          <w:lang w:val="mk-MK"/>
        </w:rPr>
        <w:t>, кој има за цел да оствари комуницирање;</w:t>
      </w:r>
    </w:p>
    <w:p w:rsidR="00B27973" w:rsidRPr="0098367C" w:rsidRDefault="00B27973" w:rsidP="0098367C">
      <w:pPr>
        <w:numPr>
          <w:ilvl w:val="0"/>
          <w:numId w:val="6"/>
        </w:numPr>
        <w:tabs>
          <w:tab w:val="left" w:pos="540"/>
          <w:tab w:val="left" w:pos="1080"/>
        </w:tabs>
        <w:spacing w:after="200" w:line="276" w:lineRule="auto"/>
        <w:ind w:left="0"/>
        <w:jc w:val="both"/>
        <w:rPr>
          <w:lang w:val="mk-MK"/>
        </w:rPr>
      </w:pPr>
      <w:r w:rsidRPr="0098367C">
        <w:rPr>
          <w:b/>
          <w:i/>
          <w:lang w:val="mk-MK"/>
        </w:rPr>
        <w:t>Шифрирање на пораката</w:t>
      </w:r>
      <w:r w:rsidRPr="0098367C">
        <w:rPr>
          <w:lang w:val="mk-MK"/>
        </w:rPr>
        <w:t>, односно нејзиното претварање во некој симболичен облик зависно од медиумот;</w:t>
      </w:r>
    </w:p>
    <w:p w:rsidR="00B27973" w:rsidRPr="0098367C" w:rsidRDefault="00B27973" w:rsidP="0098367C">
      <w:pPr>
        <w:numPr>
          <w:ilvl w:val="0"/>
          <w:numId w:val="6"/>
        </w:numPr>
        <w:tabs>
          <w:tab w:val="left" w:pos="540"/>
          <w:tab w:val="left" w:pos="1080"/>
        </w:tabs>
        <w:spacing w:after="200" w:line="276" w:lineRule="auto"/>
        <w:ind w:left="0"/>
        <w:jc w:val="both"/>
        <w:rPr>
          <w:lang w:val="mk-MK"/>
        </w:rPr>
      </w:pPr>
      <w:r w:rsidRPr="0098367C">
        <w:rPr>
          <w:b/>
          <w:i/>
          <w:lang w:val="mk-MK"/>
        </w:rPr>
        <w:t>Пренесување на пораката</w:t>
      </w:r>
      <w:r w:rsidRPr="0098367C">
        <w:rPr>
          <w:lang w:val="mk-MK"/>
        </w:rPr>
        <w:t>, преку одделни преносници кои се видливи за потрошувачот за кој се наменети и</w:t>
      </w:r>
    </w:p>
    <w:p w:rsidR="00B27973" w:rsidRPr="005306A7" w:rsidRDefault="00B27973" w:rsidP="0098367C">
      <w:pPr>
        <w:numPr>
          <w:ilvl w:val="0"/>
          <w:numId w:val="6"/>
        </w:numPr>
        <w:tabs>
          <w:tab w:val="left" w:pos="540"/>
          <w:tab w:val="left" w:pos="1080"/>
        </w:tabs>
        <w:spacing w:after="200" w:line="276" w:lineRule="auto"/>
        <w:ind w:left="0"/>
        <w:jc w:val="both"/>
        <w:rPr>
          <w:lang w:val="mk-MK"/>
        </w:rPr>
      </w:pPr>
      <w:r w:rsidRPr="0098367C">
        <w:rPr>
          <w:b/>
          <w:i/>
          <w:lang w:val="mk-MK"/>
        </w:rPr>
        <w:lastRenderedPageBreak/>
        <w:t>Дешифрирање</w:t>
      </w:r>
      <w:r w:rsidRPr="0098367C">
        <w:rPr>
          <w:lang w:val="mk-MK"/>
        </w:rPr>
        <w:t>, односно претварање на симболичната порака во провобитната идеја, при што примателот ќе го оствари процесот на комуницирање како пораката за него има еднакво значење како и за оној кој ја испраќа.</w:t>
      </w:r>
    </w:p>
    <w:p w:rsidR="00B27973" w:rsidRPr="0098367C" w:rsidRDefault="00B27973" w:rsidP="0070303C">
      <w:pPr>
        <w:tabs>
          <w:tab w:val="left" w:pos="540"/>
          <w:tab w:val="left" w:pos="1080"/>
        </w:tabs>
        <w:spacing w:after="200" w:line="276" w:lineRule="auto"/>
        <w:jc w:val="both"/>
        <w:rPr>
          <w:lang w:val="mk-MK"/>
        </w:rPr>
      </w:pPr>
      <w:r w:rsidRPr="0098367C">
        <w:rPr>
          <w:lang w:val="mk-MK"/>
        </w:rPr>
        <w:tab/>
        <w:t xml:space="preserve">Во поглед на комуникационите канали меѓу испраќачот на пораката и примателот, се разликуваат </w:t>
      </w:r>
      <w:r w:rsidR="0070303C">
        <w:rPr>
          <w:lang w:val="mk-MK"/>
        </w:rPr>
        <w:t>две</w:t>
      </w:r>
      <w:r w:rsidRPr="0098367C">
        <w:rPr>
          <w:lang w:val="mk-MK"/>
        </w:rPr>
        <w:t xml:space="preserve"> категории:</w:t>
      </w:r>
      <w:r w:rsidR="0070303C">
        <w:rPr>
          <w:lang w:val="mk-MK"/>
        </w:rPr>
        <w:t xml:space="preserve"> </w:t>
      </w:r>
      <w:r w:rsidR="0070303C" w:rsidRPr="0070303C">
        <w:rPr>
          <w:i/>
          <w:lang w:val="mk-MK"/>
        </w:rPr>
        <w:t>к</w:t>
      </w:r>
      <w:r w:rsidRPr="0070303C">
        <w:rPr>
          <w:i/>
          <w:lang w:val="mk-MK"/>
        </w:rPr>
        <w:t>анали со лично влијание</w:t>
      </w:r>
      <w:r w:rsidRPr="0098367C">
        <w:rPr>
          <w:lang w:val="mk-MK"/>
        </w:rPr>
        <w:t xml:space="preserve"> во кои спаѓаат каналите на застапниците како што се трговските патници и др, потоа канали на експерти и општествени канали кои ги сочин</w:t>
      </w:r>
      <w:r w:rsidR="0070303C">
        <w:rPr>
          <w:lang w:val="mk-MK"/>
        </w:rPr>
        <w:t>уваат деловните здруженија и др</w:t>
      </w:r>
      <w:r w:rsidR="0070303C">
        <w:rPr>
          <w:lang w:val="en-US"/>
        </w:rPr>
        <w:t xml:space="preserve">; </w:t>
      </w:r>
      <w:r w:rsidR="0070303C">
        <w:rPr>
          <w:lang w:val="mk-MK"/>
        </w:rPr>
        <w:t xml:space="preserve">и </w:t>
      </w:r>
      <w:r w:rsidR="0070303C" w:rsidRPr="0070303C">
        <w:rPr>
          <w:lang w:val="mk-MK"/>
        </w:rPr>
        <w:t>к</w:t>
      </w:r>
      <w:r w:rsidRPr="0070303C">
        <w:rPr>
          <w:i/>
          <w:lang w:val="mk-MK"/>
        </w:rPr>
        <w:t>анали со безлично влијание</w:t>
      </w:r>
      <w:r w:rsidRPr="0098367C">
        <w:rPr>
          <w:lang w:val="mk-MK"/>
        </w:rPr>
        <w:t xml:space="preserve"> кои ги опфаќаат масовните медиуми (весници, списанија, радио, телевизија и сл.)</w:t>
      </w:r>
    </w:p>
    <w:p w:rsidR="0098367C" w:rsidRDefault="0098367C" w:rsidP="0098367C">
      <w:pPr>
        <w:pStyle w:val="ListParagraph"/>
        <w:tabs>
          <w:tab w:val="left" w:pos="540"/>
        </w:tabs>
        <w:spacing w:after="200" w:line="276" w:lineRule="auto"/>
        <w:ind w:left="0"/>
        <w:jc w:val="both"/>
        <w:rPr>
          <w:b/>
          <w:i/>
          <w:lang w:val="mk-MK"/>
        </w:rPr>
      </w:pPr>
    </w:p>
    <w:p w:rsidR="005306A7" w:rsidRPr="005306A7" w:rsidRDefault="00884B9D" w:rsidP="005306A7">
      <w:pPr>
        <w:pStyle w:val="ListParagraph"/>
        <w:numPr>
          <w:ilvl w:val="0"/>
          <w:numId w:val="14"/>
        </w:numPr>
        <w:tabs>
          <w:tab w:val="left" w:pos="540"/>
        </w:tabs>
        <w:spacing w:after="200" w:line="276" w:lineRule="auto"/>
        <w:jc w:val="both"/>
        <w:rPr>
          <w:b/>
          <w:lang w:val="en-US"/>
        </w:rPr>
      </w:pPr>
      <w:r w:rsidRPr="0098367C">
        <w:rPr>
          <w:b/>
          <w:lang w:val="mk-MK"/>
        </w:rPr>
        <w:t>Економската пропаганда како дел на промотивните активности</w:t>
      </w:r>
      <w:bookmarkStart w:id="1" w:name="_Toc198019713"/>
    </w:p>
    <w:p w:rsidR="005306A7" w:rsidRPr="005306A7" w:rsidRDefault="005306A7" w:rsidP="005306A7">
      <w:pPr>
        <w:pStyle w:val="ListParagraph"/>
        <w:tabs>
          <w:tab w:val="left" w:pos="540"/>
        </w:tabs>
        <w:spacing w:after="200" w:line="276" w:lineRule="auto"/>
        <w:jc w:val="both"/>
        <w:rPr>
          <w:b/>
          <w:lang w:val="en-US"/>
        </w:rPr>
      </w:pPr>
    </w:p>
    <w:p w:rsidR="005306A7" w:rsidRDefault="00260667" w:rsidP="005306A7">
      <w:pPr>
        <w:pStyle w:val="ListParagraph"/>
        <w:tabs>
          <w:tab w:val="left" w:pos="540"/>
        </w:tabs>
        <w:spacing w:after="200" w:line="276" w:lineRule="auto"/>
        <w:ind w:left="0"/>
        <w:jc w:val="both"/>
        <w:rPr>
          <w:lang w:val="mk-MK"/>
        </w:rPr>
      </w:pPr>
      <w:r>
        <w:rPr>
          <w:lang w:val="mk-MK"/>
        </w:rPr>
        <w:tab/>
      </w:r>
      <w:proofErr w:type="spellStart"/>
      <w:r w:rsidR="00B27973" w:rsidRPr="005306A7">
        <w:t>Економската</w:t>
      </w:r>
      <w:proofErr w:type="spellEnd"/>
      <w:r w:rsidR="00B27973" w:rsidRPr="005306A7">
        <w:t xml:space="preserve"> </w:t>
      </w:r>
      <w:proofErr w:type="spellStart"/>
      <w:r w:rsidR="00B27973" w:rsidRPr="005306A7">
        <w:t>пропаганда</w:t>
      </w:r>
      <w:proofErr w:type="spellEnd"/>
      <w:r w:rsidR="00B27973" w:rsidRPr="005306A7">
        <w:t xml:space="preserve"> </w:t>
      </w:r>
      <w:proofErr w:type="spellStart"/>
      <w:r w:rsidR="00B27973" w:rsidRPr="005306A7">
        <w:t>к</w:t>
      </w:r>
      <w:r>
        <w:t>ако</w:t>
      </w:r>
      <w:proofErr w:type="spellEnd"/>
      <w:r>
        <w:t xml:space="preserve"> </w:t>
      </w:r>
      <w:proofErr w:type="spellStart"/>
      <w:r>
        <w:t>дел</w:t>
      </w:r>
      <w:proofErr w:type="spellEnd"/>
      <w:r>
        <w:t xml:space="preserve"> </w:t>
      </w:r>
      <w:r>
        <w:rPr>
          <w:lang w:val="mk-MK"/>
        </w:rPr>
        <w:t>од</w:t>
      </w:r>
      <w:r w:rsidR="00B27973" w:rsidRPr="005306A7">
        <w:t xml:space="preserve"> </w:t>
      </w:r>
      <w:proofErr w:type="spellStart"/>
      <w:r w:rsidR="00B27973" w:rsidRPr="005306A7">
        <w:t>промот</w:t>
      </w:r>
      <w:r>
        <w:t>ивните</w:t>
      </w:r>
      <w:proofErr w:type="spellEnd"/>
      <w:r>
        <w:t xml:space="preserve"> </w:t>
      </w:r>
      <w:proofErr w:type="spellStart"/>
      <w:r>
        <w:t>активности</w:t>
      </w:r>
      <w:proofErr w:type="spellEnd"/>
      <w:r>
        <w:t xml:space="preserve"> </w:t>
      </w:r>
      <w:proofErr w:type="spellStart"/>
      <w:proofErr w:type="gramStart"/>
      <w:r>
        <w:t>на</w:t>
      </w:r>
      <w:proofErr w:type="spellEnd"/>
      <w:r>
        <w:t xml:space="preserve">  </w:t>
      </w:r>
      <w:proofErr w:type="spellStart"/>
      <w:r>
        <w:t>претпријати</w:t>
      </w:r>
      <w:proofErr w:type="spellEnd"/>
      <w:r>
        <w:rPr>
          <w:lang w:val="mk-MK"/>
        </w:rPr>
        <w:t>јата</w:t>
      </w:r>
      <w:proofErr w:type="gramEnd"/>
      <w:r>
        <w:rPr>
          <w:lang w:val="mk-MK"/>
        </w:rPr>
        <w:t>,</w:t>
      </w:r>
      <w:r>
        <w:t xml:space="preserve"> </w:t>
      </w:r>
      <w:proofErr w:type="spellStart"/>
      <w:r>
        <w:t>спаѓа</w:t>
      </w:r>
      <w:proofErr w:type="spellEnd"/>
      <w:r>
        <w:t xml:space="preserve"> </w:t>
      </w:r>
      <w:r>
        <w:rPr>
          <w:lang w:val="mk-MK"/>
        </w:rPr>
        <w:t>во</w:t>
      </w:r>
      <w:r w:rsidR="00B27973" w:rsidRPr="005306A7">
        <w:t xml:space="preserve"> </w:t>
      </w:r>
      <w:proofErr w:type="spellStart"/>
      <w:r w:rsidR="00B27973" w:rsidRPr="005306A7">
        <w:t>основните</w:t>
      </w:r>
      <w:proofErr w:type="spellEnd"/>
      <w:r w:rsidR="00B27973" w:rsidRPr="005306A7">
        <w:t xml:space="preserve"> </w:t>
      </w:r>
      <w:proofErr w:type="spellStart"/>
      <w:r w:rsidR="00B27973" w:rsidRPr="005306A7">
        <w:t>инструменти</w:t>
      </w:r>
      <w:proofErr w:type="spellEnd"/>
      <w:r w:rsidR="00B27973" w:rsidRPr="005306A7">
        <w:t xml:space="preserve"> </w:t>
      </w:r>
      <w:proofErr w:type="spellStart"/>
      <w:r w:rsidR="00B27973" w:rsidRPr="005306A7">
        <w:t>на</w:t>
      </w:r>
      <w:proofErr w:type="spellEnd"/>
      <w:r w:rsidR="00B27973" w:rsidRPr="005306A7">
        <w:t xml:space="preserve"> </w:t>
      </w:r>
      <w:proofErr w:type="spellStart"/>
      <w:r w:rsidR="00B27973" w:rsidRPr="005306A7">
        <w:t>маркетинг</w:t>
      </w:r>
      <w:proofErr w:type="spellEnd"/>
      <w:r w:rsidR="00B27973" w:rsidRPr="005306A7">
        <w:t xml:space="preserve"> </w:t>
      </w:r>
      <w:proofErr w:type="spellStart"/>
      <w:r w:rsidR="00B27973" w:rsidRPr="005306A7">
        <w:t>ми</w:t>
      </w:r>
      <w:r w:rsidR="00985F88" w:rsidRPr="005306A7">
        <w:t>ксот</w:t>
      </w:r>
      <w:proofErr w:type="spellEnd"/>
      <w:r w:rsidR="00985F88" w:rsidRPr="005306A7">
        <w:t xml:space="preserve">, </w:t>
      </w:r>
      <w:proofErr w:type="spellStart"/>
      <w:r w:rsidR="00985F88" w:rsidRPr="005306A7">
        <w:t>па</w:t>
      </w:r>
      <w:proofErr w:type="spellEnd"/>
      <w:r w:rsidR="00B27973" w:rsidRPr="005306A7">
        <w:t xml:space="preserve"> </w:t>
      </w:r>
      <w:proofErr w:type="spellStart"/>
      <w:r w:rsidR="00B27973" w:rsidRPr="005306A7">
        <w:t>затоа</w:t>
      </w:r>
      <w:proofErr w:type="spellEnd"/>
      <w:r w:rsidR="00B27973" w:rsidRPr="005306A7">
        <w:t xml:space="preserve"> </w:t>
      </w:r>
      <w:proofErr w:type="spellStart"/>
      <w:r w:rsidR="00B27973" w:rsidRPr="005306A7">
        <w:t>планирањето</w:t>
      </w:r>
      <w:proofErr w:type="spellEnd"/>
      <w:r w:rsidR="00B27973" w:rsidRPr="005306A7">
        <w:t xml:space="preserve"> и </w:t>
      </w:r>
      <w:proofErr w:type="spellStart"/>
      <w:r w:rsidR="00B27973" w:rsidRPr="005306A7">
        <w:t>програмирањето</w:t>
      </w:r>
      <w:proofErr w:type="spellEnd"/>
      <w:r w:rsidR="00B27973" w:rsidRPr="005306A7">
        <w:t xml:space="preserve"> </w:t>
      </w:r>
      <w:proofErr w:type="spellStart"/>
      <w:r w:rsidR="00B27973" w:rsidRPr="005306A7">
        <w:t>на</w:t>
      </w:r>
      <w:proofErr w:type="spellEnd"/>
      <w:r w:rsidR="00B27973" w:rsidRPr="005306A7">
        <w:t xml:space="preserve"> </w:t>
      </w:r>
      <w:proofErr w:type="spellStart"/>
      <w:r w:rsidR="00B27973" w:rsidRPr="005306A7">
        <w:t>економската</w:t>
      </w:r>
      <w:proofErr w:type="spellEnd"/>
      <w:r w:rsidR="00B27973" w:rsidRPr="005306A7">
        <w:t xml:space="preserve"> </w:t>
      </w:r>
      <w:proofErr w:type="spellStart"/>
      <w:r w:rsidR="00B27973" w:rsidRPr="005306A7">
        <w:t>пропаганда</w:t>
      </w:r>
      <w:proofErr w:type="spellEnd"/>
      <w:r w:rsidR="00B27973" w:rsidRPr="005306A7">
        <w:t xml:space="preserve"> </w:t>
      </w:r>
      <w:proofErr w:type="spellStart"/>
      <w:r w:rsidR="00B27973" w:rsidRPr="005306A7">
        <w:t>мора</w:t>
      </w:r>
      <w:proofErr w:type="spellEnd"/>
      <w:r w:rsidR="00B27973" w:rsidRPr="005306A7">
        <w:t xml:space="preserve"> </w:t>
      </w:r>
      <w:proofErr w:type="spellStart"/>
      <w:r w:rsidR="00B27973" w:rsidRPr="005306A7">
        <w:t>да</w:t>
      </w:r>
      <w:proofErr w:type="spellEnd"/>
      <w:r w:rsidR="00B27973" w:rsidRPr="005306A7">
        <w:t xml:space="preserve"> </w:t>
      </w:r>
      <w:proofErr w:type="spellStart"/>
      <w:r w:rsidR="00B27973" w:rsidRPr="005306A7">
        <w:t>претставува</w:t>
      </w:r>
      <w:proofErr w:type="spellEnd"/>
      <w:r w:rsidR="00B27973" w:rsidRPr="005306A7">
        <w:t xml:space="preserve"> </w:t>
      </w:r>
      <w:proofErr w:type="spellStart"/>
      <w:r w:rsidR="00B27973" w:rsidRPr="005306A7">
        <w:t>интегрален</w:t>
      </w:r>
      <w:proofErr w:type="spellEnd"/>
      <w:r w:rsidR="00B27973" w:rsidRPr="005306A7">
        <w:t xml:space="preserve"> </w:t>
      </w:r>
      <w:proofErr w:type="spellStart"/>
      <w:r w:rsidR="00B27973" w:rsidRPr="005306A7">
        <w:t>дел</w:t>
      </w:r>
      <w:proofErr w:type="spellEnd"/>
      <w:r w:rsidR="00B27973" w:rsidRPr="005306A7">
        <w:t xml:space="preserve"> </w:t>
      </w:r>
      <w:proofErr w:type="spellStart"/>
      <w:r w:rsidR="00B27973" w:rsidRPr="005306A7">
        <w:t>на</w:t>
      </w:r>
      <w:proofErr w:type="spellEnd"/>
      <w:r w:rsidR="00B27973" w:rsidRPr="005306A7">
        <w:t xml:space="preserve"> </w:t>
      </w:r>
      <w:proofErr w:type="spellStart"/>
      <w:r w:rsidR="00B27973" w:rsidRPr="005306A7">
        <w:t>марке</w:t>
      </w:r>
      <w:r>
        <w:t>тингот</w:t>
      </w:r>
      <w:proofErr w:type="spellEnd"/>
      <w:r w:rsidR="00B27973" w:rsidRPr="005306A7">
        <w:t xml:space="preserve">. </w:t>
      </w:r>
      <w:proofErr w:type="spellStart"/>
      <w:proofErr w:type="gramStart"/>
      <w:r w:rsidR="00B27973" w:rsidRPr="005306A7">
        <w:t>Според</w:t>
      </w:r>
      <w:proofErr w:type="spellEnd"/>
      <w:r w:rsidR="00B27973" w:rsidRPr="005306A7">
        <w:t xml:space="preserve"> </w:t>
      </w:r>
      <w:proofErr w:type="spellStart"/>
      <w:r w:rsidR="00B27973" w:rsidRPr="005306A7">
        <w:t>тоа</w:t>
      </w:r>
      <w:proofErr w:type="spellEnd"/>
      <w:r w:rsidR="00B27973" w:rsidRPr="005306A7">
        <w:t xml:space="preserve"> </w:t>
      </w:r>
      <w:proofErr w:type="spellStart"/>
      <w:r w:rsidR="00B27973" w:rsidRPr="005306A7">
        <w:t>не</w:t>
      </w:r>
      <w:proofErr w:type="spellEnd"/>
      <w:r w:rsidR="00B27973" w:rsidRPr="005306A7">
        <w:t xml:space="preserve"> </w:t>
      </w:r>
      <w:proofErr w:type="spellStart"/>
      <w:r w:rsidR="00B27973" w:rsidRPr="005306A7">
        <w:t>може</w:t>
      </w:r>
      <w:proofErr w:type="spellEnd"/>
      <w:r w:rsidR="00B27973" w:rsidRPr="005306A7">
        <w:t xml:space="preserve"> </w:t>
      </w:r>
      <w:proofErr w:type="spellStart"/>
      <w:r w:rsidR="00B27973" w:rsidRPr="005306A7">
        <w:t>ефикасно</w:t>
      </w:r>
      <w:proofErr w:type="spellEnd"/>
      <w:r w:rsidR="00B27973" w:rsidRPr="005306A7">
        <w:t xml:space="preserve"> </w:t>
      </w:r>
      <w:proofErr w:type="spellStart"/>
      <w:r w:rsidR="00B27973" w:rsidRPr="005306A7">
        <w:t>да</w:t>
      </w:r>
      <w:proofErr w:type="spellEnd"/>
      <w:r w:rsidR="00B27973" w:rsidRPr="005306A7">
        <w:t xml:space="preserve"> </w:t>
      </w:r>
      <w:proofErr w:type="spellStart"/>
      <w:r w:rsidR="00B27973" w:rsidRPr="005306A7">
        <w:t>се</w:t>
      </w:r>
      <w:proofErr w:type="spellEnd"/>
      <w:r w:rsidR="00B27973" w:rsidRPr="005306A7">
        <w:t xml:space="preserve"> </w:t>
      </w:r>
      <w:proofErr w:type="spellStart"/>
      <w:r w:rsidR="00B27973" w:rsidRPr="005306A7">
        <w:t>планира</w:t>
      </w:r>
      <w:proofErr w:type="spellEnd"/>
      <w:r w:rsidR="00B27973" w:rsidRPr="005306A7">
        <w:t xml:space="preserve"> </w:t>
      </w:r>
      <w:proofErr w:type="spellStart"/>
      <w:r w:rsidR="00B27973" w:rsidRPr="005306A7">
        <w:t>било</w:t>
      </w:r>
      <w:proofErr w:type="spellEnd"/>
      <w:r w:rsidR="00B27973" w:rsidRPr="005306A7">
        <w:t xml:space="preserve"> </w:t>
      </w:r>
      <w:proofErr w:type="spellStart"/>
      <w:r w:rsidR="00B27973" w:rsidRPr="005306A7">
        <w:t>каква</w:t>
      </w:r>
      <w:proofErr w:type="spellEnd"/>
      <w:r w:rsidR="00B27973" w:rsidRPr="005306A7">
        <w:t xml:space="preserve"> </w:t>
      </w:r>
      <w:proofErr w:type="spellStart"/>
      <w:r w:rsidR="00B27973" w:rsidRPr="005306A7">
        <w:t>акција</w:t>
      </w:r>
      <w:proofErr w:type="spellEnd"/>
      <w:r w:rsidR="00B27973" w:rsidRPr="005306A7">
        <w:t xml:space="preserve"> </w:t>
      </w:r>
      <w:proofErr w:type="spellStart"/>
      <w:r w:rsidR="00B27973" w:rsidRPr="005306A7">
        <w:t>во</w:t>
      </w:r>
      <w:proofErr w:type="spellEnd"/>
      <w:r w:rsidR="00B27973" w:rsidRPr="005306A7">
        <w:t xml:space="preserve"> </w:t>
      </w:r>
      <w:proofErr w:type="spellStart"/>
      <w:r w:rsidR="00B27973" w:rsidRPr="005306A7">
        <w:t>о</w:t>
      </w:r>
      <w:r>
        <w:t>бласта</w:t>
      </w:r>
      <w:proofErr w:type="spellEnd"/>
      <w:r>
        <w:t xml:space="preserve"> </w:t>
      </w:r>
      <w:proofErr w:type="spellStart"/>
      <w:r>
        <w:t>на</w:t>
      </w:r>
      <w:proofErr w:type="spellEnd"/>
      <w:r>
        <w:t xml:space="preserve"> </w:t>
      </w:r>
      <w:r>
        <w:rPr>
          <w:lang w:val="mk-MK"/>
        </w:rPr>
        <w:t>истата</w:t>
      </w:r>
      <w:r w:rsidR="00B27973" w:rsidRPr="005306A7">
        <w:t xml:space="preserve"> </w:t>
      </w:r>
      <w:proofErr w:type="spellStart"/>
      <w:r w:rsidR="00B27973" w:rsidRPr="005306A7">
        <w:t>ако</w:t>
      </w:r>
      <w:proofErr w:type="spellEnd"/>
      <w:r w:rsidR="00B27973" w:rsidRPr="005306A7">
        <w:t xml:space="preserve"> </w:t>
      </w:r>
      <w:proofErr w:type="spellStart"/>
      <w:r w:rsidR="00B27973" w:rsidRPr="005306A7">
        <w:t>таа</w:t>
      </w:r>
      <w:proofErr w:type="spellEnd"/>
      <w:r w:rsidR="00B27973" w:rsidRPr="005306A7">
        <w:t xml:space="preserve"> </w:t>
      </w:r>
      <w:proofErr w:type="spellStart"/>
      <w:r w:rsidR="00B27973" w:rsidRPr="005306A7">
        <w:t>не</w:t>
      </w:r>
      <w:proofErr w:type="spellEnd"/>
      <w:r w:rsidR="00B27973" w:rsidRPr="005306A7">
        <w:t xml:space="preserve"> е </w:t>
      </w:r>
      <w:proofErr w:type="spellStart"/>
      <w:r w:rsidR="00B27973" w:rsidRPr="005306A7">
        <w:t>тесно</w:t>
      </w:r>
      <w:proofErr w:type="spellEnd"/>
      <w:r w:rsidR="00B27973" w:rsidRPr="005306A7">
        <w:t xml:space="preserve"> </w:t>
      </w:r>
      <w:proofErr w:type="spellStart"/>
      <w:r w:rsidR="00B27973" w:rsidRPr="005306A7">
        <w:t>поврзана</w:t>
      </w:r>
      <w:proofErr w:type="spellEnd"/>
      <w:r w:rsidR="00B27973" w:rsidRPr="005306A7">
        <w:t xml:space="preserve"> и </w:t>
      </w:r>
      <w:proofErr w:type="spellStart"/>
      <w:r w:rsidR="00B27973" w:rsidRPr="005306A7">
        <w:t>координирана</w:t>
      </w:r>
      <w:proofErr w:type="spellEnd"/>
      <w:r w:rsidR="00B27973" w:rsidRPr="005306A7">
        <w:t xml:space="preserve"> </w:t>
      </w:r>
      <w:proofErr w:type="spellStart"/>
      <w:r w:rsidR="00B27973" w:rsidRPr="005306A7">
        <w:t>со</w:t>
      </w:r>
      <w:proofErr w:type="spellEnd"/>
      <w:r w:rsidR="00B27973" w:rsidRPr="005306A7">
        <w:t xml:space="preserve"> </w:t>
      </w:r>
      <w:proofErr w:type="spellStart"/>
      <w:r w:rsidR="00B27973" w:rsidRPr="005306A7">
        <w:t>политиката</w:t>
      </w:r>
      <w:proofErr w:type="spellEnd"/>
      <w:r w:rsidR="00B27973" w:rsidRPr="005306A7">
        <w:t xml:space="preserve"> </w:t>
      </w:r>
      <w:proofErr w:type="spellStart"/>
      <w:r w:rsidR="00B27973" w:rsidRPr="005306A7">
        <w:t>на</w:t>
      </w:r>
      <w:proofErr w:type="spellEnd"/>
      <w:r w:rsidR="00B27973" w:rsidRPr="005306A7">
        <w:t xml:space="preserve"> </w:t>
      </w:r>
      <w:proofErr w:type="spellStart"/>
      <w:r w:rsidR="00B27973" w:rsidRPr="005306A7">
        <w:t>производот</w:t>
      </w:r>
      <w:proofErr w:type="spellEnd"/>
      <w:r w:rsidR="00B27973" w:rsidRPr="005306A7">
        <w:t xml:space="preserve">, </w:t>
      </w:r>
      <w:proofErr w:type="spellStart"/>
      <w:r w:rsidR="00B27973" w:rsidRPr="005306A7">
        <w:t>со</w:t>
      </w:r>
      <w:proofErr w:type="spellEnd"/>
      <w:r w:rsidR="00B27973" w:rsidRPr="005306A7">
        <w:t xml:space="preserve"> </w:t>
      </w:r>
      <w:proofErr w:type="spellStart"/>
      <w:r w:rsidR="00B27973" w:rsidRPr="005306A7">
        <w:t>политиката</w:t>
      </w:r>
      <w:proofErr w:type="spellEnd"/>
      <w:r w:rsidR="00B27973" w:rsidRPr="005306A7">
        <w:t xml:space="preserve"> </w:t>
      </w:r>
      <w:proofErr w:type="spellStart"/>
      <w:r w:rsidR="00B27973" w:rsidRPr="005306A7">
        <w:t>на</w:t>
      </w:r>
      <w:proofErr w:type="spellEnd"/>
      <w:r w:rsidR="00B27973" w:rsidRPr="005306A7">
        <w:t xml:space="preserve"> </w:t>
      </w:r>
      <w:proofErr w:type="spellStart"/>
      <w:r w:rsidR="00B27973" w:rsidRPr="005306A7">
        <w:t>дистрибуцијата</w:t>
      </w:r>
      <w:proofErr w:type="spellEnd"/>
      <w:r w:rsidR="00B27973" w:rsidRPr="005306A7">
        <w:t xml:space="preserve"> и </w:t>
      </w:r>
      <w:proofErr w:type="spellStart"/>
      <w:r w:rsidR="00B27973" w:rsidRPr="005306A7">
        <w:t>со</w:t>
      </w:r>
      <w:proofErr w:type="spellEnd"/>
      <w:r w:rsidR="00B27973" w:rsidRPr="005306A7">
        <w:t xml:space="preserve"> </w:t>
      </w:r>
      <w:proofErr w:type="spellStart"/>
      <w:r w:rsidR="00B27973" w:rsidRPr="005306A7">
        <w:t>политиката</w:t>
      </w:r>
      <w:proofErr w:type="spellEnd"/>
      <w:r w:rsidR="00B27973" w:rsidRPr="005306A7">
        <w:t xml:space="preserve"> </w:t>
      </w:r>
      <w:proofErr w:type="spellStart"/>
      <w:r w:rsidR="00B27973" w:rsidRPr="005306A7">
        <w:t>на</w:t>
      </w:r>
      <w:proofErr w:type="spellEnd"/>
      <w:r w:rsidR="00B27973" w:rsidRPr="005306A7">
        <w:t xml:space="preserve"> </w:t>
      </w:r>
      <w:proofErr w:type="spellStart"/>
      <w:r w:rsidR="00B27973" w:rsidRPr="005306A7">
        <w:t>цените</w:t>
      </w:r>
      <w:proofErr w:type="spellEnd"/>
      <w:r w:rsidR="00B27973" w:rsidRPr="005306A7">
        <w:t xml:space="preserve"> </w:t>
      </w:r>
      <w:proofErr w:type="spellStart"/>
      <w:r w:rsidR="00B27973" w:rsidRPr="005306A7">
        <w:t>за</w:t>
      </w:r>
      <w:proofErr w:type="spellEnd"/>
      <w:r w:rsidR="00B27973" w:rsidRPr="005306A7">
        <w:t xml:space="preserve"> </w:t>
      </w:r>
      <w:proofErr w:type="spellStart"/>
      <w:r w:rsidR="00B27973" w:rsidRPr="005306A7">
        <w:t>остварување</w:t>
      </w:r>
      <w:proofErr w:type="spellEnd"/>
      <w:r w:rsidR="00B27973" w:rsidRPr="005306A7">
        <w:t xml:space="preserve"> </w:t>
      </w:r>
      <w:proofErr w:type="spellStart"/>
      <w:r w:rsidR="00B27973" w:rsidRPr="005306A7">
        <w:t>на</w:t>
      </w:r>
      <w:proofErr w:type="spellEnd"/>
      <w:r w:rsidR="00B27973" w:rsidRPr="005306A7">
        <w:t xml:space="preserve"> </w:t>
      </w:r>
      <w:proofErr w:type="spellStart"/>
      <w:r w:rsidR="00B27973" w:rsidRPr="005306A7">
        <w:t>поставените</w:t>
      </w:r>
      <w:proofErr w:type="spellEnd"/>
      <w:r w:rsidR="00B27973" w:rsidRPr="005306A7">
        <w:t xml:space="preserve"> </w:t>
      </w:r>
      <w:proofErr w:type="spellStart"/>
      <w:r w:rsidR="00B27973" w:rsidRPr="005306A7">
        <w:t>цели</w:t>
      </w:r>
      <w:proofErr w:type="spellEnd"/>
      <w:r w:rsidR="00B27973" w:rsidRPr="005306A7">
        <w:t>.</w:t>
      </w:r>
      <w:bookmarkEnd w:id="1"/>
      <w:proofErr w:type="gramEnd"/>
      <w:r w:rsidR="00B27973" w:rsidRPr="005306A7">
        <w:t xml:space="preserve"> </w:t>
      </w:r>
      <w:bookmarkStart w:id="2" w:name="_Toc198019714"/>
    </w:p>
    <w:p w:rsidR="00B27973" w:rsidRPr="005306A7" w:rsidRDefault="005306A7" w:rsidP="005306A7">
      <w:pPr>
        <w:pStyle w:val="ListParagraph"/>
        <w:tabs>
          <w:tab w:val="left" w:pos="540"/>
        </w:tabs>
        <w:spacing w:after="200" w:line="276" w:lineRule="auto"/>
        <w:ind w:left="0"/>
        <w:jc w:val="both"/>
        <w:rPr>
          <w:b/>
          <w:lang w:val="en-US"/>
        </w:rPr>
      </w:pPr>
      <w:r>
        <w:rPr>
          <w:lang w:val="mk-MK"/>
        </w:rPr>
        <w:tab/>
      </w:r>
      <w:proofErr w:type="spellStart"/>
      <w:proofErr w:type="gramStart"/>
      <w:r w:rsidR="00985F88" w:rsidRPr="0098367C">
        <w:t>К</w:t>
      </w:r>
      <w:r w:rsidR="00B27973" w:rsidRPr="0098367C">
        <w:t>ако</w:t>
      </w:r>
      <w:proofErr w:type="spellEnd"/>
      <w:r w:rsidR="00B27973" w:rsidRPr="0098367C">
        <w:t xml:space="preserve"> </w:t>
      </w:r>
      <w:proofErr w:type="spellStart"/>
      <w:r w:rsidR="00B27973" w:rsidRPr="0098367C">
        <w:t>составен</w:t>
      </w:r>
      <w:proofErr w:type="spellEnd"/>
      <w:r w:rsidR="00B27973" w:rsidRPr="0098367C">
        <w:t xml:space="preserve"> </w:t>
      </w:r>
      <w:proofErr w:type="spellStart"/>
      <w:r w:rsidR="00B27973" w:rsidRPr="0098367C">
        <w:t>дел</w:t>
      </w:r>
      <w:proofErr w:type="spellEnd"/>
      <w:r w:rsidR="00B27973" w:rsidRPr="0098367C">
        <w:t xml:space="preserve"> </w:t>
      </w:r>
      <w:proofErr w:type="spellStart"/>
      <w:r w:rsidR="00B27973" w:rsidRPr="0098367C">
        <w:t>на</w:t>
      </w:r>
      <w:proofErr w:type="spellEnd"/>
      <w:r w:rsidR="00B27973" w:rsidRPr="0098367C">
        <w:t xml:space="preserve"> </w:t>
      </w:r>
      <w:proofErr w:type="spellStart"/>
      <w:r w:rsidR="00B27973" w:rsidRPr="0098367C">
        <w:t>промоцијата</w:t>
      </w:r>
      <w:proofErr w:type="spellEnd"/>
      <w:r w:rsidR="00870755">
        <w:rPr>
          <w:lang w:val="mk-MK"/>
        </w:rPr>
        <w:t>,</w:t>
      </w:r>
      <w:r w:rsidR="00B27973" w:rsidRPr="0098367C">
        <w:t xml:space="preserve"> </w:t>
      </w:r>
      <w:proofErr w:type="spellStart"/>
      <w:r w:rsidR="00985F88" w:rsidRPr="0098367C">
        <w:t>економската</w:t>
      </w:r>
      <w:proofErr w:type="spellEnd"/>
      <w:r w:rsidR="00985F88" w:rsidRPr="0098367C">
        <w:t xml:space="preserve"> </w:t>
      </w:r>
      <w:proofErr w:type="spellStart"/>
      <w:r w:rsidR="00985F88" w:rsidRPr="0098367C">
        <w:t>пропаганда</w:t>
      </w:r>
      <w:proofErr w:type="spellEnd"/>
      <w:r w:rsidR="00985F88" w:rsidRPr="0098367C">
        <w:t xml:space="preserve"> </w:t>
      </w:r>
      <w:r w:rsidR="00870755">
        <w:t xml:space="preserve">е </w:t>
      </w:r>
      <w:proofErr w:type="spellStart"/>
      <w:r w:rsidR="00870755">
        <w:t>најзначаен</w:t>
      </w:r>
      <w:proofErr w:type="spellEnd"/>
      <w:r w:rsidR="00B27973" w:rsidRPr="0098367C">
        <w:t xml:space="preserve"> и </w:t>
      </w:r>
      <w:proofErr w:type="spellStart"/>
      <w:r w:rsidR="00B27973" w:rsidRPr="0098367C">
        <w:t>најмногу</w:t>
      </w:r>
      <w:proofErr w:type="spellEnd"/>
      <w:r w:rsidR="00B27973" w:rsidRPr="0098367C">
        <w:t xml:space="preserve"> </w:t>
      </w:r>
      <w:proofErr w:type="spellStart"/>
      <w:r w:rsidR="00B27973" w:rsidRPr="0098367C">
        <w:t>користен</w:t>
      </w:r>
      <w:proofErr w:type="spellEnd"/>
      <w:r w:rsidR="00B27973" w:rsidRPr="0098367C">
        <w:t xml:space="preserve"> </w:t>
      </w:r>
      <w:proofErr w:type="spellStart"/>
      <w:r w:rsidR="00B27973" w:rsidRPr="0098367C">
        <w:t>облик</w:t>
      </w:r>
      <w:proofErr w:type="spellEnd"/>
      <w:r w:rsidR="00B27973" w:rsidRPr="0098367C">
        <w:t xml:space="preserve"> </w:t>
      </w:r>
      <w:proofErr w:type="spellStart"/>
      <w:r w:rsidR="00B27973" w:rsidRPr="0098367C">
        <w:t>на</w:t>
      </w:r>
      <w:proofErr w:type="spellEnd"/>
      <w:r w:rsidR="00B27973" w:rsidRPr="0098367C">
        <w:t xml:space="preserve"> </w:t>
      </w:r>
      <w:proofErr w:type="spellStart"/>
      <w:r w:rsidR="00B27973" w:rsidRPr="0098367C">
        <w:t>комуникација</w:t>
      </w:r>
      <w:proofErr w:type="spellEnd"/>
      <w:r w:rsidR="00B27973" w:rsidRPr="0098367C">
        <w:t xml:space="preserve"> </w:t>
      </w:r>
      <w:proofErr w:type="spellStart"/>
      <w:r w:rsidR="00B27973" w:rsidRPr="0098367C">
        <w:t>со</w:t>
      </w:r>
      <w:proofErr w:type="spellEnd"/>
      <w:r w:rsidR="00B27973" w:rsidRPr="0098367C">
        <w:t xml:space="preserve"> </w:t>
      </w:r>
      <w:proofErr w:type="spellStart"/>
      <w:r w:rsidR="00B27973" w:rsidRPr="0098367C">
        <w:t>пазарот</w:t>
      </w:r>
      <w:proofErr w:type="spellEnd"/>
      <w:r w:rsidR="00B27973" w:rsidRPr="0098367C">
        <w:t>.</w:t>
      </w:r>
      <w:proofErr w:type="gramEnd"/>
      <w:r w:rsidR="00870755">
        <w:rPr>
          <w:lang w:val="mk-MK"/>
        </w:rPr>
        <w:t xml:space="preserve"> </w:t>
      </w:r>
      <w:proofErr w:type="spellStart"/>
      <w:proofErr w:type="gramStart"/>
      <w:r w:rsidR="00B27973" w:rsidRPr="0098367C">
        <w:t>Водењето</w:t>
      </w:r>
      <w:proofErr w:type="spellEnd"/>
      <w:r w:rsidR="00B27973" w:rsidRPr="0098367C">
        <w:t xml:space="preserve"> </w:t>
      </w:r>
      <w:proofErr w:type="spellStart"/>
      <w:r w:rsidR="00B27973" w:rsidRPr="0098367C">
        <w:t>економска</w:t>
      </w:r>
      <w:proofErr w:type="spellEnd"/>
      <w:r w:rsidR="00B27973" w:rsidRPr="0098367C">
        <w:t xml:space="preserve"> </w:t>
      </w:r>
      <w:proofErr w:type="spellStart"/>
      <w:r w:rsidR="00B27973" w:rsidRPr="0098367C">
        <w:t>пропаганда</w:t>
      </w:r>
      <w:proofErr w:type="spellEnd"/>
      <w:r w:rsidR="00B27973" w:rsidRPr="0098367C">
        <w:t xml:space="preserve"> </w:t>
      </w:r>
      <w:proofErr w:type="spellStart"/>
      <w:r w:rsidR="00B27973" w:rsidRPr="0098367C">
        <w:t>не</w:t>
      </w:r>
      <w:proofErr w:type="spellEnd"/>
      <w:r w:rsidR="00B27973" w:rsidRPr="0098367C">
        <w:t xml:space="preserve"> </w:t>
      </w:r>
      <w:proofErr w:type="spellStart"/>
      <w:r w:rsidR="00B27973" w:rsidRPr="0098367C">
        <w:t>може</w:t>
      </w:r>
      <w:proofErr w:type="spellEnd"/>
      <w:r w:rsidR="00B27973" w:rsidRPr="0098367C">
        <w:t xml:space="preserve"> </w:t>
      </w:r>
      <w:proofErr w:type="spellStart"/>
      <w:r w:rsidR="00B27973" w:rsidRPr="0098367C">
        <w:t>да</w:t>
      </w:r>
      <w:proofErr w:type="spellEnd"/>
      <w:r w:rsidR="00B27973" w:rsidRPr="0098367C">
        <w:t xml:space="preserve"> </w:t>
      </w:r>
      <w:proofErr w:type="spellStart"/>
      <w:r w:rsidR="00B27973" w:rsidRPr="0098367C">
        <w:t>се</w:t>
      </w:r>
      <w:proofErr w:type="spellEnd"/>
      <w:r w:rsidR="00B27973" w:rsidRPr="0098367C">
        <w:t xml:space="preserve"> </w:t>
      </w:r>
      <w:proofErr w:type="spellStart"/>
      <w:r w:rsidR="00B27973" w:rsidRPr="0098367C">
        <w:t>оствари</w:t>
      </w:r>
      <w:proofErr w:type="spellEnd"/>
      <w:r w:rsidR="00B27973" w:rsidRPr="0098367C">
        <w:t xml:space="preserve"> </w:t>
      </w:r>
      <w:proofErr w:type="spellStart"/>
      <w:r w:rsidR="00B27973" w:rsidRPr="0098367C">
        <w:t>ако</w:t>
      </w:r>
      <w:proofErr w:type="spellEnd"/>
      <w:r w:rsidR="00B27973" w:rsidRPr="0098367C">
        <w:t xml:space="preserve"> </w:t>
      </w:r>
      <w:proofErr w:type="spellStart"/>
      <w:r w:rsidR="00B27973" w:rsidRPr="0098367C">
        <w:t>не</w:t>
      </w:r>
      <w:proofErr w:type="spellEnd"/>
      <w:r w:rsidR="00B27973" w:rsidRPr="0098367C">
        <w:t xml:space="preserve"> </w:t>
      </w:r>
      <w:proofErr w:type="spellStart"/>
      <w:r w:rsidR="00B27973" w:rsidRPr="0098367C">
        <w:t>се</w:t>
      </w:r>
      <w:proofErr w:type="spellEnd"/>
      <w:r w:rsidR="00B27973" w:rsidRPr="0098367C">
        <w:t xml:space="preserve"> </w:t>
      </w:r>
      <w:proofErr w:type="spellStart"/>
      <w:r w:rsidR="00B27973" w:rsidRPr="0098367C">
        <w:t>темели</w:t>
      </w:r>
      <w:proofErr w:type="spellEnd"/>
      <w:r w:rsidR="00B27973" w:rsidRPr="0098367C">
        <w:t xml:space="preserve"> </w:t>
      </w:r>
      <w:proofErr w:type="spellStart"/>
      <w:r w:rsidR="00B27973" w:rsidRPr="0098367C">
        <w:t>на</w:t>
      </w:r>
      <w:proofErr w:type="spellEnd"/>
      <w:r w:rsidR="00B27973" w:rsidRPr="0098367C">
        <w:t xml:space="preserve"> </w:t>
      </w:r>
      <w:proofErr w:type="spellStart"/>
      <w:r w:rsidR="00B27973" w:rsidRPr="0098367C">
        <w:t>разултатите</w:t>
      </w:r>
      <w:proofErr w:type="spellEnd"/>
      <w:r w:rsidR="00B27973" w:rsidRPr="0098367C">
        <w:t xml:space="preserve"> </w:t>
      </w:r>
      <w:proofErr w:type="spellStart"/>
      <w:r w:rsidR="00B27973" w:rsidRPr="0098367C">
        <w:t>на</w:t>
      </w:r>
      <w:proofErr w:type="spellEnd"/>
      <w:r w:rsidR="00B27973" w:rsidRPr="0098367C">
        <w:t xml:space="preserve"> </w:t>
      </w:r>
      <w:proofErr w:type="spellStart"/>
      <w:r w:rsidR="00B27973" w:rsidRPr="0098367C">
        <w:t>истражувањето</w:t>
      </w:r>
      <w:proofErr w:type="spellEnd"/>
      <w:r w:rsidR="00B27973" w:rsidRPr="0098367C">
        <w:t>.</w:t>
      </w:r>
      <w:proofErr w:type="gramEnd"/>
      <w:r w:rsidR="00B27973" w:rsidRPr="0098367C">
        <w:t xml:space="preserve"> </w:t>
      </w:r>
      <w:proofErr w:type="spellStart"/>
      <w:proofErr w:type="gramStart"/>
      <w:r w:rsidR="00B27973" w:rsidRPr="0098367C">
        <w:t>Економската</w:t>
      </w:r>
      <w:proofErr w:type="spellEnd"/>
      <w:r w:rsidR="00B27973" w:rsidRPr="0098367C">
        <w:t xml:space="preserve"> </w:t>
      </w:r>
      <w:proofErr w:type="spellStart"/>
      <w:r w:rsidR="00B27973" w:rsidRPr="0098367C">
        <w:t>пропаганда</w:t>
      </w:r>
      <w:proofErr w:type="spellEnd"/>
      <w:r w:rsidR="00B27973" w:rsidRPr="0098367C">
        <w:t xml:space="preserve"> е </w:t>
      </w:r>
      <w:proofErr w:type="spellStart"/>
      <w:r w:rsidR="00B27973" w:rsidRPr="0098367C">
        <w:t>со</w:t>
      </w:r>
      <w:proofErr w:type="spellEnd"/>
      <w:r w:rsidR="00B27973" w:rsidRPr="0098367C">
        <w:t xml:space="preserve"> </w:t>
      </w:r>
      <w:proofErr w:type="spellStart"/>
      <w:r w:rsidR="00B27973" w:rsidRPr="0098367C">
        <w:t>ог</w:t>
      </w:r>
      <w:r w:rsidR="00870755">
        <w:t>ромно</w:t>
      </w:r>
      <w:proofErr w:type="spellEnd"/>
      <w:r w:rsidR="00870755">
        <w:t xml:space="preserve"> </w:t>
      </w:r>
      <w:proofErr w:type="spellStart"/>
      <w:r w:rsidR="00870755">
        <w:t>значење</w:t>
      </w:r>
      <w:proofErr w:type="spellEnd"/>
      <w:r w:rsidR="00870755">
        <w:t xml:space="preserve"> </w:t>
      </w:r>
      <w:proofErr w:type="spellStart"/>
      <w:r w:rsidR="00870755">
        <w:t>како</w:t>
      </w:r>
      <w:proofErr w:type="spellEnd"/>
      <w:r w:rsidR="00870755">
        <w:t xml:space="preserve"> </w:t>
      </w:r>
      <w:proofErr w:type="spellStart"/>
      <w:r w:rsidR="00870755">
        <w:t>за</w:t>
      </w:r>
      <w:proofErr w:type="spellEnd"/>
      <w:r w:rsidR="00870755">
        <w:rPr>
          <w:lang w:val="mk-MK"/>
        </w:rPr>
        <w:t xml:space="preserve"> поединичен</w:t>
      </w:r>
      <w:r w:rsidR="00870755">
        <w:t xml:space="preserve"> </w:t>
      </w:r>
      <w:proofErr w:type="spellStart"/>
      <w:r w:rsidR="00870755">
        <w:t>производ</w:t>
      </w:r>
      <w:proofErr w:type="spellEnd"/>
      <w:r w:rsidR="00870755">
        <w:rPr>
          <w:lang w:val="mk-MK"/>
        </w:rPr>
        <w:t>,</w:t>
      </w:r>
      <w:r w:rsidR="00B27973" w:rsidRPr="0098367C">
        <w:t xml:space="preserve"> </w:t>
      </w:r>
      <w:proofErr w:type="spellStart"/>
      <w:r w:rsidR="00B27973" w:rsidRPr="0098367C">
        <w:t>така</w:t>
      </w:r>
      <w:proofErr w:type="spellEnd"/>
      <w:r w:rsidR="00B27973" w:rsidRPr="0098367C">
        <w:t xml:space="preserve"> и </w:t>
      </w:r>
      <w:proofErr w:type="spellStart"/>
      <w:r w:rsidR="00B27973" w:rsidRPr="0098367C">
        <w:t>за</w:t>
      </w:r>
      <w:proofErr w:type="spellEnd"/>
      <w:r w:rsidR="00B27973" w:rsidRPr="0098367C">
        <w:t xml:space="preserve"> </w:t>
      </w:r>
      <w:proofErr w:type="spellStart"/>
      <w:r w:rsidR="00B27973" w:rsidRPr="0098367C">
        <w:t>целото</w:t>
      </w:r>
      <w:proofErr w:type="spellEnd"/>
      <w:r w:rsidR="00B27973" w:rsidRPr="0098367C">
        <w:t xml:space="preserve"> </w:t>
      </w:r>
      <w:proofErr w:type="spellStart"/>
      <w:r w:rsidR="00B27973" w:rsidRPr="0098367C">
        <w:t>претпријатие</w:t>
      </w:r>
      <w:proofErr w:type="spellEnd"/>
      <w:r w:rsidR="00B27973" w:rsidRPr="0098367C">
        <w:t>.</w:t>
      </w:r>
      <w:proofErr w:type="gramEnd"/>
      <w:r w:rsidR="00B27973" w:rsidRPr="0098367C">
        <w:t xml:space="preserve"> </w:t>
      </w:r>
      <w:proofErr w:type="spellStart"/>
      <w:proofErr w:type="gramStart"/>
      <w:r w:rsidR="00B27973" w:rsidRPr="0098367C">
        <w:t>Сето</w:t>
      </w:r>
      <w:proofErr w:type="spellEnd"/>
      <w:r w:rsidR="00B27973" w:rsidRPr="0098367C">
        <w:t xml:space="preserve"> </w:t>
      </w:r>
      <w:proofErr w:type="spellStart"/>
      <w:r w:rsidR="00B27973" w:rsidRPr="0098367C">
        <w:t>тоа</w:t>
      </w:r>
      <w:proofErr w:type="spellEnd"/>
      <w:r w:rsidR="00B27973" w:rsidRPr="0098367C">
        <w:t xml:space="preserve"> е </w:t>
      </w:r>
      <w:proofErr w:type="spellStart"/>
      <w:r w:rsidR="00B27973" w:rsidRPr="0098367C">
        <w:t>како</w:t>
      </w:r>
      <w:proofErr w:type="spellEnd"/>
      <w:r w:rsidR="00B27973" w:rsidRPr="0098367C">
        <w:t xml:space="preserve"> </w:t>
      </w:r>
      <w:proofErr w:type="spellStart"/>
      <w:r w:rsidR="00B27973" w:rsidRPr="0098367C">
        <w:t>резултат</w:t>
      </w:r>
      <w:proofErr w:type="spellEnd"/>
      <w:r w:rsidR="00B27973" w:rsidRPr="0098367C">
        <w:t xml:space="preserve"> </w:t>
      </w:r>
      <w:proofErr w:type="spellStart"/>
      <w:r w:rsidR="00B27973" w:rsidRPr="0098367C">
        <w:t>на</w:t>
      </w:r>
      <w:proofErr w:type="spellEnd"/>
      <w:r w:rsidR="00B27973" w:rsidRPr="0098367C">
        <w:t xml:space="preserve"> </w:t>
      </w:r>
      <w:proofErr w:type="spellStart"/>
      <w:r w:rsidR="00B27973" w:rsidRPr="0098367C">
        <w:t>тоа</w:t>
      </w:r>
      <w:proofErr w:type="spellEnd"/>
      <w:r w:rsidR="00B27973" w:rsidRPr="0098367C">
        <w:t xml:space="preserve"> </w:t>
      </w:r>
      <w:proofErr w:type="spellStart"/>
      <w:r w:rsidR="00B27973" w:rsidRPr="0098367C">
        <w:t>што</w:t>
      </w:r>
      <w:proofErr w:type="spellEnd"/>
      <w:r w:rsidR="00B27973" w:rsidRPr="0098367C">
        <w:t xml:space="preserve"> </w:t>
      </w:r>
      <w:proofErr w:type="spellStart"/>
      <w:r w:rsidR="00B27973" w:rsidRPr="0098367C">
        <w:t>со</w:t>
      </w:r>
      <w:proofErr w:type="spellEnd"/>
      <w:r w:rsidR="00B27973" w:rsidRPr="0098367C">
        <w:t xml:space="preserve"> </w:t>
      </w:r>
      <w:proofErr w:type="spellStart"/>
      <w:r w:rsidR="00B27973" w:rsidRPr="0098367C">
        <w:t>помош</w:t>
      </w:r>
      <w:proofErr w:type="spellEnd"/>
      <w:r w:rsidR="00B27973" w:rsidRPr="0098367C">
        <w:t xml:space="preserve"> </w:t>
      </w:r>
      <w:proofErr w:type="spellStart"/>
      <w:r w:rsidR="00B27973" w:rsidRPr="0098367C">
        <w:t>на</w:t>
      </w:r>
      <w:proofErr w:type="spellEnd"/>
      <w:r w:rsidR="00B27973" w:rsidRPr="0098367C">
        <w:t xml:space="preserve"> </w:t>
      </w:r>
      <w:proofErr w:type="spellStart"/>
      <w:r w:rsidR="00B27973" w:rsidRPr="0098367C">
        <w:t>економската</w:t>
      </w:r>
      <w:proofErr w:type="spellEnd"/>
      <w:r w:rsidR="00B27973" w:rsidRPr="0098367C">
        <w:t xml:space="preserve"> </w:t>
      </w:r>
      <w:proofErr w:type="spellStart"/>
      <w:r w:rsidR="00B27973" w:rsidRPr="0098367C">
        <w:t>пропаганда</w:t>
      </w:r>
      <w:proofErr w:type="spellEnd"/>
      <w:r w:rsidR="00B27973" w:rsidRPr="0098367C">
        <w:t xml:space="preserve"> </w:t>
      </w:r>
      <w:proofErr w:type="spellStart"/>
      <w:r w:rsidR="00B27973" w:rsidRPr="0098367C">
        <w:t>можат</w:t>
      </w:r>
      <w:proofErr w:type="spellEnd"/>
      <w:r w:rsidR="00B27973" w:rsidRPr="0098367C">
        <w:t xml:space="preserve"> </w:t>
      </w:r>
      <w:proofErr w:type="spellStart"/>
      <w:r w:rsidR="00B27973" w:rsidRPr="0098367C">
        <w:t>да</w:t>
      </w:r>
      <w:proofErr w:type="spellEnd"/>
      <w:r w:rsidR="00B27973" w:rsidRPr="0098367C">
        <w:t xml:space="preserve"> </w:t>
      </w:r>
      <w:proofErr w:type="spellStart"/>
      <w:r w:rsidR="00B27973" w:rsidRPr="0098367C">
        <w:t>се</w:t>
      </w:r>
      <w:proofErr w:type="spellEnd"/>
      <w:r w:rsidR="00B27973" w:rsidRPr="0098367C">
        <w:t xml:space="preserve"> </w:t>
      </w:r>
      <w:proofErr w:type="spellStart"/>
      <w:r w:rsidR="00B27973" w:rsidRPr="0098367C">
        <w:t>здобијат</w:t>
      </w:r>
      <w:proofErr w:type="spellEnd"/>
      <w:r w:rsidR="00B27973" w:rsidRPr="0098367C">
        <w:t xml:space="preserve"> </w:t>
      </w:r>
      <w:proofErr w:type="spellStart"/>
      <w:r w:rsidR="00B27973" w:rsidRPr="0098367C">
        <w:t>или</w:t>
      </w:r>
      <w:proofErr w:type="spellEnd"/>
      <w:r w:rsidR="00B27973" w:rsidRPr="0098367C">
        <w:t xml:space="preserve"> </w:t>
      </w:r>
      <w:proofErr w:type="spellStart"/>
      <w:r w:rsidR="00B27973" w:rsidRPr="0098367C">
        <w:t>одбијат</w:t>
      </w:r>
      <w:proofErr w:type="spellEnd"/>
      <w:r w:rsidR="00B27973" w:rsidRPr="0098367C">
        <w:t xml:space="preserve"> </w:t>
      </w:r>
      <w:proofErr w:type="spellStart"/>
      <w:r w:rsidR="00B27973" w:rsidRPr="0098367C">
        <w:t>потенцијалните</w:t>
      </w:r>
      <w:proofErr w:type="spellEnd"/>
      <w:r w:rsidR="00B27973" w:rsidRPr="0098367C">
        <w:t xml:space="preserve"> </w:t>
      </w:r>
      <w:proofErr w:type="spellStart"/>
      <w:r w:rsidR="00B27973" w:rsidRPr="0098367C">
        <w:t>потрошувачи</w:t>
      </w:r>
      <w:proofErr w:type="spellEnd"/>
      <w:r w:rsidR="00B27973" w:rsidRPr="0098367C">
        <w:t xml:space="preserve"> </w:t>
      </w:r>
      <w:proofErr w:type="spellStart"/>
      <w:r w:rsidR="00B27973" w:rsidRPr="0098367C">
        <w:t>доколку</w:t>
      </w:r>
      <w:proofErr w:type="spellEnd"/>
      <w:r w:rsidR="00B27973" w:rsidRPr="0098367C">
        <w:t xml:space="preserve"> </w:t>
      </w:r>
      <w:proofErr w:type="spellStart"/>
      <w:r w:rsidR="00B27973" w:rsidRPr="0098367C">
        <w:t>ги</w:t>
      </w:r>
      <w:proofErr w:type="spellEnd"/>
      <w:r w:rsidR="00B27973" w:rsidRPr="0098367C">
        <w:t xml:space="preserve"> </w:t>
      </w:r>
      <w:proofErr w:type="spellStart"/>
      <w:r w:rsidR="00B27973" w:rsidRPr="0098367C">
        <w:t>најде</w:t>
      </w:r>
      <w:proofErr w:type="spellEnd"/>
      <w:r w:rsidR="00B27973" w:rsidRPr="0098367C">
        <w:t xml:space="preserve"> </w:t>
      </w:r>
      <w:proofErr w:type="spellStart"/>
      <w:r w:rsidR="00B27973" w:rsidRPr="0098367C">
        <w:t>или</w:t>
      </w:r>
      <w:proofErr w:type="spellEnd"/>
      <w:r w:rsidR="00B27973" w:rsidRPr="0098367C">
        <w:t xml:space="preserve"> </w:t>
      </w:r>
      <w:proofErr w:type="spellStart"/>
      <w:r w:rsidR="00B27973" w:rsidRPr="0098367C">
        <w:t>не</w:t>
      </w:r>
      <w:proofErr w:type="spellEnd"/>
      <w:r w:rsidR="00B27973" w:rsidRPr="0098367C">
        <w:t xml:space="preserve"> </w:t>
      </w:r>
      <w:proofErr w:type="spellStart"/>
      <w:r w:rsidR="00B27973" w:rsidRPr="0098367C">
        <w:t>ги</w:t>
      </w:r>
      <w:proofErr w:type="spellEnd"/>
      <w:r w:rsidR="00B27973" w:rsidRPr="0098367C">
        <w:t xml:space="preserve"> </w:t>
      </w:r>
      <w:proofErr w:type="spellStart"/>
      <w:r w:rsidR="00B27973" w:rsidRPr="0098367C">
        <w:t>најде</w:t>
      </w:r>
      <w:proofErr w:type="spellEnd"/>
      <w:r w:rsidR="00B27973" w:rsidRPr="0098367C">
        <w:t xml:space="preserve"> </w:t>
      </w:r>
      <w:proofErr w:type="spellStart"/>
      <w:r w:rsidR="00B27973" w:rsidRPr="0098367C">
        <w:t>пропагираните</w:t>
      </w:r>
      <w:proofErr w:type="spellEnd"/>
      <w:r w:rsidR="00B27973" w:rsidRPr="0098367C">
        <w:t xml:space="preserve"> </w:t>
      </w:r>
      <w:proofErr w:type="spellStart"/>
      <w:r w:rsidR="00B27973" w:rsidRPr="0098367C">
        <w:t>својства</w:t>
      </w:r>
      <w:proofErr w:type="spellEnd"/>
      <w:r w:rsidR="00B27973" w:rsidRPr="0098367C">
        <w:t xml:space="preserve"> </w:t>
      </w:r>
      <w:proofErr w:type="spellStart"/>
      <w:r w:rsidR="00B27973" w:rsidRPr="0098367C">
        <w:t>во</w:t>
      </w:r>
      <w:proofErr w:type="spellEnd"/>
      <w:r w:rsidR="00B27973" w:rsidRPr="0098367C">
        <w:t xml:space="preserve"> </w:t>
      </w:r>
      <w:proofErr w:type="spellStart"/>
      <w:r w:rsidR="00B27973" w:rsidRPr="0098367C">
        <w:t>производот</w:t>
      </w:r>
      <w:proofErr w:type="spellEnd"/>
      <w:r w:rsidR="00B27973" w:rsidRPr="0098367C">
        <w:t>.</w:t>
      </w:r>
      <w:bookmarkEnd w:id="2"/>
      <w:proofErr w:type="gramEnd"/>
    </w:p>
    <w:p w:rsidR="00B27973" w:rsidRPr="0098367C" w:rsidRDefault="00B27973" w:rsidP="005306A7">
      <w:pPr>
        <w:tabs>
          <w:tab w:val="left" w:pos="540"/>
        </w:tabs>
        <w:spacing w:after="200" w:line="276" w:lineRule="auto"/>
        <w:jc w:val="both"/>
        <w:rPr>
          <w:lang w:val="mk-MK" w:eastAsia="en-US"/>
        </w:rPr>
      </w:pPr>
      <w:r w:rsidRPr="0098367C">
        <w:rPr>
          <w:lang w:val="mk-MK" w:eastAsia="en-US"/>
        </w:rPr>
        <w:tab/>
        <w:t>Постојат три основни причини за корис</w:t>
      </w:r>
      <w:r w:rsidR="005306A7">
        <w:rPr>
          <w:lang w:val="mk-MK" w:eastAsia="en-US"/>
        </w:rPr>
        <w:t>тење на економската пропаганда, т</w:t>
      </w:r>
      <w:r w:rsidRPr="0098367C">
        <w:rPr>
          <w:lang w:val="mk-MK" w:eastAsia="en-US"/>
        </w:rPr>
        <w:t>ие се:</w:t>
      </w:r>
      <w:r w:rsidRPr="0098367C">
        <w:rPr>
          <w:rStyle w:val="FootnoteReference"/>
          <w:lang w:val="mk-MK" w:eastAsia="en-US"/>
        </w:rPr>
        <w:footnoteReference w:id="3"/>
      </w:r>
    </w:p>
    <w:p w:rsidR="00B27973" w:rsidRDefault="005306A7" w:rsidP="00870755">
      <w:pPr>
        <w:pStyle w:val="ListParagraph"/>
        <w:numPr>
          <w:ilvl w:val="0"/>
          <w:numId w:val="16"/>
        </w:numPr>
        <w:tabs>
          <w:tab w:val="left" w:pos="540"/>
        </w:tabs>
        <w:spacing w:after="200" w:line="276" w:lineRule="auto"/>
        <w:jc w:val="both"/>
        <w:rPr>
          <w:lang w:val="mk-MK" w:eastAsia="en-US"/>
        </w:rPr>
      </w:pPr>
      <w:r>
        <w:rPr>
          <w:lang w:val="mk-MK" w:eastAsia="en-US"/>
        </w:rPr>
        <w:t>д</w:t>
      </w:r>
      <w:r w:rsidR="00B27973" w:rsidRPr="005306A7">
        <w:rPr>
          <w:lang w:val="mk-MK" w:eastAsia="en-US"/>
        </w:rPr>
        <w:t>а се обезбеди целниот аудиториум со информации, односно да се креираат сознанија;</w:t>
      </w:r>
    </w:p>
    <w:p w:rsidR="005306A7" w:rsidRDefault="005306A7" w:rsidP="00870755">
      <w:pPr>
        <w:pStyle w:val="ListParagraph"/>
        <w:numPr>
          <w:ilvl w:val="0"/>
          <w:numId w:val="16"/>
        </w:numPr>
        <w:tabs>
          <w:tab w:val="left" w:pos="540"/>
        </w:tabs>
        <w:spacing w:after="200" w:line="276" w:lineRule="auto"/>
        <w:jc w:val="both"/>
        <w:rPr>
          <w:lang w:val="mk-MK" w:eastAsia="en-US"/>
        </w:rPr>
      </w:pPr>
      <w:r w:rsidRPr="00870755">
        <w:rPr>
          <w:lang w:val="mk-MK" w:eastAsia="en-US"/>
        </w:rPr>
        <w:t>д</w:t>
      </w:r>
      <w:r w:rsidR="00B27973" w:rsidRPr="00870755">
        <w:rPr>
          <w:lang w:val="mk-MK" w:eastAsia="en-US"/>
        </w:rPr>
        <w:t>а се убеди целниот аудиториум да купува од фирмата;</w:t>
      </w:r>
    </w:p>
    <w:p w:rsidR="00B27973" w:rsidRPr="00870755" w:rsidRDefault="005306A7" w:rsidP="00870755">
      <w:pPr>
        <w:pStyle w:val="ListParagraph"/>
        <w:numPr>
          <w:ilvl w:val="0"/>
          <w:numId w:val="16"/>
        </w:numPr>
        <w:tabs>
          <w:tab w:val="left" w:pos="540"/>
        </w:tabs>
        <w:spacing w:after="200" w:line="276" w:lineRule="auto"/>
        <w:jc w:val="both"/>
        <w:rPr>
          <w:lang w:val="mk-MK" w:eastAsia="en-US"/>
        </w:rPr>
      </w:pPr>
      <w:r w:rsidRPr="00870755">
        <w:rPr>
          <w:lang w:val="mk-MK" w:eastAsia="en-US"/>
        </w:rPr>
        <w:t>д</w:t>
      </w:r>
      <w:r w:rsidR="00B27973" w:rsidRPr="00870755">
        <w:rPr>
          <w:lang w:val="mk-MK" w:eastAsia="en-US"/>
        </w:rPr>
        <w:t>а се потсетува на постоењето на фирмата или производот.</w:t>
      </w:r>
    </w:p>
    <w:p w:rsidR="00B27973" w:rsidRPr="0098367C" w:rsidRDefault="00B27973" w:rsidP="0098367C">
      <w:pPr>
        <w:pStyle w:val="BodyTextIndent"/>
        <w:tabs>
          <w:tab w:val="left" w:pos="540"/>
        </w:tabs>
        <w:spacing w:after="200" w:line="276" w:lineRule="auto"/>
        <w:jc w:val="both"/>
        <w:rPr>
          <w:sz w:val="24"/>
        </w:rPr>
      </w:pPr>
      <w:r w:rsidRPr="0098367C">
        <w:rPr>
          <w:sz w:val="24"/>
        </w:rPr>
        <w:t xml:space="preserve">Неопходно во примената на економската пропаганда е да се применуваат определени принципи, а особено : </w:t>
      </w:r>
      <w:r w:rsidRPr="0098367C">
        <w:rPr>
          <w:rStyle w:val="FootnoteReference"/>
          <w:sz w:val="24"/>
        </w:rPr>
        <w:footnoteReference w:id="4"/>
      </w:r>
    </w:p>
    <w:p w:rsidR="00B27973" w:rsidRPr="0098367C" w:rsidRDefault="00B27973" w:rsidP="0098367C">
      <w:pPr>
        <w:pStyle w:val="BodyTextIndent"/>
        <w:tabs>
          <w:tab w:val="left" w:pos="540"/>
        </w:tabs>
        <w:spacing w:after="200" w:line="276" w:lineRule="auto"/>
        <w:jc w:val="both"/>
        <w:rPr>
          <w:sz w:val="24"/>
        </w:rPr>
      </w:pPr>
      <w:r w:rsidRPr="0098367C">
        <w:rPr>
          <w:sz w:val="24"/>
        </w:rPr>
        <w:t xml:space="preserve">- </w:t>
      </w:r>
      <w:r w:rsidRPr="0098367C">
        <w:rPr>
          <w:b/>
          <w:bCs/>
          <w:sz w:val="24"/>
        </w:rPr>
        <w:t xml:space="preserve">принцип на вистинитост </w:t>
      </w:r>
      <w:r w:rsidRPr="0098367C">
        <w:rPr>
          <w:sz w:val="24"/>
        </w:rPr>
        <w:t>кој се изразува пред се во тоа пропагандната порака да одговара на вистинските квалитети на производот и да биде лојална спрема конкурентните претпријатија ;</w:t>
      </w:r>
    </w:p>
    <w:p w:rsidR="00B27973" w:rsidRPr="0098367C" w:rsidRDefault="00B27973" w:rsidP="0098367C">
      <w:pPr>
        <w:pStyle w:val="BodyTextIndent"/>
        <w:tabs>
          <w:tab w:val="left" w:pos="540"/>
        </w:tabs>
        <w:spacing w:after="200" w:line="276" w:lineRule="auto"/>
        <w:jc w:val="both"/>
        <w:rPr>
          <w:sz w:val="24"/>
        </w:rPr>
      </w:pPr>
      <w:r w:rsidRPr="0098367C">
        <w:rPr>
          <w:sz w:val="24"/>
        </w:rPr>
        <w:lastRenderedPageBreak/>
        <w:t xml:space="preserve">- </w:t>
      </w:r>
      <w:r w:rsidRPr="0098367C">
        <w:rPr>
          <w:b/>
          <w:bCs/>
          <w:sz w:val="24"/>
        </w:rPr>
        <w:t xml:space="preserve">принцип на привлечност, </w:t>
      </w:r>
      <w:r w:rsidRPr="0098367C">
        <w:rPr>
          <w:sz w:val="24"/>
        </w:rPr>
        <w:t xml:space="preserve">кој се состои во начинот на техничката обработка на пораката која треба да го привлече вниманието на купувачите. Тоа значи дека пораката и начинот на нејзиното презентирање не само што треба да бидат вистинити, туку и да се вкусни, ненаметливи и со таков облик да можат да ја разберат и потрошувачите и </w:t>
      </w:r>
    </w:p>
    <w:p w:rsidR="00B27973" w:rsidRPr="0098367C" w:rsidRDefault="00B27973" w:rsidP="0098367C">
      <w:pPr>
        <w:pStyle w:val="BodyTextIndent"/>
        <w:tabs>
          <w:tab w:val="left" w:pos="540"/>
        </w:tabs>
        <w:spacing w:after="200" w:line="276" w:lineRule="auto"/>
        <w:jc w:val="both"/>
        <w:rPr>
          <w:sz w:val="24"/>
          <w:lang w:val="en-US"/>
        </w:rPr>
      </w:pPr>
      <w:r w:rsidRPr="0098367C">
        <w:rPr>
          <w:sz w:val="24"/>
        </w:rPr>
        <w:t xml:space="preserve">- </w:t>
      </w:r>
      <w:r w:rsidRPr="0098367C">
        <w:rPr>
          <w:b/>
          <w:bCs/>
          <w:sz w:val="24"/>
        </w:rPr>
        <w:t xml:space="preserve">принцип на економичност, </w:t>
      </w:r>
      <w:r w:rsidRPr="0098367C">
        <w:rPr>
          <w:sz w:val="24"/>
        </w:rPr>
        <w:t>односно да вложувањата во економската пропаганда влијаат на резултатите на работењето, особено на обемот на продажбата, барем во онаа мерка сами себе да се покриваат. Во спротивно нема никакво економско оправдување за вложувањата во економската пропаганда. При тоа треба да се има предвид дека токму овој принцип е предмет на опсежни анализи, зашто, ефектите од економската пропаганда се долгорочни и мошне тешко можат квантитативно да се изразат.</w:t>
      </w:r>
    </w:p>
    <w:p w:rsidR="00B27973" w:rsidRPr="0098367C" w:rsidRDefault="00B27973" w:rsidP="0098367C">
      <w:pPr>
        <w:tabs>
          <w:tab w:val="left" w:pos="540"/>
        </w:tabs>
        <w:spacing w:after="200" w:line="276" w:lineRule="auto"/>
        <w:jc w:val="both"/>
        <w:rPr>
          <w:lang w:val="mk-MK" w:eastAsia="en-US"/>
        </w:rPr>
      </w:pPr>
      <w:r w:rsidRPr="0098367C">
        <w:rPr>
          <w:lang w:val="mk-MK" w:eastAsia="en-US"/>
        </w:rPr>
        <w:tab/>
      </w:r>
      <w:r w:rsidR="00884B9D" w:rsidRPr="0098367C">
        <w:rPr>
          <w:lang w:val="mk-MK" w:eastAsia="en-US"/>
        </w:rPr>
        <w:t>К</w:t>
      </w:r>
      <w:r w:rsidRPr="0098367C">
        <w:rPr>
          <w:lang w:val="mk-MK" w:eastAsia="en-US"/>
        </w:rPr>
        <w:t>арактеристики</w:t>
      </w:r>
      <w:r w:rsidR="00884B9D" w:rsidRPr="0098367C">
        <w:rPr>
          <w:lang w:val="mk-MK" w:eastAsia="en-US"/>
        </w:rPr>
        <w:t xml:space="preserve"> на економската пропаганда</w:t>
      </w:r>
      <w:r w:rsidR="00985F88" w:rsidRPr="0098367C">
        <w:rPr>
          <w:lang w:val="mk-MK" w:eastAsia="en-US"/>
        </w:rPr>
        <w:t>:</w:t>
      </w:r>
    </w:p>
    <w:p w:rsidR="00B27973" w:rsidRPr="0098367C" w:rsidRDefault="00B27973" w:rsidP="0098367C">
      <w:pPr>
        <w:numPr>
          <w:ilvl w:val="0"/>
          <w:numId w:val="5"/>
        </w:numPr>
        <w:tabs>
          <w:tab w:val="left" w:pos="540"/>
        </w:tabs>
        <w:spacing w:after="200" w:line="276" w:lineRule="auto"/>
        <w:ind w:left="0"/>
        <w:jc w:val="both"/>
        <w:rPr>
          <w:lang w:val="mk-MK" w:eastAsia="en-US"/>
        </w:rPr>
      </w:pPr>
      <w:r w:rsidRPr="0098367C">
        <w:rPr>
          <w:lang w:val="mk-MK" w:eastAsia="en-US"/>
        </w:rPr>
        <w:t>Јавност на презентацијата;</w:t>
      </w:r>
    </w:p>
    <w:p w:rsidR="00B27973" w:rsidRPr="0098367C" w:rsidRDefault="00B27973" w:rsidP="0098367C">
      <w:pPr>
        <w:numPr>
          <w:ilvl w:val="0"/>
          <w:numId w:val="5"/>
        </w:numPr>
        <w:tabs>
          <w:tab w:val="left" w:pos="540"/>
        </w:tabs>
        <w:spacing w:after="200" w:line="276" w:lineRule="auto"/>
        <w:ind w:left="0"/>
        <w:jc w:val="both"/>
        <w:rPr>
          <w:lang w:val="mk-MK" w:eastAsia="en-US"/>
        </w:rPr>
      </w:pPr>
      <w:r w:rsidRPr="0098367C">
        <w:rPr>
          <w:lang w:val="mk-MK" w:eastAsia="en-US"/>
        </w:rPr>
        <w:t>Можност за повторување;</w:t>
      </w:r>
    </w:p>
    <w:p w:rsidR="00B27973" w:rsidRPr="0098367C" w:rsidRDefault="00B27973" w:rsidP="0098367C">
      <w:pPr>
        <w:numPr>
          <w:ilvl w:val="0"/>
          <w:numId w:val="5"/>
        </w:numPr>
        <w:tabs>
          <w:tab w:val="left" w:pos="540"/>
        </w:tabs>
        <w:spacing w:after="200" w:line="276" w:lineRule="auto"/>
        <w:ind w:left="0"/>
        <w:jc w:val="both"/>
        <w:rPr>
          <w:lang w:val="mk-MK" w:eastAsia="en-US"/>
        </w:rPr>
      </w:pPr>
      <w:r w:rsidRPr="0098367C">
        <w:rPr>
          <w:lang w:val="mk-MK" w:eastAsia="en-US"/>
        </w:rPr>
        <w:t>Голема можност за истакнување и</w:t>
      </w:r>
    </w:p>
    <w:p w:rsidR="00B27973" w:rsidRPr="0098367C" w:rsidRDefault="00B27973" w:rsidP="0098367C">
      <w:pPr>
        <w:numPr>
          <w:ilvl w:val="0"/>
          <w:numId w:val="5"/>
        </w:numPr>
        <w:tabs>
          <w:tab w:val="left" w:pos="540"/>
        </w:tabs>
        <w:spacing w:after="200" w:line="276" w:lineRule="auto"/>
        <w:ind w:left="0"/>
        <w:jc w:val="both"/>
        <w:rPr>
          <w:lang w:val="mk-MK" w:eastAsia="en-US"/>
        </w:rPr>
      </w:pPr>
      <w:r w:rsidRPr="0098367C">
        <w:rPr>
          <w:lang w:val="mk-MK" w:eastAsia="en-US"/>
        </w:rPr>
        <w:t>Необврзаност</w:t>
      </w:r>
    </w:p>
    <w:p w:rsidR="00985F88" w:rsidRPr="0098367C" w:rsidRDefault="00985F88" w:rsidP="0098367C">
      <w:pPr>
        <w:tabs>
          <w:tab w:val="left" w:pos="540"/>
        </w:tabs>
        <w:spacing w:after="200" w:line="276" w:lineRule="auto"/>
        <w:jc w:val="both"/>
        <w:rPr>
          <w:lang w:val="mk-MK" w:eastAsia="en-US"/>
        </w:rPr>
      </w:pPr>
      <w:r w:rsidRPr="0098367C">
        <w:rPr>
          <w:lang w:val="mk-MK" w:eastAsia="en-US"/>
        </w:rPr>
        <w:t>Економска пропаганда е секаков облик на платена презентација и промоција на идеи, производи и услуги. Се дефинира како платена форма на комуникација наменета да информира и/или влијае врз повеќе луѓе. Економската пропаганда може да биде ориентирана на зголемување на побарувачката или имиџот.</w:t>
      </w:r>
    </w:p>
    <w:p w:rsidR="00985F88" w:rsidRPr="0098367C" w:rsidRDefault="00985F88" w:rsidP="0098367C">
      <w:pPr>
        <w:tabs>
          <w:tab w:val="left" w:pos="540"/>
        </w:tabs>
        <w:spacing w:after="200" w:line="276" w:lineRule="auto"/>
        <w:jc w:val="both"/>
        <w:rPr>
          <w:lang w:val="mk-MK" w:eastAsia="en-US"/>
        </w:rPr>
      </w:pPr>
      <w:r w:rsidRPr="0098367C">
        <w:rPr>
          <w:lang w:val="mk-MK" w:eastAsia="en-US"/>
        </w:rPr>
        <w:t>Економската пропаганда се однесува на една компанија за да создаде институцијална слика/имиџ (институцијална пропаганда)</w:t>
      </w:r>
      <w:r w:rsidRPr="0098367C">
        <w:rPr>
          <w:lang w:val="en-US" w:eastAsia="en-US"/>
        </w:rPr>
        <w:t xml:space="preserve">; </w:t>
      </w:r>
      <w:r w:rsidRPr="0098367C">
        <w:rPr>
          <w:lang w:val="mk-MK" w:eastAsia="en-US"/>
        </w:rPr>
        <w:t>компании кои пропагираат производ во зависност од типот на активност (примарна пропаганда)</w:t>
      </w:r>
      <w:r w:rsidRPr="0098367C">
        <w:rPr>
          <w:lang w:val="en-US" w:eastAsia="en-US"/>
        </w:rPr>
        <w:t xml:space="preserve">; </w:t>
      </w:r>
      <w:r w:rsidRPr="0098367C">
        <w:rPr>
          <w:lang w:val="mk-MK" w:eastAsia="en-US"/>
        </w:rPr>
        <w:t>бренд компании (селективна пропаганда)</w:t>
      </w:r>
    </w:p>
    <w:p w:rsidR="00985F88" w:rsidRPr="0098367C" w:rsidRDefault="00985F88" w:rsidP="0098367C">
      <w:pPr>
        <w:tabs>
          <w:tab w:val="left" w:pos="540"/>
        </w:tabs>
        <w:spacing w:after="200" w:line="276" w:lineRule="auto"/>
        <w:jc w:val="both"/>
        <w:rPr>
          <w:lang w:val="mk-MK" w:eastAsia="en-US"/>
        </w:rPr>
      </w:pPr>
      <w:r w:rsidRPr="0098367C">
        <w:rPr>
          <w:lang w:val="mk-MK" w:eastAsia="en-US"/>
        </w:rPr>
        <w:t>Целта на секоја пропагандата е да информира, убедува, п</w:t>
      </w:r>
      <w:r w:rsidR="0098367C" w:rsidRPr="0098367C">
        <w:rPr>
          <w:lang w:val="mk-MK" w:eastAsia="en-US"/>
        </w:rPr>
        <w:t xml:space="preserve">отсетува. </w:t>
      </w:r>
      <w:r w:rsidRPr="0098367C">
        <w:rPr>
          <w:lang w:val="mk-MK" w:eastAsia="en-US"/>
        </w:rPr>
        <w:t>Подобрување на продажбата e серија од кратки активности за подобрување на продажбата на производи и услуги (купони, специјални попусти, наградни игри).</w:t>
      </w:r>
    </w:p>
    <w:p w:rsidR="0098367C" w:rsidRPr="005306A7" w:rsidRDefault="00985F88" w:rsidP="005306A7">
      <w:pPr>
        <w:tabs>
          <w:tab w:val="left" w:pos="540"/>
        </w:tabs>
        <w:spacing w:after="200" w:line="276" w:lineRule="auto"/>
        <w:jc w:val="both"/>
        <w:rPr>
          <w:lang w:val="mk-MK" w:eastAsia="en-US"/>
        </w:rPr>
      </w:pPr>
      <w:r w:rsidRPr="0098367C">
        <w:rPr>
          <w:lang w:val="mk-MK" w:eastAsia="en-US"/>
        </w:rPr>
        <w:t>Мерките за подобрување на продажбата се насочени кон: клиенти, посредни</w:t>
      </w:r>
      <w:r w:rsidR="005306A7">
        <w:rPr>
          <w:lang w:val="mk-MK" w:eastAsia="en-US"/>
        </w:rPr>
        <w:t>ци и сопствени продажни сили.</w:t>
      </w:r>
    </w:p>
    <w:p w:rsidR="00B27973" w:rsidRPr="0098367C" w:rsidRDefault="00B27973" w:rsidP="0098367C">
      <w:pPr>
        <w:pStyle w:val="ListParagraph"/>
        <w:keepNext/>
        <w:numPr>
          <w:ilvl w:val="0"/>
          <w:numId w:val="14"/>
        </w:numPr>
        <w:spacing w:after="200" w:line="276" w:lineRule="auto"/>
        <w:jc w:val="both"/>
        <w:outlineLvl w:val="4"/>
        <w:rPr>
          <w:b/>
          <w:bCs/>
          <w:lang w:val="mk-MK" w:eastAsia="en-US"/>
        </w:rPr>
      </w:pPr>
      <w:r w:rsidRPr="0098367C">
        <w:rPr>
          <w:b/>
          <w:bCs/>
          <w:lang w:val="en-US" w:eastAsia="en-US"/>
        </w:rPr>
        <w:t xml:space="preserve"> </w:t>
      </w:r>
      <w:r w:rsidRPr="0098367C">
        <w:rPr>
          <w:b/>
          <w:bCs/>
          <w:lang w:val="mk-MK" w:eastAsia="en-US"/>
        </w:rPr>
        <w:t xml:space="preserve">Медиуми на економската пропаганда </w:t>
      </w:r>
    </w:p>
    <w:p w:rsidR="00B27973" w:rsidRPr="0098367C" w:rsidRDefault="00B27973" w:rsidP="0098367C">
      <w:pPr>
        <w:spacing w:after="200" w:line="276" w:lineRule="auto"/>
        <w:ind w:firstLine="840"/>
        <w:jc w:val="both"/>
        <w:rPr>
          <w:lang w:val="mk-MK" w:eastAsia="en-US"/>
        </w:rPr>
      </w:pPr>
      <w:r w:rsidRPr="0098367C">
        <w:rPr>
          <w:lang w:val="mk-MK" w:eastAsia="en-US"/>
        </w:rPr>
        <w:t>Во поширока смисла во медиумите за масовно комуницирање се вбројуваат и средствата на економската пропаганда. Имено ако се посматра на тој начин, средствата за економска пропаганда може да се поделат во три основни групи :</w:t>
      </w:r>
      <w:r w:rsidRPr="0098367C">
        <w:rPr>
          <w:position w:val="-4"/>
          <w:lang w:val="mk-MK" w:eastAsia="en-US"/>
        </w:rPr>
        <w:object w:dxaOrig="139"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15pt" o:ole="">
            <v:imagedata r:id="rId11" o:title=""/>
          </v:shape>
          <o:OLEObject Type="Embed" ProgID="Equation.3" ShapeID="_x0000_i1025" DrawAspect="Content" ObjectID="_1414582091" r:id="rId12"/>
        </w:object>
      </w:r>
    </w:p>
    <w:p w:rsidR="00B27973" w:rsidRPr="0098367C" w:rsidRDefault="00B27973" w:rsidP="0098367C">
      <w:pPr>
        <w:spacing w:after="200" w:line="276" w:lineRule="auto"/>
        <w:ind w:firstLine="840"/>
        <w:jc w:val="both"/>
        <w:rPr>
          <w:lang w:val="mk-MK" w:eastAsia="en-US"/>
        </w:rPr>
      </w:pPr>
      <w:r w:rsidRPr="0098367C">
        <w:rPr>
          <w:lang w:val="mk-MK" w:eastAsia="en-US"/>
        </w:rPr>
        <w:lastRenderedPageBreak/>
        <w:t>а) Средства со кои се обликува економско- пропагандната порака- пораката добива определен облик;</w:t>
      </w:r>
    </w:p>
    <w:p w:rsidR="00B27973" w:rsidRPr="0098367C" w:rsidRDefault="00B27973" w:rsidP="0098367C">
      <w:pPr>
        <w:spacing w:after="200" w:line="276" w:lineRule="auto"/>
        <w:ind w:firstLine="840"/>
        <w:jc w:val="both"/>
        <w:rPr>
          <w:lang w:val="mk-MK" w:eastAsia="en-US"/>
        </w:rPr>
      </w:pPr>
      <w:r w:rsidRPr="0098367C">
        <w:rPr>
          <w:lang w:val="mk-MK" w:eastAsia="en-US"/>
        </w:rPr>
        <w:t xml:space="preserve">б) Средства со кои се материјализира пораката и </w:t>
      </w:r>
    </w:p>
    <w:p w:rsidR="00B27973" w:rsidRPr="0098367C" w:rsidRDefault="00B27973" w:rsidP="005306A7">
      <w:pPr>
        <w:spacing w:after="200" w:line="276" w:lineRule="auto"/>
        <w:ind w:firstLine="840"/>
        <w:jc w:val="both"/>
        <w:rPr>
          <w:lang w:val="mk-MK" w:eastAsia="en-US"/>
        </w:rPr>
      </w:pPr>
      <w:r w:rsidRPr="0098367C">
        <w:rPr>
          <w:lang w:val="mk-MK" w:eastAsia="en-US"/>
        </w:rPr>
        <w:t>в) Средства со кои се пренесува пропагандната порака (средство за јавно информирање).</w:t>
      </w:r>
    </w:p>
    <w:p w:rsidR="00B27973" w:rsidRPr="0098367C" w:rsidRDefault="00B27973" w:rsidP="0098367C">
      <w:pPr>
        <w:spacing w:after="200" w:line="276" w:lineRule="auto"/>
        <w:ind w:firstLine="840"/>
        <w:jc w:val="both"/>
        <w:rPr>
          <w:lang w:val="mk-MK" w:eastAsia="en-US"/>
        </w:rPr>
      </w:pPr>
      <w:r w:rsidRPr="0098367C">
        <w:rPr>
          <w:lang w:val="mk-MK" w:eastAsia="en-US"/>
        </w:rPr>
        <w:t>Според тоа медиум на економска пропаганда всушност претставува „средство за пренесување на аудиториумот“, а кои можат да се групираат во три основни групи:</w:t>
      </w:r>
    </w:p>
    <w:p w:rsidR="00B27973" w:rsidRPr="0098367C" w:rsidRDefault="00B27973" w:rsidP="0098367C">
      <w:pPr>
        <w:spacing w:after="200" w:line="276" w:lineRule="auto"/>
        <w:ind w:firstLine="840"/>
        <w:jc w:val="both"/>
        <w:rPr>
          <w:lang w:val="mk-MK" w:eastAsia="en-US"/>
        </w:rPr>
      </w:pPr>
      <w:r w:rsidRPr="0098367C">
        <w:rPr>
          <w:b/>
          <w:bCs/>
          <w:lang w:val="mk-MK" w:eastAsia="en-US"/>
        </w:rPr>
        <w:t>1) Аудитивни медиуми</w:t>
      </w:r>
      <w:r w:rsidR="00870755">
        <w:rPr>
          <w:lang w:val="mk-MK" w:eastAsia="en-US"/>
        </w:rPr>
        <w:t xml:space="preserve"> (</w:t>
      </w:r>
      <w:r w:rsidRPr="0098367C">
        <w:rPr>
          <w:lang w:val="mk-MK" w:eastAsia="en-US"/>
        </w:rPr>
        <w:t xml:space="preserve"> радиото, разгласните станици и др.</w:t>
      </w:r>
      <w:r w:rsidR="00870755">
        <w:rPr>
          <w:lang w:val="mk-MK" w:eastAsia="en-US"/>
        </w:rPr>
        <w:t>)</w:t>
      </w:r>
      <w:r w:rsidRPr="0098367C">
        <w:rPr>
          <w:lang w:val="mk-MK" w:eastAsia="en-US"/>
        </w:rPr>
        <w:t xml:space="preserve"> ,</w:t>
      </w:r>
    </w:p>
    <w:p w:rsidR="00B27973" w:rsidRPr="0098367C" w:rsidRDefault="00B27973" w:rsidP="0098367C">
      <w:pPr>
        <w:spacing w:after="200" w:line="276" w:lineRule="auto"/>
        <w:ind w:firstLine="840"/>
        <w:jc w:val="both"/>
        <w:rPr>
          <w:lang w:val="mk-MK" w:eastAsia="en-US"/>
        </w:rPr>
      </w:pPr>
      <w:r w:rsidRPr="0098367C">
        <w:rPr>
          <w:b/>
          <w:bCs/>
          <w:lang w:val="mk-MK" w:eastAsia="en-US"/>
        </w:rPr>
        <w:t xml:space="preserve">2) Аудио- визуелни медиуми </w:t>
      </w:r>
      <w:r w:rsidRPr="0098367C">
        <w:rPr>
          <w:lang w:val="mk-MK" w:eastAsia="en-US"/>
        </w:rPr>
        <w:t>(телевизија, филм и др.) и</w:t>
      </w:r>
    </w:p>
    <w:p w:rsidR="00B27973" w:rsidRDefault="00B27973" w:rsidP="005306A7">
      <w:pPr>
        <w:spacing w:after="200" w:line="276" w:lineRule="auto"/>
        <w:ind w:firstLine="840"/>
        <w:jc w:val="both"/>
        <w:rPr>
          <w:lang w:val="mk-MK" w:eastAsia="en-US"/>
        </w:rPr>
      </w:pPr>
      <w:r w:rsidRPr="0098367C">
        <w:rPr>
          <w:b/>
          <w:bCs/>
          <w:lang w:val="mk-MK" w:eastAsia="en-US"/>
        </w:rPr>
        <w:t xml:space="preserve">3) Визуелни медиуми </w:t>
      </w:r>
      <w:r w:rsidRPr="0098367C">
        <w:rPr>
          <w:lang w:val="mk-MK" w:eastAsia="en-US"/>
        </w:rPr>
        <w:t>(весници и др.)</w:t>
      </w:r>
    </w:p>
    <w:p w:rsidR="00870755" w:rsidRPr="0098367C" w:rsidRDefault="00870755" w:rsidP="004B1FB0">
      <w:pPr>
        <w:spacing w:after="200" w:line="276" w:lineRule="auto"/>
        <w:ind w:firstLine="840"/>
        <w:jc w:val="both"/>
        <w:rPr>
          <w:lang w:val="mk-MK" w:eastAsia="en-US"/>
        </w:rPr>
      </w:pPr>
      <w:r w:rsidRPr="0098367C">
        <w:rPr>
          <w:b/>
          <w:bCs/>
          <w:lang w:val="mk-MK" w:eastAsia="en-US"/>
        </w:rPr>
        <w:t xml:space="preserve">Радиото </w:t>
      </w:r>
      <w:r>
        <w:rPr>
          <w:bCs/>
          <w:lang w:val="mk-MK" w:eastAsia="en-US"/>
        </w:rPr>
        <w:t>како аудитивен медиум,</w:t>
      </w:r>
      <w:r w:rsidRPr="0098367C">
        <w:rPr>
          <w:lang w:val="mk-MK" w:eastAsia="en-US"/>
        </w:rPr>
        <w:t xml:space="preserve"> не е поврзан со можноста и потребата пропагандната порака визуелно да се примени и прочита, туку само со способност да се слушне. </w:t>
      </w:r>
      <w:r>
        <w:rPr>
          <w:lang w:val="mk-MK" w:eastAsia="en-US"/>
        </w:rPr>
        <w:t>Овој медиум</w:t>
      </w:r>
      <w:r w:rsidRPr="0098367C">
        <w:rPr>
          <w:lang w:val="mk-MK" w:eastAsia="en-US"/>
        </w:rPr>
        <w:t xml:space="preserve"> има низа предности:</w:t>
      </w:r>
    </w:p>
    <w:p w:rsidR="00870755" w:rsidRPr="0098367C" w:rsidRDefault="00870755" w:rsidP="00870755">
      <w:pPr>
        <w:spacing w:after="200" w:line="276" w:lineRule="auto"/>
        <w:ind w:firstLine="840"/>
        <w:jc w:val="both"/>
        <w:rPr>
          <w:lang w:val="mk-MK" w:eastAsia="en-US"/>
        </w:rPr>
      </w:pPr>
      <w:r>
        <w:rPr>
          <w:lang w:val="mk-MK" w:eastAsia="en-US"/>
        </w:rPr>
        <w:t xml:space="preserve">-  пропагаторот </w:t>
      </w:r>
      <w:r w:rsidRPr="0098367C">
        <w:rPr>
          <w:lang w:val="mk-MK" w:eastAsia="en-US"/>
        </w:rPr>
        <w:t>со користење на разни комбинации на тонови</w:t>
      </w:r>
      <w:r>
        <w:rPr>
          <w:lang w:val="mk-MK" w:eastAsia="en-US"/>
        </w:rPr>
        <w:t>, има можност</w:t>
      </w:r>
      <w:r w:rsidRPr="0098367C">
        <w:rPr>
          <w:lang w:val="mk-MK" w:eastAsia="en-US"/>
        </w:rPr>
        <w:t xml:space="preserve"> да оствари личен контакт со потрошувачите;</w:t>
      </w:r>
    </w:p>
    <w:p w:rsidR="00870755" w:rsidRPr="0098367C" w:rsidRDefault="00F61DAC" w:rsidP="00870755">
      <w:pPr>
        <w:spacing w:after="200" w:line="276" w:lineRule="auto"/>
        <w:ind w:firstLine="840"/>
        <w:jc w:val="both"/>
        <w:rPr>
          <w:lang w:val="mk-MK" w:eastAsia="en-US"/>
        </w:rPr>
      </w:pPr>
      <w:r>
        <w:rPr>
          <w:lang w:val="mk-MK" w:eastAsia="en-US"/>
        </w:rPr>
        <w:t xml:space="preserve">- </w:t>
      </w:r>
      <w:r w:rsidR="00870755" w:rsidRPr="0098367C">
        <w:rPr>
          <w:lang w:val="mk-MK" w:eastAsia="en-US"/>
        </w:rPr>
        <w:t>покрива широк пазар, бидејќи се наоѓа речиси во сите среди</w:t>
      </w:r>
      <w:r>
        <w:rPr>
          <w:lang w:val="mk-MK" w:eastAsia="en-US"/>
        </w:rPr>
        <w:t>ни</w:t>
      </w:r>
      <w:r w:rsidR="00870755" w:rsidRPr="0098367C">
        <w:rPr>
          <w:lang w:val="mk-MK" w:eastAsia="en-US"/>
        </w:rPr>
        <w:t>;</w:t>
      </w:r>
    </w:p>
    <w:p w:rsidR="00F61DAC" w:rsidRPr="0098367C" w:rsidRDefault="00F61DAC" w:rsidP="00F61DAC">
      <w:pPr>
        <w:spacing w:after="200" w:line="276" w:lineRule="auto"/>
        <w:ind w:firstLine="840"/>
        <w:jc w:val="both"/>
        <w:rPr>
          <w:lang w:val="mk-MK" w:eastAsia="en-US"/>
        </w:rPr>
      </w:pPr>
      <w:r>
        <w:rPr>
          <w:lang w:val="mk-MK" w:eastAsia="en-US"/>
        </w:rPr>
        <w:t>-</w:t>
      </w:r>
      <w:r w:rsidR="00870755" w:rsidRPr="0098367C">
        <w:rPr>
          <w:lang w:val="mk-MK" w:eastAsia="en-US"/>
        </w:rPr>
        <w:t xml:space="preserve"> најфлексибилен медиум во кој може да се менува пораката непосредно пред самото емитирење.</w:t>
      </w:r>
    </w:p>
    <w:p w:rsidR="00870755" w:rsidRPr="0098367C" w:rsidRDefault="00870755" w:rsidP="00870755">
      <w:pPr>
        <w:spacing w:after="200" w:line="276" w:lineRule="auto"/>
        <w:ind w:firstLine="840"/>
        <w:jc w:val="both"/>
        <w:rPr>
          <w:lang w:val="mk-MK" w:eastAsia="en-US"/>
        </w:rPr>
      </w:pPr>
      <w:r w:rsidRPr="0098367C">
        <w:rPr>
          <w:lang w:val="mk-MK" w:eastAsia="en-US"/>
        </w:rPr>
        <w:t>Како недостаток на радиото се смета тоа  што само со гласот не може на</w:t>
      </w:r>
      <w:r w:rsidR="00F61DAC">
        <w:rPr>
          <w:lang w:val="mk-MK" w:eastAsia="en-US"/>
        </w:rPr>
        <w:t>јдобро да се прикаже производот</w:t>
      </w:r>
      <w:r w:rsidRPr="0098367C">
        <w:rPr>
          <w:lang w:val="mk-MK" w:eastAsia="en-US"/>
        </w:rPr>
        <w:t xml:space="preserve"> заради</w:t>
      </w:r>
      <w:r w:rsidR="00F61DAC">
        <w:rPr>
          <w:lang w:val="mk-MK" w:eastAsia="en-US"/>
        </w:rPr>
        <w:t xml:space="preserve"> што пораката лесно се заборава, не може одново да се прегледа рекламата, луѓето не слушаат радио во текот на целиот ден, така што потребо е да се знае кога целната група на компанијата слуша радио.</w:t>
      </w:r>
    </w:p>
    <w:p w:rsidR="00F61DAC" w:rsidRPr="0098367C" w:rsidRDefault="00B27973" w:rsidP="00431834">
      <w:pPr>
        <w:spacing w:after="200" w:line="276" w:lineRule="auto"/>
        <w:ind w:firstLine="840"/>
        <w:jc w:val="both"/>
        <w:rPr>
          <w:lang w:val="mk-MK" w:eastAsia="en-US"/>
        </w:rPr>
      </w:pPr>
      <w:r w:rsidRPr="0098367C">
        <w:rPr>
          <w:b/>
          <w:bCs/>
          <w:lang w:val="mk-MK" w:eastAsia="en-US"/>
        </w:rPr>
        <w:t xml:space="preserve">Весниците </w:t>
      </w:r>
      <w:r w:rsidR="00431834">
        <w:rPr>
          <w:lang w:val="mk-MK" w:eastAsia="en-US"/>
        </w:rPr>
        <w:t>како визуелен медиум на економската пропаганда, покрива широко подрачје</w:t>
      </w:r>
      <w:r w:rsidRPr="0098367C">
        <w:rPr>
          <w:lang w:val="mk-MK" w:eastAsia="en-US"/>
        </w:rPr>
        <w:t xml:space="preserve"> со релативно пониски трошоци од др</w:t>
      </w:r>
      <w:r w:rsidR="00431834">
        <w:rPr>
          <w:lang w:val="mk-MK" w:eastAsia="en-US"/>
        </w:rPr>
        <w:t>угите масовни медиуми. Од големо значање е тоа што поради</w:t>
      </w:r>
      <w:r w:rsidRPr="0098367C">
        <w:rPr>
          <w:lang w:val="mk-MK" w:eastAsia="en-US"/>
        </w:rPr>
        <w:t xml:space="preserve"> голема</w:t>
      </w:r>
      <w:r w:rsidR="00431834">
        <w:rPr>
          <w:lang w:val="mk-MK" w:eastAsia="en-US"/>
        </w:rPr>
        <w:t>та</w:t>
      </w:r>
      <w:r w:rsidRPr="0098367C">
        <w:rPr>
          <w:lang w:val="mk-MK" w:eastAsia="en-US"/>
        </w:rPr>
        <w:t xml:space="preserve"> фреквенција</w:t>
      </w:r>
      <w:r w:rsidR="00431834">
        <w:rPr>
          <w:lang w:val="mk-MK" w:eastAsia="en-US"/>
        </w:rPr>
        <w:t>,</w:t>
      </w:r>
      <w:r w:rsidRPr="0098367C">
        <w:rPr>
          <w:lang w:val="mk-MK" w:eastAsia="en-US"/>
        </w:rPr>
        <w:t xml:space="preserve"> се овозможува навистина масовно комуницирање со потрошувачите. Но, се смета дека имаат и недостатоци а пред се: покривањето на големата територија често не е од големо значење на претпријатието, а предизвикува тро</w:t>
      </w:r>
      <w:r w:rsidR="00431834">
        <w:rPr>
          <w:lang w:val="mk-MK" w:eastAsia="en-US"/>
        </w:rPr>
        <w:t>шоци и има пократок животен век,</w:t>
      </w:r>
      <w:r w:rsidR="00F61DAC" w:rsidRPr="00431834">
        <w:rPr>
          <w:lang w:val="mk-MK" w:eastAsia="en-US"/>
        </w:rPr>
        <w:t>квалитетот на весникот не е секогаш доб</w:t>
      </w:r>
      <w:r w:rsidR="00431834">
        <w:rPr>
          <w:lang w:val="mk-MK" w:eastAsia="en-US"/>
        </w:rPr>
        <w:t>ар, посебно за фотографии, има можност огласот на компанијата да не биде прочитан поради тоа што се наоѓа во секција која н</w:t>
      </w:r>
      <w:r w:rsidR="000D3EDD">
        <w:rPr>
          <w:lang w:val="mk-MK" w:eastAsia="en-US"/>
        </w:rPr>
        <w:t>е е интересна за читателот.</w:t>
      </w:r>
    </w:p>
    <w:p w:rsidR="00B27973" w:rsidRPr="0098367C" w:rsidRDefault="00B27973" w:rsidP="0098367C">
      <w:pPr>
        <w:spacing w:after="200" w:line="276" w:lineRule="auto"/>
        <w:ind w:firstLine="840"/>
        <w:jc w:val="both"/>
        <w:rPr>
          <w:lang w:val="mk-MK" w:eastAsia="en-US"/>
        </w:rPr>
      </w:pPr>
      <w:r w:rsidRPr="0098367C">
        <w:rPr>
          <w:b/>
          <w:bCs/>
          <w:lang w:val="mk-MK" w:eastAsia="en-US"/>
        </w:rPr>
        <w:t xml:space="preserve">Списанијата </w:t>
      </w:r>
      <w:r w:rsidRPr="0098367C">
        <w:rPr>
          <w:lang w:val="mk-MK" w:eastAsia="en-US"/>
        </w:rPr>
        <w:t xml:space="preserve">се медиуми </w:t>
      </w:r>
      <w:r w:rsidR="00431834">
        <w:rPr>
          <w:lang w:val="mk-MK" w:eastAsia="en-US"/>
        </w:rPr>
        <w:t>слични на весниците меѓутоа  разликата е тоа што за разлика од весниците, тие излегуваат неделно или месечно, пораките на рекламирањето се најчесто сликовито ориентирани, квалитетот е далеку подобар и се</w:t>
      </w:r>
      <w:r w:rsidRPr="0098367C">
        <w:rPr>
          <w:lang w:val="mk-MK" w:eastAsia="en-US"/>
        </w:rPr>
        <w:t xml:space="preserve"> </w:t>
      </w:r>
      <w:r w:rsidR="00431834">
        <w:rPr>
          <w:lang w:val="mk-MK" w:eastAsia="en-US"/>
        </w:rPr>
        <w:t>прикажуваа</w:t>
      </w:r>
      <w:r w:rsidRPr="0098367C">
        <w:rPr>
          <w:lang w:val="mk-MK" w:eastAsia="en-US"/>
        </w:rPr>
        <w:t xml:space="preserve">т во посовршена техника во боја. Меѓутоа, списанијата имаат сериозен </w:t>
      </w:r>
      <w:r w:rsidRPr="0098367C">
        <w:rPr>
          <w:lang w:val="mk-MK" w:eastAsia="en-US"/>
        </w:rPr>
        <w:lastRenderedPageBreak/>
        <w:t>недостаток кој произлегува од должината на времето кое е потребно да се стигне до потрошувачот, заради што за одделни акции тешко можат да се применат.</w:t>
      </w:r>
    </w:p>
    <w:p w:rsidR="00B27973" w:rsidRPr="006E6E61" w:rsidRDefault="00B27973" w:rsidP="0098367C">
      <w:pPr>
        <w:spacing w:after="200" w:line="276" w:lineRule="auto"/>
        <w:ind w:firstLine="840"/>
        <w:jc w:val="both"/>
        <w:rPr>
          <w:lang w:val="mk-MK" w:eastAsia="en-US"/>
        </w:rPr>
      </w:pPr>
      <w:r w:rsidRPr="0098367C">
        <w:rPr>
          <w:b/>
          <w:bCs/>
          <w:lang w:val="mk-MK" w:eastAsia="en-US"/>
        </w:rPr>
        <w:t xml:space="preserve">Телевизијата </w:t>
      </w:r>
      <w:r w:rsidR="00431834" w:rsidRPr="006E6E61">
        <w:rPr>
          <w:bCs/>
          <w:lang w:val="mk-MK" w:eastAsia="en-US"/>
        </w:rPr>
        <w:t>е често нарекувана како</w:t>
      </w:r>
      <w:r w:rsidR="00431834" w:rsidRPr="006E6E61">
        <w:rPr>
          <w:bCs/>
          <w:lang w:val="en-US" w:eastAsia="en-US"/>
        </w:rPr>
        <w:t xml:space="preserve">” </w:t>
      </w:r>
      <w:r w:rsidR="00431834" w:rsidRPr="006E6E61">
        <w:rPr>
          <w:bCs/>
          <w:lang w:val="mk-MK" w:eastAsia="en-US"/>
        </w:rPr>
        <w:t>крал</w:t>
      </w:r>
      <w:r w:rsidR="00431834" w:rsidRPr="006E6E61">
        <w:rPr>
          <w:bCs/>
          <w:lang w:val="en-US" w:eastAsia="en-US"/>
        </w:rPr>
        <w:t>”</w:t>
      </w:r>
      <w:r w:rsidR="00431834" w:rsidRPr="006E6E61">
        <w:rPr>
          <w:bCs/>
          <w:lang w:val="mk-MK" w:eastAsia="en-US"/>
        </w:rPr>
        <w:t>на медиумите, бидејќи најмногу од луѓето помиуваат време во гледање на телевизија.</w:t>
      </w:r>
      <w:r w:rsidR="006E6E61" w:rsidRPr="006E6E61">
        <w:rPr>
          <w:bCs/>
          <w:lang w:val="mk-MK" w:eastAsia="en-US"/>
        </w:rPr>
        <w:t xml:space="preserve"> Овој медиум</w:t>
      </w:r>
      <w:r w:rsidR="00431834" w:rsidRPr="006E6E61">
        <w:rPr>
          <w:bCs/>
          <w:lang w:val="mk-MK" w:eastAsia="en-US"/>
        </w:rPr>
        <w:t xml:space="preserve"> </w:t>
      </w:r>
      <w:r w:rsidRPr="006E6E61">
        <w:rPr>
          <w:lang w:val="mk-MK" w:eastAsia="en-US"/>
        </w:rPr>
        <w:t>има посебно значење во економската пропаганда бидејќи како специфичен медиум може да остави силна импресија кај потрошувачите со комбинација на звук, слика, боја и др.</w:t>
      </w:r>
    </w:p>
    <w:p w:rsidR="00B27973" w:rsidRPr="0098367C" w:rsidRDefault="00B27973" w:rsidP="008E4DA8">
      <w:pPr>
        <w:spacing w:after="200" w:line="276" w:lineRule="auto"/>
        <w:ind w:firstLine="840"/>
        <w:jc w:val="both"/>
        <w:rPr>
          <w:lang w:val="mk-MK" w:eastAsia="en-US"/>
        </w:rPr>
      </w:pPr>
      <w:r w:rsidRPr="0098367C">
        <w:rPr>
          <w:lang w:val="mk-MK" w:eastAsia="en-US"/>
        </w:rPr>
        <w:t>Во изборот на специфичното средство и медиумот на пропагандата, треба исто така да се поаѓа од :</w:t>
      </w:r>
      <w:r w:rsidR="008E4DA8">
        <w:rPr>
          <w:lang w:val="mk-MK" w:eastAsia="en-US"/>
        </w:rPr>
        <w:t xml:space="preserve"> </w:t>
      </w:r>
      <w:r w:rsidRPr="0098367C">
        <w:rPr>
          <w:lang w:val="mk-MK" w:eastAsia="en-US"/>
        </w:rPr>
        <w:t>- природата на пазарот (кој го сочинува, концентрацијата, сегменти и др.),</w:t>
      </w:r>
      <w:r w:rsidR="008E4DA8">
        <w:rPr>
          <w:lang w:val="mk-MK" w:eastAsia="en-US"/>
        </w:rPr>
        <w:t xml:space="preserve"> - </w:t>
      </w:r>
      <w:r w:rsidRPr="0098367C">
        <w:rPr>
          <w:lang w:val="mk-MK" w:eastAsia="en-US"/>
        </w:rPr>
        <w:t>природата на пораката,</w:t>
      </w:r>
      <w:r w:rsidR="008E4DA8">
        <w:rPr>
          <w:lang w:val="mk-MK" w:eastAsia="en-US"/>
        </w:rPr>
        <w:t xml:space="preserve"> - </w:t>
      </w:r>
      <w:r w:rsidRPr="0098367C">
        <w:rPr>
          <w:lang w:val="mk-MK" w:eastAsia="en-US"/>
        </w:rPr>
        <w:t>угледот на медиумот,</w:t>
      </w:r>
      <w:r w:rsidR="008E4DA8">
        <w:rPr>
          <w:lang w:val="mk-MK" w:eastAsia="en-US"/>
        </w:rPr>
        <w:t xml:space="preserve"> - </w:t>
      </w:r>
      <w:r w:rsidRPr="0098367C">
        <w:rPr>
          <w:lang w:val="mk-MK" w:eastAsia="en-US"/>
        </w:rPr>
        <w:t>трошоците</w:t>
      </w:r>
      <w:r w:rsidR="008E4DA8">
        <w:rPr>
          <w:lang w:val="mk-MK" w:eastAsia="en-US"/>
        </w:rPr>
        <w:t>.</w:t>
      </w:r>
    </w:p>
    <w:p w:rsidR="00AF2E31" w:rsidRDefault="00B27973" w:rsidP="0070303C">
      <w:pPr>
        <w:spacing w:after="200" w:line="276" w:lineRule="auto"/>
        <w:ind w:firstLine="840"/>
        <w:jc w:val="both"/>
        <w:rPr>
          <w:lang w:val="mk-MK" w:eastAsia="en-US"/>
        </w:rPr>
      </w:pPr>
      <w:r w:rsidRPr="0098367C">
        <w:rPr>
          <w:lang w:val="mk-MK" w:eastAsia="en-US"/>
        </w:rPr>
        <w:t>Особено е значајно алоцирањето на трошоците во одделни медиуми. За таа цел се користи теоретски модел по кој се претпоставува дека за секој медиум се троши определена сума на средства во фиксен износ пред да се оствари определен резултат.</w:t>
      </w:r>
    </w:p>
    <w:p w:rsidR="006E6E61" w:rsidRDefault="006E6E61" w:rsidP="00651149">
      <w:pPr>
        <w:spacing w:after="200" w:line="276" w:lineRule="auto"/>
        <w:ind w:firstLine="840"/>
        <w:jc w:val="both"/>
        <w:rPr>
          <w:lang w:val="mk-MK" w:eastAsia="en-US"/>
        </w:rPr>
      </w:pPr>
      <w:r w:rsidRPr="00A40A14">
        <w:rPr>
          <w:b/>
          <w:lang w:val="mk-MK" w:eastAsia="en-US"/>
        </w:rPr>
        <w:t>Интернет</w:t>
      </w:r>
      <w:r w:rsidR="00A40A14">
        <w:rPr>
          <w:lang w:val="mk-MK" w:eastAsia="en-US"/>
        </w:rPr>
        <w:t>- важноста на овој медиум во денешно време,</w:t>
      </w:r>
      <w:r w:rsidR="00651149" w:rsidRPr="00A40A14">
        <w:rPr>
          <w:lang w:val="mk-MK" w:eastAsia="en-US"/>
        </w:rPr>
        <w:t xml:space="preserve"> е една</w:t>
      </w:r>
      <w:r w:rsidR="00A40A14">
        <w:rPr>
          <w:lang w:val="mk-MK" w:eastAsia="en-US"/>
        </w:rPr>
        <w:t>ква па и поголема од другите медиуми</w:t>
      </w:r>
      <w:r w:rsidR="00651149" w:rsidRPr="00A40A14">
        <w:rPr>
          <w:lang w:val="mk-MK" w:eastAsia="en-US"/>
        </w:rPr>
        <w:t xml:space="preserve"> како извор на вести и информации.Најновите</w:t>
      </w:r>
      <w:r w:rsidR="00A40A14">
        <w:rPr>
          <w:lang w:val="mk-MK" w:eastAsia="en-US"/>
        </w:rPr>
        <w:t xml:space="preserve"> истражувања предвидуваат дека и</w:t>
      </w:r>
      <w:r w:rsidR="00651149" w:rsidRPr="00A40A14">
        <w:rPr>
          <w:lang w:val="mk-MK" w:eastAsia="en-US"/>
        </w:rPr>
        <w:t>нтернетот целосно ќе ја замени телевизијата како главно средство за собирање информации. Истражувањето покажало дека поголемиот број од лицата од 18 до 25 години, воопшто не гледаа</w:t>
      </w:r>
      <w:r w:rsidR="00A40A14">
        <w:rPr>
          <w:lang w:val="mk-MK" w:eastAsia="en-US"/>
        </w:rPr>
        <w:t>т телевизија, туку го користат и</w:t>
      </w:r>
      <w:r w:rsidR="00651149" w:rsidRPr="00A40A14">
        <w:rPr>
          <w:lang w:val="mk-MK" w:eastAsia="en-US"/>
        </w:rPr>
        <w:t xml:space="preserve">нтернетот како главен извор на информации.Друг факт што ја потврдува улогата на Интернетот како доминантен медиум се </w:t>
      </w:r>
      <w:r w:rsidR="00A40A14">
        <w:rPr>
          <w:lang w:val="mk-MK" w:eastAsia="en-US"/>
        </w:rPr>
        <w:t>мнозинството на фирмите(</w:t>
      </w:r>
      <w:r w:rsidR="00651149" w:rsidRPr="00A40A14">
        <w:rPr>
          <w:lang w:val="mk-MK" w:eastAsia="en-US"/>
        </w:rPr>
        <w:t xml:space="preserve">околу 92 </w:t>
      </w:r>
      <w:r w:rsidR="00A40A14">
        <w:rPr>
          <w:lang w:val="mk-MK" w:eastAsia="en-US"/>
        </w:rPr>
        <w:t>%)  што го одбирале и</w:t>
      </w:r>
      <w:r w:rsidR="00651149" w:rsidRPr="00A40A14">
        <w:rPr>
          <w:lang w:val="mk-MK" w:eastAsia="en-US"/>
        </w:rPr>
        <w:t>нтернетот за онлајн-рекламирање.</w:t>
      </w:r>
      <w:r w:rsidR="00901774">
        <w:rPr>
          <w:lang w:val="mk-MK" w:eastAsia="en-US"/>
        </w:rPr>
        <w:t xml:space="preserve"> Како предности на овој медиум се сметаат</w:t>
      </w:r>
      <w:r w:rsidR="00901774">
        <w:rPr>
          <w:lang w:val="en-US" w:eastAsia="en-US"/>
        </w:rPr>
        <w:t>:</w:t>
      </w:r>
    </w:p>
    <w:p w:rsidR="004B1FB0" w:rsidRPr="004B1FB0" w:rsidRDefault="004B1FB0" w:rsidP="009B6D9C">
      <w:pPr>
        <w:pStyle w:val="ListParagraph"/>
        <w:numPr>
          <w:ilvl w:val="0"/>
          <w:numId w:val="18"/>
        </w:numPr>
        <w:spacing w:after="200" w:line="276" w:lineRule="auto"/>
        <w:jc w:val="both"/>
        <w:rPr>
          <w:lang w:val="mk-MK" w:eastAsia="en-US"/>
        </w:rPr>
      </w:pPr>
      <w:r w:rsidRPr="004B1FB0">
        <w:rPr>
          <w:b/>
          <w:lang w:val="mk-MK" w:eastAsia="en-US"/>
        </w:rPr>
        <w:t>Реално ниска цена-</w:t>
      </w:r>
      <w:r w:rsidRPr="004B1FB0">
        <w:rPr>
          <w:lang w:val="mk-MK" w:eastAsia="en-US"/>
        </w:rPr>
        <w:t xml:space="preserve"> Рекламирањето на интернет можете да го остварите со релативно низок маркетинг буџет. </w:t>
      </w:r>
    </w:p>
    <w:p w:rsidR="00901774" w:rsidRPr="004B1FB0" w:rsidRDefault="00901774" w:rsidP="00901774">
      <w:pPr>
        <w:pStyle w:val="ListParagraph"/>
        <w:numPr>
          <w:ilvl w:val="0"/>
          <w:numId w:val="18"/>
        </w:numPr>
        <w:spacing w:after="200" w:line="276" w:lineRule="auto"/>
        <w:jc w:val="both"/>
        <w:rPr>
          <w:lang w:val="en-US" w:eastAsia="en-US"/>
        </w:rPr>
      </w:pPr>
      <w:r w:rsidRPr="004B1FB0">
        <w:rPr>
          <w:b/>
          <w:lang w:val="mk-MK" w:eastAsia="en-US"/>
        </w:rPr>
        <w:t>Одредување на правилната  таргет група</w:t>
      </w:r>
      <w:r>
        <w:rPr>
          <w:lang w:val="mk-MK" w:eastAsia="en-US"/>
        </w:rPr>
        <w:t>- Ако производот што се рекламира е на пример чоколадо, рекламата ќе се стави на сајт за готвење а не на сајт за мебел и на тој начин одредувајќи ги соодветните таргет потрошувачи.</w:t>
      </w:r>
    </w:p>
    <w:p w:rsidR="004B1FB0" w:rsidRPr="004B1FB0" w:rsidRDefault="00651149" w:rsidP="004B1FB0">
      <w:pPr>
        <w:pStyle w:val="ListParagraph"/>
        <w:numPr>
          <w:ilvl w:val="0"/>
          <w:numId w:val="18"/>
        </w:numPr>
        <w:spacing w:after="200" w:line="276" w:lineRule="auto"/>
        <w:jc w:val="both"/>
        <w:rPr>
          <w:lang w:val="en-US" w:eastAsia="en-US"/>
        </w:rPr>
      </w:pPr>
      <w:r w:rsidRPr="004B1FB0">
        <w:rPr>
          <w:b/>
          <w:lang w:val="mk-MK" w:eastAsia="en-US"/>
        </w:rPr>
        <w:t xml:space="preserve"> Кратко време за организирање на </w:t>
      </w:r>
      <w:r w:rsidR="004B1FB0" w:rsidRPr="004B1FB0">
        <w:rPr>
          <w:b/>
          <w:lang w:val="mk-MK" w:eastAsia="en-US"/>
        </w:rPr>
        <w:t xml:space="preserve">маркетиншката </w:t>
      </w:r>
      <w:r w:rsidRPr="004B1FB0">
        <w:rPr>
          <w:b/>
          <w:lang w:val="mk-MK" w:eastAsia="en-US"/>
        </w:rPr>
        <w:t>кампањата</w:t>
      </w:r>
      <w:r w:rsidR="004B1FB0">
        <w:rPr>
          <w:lang w:val="mk-MK" w:eastAsia="en-US"/>
        </w:rPr>
        <w:t>-</w:t>
      </w:r>
      <w:r w:rsidR="004B1FB0" w:rsidRPr="004B1FB0">
        <w:rPr>
          <w:lang w:val="mk-MK" w:eastAsia="en-US"/>
        </w:rPr>
        <w:t>М</w:t>
      </w:r>
      <w:r w:rsidR="004B1FB0">
        <w:rPr>
          <w:lang w:val="mk-MK" w:eastAsia="en-US"/>
        </w:rPr>
        <w:t>аркетиншките кампањи на и</w:t>
      </w:r>
      <w:r w:rsidRPr="004B1FB0">
        <w:rPr>
          <w:lang w:val="mk-MK" w:eastAsia="en-US"/>
        </w:rPr>
        <w:t>нтернет можно е да се осмислат и да се остварат за многу краток рок. Од идеја до реализација не м</w:t>
      </w:r>
      <w:r w:rsidR="000D3EDD">
        <w:rPr>
          <w:lang w:val="mk-MK" w:eastAsia="en-US"/>
        </w:rPr>
        <w:t xml:space="preserve">ора да поминат повеќе </w:t>
      </w:r>
      <w:r w:rsidRPr="004B1FB0">
        <w:rPr>
          <w:lang w:val="mk-MK" w:eastAsia="en-US"/>
        </w:rPr>
        <w:t xml:space="preserve"> дена, а не е необично кампањата да биде готова и за 24 часа.</w:t>
      </w:r>
    </w:p>
    <w:p w:rsidR="004B1FB0" w:rsidRPr="004B1FB0" w:rsidRDefault="00651149" w:rsidP="004B1FB0">
      <w:pPr>
        <w:pStyle w:val="ListParagraph"/>
        <w:numPr>
          <w:ilvl w:val="0"/>
          <w:numId w:val="18"/>
        </w:numPr>
        <w:spacing w:after="200" w:line="276" w:lineRule="auto"/>
        <w:jc w:val="both"/>
        <w:rPr>
          <w:lang w:val="en-US" w:eastAsia="en-US"/>
        </w:rPr>
      </w:pPr>
      <w:r w:rsidRPr="004B1FB0">
        <w:rPr>
          <w:b/>
          <w:lang w:val="mk-MK" w:eastAsia="en-US"/>
        </w:rPr>
        <w:t xml:space="preserve"> Флексибилност</w:t>
      </w:r>
      <w:r w:rsidR="004B1FB0" w:rsidRPr="004B1FB0">
        <w:rPr>
          <w:lang w:val="en-US" w:eastAsia="en-US"/>
        </w:rPr>
        <w:t>-</w:t>
      </w:r>
      <w:r w:rsidR="004B1FB0">
        <w:rPr>
          <w:lang w:val="mk-MK" w:eastAsia="en-US"/>
        </w:rPr>
        <w:t xml:space="preserve"> Промотивната кампања на и</w:t>
      </w:r>
      <w:r w:rsidRPr="004B1FB0">
        <w:rPr>
          <w:lang w:val="mk-MK" w:eastAsia="en-US"/>
        </w:rPr>
        <w:t>нтернет може да се менува и да се насочува дури и откако кампањата ќе започне. Целата процедура трае најмногу неколку часа и за разлика од рек</w:t>
      </w:r>
      <w:r w:rsidR="004B1FB0">
        <w:rPr>
          <w:lang w:val="mk-MK" w:eastAsia="en-US"/>
        </w:rPr>
        <w:t>ламирањето кај другите медиуми.</w:t>
      </w:r>
    </w:p>
    <w:p w:rsidR="004B1FB0" w:rsidRDefault="004B1FB0" w:rsidP="004B1FB0">
      <w:pPr>
        <w:pStyle w:val="ListParagraph"/>
        <w:ind w:left="1200"/>
        <w:rPr>
          <w:lang w:val="mk-MK" w:eastAsia="mk-MK"/>
        </w:rPr>
      </w:pPr>
    </w:p>
    <w:p w:rsidR="004B1FB0" w:rsidRDefault="004B1FB0" w:rsidP="000D3EDD">
      <w:pPr>
        <w:spacing w:line="276" w:lineRule="auto"/>
        <w:jc w:val="both"/>
        <w:rPr>
          <w:lang w:val="mk-MK" w:eastAsia="mk-MK"/>
        </w:rPr>
      </w:pPr>
      <w:r>
        <w:rPr>
          <w:lang w:val="mk-MK" w:eastAsia="mk-MK"/>
        </w:rPr>
        <w:t>Како негативности се сметаат</w:t>
      </w:r>
      <w:r w:rsidR="009B6D9C">
        <w:rPr>
          <w:lang w:val="en-US" w:eastAsia="mk-MK"/>
        </w:rPr>
        <w:t>:</w:t>
      </w:r>
      <w:r>
        <w:rPr>
          <w:lang w:val="mk-MK" w:eastAsia="mk-MK"/>
        </w:rPr>
        <w:t xml:space="preserve"> време</w:t>
      </w:r>
      <w:r w:rsidR="009B6D9C">
        <w:rPr>
          <w:lang w:val="mk-MK" w:eastAsia="mk-MK"/>
        </w:rPr>
        <w:t>то потрошено за да се најде таргет групата со</w:t>
      </w:r>
      <w:r>
        <w:rPr>
          <w:lang w:val="mk-MK" w:eastAsia="mk-MK"/>
        </w:rPr>
        <w:t xml:space="preserve"> селектирање на најсоодветната веб страница, слаба брзина на интернет и неможност да се види рекламата, конкуренцијата лесно може да ги детектира новите стратегии на рекламирање и да се обиде да ги совлада.</w:t>
      </w:r>
    </w:p>
    <w:p w:rsidR="000D3EDD" w:rsidRPr="004B1FB0" w:rsidRDefault="000D3EDD" w:rsidP="004B1FB0">
      <w:pPr>
        <w:rPr>
          <w:lang w:val="mk-MK" w:eastAsia="mk-MK"/>
        </w:rPr>
      </w:pPr>
    </w:p>
    <w:p w:rsidR="0070303C" w:rsidRPr="0070303C" w:rsidRDefault="0070303C" w:rsidP="0070303C">
      <w:pPr>
        <w:pStyle w:val="ListParagraph"/>
        <w:numPr>
          <w:ilvl w:val="0"/>
          <w:numId w:val="14"/>
        </w:numPr>
        <w:spacing w:after="200" w:line="276" w:lineRule="auto"/>
        <w:ind w:left="360"/>
        <w:jc w:val="both"/>
        <w:rPr>
          <w:b/>
          <w:lang w:val="mk-MK" w:eastAsia="en-US"/>
        </w:rPr>
      </w:pPr>
      <w:r w:rsidRPr="0070303C">
        <w:rPr>
          <w:b/>
          <w:lang w:val="mk-MK" w:eastAsia="en-US"/>
        </w:rPr>
        <w:lastRenderedPageBreak/>
        <w:t>Улогата и значењето на медиумите во промоцијта на производите - Витаминка АД Прилеп</w:t>
      </w:r>
    </w:p>
    <w:p w:rsidR="00B27973" w:rsidRPr="00AF2E31" w:rsidRDefault="00B27973" w:rsidP="000D3EDD">
      <w:pPr>
        <w:shd w:val="clear" w:color="auto" w:fill="FFFFFF" w:themeFill="background1"/>
        <w:autoSpaceDE w:val="0"/>
        <w:autoSpaceDN w:val="0"/>
        <w:adjustRightInd w:val="0"/>
        <w:spacing w:after="200" w:line="276" w:lineRule="auto"/>
        <w:ind w:firstLine="360"/>
        <w:jc w:val="both"/>
        <w:rPr>
          <w:rFonts w:eastAsiaTheme="minorHAnsi"/>
          <w:color w:val="000000" w:themeColor="text1"/>
          <w:lang w:val="mk-MK" w:eastAsia="en-US"/>
        </w:rPr>
      </w:pPr>
      <w:r w:rsidRPr="00AF2E31">
        <w:rPr>
          <w:rFonts w:eastAsiaTheme="minorHAnsi"/>
          <w:color w:val="000000" w:themeColor="text1"/>
          <w:lang w:val="mk-MK" w:eastAsia="en-US"/>
        </w:rPr>
        <w:t>„</w:t>
      </w:r>
      <w:r w:rsidR="00AF2E31" w:rsidRPr="00AF2E31">
        <w:rPr>
          <w:rFonts w:eastAsiaTheme="minorHAnsi"/>
          <w:color w:val="000000" w:themeColor="text1"/>
          <w:lang w:val="mk-MK" w:eastAsia="en-US"/>
        </w:rPr>
        <w:t xml:space="preserve">Витаминка“ - </w:t>
      </w:r>
      <w:r w:rsidRPr="00AF2E31">
        <w:rPr>
          <w:rFonts w:eastAsiaTheme="minorHAnsi"/>
          <w:color w:val="000000" w:themeColor="text1"/>
          <w:lang w:val="mk-MK" w:eastAsia="en-US"/>
        </w:rPr>
        <w:t xml:space="preserve">Прилеп </w:t>
      </w:r>
      <w:r w:rsidR="00AF2E31" w:rsidRPr="00AF2E31">
        <w:rPr>
          <w:rFonts w:eastAsiaTheme="minorHAnsi"/>
          <w:color w:val="000000" w:themeColor="text1"/>
          <w:lang w:val="mk-MK" w:eastAsia="en-US"/>
        </w:rPr>
        <w:t xml:space="preserve">која </w:t>
      </w:r>
      <w:r w:rsidRPr="00AF2E31">
        <w:rPr>
          <w:rFonts w:eastAsiaTheme="minorHAnsi"/>
          <w:color w:val="000000" w:themeColor="text1"/>
          <w:lang w:val="mk-MK" w:eastAsia="en-US"/>
        </w:rPr>
        <w:t xml:space="preserve">е основана во 1956 година како погон </w:t>
      </w:r>
      <w:r w:rsidR="00AF2E31" w:rsidRPr="00AF2E31">
        <w:rPr>
          <w:rFonts w:eastAsiaTheme="minorHAnsi"/>
          <w:color w:val="000000" w:themeColor="text1"/>
          <w:lang w:val="mk-MK" w:eastAsia="en-US"/>
        </w:rPr>
        <w:t xml:space="preserve">за производство на црвен пипер </w:t>
      </w:r>
      <w:r w:rsidRPr="00AF2E31">
        <w:rPr>
          <w:rFonts w:eastAsiaTheme="minorHAnsi"/>
          <w:color w:val="000000" w:themeColor="text1"/>
          <w:lang w:val="mk-MK" w:eastAsia="en-US"/>
        </w:rPr>
        <w:t>се преобразува во вистинска прехранбена индустрија, што со текот на годините своите производи ги пласира на целиот тогашен југословенски пазар. Денес, „Витаминка“ е еден од најпрепознатливите брендови во македонската прехранбена</w:t>
      </w:r>
      <w:r w:rsidR="0023627F" w:rsidRPr="00AF2E31">
        <w:rPr>
          <w:rFonts w:eastAsiaTheme="minorHAnsi"/>
          <w:color w:val="000000" w:themeColor="text1"/>
          <w:lang w:val="en-US" w:eastAsia="en-US"/>
        </w:rPr>
        <w:t xml:space="preserve"> </w:t>
      </w:r>
      <w:r w:rsidRPr="00AF2E31">
        <w:rPr>
          <w:rFonts w:eastAsiaTheme="minorHAnsi"/>
          <w:color w:val="000000" w:themeColor="text1"/>
          <w:lang w:val="mk-MK" w:eastAsia="en-US"/>
        </w:rPr>
        <w:t>индустрија, чиишто производи можат да се најдат во 28 земји од целиот свет.</w:t>
      </w:r>
    </w:p>
    <w:p w:rsidR="00B27973" w:rsidRPr="00AF2E31" w:rsidRDefault="00B27973" w:rsidP="00AF2E31">
      <w:pPr>
        <w:autoSpaceDE w:val="0"/>
        <w:autoSpaceDN w:val="0"/>
        <w:adjustRightInd w:val="0"/>
        <w:spacing w:after="200" w:line="276" w:lineRule="auto"/>
        <w:jc w:val="both"/>
        <w:rPr>
          <w:rFonts w:eastAsiaTheme="minorHAnsi"/>
          <w:color w:val="000000" w:themeColor="text1"/>
          <w:lang w:val="mk-MK" w:eastAsia="en-US"/>
        </w:rPr>
      </w:pPr>
      <w:r w:rsidRPr="0098367C">
        <w:rPr>
          <w:rFonts w:eastAsiaTheme="minorHAnsi"/>
          <w:color w:val="000000" w:themeColor="text1"/>
          <w:lang w:val="mk-MK" w:eastAsia="en-US"/>
        </w:rPr>
        <w:t xml:space="preserve">Добро позиционираните брендови и препознатливоста на </w:t>
      </w:r>
      <w:r w:rsidR="00AF2E31">
        <w:rPr>
          <w:rFonts w:eastAsiaTheme="minorHAnsi"/>
          <w:color w:val="000000" w:themeColor="text1"/>
          <w:lang w:val="mk-MK" w:eastAsia="en-US"/>
        </w:rPr>
        <w:t xml:space="preserve">корпоративниот бренд </w:t>
      </w:r>
      <w:r w:rsidRPr="0098367C">
        <w:rPr>
          <w:rFonts w:eastAsiaTheme="minorHAnsi"/>
          <w:color w:val="000000" w:themeColor="text1"/>
          <w:lang w:val="mk-MK" w:eastAsia="en-US"/>
        </w:rPr>
        <w:t>помагаат за подобар влез на н</w:t>
      </w:r>
      <w:r w:rsidR="00AF2E31">
        <w:rPr>
          <w:rFonts w:eastAsiaTheme="minorHAnsi"/>
          <w:color w:val="000000" w:themeColor="text1"/>
          <w:lang w:val="mk-MK" w:eastAsia="en-US"/>
        </w:rPr>
        <w:t>овите производи што ги пласираат</w:t>
      </w:r>
      <w:r w:rsidRPr="0098367C">
        <w:rPr>
          <w:rFonts w:eastAsiaTheme="minorHAnsi"/>
          <w:color w:val="000000" w:themeColor="text1"/>
          <w:lang w:val="mk-MK" w:eastAsia="en-US"/>
        </w:rPr>
        <w:t xml:space="preserve"> на пазарот</w:t>
      </w:r>
    </w:p>
    <w:p w:rsidR="0051349E" w:rsidRDefault="00B27973" w:rsidP="0051349E">
      <w:pPr>
        <w:autoSpaceDE w:val="0"/>
        <w:autoSpaceDN w:val="0"/>
        <w:adjustRightInd w:val="0"/>
        <w:spacing w:line="276" w:lineRule="auto"/>
        <w:ind w:firstLine="360"/>
        <w:jc w:val="both"/>
        <w:rPr>
          <w:rFonts w:eastAsiaTheme="minorHAnsi"/>
          <w:color w:val="000000" w:themeColor="text1"/>
          <w:lang w:val="mk-MK" w:eastAsia="en-US"/>
        </w:rPr>
      </w:pPr>
      <w:r w:rsidRPr="00AF2E31">
        <w:rPr>
          <w:rFonts w:eastAsiaTheme="minorHAnsi"/>
          <w:color w:val="000000" w:themeColor="text1"/>
          <w:lang w:val="mk-MK" w:eastAsia="en-US"/>
        </w:rPr>
        <w:t>„Витаминка“ како корпоративен бренд е повеќе од препознатлив за секој граѓанин</w:t>
      </w:r>
      <w:r w:rsidR="00BD4A14" w:rsidRPr="00AF2E31">
        <w:rPr>
          <w:rFonts w:eastAsiaTheme="minorHAnsi"/>
          <w:color w:val="000000" w:themeColor="text1"/>
          <w:lang w:val="mk-MK" w:eastAsia="en-US"/>
        </w:rPr>
        <w:t xml:space="preserve"> </w:t>
      </w:r>
      <w:r w:rsidRPr="00AF2E31">
        <w:rPr>
          <w:rFonts w:eastAsiaTheme="minorHAnsi"/>
          <w:color w:val="000000" w:themeColor="text1"/>
          <w:lang w:val="mk-MK" w:eastAsia="en-US"/>
        </w:rPr>
        <w:t>на Република Македонија, ист е случајот и со поранешните југословенски земји</w:t>
      </w:r>
      <w:r w:rsidR="00BD4A14" w:rsidRPr="00AF2E31">
        <w:rPr>
          <w:rFonts w:eastAsiaTheme="minorHAnsi"/>
          <w:color w:val="000000" w:themeColor="text1"/>
          <w:lang w:val="mk-MK" w:eastAsia="en-US"/>
        </w:rPr>
        <w:t xml:space="preserve">, </w:t>
      </w:r>
      <w:r w:rsidRPr="00AF2E31">
        <w:rPr>
          <w:rFonts w:eastAsiaTheme="minorHAnsi"/>
          <w:color w:val="000000" w:themeColor="text1"/>
          <w:lang w:val="mk-MK" w:eastAsia="en-US"/>
        </w:rPr>
        <w:t>а таа препознатливост е присутна и на балканските простори. Од производите со</w:t>
      </w:r>
      <w:r w:rsidR="00BD4A14" w:rsidRPr="00AF2E31">
        <w:rPr>
          <w:rFonts w:eastAsiaTheme="minorHAnsi"/>
          <w:color w:val="000000" w:themeColor="text1"/>
          <w:lang w:val="mk-MK" w:eastAsia="en-US"/>
        </w:rPr>
        <w:t xml:space="preserve"> </w:t>
      </w:r>
      <w:r w:rsidRPr="00AF2E31">
        <w:rPr>
          <w:rFonts w:eastAsiaTheme="minorHAnsi"/>
          <w:color w:val="000000" w:themeColor="text1"/>
          <w:lang w:val="mk-MK" w:eastAsia="en-US"/>
        </w:rPr>
        <w:t>многу силни и препознатливи брендови тука се, без сомнение, „Стоби флипс“, „Цевитана“, „Атлантис“, „Чоко стоби флипс“ итн.</w:t>
      </w:r>
    </w:p>
    <w:p w:rsidR="00B27973" w:rsidRPr="0051349E" w:rsidRDefault="00B27973" w:rsidP="0051349E">
      <w:pPr>
        <w:autoSpaceDE w:val="0"/>
        <w:autoSpaceDN w:val="0"/>
        <w:adjustRightInd w:val="0"/>
        <w:spacing w:line="276" w:lineRule="auto"/>
        <w:ind w:firstLine="360"/>
        <w:jc w:val="both"/>
        <w:rPr>
          <w:rFonts w:eastAsiaTheme="minorHAnsi"/>
          <w:color w:val="000000" w:themeColor="text1"/>
          <w:lang w:val="mk-MK" w:eastAsia="en-US"/>
        </w:rPr>
      </w:pPr>
      <w:r w:rsidRPr="0098367C">
        <w:rPr>
          <w:rFonts w:eastAsiaTheme="minorHAnsi"/>
          <w:color w:val="000000"/>
          <w:lang w:val="mk-MK" w:eastAsia="en-US"/>
        </w:rPr>
        <w:t>Вложувањето</w:t>
      </w:r>
      <w:r w:rsidR="00AF2E31">
        <w:rPr>
          <w:rFonts w:eastAsiaTheme="minorHAnsi"/>
          <w:color w:val="000000"/>
          <w:lang w:val="mk-MK" w:eastAsia="en-US"/>
        </w:rPr>
        <w:t xml:space="preserve"> на фирмата</w:t>
      </w:r>
      <w:r w:rsidRPr="0098367C">
        <w:rPr>
          <w:rFonts w:eastAsiaTheme="minorHAnsi"/>
          <w:color w:val="000000"/>
          <w:lang w:val="mk-MK" w:eastAsia="en-US"/>
        </w:rPr>
        <w:t xml:space="preserve"> </w:t>
      </w:r>
      <w:r w:rsidR="00AF2E31" w:rsidRPr="00AF2E31">
        <w:rPr>
          <w:rFonts w:eastAsiaTheme="minorHAnsi"/>
          <w:color w:val="000000" w:themeColor="text1"/>
          <w:lang w:val="mk-MK" w:eastAsia="en-US"/>
        </w:rPr>
        <w:t xml:space="preserve">„Витаминка“ </w:t>
      </w:r>
      <w:r w:rsidR="00AF2E31">
        <w:rPr>
          <w:rFonts w:eastAsiaTheme="minorHAnsi"/>
          <w:color w:val="000000" w:themeColor="text1"/>
          <w:lang w:val="mk-MK" w:eastAsia="en-US"/>
        </w:rPr>
        <w:t xml:space="preserve">- Прилеп </w:t>
      </w:r>
      <w:r w:rsidRPr="0098367C">
        <w:rPr>
          <w:rFonts w:eastAsiaTheme="minorHAnsi"/>
          <w:color w:val="000000"/>
          <w:lang w:val="mk-MK" w:eastAsia="en-US"/>
        </w:rPr>
        <w:t xml:space="preserve">во маркетингот не е инвестиција што може да се врати веднаш, особено не </w:t>
      </w:r>
      <w:r w:rsidR="00AF2E31">
        <w:rPr>
          <w:rFonts w:eastAsiaTheme="minorHAnsi"/>
          <w:color w:val="000000"/>
          <w:lang w:val="mk-MK" w:eastAsia="en-US"/>
        </w:rPr>
        <w:t>во Македонија</w:t>
      </w:r>
      <w:r w:rsidRPr="0098367C">
        <w:rPr>
          <w:rFonts w:eastAsiaTheme="minorHAnsi"/>
          <w:color w:val="000000"/>
          <w:lang w:val="mk-MK" w:eastAsia="en-US"/>
        </w:rPr>
        <w:t xml:space="preserve">, </w:t>
      </w:r>
      <w:r w:rsidR="0070303C">
        <w:rPr>
          <w:rFonts w:eastAsiaTheme="minorHAnsi"/>
          <w:color w:val="000000"/>
          <w:lang w:val="mk-MK" w:eastAsia="en-US"/>
        </w:rPr>
        <w:t xml:space="preserve">од причина што </w:t>
      </w:r>
      <w:r w:rsidRPr="0098367C">
        <w:rPr>
          <w:rFonts w:eastAsiaTheme="minorHAnsi"/>
          <w:color w:val="000000"/>
          <w:lang w:val="mk-MK" w:eastAsia="en-US"/>
        </w:rPr>
        <w:t>вложување</w:t>
      </w:r>
      <w:r w:rsidR="008E4DA8">
        <w:rPr>
          <w:rFonts w:eastAsiaTheme="minorHAnsi"/>
          <w:color w:val="000000"/>
          <w:lang w:val="mk-MK" w:eastAsia="en-US"/>
        </w:rPr>
        <w:t>то</w:t>
      </w:r>
      <w:r w:rsidRPr="0098367C">
        <w:rPr>
          <w:rFonts w:eastAsiaTheme="minorHAnsi"/>
          <w:color w:val="000000"/>
          <w:lang w:val="mk-MK" w:eastAsia="en-US"/>
        </w:rPr>
        <w:t xml:space="preserve"> не е нешто што може да се почувствува од денес за утре. </w:t>
      </w:r>
      <w:r w:rsidR="006B4190">
        <w:rPr>
          <w:rFonts w:eastAsiaTheme="minorHAnsi"/>
          <w:color w:val="000000"/>
          <w:lang w:val="mk-MK" w:eastAsia="en-US"/>
        </w:rPr>
        <w:t xml:space="preserve">Фирмата </w:t>
      </w:r>
      <w:r w:rsidR="0070303C">
        <w:rPr>
          <w:rFonts w:eastAsiaTheme="minorHAnsi"/>
          <w:color w:val="000000"/>
          <w:lang w:val="mk-MK" w:eastAsia="en-US"/>
        </w:rPr>
        <w:t>нај</w:t>
      </w:r>
      <w:r w:rsidR="006B4190">
        <w:rPr>
          <w:rFonts w:eastAsiaTheme="minorHAnsi"/>
          <w:color w:val="000000"/>
          <w:lang w:val="mk-MK" w:eastAsia="en-US"/>
        </w:rPr>
        <w:t>брзо ги забел</w:t>
      </w:r>
      <w:r w:rsidR="00AF2E31">
        <w:rPr>
          <w:rFonts w:eastAsiaTheme="minorHAnsi"/>
          <w:color w:val="000000"/>
          <w:lang w:val="mk-MK" w:eastAsia="en-US"/>
        </w:rPr>
        <w:t>ежува резултатите при</w:t>
      </w:r>
      <w:r w:rsidRPr="0098367C">
        <w:rPr>
          <w:rFonts w:eastAsiaTheme="minorHAnsi"/>
          <w:color w:val="000000"/>
          <w:lang w:val="mk-MK" w:eastAsia="en-US"/>
        </w:rPr>
        <w:t xml:space="preserve"> лансирање на нови</w:t>
      </w:r>
      <w:r w:rsidR="0070303C">
        <w:rPr>
          <w:rFonts w:eastAsiaTheme="minorHAnsi"/>
          <w:color w:val="000000"/>
          <w:lang w:val="mk-MK" w:eastAsia="en-US"/>
        </w:rPr>
        <w:t>те</w:t>
      </w:r>
      <w:r w:rsidRPr="0098367C">
        <w:rPr>
          <w:rFonts w:eastAsiaTheme="minorHAnsi"/>
          <w:color w:val="000000"/>
          <w:lang w:val="mk-MK" w:eastAsia="en-US"/>
        </w:rPr>
        <w:t xml:space="preserve"> производи. Во 1998 година </w:t>
      </w:r>
      <w:r w:rsidR="00AF2E31">
        <w:rPr>
          <w:rFonts w:eastAsiaTheme="minorHAnsi"/>
          <w:color w:val="000000"/>
          <w:lang w:val="mk-MK" w:eastAsia="en-US"/>
        </w:rPr>
        <w:t xml:space="preserve">тие имаа </w:t>
      </w:r>
      <w:r w:rsidRPr="0098367C">
        <w:rPr>
          <w:rFonts w:eastAsiaTheme="minorHAnsi"/>
          <w:color w:val="000000"/>
          <w:lang w:val="mk-MK" w:eastAsia="en-US"/>
        </w:rPr>
        <w:t>добра маркетинг-кампања со девојките од XXL, кои во тоа време беа навистина популарни со евровизискиот настап за тогаш новите „Чоко стоби фли</w:t>
      </w:r>
      <w:r w:rsidR="00AF2E31">
        <w:rPr>
          <w:rFonts w:eastAsiaTheme="minorHAnsi"/>
          <w:color w:val="000000"/>
          <w:lang w:val="mk-MK" w:eastAsia="en-US"/>
        </w:rPr>
        <w:t>пс“ и со таа кампања постигнаа</w:t>
      </w:r>
      <w:r w:rsidRPr="0098367C">
        <w:rPr>
          <w:rFonts w:eastAsiaTheme="minorHAnsi"/>
          <w:color w:val="000000"/>
          <w:lang w:val="mk-MK" w:eastAsia="en-US"/>
        </w:rPr>
        <w:t xml:space="preserve"> брз влез на пазарот и ефектите од неа беа видливи.</w:t>
      </w:r>
    </w:p>
    <w:p w:rsidR="00343C92" w:rsidRPr="0070303C" w:rsidRDefault="0070303C" w:rsidP="0051349E">
      <w:pPr>
        <w:autoSpaceDE w:val="0"/>
        <w:autoSpaceDN w:val="0"/>
        <w:adjustRightInd w:val="0"/>
        <w:spacing w:line="276" w:lineRule="auto"/>
        <w:ind w:firstLine="360"/>
        <w:jc w:val="both"/>
        <w:rPr>
          <w:rFonts w:eastAsiaTheme="minorHAnsi"/>
          <w:color w:val="000000"/>
          <w:lang w:val="mk-MK" w:eastAsia="en-US"/>
        </w:rPr>
      </w:pPr>
      <w:r>
        <w:rPr>
          <w:rFonts w:eastAsiaTheme="minorHAnsi"/>
          <w:color w:val="000000" w:themeColor="text1"/>
          <w:lang w:val="mk-MK" w:eastAsia="en-US"/>
        </w:rPr>
        <w:t>Промоцијата што ја вршаат е со цел да очекуваат резултати/ефекти</w:t>
      </w:r>
      <w:r w:rsidR="00B27973" w:rsidRPr="0098367C">
        <w:rPr>
          <w:rFonts w:eastAsiaTheme="minorHAnsi"/>
          <w:color w:val="000000"/>
          <w:lang w:val="mk-MK" w:eastAsia="en-US"/>
        </w:rPr>
        <w:t xml:space="preserve"> </w:t>
      </w:r>
      <w:r w:rsidR="00B27973" w:rsidRPr="0098367C">
        <w:rPr>
          <w:rFonts w:eastAsiaTheme="minorHAnsi"/>
          <w:color w:val="000000" w:themeColor="text1"/>
          <w:lang w:val="mk-MK" w:eastAsia="en-US"/>
        </w:rPr>
        <w:t>наредните две-три години.</w:t>
      </w:r>
      <w:r>
        <w:rPr>
          <w:rFonts w:eastAsiaTheme="minorHAnsi"/>
          <w:color w:val="000000"/>
          <w:lang w:val="mk-MK" w:eastAsia="en-US"/>
        </w:rPr>
        <w:t xml:space="preserve"> </w:t>
      </w:r>
      <w:r w:rsidR="00AF2E31">
        <w:rPr>
          <w:rFonts w:eastAsiaTheme="minorHAnsi"/>
          <w:color w:val="000000" w:themeColor="text1"/>
          <w:lang w:val="mk-MK" w:eastAsia="en-US"/>
        </w:rPr>
        <w:t>Фирмата се рекламира, прави</w:t>
      </w:r>
      <w:r w:rsidR="00B27973" w:rsidRPr="0098367C">
        <w:rPr>
          <w:rFonts w:eastAsiaTheme="minorHAnsi"/>
          <w:color w:val="000000" w:themeColor="text1"/>
          <w:lang w:val="mk-MK" w:eastAsia="en-US"/>
        </w:rPr>
        <w:t xml:space="preserve"> кампањи, ги уск</w:t>
      </w:r>
      <w:r w:rsidR="00AF2E31">
        <w:rPr>
          <w:rFonts w:eastAsiaTheme="minorHAnsi"/>
          <w:color w:val="000000" w:themeColor="text1"/>
          <w:lang w:val="mk-MK" w:eastAsia="en-US"/>
        </w:rPr>
        <w:t>ладува</w:t>
      </w:r>
      <w:r w:rsidR="00B27973" w:rsidRPr="0098367C">
        <w:rPr>
          <w:rFonts w:eastAsiaTheme="minorHAnsi"/>
          <w:color w:val="000000" w:themeColor="text1"/>
          <w:lang w:val="mk-MK" w:eastAsia="en-US"/>
        </w:rPr>
        <w:t xml:space="preserve"> сите активности, за во наредната година, две или три, производот да заземе соодветни позиции на пазарот. А, маркетингот е особено важен. </w:t>
      </w:r>
    </w:p>
    <w:p w:rsidR="00343C92" w:rsidRPr="0098367C" w:rsidRDefault="0098367C" w:rsidP="0098367C">
      <w:pPr>
        <w:spacing w:after="200" w:line="276" w:lineRule="auto"/>
        <w:ind w:firstLine="360"/>
        <w:jc w:val="both"/>
      </w:pPr>
      <w:r w:rsidRPr="0098367C">
        <w:rPr>
          <w:lang w:val="mk-MK"/>
        </w:rPr>
        <w:t>Со цел да ја докажеме значајната улога на медиумите во промоцијата на производите</w:t>
      </w:r>
      <w:r w:rsidR="0070303C">
        <w:rPr>
          <w:lang w:val="mk-MK"/>
        </w:rPr>
        <w:t>,</w:t>
      </w:r>
      <w:r w:rsidR="00343C92" w:rsidRPr="0098367C">
        <w:rPr>
          <w:lang w:val="en-US"/>
        </w:rPr>
        <w:t xml:space="preserve"> </w:t>
      </w:r>
      <w:r w:rsidRPr="0098367C">
        <w:rPr>
          <w:lang w:val="mk-MK"/>
        </w:rPr>
        <w:t>извршена</w:t>
      </w:r>
      <w:r w:rsidR="0070303C">
        <w:rPr>
          <w:lang w:val="mk-MK"/>
        </w:rPr>
        <w:t xml:space="preserve"> е</w:t>
      </w:r>
      <w:r w:rsidR="00343C92" w:rsidRPr="0098367C">
        <w:t xml:space="preserve"> </w:t>
      </w:r>
      <w:proofErr w:type="spellStart"/>
      <w:r w:rsidR="00343C92" w:rsidRPr="0098367C">
        <w:t>економетриска</w:t>
      </w:r>
      <w:proofErr w:type="spellEnd"/>
      <w:r w:rsidR="00343C92" w:rsidRPr="0098367C">
        <w:t xml:space="preserve"> </w:t>
      </w:r>
      <w:proofErr w:type="spellStart"/>
      <w:r w:rsidR="00343C92" w:rsidRPr="0098367C">
        <w:t>анализа</w:t>
      </w:r>
      <w:proofErr w:type="spellEnd"/>
      <w:r w:rsidR="00651149">
        <w:rPr>
          <w:lang w:val="mk-MK"/>
        </w:rPr>
        <w:t xml:space="preserve"> која се однесува на компанијата</w:t>
      </w:r>
      <w:r w:rsidRPr="0098367C">
        <w:rPr>
          <w:lang w:val="mk-MK"/>
        </w:rPr>
        <w:t xml:space="preserve"> Витаминка-Прилеп. Во анализата се опфатени издатоците за реклама и приходите на фирмата,</w:t>
      </w:r>
      <w:r w:rsidRPr="0098367C">
        <w:t xml:space="preserve"> </w:t>
      </w:r>
      <w:proofErr w:type="spellStart"/>
      <w:r w:rsidRPr="0098367C">
        <w:t>за</w:t>
      </w:r>
      <w:proofErr w:type="spellEnd"/>
      <w:r w:rsidRPr="0098367C">
        <w:t xml:space="preserve"> </w:t>
      </w:r>
      <w:proofErr w:type="spellStart"/>
      <w:r w:rsidRPr="0098367C">
        <w:t>период</w:t>
      </w:r>
      <w:proofErr w:type="spellEnd"/>
      <w:r w:rsidRPr="0098367C">
        <w:t xml:space="preserve"> </w:t>
      </w:r>
      <w:proofErr w:type="spellStart"/>
      <w:r w:rsidRPr="0098367C">
        <w:t>од</w:t>
      </w:r>
      <w:proofErr w:type="spellEnd"/>
      <w:r w:rsidRPr="0098367C">
        <w:t xml:space="preserve"> 2006-2010 </w:t>
      </w:r>
      <w:proofErr w:type="spellStart"/>
      <w:r w:rsidRPr="0098367C">
        <w:t>година</w:t>
      </w:r>
      <w:proofErr w:type="spellEnd"/>
      <w:r w:rsidRPr="0098367C">
        <w:rPr>
          <w:lang w:val="mk-MK"/>
        </w:rPr>
        <w:t>. В</w:t>
      </w:r>
      <w:proofErr w:type="spellStart"/>
      <w:r w:rsidR="00343C92" w:rsidRPr="0098367C">
        <w:t>рз</w:t>
      </w:r>
      <w:proofErr w:type="spellEnd"/>
      <w:r w:rsidR="00343C92" w:rsidRPr="0098367C">
        <w:t xml:space="preserve"> </w:t>
      </w:r>
      <w:proofErr w:type="spellStart"/>
      <w:r w:rsidR="00343C92" w:rsidRPr="0098367C">
        <w:t>основа</w:t>
      </w:r>
      <w:proofErr w:type="spellEnd"/>
      <w:r w:rsidR="00343C92" w:rsidRPr="0098367C">
        <w:t xml:space="preserve"> </w:t>
      </w:r>
      <w:proofErr w:type="spellStart"/>
      <w:r w:rsidR="00343C92" w:rsidRPr="0098367C">
        <w:t>на</w:t>
      </w:r>
      <w:proofErr w:type="spellEnd"/>
      <w:r w:rsidR="00343C92" w:rsidRPr="0098367C">
        <w:t xml:space="preserve"> </w:t>
      </w:r>
      <w:proofErr w:type="spellStart"/>
      <w:r w:rsidR="00343C92" w:rsidRPr="0098367C">
        <w:t>пресметаниот</w:t>
      </w:r>
      <w:proofErr w:type="spellEnd"/>
      <w:r w:rsidR="00343C92" w:rsidRPr="0098367C">
        <w:t xml:space="preserve"> </w:t>
      </w:r>
      <w:proofErr w:type="spellStart"/>
      <w:r w:rsidR="00343C92" w:rsidRPr="0098367C">
        <w:t>коефициент</w:t>
      </w:r>
      <w:proofErr w:type="spellEnd"/>
      <w:r w:rsidR="00343C92" w:rsidRPr="0098367C">
        <w:t xml:space="preserve"> </w:t>
      </w:r>
      <w:proofErr w:type="spellStart"/>
      <w:r w:rsidR="00343C92" w:rsidRPr="0098367C">
        <w:t>на</w:t>
      </w:r>
      <w:proofErr w:type="spellEnd"/>
      <w:r w:rsidR="00343C92" w:rsidRPr="0098367C">
        <w:t xml:space="preserve"> </w:t>
      </w:r>
      <w:proofErr w:type="spellStart"/>
      <w:r w:rsidR="00343C92" w:rsidRPr="0098367C">
        <w:t>детерминација</w:t>
      </w:r>
      <w:proofErr w:type="spellEnd"/>
      <w:r w:rsidR="00343C92" w:rsidRPr="0098367C">
        <w:t xml:space="preserve"> </w:t>
      </w:r>
      <w:proofErr w:type="spellStart"/>
      <w:r w:rsidR="00343C92" w:rsidRPr="0098367C">
        <w:t>кој</w:t>
      </w:r>
      <w:proofErr w:type="spellEnd"/>
      <w:r w:rsidR="00343C92" w:rsidRPr="0098367C">
        <w:t xml:space="preserve"> </w:t>
      </w:r>
      <w:proofErr w:type="spellStart"/>
      <w:r w:rsidR="00343C92" w:rsidRPr="0098367C">
        <w:t>се</w:t>
      </w:r>
      <w:proofErr w:type="spellEnd"/>
      <w:r w:rsidR="00343C92" w:rsidRPr="0098367C">
        <w:t xml:space="preserve"> </w:t>
      </w:r>
      <w:proofErr w:type="spellStart"/>
      <w:r w:rsidR="00343C92" w:rsidRPr="0098367C">
        <w:t>пресметува</w:t>
      </w:r>
      <w:proofErr w:type="spellEnd"/>
      <w:r w:rsidR="00343C92" w:rsidRPr="0098367C">
        <w:t xml:space="preserve"> </w:t>
      </w:r>
      <w:proofErr w:type="spellStart"/>
      <w:r w:rsidR="00343C92" w:rsidRPr="0098367C">
        <w:t>преку</w:t>
      </w:r>
      <w:proofErr w:type="spellEnd"/>
      <w:r w:rsidR="00343C92" w:rsidRPr="0098367C">
        <w:t xml:space="preserve"> </w:t>
      </w:r>
      <w:proofErr w:type="spellStart"/>
      <w:r w:rsidR="00343C92" w:rsidRPr="0098367C">
        <w:t>формулата</w:t>
      </w:r>
      <w:proofErr w:type="spellEnd"/>
      <w:r w:rsidR="00343C92" w:rsidRPr="0098367C">
        <w:t>:</w:t>
      </w:r>
    </w:p>
    <w:p w:rsidR="00343C92" w:rsidRPr="0098367C" w:rsidRDefault="00C45918" w:rsidP="00223AD0">
      <w:pPr>
        <w:spacing w:after="200" w:line="276" w:lineRule="auto"/>
        <w:jc w:val="both"/>
      </w:pPr>
      <w:r>
        <w:rPr>
          <w:noProof/>
          <w:lang w:eastAsia="mk-MK"/>
        </w:rPr>
        <w:pict>
          <v:shape id="_x0000_s1027" type="#_x0000_t75" style="position:absolute;left:0;text-align:left;margin-left:1.95pt;margin-top:.15pt;width:73pt;height:38pt;z-index:251664384">
            <v:imagedata r:id="rId13" o:title=""/>
          </v:shape>
          <o:OLEObject Type="Embed" ProgID="Equation.3" ShapeID="_x0000_s1027" DrawAspect="Content" ObjectID="_1414582094" r:id="rId14"/>
        </w:pict>
      </w:r>
    </w:p>
    <w:p w:rsidR="0098367C" w:rsidRPr="0098367C" w:rsidRDefault="0098367C" w:rsidP="0098367C">
      <w:pPr>
        <w:spacing w:after="200" w:line="276" w:lineRule="auto"/>
        <w:jc w:val="both"/>
        <w:rPr>
          <w:lang w:val="mk-MK"/>
        </w:rPr>
      </w:pPr>
    </w:p>
    <w:p w:rsidR="00343C92" w:rsidRPr="0098367C" w:rsidRDefault="00651149" w:rsidP="0098367C">
      <w:pPr>
        <w:spacing w:after="200" w:line="276" w:lineRule="auto"/>
        <w:jc w:val="both"/>
        <w:rPr>
          <w:lang w:val="en-US"/>
        </w:rPr>
      </w:pPr>
      <w:proofErr w:type="gramStart"/>
      <w:r>
        <w:rPr>
          <w:lang w:val="en-US"/>
        </w:rPr>
        <w:t>R</w:t>
      </w:r>
      <w:r w:rsidRPr="00651149">
        <w:rPr>
          <w:vertAlign w:val="superscript"/>
          <w:lang w:val="en-US"/>
        </w:rPr>
        <w:t>2</w:t>
      </w:r>
      <w:r>
        <w:rPr>
          <w:lang w:val="mk-MK"/>
        </w:rPr>
        <w:t xml:space="preserve"> изнесува 81.5%.</w:t>
      </w:r>
      <w:proofErr w:type="gramEnd"/>
      <w:r w:rsidR="0098367C" w:rsidRPr="0098367C">
        <w:rPr>
          <w:lang w:val="mk-MK"/>
        </w:rPr>
        <w:t xml:space="preserve"> </w:t>
      </w:r>
      <w:r>
        <w:rPr>
          <w:lang w:val="mk-MK"/>
        </w:rPr>
        <w:t xml:space="preserve">Од ова </w:t>
      </w:r>
      <w:r w:rsidR="0098367C" w:rsidRPr="0098367C">
        <w:rPr>
          <w:lang w:val="mk-MK"/>
        </w:rPr>
        <w:t>заклучуваме дека</w:t>
      </w:r>
      <w:r w:rsidR="00343C92" w:rsidRPr="0098367C">
        <w:t xml:space="preserve"> 81,5% </w:t>
      </w:r>
      <w:proofErr w:type="spellStart"/>
      <w:r w:rsidR="00343C92" w:rsidRPr="0098367C">
        <w:t>од</w:t>
      </w:r>
      <w:proofErr w:type="spellEnd"/>
      <w:r w:rsidR="00343C92" w:rsidRPr="0098367C">
        <w:t xml:space="preserve"> </w:t>
      </w:r>
      <w:proofErr w:type="spellStart"/>
      <w:r w:rsidR="00343C92" w:rsidRPr="0098367C">
        <w:t>варијабилитетот</w:t>
      </w:r>
      <w:proofErr w:type="spellEnd"/>
      <w:r w:rsidR="00343C92" w:rsidRPr="0098367C">
        <w:t xml:space="preserve"> </w:t>
      </w:r>
      <w:proofErr w:type="spellStart"/>
      <w:r w:rsidR="00343C92" w:rsidRPr="0098367C">
        <w:t>на</w:t>
      </w:r>
      <w:proofErr w:type="spellEnd"/>
      <w:r w:rsidR="00343C92" w:rsidRPr="0098367C">
        <w:t xml:space="preserve"> </w:t>
      </w:r>
      <w:proofErr w:type="spellStart"/>
      <w:r w:rsidR="00343C92" w:rsidRPr="0098367C">
        <w:t>приходите</w:t>
      </w:r>
      <w:proofErr w:type="spellEnd"/>
      <w:r w:rsidR="00343C92" w:rsidRPr="0098367C">
        <w:t xml:space="preserve"> е </w:t>
      </w:r>
      <w:proofErr w:type="spellStart"/>
      <w:r w:rsidR="00343C92" w:rsidRPr="0098367C">
        <w:t>објаснет</w:t>
      </w:r>
      <w:proofErr w:type="spellEnd"/>
      <w:r w:rsidR="00343C92" w:rsidRPr="0098367C">
        <w:t xml:space="preserve"> </w:t>
      </w:r>
      <w:proofErr w:type="spellStart"/>
      <w:r w:rsidR="00343C92" w:rsidRPr="0098367C">
        <w:t>преку</w:t>
      </w:r>
      <w:proofErr w:type="spellEnd"/>
      <w:r w:rsidR="00343C92" w:rsidRPr="0098367C">
        <w:t xml:space="preserve"> </w:t>
      </w:r>
      <w:proofErr w:type="spellStart"/>
      <w:r w:rsidR="00343C92" w:rsidRPr="0098367C">
        <w:t>варијабилитетот</w:t>
      </w:r>
      <w:proofErr w:type="spellEnd"/>
      <w:r w:rsidR="00343C92" w:rsidRPr="0098367C">
        <w:t xml:space="preserve"> </w:t>
      </w:r>
      <w:proofErr w:type="spellStart"/>
      <w:r w:rsidR="00343C92" w:rsidRPr="0098367C">
        <w:t>на</w:t>
      </w:r>
      <w:proofErr w:type="spellEnd"/>
      <w:r w:rsidR="00343C92" w:rsidRPr="0098367C">
        <w:t xml:space="preserve"> </w:t>
      </w:r>
      <w:proofErr w:type="spellStart"/>
      <w:r w:rsidR="00343C92" w:rsidRPr="0098367C">
        <w:t>издатоците</w:t>
      </w:r>
      <w:proofErr w:type="spellEnd"/>
      <w:r w:rsidR="00343C92" w:rsidRPr="0098367C">
        <w:t xml:space="preserve"> </w:t>
      </w:r>
      <w:proofErr w:type="spellStart"/>
      <w:r w:rsidR="00343C92" w:rsidRPr="0098367C">
        <w:t>за</w:t>
      </w:r>
      <w:proofErr w:type="spellEnd"/>
      <w:r w:rsidR="00343C92" w:rsidRPr="0098367C">
        <w:t xml:space="preserve"> </w:t>
      </w:r>
      <w:proofErr w:type="spellStart"/>
      <w:r w:rsidR="00343C92" w:rsidRPr="0098367C">
        <w:t>реклама</w:t>
      </w:r>
      <w:proofErr w:type="spellEnd"/>
      <w:r w:rsidR="00343C92" w:rsidRPr="0098367C">
        <w:t xml:space="preserve">, а </w:t>
      </w:r>
      <w:proofErr w:type="spellStart"/>
      <w:r w:rsidR="00343C92" w:rsidRPr="0098367C">
        <w:t>останатите</w:t>
      </w:r>
      <w:proofErr w:type="spellEnd"/>
      <w:r w:rsidR="00343C92" w:rsidRPr="0098367C">
        <w:t xml:space="preserve"> 18,5% </w:t>
      </w:r>
      <w:proofErr w:type="spellStart"/>
      <w:r w:rsidR="00343C92" w:rsidRPr="0098367C">
        <w:t>се</w:t>
      </w:r>
      <w:proofErr w:type="spellEnd"/>
      <w:r w:rsidR="00343C92" w:rsidRPr="0098367C">
        <w:t xml:space="preserve"> </w:t>
      </w:r>
      <w:proofErr w:type="spellStart"/>
      <w:r w:rsidR="00343C92" w:rsidRPr="0098367C">
        <w:t>резултат</w:t>
      </w:r>
      <w:proofErr w:type="spellEnd"/>
      <w:r w:rsidR="00343C92" w:rsidRPr="0098367C">
        <w:t xml:space="preserve"> </w:t>
      </w:r>
      <w:proofErr w:type="spellStart"/>
      <w:r w:rsidR="00343C92" w:rsidRPr="0098367C">
        <w:t>на</w:t>
      </w:r>
      <w:proofErr w:type="spellEnd"/>
      <w:r w:rsidR="00343C92" w:rsidRPr="0098367C">
        <w:t xml:space="preserve"> </w:t>
      </w:r>
      <w:proofErr w:type="spellStart"/>
      <w:r w:rsidR="00343C92" w:rsidRPr="0098367C">
        <w:t>останатите</w:t>
      </w:r>
      <w:proofErr w:type="spellEnd"/>
      <w:r w:rsidR="00343C92" w:rsidRPr="0098367C">
        <w:t xml:space="preserve"> </w:t>
      </w:r>
      <w:proofErr w:type="spellStart"/>
      <w:r w:rsidR="00343C92" w:rsidRPr="0098367C">
        <w:t>непознати</w:t>
      </w:r>
      <w:proofErr w:type="spellEnd"/>
      <w:r w:rsidR="00343C92" w:rsidRPr="0098367C">
        <w:t xml:space="preserve"> </w:t>
      </w:r>
      <w:proofErr w:type="spellStart"/>
      <w:r w:rsidR="00343C92" w:rsidRPr="0098367C">
        <w:t>фактори</w:t>
      </w:r>
      <w:proofErr w:type="spellEnd"/>
      <w:r w:rsidR="00343C92" w:rsidRPr="0098367C">
        <w:t xml:space="preserve">, </w:t>
      </w:r>
      <w:proofErr w:type="spellStart"/>
      <w:r w:rsidR="00343C92" w:rsidRPr="0098367C">
        <w:t>што</w:t>
      </w:r>
      <w:proofErr w:type="spellEnd"/>
      <w:r w:rsidR="00343C92" w:rsidRPr="0098367C">
        <w:t xml:space="preserve"> </w:t>
      </w:r>
      <w:proofErr w:type="spellStart"/>
      <w:r w:rsidR="00343C92" w:rsidRPr="0098367C">
        <w:t>не</w:t>
      </w:r>
      <w:proofErr w:type="spellEnd"/>
      <w:r w:rsidR="00343C92" w:rsidRPr="0098367C">
        <w:t xml:space="preserve"> </w:t>
      </w:r>
      <w:proofErr w:type="spellStart"/>
      <w:r w:rsidR="00343C92" w:rsidRPr="0098367C">
        <w:t>се</w:t>
      </w:r>
      <w:proofErr w:type="spellEnd"/>
      <w:r w:rsidR="00343C92" w:rsidRPr="0098367C">
        <w:t xml:space="preserve"> </w:t>
      </w:r>
      <w:proofErr w:type="spellStart"/>
      <w:r w:rsidR="00343C92" w:rsidRPr="0098367C">
        <w:t>вклучени</w:t>
      </w:r>
      <w:proofErr w:type="spellEnd"/>
      <w:r w:rsidR="00343C92" w:rsidRPr="0098367C">
        <w:t xml:space="preserve"> </w:t>
      </w:r>
      <w:proofErr w:type="spellStart"/>
      <w:r w:rsidR="00343C92" w:rsidRPr="0098367C">
        <w:t>во</w:t>
      </w:r>
      <w:proofErr w:type="spellEnd"/>
      <w:r w:rsidR="00343C92" w:rsidRPr="0098367C">
        <w:t xml:space="preserve"> </w:t>
      </w:r>
      <w:proofErr w:type="spellStart"/>
      <w:r w:rsidR="00343C92" w:rsidRPr="0098367C">
        <w:t>моделот</w:t>
      </w:r>
      <w:proofErr w:type="spellEnd"/>
      <w:r w:rsidR="00343C92" w:rsidRPr="0098367C">
        <w:t xml:space="preserve">. </w:t>
      </w:r>
    </w:p>
    <w:p w:rsidR="00343C92" w:rsidRPr="0098367C" w:rsidRDefault="0098367C" w:rsidP="0098367C">
      <w:pPr>
        <w:spacing w:after="200" w:line="276" w:lineRule="auto"/>
        <w:ind w:firstLine="360"/>
        <w:jc w:val="both"/>
        <w:rPr>
          <w:lang w:val="mk-MK"/>
        </w:rPr>
      </w:pPr>
      <w:r w:rsidRPr="0098367C">
        <w:rPr>
          <w:lang w:val="mk-MK"/>
        </w:rPr>
        <w:t>К</w:t>
      </w:r>
      <w:proofErr w:type="spellStart"/>
      <w:r w:rsidR="00343C92" w:rsidRPr="0098367C">
        <w:t>оефициентот</w:t>
      </w:r>
      <w:proofErr w:type="spellEnd"/>
      <w:r w:rsidR="00343C92" w:rsidRPr="0098367C">
        <w:t xml:space="preserve"> </w:t>
      </w:r>
      <w:proofErr w:type="spellStart"/>
      <w:r w:rsidR="00343C92" w:rsidRPr="0098367C">
        <w:t>на</w:t>
      </w:r>
      <w:proofErr w:type="spellEnd"/>
      <w:r w:rsidR="00343C92" w:rsidRPr="0098367C">
        <w:t xml:space="preserve"> </w:t>
      </w:r>
      <w:proofErr w:type="spellStart"/>
      <w:r w:rsidR="00343C92" w:rsidRPr="0098367C">
        <w:t>корелација</w:t>
      </w:r>
      <w:proofErr w:type="spellEnd"/>
      <w:r w:rsidR="00343C92" w:rsidRPr="0098367C">
        <w:t xml:space="preserve"> </w:t>
      </w:r>
      <w:proofErr w:type="spellStart"/>
      <w:r w:rsidR="00343C92" w:rsidRPr="0098367C">
        <w:t>како</w:t>
      </w:r>
      <w:proofErr w:type="spellEnd"/>
      <w:r w:rsidR="00343C92" w:rsidRPr="0098367C">
        <w:t xml:space="preserve"> </w:t>
      </w:r>
      <w:proofErr w:type="spellStart"/>
      <w:r w:rsidR="00343C92" w:rsidRPr="0098367C">
        <w:t>показател</w:t>
      </w:r>
      <w:proofErr w:type="spellEnd"/>
      <w:r w:rsidR="00343C92" w:rsidRPr="0098367C">
        <w:t xml:space="preserve"> </w:t>
      </w:r>
      <w:proofErr w:type="spellStart"/>
      <w:r w:rsidR="00343C92" w:rsidRPr="0098367C">
        <w:t>за</w:t>
      </w:r>
      <w:proofErr w:type="spellEnd"/>
      <w:r w:rsidR="00343C92" w:rsidRPr="0098367C">
        <w:t xml:space="preserve"> </w:t>
      </w:r>
      <w:proofErr w:type="spellStart"/>
      <w:r w:rsidR="00343C92" w:rsidRPr="0098367C">
        <w:t>степенот</w:t>
      </w:r>
      <w:proofErr w:type="spellEnd"/>
      <w:r w:rsidR="00343C92" w:rsidRPr="0098367C">
        <w:t xml:space="preserve"> </w:t>
      </w:r>
      <w:proofErr w:type="spellStart"/>
      <w:r w:rsidR="00343C92" w:rsidRPr="0098367C">
        <w:t>на</w:t>
      </w:r>
      <w:proofErr w:type="spellEnd"/>
      <w:r w:rsidR="00343C92" w:rsidRPr="0098367C">
        <w:t xml:space="preserve"> </w:t>
      </w:r>
      <w:proofErr w:type="spellStart"/>
      <w:r w:rsidR="00343C92" w:rsidRPr="0098367C">
        <w:t>поврзаност</w:t>
      </w:r>
      <w:proofErr w:type="spellEnd"/>
      <w:r w:rsidRPr="0098367C">
        <w:rPr>
          <w:lang w:val="mk-MK"/>
        </w:rPr>
        <w:t>а</w:t>
      </w:r>
      <w:r w:rsidR="00343C92" w:rsidRPr="0098367C">
        <w:t xml:space="preserve"> </w:t>
      </w:r>
      <w:proofErr w:type="spellStart"/>
      <w:r w:rsidR="00343C92" w:rsidRPr="0098367C">
        <w:t>помеѓу</w:t>
      </w:r>
      <w:proofErr w:type="spellEnd"/>
      <w:r w:rsidR="00343C92" w:rsidRPr="0098367C">
        <w:t xml:space="preserve"> </w:t>
      </w:r>
      <w:proofErr w:type="spellStart"/>
      <w:r w:rsidR="00343C92" w:rsidRPr="0098367C">
        <w:rPr>
          <w:b/>
          <w:i/>
        </w:rPr>
        <w:t>приходите</w:t>
      </w:r>
      <w:proofErr w:type="spellEnd"/>
      <w:r w:rsidR="00343C92" w:rsidRPr="0098367C">
        <w:rPr>
          <w:b/>
          <w:i/>
        </w:rPr>
        <w:t xml:space="preserve"> </w:t>
      </w:r>
      <w:proofErr w:type="spellStart"/>
      <w:r w:rsidR="00343C92" w:rsidRPr="0098367C">
        <w:rPr>
          <w:b/>
          <w:i/>
        </w:rPr>
        <w:t>од</w:t>
      </w:r>
      <w:proofErr w:type="spellEnd"/>
      <w:r w:rsidR="00343C92" w:rsidRPr="0098367C">
        <w:rPr>
          <w:b/>
          <w:i/>
        </w:rPr>
        <w:t xml:space="preserve"> </w:t>
      </w:r>
      <w:proofErr w:type="spellStart"/>
      <w:r w:rsidR="00343C92" w:rsidRPr="0098367C">
        <w:rPr>
          <w:b/>
          <w:i/>
        </w:rPr>
        <w:t>продажба</w:t>
      </w:r>
      <w:proofErr w:type="spellEnd"/>
      <w:r w:rsidR="00343C92" w:rsidRPr="0098367C">
        <w:t xml:space="preserve"> и </w:t>
      </w:r>
      <w:proofErr w:type="spellStart"/>
      <w:r w:rsidR="00343C92" w:rsidRPr="0098367C">
        <w:rPr>
          <w:b/>
          <w:i/>
        </w:rPr>
        <w:t>издатоците</w:t>
      </w:r>
      <w:proofErr w:type="spellEnd"/>
      <w:r w:rsidR="00343C92" w:rsidRPr="0098367C">
        <w:rPr>
          <w:b/>
          <w:i/>
        </w:rPr>
        <w:t xml:space="preserve"> </w:t>
      </w:r>
      <w:proofErr w:type="spellStart"/>
      <w:r w:rsidR="00343C92" w:rsidRPr="0098367C">
        <w:rPr>
          <w:b/>
          <w:i/>
        </w:rPr>
        <w:t>за</w:t>
      </w:r>
      <w:proofErr w:type="spellEnd"/>
      <w:r w:rsidR="00343C92" w:rsidRPr="0098367C">
        <w:rPr>
          <w:b/>
          <w:i/>
        </w:rPr>
        <w:t xml:space="preserve"> </w:t>
      </w:r>
      <w:proofErr w:type="spellStart"/>
      <w:r w:rsidR="00343C92" w:rsidRPr="0098367C">
        <w:rPr>
          <w:b/>
          <w:i/>
        </w:rPr>
        <w:t>реклама</w:t>
      </w:r>
      <w:proofErr w:type="spellEnd"/>
      <w:r w:rsidR="00343C92" w:rsidRPr="0098367C">
        <w:rPr>
          <w:lang w:val="en-US"/>
        </w:rPr>
        <w:t xml:space="preserve"> </w:t>
      </w:r>
      <w:proofErr w:type="spellStart"/>
      <w:r w:rsidR="00343C92" w:rsidRPr="0098367C">
        <w:t>кој</w:t>
      </w:r>
      <w:proofErr w:type="spellEnd"/>
      <w:r w:rsidR="00343C92" w:rsidRPr="0098367C">
        <w:t xml:space="preserve"> </w:t>
      </w:r>
      <w:proofErr w:type="spellStart"/>
      <w:r w:rsidR="00343C92" w:rsidRPr="0098367C">
        <w:t>се</w:t>
      </w:r>
      <w:proofErr w:type="spellEnd"/>
      <w:r w:rsidR="00343C92" w:rsidRPr="0098367C">
        <w:t xml:space="preserve"> </w:t>
      </w:r>
      <w:proofErr w:type="spellStart"/>
      <w:r w:rsidR="00343C92" w:rsidRPr="0098367C">
        <w:t>пресметува</w:t>
      </w:r>
      <w:proofErr w:type="spellEnd"/>
      <w:r w:rsidR="00343C92" w:rsidRPr="0098367C">
        <w:t xml:space="preserve"> </w:t>
      </w:r>
      <w:proofErr w:type="spellStart"/>
      <w:r w:rsidR="00343C92" w:rsidRPr="0098367C">
        <w:t>преку</w:t>
      </w:r>
      <w:proofErr w:type="spellEnd"/>
      <w:r w:rsidR="00343C92" w:rsidRPr="0098367C">
        <w:t xml:space="preserve"> </w:t>
      </w:r>
      <w:proofErr w:type="spellStart"/>
      <w:r w:rsidR="00343C92" w:rsidRPr="0098367C">
        <w:t>квадратниот</w:t>
      </w:r>
      <w:proofErr w:type="spellEnd"/>
      <w:r w:rsidR="00343C92" w:rsidRPr="0098367C">
        <w:t xml:space="preserve"> </w:t>
      </w:r>
      <w:proofErr w:type="spellStart"/>
      <w:r w:rsidR="00343C92" w:rsidRPr="0098367C">
        <w:t>корен</w:t>
      </w:r>
      <w:proofErr w:type="spellEnd"/>
      <w:r w:rsidR="00343C92" w:rsidRPr="0098367C">
        <w:t xml:space="preserve"> </w:t>
      </w:r>
      <w:proofErr w:type="spellStart"/>
      <w:r w:rsidR="00343C92" w:rsidRPr="0098367C">
        <w:t>на</w:t>
      </w:r>
      <w:proofErr w:type="spellEnd"/>
      <w:r w:rsidR="00343C92" w:rsidRPr="0098367C">
        <w:t xml:space="preserve"> </w:t>
      </w:r>
      <w:proofErr w:type="spellStart"/>
      <w:r w:rsidR="00343C92" w:rsidRPr="0098367C">
        <w:t>коефициентот</w:t>
      </w:r>
      <w:proofErr w:type="spellEnd"/>
      <w:r w:rsidR="00343C92" w:rsidRPr="0098367C">
        <w:t xml:space="preserve"> </w:t>
      </w:r>
      <w:proofErr w:type="spellStart"/>
      <w:r w:rsidR="00343C92" w:rsidRPr="0098367C">
        <w:t>на</w:t>
      </w:r>
      <w:proofErr w:type="spellEnd"/>
      <w:r w:rsidR="00343C92" w:rsidRPr="0098367C">
        <w:t xml:space="preserve"> </w:t>
      </w:r>
      <w:proofErr w:type="spellStart"/>
      <w:r w:rsidR="00343C92" w:rsidRPr="0098367C">
        <w:t>детерминацијата</w:t>
      </w:r>
      <w:proofErr w:type="spellEnd"/>
      <w:r w:rsidR="00343C92" w:rsidRPr="0098367C">
        <w:t xml:space="preserve">, </w:t>
      </w:r>
      <w:proofErr w:type="spellStart"/>
      <w:r w:rsidR="00343C92" w:rsidRPr="0098367C">
        <w:t>односно</w:t>
      </w:r>
      <w:proofErr w:type="spellEnd"/>
      <w:r w:rsidR="00343C92" w:rsidRPr="0098367C">
        <w:t>:</w:t>
      </w:r>
    </w:p>
    <w:p w:rsidR="00343C92" w:rsidRPr="0098367C" w:rsidRDefault="00343C92" w:rsidP="0098367C">
      <w:pPr>
        <w:spacing w:after="200" w:line="276" w:lineRule="auto"/>
        <w:ind w:firstLine="360"/>
        <w:jc w:val="both"/>
      </w:pPr>
      <w:r w:rsidRPr="0098367C">
        <w:rPr>
          <w:position w:val="-14"/>
        </w:rPr>
        <w:object w:dxaOrig="1060" w:dyaOrig="460">
          <v:shape id="_x0000_i1027" type="#_x0000_t75" style="width:53.25pt;height:23.25pt" o:ole="">
            <v:imagedata r:id="rId15" o:title=""/>
          </v:shape>
          <o:OLEObject Type="Embed" ProgID="Equation.3" ShapeID="_x0000_i1027" DrawAspect="Content" ObjectID="_1414582092" r:id="rId16"/>
        </w:object>
      </w:r>
    </w:p>
    <w:p w:rsidR="00343C92" w:rsidRPr="0098367C" w:rsidRDefault="00343C92" w:rsidP="0098367C">
      <w:pPr>
        <w:spacing w:after="200" w:line="276" w:lineRule="auto"/>
        <w:jc w:val="both"/>
      </w:pPr>
      <w:proofErr w:type="spellStart"/>
      <w:proofErr w:type="gramStart"/>
      <w:r w:rsidRPr="0098367C">
        <w:t>или</w:t>
      </w:r>
      <w:proofErr w:type="spellEnd"/>
      <w:proofErr w:type="gramEnd"/>
      <w:r w:rsidRPr="0098367C">
        <w:t xml:space="preserve"> </w:t>
      </w:r>
      <w:proofErr w:type="spellStart"/>
      <w:r w:rsidRPr="0098367C">
        <w:t>директно</w:t>
      </w:r>
      <w:proofErr w:type="spellEnd"/>
      <w:r w:rsidRPr="0098367C">
        <w:t xml:space="preserve"> </w:t>
      </w:r>
      <w:proofErr w:type="spellStart"/>
      <w:r w:rsidRPr="0098367C">
        <w:t>преку</w:t>
      </w:r>
      <w:proofErr w:type="spellEnd"/>
      <w:r w:rsidRPr="0098367C">
        <w:t xml:space="preserve"> </w:t>
      </w:r>
      <w:proofErr w:type="spellStart"/>
      <w:r w:rsidRPr="0098367C">
        <w:t>изразот</w:t>
      </w:r>
      <w:proofErr w:type="spellEnd"/>
      <w:r w:rsidRPr="0098367C">
        <w:t>:</w:t>
      </w:r>
    </w:p>
    <w:p w:rsidR="00343C92" w:rsidRPr="0098367C" w:rsidRDefault="0098367C" w:rsidP="0098367C">
      <w:pPr>
        <w:spacing w:after="200" w:line="276" w:lineRule="auto"/>
        <w:ind w:firstLine="360"/>
        <w:jc w:val="both"/>
      </w:pPr>
      <w:r w:rsidRPr="0098367C">
        <w:rPr>
          <w:position w:val="-44"/>
        </w:rPr>
        <w:object w:dxaOrig="2299" w:dyaOrig="940">
          <v:shape id="_x0000_i1028" type="#_x0000_t75" style="width:114.75pt;height:47.25pt" o:ole="">
            <v:imagedata r:id="rId17" o:title=""/>
          </v:shape>
          <o:OLEObject Type="Embed" ProgID="Equation.3" ShapeID="_x0000_i1028" DrawAspect="Content" ObjectID="_1414582093" r:id="rId18"/>
        </w:object>
      </w:r>
    </w:p>
    <w:p w:rsidR="00343C92" w:rsidRPr="0098367C" w:rsidRDefault="00343C92" w:rsidP="0098367C">
      <w:pPr>
        <w:autoSpaceDE w:val="0"/>
        <w:autoSpaceDN w:val="0"/>
        <w:adjustRightInd w:val="0"/>
        <w:spacing w:after="200" w:line="276" w:lineRule="auto"/>
        <w:jc w:val="both"/>
      </w:pPr>
      <w:proofErr w:type="spellStart"/>
      <w:proofErr w:type="gramStart"/>
      <w:r w:rsidRPr="0098367C">
        <w:t>изнесува</w:t>
      </w:r>
      <w:proofErr w:type="spellEnd"/>
      <w:proofErr w:type="gramEnd"/>
      <w:r w:rsidRPr="0098367C">
        <w:t xml:space="preserve"> </w:t>
      </w:r>
      <w:r w:rsidR="0098367C" w:rsidRPr="0098367C">
        <w:rPr>
          <w:lang w:val="mk-MK"/>
        </w:rPr>
        <w:t>90%</w:t>
      </w:r>
      <w:r w:rsidRPr="0098367C">
        <w:t xml:space="preserve"> </w:t>
      </w:r>
      <w:proofErr w:type="spellStart"/>
      <w:r w:rsidRPr="0098367C">
        <w:t>што</w:t>
      </w:r>
      <w:proofErr w:type="spellEnd"/>
      <w:r w:rsidRPr="0098367C">
        <w:t xml:space="preserve"> </w:t>
      </w:r>
      <w:proofErr w:type="spellStart"/>
      <w:r w:rsidRPr="0098367C">
        <w:t>значи</w:t>
      </w:r>
      <w:proofErr w:type="spellEnd"/>
      <w:r w:rsidRPr="0098367C">
        <w:t xml:space="preserve"> </w:t>
      </w:r>
      <w:proofErr w:type="spellStart"/>
      <w:r w:rsidRPr="0098367C">
        <w:t>дека</w:t>
      </w:r>
      <w:proofErr w:type="spellEnd"/>
      <w:r w:rsidRPr="0098367C">
        <w:t xml:space="preserve"> </w:t>
      </w:r>
      <w:proofErr w:type="spellStart"/>
      <w:r w:rsidRPr="0098367C">
        <w:t>помеѓу</w:t>
      </w:r>
      <w:proofErr w:type="spellEnd"/>
      <w:r w:rsidRPr="0098367C">
        <w:t xml:space="preserve"> </w:t>
      </w:r>
      <w:proofErr w:type="spellStart"/>
      <w:r w:rsidRPr="0098367C">
        <w:t>приходите</w:t>
      </w:r>
      <w:proofErr w:type="spellEnd"/>
      <w:r w:rsidRPr="0098367C">
        <w:t xml:space="preserve"> и </w:t>
      </w:r>
      <w:proofErr w:type="spellStart"/>
      <w:r w:rsidRPr="0098367C">
        <w:t>из</w:t>
      </w:r>
      <w:r w:rsidR="0098367C" w:rsidRPr="0098367C">
        <w:t>датоците</w:t>
      </w:r>
      <w:proofErr w:type="spellEnd"/>
      <w:r w:rsidR="0098367C" w:rsidRPr="0098367C">
        <w:t xml:space="preserve"> </w:t>
      </w:r>
      <w:proofErr w:type="spellStart"/>
      <w:r w:rsidR="0098367C" w:rsidRPr="0098367C">
        <w:t>за</w:t>
      </w:r>
      <w:proofErr w:type="spellEnd"/>
      <w:r w:rsidR="0098367C" w:rsidRPr="0098367C">
        <w:t xml:space="preserve"> </w:t>
      </w:r>
      <w:proofErr w:type="spellStart"/>
      <w:r w:rsidR="0098367C" w:rsidRPr="0098367C">
        <w:t>реклама</w:t>
      </w:r>
      <w:proofErr w:type="spellEnd"/>
      <w:r w:rsidR="0098367C" w:rsidRPr="0098367C">
        <w:t xml:space="preserve"> </w:t>
      </w:r>
      <w:r w:rsidR="0098367C" w:rsidRPr="0098367C">
        <w:rPr>
          <w:lang w:val="mk-MK"/>
        </w:rPr>
        <w:t xml:space="preserve"> во разгледаниот период 2006-2010 година, </w:t>
      </w:r>
      <w:proofErr w:type="spellStart"/>
      <w:r w:rsidR="0098367C" w:rsidRPr="0098367C">
        <w:t>постои</w:t>
      </w:r>
      <w:proofErr w:type="spellEnd"/>
      <w:r w:rsidR="0098367C" w:rsidRPr="0098367C">
        <w:t xml:space="preserve"> </w:t>
      </w:r>
      <w:proofErr w:type="spellStart"/>
      <w:r w:rsidR="0098367C" w:rsidRPr="0098367C">
        <w:t>јака</w:t>
      </w:r>
      <w:proofErr w:type="spellEnd"/>
      <w:r w:rsidR="0098367C" w:rsidRPr="0098367C">
        <w:rPr>
          <w:lang w:val="mk-MK"/>
        </w:rPr>
        <w:t xml:space="preserve"> </w:t>
      </w:r>
      <w:proofErr w:type="spellStart"/>
      <w:r w:rsidRPr="0098367C">
        <w:t>позитивна</w:t>
      </w:r>
      <w:proofErr w:type="spellEnd"/>
      <w:r w:rsidRPr="0098367C">
        <w:t xml:space="preserve"> (</w:t>
      </w:r>
      <w:proofErr w:type="spellStart"/>
      <w:r w:rsidRPr="0098367C">
        <w:t>директна</w:t>
      </w:r>
      <w:proofErr w:type="spellEnd"/>
      <w:r w:rsidRPr="0098367C">
        <w:t xml:space="preserve">) </w:t>
      </w:r>
      <w:proofErr w:type="spellStart"/>
      <w:r w:rsidRPr="0098367C">
        <w:t>корелација</w:t>
      </w:r>
      <w:proofErr w:type="spellEnd"/>
      <w:r w:rsidRPr="0098367C">
        <w:t xml:space="preserve">. </w:t>
      </w:r>
    </w:p>
    <w:p w:rsidR="006E6E61" w:rsidRDefault="006E6E61" w:rsidP="0051349E">
      <w:pPr>
        <w:autoSpaceDE w:val="0"/>
        <w:autoSpaceDN w:val="0"/>
        <w:adjustRightInd w:val="0"/>
        <w:spacing w:line="276" w:lineRule="auto"/>
        <w:ind w:firstLine="720"/>
        <w:jc w:val="both"/>
        <w:rPr>
          <w:rFonts w:eastAsiaTheme="minorHAnsi"/>
          <w:color w:val="000000" w:themeColor="text1"/>
          <w:lang w:val="mk-MK" w:eastAsia="en-US"/>
        </w:rPr>
      </w:pPr>
      <w:r>
        <w:rPr>
          <w:rFonts w:eastAsiaTheme="minorHAnsi"/>
          <w:color w:val="000000" w:themeColor="text1"/>
          <w:lang w:val="mk-MK" w:eastAsia="en-US"/>
        </w:rPr>
        <w:t xml:space="preserve">За целите на ова истражување, спроведовме </w:t>
      </w:r>
      <w:r w:rsidR="000D3EDD">
        <w:rPr>
          <w:rFonts w:eastAsiaTheme="minorHAnsi"/>
          <w:color w:val="000000" w:themeColor="text1"/>
          <w:lang w:val="mk-MK" w:eastAsia="en-US"/>
        </w:rPr>
        <w:t xml:space="preserve">и </w:t>
      </w:r>
      <w:r>
        <w:rPr>
          <w:rFonts w:eastAsiaTheme="minorHAnsi"/>
          <w:color w:val="000000" w:themeColor="text1"/>
          <w:lang w:val="mk-MK" w:eastAsia="en-US"/>
        </w:rPr>
        <w:t>анкета која опфати околу 30 испитаници, со</w:t>
      </w:r>
      <w:r w:rsidRPr="006E6E61">
        <w:rPr>
          <w:rFonts w:eastAsiaTheme="minorHAnsi"/>
          <w:color w:val="000000" w:themeColor="text1"/>
          <w:lang w:val="mk-MK" w:eastAsia="en-US"/>
        </w:rPr>
        <w:t xml:space="preserve"> </w:t>
      </w:r>
      <w:r>
        <w:rPr>
          <w:rFonts w:eastAsiaTheme="minorHAnsi"/>
          <w:color w:val="000000" w:themeColor="text1"/>
          <w:lang w:val="mk-MK" w:eastAsia="en-US"/>
        </w:rPr>
        <w:t>цел да се види</w:t>
      </w:r>
      <w:r w:rsidRPr="006E6E61">
        <w:rPr>
          <w:rFonts w:eastAsiaTheme="minorHAnsi"/>
          <w:color w:val="000000" w:themeColor="text1"/>
          <w:lang w:val="mk-MK" w:eastAsia="en-US"/>
        </w:rPr>
        <w:t xml:space="preserve"> како најчесто дознаваат за новите промотивни п</w:t>
      </w:r>
      <w:r>
        <w:rPr>
          <w:rFonts w:eastAsiaTheme="minorHAnsi"/>
          <w:color w:val="000000" w:themeColor="text1"/>
          <w:lang w:val="mk-MK" w:eastAsia="en-US"/>
        </w:rPr>
        <w:t>роизводи на Витаминка АД Прилеп и дали промоцијата влијае врз профитот на претпријатието.</w:t>
      </w:r>
    </w:p>
    <w:p w:rsidR="00651149" w:rsidRDefault="006E6E61" w:rsidP="00B27973">
      <w:pPr>
        <w:autoSpaceDE w:val="0"/>
        <w:autoSpaceDN w:val="0"/>
        <w:adjustRightInd w:val="0"/>
        <w:spacing w:line="276" w:lineRule="auto"/>
        <w:jc w:val="both"/>
        <w:rPr>
          <w:rFonts w:eastAsiaTheme="minorHAnsi"/>
          <w:color w:val="000000" w:themeColor="text1"/>
          <w:lang w:val="en-US" w:eastAsia="en-US"/>
        </w:rPr>
      </w:pPr>
      <w:r>
        <w:rPr>
          <w:rFonts w:eastAsiaTheme="minorHAnsi"/>
          <w:color w:val="000000" w:themeColor="text1"/>
          <w:lang w:val="mk-MK" w:eastAsia="en-US"/>
        </w:rPr>
        <w:t>Резултатите се следните</w:t>
      </w:r>
      <w:r w:rsidR="00651149">
        <w:rPr>
          <w:rFonts w:eastAsiaTheme="minorHAnsi"/>
          <w:color w:val="000000" w:themeColor="text1"/>
          <w:lang w:val="en-US" w:eastAsia="en-US"/>
        </w:rPr>
        <w:t>:</w:t>
      </w:r>
    </w:p>
    <w:p w:rsidR="00223AD0" w:rsidRDefault="00223AD0" w:rsidP="00B27973">
      <w:pPr>
        <w:autoSpaceDE w:val="0"/>
        <w:autoSpaceDN w:val="0"/>
        <w:adjustRightInd w:val="0"/>
        <w:spacing w:line="276" w:lineRule="auto"/>
        <w:jc w:val="both"/>
        <w:rPr>
          <w:rFonts w:eastAsiaTheme="minorHAnsi"/>
          <w:color w:val="000000" w:themeColor="text1"/>
          <w:lang w:val="en-US" w:eastAsia="en-US"/>
        </w:rPr>
      </w:pPr>
    </w:p>
    <w:p w:rsidR="00223AD0" w:rsidRPr="00EA3D03" w:rsidRDefault="00EA3D03" w:rsidP="00B27973">
      <w:pPr>
        <w:autoSpaceDE w:val="0"/>
        <w:autoSpaceDN w:val="0"/>
        <w:adjustRightInd w:val="0"/>
        <w:spacing w:line="276" w:lineRule="auto"/>
        <w:jc w:val="both"/>
        <w:rPr>
          <w:rFonts w:eastAsiaTheme="minorHAnsi"/>
          <w:color w:val="000000" w:themeColor="text1"/>
          <w:lang w:val="mk-MK" w:eastAsia="en-US"/>
        </w:rPr>
      </w:pPr>
      <w:r>
        <w:rPr>
          <w:rFonts w:eastAsiaTheme="minorHAnsi"/>
          <w:color w:val="000000" w:themeColor="text1"/>
          <w:lang w:val="mk-MK" w:eastAsia="en-US"/>
        </w:rPr>
        <w:t>Слика бр. 2 Промоција на нов производ преку медиуми</w:t>
      </w:r>
    </w:p>
    <w:p w:rsidR="00223AD0" w:rsidRDefault="00EA3D03" w:rsidP="00EA3D03">
      <w:pPr>
        <w:autoSpaceDE w:val="0"/>
        <w:autoSpaceDN w:val="0"/>
        <w:adjustRightInd w:val="0"/>
        <w:spacing w:line="276" w:lineRule="auto"/>
        <w:jc w:val="center"/>
        <w:rPr>
          <w:rFonts w:eastAsiaTheme="minorHAnsi"/>
          <w:color w:val="000000" w:themeColor="text1"/>
          <w:lang w:val="en-US" w:eastAsia="en-US"/>
        </w:rPr>
      </w:pPr>
      <w:r>
        <w:rPr>
          <w:rFonts w:eastAsiaTheme="minorHAnsi"/>
          <w:noProof/>
          <w:color w:val="000000" w:themeColor="text1"/>
          <w:lang w:val="mk-MK" w:eastAsia="mk-MK"/>
        </w:rPr>
        <w:drawing>
          <wp:inline distT="0" distB="0" distL="0" distR="0" wp14:anchorId="7BBEF284" wp14:editId="676ABB85">
            <wp:extent cx="4124325" cy="1724025"/>
            <wp:effectExtent l="0" t="0" r="9525"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223AD0" w:rsidRPr="00EA3D03" w:rsidRDefault="00223AD0" w:rsidP="00B27973">
      <w:pPr>
        <w:autoSpaceDE w:val="0"/>
        <w:autoSpaceDN w:val="0"/>
        <w:adjustRightInd w:val="0"/>
        <w:spacing w:line="276" w:lineRule="auto"/>
        <w:jc w:val="both"/>
        <w:rPr>
          <w:rFonts w:eastAsiaTheme="minorHAnsi"/>
          <w:color w:val="000000" w:themeColor="text1"/>
          <w:lang w:val="mk-MK" w:eastAsia="en-US"/>
        </w:rPr>
      </w:pPr>
    </w:p>
    <w:p w:rsidR="000D3EDD" w:rsidRDefault="000D3EDD" w:rsidP="00B27973">
      <w:pPr>
        <w:autoSpaceDE w:val="0"/>
        <w:autoSpaceDN w:val="0"/>
        <w:adjustRightInd w:val="0"/>
        <w:spacing w:line="276" w:lineRule="auto"/>
        <w:jc w:val="both"/>
        <w:rPr>
          <w:rFonts w:eastAsiaTheme="minorHAnsi"/>
          <w:color w:val="000000" w:themeColor="text1"/>
          <w:lang w:val="mk-MK" w:eastAsia="en-US"/>
        </w:rPr>
      </w:pPr>
      <w:r>
        <w:rPr>
          <w:rFonts w:eastAsiaTheme="minorHAnsi"/>
          <w:color w:val="000000" w:themeColor="text1"/>
          <w:lang w:val="mk-MK" w:eastAsia="en-US"/>
        </w:rPr>
        <w:t>-75,7 % од и</w:t>
      </w:r>
      <w:r w:rsidR="009B6D9C">
        <w:rPr>
          <w:rFonts w:eastAsiaTheme="minorHAnsi"/>
          <w:color w:val="000000" w:themeColor="text1"/>
          <w:lang w:val="mk-MK" w:eastAsia="en-US"/>
        </w:rPr>
        <w:t xml:space="preserve">спитаниците , најчесто </w:t>
      </w:r>
      <w:r>
        <w:rPr>
          <w:rFonts w:eastAsiaTheme="minorHAnsi"/>
          <w:color w:val="000000" w:themeColor="text1"/>
          <w:lang w:val="mk-MK" w:eastAsia="en-US"/>
        </w:rPr>
        <w:t>за промоција на неко</w:t>
      </w:r>
      <w:r w:rsidR="009B6D9C">
        <w:rPr>
          <w:rFonts w:eastAsiaTheme="minorHAnsi"/>
          <w:color w:val="000000" w:themeColor="text1"/>
          <w:lang w:val="mk-MK" w:eastAsia="en-US"/>
        </w:rPr>
        <w:t>ј нов производ дознаваат преку ТВ</w:t>
      </w:r>
      <w:r w:rsidR="009B6D9C">
        <w:rPr>
          <w:rFonts w:eastAsiaTheme="minorHAnsi"/>
          <w:color w:val="000000" w:themeColor="text1"/>
          <w:lang w:val="en-US" w:eastAsia="en-US"/>
        </w:rPr>
        <w:t xml:space="preserve">; </w:t>
      </w:r>
      <w:r w:rsidR="00EA3D03">
        <w:rPr>
          <w:rFonts w:eastAsiaTheme="minorHAnsi"/>
          <w:color w:val="000000" w:themeColor="text1"/>
          <w:lang w:val="mk-MK" w:eastAsia="en-US"/>
        </w:rPr>
        <w:t xml:space="preserve"> 21,2% - интернет</w:t>
      </w:r>
      <w:r w:rsidR="00EA3D03">
        <w:rPr>
          <w:rFonts w:eastAsiaTheme="minorHAnsi"/>
          <w:color w:val="000000" w:themeColor="text1"/>
          <w:lang w:val="en-US" w:eastAsia="en-US"/>
        </w:rPr>
        <w:t>;</w:t>
      </w:r>
      <w:r w:rsidR="00EA3D03">
        <w:rPr>
          <w:rFonts w:eastAsiaTheme="minorHAnsi"/>
          <w:color w:val="000000" w:themeColor="text1"/>
          <w:lang w:val="mk-MK" w:eastAsia="en-US"/>
        </w:rPr>
        <w:t xml:space="preserve"> </w:t>
      </w:r>
      <w:r w:rsidR="00EA3D03">
        <w:rPr>
          <w:rFonts w:eastAsiaTheme="minorHAnsi"/>
          <w:color w:val="000000" w:themeColor="text1"/>
          <w:lang w:val="en-US" w:eastAsia="en-US"/>
        </w:rPr>
        <w:t>2</w:t>
      </w:r>
      <w:r w:rsidR="00EA3D03">
        <w:rPr>
          <w:rFonts w:eastAsiaTheme="minorHAnsi"/>
          <w:color w:val="000000" w:themeColor="text1"/>
          <w:lang w:val="mk-MK" w:eastAsia="en-US"/>
        </w:rPr>
        <w:t>,03 % од радио</w:t>
      </w:r>
      <w:r w:rsidR="00EA3D03">
        <w:rPr>
          <w:rFonts w:eastAsiaTheme="minorHAnsi"/>
          <w:color w:val="000000" w:themeColor="text1"/>
          <w:lang w:val="en-US" w:eastAsia="en-US"/>
        </w:rPr>
        <w:t xml:space="preserve"> </w:t>
      </w:r>
      <w:r w:rsidR="00EA3D03">
        <w:rPr>
          <w:rFonts w:eastAsiaTheme="minorHAnsi"/>
          <w:color w:val="000000" w:themeColor="text1"/>
          <w:lang w:val="mk-MK" w:eastAsia="en-US"/>
        </w:rPr>
        <w:t>и 1% друго.</w:t>
      </w:r>
    </w:p>
    <w:p w:rsidR="0051349E" w:rsidRDefault="0051349E" w:rsidP="00B27973">
      <w:pPr>
        <w:autoSpaceDE w:val="0"/>
        <w:autoSpaceDN w:val="0"/>
        <w:adjustRightInd w:val="0"/>
        <w:spacing w:line="276" w:lineRule="auto"/>
        <w:jc w:val="both"/>
        <w:rPr>
          <w:rFonts w:eastAsiaTheme="minorHAnsi"/>
          <w:color w:val="000000" w:themeColor="text1"/>
          <w:lang w:val="mk-MK" w:eastAsia="en-US"/>
        </w:rPr>
      </w:pPr>
    </w:p>
    <w:p w:rsidR="00EA3D03" w:rsidRPr="0051349E" w:rsidRDefault="0051349E" w:rsidP="00B27973">
      <w:pPr>
        <w:autoSpaceDE w:val="0"/>
        <w:autoSpaceDN w:val="0"/>
        <w:adjustRightInd w:val="0"/>
        <w:spacing w:line="276" w:lineRule="auto"/>
        <w:jc w:val="both"/>
        <w:rPr>
          <w:rFonts w:eastAsiaTheme="minorHAnsi"/>
          <w:color w:val="000000" w:themeColor="text1"/>
          <w:lang w:val="mk-MK" w:eastAsia="en-US"/>
        </w:rPr>
      </w:pPr>
      <w:r>
        <w:rPr>
          <w:rFonts w:eastAsiaTheme="minorHAnsi"/>
          <w:color w:val="000000" w:themeColor="text1"/>
          <w:lang w:val="mk-MK" w:eastAsia="en-US"/>
        </w:rPr>
        <w:t>Слика 3.Атрибути кои влијаат врз продажбата на производите( профитот).</w:t>
      </w:r>
    </w:p>
    <w:p w:rsidR="00EA3D03" w:rsidRPr="0051349E" w:rsidRDefault="00EA3D03" w:rsidP="0051349E">
      <w:pPr>
        <w:autoSpaceDE w:val="0"/>
        <w:autoSpaceDN w:val="0"/>
        <w:adjustRightInd w:val="0"/>
        <w:spacing w:line="276" w:lineRule="auto"/>
        <w:jc w:val="center"/>
        <w:rPr>
          <w:rFonts w:eastAsiaTheme="minorHAnsi"/>
          <w:color w:val="000000" w:themeColor="text1"/>
          <w:lang w:val="mk-MK" w:eastAsia="en-US"/>
        </w:rPr>
      </w:pPr>
      <w:r>
        <w:rPr>
          <w:rFonts w:eastAsiaTheme="minorHAnsi"/>
          <w:noProof/>
          <w:color w:val="000000" w:themeColor="text1"/>
          <w:lang w:val="mk-MK" w:eastAsia="mk-MK"/>
        </w:rPr>
        <w:drawing>
          <wp:inline distT="0" distB="0" distL="0" distR="0" wp14:anchorId="659590B3" wp14:editId="35DD1059">
            <wp:extent cx="3962400" cy="2009775"/>
            <wp:effectExtent l="0" t="0" r="19050" b="952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51349E" w:rsidRDefault="000D3EDD" w:rsidP="00B27973">
      <w:pPr>
        <w:autoSpaceDE w:val="0"/>
        <w:autoSpaceDN w:val="0"/>
        <w:adjustRightInd w:val="0"/>
        <w:spacing w:line="276" w:lineRule="auto"/>
        <w:jc w:val="both"/>
        <w:rPr>
          <w:rFonts w:eastAsiaTheme="minorHAnsi"/>
          <w:color w:val="000000" w:themeColor="text1"/>
          <w:lang w:val="mk-MK" w:eastAsia="en-US"/>
        </w:rPr>
      </w:pPr>
      <w:r>
        <w:rPr>
          <w:rFonts w:eastAsiaTheme="minorHAnsi"/>
          <w:color w:val="000000" w:themeColor="text1"/>
          <w:lang w:val="mk-MK" w:eastAsia="en-US"/>
        </w:rPr>
        <w:t>-78,12 % се изјасниле дека рекламата е оној атрибут кој ги примамува потрошувачите да ги купуваат производите на Витаминка, 18 % ги примамува квалитетот</w:t>
      </w:r>
      <w:r w:rsidR="0051349E">
        <w:rPr>
          <w:rFonts w:eastAsiaTheme="minorHAnsi"/>
          <w:color w:val="000000" w:themeColor="text1"/>
          <w:lang w:val="mk-MK" w:eastAsia="en-US"/>
        </w:rPr>
        <w:t>, 3% цената</w:t>
      </w:r>
      <w:r>
        <w:rPr>
          <w:rFonts w:eastAsiaTheme="minorHAnsi"/>
          <w:color w:val="000000" w:themeColor="text1"/>
          <w:lang w:val="mk-MK" w:eastAsia="en-US"/>
        </w:rPr>
        <w:t xml:space="preserve"> а останатите </w:t>
      </w:r>
      <w:r w:rsidR="0051349E">
        <w:rPr>
          <w:rFonts w:eastAsiaTheme="minorHAnsi"/>
          <w:color w:val="000000" w:themeColor="text1"/>
          <w:lang w:val="mk-MK" w:eastAsia="en-US"/>
        </w:rPr>
        <w:t>0</w:t>
      </w:r>
      <w:r w:rsidR="009B6D9C">
        <w:rPr>
          <w:rFonts w:eastAsiaTheme="minorHAnsi"/>
          <w:color w:val="000000" w:themeColor="text1"/>
          <w:lang w:val="en-US" w:eastAsia="en-US"/>
        </w:rPr>
        <w:t xml:space="preserve">,88% </w:t>
      </w:r>
      <w:r>
        <w:rPr>
          <w:rFonts w:eastAsiaTheme="minorHAnsi"/>
          <w:color w:val="000000" w:themeColor="text1"/>
          <w:lang w:val="mk-MK" w:eastAsia="en-US"/>
        </w:rPr>
        <w:t>друго.</w:t>
      </w:r>
    </w:p>
    <w:p w:rsidR="006E6E61" w:rsidRPr="0051349E" w:rsidRDefault="0055484A" w:rsidP="00B27973">
      <w:pPr>
        <w:autoSpaceDE w:val="0"/>
        <w:autoSpaceDN w:val="0"/>
        <w:adjustRightInd w:val="0"/>
        <w:spacing w:line="276" w:lineRule="auto"/>
        <w:jc w:val="both"/>
        <w:rPr>
          <w:rFonts w:eastAsiaTheme="minorHAnsi"/>
          <w:color w:val="000000" w:themeColor="text1"/>
          <w:lang w:val="mk-MK" w:eastAsia="en-US"/>
        </w:rPr>
      </w:pPr>
      <w:r w:rsidRPr="0055484A">
        <w:rPr>
          <w:rFonts w:eastAsiaTheme="minorHAnsi"/>
          <w:b/>
          <w:color w:val="000000" w:themeColor="text1"/>
          <w:lang w:val="mk-MK" w:eastAsia="en-US"/>
        </w:rPr>
        <w:lastRenderedPageBreak/>
        <w:t>5.</w:t>
      </w:r>
      <w:r w:rsidR="006E6E61" w:rsidRPr="0055484A">
        <w:rPr>
          <w:rFonts w:eastAsiaTheme="minorHAnsi"/>
          <w:b/>
          <w:color w:val="000000" w:themeColor="text1"/>
          <w:lang w:val="mk-MK" w:eastAsia="en-US"/>
        </w:rPr>
        <w:t>Заклучок</w:t>
      </w:r>
    </w:p>
    <w:p w:rsidR="006E6E61" w:rsidRDefault="006E6E61" w:rsidP="00B27973">
      <w:pPr>
        <w:autoSpaceDE w:val="0"/>
        <w:autoSpaceDN w:val="0"/>
        <w:adjustRightInd w:val="0"/>
        <w:spacing w:line="276" w:lineRule="auto"/>
        <w:jc w:val="both"/>
        <w:rPr>
          <w:rFonts w:eastAsiaTheme="minorHAnsi"/>
          <w:color w:val="000000" w:themeColor="text1"/>
          <w:lang w:val="mk-MK" w:eastAsia="en-US"/>
        </w:rPr>
      </w:pPr>
    </w:p>
    <w:p w:rsidR="0055484A" w:rsidRPr="0055484A" w:rsidRDefault="0055484A" w:rsidP="0055484A">
      <w:pPr>
        <w:spacing w:after="200" w:line="276" w:lineRule="auto"/>
        <w:ind w:firstLine="720"/>
        <w:jc w:val="both"/>
        <w:rPr>
          <w:lang w:val="mk-MK"/>
        </w:rPr>
      </w:pPr>
      <w:proofErr w:type="spellStart"/>
      <w:r>
        <w:t>Целта</w:t>
      </w:r>
      <w:proofErr w:type="spellEnd"/>
      <w:r>
        <w:t xml:space="preserve"> </w:t>
      </w:r>
      <w:proofErr w:type="spellStart"/>
      <w:r w:rsidR="009B6D9C">
        <w:t>на</w:t>
      </w:r>
      <w:proofErr w:type="spellEnd"/>
      <w:r w:rsidR="009B6D9C">
        <w:t xml:space="preserve"> </w:t>
      </w:r>
      <w:proofErr w:type="spellStart"/>
      <w:r w:rsidR="009B6D9C">
        <w:t>овој</w:t>
      </w:r>
      <w:proofErr w:type="spellEnd"/>
      <w:r w:rsidR="009B6D9C">
        <w:t xml:space="preserve"> </w:t>
      </w:r>
      <w:proofErr w:type="spellStart"/>
      <w:r w:rsidR="009B6D9C">
        <w:t>труд</w:t>
      </w:r>
      <w:proofErr w:type="spellEnd"/>
      <w:r w:rsidR="009B6D9C">
        <w:t xml:space="preserve"> </w:t>
      </w:r>
      <w:r w:rsidR="009B6D9C">
        <w:rPr>
          <w:lang w:val="mk-MK"/>
        </w:rPr>
        <w:t>беше</w:t>
      </w:r>
      <w:r>
        <w:t xml:space="preserve"> </w:t>
      </w:r>
      <w:proofErr w:type="spellStart"/>
      <w:r>
        <w:t>ја</w:t>
      </w:r>
      <w:proofErr w:type="spellEnd"/>
      <w:r>
        <w:t xml:space="preserve"> </w:t>
      </w:r>
      <w:proofErr w:type="spellStart"/>
      <w:r>
        <w:t>видиме</w:t>
      </w:r>
      <w:proofErr w:type="spellEnd"/>
      <w:r>
        <w:t xml:space="preserve"> </w:t>
      </w:r>
      <w:proofErr w:type="spellStart"/>
      <w:r>
        <w:t>улогата</w:t>
      </w:r>
      <w:proofErr w:type="spellEnd"/>
      <w:r>
        <w:t xml:space="preserve"> и </w:t>
      </w:r>
      <w:proofErr w:type="spellStart"/>
      <w:r>
        <w:t>значењето</w:t>
      </w:r>
      <w:proofErr w:type="spellEnd"/>
      <w:r>
        <w:t xml:space="preserve"> </w:t>
      </w:r>
      <w:proofErr w:type="spellStart"/>
      <w:r>
        <w:t>на</w:t>
      </w:r>
      <w:proofErr w:type="spellEnd"/>
      <w:r>
        <w:t xml:space="preserve"> </w:t>
      </w:r>
      <w:proofErr w:type="spellStart"/>
      <w:r>
        <w:t>медиумите</w:t>
      </w:r>
      <w:proofErr w:type="spellEnd"/>
      <w:r>
        <w:t xml:space="preserve"> </w:t>
      </w:r>
      <w:proofErr w:type="spellStart"/>
      <w:r>
        <w:t>во</w:t>
      </w:r>
      <w:proofErr w:type="spellEnd"/>
      <w:r>
        <w:t xml:space="preserve"> </w:t>
      </w:r>
      <w:proofErr w:type="spellStart"/>
      <w:r>
        <w:t>промоцијата</w:t>
      </w:r>
      <w:proofErr w:type="spellEnd"/>
      <w:r>
        <w:t xml:space="preserve"> </w:t>
      </w:r>
      <w:proofErr w:type="spellStart"/>
      <w:r>
        <w:t>на</w:t>
      </w:r>
      <w:proofErr w:type="spellEnd"/>
      <w:r>
        <w:t xml:space="preserve"> </w:t>
      </w:r>
      <w:proofErr w:type="spellStart"/>
      <w:r>
        <w:t>производите</w:t>
      </w:r>
      <w:proofErr w:type="spellEnd"/>
      <w:r>
        <w:t xml:space="preserve"> и </w:t>
      </w:r>
      <w:proofErr w:type="spellStart"/>
      <w:r>
        <w:t>услугите</w:t>
      </w:r>
      <w:proofErr w:type="spellEnd"/>
      <w:r>
        <w:t xml:space="preserve"> </w:t>
      </w:r>
      <w:proofErr w:type="spellStart"/>
      <w:r>
        <w:t>на</w:t>
      </w:r>
      <w:proofErr w:type="spellEnd"/>
      <w:r>
        <w:t xml:space="preserve"> </w:t>
      </w:r>
      <w:proofErr w:type="spellStart"/>
      <w:r>
        <w:t>македонските</w:t>
      </w:r>
      <w:proofErr w:type="spellEnd"/>
      <w:r>
        <w:t xml:space="preserve"> </w:t>
      </w:r>
      <w:proofErr w:type="spellStart"/>
      <w:r>
        <w:t>компании</w:t>
      </w:r>
      <w:proofErr w:type="spellEnd"/>
      <w:r>
        <w:t xml:space="preserve"> </w:t>
      </w:r>
      <w:proofErr w:type="spellStart"/>
      <w:r>
        <w:t>со</w:t>
      </w:r>
      <w:proofErr w:type="spellEnd"/>
      <w:r>
        <w:t xml:space="preserve"> </w:t>
      </w:r>
      <w:proofErr w:type="spellStart"/>
      <w:r>
        <w:t>посебен</w:t>
      </w:r>
      <w:proofErr w:type="spellEnd"/>
      <w:r>
        <w:t xml:space="preserve"> </w:t>
      </w:r>
      <w:proofErr w:type="spellStart"/>
      <w:r>
        <w:t>осврт</w:t>
      </w:r>
      <w:proofErr w:type="spellEnd"/>
      <w:r>
        <w:t xml:space="preserve"> </w:t>
      </w:r>
      <w:proofErr w:type="spellStart"/>
      <w:r>
        <w:t>на</w:t>
      </w:r>
      <w:proofErr w:type="spellEnd"/>
      <w:r>
        <w:t xml:space="preserve"> </w:t>
      </w:r>
      <w:proofErr w:type="spellStart"/>
      <w:r>
        <w:t>компанијата</w:t>
      </w:r>
      <w:proofErr w:type="spellEnd"/>
      <w:r>
        <w:t xml:space="preserve"> “</w:t>
      </w:r>
      <w:proofErr w:type="spellStart"/>
      <w:r>
        <w:t>Витаминка</w:t>
      </w:r>
      <w:proofErr w:type="spellEnd"/>
      <w:r>
        <w:t xml:space="preserve">” АД </w:t>
      </w:r>
      <w:proofErr w:type="spellStart"/>
      <w:r>
        <w:t>Прилеп</w:t>
      </w:r>
      <w:proofErr w:type="spellEnd"/>
      <w:r>
        <w:rPr>
          <w:lang w:val="mk-MK"/>
        </w:rPr>
        <w:t xml:space="preserve"> и како истата влијае </w:t>
      </w:r>
      <w:r w:rsidR="009B6D9C">
        <w:rPr>
          <w:lang w:val="mk-MK"/>
        </w:rPr>
        <w:t>врз продажбата на производите на</w:t>
      </w:r>
      <w:r>
        <w:rPr>
          <w:lang w:val="mk-MK"/>
        </w:rPr>
        <w:t xml:space="preserve"> оваа компанија.</w:t>
      </w:r>
    </w:p>
    <w:p w:rsidR="0055484A" w:rsidRPr="00094DCB" w:rsidRDefault="0055484A" w:rsidP="0055484A">
      <w:pPr>
        <w:spacing w:after="200" w:line="276" w:lineRule="auto"/>
        <w:jc w:val="both"/>
        <w:rPr>
          <w:lang w:val="mk-MK"/>
        </w:rPr>
      </w:pPr>
      <w:r>
        <w:rPr>
          <w:lang w:val="mk-MK"/>
        </w:rPr>
        <w:t>Од</w:t>
      </w:r>
      <w:r>
        <w:t xml:space="preserve"> </w:t>
      </w:r>
      <w:proofErr w:type="spellStart"/>
      <w:r>
        <w:t>спроведена</w:t>
      </w:r>
      <w:proofErr w:type="spellEnd"/>
      <w:r>
        <w:rPr>
          <w:lang w:val="mk-MK"/>
        </w:rPr>
        <w:t>та</w:t>
      </w:r>
      <w:r>
        <w:t xml:space="preserve"> </w:t>
      </w:r>
      <w:proofErr w:type="spellStart"/>
      <w:r>
        <w:t>економетриска</w:t>
      </w:r>
      <w:proofErr w:type="spellEnd"/>
      <w:r>
        <w:t xml:space="preserve"> </w:t>
      </w:r>
      <w:proofErr w:type="spellStart"/>
      <w:r>
        <w:t>анализа</w:t>
      </w:r>
      <w:proofErr w:type="spellEnd"/>
      <w:r>
        <w:t xml:space="preserve">, </w:t>
      </w:r>
      <w:proofErr w:type="spellStart"/>
      <w:r>
        <w:t>базирајќи</w:t>
      </w:r>
      <w:proofErr w:type="spellEnd"/>
      <w:r>
        <w:t xml:space="preserve"> </w:t>
      </w:r>
      <w:proofErr w:type="spellStart"/>
      <w:r>
        <w:t>се</w:t>
      </w:r>
      <w:proofErr w:type="spellEnd"/>
      <w:r>
        <w:t xml:space="preserve"> </w:t>
      </w:r>
      <w:proofErr w:type="spellStart"/>
      <w:r>
        <w:t>на</w:t>
      </w:r>
      <w:proofErr w:type="spellEnd"/>
      <w:r>
        <w:t xml:space="preserve"> </w:t>
      </w:r>
      <w:proofErr w:type="spellStart"/>
      <w:r>
        <w:t>периодот</w:t>
      </w:r>
      <w:proofErr w:type="spellEnd"/>
      <w:r>
        <w:t xml:space="preserve"> </w:t>
      </w:r>
      <w:proofErr w:type="spellStart"/>
      <w:r>
        <w:t>од</w:t>
      </w:r>
      <w:proofErr w:type="spellEnd"/>
      <w:r>
        <w:t xml:space="preserve"> 2006- 2010 </w:t>
      </w:r>
      <w:proofErr w:type="spellStart"/>
      <w:r>
        <w:t>година</w:t>
      </w:r>
      <w:proofErr w:type="spellEnd"/>
      <w:r>
        <w:rPr>
          <w:lang w:val="mk-MK"/>
        </w:rPr>
        <w:t>,</w:t>
      </w:r>
      <w:r>
        <w:t xml:space="preserve"> </w:t>
      </w:r>
      <w:proofErr w:type="spellStart"/>
      <w:r>
        <w:t>ја</w:t>
      </w:r>
      <w:proofErr w:type="spellEnd"/>
      <w:r>
        <w:t xml:space="preserve"> </w:t>
      </w:r>
      <w:proofErr w:type="spellStart"/>
      <w:r>
        <w:t>вид</w:t>
      </w:r>
      <w:proofErr w:type="spellEnd"/>
      <w:r>
        <w:rPr>
          <w:lang w:val="mk-MK"/>
        </w:rPr>
        <w:t>овме</w:t>
      </w:r>
      <w:r>
        <w:t xml:space="preserve"> </w:t>
      </w:r>
      <w:proofErr w:type="spellStart"/>
      <w:r>
        <w:t>корелацијата</w:t>
      </w:r>
      <w:proofErr w:type="spellEnd"/>
      <w:r>
        <w:t xml:space="preserve"> </w:t>
      </w:r>
      <w:proofErr w:type="spellStart"/>
      <w:r>
        <w:t>помеѓу</w:t>
      </w:r>
      <w:proofErr w:type="spellEnd"/>
      <w:r>
        <w:t xml:space="preserve"> </w:t>
      </w:r>
      <w:r w:rsidRPr="0055484A">
        <w:rPr>
          <w:lang w:val="mk-MK"/>
        </w:rPr>
        <w:t>ос</w:t>
      </w:r>
      <w:r>
        <w:rPr>
          <w:lang w:val="mk-MK"/>
        </w:rPr>
        <w:t>тварените приходи од продажба и</w:t>
      </w:r>
      <w:r w:rsidRPr="0055484A">
        <w:rPr>
          <w:lang w:val="mk-MK"/>
        </w:rPr>
        <w:t xml:space="preserve"> издатоците за реклама</w:t>
      </w:r>
      <w:r>
        <w:rPr>
          <w:lang w:val="mk-MK"/>
        </w:rPr>
        <w:t xml:space="preserve"> и утврдивме дека коефициентот на корелација изнесува 81,5% т.е.</w:t>
      </w:r>
      <w:r w:rsidR="0003254A">
        <w:t xml:space="preserve"> 81</w:t>
      </w:r>
      <w:proofErr w:type="gramStart"/>
      <w:r w:rsidR="0003254A">
        <w:t>,5</w:t>
      </w:r>
      <w:proofErr w:type="gramEnd"/>
      <w:r w:rsidR="0003254A">
        <w:t xml:space="preserve">% </w:t>
      </w:r>
      <w:proofErr w:type="spellStart"/>
      <w:r w:rsidR="0003254A">
        <w:t>од</w:t>
      </w:r>
      <w:proofErr w:type="spellEnd"/>
      <w:r w:rsidR="0003254A">
        <w:rPr>
          <w:lang w:val="mk-MK"/>
        </w:rPr>
        <w:t xml:space="preserve"> </w:t>
      </w:r>
      <w:r w:rsidR="00094DCB">
        <w:rPr>
          <w:lang w:val="mk-MK"/>
        </w:rPr>
        <w:t xml:space="preserve">остварените </w:t>
      </w:r>
      <w:proofErr w:type="spellStart"/>
      <w:r w:rsidRPr="0098367C">
        <w:t>приходите</w:t>
      </w:r>
      <w:proofErr w:type="spellEnd"/>
      <w:r w:rsidRPr="0098367C">
        <w:t xml:space="preserve"> е </w:t>
      </w:r>
      <w:proofErr w:type="spellStart"/>
      <w:r w:rsidRPr="0098367C">
        <w:t>об</w:t>
      </w:r>
      <w:r w:rsidR="00094DCB">
        <w:t>јаснет</w:t>
      </w:r>
      <w:proofErr w:type="spellEnd"/>
      <w:r w:rsidR="00094DCB">
        <w:t xml:space="preserve"> </w:t>
      </w:r>
      <w:proofErr w:type="spellStart"/>
      <w:r w:rsidR="00094DCB">
        <w:t>преку</w:t>
      </w:r>
      <w:proofErr w:type="spellEnd"/>
      <w:r w:rsidR="00094DCB">
        <w:t xml:space="preserve"> </w:t>
      </w:r>
      <w:proofErr w:type="spellStart"/>
      <w:r w:rsidRPr="0098367C">
        <w:t>издатоците</w:t>
      </w:r>
      <w:proofErr w:type="spellEnd"/>
      <w:r w:rsidRPr="0098367C">
        <w:t xml:space="preserve"> </w:t>
      </w:r>
      <w:proofErr w:type="spellStart"/>
      <w:r w:rsidRPr="0098367C">
        <w:t>за</w:t>
      </w:r>
      <w:proofErr w:type="spellEnd"/>
      <w:r w:rsidRPr="0098367C">
        <w:t xml:space="preserve"> </w:t>
      </w:r>
      <w:proofErr w:type="spellStart"/>
      <w:r w:rsidRPr="0098367C">
        <w:t>реклама</w:t>
      </w:r>
      <w:proofErr w:type="spellEnd"/>
      <w:r w:rsidRPr="0098367C">
        <w:t xml:space="preserve">, а </w:t>
      </w:r>
      <w:proofErr w:type="spellStart"/>
      <w:r w:rsidRPr="0098367C">
        <w:t>останатите</w:t>
      </w:r>
      <w:proofErr w:type="spellEnd"/>
      <w:r w:rsidRPr="0098367C">
        <w:t xml:space="preserve"> 18,5% </w:t>
      </w:r>
      <w:proofErr w:type="spellStart"/>
      <w:r w:rsidRPr="0098367C">
        <w:t>се</w:t>
      </w:r>
      <w:proofErr w:type="spellEnd"/>
      <w:r w:rsidRPr="0098367C">
        <w:t xml:space="preserve"> </w:t>
      </w:r>
      <w:proofErr w:type="spellStart"/>
      <w:r w:rsidRPr="0098367C">
        <w:t>резултат</w:t>
      </w:r>
      <w:proofErr w:type="spellEnd"/>
      <w:r w:rsidRPr="0098367C">
        <w:t xml:space="preserve"> </w:t>
      </w:r>
      <w:proofErr w:type="spellStart"/>
      <w:r w:rsidRPr="0098367C">
        <w:t>на</w:t>
      </w:r>
      <w:proofErr w:type="spellEnd"/>
      <w:r w:rsidRPr="0098367C">
        <w:t xml:space="preserve"> </w:t>
      </w:r>
      <w:proofErr w:type="spellStart"/>
      <w:r w:rsidRPr="0098367C">
        <w:t>оста</w:t>
      </w:r>
      <w:r w:rsidR="009B6D9C">
        <w:t>нати</w:t>
      </w:r>
      <w:proofErr w:type="spellEnd"/>
      <w:r w:rsidR="009B6D9C">
        <w:rPr>
          <w:lang w:val="mk-MK"/>
        </w:rPr>
        <w:t xml:space="preserve"> </w:t>
      </w:r>
      <w:proofErr w:type="spellStart"/>
      <w:r w:rsidR="00094DCB">
        <w:t>непознати</w:t>
      </w:r>
      <w:proofErr w:type="spellEnd"/>
      <w:r w:rsidR="00094DCB">
        <w:t xml:space="preserve"> </w:t>
      </w:r>
      <w:proofErr w:type="spellStart"/>
      <w:r w:rsidR="00094DCB">
        <w:t>фактори</w:t>
      </w:r>
      <w:proofErr w:type="spellEnd"/>
      <w:r w:rsidR="00094DCB">
        <w:rPr>
          <w:lang w:val="mk-MK"/>
        </w:rPr>
        <w:t>.</w:t>
      </w:r>
    </w:p>
    <w:p w:rsidR="0055484A" w:rsidRPr="00094DCB" w:rsidRDefault="0055484A" w:rsidP="00094DCB">
      <w:pPr>
        <w:spacing w:after="200" w:line="276" w:lineRule="auto"/>
        <w:ind w:firstLine="360"/>
        <w:jc w:val="both"/>
        <w:rPr>
          <w:lang w:val="mk-MK"/>
        </w:rPr>
      </w:pPr>
      <w:r w:rsidRPr="0098367C">
        <w:rPr>
          <w:lang w:val="mk-MK"/>
        </w:rPr>
        <w:t>К</w:t>
      </w:r>
      <w:proofErr w:type="spellStart"/>
      <w:r w:rsidRPr="0098367C">
        <w:t>оефициентот</w:t>
      </w:r>
      <w:proofErr w:type="spellEnd"/>
      <w:r w:rsidRPr="0098367C">
        <w:t xml:space="preserve"> </w:t>
      </w:r>
      <w:proofErr w:type="spellStart"/>
      <w:r w:rsidRPr="0098367C">
        <w:t>на</w:t>
      </w:r>
      <w:proofErr w:type="spellEnd"/>
      <w:r w:rsidRPr="0098367C">
        <w:t xml:space="preserve"> </w:t>
      </w:r>
      <w:proofErr w:type="spellStart"/>
      <w:r w:rsidRPr="0098367C">
        <w:t>корелација</w:t>
      </w:r>
      <w:proofErr w:type="spellEnd"/>
      <w:r w:rsidRPr="0098367C">
        <w:t xml:space="preserve"> </w:t>
      </w:r>
      <w:proofErr w:type="spellStart"/>
      <w:r w:rsidRPr="0098367C">
        <w:t>како</w:t>
      </w:r>
      <w:proofErr w:type="spellEnd"/>
      <w:r w:rsidRPr="0098367C">
        <w:t xml:space="preserve"> </w:t>
      </w:r>
      <w:proofErr w:type="spellStart"/>
      <w:r w:rsidRPr="0098367C">
        <w:t>показател</w:t>
      </w:r>
      <w:proofErr w:type="spellEnd"/>
      <w:r w:rsidRPr="0098367C">
        <w:t xml:space="preserve"> </w:t>
      </w:r>
      <w:proofErr w:type="spellStart"/>
      <w:r w:rsidRPr="0098367C">
        <w:t>за</w:t>
      </w:r>
      <w:proofErr w:type="spellEnd"/>
      <w:r w:rsidRPr="0098367C">
        <w:t xml:space="preserve"> </w:t>
      </w:r>
      <w:proofErr w:type="spellStart"/>
      <w:r w:rsidRPr="0098367C">
        <w:t>степенот</w:t>
      </w:r>
      <w:proofErr w:type="spellEnd"/>
      <w:r w:rsidRPr="0098367C">
        <w:t xml:space="preserve"> </w:t>
      </w:r>
      <w:proofErr w:type="spellStart"/>
      <w:r w:rsidRPr="0098367C">
        <w:t>на</w:t>
      </w:r>
      <w:proofErr w:type="spellEnd"/>
      <w:r w:rsidRPr="0098367C">
        <w:t xml:space="preserve"> </w:t>
      </w:r>
      <w:proofErr w:type="spellStart"/>
      <w:r w:rsidRPr="0098367C">
        <w:t>поврзаност</w:t>
      </w:r>
      <w:proofErr w:type="spellEnd"/>
      <w:r w:rsidRPr="0098367C">
        <w:rPr>
          <w:lang w:val="mk-MK"/>
        </w:rPr>
        <w:t>а</w:t>
      </w:r>
      <w:r w:rsidRPr="0098367C">
        <w:t xml:space="preserve"> </w:t>
      </w:r>
      <w:proofErr w:type="spellStart"/>
      <w:r w:rsidRPr="0098367C">
        <w:t>помеѓу</w:t>
      </w:r>
      <w:proofErr w:type="spellEnd"/>
      <w:r w:rsidRPr="0098367C">
        <w:t xml:space="preserve"> </w:t>
      </w:r>
      <w:proofErr w:type="spellStart"/>
      <w:r w:rsidRPr="0003254A">
        <w:t>приходите</w:t>
      </w:r>
      <w:proofErr w:type="spellEnd"/>
      <w:r w:rsidRPr="0003254A">
        <w:t xml:space="preserve"> </w:t>
      </w:r>
      <w:proofErr w:type="spellStart"/>
      <w:r w:rsidRPr="0003254A">
        <w:t>од</w:t>
      </w:r>
      <w:proofErr w:type="spellEnd"/>
      <w:r w:rsidRPr="0003254A">
        <w:t xml:space="preserve"> </w:t>
      </w:r>
      <w:proofErr w:type="spellStart"/>
      <w:r w:rsidRPr="0003254A">
        <w:t>продажба</w:t>
      </w:r>
      <w:proofErr w:type="spellEnd"/>
      <w:r w:rsidRPr="0003254A">
        <w:t xml:space="preserve"> и </w:t>
      </w:r>
      <w:proofErr w:type="spellStart"/>
      <w:r w:rsidRPr="0003254A">
        <w:t>издатоците</w:t>
      </w:r>
      <w:proofErr w:type="spellEnd"/>
      <w:r w:rsidRPr="0003254A">
        <w:t xml:space="preserve"> </w:t>
      </w:r>
      <w:proofErr w:type="spellStart"/>
      <w:r w:rsidRPr="0003254A">
        <w:t>за</w:t>
      </w:r>
      <w:proofErr w:type="spellEnd"/>
      <w:r w:rsidRPr="0003254A">
        <w:t xml:space="preserve"> </w:t>
      </w:r>
      <w:proofErr w:type="spellStart"/>
      <w:r w:rsidRPr="0003254A">
        <w:t>реклама</w:t>
      </w:r>
      <w:proofErr w:type="spellEnd"/>
      <w:r w:rsidR="00094DCB">
        <w:rPr>
          <w:lang w:val="mk-MK"/>
        </w:rPr>
        <w:t xml:space="preserve"> </w:t>
      </w:r>
      <w:proofErr w:type="spellStart"/>
      <w:r w:rsidRPr="0098367C">
        <w:t>изнесува</w:t>
      </w:r>
      <w:proofErr w:type="spellEnd"/>
      <w:r w:rsidRPr="0098367C">
        <w:t xml:space="preserve"> </w:t>
      </w:r>
      <w:r w:rsidRPr="0098367C">
        <w:rPr>
          <w:lang w:val="mk-MK"/>
        </w:rPr>
        <w:t>90%</w:t>
      </w:r>
      <w:r w:rsidR="0003254A">
        <w:rPr>
          <w:lang w:val="mk-MK"/>
        </w:rPr>
        <w:t>,</w:t>
      </w:r>
      <w:r w:rsidRPr="0098367C">
        <w:t xml:space="preserve"> </w:t>
      </w:r>
      <w:proofErr w:type="spellStart"/>
      <w:r w:rsidRPr="0098367C">
        <w:t>што</w:t>
      </w:r>
      <w:proofErr w:type="spellEnd"/>
      <w:r w:rsidRPr="0098367C">
        <w:t xml:space="preserve"> </w:t>
      </w:r>
      <w:proofErr w:type="spellStart"/>
      <w:r w:rsidRPr="0098367C">
        <w:t>значи</w:t>
      </w:r>
      <w:proofErr w:type="spellEnd"/>
      <w:r w:rsidRPr="0098367C">
        <w:t xml:space="preserve"> </w:t>
      </w:r>
      <w:proofErr w:type="spellStart"/>
      <w:r w:rsidRPr="0098367C">
        <w:t>дека</w:t>
      </w:r>
      <w:proofErr w:type="spellEnd"/>
      <w:r w:rsidRPr="0098367C">
        <w:t xml:space="preserve"> </w:t>
      </w:r>
      <w:proofErr w:type="spellStart"/>
      <w:r w:rsidRPr="0098367C">
        <w:t>помеѓу</w:t>
      </w:r>
      <w:proofErr w:type="spellEnd"/>
      <w:r w:rsidRPr="0098367C">
        <w:t xml:space="preserve"> </w:t>
      </w:r>
      <w:proofErr w:type="spellStart"/>
      <w:r w:rsidRPr="0098367C">
        <w:t>приходите</w:t>
      </w:r>
      <w:proofErr w:type="spellEnd"/>
      <w:r w:rsidRPr="0098367C">
        <w:t xml:space="preserve"> и </w:t>
      </w:r>
      <w:proofErr w:type="spellStart"/>
      <w:r w:rsidRPr="0098367C">
        <w:t>издатоците</w:t>
      </w:r>
      <w:proofErr w:type="spellEnd"/>
      <w:r w:rsidRPr="0098367C">
        <w:t xml:space="preserve"> </w:t>
      </w:r>
      <w:proofErr w:type="spellStart"/>
      <w:r w:rsidRPr="0098367C">
        <w:t>за</w:t>
      </w:r>
      <w:proofErr w:type="spellEnd"/>
      <w:r w:rsidRPr="0098367C">
        <w:t xml:space="preserve"> </w:t>
      </w:r>
      <w:proofErr w:type="spellStart"/>
      <w:r w:rsidRPr="0098367C">
        <w:t>реклама</w:t>
      </w:r>
      <w:proofErr w:type="spellEnd"/>
      <w:r w:rsidRPr="0098367C">
        <w:t xml:space="preserve"> </w:t>
      </w:r>
      <w:r w:rsidR="00094DCB">
        <w:rPr>
          <w:lang w:val="mk-MK"/>
        </w:rPr>
        <w:t xml:space="preserve"> во разгледаниот </w:t>
      </w:r>
      <w:r w:rsidR="0003254A">
        <w:rPr>
          <w:lang w:val="mk-MK"/>
        </w:rPr>
        <w:t xml:space="preserve"> период </w:t>
      </w:r>
      <w:proofErr w:type="spellStart"/>
      <w:r w:rsidRPr="0098367C">
        <w:t>постои</w:t>
      </w:r>
      <w:proofErr w:type="spellEnd"/>
      <w:r w:rsidRPr="0098367C">
        <w:t xml:space="preserve"> </w:t>
      </w:r>
      <w:proofErr w:type="spellStart"/>
      <w:r w:rsidRPr="0098367C">
        <w:t>јака</w:t>
      </w:r>
      <w:proofErr w:type="spellEnd"/>
      <w:r w:rsidRPr="0098367C">
        <w:rPr>
          <w:lang w:val="mk-MK"/>
        </w:rPr>
        <w:t xml:space="preserve"> </w:t>
      </w:r>
      <w:proofErr w:type="spellStart"/>
      <w:r w:rsidRPr="0098367C">
        <w:t>позитивна</w:t>
      </w:r>
      <w:proofErr w:type="spellEnd"/>
      <w:r w:rsidRPr="0098367C">
        <w:t xml:space="preserve"> (</w:t>
      </w:r>
      <w:proofErr w:type="spellStart"/>
      <w:r w:rsidRPr="0098367C">
        <w:t>директна</w:t>
      </w:r>
      <w:proofErr w:type="spellEnd"/>
      <w:r w:rsidRPr="0098367C">
        <w:t xml:space="preserve">) </w:t>
      </w:r>
      <w:proofErr w:type="spellStart"/>
      <w:r w:rsidRPr="0098367C">
        <w:t>корелација</w:t>
      </w:r>
      <w:proofErr w:type="spellEnd"/>
      <w:r w:rsidRPr="0098367C">
        <w:t xml:space="preserve">. </w:t>
      </w:r>
    </w:p>
    <w:p w:rsidR="006E6E61" w:rsidRDefault="006E6E61" w:rsidP="00B27973">
      <w:pPr>
        <w:autoSpaceDE w:val="0"/>
        <w:autoSpaceDN w:val="0"/>
        <w:adjustRightInd w:val="0"/>
        <w:spacing w:line="276" w:lineRule="auto"/>
        <w:jc w:val="both"/>
        <w:rPr>
          <w:rFonts w:eastAsiaTheme="minorHAnsi"/>
          <w:color w:val="000000" w:themeColor="text1"/>
          <w:lang w:val="mk-MK" w:eastAsia="en-US"/>
        </w:rPr>
      </w:pPr>
    </w:p>
    <w:p w:rsidR="006E6E61" w:rsidRDefault="006E6E61" w:rsidP="00B27973">
      <w:pPr>
        <w:autoSpaceDE w:val="0"/>
        <w:autoSpaceDN w:val="0"/>
        <w:adjustRightInd w:val="0"/>
        <w:spacing w:line="276" w:lineRule="auto"/>
        <w:jc w:val="both"/>
        <w:rPr>
          <w:rFonts w:eastAsiaTheme="minorHAnsi"/>
          <w:color w:val="000000" w:themeColor="text1"/>
          <w:lang w:val="mk-MK" w:eastAsia="en-US"/>
        </w:rPr>
      </w:pPr>
    </w:p>
    <w:p w:rsidR="006E6E61" w:rsidRDefault="006E6E61" w:rsidP="00B27973">
      <w:pPr>
        <w:autoSpaceDE w:val="0"/>
        <w:autoSpaceDN w:val="0"/>
        <w:adjustRightInd w:val="0"/>
        <w:spacing w:line="276" w:lineRule="auto"/>
        <w:jc w:val="both"/>
        <w:rPr>
          <w:rFonts w:eastAsiaTheme="minorHAnsi"/>
          <w:color w:val="000000" w:themeColor="text1"/>
          <w:lang w:val="mk-MK" w:eastAsia="en-US"/>
        </w:rPr>
      </w:pPr>
    </w:p>
    <w:p w:rsidR="006E6E61" w:rsidRDefault="006E6E61" w:rsidP="00B27973">
      <w:pPr>
        <w:autoSpaceDE w:val="0"/>
        <w:autoSpaceDN w:val="0"/>
        <w:adjustRightInd w:val="0"/>
        <w:spacing w:line="276" w:lineRule="auto"/>
        <w:jc w:val="both"/>
        <w:rPr>
          <w:rFonts w:eastAsiaTheme="minorHAnsi"/>
          <w:color w:val="000000" w:themeColor="text1"/>
          <w:lang w:val="mk-MK" w:eastAsia="en-US"/>
        </w:rPr>
      </w:pPr>
    </w:p>
    <w:p w:rsidR="006E6E61" w:rsidRDefault="006E6E61" w:rsidP="00B27973">
      <w:pPr>
        <w:autoSpaceDE w:val="0"/>
        <w:autoSpaceDN w:val="0"/>
        <w:adjustRightInd w:val="0"/>
        <w:spacing w:line="276" w:lineRule="auto"/>
        <w:jc w:val="both"/>
        <w:rPr>
          <w:rFonts w:eastAsiaTheme="minorHAnsi"/>
          <w:color w:val="000000" w:themeColor="text1"/>
          <w:lang w:val="mk-MK" w:eastAsia="en-US"/>
        </w:rPr>
      </w:pPr>
    </w:p>
    <w:p w:rsidR="006E6E61" w:rsidRDefault="006E6E61" w:rsidP="00B27973">
      <w:pPr>
        <w:autoSpaceDE w:val="0"/>
        <w:autoSpaceDN w:val="0"/>
        <w:adjustRightInd w:val="0"/>
        <w:spacing w:line="276" w:lineRule="auto"/>
        <w:jc w:val="both"/>
        <w:rPr>
          <w:rFonts w:eastAsiaTheme="minorHAnsi"/>
          <w:color w:val="000000" w:themeColor="text1"/>
          <w:lang w:val="mk-MK" w:eastAsia="en-US"/>
        </w:rPr>
      </w:pPr>
    </w:p>
    <w:p w:rsidR="006E6E61" w:rsidRDefault="006E6E61" w:rsidP="00B27973">
      <w:pPr>
        <w:autoSpaceDE w:val="0"/>
        <w:autoSpaceDN w:val="0"/>
        <w:adjustRightInd w:val="0"/>
        <w:spacing w:line="276" w:lineRule="auto"/>
        <w:jc w:val="both"/>
        <w:rPr>
          <w:rFonts w:eastAsiaTheme="minorHAnsi"/>
          <w:color w:val="000000" w:themeColor="text1"/>
          <w:lang w:val="mk-MK" w:eastAsia="en-US"/>
        </w:rPr>
      </w:pPr>
    </w:p>
    <w:p w:rsidR="006E6E61" w:rsidRDefault="006E6E61" w:rsidP="00B27973">
      <w:pPr>
        <w:autoSpaceDE w:val="0"/>
        <w:autoSpaceDN w:val="0"/>
        <w:adjustRightInd w:val="0"/>
        <w:spacing w:line="276" w:lineRule="auto"/>
        <w:jc w:val="both"/>
        <w:rPr>
          <w:rFonts w:eastAsiaTheme="minorHAnsi"/>
          <w:color w:val="000000" w:themeColor="text1"/>
          <w:lang w:val="mk-MK" w:eastAsia="en-US"/>
        </w:rPr>
      </w:pPr>
    </w:p>
    <w:p w:rsidR="006E6E61" w:rsidRDefault="006E6E61" w:rsidP="00B27973">
      <w:pPr>
        <w:autoSpaceDE w:val="0"/>
        <w:autoSpaceDN w:val="0"/>
        <w:adjustRightInd w:val="0"/>
        <w:spacing w:line="276" w:lineRule="auto"/>
        <w:jc w:val="both"/>
        <w:rPr>
          <w:rFonts w:eastAsiaTheme="minorHAnsi"/>
          <w:color w:val="000000" w:themeColor="text1"/>
          <w:lang w:val="mk-MK" w:eastAsia="en-US"/>
        </w:rPr>
      </w:pPr>
    </w:p>
    <w:p w:rsidR="006E6E61" w:rsidRDefault="006E6E61" w:rsidP="00B27973">
      <w:pPr>
        <w:autoSpaceDE w:val="0"/>
        <w:autoSpaceDN w:val="0"/>
        <w:adjustRightInd w:val="0"/>
        <w:spacing w:line="276" w:lineRule="auto"/>
        <w:jc w:val="both"/>
        <w:rPr>
          <w:rFonts w:eastAsiaTheme="minorHAnsi"/>
          <w:color w:val="000000" w:themeColor="text1"/>
          <w:lang w:val="mk-MK" w:eastAsia="en-US"/>
        </w:rPr>
      </w:pPr>
    </w:p>
    <w:p w:rsidR="00F8019B" w:rsidRDefault="00F8019B" w:rsidP="00B27973">
      <w:pPr>
        <w:autoSpaceDE w:val="0"/>
        <w:autoSpaceDN w:val="0"/>
        <w:adjustRightInd w:val="0"/>
        <w:spacing w:line="276" w:lineRule="auto"/>
        <w:jc w:val="both"/>
        <w:rPr>
          <w:rFonts w:eastAsiaTheme="minorHAnsi"/>
          <w:color w:val="000000" w:themeColor="text1"/>
          <w:lang w:val="mk-MK" w:eastAsia="en-US"/>
        </w:rPr>
      </w:pPr>
    </w:p>
    <w:p w:rsidR="0055484A" w:rsidRDefault="0055484A" w:rsidP="00B27973">
      <w:pPr>
        <w:autoSpaceDE w:val="0"/>
        <w:autoSpaceDN w:val="0"/>
        <w:adjustRightInd w:val="0"/>
        <w:spacing w:line="276" w:lineRule="auto"/>
        <w:jc w:val="both"/>
        <w:rPr>
          <w:rFonts w:eastAsiaTheme="minorHAnsi"/>
          <w:color w:val="000000" w:themeColor="text1"/>
          <w:lang w:val="mk-MK" w:eastAsia="en-US"/>
        </w:rPr>
      </w:pPr>
    </w:p>
    <w:p w:rsidR="0055484A" w:rsidRDefault="0055484A" w:rsidP="00B27973">
      <w:pPr>
        <w:autoSpaceDE w:val="0"/>
        <w:autoSpaceDN w:val="0"/>
        <w:adjustRightInd w:val="0"/>
        <w:spacing w:line="276" w:lineRule="auto"/>
        <w:jc w:val="both"/>
        <w:rPr>
          <w:rFonts w:eastAsiaTheme="minorHAnsi"/>
          <w:color w:val="000000" w:themeColor="text1"/>
          <w:lang w:val="mk-MK" w:eastAsia="en-US"/>
        </w:rPr>
      </w:pPr>
    </w:p>
    <w:p w:rsidR="0055484A" w:rsidRDefault="0055484A" w:rsidP="00B27973">
      <w:pPr>
        <w:autoSpaceDE w:val="0"/>
        <w:autoSpaceDN w:val="0"/>
        <w:adjustRightInd w:val="0"/>
        <w:spacing w:line="276" w:lineRule="auto"/>
        <w:jc w:val="both"/>
        <w:rPr>
          <w:rFonts w:eastAsiaTheme="minorHAnsi"/>
          <w:color w:val="000000" w:themeColor="text1"/>
          <w:lang w:val="mk-MK" w:eastAsia="en-US"/>
        </w:rPr>
      </w:pPr>
    </w:p>
    <w:p w:rsidR="00094DCB" w:rsidRDefault="00094DCB" w:rsidP="00B27973">
      <w:pPr>
        <w:autoSpaceDE w:val="0"/>
        <w:autoSpaceDN w:val="0"/>
        <w:adjustRightInd w:val="0"/>
        <w:spacing w:line="276" w:lineRule="auto"/>
        <w:jc w:val="both"/>
        <w:rPr>
          <w:rFonts w:eastAsiaTheme="minorHAnsi"/>
          <w:color w:val="000000" w:themeColor="text1"/>
          <w:lang w:val="mk-MK" w:eastAsia="en-US"/>
        </w:rPr>
      </w:pPr>
    </w:p>
    <w:p w:rsidR="00094DCB" w:rsidRDefault="00094DCB" w:rsidP="00B27973">
      <w:pPr>
        <w:autoSpaceDE w:val="0"/>
        <w:autoSpaceDN w:val="0"/>
        <w:adjustRightInd w:val="0"/>
        <w:spacing w:line="276" w:lineRule="auto"/>
        <w:jc w:val="both"/>
        <w:rPr>
          <w:rFonts w:eastAsiaTheme="minorHAnsi"/>
          <w:color w:val="000000" w:themeColor="text1"/>
          <w:lang w:val="mk-MK" w:eastAsia="en-US"/>
        </w:rPr>
      </w:pPr>
    </w:p>
    <w:p w:rsidR="00094DCB" w:rsidRDefault="00094DCB" w:rsidP="00B27973">
      <w:pPr>
        <w:autoSpaceDE w:val="0"/>
        <w:autoSpaceDN w:val="0"/>
        <w:adjustRightInd w:val="0"/>
        <w:spacing w:line="276" w:lineRule="auto"/>
        <w:jc w:val="both"/>
        <w:rPr>
          <w:rFonts w:eastAsiaTheme="minorHAnsi"/>
          <w:color w:val="000000" w:themeColor="text1"/>
          <w:lang w:val="mk-MK" w:eastAsia="en-US"/>
        </w:rPr>
      </w:pPr>
    </w:p>
    <w:p w:rsidR="00094DCB" w:rsidRDefault="00094DCB" w:rsidP="00B27973">
      <w:pPr>
        <w:autoSpaceDE w:val="0"/>
        <w:autoSpaceDN w:val="0"/>
        <w:adjustRightInd w:val="0"/>
        <w:spacing w:line="276" w:lineRule="auto"/>
        <w:jc w:val="both"/>
        <w:rPr>
          <w:rFonts w:eastAsiaTheme="minorHAnsi"/>
          <w:color w:val="000000" w:themeColor="text1"/>
          <w:lang w:val="mk-MK" w:eastAsia="en-US"/>
        </w:rPr>
      </w:pPr>
    </w:p>
    <w:p w:rsidR="00094DCB" w:rsidRDefault="00094DCB" w:rsidP="00B27973">
      <w:pPr>
        <w:autoSpaceDE w:val="0"/>
        <w:autoSpaceDN w:val="0"/>
        <w:adjustRightInd w:val="0"/>
        <w:spacing w:line="276" w:lineRule="auto"/>
        <w:jc w:val="both"/>
        <w:rPr>
          <w:rFonts w:eastAsiaTheme="minorHAnsi"/>
          <w:color w:val="000000" w:themeColor="text1"/>
          <w:lang w:val="mk-MK" w:eastAsia="en-US"/>
        </w:rPr>
      </w:pPr>
    </w:p>
    <w:p w:rsidR="00094DCB" w:rsidRDefault="00094DCB" w:rsidP="00B27973">
      <w:pPr>
        <w:autoSpaceDE w:val="0"/>
        <w:autoSpaceDN w:val="0"/>
        <w:adjustRightInd w:val="0"/>
        <w:spacing w:line="276" w:lineRule="auto"/>
        <w:jc w:val="both"/>
        <w:rPr>
          <w:rFonts w:eastAsiaTheme="minorHAnsi"/>
          <w:color w:val="000000" w:themeColor="text1"/>
          <w:lang w:val="mk-MK" w:eastAsia="en-US"/>
        </w:rPr>
      </w:pPr>
    </w:p>
    <w:p w:rsidR="00094DCB" w:rsidRDefault="00094DCB" w:rsidP="00B27973">
      <w:pPr>
        <w:autoSpaceDE w:val="0"/>
        <w:autoSpaceDN w:val="0"/>
        <w:adjustRightInd w:val="0"/>
        <w:spacing w:line="276" w:lineRule="auto"/>
        <w:jc w:val="both"/>
        <w:rPr>
          <w:rFonts w:eastAsiaTheme="minorHAnsi"/>
          <w:color w:val="000000" w:themeColor="text1"/>
          <w:lang w:val="mk-MK" w:eastAsia="en-US"/>
        </w:rPr>
      </w:pPr>
    </w:p>
    <w:p w:rsidR="00094DCB" w:rsidRDefault="00094DCB" w:rsidP="00B27973">
      <w:pPr>
        <w:autoSpaceDE w:val="0"/>
        <w:autoSpaceDN w:val="0"/>
        <w:adjustRightInd w:val="0"/>
        <w:spacing w:line="276" w:lineRule="auto"/>
        <w:jc w:val="both"/>
        <w:rPr>
          <w:rFonts w:eastAsiaTheme="minorHAnsi"/>
          <w:color w:val="000000" w:themeColor="text1"/>
          <w:lang w:val="mk-MK" w:eastAsia="en-US"/>
        </w:rPr>
      </w:pPr>
    </w:p>
    <w:p w:rsidR="00094DCB" w:rsidRDefault="00094DCB" w:rsidP="00B27973">
      <w:pPr>
        <w:autoSpaceDE w:val="0"/>
        <w:autoSpaceDN w:val="0"/>
        <w:adjustRightInd w:val="0"/>
        <w:spacing w:line="276" w:lineRule="auto"/>
        <w:jc w:val="both"/>
        <w:rPr>
          <w:rFonts w:eastAsiaTheme="minorHAnsi"/>
          <w:color w:val="000000" w:themeColor="text1"/>
          <w:lang w:val="mk-MK" w:eastAsia="en-US"/>
        </w:rPr>
      </w:pPr>
    </w:p>
    <w:p w:rsidR="00094DCB" w:rsidRDefault="00094DCB" w:rsidP="00B27973">
      <w:pPr>
        <w:autoSpaceDE w:val="0"/>
        <w:autoSpaceDN w:val="0"/>
        <w:adjustRightInd w:val="0"/>
        <w:spacing w:line="276" w:lineRule="auto"/>
        <w:jc w:val="both"/>
        <w:rPr>
          <w:rFonts w:eastAsiaTheme="minorHAnsi"/>
          <w:color w:val="000000" w:themeColor="text1"/>
          <w:lang w:val="mk-MK" w:eastAsia="en-US"/>
        </w:rPr>
      </w:pPr>
    </w:p>
    <w:p w:rsidR="00094DCB" w:rsidRDefault="00094DCB" w:rsidP="00B27973">
      <w:pPr>
        <w:autoSpaceDE w:val="0"/>
        <w:autoSpaceDN w:val="0"/>
        <w:adjustRightInd w:val="0"/>
        <w:spacing w:line="276" w:lineRule="auto"/>
        <w:jc w:val="both"/>
        <w:rPr>
          <w:rFonts w:eastAsiaTheme="minorHAnsi"/>
          <w:color w:val="000000" w:themeColor="text1"/>
          <w:lang w:val="mk-MK" w:eastAsia="en-US"/>
        </w:rPr>
      </w:pPr>
    </w:p>
    <w:p w:rsidR="0055484A" w:rsidRDefault="0055484A" w:rsidP="00B27973">
      <w:pPr>
        <w:autoSpaceDE w:val="0"/>
        <w:autoSpaceDN w:val="0"/>
        <w:adjustRightInd w:val="0"/>
        <w:spacing w:line="276" w:lineRule="auto"/>
        <w:jc w:val="both"/>
        <w:rPr>
          <w:rFonts w:eastAsiaTheme="minorHAnsi"/>
          <w:color w:val="000000" w:themeColor="text1"/>
          <w:lang w:val="mk-MK" w:eastAsia="en-US"/>
        </w:rPr>
      </w:pPr>
    </w:p>
    <w:p w:rsidR="0003254A" w:rsidRDefault="0003254A" w:rsidP="00B27973">
      <w:pPr>
        <w:autoSpaceDE w:val="0"/>
        <w:autoSpaceDN w:val="0"/>
        <w:adjustRightInd w:val="0"/>
        <w:spacing w:line="276" w:lineRule="auto"/>
        <w:jc w:val="both"/>
        <w:rPr>
          <w:rFonts w:eastAsiaTheme="minorHAnsi"/>
          <w:color w:val="000000" w:themeColor="text1"/>
          <w:lang w:val="mk-MK" w:eastAsia="en-US"/>
        </w:rPr>
      </w:pPr>
    </w:p>
    <w:p w:rsidR="006E6E61" w:rsidRDefault="006E6E61" w:rsidP="00B27973">
      <w:pPr>
        <w:autoSpaceDE w:val="0"/>
        <w:autoSpaceDN w:val="0"/>
        <w:adjustRightInd w:val="0"/>
        <w:spacing w:line="276" w:lineRule="auto"/>
        <w:jc w:val="both"/>
        <w:rPr>
          <w:rFonts w:eastAsiaTheme="minorHAnsi"/>
          <w:color w:val="000000" w:themeColor="text1"/>
          <w:lang w:val="mk-MK" w:eastAsia="en-US"/>
        </w:rPr>
      </w:pPr>
      <w:r>
        <w:rPr>
          <w:rFonts w:eastAsiaTheme="minorHAnsi"/>
          <w:color w:val="000000" w:themeColor="text1"/>
          <w:lang w:val="mk-MK" w:eastAsia="en-US"/>
        </w:rPr>
        <w:lastRenderedPageBreak/>
        <w:t>Користена литература</w:t>
      </w:r>
    </w:p>
    <w:p w:rsidR="006E6E61" w:rsidRDefault="006E6E61" w:rsidP="00B27973">
      <w:pPr>
        <w:autoSpaceDE w:val="0"/>
        <w:autoSpaceDN w:val="0"/>
        <w:adjustRightInd w:val="0"/>
        <w:spacing w:line="276" w:lineRule="auto"/>
        <w:jc w:val="both"/>
        <w:rPr>
          <w:rFonts w:eastAsiaTheme="minorHAnsi"/>
          <w:color w:val="000000" w:themeColor="text1"/>
          <w:lang w:val="mk-MK" w:eastAsia="en-US"/>
        </w:rPr>
      </w:pPr>
    </w:p>
    <w:p w:rsidR="006E6E61" w:rsidRPr="006E6E61" w:rsidRDefault="006E6E61" w:rsidP="006E6E61">
      <w:pPr>
        <w:pStyle w:val="ListParagraph"/>
        <w:numPr>
          <w:ilvl w:val="0"/>
          <w:numId w:val="17"/>
        </w:numPr>
        <w:autoSpaceDE w:val="0"/>
        <w:autoSpaceDN w:val="0"/>
        <w:adjustRightInd w:val="0"/>
        <w:spacing w:line="276" w:lineRule="auto"/>
        <w:jc w:val="both"/>
        <w:rPr>
          <w:rFonts w:eastAsiaTheme="minorHAnsi"/>
          <w:color w:val="000000" w:themeColor="text1"/>
          <w:lang w:val="mk-MK" w:eastAsia="en-US"/>
        </w:rPr>
      </w:pPr>
      <w:r w:rsidRPr="006E6E61">
        <w:rPr>
          <w:lang w:val="en-US"/>
        </w:rPr>
        <w:t>Principles of Marketing, Part:15 Promotion Decisions, 2007</w:t>
      </w:r>
    </w:p>
    <w:p w:rsidR="006E6E61" w:rsidRDefault="006E6E61" w:rsidP="006E6E61">
      <w:pPr>
        <w:pStyle w:val="ListParagraph"/>
        <w:numPr>
          <w:ilvl w:val="0"/>
          <w:numId w:val="17"/>
        </w:numPr>
        <w:autoSpaceDE w:val="0"/>
        <w:autoSpaceDN w:val="0"/>
        <w:adjustRightInd w:val="0"/>
        <w:spacing w:line="276" w:lineRule="auto"/>
        <w:jc w:val="both"/>
        <w:rPr>
          <w:rFonts w:eastAsiaTheme="minorHAnsi"/>
          <w:color w:val="000000" w:themeColor="text1"/>
          <w:lang w:val="mk-MK" w:eastAsia="en-US"/>
        </w:rPr>
      </w:pPr>
      <w:r>
        <w:rPr>
          <w:rFonts w:eastAsiaTheme="minorHAnsi"/>
          <w:color w:val="000000" w:themeColor="text1"/>
          <w:lang w:val="mk-MK" w:eastAsia="en-US"/>
        </w:rPr>
        <w:t xml:space="preserve"> Јаќовски, Б .</w:t>
      </w:r>
      <w:r w:rsidRPr="006E6E61">
        <w:rPr>
          <w:rFonts w:eastAsiaTheme="minorHAnsi"/>
          <w:color w:val="000000" w:themeColor="text1"/>
          <w:lang w:val="mk-MK" w:eastAsia="en-US"/>
        </w:rPr>
        <w:t xml:space="preserve">“Основи на маркетинг”, </w:t>
      </w:r>
      <w:r w:rsidRPr="006E6E61">
        <w:rPr>
          <w:rFonts w:eastAsiaTheme="minorHAnsi"/>
          <w:i/>
          <w:color w:val="000000" w:themeColor="text1"/>
          <w:lang w:val="mk-MK" w:eastAsia="en-US"/>
        </w:rPr>
        <w:t>ЕУРМ</w:t>
      </w:r>
      <w:r w:rsidRPr="006E6E61">
        <w:rPr>
          <w:rFonts w:eastAsiaTheme="minorHAnsi"/>
          <w:color w:val="000000" w:themeColor="text1"/>
          <w:lang w:val="mk-MK" w:eastAsia="en-US"/>
        </w:rPr>
        <w:t>, Скопје, 2006, стр.234</w:t>
      </w:r>
      <w:r>
        <w:rPr>
          <w:rFonts w:eastAsiaTheme="minorHAnsi"/>
          <w:color w:val="000000" w:themeColor="text1"/>
          <w:lang w:val="mk-MK" w:eastAsia="en-US"/>
        </w:rPr>
        <w:t>-239</w:t>
      </w:r>
    </w:p>
    <w:p w:rsidR="006E6E61" w:rsidRPr="006E6E61" w:rsidRDefault="006E6E61" w:rsidP="006E6E61">
      <w:pPr>
        <w:pStyle w:val="ListParagraph"/>
        <w:numPr>
          <w:ilvl w:val="0"/>
          <w:numId w:val="17"/>
        </w:numPr>
        <w:autoSpaceDE w:val="0"/>
        <w:autoSpaceDN w:val="0"/>
        <w:adjustRightInd w:val="0"/>
        <w:spacing w:line="276" w:lineRule="auto"/>
        <w:jc w:val="both"/>
        <w:rPr>
          <w:rFonts w:eastAsiaTheme="minorHAnsi"/>
          <w:color w:val="000000" w:themeColor="text1"/>
          <w:lang w:val="mk-MK" w:eastAsia="en-US"/>
        </w:rPr>
      </w:pPr>
      <w:r w:rsidRPr="006E6E61">
        <w:rPr>
          <w:rFonts w:eastAsiaTheme="minorHAnsi"/>
          <w:color w:val="000000" w:themeColor="text1"/>
          <w:lang w:val="mk-MK" w:eastAsia="en-US"/>
        </w:rPr>
        <w:t xml:space="preserve"> Стаменковски, </w:t>
      </w:r>
      <w:r>
        <w:rPr>
          <w:rFonts w:eastAsiaTheme="minorHAnsi"/>
          <w:color w:val="000000" w:themeColor="text1"/>
          <w:lang w:val="mk-MK" w:eastAsia="en-US"/>
        </w:rPr>
        <w:t>А.</w:t>
      </w:r>
      <w:r w:rsidRPr="006E6E61">
        <w:rPr>
          <w:rFonts w:eastAsiaTheme="minorHAnsi"/>
          <w:color w:val="000000" w:themeColor="text1"/>
          <w:lang w:val="mk-MK" w:eastAsia="en-US"/>
        </w:rPr>
        <w:t xml:space="preserve">“Маркетинг истражување”, </w:t>
      </w:r>
      <w:r w:rsidRPr="006E6E61">
        <w:rPr>
          <w:rFonts w:eastAsiaTheme="minorHAnsi"/>
          <w:i/>
          <w:color w:val="000000" w:themeColor="text1"/>
          <w:lang w:val="mk-MK" w:eastAsia="en-US"/>
        </w:rPr>
        <w:t>ЕУРМ</w:t>
      </w:r>
      <w:r w:rsidRPr="006E6E61">
        <w:rPr>
          <w:rFonts w:eastAsiaTheme="minorHAnsi"/>
          <w:color w:val="000000" w:themeColor="text1"/>
          <w:lang w:val="mk-MK" w:eastAsia="en-US"/>
        </w:rPr>
        <w:t>, Скопје, 2007 год. стр.316</w:t>
      </w:r>
    </w:p>
    <w:p w:rsidR="006E6E61" w:rsidRPr="006E6E61" w:rsidRDefault="006E6E61" w:rsidP="006E6E61">
      <w:pPr>
        <w:pStyle w:val="ListParagraph"/>
        <w:numPr>
          <w:ilvl w:val="0"/>
          <w:numId w:val="17"/>
        </w:numPr>
        <w:autoSpaceDE w:val="0"/>
        <w:autoSpaceDN w:val="0"/>
        <w:adjustRightInd w:val="0"/>
        <w:spacing w:line="276" w:lineRule="auto"/>
        <w:jc w:val="both"/>
        <w:rPr>
          <w:rFonts w:eastAsiaTheme="minorHAnsi"/>
          <w:color w:val="000000" w:themeColor="text1"/>
          <w:lang w:val="mk-MK" w:eastAsia="en-US"/>
        </w:rPr>
      </w:pPr>
      <w:r>
        <w:rPr>
          <w:rFonts w:eastAsiaTheme="minorHAnsi"/>
          <w:color w:val="000000" w:themeColor="text1"/>
          <w:lang w:val="mk-MK" w:eastAsia="en-US"/>
        </w:rPr>
        <w:t>Таргет магазин</w:t>
      </w:r>
    </w:p>
    <w:p w:rsidR="006E6E61" w:rsidRDefault="006E6E61" w:rsidP="00B27973">
      <w:pPr>
        <w:autoSpaceDE w:val="0"/>
        <w:autoSpaceDN w:val="0"/>
        <w:adjustRightInd w:val="0"/>
        <w:spacing w:line="276" w:lineRule="auto"/>
        <w:jc w:val="both"/>
        <w:rPr>
          <w:rFonts w:eastAsiaTheme="minorHAnsi"/>
          <w:color w:val="000000" w:themeColor="text1"/>
          <w:lang w:val="mk-MK" w:eastAsia="en-US"/>
        </w:rPr>
      </w:pPr>
    </w:p>
    <w:p w:rsidR="006E6E61" w:rsidRDefault="006E6E61" w:rsidP="00B27973">
      <w:pPr>
        <w:autoSpaceDE w:val="0"/>
        <w:autoSpaceDN w:val="0"/>
        <w:adjustRightInd w:val="0"/>
        <w:spacing w:line="276" w:lineRule="auto"/>
        <w:jc w:val="both"/>
        <w:rPr>
          <w:rFonts w:eastAsiaTheme="minorHAnsi"/>
          <w:color w:val="000000" w:themeColor="text1"/>
          <w:lang w:val="mk-MK" w:eastAsia="en-US"/>
        </w:rPr>
      </w:pPr>
    </w:p>
    <w:p w:rsidR="006E6E61" w:rsidRDefault="006E6E61" w:rsidP="00B27973">
      <w:pPr>
        <w:autoSpaceDE w:val="0"/>
        <w:autoSpaceDN w:val="0"/>
        <w:adjustRightInd w:val="0"/>
        <w:spacing w:line="276" w:lineRule="auto"/>
        <w:jc w:val="both"/>
        <w:rPr>
          <w:rFonts w:eastAsiaTheme="minorHAnsi"/>
          <w:color w:val="000000" w:themeColor="text1"/>
          <w:lang w:val="mk-MK" w:eastAsia="en-US"/>
        </w:rPr>
      </w:pPr>
    </w:p>
    <w:p w:rsidR="006E6E61" w:rsidRDefault="006E6E61" w:rsidP="00B27973">
      <w:pPr>
        <w:autoSpaceDE w:val="0"/>
        <w:autoSpaceDN w:val="0"/>
        <w:adjustRightInd w:val="0"/>
        <w:spacing w:line="276" w:lineRule="auto"/>
        <w:jc w:val="both"/>
        <w:rPr>
          <w:rFonts w:eastAsiaTheme="minorHAnsi"/>
          <w:color w:val="000000" w:themeColor="text1"/>
          <w:lang w:val="mk-MK" w:eastAsia="en-US"/>
        </w:rPr>
      </w:pPr>
    </w:p>
    <w:p w:rsidR="006E6E61" w:rsidRDefault="006E6E61" w:rsidP="00B27973">
      <w:pPr>
        <w:autoSpaceDE w:val="0"/>
        <w:autoSpaceDN w:val="0"/>
        <w:adjustRightInd w:val="0"/>
        <w:spacing w:line="276" w:lineRule="auto"/>
        <w:jc w:val="both"/>
        <w:rPr>
          <w:rFonts w:eastAsiaTheme="minorHAnsi"/>
          <w:color w:val="000000" w:themeColor="text1"/>
          <w:lang w:val="mk-MK" w:eastAsia="en-US"/>
        </w:rPr>
      </w:pPr>
    </w:p>
    <w:p w:rsidR="006E6E61" w:rsidRDefault="006E6E61" w:rsidP="00B27973">
      <w:pPr>
        <w:autoSpaceDE w:val="0"/>
        <w:autoSpaceDN w:val="0"/>
        <w:adjustRightInd w:val="0"/>
        <w:spacing w:line="276" w:lineRule="auto"/>
        <w:jc w:val="both"/>
        <w:rPr>
          <w:rFonts w:eastAsiaTheme="minorHAnsi"/>
          <w:color w:val="000000" w:themeColor="text1"/>
          <w:lang w:val="mk-MK" w:eastAsia="en-US"/>
        </w:rPr>
      </w:pPr>
    </w:p>
    <w:p w:rsidR="006E6E61" w:rsidRDefault="006E6E61" w:rsidP="00B27973">
      <w:pPr>
        <w:autoSpaceDE w:val="0"/>
        <w:autoSpaceDN w:val="0"/>
        <w:adjustRightInd w:val="0"/>
        <w:spacing w:line="276" w:lineRule="auto"/>
        <w:jc w:val="both"/>
        <w:rPr>
          <w:rFonts w:eastAsiaTheme="minorHAnsi"/>
          <w:color w:val="000000" w:themeColor="text1"/>
          <w:lang w:val="mk-MK" w:eastAsia="en-US"/>
        </w:rPr>
      </w:pPr>
    </w:p>
    <w:p w:rsidR="006E6E61" w:rsidRPr="006E6E61" w:rsidRDefault="006E6E61" w:rsidP="00B27973">
      <w:pPr>
        <w:autoSpaceDE w:val="0"/>
        <w:autoSpaceDN w:val="0"/>
        <w:adjustRightInd w:val="0"/>
        <w:spacing w:line="276" w:lineRule="auto"/>
        <w:jc w:val="both"/>
        <w:rPr>
          <w:rFonts w:eastAsiaTheme="minorHAnsi"/>
          <w:color w:val="000000" w:themeColor="text1"/>
          <w:lang w:val="mk-MK" w:eastAsia="en-US"/>
        </w:rPr>
      </w:pPr>
    </w:p>
    <w:sectPr w:rsidR="006E6E61" w:rsidRPr="006E6E61" w:rsidSect="006E6E61">
      <w:footerReference w:type="default" r:id="rId2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7572" w:rsidRDefault="00777572" w:rsidP="00B27973">
      <w:r>
        <w:separator/>
      </w:r>
    </w:p>
  </w:endnote>
  <w:endnote w:type="continuationSeparator" w:id="0">
    <w:p w:rsidR="00777572" w:rsidRDefault="00777572" w:rsidP="00B27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5726758"/>
      <w:docPartObj>
        <w:docPartGallery w:val="Page Numbers (Bottom of Page)"/>
        <w:docPartUnique/>
      </w:docPartObj>
    </w:sdtPr>
    <w:sdtEndPr>
      <w:rPr>
        <w:noProof/>
      </w:rPr>
    </w:sdtEndPr>
    <w:sdtContent>
      <w:p w:rsidR="006E6E61" w:rsidRDefault="006E6E61">
        <w:pPr>
          <w:pStyle w:val="Footer"/>
          <w:jc w:val="right"/>
        </w:pPr>
        <w:r>
          <w:fldChar w:fldCharType="begin"/>
        </w:r>
        <w:r>
          <w:instrText xml:space="preserve"> PAGE   \* MERGEFORMAT </w:instrText>
        </w:r>
        <w:r>
          <w:fldChar w:fldCharType="separate"/>
        </w:r>
        <w:r w:rsidR="00C45918">
          <w:rPr>
            <w:noProof/>
          </w:rPr>
          <w:t>2</w:t>
        </w:r>
        <w:r>
          <w:rPr>
            <w:noProof/>
          </w:rPr>
          <w:fldChar w:fldCharType="end"/>
        </w:r>
      </w:p>
    </w:sdtContent>
  </w:sdt>
  <w:p w:rsidR="006E6E61" w:rsidRDefault="006E6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7572" w:rsidRDefault="00777572" w:rsidP="00B27973">
      <w:r>
        <w:separator/>
      </w:r>
    </w:p>
  </w:footnote>
  <w:footnote w:type="continuationSeparator" w:id="0">
    <w:p w:rsidR="00777572" w:rsidRDefault="00777572" w:rsidP="00B27973">
      <w:r>
        <w:continuationSeparator/>
      </w:r>
    </w:p>
  </w:footnote>
  <w:footnote w:id="1">
    <w:p w:rsidR="00B27973" w:rsidRPr="00EE3CC4" w:rsidRDefault="00B27973" w:rsidP="00B27973">
      <w:pPr>
        <w:pStyle w:val="FootnoteText"/>
        <w:rPr>
          <w:lang w:val="mk-MK"/>
        </w:rPr>
      </w:pPr>
      <w:r>
        <w:rPr>
          <w:rStyle w:val="FootnoteReference"/>
        </w:rPr>
        <w:footnoteRef/>
      </w:r>
      <w:r>
        <w:t xml:space="preserve"> </w:t>
      </w:r>
      <w:r>
        <w:rPr>
          <w:lang w:val="en-US"/>
        </w:rPr>
        <w:t>Principles of Marketing, Part:15 Promotion Decisions, 2007</w:t>
      </w:r>
    </w:p>
  </w:footnote>
  <w:footnote w:id="2">
    <w:p w:rsidR="00B27973" w:rsidRPr="00E96090" w:rsidRDefault="00B27973" w:rsidP="00B27973">
      <w:pPr>
        <w:pStyle w:val="FootnoteText"/>
        <w:rPr>
          <w:lang w:val="mk-MK"/>
        </w:rPr>
      </w:pPr>
      <w:r>
        <w:rPr>
          <w:rStyle w:val="FootnoteReference"/>
        </w:rPr>
        <w:footnoteRef/>
      </w:r>
      <w:r>
        <w:t xml:space="preserve"> </w:t>
      </w:r>
      <w:r>
        <w:rPr>
          <w:lang w:val="mk-MK"/>
        </w:rPr>
        <w:t xml:space="preserve">Др Бошко Јаќовски, </w:t>
      </w:r>
      <w:r>
        <w:rPr>
          <w:lang w:val="en-US"/>
        </w:rPr>
        <w:t>“</w:t>
      </w:r>
      <w:r>
        <w:rPr>
          <w:lang w:val="mk-MK"/>
        </w:rPr>
        <w:t>Основи на маркетинг</w:t>
      </w:r>
      <w:r>
        <w:rPr>
          <w:lang w:val="en-US"/>
        </w:rPr>
        <w:t>”</w:t>
      </w:r>
      <w:r>
        <w:rPr>
          <w:lang w:val="mk-MK"/>
        </w:rPr>
        <w:t>, ЕУРМ, Скопје, 2006, стр.234</w:t>
      </w:r>
    </w:p>
    <w:p w:rsidR="00B27973" w:rsidRPr="00925D39" w:rsidRDefault="00B27973" w:rsidP="00B27973">
      <w:pPr>
        <w:pStyle w:val="FootnoteText"/>
        <w:rPr>
          <w:lang w:val="mk-MK"/>
        </w:rPr>
      </w:pPr>
    </w:p>
    <w:p w:rsidR="00B27973" w:rsidRPr="00636EF6" w:rsidRDefault="00B27973" w:rsidP="00B27973">
      <w:pPr>
        <w:pStyle w:val="FootnoteText"/>
        <w:rPr>
          <w:lang w:val="mk-MK"/>
        </w:rPr>
      </w:pPr>
    </w:p>
  </w:footnote>
  <w:footnote w:id="3">
    <w:p w:rsidR="00B27973" w:rsidRPr="00962594" w:rsidRDefault="00B27973" w:rsidP="00B27973">
      <w:pPr>
        <w:pStyle w:val="FootnoteText"/>
        <w:rPr>
          <w:lang w:val="mk-MK"/>
        </w:rPr>
      </w:pPr>
      <w:r>
        <w:rPr>
          <w:rStyle w:val="FootnoteReference"/>
        </w:rPr>
        <w:footnoteRef/>
      </w:r>
      <w:r>
        <w:t xml:space="preserve"> </w:t>
      </w:r>
      <w:r>
        <w:rPr>
          <w:lang w:val="mk-MK"/>
        </w:rPr>
        <w:t xml:space="preserve">Д-р </w:t>
      </w:r>
      <w:r>
        <w:rPr>
          <w:lang w:val="mk-MK"/>
        </w:rPr>
        <w:t xml:space="preserve">Алекса Стаменковски, </w:t>
      </w:r>
      <w:r>
        <w:rPr>
          <w:lang w:val="en-US"/>
        </w:rPr>
        <w:t>“</w:t>
      </w:r>
      <w:r>
        <w:rPr>
          <w:lang w:val="mk-MK"/>
        </w:rPr>
        <w:t>Маркетинг истражување</w:t>
      </w:r>
      <w:r>
        <w:rPr>
          <w:lang w:val="en-US"/>
        </w:rPr>
        <w:t xml:space="preserve">”, </w:t>
      </w:r>
      <w:r>
        <w:rPr>
          <w:lang w:val="mk-MK"/>
        </w:rPr>
        <w:t>ЕУРМ, Скопје, 2007 год. стр.316</w:t>
      </w:r>
    </w:p>
  </w:footnote>
  <w:footnote w:id="4">
    <w:p w:rsidR="00B27973" w:rsidRPr="00E96090" w:rsidRDefault="00B27973" w:rsidP="00B27973">
      <w:pPr>
        <w:pStyle w:val="FootnoteText"/>
        <w:rPr>
          <w:lang w:val="mk-MK"/>
        </w:rPr>
      </w:pPr>
      <w:r>
        <w:rPr>
          <w:rStyle w:val="FootnoteReference"/>
        </w:rPr>
        <w:footnoteRef/>
      </w:r>
      <w:r>
        <w:t xml:space="preserve"> </w:t>
      </w:r>
      <w:r>
        <w:rPr>
          <w:lang w:val="mk-MK"/>
        </w:rPr>
        <w:t xml:space="preserve">Др </w:t>
      </w:r>
      <w:r>
        <w:rPr>
          <w:lang w:val="mk-MK"/>
        </w:rPr>
        <w:t xml:space="preserve">Бошко Јаќовски, </w:t>
      </w:r>
      <w:r>
        <w:rPr>
          <w:lang w:val="en-US"/>
        </w:rPr>
        <w:t>“</w:t>
      </w:r>
      <w:r>
        <w:rPr>
          <w:lang w:val="mk-MK"/>
        </w:rPr>
        <w:t>Основи на маркетинг</w:t>
      </w:r>
      <w:r>
        <w:rPr>
          <w:lang w:val="en-US"/>
        </w:rPr>
        <w:t>”</w:t>
      </w:r>
      <w:r>
        <w:rPr>
          <w:lang w:val="mk-MK"/>
        </w:rPr>
        <w:t>, ЕУРМ, Скопје, 2006, стр.239</w:t>
      </w:r>
    </w:p>
    <w:p w:rsidR="00B27973" w:rsidRPr="00962594" w:rsidRDefault="00B27973" w:rsidP="00B27973">
      <w:pPr>
        <w:pStyle w:val="FootnoteText"/>
        <w:rPr>
          <w:lang w:val="mk-MK"/>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C1BFB"/>
    <w:multiLevelType w:val="hybridMultilevel"/>
    <w:tmpl w:val="5AA4B118"/>
    <w:lvl w:ilvl="0" w:tplc="3F88C086">
      <w:start w:val="1"/>
      <w:numFmt w:val="decimal"/>
      <w:lvlText w:val="%1."/>
      <w:lvlJc w:val="left"/>
      <w:pPr>
        <w:ind w:left="720" w:hanging="360"/>
      </w:pPr>
      <w:rPr>
        <w:rFonts w:hint="default"/>
        <w:sz w:val="24"/>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
    <w:nsid w:val="00D4778E"/>
    <w:multiLevelType w:val="hybridMultilevel"/>
    <w:tmpl w:val="85C09BAE"/>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2081280"/>
    <w:multiLevelType w:val="hybridMultilevel"/>
    <w:tmpl w:val="D876ACD6"/>
    <w:lvl w:ilvl="0" w:tplc="042F0001">
      <w:start w:val="1"/>
      <w:numFmt w:val="bullet"/>
      <w:lvlText w:val=""/>
      <w:lvlJc w:val="left"/>
      <w:pPr>
        <w:ind w:left="1440" w:hanging="360"/>
      </w:pPr>
      <w:rPr>
        <w:rFonts w:ascii="Symbol" w:hAnsi="Symbol" w:hint="default"/>
      </w:rPr>
    </w:lvl>
    <w:lvl w:ilvl="1" w:tplc="042F0003" w:tentative="1">
      <w:start w:val="1"/>
      <w:numFmt w:val="bullet"/>
      <w:lvlText w:val="o"/>
      <w:lvlJc w:val="left"/>
      <w:pPr>
        <w:ind w:left="2160" w:hanging="360"/>
      </w:pPr>
      <w:rPr>
        <w:rFonts w:ascii="Courier New" w:hAnsi="Courier New" w:cs="Courier New" w:hint="default"/>
      </w:rPr>
    </w:lvl>
    <w:lvl w:ilvl="2" w:tplc="042F0005" w:tentative="1">
      <w:start w:val="1"/>
      <w:numFmt w:val="bullet"/>
      <w:lvlText w:val=""/>
      <w:lvlJc w:val="left"/>
      <w:pPr>
        <w:ind w:left="2880" w:hanging="360"/>
      </w:pPr>
      <w:rPr>
        <w:rFonts w:ascii="Wingdings" w:hAnsi="Wingdings" w:hint="default"/>
      </w:rPr>
    </w:lvl>
    <w:lvl w:ilvl="3" w:tplc="042F0001" w:tentative="1">
      <w:start w:val="1"/>
      <w:numFmt w:val="bullet"/>
      <w:lvlText w:val=""/>
      <w:lvlJc w:val="left"/>
      <w:pPr>
        <w:ind w:left="3600" w:hanging="360"/>
      </w:pPr>
      <w:rPr>
        <w:rFonts w:ascii="Symbol" w:hAnsi="Symbol" w:hint="default"/>
      </w:rPr>
    </w:lvl>
    <w:lvl w:ilvl="4" w:tplc="042F0003" w:tentative="1">
      <w:start w:val="1"/>
      <w:numFmt w:val="bullet"/>
      <w:lvlText w:val="o"/>
      <w:lvlJc w:val="left"/>
      <w:pPr>
        <w:ind w:left="4320" w:hanging="360"/>
      </w:pPr>
      <w:rPr>
        <w:rFonts w:ascii="Courier New" w:hAnsi="Courier New" w:cs="Courier New" w:hint="default"/>
      </w:rPr>
    </w:lvl>
    <w:lvl w:ilvl="5" w:tplc="042F0005" w:tentative="1">
      <w:start w:val="1"/>
      <w:numFmt w:val="bullet"/>
      <w:lvlText w:val=""/>
      <w:lvlJc w:val="left"/>
      <w:pPr>
        <w:ind w:left="5040" w:hanging="360"/>
      </w:pPr>
      <w:rPr>
        <w:rFonts w:ascii="Wingdings" w:hAnsi="Wingdings" w:hint="default"/>
      </w:rPr>
    </w:lvl>
    <w:lvl w:ilvl="6" w:tplc="042F0001" w:tentative="1">
      <w:start w:val="1"/>
      <w:numFmt w:val="bullet"/>
      <w:lvlText w:val=""/>
      <w:lvlJc w:val="left"/>
      <w:pPr>
        <w:ind w:left="5760" w:hanging="360"/>
      </w:pPr>
      <w:rPr>
        <w:rFonts w:ascii="Symbol" w:hAnsi="Symbol" w:hint="default"/>
      </w:rPr>
    </w:lvl>
    <w:lvl w:ilvl="7" w:tplc="042F0003" w:tentative="1">
      <w:start w:val="1"/>
      <w:numFmt w:val="bullet"/>
      <w:lvlText w:val="o"/>
      <w:lvlJc w:val="left"/>
      <w:pPr>
        <w:ind w:left="6480" w:hanging="360"/>
      </w:pPr>
      <w:rPr>
        <w:rFonts w:ascii="Courier New" w:hAnsi="Courier New" w:cs="Courier New" w:hint="default"/>
      </w:rPr>
    </w:lvl>
    <w:lvl w:ilvl="8" w:tplc="042F0005" w:tentative="1">
      <w:start w:val="1"/>
      <w:numFmt w:val="bullet"/>
      <w:lvlText w:val=""/>
      <w:lvlJc w:val="left"/>
      <w:pPr>
        <w:ind w:left="7200" w:hanging="360"/>
      </w:pPr>
      <w:rPr>
        <w:rFonts w:ascii="Wingdings" w:hAnsi="Wingdings" w:hint="default"/>
      </w:rPr>
    </w:lvl>
  </w:abstractNum>
  <w:abstractNum w:abstractNumId="3">
    <w:nsid w:val="06AF1361"/>
    <w:multiLevelType w:val="hybridMultilevel"/>
    <w:tmpl w:val="334434A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nsid w:val="0C8F0559"/>
    <w:multiLevelType w:val="multilevel"/>
    <w:tmpl w:val="042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57A2582"/>
    <w:multiLevelType w:val="hybridMultilevel"/>
    <w:tmpl w:val="20F26016"/>
    <w:lvl w:ilvl="0" w:tplc="69B82F54">
      <w:start w:val="6"/>
      <w:numFmt w:val="bullet"/>
      <w:lvlText w:val="-"/>
      <w:lvlJc w:val="left"/>
      <w:pPr>
        <w:tabs>
          <w:tab w:val="num" w:pos="1200"/>
        </w:tabs>
        <w:ind w:left="1200" w:hanging="360"/>
      </w:pPr>
      <w:rPr>
        <w:rFonts w:ascii="Times New Roman" w:eastAsia="Times New Roman" w:hAnsi="Times New Roman" w:cs="Times New Roman" w:hint="default"/>
      </w:rPr>
    </w:lvl>
    <w:lvl w:ilvl="1" w:tplc="04090003" w:tentative="1">
      <w:start w:val="1"/>
      <w:numFmt w:val="bullet"/>
      <w:lvlText w:val="o"/>
      <w:lvlJc w:val="left"/>
      <w:pPr>
        <w:tabs>
          <w:tab w:val="num" w:pos="1920"/>
        </w:tabs>
        <w:ind w:left="1920" w:hanging="360"/>
      </w:pPr>
      <w:rPr>
        <w:rFonts w:ascii="Courier New" w:hAnsi="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6">
    <w:nsid w:val="15A34C2F"/>
    <w:multiLevelType w:val="hybridMultilevel"/>
    <w:tmpl w:val="EF9CF4E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190E5641"/>
    <w:multiLevelType w:val="hybridMultilevel"/>
    <w:tmpl w:val="F9E6A5A2"/>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328C54FA"/>
    <w:multiLevelType w:val="hybridMultilevel"/>
    <w:tmpl w:val="C2F02DAC"/>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9">
    <w:nsid w:val="36940894"/>
    <w:multiLevelType w:val="hybridMultilevel"/>
    <w:tmpl w:val="68EA3F42"/>
    <w:lvl w:ilvl="0" w:tplc="9F1EF23C">
      <w:start w:val="3"/>
      <w:numFmt w:val="bullet"/>
      <w:lvlText w:val="-"/>
      <w:lvlJc w:val="left"/>
      <w:pPr>
        <w:ind w:left="720" w:hanging="360"/>
      </w:pPr>
      <w:rPr>
        <w:rFonts w:ascii="Times New Roman" w:eastAsia="Times New Roman" w:hAnsi="Times New Roman"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0">
    <w:nsid w:val="42061EFF"/>
    <w:multiLevelType w:val="hybridMultilevel"/>
    <w:tmpl w:val="70E45BBA"/>
    <w:lvl w:ilvl="0" w:tplc="042F000F">
      <w:start w:val="1"/>
      <w:numFmt w:val="decimal"/>
      <w:lvlText w:val="%1."/>
      <w:lvlJc w:val="left"/>
      <w:pPr>
        <w:ind w:left="720" w:hanging="360"/>
      </w:pPr>
      <w:rPr>
        <w:rFonts w:eastAsia="Times New Roman" w:hint="default"/>
        <w:color w:val="auto"/>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1">
    <w:nsid w:val="52F95900"/>
    <w:multiLevelType w:val="hybridMultilevel"/>
    <w:tmpl w:val="4CC44FFC"/>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5A0F3EB3"/>
    <w:multiLevelType w:val="hybridMultilevel"/>
    <w:tmpl w:val="9E4AEDF2"/>
    <w:lvl w:ilvl="0" w:tplc="700AA528">
      <w:start w:val="4"/>
      <w:numFmt w:val="bullet"/>
      <w:lvlText w:val="-"/>
      <w:lvlJc w:val="left"/>
      <w:pPr>
        <w:ind w:left="1200" w:hanging="360"/>
      </w:pPr>
      <w:rPr>
        <w:rFonts w:ascii="Times New Roman" w:eastAsia="Times New Roman" w:hAnsi="Times New Roman" w:cs="Times New Roman" w:hint="default"/>
      </w:rPr>
    </w:lvl>
    <w:lvl w:ilvl="1" w:tplc="042F0003" w:tentative="1">
      <w:start w:val="1"/>
      <w:numFmt w:val="bullet"/>
      <w:lvlText w:val="o"/>
      <w:lvlJc w:val="left"/>
      <w:pPr>
        <w:ind w:left="1920" w:hanging="360"/>
      </w:pPr>
      <w:rPr>
        <w:rFonts w:ascii="Courier New" w:hAnsi="Courier New" w:cs="Courier New" w:hint="default"/>
      </w:rPr>
    </w:lvl>
    <w:lvl w:ilvl="2" w:tplc="042F0005" w:tentative="1">
      <w:start w:val="1"/>
      <w:numFmt w:val="bullet"/>
      <w:lvlText w:val=""/>
      <w:lvlJc w:val="left"/>
      <w:pPr>
        <w:ind w:left="2640" w:hanging="360"/>
      </w:pPr>
      <w:rPr>
        <w:rFonts w:ascii="Wingdings" w:hAnsi="Wingdings" w:hint="default"/>
      </w:rPr>
    </w:lvl>
    <w:lvl w:ilvl="3" w:tplc="042F0001" w:tentative="1">
      <w:start w:val="1"/>
      <w:numFmt w:val="bullet"/>
      <w:lvlText w:val=""/>
      <w:lvlJc w:val="left"/>
      <w:pPr>
        <w:ind w:left="3360" w:hanging="360"/>
      </w:pPr>
      <w:rPr>
        <w:rFonts w:ascii="Symbol" w:hAnsi="Symbol" w:hint="default"/>
      </w:rPr>
    </w:lvl>
    <w:lvl w:ilvl="4" w:tplc="042F0003" w:tentative="1">
      <w:start w:val="1"/>
      <w:numFmt w:val="bullet"/>
      <w:lvlText w:val="o"/>
      <w:lvlJc w:val="left"/>
      <w:pPr>
        <w:ind w:left="4080" w:hanging="360"/>
      </w:pPr>
      <w:rPr>
        <w:rFonts w:ascii="Courier New" w:hAnsi="Courier New" w:cs="Courier New" w:hint="default"/>
      </w:rPr>
    </w:lvl>
    <w:lvl w:ilvl="5" w:tplc="042F0005" w:tentative="1">
      <w:start w:val="1"/>
      <w:numFmt w:val="bullet"/>
      <w:lvlText w:val=""/>
      <w:lvlJc w:val="left"/>
      <w:pPr>
        <w:ind w:left="4800" w:hanging="360"/>
      </w:pPr>
      <w:rPr>
        <w:rFonts w:ascii="Wingdings" w:hAnsi="Wingdings" w:hint="default"/>
      </w:rPr>
    </w:lvl>
    <w:lvl w:ilvl="6" w:tplc="042F0001" w:tentative="1">
      <w:start w:val="1"/>
      <w:numFmt w:val="bullet"/>
      <w:lvlText w:val=""/>
      <w:lvlJc w:val="left"/>
      <w:pPr>
        <w:ind w:left="5520" w:hanging="360"/>
      </w:pPr>
      <w:rPr>
        <w:rFonts w:ascii="Symbol" w:hAnsi="Symbol" w:hint="default"/>
      </w:rPr>
    </w:lvl>
    <w:lvl w:ilvl="7" w:tplc="042F0003" w:tentative="1">
      <w:start w:val="1"/>
      <w:numFmt w:val="bullet"/>
      <w:lvlText w:val="o"/>
      <w:lvlJc w:val="left"/>
      <w:pPr>
        <w:ind w:left="6240" w:hanging="360"/>
      </w:pPr>
      <w:rPr>
        <w:rFonts w:ascii="Courier New" w:hAnsi="Courier New" w:cs="Courier New" w:hint="default"/>
      </w:rPr>
    </w:lvl>
    <w:lvl w:ilvl="8" w:tplc="042F0005" w:tentative="1">
      <w:start w:val="1"/>
      <w:numFmt w:val="bullet"/>
      <w:lvlText w:val=""/>
      <w:lvlJc w:val="left"/>
      <w:pPr>
        <w:ind w:left="6960" w:hanging="360"/>
      </w:pPr>
      <w:rPr>
        <w:rFonts w:ascii="Wingdings" w:hAnsi="Wingdings" w:hint="default"/>
      </w:rPr>
    </w:lvl>
  </w:abstractNum>
  <w:abstractNum w:abstractNumId="13">
    <w:nsid w:val="613A40D2"/>
    <w:multiLevelType w:val="hybridMultilevel"/>
    <w:tmpl w:val="0282A166"/>
    <w:lvl w:ilvl="0" w:tplc="9E188A28">
      <w:start w:val="3"/>
      <w:numFmt w:val="bullet"/>
      <w:lvlText w:val=""/>
      <w:lvlJc w:val="left"/>
      <w:pPr>
        <w:tabs>
          <w:tab w:val="num" w:pos="1080"/>
        </w:tabs>
        <w:ind w:left="1080" w:hanging="360"/>
      </w:pPr>
      <w:rPr>
        <w:rFonts w:ascii="Symbol" w:eastAsia="Times New Roman" w:hAnsi="Symbol" w:cs="Times New Roman" w:hint="default"/>
        <w:color w:val="auto"/>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4">
    <w:nsid w:val="678A5A42"/>
    <w:multiLevelType w:val="hybridMultilevel"/>
    <w:tmpl w:val="9D24F3C6"/>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5">
    <w:nsid w:val="6C3203B2"/>
    <w:multiLevelType w:val="multilevel"/>
    <w:tmpl w:val="042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0663E07"/>
    <w:multiLevelType w:val="hybridMultilevel"/>
    <w:tmpl w:val="E7BA6DCE"/>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7">
    <w:nsid w:val="7B855EA9"/>
    <w:multiLevelType w:val="hybridMultilevel"/>
    <w:tmpl w:val="B1626C80"/>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num w:numId="1">
    <w:abstractNumId w:val="7"/>
  </w:num>
  <w:num w:numId="2">
    <w:abstractNumId w:val="3"/>
  </w:num>
  <w:num w:numId="3">
    <w:abstractNumId w:val="6"/>
  </w:num>
  <w:num w:numId="4">
    <w:abstractNumId w:val="17"/>
  </w:num>
  <w:num w:numId="5">
    <w:abstractNumId w:val="1"/>
  </w:num>
  <w:num w:numId="6">
    <w:abstractNumId w:val="11"/>
  </w:num>
  <w:num w:numId="7">
    <w:abstractNumId w:val="13"/>
  </w:num>
  <w:num w:numId="8">
    <w:abstractNumId w:val="5"/>
  </w:num>
  <w:num w:numId="9">
    <w:abstractNumId w:val="8"/>
  </w:num>
  <w:num w:numId="10">
    <w:abstractNumId w:val="0"/>
  </w:num>
  <w:num w:numId="11">
    <w:abstractNumId w:val="16"/>
  </w:num>
  <w:num w:numId="12">
    <w:abstractNumId w:val="4"/>
  </w:num>
  <w:num w:numId="13">
    <w:abstractNumId w:val="15"/>
  </w:num>
  <w:num w:numId="14">
    <w:abstractNumId w:val="14"/>
  </w:num>
  <w:num w:numId="15">
    <w:abstractNumId w:val="9"/>
  </w:num>
  <w:num w:numId="16">
    <w:abstractNumId w:val="2"/>
  </w:num>
  <w:num w:numId="17">
    <w:abstractNumId w:val="1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F73"/>
    <w:rsid w:val="0003254A"/>
    <w:rsid w:val="00053F73"/>
    <w:rsid w:val="00094DCB"/>
    <w:rsid w:val="000D3EDD"/>
    <w:rsid w:val="001D3D7C"/>
    <w:rsid w:val="00223AD0"/>
    <w:rsid w:val="0023627F"/>
    <w:rsid w:val="00260667"/>
    <w:rsid w:val="00343C92"/>
    <w:rsid w:val="00431834"/>
    <w:rsid w:val="004730F2"/>
    <w:rsid w:val="004735E6"/>
    <w:rsid w:val="00476C64"/>
    <w:rsid w:val="004B1FB0"/>
    <w:rsid w:val="0051349E"/>
    <w:rsid w:val="005306A7"/>
    <w:rsid w:val="0055484A"/>
    <w:rsid w:val="00651149"/>
    <w:rsid w:val="006B4190"/>
    <w:rsid w:val="006E6E61"/>
    <w:rsid w:val="0070303C"/>
    <w:rsid w:val="00777572"/>
    <w:rsid w:val="00870755"/>
    <w:rsid w:val="00884B9D"/>
    <w:rsid w:val="008E4DA8"/>
    <w:rsid w:val="00901774"/>
    <w:rsid w:val="0098367C"/>
    <w:rsid w:val="00985F88"/>
    <w:rsid w:val="009A72A2"/>
    <w:rsid w:val="009B1D3F"/>
    <w:rsid w:val="009B6D9C"/>
    <w:rsid w:val="009C2E21"/>
    <w:rsid w:val="00A40A14"/>
    <w:rsid w:val="00AB0EE2"/>
    <w:rsid w:val="00AB2172"/>
    <w:rsid w:val="00AF2E31"/>
    <w:rsid w:val="00AF70DC"/>
    <w:rsid w:val="00B27973"/>
    <w:rsid w:val="00BC10EB"/>
    <w:rsid w:val="00BD4A14"/>
    <w:rsid w:val="00C45918"/>
    <w:rsid w:val="00EA3D03"/>
    <w:rsid w:val="00EE3CC4"/>
    <w:rsid w:val="00F61DAC"/>
    <w:rsid w:val="00F8019B"/>
    <w:rsid w:val="00F93FF1"/>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F73"/>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uiPriority w:val="9"/>
    <w:qFormat/>
    <w:rsid w:val="00BD4A1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B27973"/>
    <w:pPr>
      <w:keepNext/>
      <w:spacing w:line="360" w:lineRule="auto"/>
      <w:ind w:firstLine="839"/>
      <w:jc w:val="both"/>
      <w:outlineLvl w:val="2"/>
    </w:pPr>
    <w:rPr>
      <w:sz w:val="28"/>
      <w:lang w:val="mk-MK" w:eastAsia="en-US"/>
    </w:rPr>
  </w:style>
  <w:style w:type="paragraph" w:styleId="Heading5">
    <w:name w:val="heading 5"/>
    <w:basedOn w:val="Normal"/>
    <w:next w:val="Normal"/>
    <w:link w:val="Heading5Char"/>
    <w:uiPriority w:val="9"/>
    <w:semiHidden/>
    <w:unhideWhenUsed/>
    <w:qFormat/>
    <w:rsid w:val="00B27973"/>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27973"/>
    <w:rPr>
      <w:rFonts w:ascii="Times New Roman" w:eastAsia="Times New Roman" w:hAnsi="Times New Roman" w:cs="Times New Roman"/>
      <w:sz w:val="28"/>
      <w:szCs w:val="24"/>
    </w:rPr>
  </w:style>
  <w:style w:type="paragraph" w:styleId="FootnoteText">
    <w:name w:val="footnote text"/>
    <w:basedOn w:val="Normal"/>
    <w:link w:val="FootnoteTextChar"/>
    <w:semiHidden/>
    <w:rsid w:val="00B27973"/>
    <w:rPr>
      <w:sz w:val="20"/>
      <w:szCs w:val="20"/>
    </w:rPr>
  </w:style>
  <w:style w:type="character" w:customStyle="1" w:styleId="FootnoteTextChar">
    <w:name w:val="Footnote Text Char"/>
    <w:basedOn w:val="DefaultParagraphFont"/>
    <w:link w:val="FootnoteText"/>
    <w:semiHidden/>
    <w:rsid w:val="00B27973"/>
    <w:rPr>
      <w:rFonts w:ascii="Times New Roman" w:eastAsia="Times New Roman" w:hAnsi="Times New Roman" w:cs="Times New Roman"/>
      <w:sz w:val="20"/>
      <w:szCs w:val="20"/>
      <w:lang w:val="en-GB" w:eastAsia="en-GB"/>
    </w:rPr>
  </w:style>
  <w:style w:type="character" w:styleId="FootnoteReference">
    <w:name w:val="footnote reference"/>
    <w:basedOn w:val="DefaultParagraphFont"/>
    <w:semiHidden/>
    <w:rsid w:val="00B27973"/>
    <w:rPr>
      <w:vertAlign w:val="superscript"/>
    </w:rPr>
  </w:style>
  <w:style w:type="paragraph" w:styleId="BodyTextIndent">
    <w:name w:val="Body Text Indent"/>
    <w:basedOn w:val="Normal"/>
    <w:link w:val="BodyTextIndentChar"/>
    <w:rsid w:val="00B27973"/>
    <w:pPr>
      <w:ind w:firstLine="840"/>
    </w:pPr>
    <w:rPr>
      <w:sz w:val="28"/>
      <w:lang w:val="mk-MK" w:eastAsia="en-US"/>
    </w:rPr>
  </w:style>
  <w:style w:type="character" w:customStyle="1" w:styleId="BodyTextIndentChar">
    <w:name w:val="Body Text Indent Char"/>
    <w:basedOn w:val="DefaultParagraphFont"/>
    <w:link w:val="BodyTextIndent"/>
    <w:rsid w:val="00B27973"/>
    <w:rPr>
      <w:rFonts w:ascii="Times New Roman" w:eastAsia="Times New Roman" w:hAnsi="Times New Roman" w:cs="Times New Roman"/>
      <w:sz w:val="28"/>
      <w:szCs w:val="24"/>
    </w:rPr>
  </w:style>
  <w:style w:type="character" w:customStyle="1" w:styleId="Heading5Char">
    <w:name w:val="Heading 5 Char"/>
    <w:basedOn w:val="DefaultParagraphFont"/>
    <w:link w:val="Heading5"/>
    <w:uiPriority w:val="9"/>
    <w:semiHidden/>
    <w:rsid w:val="00B27973"/>
    <w:rPr>
      <w:rFonts w:asciiTheme="majorHAnsi" w:eastAsiaTheme="majorEastAsia" w:hAnsiTheme="majorHAnsi" w:cstheme="majorBidi"/>
      <w:color w:val="243F60" w:themeColor="accent1" w:themeShade="7F"/>
      <w:sz w:val="24"/>
      <w:szCs w:val="24"/>
      <w:lang w:val="en-GB" w:eastAsia="en-GB"/>
    </w:rPr>
  </w:style>
  <w:style w:type="paragraph" w:styleId="BodyTextIndent2">
    <w:name w:val="Body Text Indent 2"/>
    <w:basedOn w:val="Normal"/>
    <w:link w:val="BodyTextIndent2Char"/>
    <w:uiPriority w:val="99"/>
    <w:semiHidden/>
    <w:unhideWhenUsed/>
    <w:rsid w:val="00B27973"/>
    <w:pPr>
      <w:spacing w:after="120" w:line="480" w:lineRule="auto"/>
      <w:ind w:left="283"/>
    </w:pPr>
  </w:style>
  <w:style w:type="character" w:customStyle="1" w:styleId="BodyTextIndent2Char">
    <w:name w:val="Body Text Indent 2 Char"/>
    <w:basedOn w:val="DefaultParagraphFont"/>
    <w:link w:val="BodyTextIndent2"/>
    <w:uiPriority w:val="99"/>
    <w:semiHidden/>
    <w:rsid w:val="00B27973"/>
    <w:rPr>
      <w:rFonts w:ascii="Times New Roman" w:eastAsia="Times New Roman" w:hAnsi="Times New Roman" w:cs="Times New Roman"/>
      <w:sz w:val="24"/>
      <w:szCs w:val="24"/>
      <w:lang w:val="en-GB" w:eastAsia="en-GB"/>
    </w:rPr>
  </w:style>
  <w:style w:type="character" w:customStyle="1" w:styleId="Heading1Char">
    <w:name w:val="Heading 1 Char"/>
    <w:basedOn w:val="DefaultParagraphFont"/>
    <w:link w:val="Heading1"/>
    <w:uiPriority w:val="9"/>
    <w:rsid w:val="00BD4A14"/>
    <w:rPr>
      <w:rFonts w:asciiTheme="majorHAnsi" w:eastAsiaTheme="majorEastAsia" w:hAnsiTheme="majorHAnsi" w:cstheme="majorBidi"/>
      <w:b/>
      <w:bCs/>
      <w:color w:val="365F91" w:themeColor="accent1" w:themeShade="BF"/>
      <w:sz w:val="28"/>
      <w:szCs w:val="28"/>
      <w:lang w:val="en-GB" w:eastAsia="en-GB"/>
    </w:rPr>
  </w:style>
  <w:style w:type="paragraph" w:styleId="BalloonText">
    <w:name w:val="Balloon Text"/>
    <w:basedOn w:val="Normal"/>
    <w:link w:val="BalloonTextChar"/>
    <w:uiPriority w:val="99"/>
    <w:semiHidden/>
    <w:unhideWhenUsed/>
    <w:rsid w:val="00BD4A14"/>
    <w:rPr>
      <w:rFonts w:ascii="Tahoma" w:hAnsi="Tahoma" w:cs="Tahoma"/>
      <w:sz w:val="16"/>
      <w:szCs w:val="16"/>
    </w:rPr>
  </w:style>
  <w:style w:type="character" w:customStyle="1" w:styleId="BalloonTextChar">
    <w:name w:val="Balloon Text Char"/>
    <w:basedOn w:val="DefaultParagraphFont"/>
    <w:link w:val="BalloonText"/>
    <w:uiPriority w:val="99"/>
    <w:semiHidden/>
    <w:rsid w:val="00BD4A14"/>
    <w:rPr>
      <w:rFonts w:ascii="Tahoma" w:eastAsia="Times New Roman" w:hAnsi="Tahoma" w:cs="Tahoma"/>
      <w:sz w:val="16"/>
      <w:szCs w:val="16"/>
      <w:lang w:val="en-GB" w:eastAsia="en-GB"/>
    </w:rPr>
  </w:style>
  <w:style w:type="paragraph" w:styleId="ListParagraph">
    <w:name w:val="List Paragraph"/>
    <w:basedOn w:val="Normal"/>
    <w:uiPriority w:val="34"/>
    <w:qFormat/>
    <w:rsid w:val="00884B9D"/>
    <w:pPr>
      <w:ind w:left="720"/>
      <w:contextualSpacing/>
    </w:pPr>
  </w:style>
  <w:style w:type="character" w:styleId="Hyperlink">
    <w:name w:val="Hyperlink"/>
    <w:unhideWhenUsed/>
    <w:rsid w:val="00884B9D"/>
    <w:rPr>
      <w:color w:val="0000FF"/>
      <w:u w:val="single"/>
    </w:rPr>
  </w:style>
  <w:style w:type="paragraph" w:styleId="Header">
    <w:name w:val="header"/>
    <w:basedOn w:val="Normal"/>
    <w:link w:val="HeaderChar"/>
    <w:uiPriority w:val="99"/>
    <w:unhideWhenUsed/>
    <w:rsid w:val="006E6E61"/>
    <w:pPr>
      <w:tabs>
        <w:tab w:val="center" w:pos="4513"/>
        <w:tab w:val="right" w:pos="9026"/>
      </w:tabs>
    </w:pPr>
  </w:style>
  <w:style w:type="character" w:customStyle="1" w:styleId="HeaderChar">
    <w:name w:val="Header Char"/>
    <w:basedOn w:val="DefaultParagraphFont"/>
    <w:link w:val="Header"/>
    <w:uiPriority w:val="99"/>
    <w:rsid w:val="006E6E61"/>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6E6E61"/>
    <w:pPr>
      <w:tabs>
        <w:tab w:val="center" w:pos="4513"/>
        <w:tab w:val="right" w:pos="9026"/>
      </w:tabs>
    </w:pPr>
  </w:style>
  <w:style w:type="character" w:customStyle="1" w:styleId="FooterChar">
    <w:name w:val="Footer Char"/>
    <w:basedOn w:val="DefaultParagraphFont"/>
    <w:link w:val="Footer"/>
    <w:uiPriority w:val="99"/>
    <w:rsid w:val="006E6E61"/>
    <w:rPr>
      <w:rFonts w:ascii="Times New Roman" w:eastAsia="Times New Roman" w:hAnsi="Times New Roman" w:cs="Times New Roman"/>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F73"/>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uiPriority w:val="9"/>
    <w:qFormat/>
    <w:rsid w:val="00BD4A1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B27973"/>
    <w:pPr>
      <w:keepNext/>
      <w:spacing w:line="360" w:lineRule="auto"/>
      <w:ind w:firstLine="839"/>
      <w:jc w:val="both"/>
      <w:outlineLvl w:val="2"/>
    </w:pPr>
    <w:rPr>
      <w:sz w:val="28"/>
      <w:lang w:val="mk-MK" w:eastAsia="en-US"/>
    </w:rPr>
  </w:style>
  <w:style w:type="paragraph" w:styleId="Heading5">
    <w:name w:val="heading 5"/>
    <w:basedOn w:val="Normal"/>
    <w:next w:val="Normal"/>
    <w:link w:val="Heading5Char"/>
    <w:uiPriority w:val="9"/>
    <w:semiHidden/>
    <w:unhideWhenUsed/>
    <w:qFormat/>
    <w:rsid w:val="00B27973"/>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27973"/>
    <w:rPr>
      <w:rFonts w:ascii="Times New Roman" w:eastAsia="Times New Roman" w:hAnsi="Times New Roman" w:cs="Times New Roman"/>
      <w:sz w:val="28"/>
      <w:szCs w:val="24"/>
    </w:rPr>
  </w:style>
  <w:style w:type="paragraph" w:styleId="FootnoteText">
    <w:name w:val="footnote text"/>
    <w:basedOn w:val="Normal"/>
    <w:link w:val="FootnoteTextChar"/>
    <w:semiHidden/>
    <w:rsid w:val="00B27973"/>
    <w:rPr>
      <w:sz w:val="20"/>
      <w:szCs w:val="20"/>
    </w:rPr>
  </w:style>
  <w:style w:type="character" w:customStyle="1" w:styleId="FootnoteTextChar">
    <w:name w:val="Footnote Text Char"/>
    <w:basedOn w:val="DefaultParagraphFont"/>
    <w:link w:val="FootnoteText"/>
    <w:semiHidden/>
    <w:rsid w:val="00B27973"/>
    <w:rPr>
      <w:rFonts w:ascii="Times New Roman" w:eastAsia="Times New Roman" w:hAnsi="Times New Roman" w:cs="Times New Roman"/>
      <w:sz w:val="20"/>
      <w:szCs w:val="20"/>
      <w:lang w:val="en-GB" w:eastAsia="en-GB"/>
    </w:rPr>
  </w:style>
  <w:style w:type="character" w:styleId="FootnoteReference">
    <w:name w:val="footnote reference"/>
    <w:basedOn w:val="DefaultParagraphFont"/>
    <w:semiHidden/>
    <w:rsid w:val="00B27973"/>
    <w:rPr>
      <w:vertAlign w:val="superscript"/>
    </w:rPr>
  </w:style>
  <w:style w:type="paragraph" w:styleId="BodyTextIndent">
    <w:name w:val="Body Text Indent"/>
    <w:basedOn w:val="Normal"/>
    <w:link w:val="BodyTextIndentChar"/>
    <w:rsid w:val="00B27973"/>
    <w:pPr>
      <w:ind w:firstLine="840"/>
    </w:pPr>
    <w:rPr>
      <w:sz w:val="28"/>
      <w:lang w:val="mk-MK" w:eastAsia="en-US"/>
    </w:rPr>
  </w:style>
  <w:style w:type="character" w:customStyle="1" w:styleId="BodyTextIndentChar">
    <w:name w:val="Body Text Indent Char"/>
    <w:basedOn w:val="DefaultParagraphFont"/>
    <w:link w:val="BodyTextIndent"/>
    <w:rsid w:val="00B27973"/>
    <w:rPr>
      <w:rFonts w:ascii="Times New Roman" w:eastAsia="Times New Roman" w:hAnsi="Times New Roman" w:cs="Times New Roman"/>
      <w:sz w:val="28"/>
      <w:szCs w:val="24"/>
    </w:rPr>
  </w:style>
  <w:style w:type="character" w:customStyle="1" w:styleId="Heading5Char">
    <w:name w:val="Heading 5 Char"/>
    <w:basedOn w:val="DefaultParagraphFont"/>
    <w:link w:val="Heading5"/>
    <w:uiPriority w:val="9"/>
    <w:semiHidden/>
    <w:rsid w:val="00B27973"/>
    <w:rPr>
      <w:rFonts w:asciiTheme="majorHAnsi" w:eastAsiaTheme="majorEastAsia" w:hAnsiTheme="majorHAnsi" w:cstheme="majorBidi"/>
      <w:color w:val="243F60" w:themeColor="accent1" w:themeShade="7F"/>
      <w:sz w:val="24"/>
      <w:szCs w:val="24"/>
      <w:lang w:val="en-GB" w:eastAsia="en-GB"/>
    </w:rPr>
  </w:style>
  <w:style w:type="paragraph" w:styleId="BodyTextIndent2">
    <w:name w:val="Body Text Indent 2"/>
    <w:basedOn w:val="Normal"/>
    <w:link w:val="BodyTextIndent2Char"/>
    <w:uiPriority w:val="99"/>
    <w:semiHidden/>
    <w:unhideWhenUsed/>
    <w:rsid w:val="00B27973"/>
    <w:pPr>
      <w:spacing w:after="120" w:line="480" w:lineRule="auto"/>
      <w:ind w:left="283"/>
    </w:pPr>
  </w:style>
  <w:style w:type="character" w:customStyle="1" w:styleId="BodyTextIndent2Char">
    <w:name w:val="Body Text Indent 2 Char"/>
    <w:basedOn w:val="DefaultParagraphFont"/>
    <w:link w:val="BodyTextIndent2"/>
    <w:uiPriority w:val="99"/>
    <w:semiHidden/>
    <w:rsid w:val="00B27973"/>
    <w:rPr>
      <w:rFonts w:ascii="Times New Roman" w:eastAsia="Times New Roman" w:hAnsi="Times New Roman" w:cs="Times New Roman"/>
      <w:sz w:val="24"/>
      <w:szCs w:val="24"/>
      <w:lang w:val="en-GB" w:eastAsia="en-GB"/>
    </w:rPr>
  </w:style>
  <w:style w:type="character" w:customStyle="1" w:styleId="Heading1Char">
    <w:name w:val="Heading 1 Char"/>
    <w:basedOn w:val="DefaultParagraphFont"/>
    <w:link w:val="Heading1"/>
    <w:uiPriority w:val="9"/>
    <w:rsid w:val="00BD4A14"/>
    <w:rPr>
      <w:rFonts w:asciiTheme="majorHAnsi" w:eastAsiaTheme="majorEastAsia" w:hAnsiTheme="majorHAnsi" w:cstheme="majorBidi"/>
      <w:b/>
      <w:bCs/>
      <w:color w:val="365F91" w:themeColor="accent1" w:themeShade="BF"/>
      <w:sz w:val="28"/>
      <w:szCs w:val="28"/>
      <w:lang w:val="en-GB" w:eastAsia="en-GB"/>
    </w:rPr>
  </w:style>
  <w:style w:type="paragraph" w:styleId="BalloonText">
    <w:name w:val="Balloon Text"/>
    <w:basedOn w:val="Normal"/>
    <w:link w:val="BalloonTextChar"/>
    <w:uiPriority w:val="99"/>
    <w:semiHidden/>
    <w:unhideWhenUsed/>
    <w:rsid w:val="00BD4A14"/>
    <w:rPr>
      <w:rFonts w:ascii="Tahoma" w:hAnsi="Tahoma" w:cs="Tahoma"/>
      <w:sz w:val="16"/>
      <w:szCs w:val="16"/>
    </w:rPr>
  </w:style>
  <w:style w:type="character" w:customStyle="1" w:styleId="BalloonTextChar">
    <w:name w:val="Balloon Text Char"/>
    <w:basedOn w:val="DefaultParagraphFont"/>
    <w:link w:val="BalloonText"/>
    <w:uiPriority w:val="99"/>
    <w:semiHidden/>
    <w:rsid w:val="00BD4A14"/>
    <w:rPr>
      <w:rFonts w:ascii="Tahoma" w:eastAsia="Times New Roman" w:hAnsi="Tahoma" w:cs="Tahoma"/>
      <w:sz w:val="16"/>
      <w:szCs w:val="16"/>
      <w:lang w:val="en-GB" w:eastAsia="en-GB"/>
    </w:rPr>
  </w:style>
  <w:style w:type="paragraph" w:styleId="ListParagraph">
    <w:name w:val="List Paragraph"/>
    <w:basedOn w:val="Normal"/>
    <w:uiPriority w:val="34"/>
    <w:qFormat/>
    <w:rsid w:val="00884B9D"/>
    <w:pPr>
      <w:ind w:left="720"/>
      <w:contextualSpacing/>
    </w:pPr>
  </w:style>
  <w:style w:type="character" w:styleId="Hyperlink">
    <w:name w:val="Hyperlink"/>
    <w:unhideWhenUsed/>
    <w:rsid w:val="00884B9D"/>
    <w:rPr>
      <w:color w:val="0000FF"/>
      <w:u w:val="single"/>
    </w:rPr>
  </w:style>
  <w:style w:type="paragraph" w:styleId="Header">
    <w:name w:val="header"/>
    <w:basedOn w:val="Normal"/>
    <w:link w:val="HeaderChar"/>
    <w:uiPriority w:val="99"/>
    <w:unhideWhenUsed/>
    <w:rsid w:val="006E6E61"/>
    <w:pPr>
      <w:tabs>
        <w:tab w:val="center" w:pos="4513"/>
        <w:tab w:val="right" w:pos="9026"/>
      </w:tabs>
    </w:pPr>
  </w:style>
  <w:style w:type="character" w:customStyle="1" w:styleId="HeaderChar">
    <w:name w:val="Header Char"/>
    <w:basedOn w:val="DefaultParagraphFont"/>
    <w:link w:val="Header"/>
    <w:uiPriority w:val="99"/>
    <w:rsid w:val="006E6E61"/>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6E6E61"/>
    <w:pPr>
      <w:tabs>
        <w:tab w:val="center" w:pos="4513"/>
        <w:tab w:val="right" w:pos="9026"/>
      </w:tabs>
    </w:pPr>
  </w:style>
  <w:style w:type="character" w:customStyle="1" w:styleId="FooterChar">
    <w:name w:val="Footer Char"/>
    <w:basedOn w:val="DefaultParagraphFont"/>
    <w:link w:val="Footer"/>
    <w:uiPriority w:val="99"/>
    <w:rsid w:val="006E6E61"/>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711342">
      <w:bodyDiv w:val="1"/>
      <w:marLeft w:val="0"/>
      <w:marRight w:val="0"/>
      <w:marTop w:val="0"/>
      <w:marBottom w:val="0"/>
      <w:divBdr>
        <w:top w:val="none" w:sz="0" w:space="0" w:color="auto"/>
        <w:left w:val="none" w:sz="0" w:space="0" w:color="auto"/>
        <w:bottom w:val="none" w:sz="0" w:space="0" w:color="auto"/>
        <w:right w:val="none" w:sz="0" w:space="0" w:color="auto"/>
      </w:divBdr>
      <w:divsChild>
        <w:div w:id="1718551780">
          <w:marLeft w:val="0"/>
          <w:marRight w:val="0"/>
          <w:marTop w:val="0"/>
          <w:marBottom w:val="0"/>
          <w:divBdr>
            <w:top w:val="none" w:sz="0" w:space="0" w:color="auto"/>
            <w:left w:val="none" w:sz="0" w:space="0" w:color="auto"/>
            <w:bottom w:val="none" w:sz="0" w:space="0" w:color="auto"/>
            <w:right w:val="none" w:sz="0" w:space="0" w:color="auto"/>
          </w:divBdr>
        </w:div>
      </w:divsChild>
    </w:div>
    <w:div w:id="999773879">
      <w:bodyDiv w:val="1"/>
      <w:marLeft w:val="0"/>
      <w:marRight w:val="0"/>
      <w:marTop w:val="0"/>
      <w:marBottom w:val="0"/>
      <w:divBdr>
        <w:top w:val="none" w:sz="0" w:space="0" w:color="auto"/>
        <w:left w:val="none" w:sz="0" w:space="0" w:color="auto"/>
        <w:bottom w:val="none" w:sz="0" w:space="0" w:color="auto"/>
        <w:right w:val="none" w:sz="0" w:space="0" w:color="auto"/>
      </w:divBdr>
      <w:divsChild>
        <w:div w:id="717323049">
          <w:marLeft w:val="0"/>
          <w:marRight w:val="0"/>
          <w:marTop w:val="0"/>
          <w:marBottom w:val="0"/>
          <w:divBdr>
            <w:top w:val="none" w:sz="0" w:space="0" w:color="auto"/>
            <w:left w:val="none" w:sz="0" w:space="0" w:color="auto"/>
            <w:bottom w:val="none" w:sz="0" w:space="0" w:color="auto"/>
            <w:right w:val="none" w:sz="0" w:space="0" w:color="auto"/>
          </w:divBdr>
        </w:div>
        <w:div w:id="120730342">
          <w:marLeft w:val="0"/>
          <w:marRight w:val="0"/>
          <w:marTop w:val="0"/>
          <w:marBottom w:val="0"/>
          <w:divBdr>
            <w:top w:val="none" w:sz="0" w:space="0" w:color="auto"/>
            <w:left w:val="none" w:sz="0" w:space="0" w:color="auto"/>
            <w:bottom w:val="none" w:sz="0" w:space="0" w:color="auto"/>
            <w:right w:val="none" w:sz="0" w:space="0" w:color="auto"/>
          </w:divBdr>
        </w:div>
      </w:divsChild>
    </w:div>
    <w:div w:id="1215772799">
      <w:bodyDiv w:val="1"/>
      <w:marLeft w:val="0"/>
      <w:marRight w:val="0"/>
      <w:marTop w:val="0"/>
      <w:marBottom w:val="0"/>
      <w:divBdr>
        <w:top w:val="none" w:sz="0" w:space="0" w:color="auto"/>
        <w:left w:val="none" w:sz="0" w:space="0" w:color="auto"/>
        <w:bottom w:val="none" w:sz="0" w:space="0" w:color="auto"/>
        <w:right w:val="none" w:sz="0" w:space="0" w:color="auto"/>
      </w:divBdr>
      <w:divsChild>
        <w:div w:id="714618619">
          <w:marLeft w:val="0"/>
          <w:marRight w:val="0"/>
          <w:marTop w:val="0"/>
          <w:marBottom w:val="0"/>
          <w:divBdr>
            <w:top w:val="none" w:sz="0" w:space="0" w:color="auto"/>
            <w:left w:val="none" w:sz="0" w:space="0" w:color="auto"/>
            <w:bottom w:val="none" w:sz="0" w:space="0" w:color="auto"/>
            <w:right w:val="none" w:sz="0" w:space="0" w:color="auto"/>
          </w:divBdr>
        </w:div>
      </w:divsChild>
    </w:div>
    <w:div w:id="163841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18"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image" Target="media/image4.wmf"/><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theme" Target="theme/theme1.xml"/><Relationship Id="rId10" Type="http://schemas.openxmlformats.org/officeDocument/2006/relationships/hyperlink" Target="mailto:marina.radosavljevik@ugd.edu.mk" TargetMode="External"/><Relationship Id="rId19"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hyperlink" Target="mailto:ljubica.cikarska@ugd.edu.mk" TargetMode="External"/><Relationship Id="rId14" Type="http://schemas.openxmlformats.org/officeDocument/2006/relationships/oleObject" Target="embeddings/oleObject2.bin"/><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mk-MK"/>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mk-MK"/>
              <a:t>Промоција</a:t>
            </a:r>
          </a:p>
        </c:rich>
      </c:tx>
      <c:layout>
        <c:manualLayout>
          <c:xMode val="edge"/>
          <c:yMode val="edge"/>
          <c:x val="0.2899233676096416"/>
          <c:y val="4.4198895027624308E-2"/>
        </c:manualLayout>
      </c:layout>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Sheet1!$B$1</c:f>
              <c:strCache>
                <c:ptCount val="1"/>
                <c:pt idx="0">
                  <c:v>Промоција на нов производ</c:v>
                </c:pt>
              </c:strCache>
            </c:strRef>
          </c:tx>
          <c:cat>
            <c:strRef>
              <c:f>Sheet1!$A$2:$A$5</c:f>
              <c:strCache>
                <c:ptCount val="4"/>
                <c:pt idx="0">
                  <c:v>TВ</c:v>
                </c:pt>
                <c:pt idx="1">
                  <c:v>Интернет</c:v>
                </c:pt>
                <c:pt idx="2">
                  <c:v>Радио</c:v>
                </c:pt>
                <c:pt idx="3">
                  <c:v>Друго</c:v>
                </c:pt>
              </c:strCache>
            </c:strRef>
          </c:cat>
          <c:val>
            <c:numRef>
              <c:f>Sheet1!$B$2:$B$5</c:f>
              <c:numCache>
                <c:formatCode>General</c:formatCode>
                <c:ptCount val="4"/>
                <c:pt idx="0">
                  <c:v>75.5</c:v>
                </c:pt>
                <c:pt idx="1">
                  <c:v>21.2</c:v>
                </c:pt>
                <c:pt idx="2">
                  <c:v>2.0299999999999998</c:v>
                </c:pt>
                <c:pt idx="3">
                  <c:v>1</c:v>
                </c:pt>
              </c:numCache>
            </c:numRef>
          </c:val>
        </c:ser>
        <c:dLbls>
          <c:showLegendKey val="0"/>
          <c:showVal val="0"/>
          <c:showCatName val="0"/>
          <c:showSerName val="0"/>
          <c:showPercent val="0"/>
          <c:showBubbleSize val="0"/>
          <c:showLeaderLines val="1"/>
        </c:dLbls>
      </c:pie3DChart>
    </c:plotArea>
    <c:legend>
      <c:legendPos val="r"/>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mk-MK"/>
  <c:roundedCorners val="0"/>
  <mc:AlternateContent xmlns:mc="http://schemas.openxmlformats.org/markup-compatibility/2006">
    <mc:Choice xmlns:c14="http://schemas.microsoft.com/office/drawing/2007/8/2/chart" Requires="c14">
      <c14:style val="110"/>
    </mc:Choice>
    <mc:Fallback>
      <c:style val="10"/>
    </mc:Fallback>
  </mc:AlternateContent>
  <c:chart>
    <c:title>
      <c:tx>
        <c:rich>
          <a:bodyPr/>
          <a:lstStyle/>
          <a:p>
            <a:pPr>
              <a:defRPr/>
            </a:pPr>
            <a:r>
              <a:rPr lang="mk-MK"/>
              <a:t>Атрибути</a:t>
            </a:r>
            <a:endParaRPr lang="en-US"/>
          </a:p>
        </c:rich>
      </c:tx>
      <c:layout/>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Sheet1!$B$1</c:f>
              <c:strCache>
                <c:ptCount val="1"/>
                <c:pt idx="0">
                  <c:v>Атрубити за продажба</c:v>
                </c:pt>
              </c:strCache>
            </c:strRef>
          </c:tx>
          <c:explosion val="25"/>
          <c:cat>
            <c:strRef>
              <c:f>Sheet1!$A$2:$A$5</c:f>
              <c:strCache>
                <c:ptCount val="4"/>
                <c:pt idx="0">
                  <c:v>Реклама</c:v>
                </c:pt>
                <c:pt idx="1">
                  <c:v>Квалитет</c:v>
                </c:pt>
                <c:pt idx="2">
                  <c:v>Цена</c:v>
                </c:pt>
                <c:pt idx="3">
                  <c:v>Друго</c:v>
                </c:pt>
              </c:strCache>
            </c:strRef>
          </c:cat>
          <c:val>
            <c:numRef>
              <c:f>Sheet1!$B$2:$B$5</c:f>
              <c:numCache>
                <c:formatCode>General</c:formatCode>
                <c:ptCount val="4"/>
                <c:pt idx="0">
                  <c:v>78.12</c:v>
                </c:pt>
                <c:pt idx="1">
                  <c:v>18</c:v>
                </c:pt>
                <c:pt idx="2">
                  <c:v>3</c:v>
                </c:pt>
                <c:pt idx="3">
                  <c:v>1.88</c:v>
                </c:pt>
              </c:numCache>
            </c:numRef>
          </c:val>
        </c:ser>
        <c:dLbls>
          <c:showLegendKey val="0"/>
          <c:showVal val="0"/>
          <c:showCatName val="0"/>
          <c:showSerName val="0"/>
          <c:showPercent val="0"/>
          <c:showBubbleSize val="0"/>
          <c:showLeaderLines val="1"/>
        </c:dLbls>
      </c:pie3DChart>
    </c:plotArea>
    <c:legend>
      <c:legendPos val="r"/>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9CCEF5-0E46-4EB7-A72B-ED82B9EF1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2615</Words>
  <Characters>14912</Characters>
  <Application>Microsoft Office Word</Application>
  <DocSecurity>4</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UGD</Company>
  <LinksUpToDate>false</LinksUpToDate>
  <CharactersWithSpaces>17493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Ljubica Cikarska</dc:creator>
  <cp:lastModifiedBy>Kostadinka Cabuleva</cp:lastModifiedBy>
  <cp:revision>2</cp:revision>
  <dcterms:created xsi:type="dcterms:W3CDTF">2012-11-16T13:42:00Z</dcterms:created>
  <dcterms:modified xsi:type="dcterms:W3CDTF">2012-11-16T13:42:00Z</dcterms:modified>
</cp:coreProperties>
</file>