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A2" w:rsidRPr="008464A2" w:rsidRDefault="008464A2" w:rsidP="00DC3E8F">
      <w:pPr>
        <w:jc w:val="center"/>
        <w:rPr>
          <w:rFonts w:ascii="Arial" w:hAnsi="Arial" w:cs="Arial"/>
          <w:b/>
          <w:lang w:val="mk-MK"/>
        </w:rPr>
      </w:pPr>
      <w:r w:rsidRPr="008464A2">
        <w:rPr>
          <w:rFonts w:ascii="Arial" w:hAnsi="Arial" w:cs="Arial"/>
          <w:b/>
          <w:lang w:val="mk-MK"/>
        </w:rPr>
        <w:t xml:space="preserve">УНИВЕРЗИТЕТ </w:t>
      </w:r>
      <w:r w:rsidRPr="00CD43DF">
        <w:rPr>
          <w:rFonts w:ascii="Arial" w:hAnsi="Arial" w:cs="Arial"/>
          <w:b/>
          <w:lang w:val="ru-RU"/>
        </w:rPr>
        <w:t>“</w:t>
      </w:r>
      <w:r w:rsidRPr="008464A2">
        <w:rPr>
          <w:rFonts w:ascii="Arial" w:hAnsi="Arial" w:cs="Arial"/>
          <w:b/>
          <w:lang w:val="mk-MK"/>
        </w:rPr>
        <w:t>ГОЦЕ ДЕЛЧЕВ</w:t>
      </w:r>
      <w:r w:rsidRPr="00CD43DF">
        <w:rPr>
          <w:rFonts w:ascii="Arial" w:hAnsi="Arial" w:cs="Arial"/>
          <w:b/>
          <w:lang w:val="ru-RU"/>
        </w:rPr>
        <w:t>“</w:t>
      </w:r>
      <w:r w:rsidRPr="008464A2">
        <w:rPr>
          <w:rFonts w:ascii="Arial" w:hAnsi="Arial" w:cs="Arial"/>
          <w:b/>
          <w:lang w:val="mk-MK"/>
        </w:rPr>
        <w:t xml:space="preserve"> ШТИП</w:t>
      </w:r>
    </w:p>
    <w:p w:rsidR="008464A2" w:rsidRPr="008464A2" w:rsidRDefault="008464A2" w:rsidP="00DC3E8F">
      <w:pPr>
        <w:jc w:val="center"/>
        <w:rPr>
          <w:rFonts w:ascii="Arial" w:hAnsi="Arial" w:cs="Arial"/>
          <w:b/>
          <w:lang w:val="mk-MK"/>
        </w:rPr>
      </w:pPr>
      <w:r w:rsidRPr="008464A2">
        <w:rPr>
          <w:rFonts w:ascii="Arial" w:hAnsi="Arial" w:cs="Arial"/>
          <w:b/>
          <w:lang w:val="mk-MK"/>
        </w:rPr>
        <w:t>Правен факултет Кочани</w:t>
      </w: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8464A2" w:rsidRDefault="008464A2" w:rsidP="00DC3E8F">
      <w:pPr>
        <w:jc w:val="center"/>
        <w:rPr>
          <w:rFonts w:ascii="Arial" w:hAnsi="Arial" w:cs="Arial"/>
          <w:lang w:val="mk-MK"/>
        </w:rPr>
      </w:pPr>
    </w:p>
    <w:p w:rsidR="00B163E8" w:rsidRPr="00CD43DF" w:rsidRDefault="00B163E8" w:rsidP="00DC3E8F">
      <w:pPr>
        <w:jc w:val="center"/>
        <w:rPr>
          <w:rFonts w:ascii="Arial" w:hAnsi="Arial" w:cs="Arial"/>
          <w:b/>
          <w:sz w:val="28"/>
          <w:szCs w:val="28"/>
          <w:lang w:val="ru-RU"/>
        </w:rPr>
      </w:pPr>
    </w:p>
    <w:p w:rsidR="00B163E8" w:rsidRPr="00CD43DF" w:rsidRDefault="00B163E8" w:rsidP="00DC3E8F">
      <w:pPr>
        <w:jc w:val="center"/>
        <w:rPr>
          <w:rFonts w:ascii="Arial" w:hAnsi="Arial" w:cs="Arial"/>
          <w:b/>
          <w:sz w:val="28"/>
          <w:szCs w:val="28"/>
          <w:lang w:val="ru-RU"/>
        </w:rPr>
      </w:pPr>
    </w:p>
    <w:p w:rsidR="008464A2" w:rsidRPr="00CD43DF" w:rsidRDefault="008464A2" w:rsidP="00DC3E8F">
      <w:pPr>
        <w:jc w:val="center"/>
        <w:rPr>
          <w:rFonts w:ascii="Arial" w:hAnsi="Arial" w:cs="Arial"/>
          <w:b/>
          <w:sz w:val="28"/>
          <w:szCs w:val="28"/>
          <w:lang w:val="ru-RU"/>
        </w:rPr>
      </w:pPr>
      <w:r w:rsidRPr="00DC3E8F">
        <w:rPr>
          <w:rFonts w:ascii="Arial" w:hAnsi="Arial" w:cs="Arial"/>
          <w:b/>
          <w:sz w:val="28"/>
          <w:szCs w:val="28"/>
          <w:lang w:val="mk-MK"/>
        </w:rPr>
        <w:t>ЕТИКА И ДЕЛОВНА КОМУНИКАЦИЈА</w:t>
      </w:r>
    </w:p>
    <w:p w:rsidR="008464A2" w:rsidRPr="00CD43DF" w:rsidRDefault="008464A2" w:rsidP="00DC3E8F">
      <w:pPr>
        <w:jc w:val="center"/>
        <w:rPr>
          <w:rFonts w:ascii="Arial" w:hAnsi="Arial" w:cs="Arial"/>
          <w:lang w:val="ru-RU"/>
        </w:rPr>
      </w:pPr>
    </w:p>
    <w:p w:rsidR="008464A2" w:rsidRPr="00AF4907" w:rsidRDefault="008464A2" w:rsidP="00AF4907">
      <w:pPr>
        <w:rPr>
          <w:rFonts w:ascii="Arial" w:hAnsi="Arial" w:cs="Arial"/>
          <w:b/>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8D6070"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DC3E8F">
      <w:pPr>
        <w:jc w:val="center"/>
        <w:rPr>
          <w:rFonts w:ascii="Arial" w:hAnsi="Arial" w:cs="Arial"/>
          <w:lang w:val="ru-RU"/>
        </w:rPr>
      </w:pPr>
    </w:p>
    <w:p w:rsidR="008464A2" w:rsidRPr="00CD43DF" w:rsidRDefault="008464A2" w:rsidP="00B163E8">
      <w:pPr>
        <w:jc w:val="center"/>
        <w:rPr>
          <w:rFonts w:ascii="Arial" w:hAnsi="Arial" w:cs="Arial"/>
          <w:b/>
          <w:lang w:val="ru-RU"/>
        </w:rPr>
      </w:pPr>
      <w:r w:rsidRPr="008464A2">
        <w:rPr>
          <w:rFonts w:ascii="Arial" w:hAnsi="Arial" w:cs="Arial"/>
          <w:b/>
          <w:lang w:val="mk-MK"/>
        </w:rPr>
        <w:t>Авторизирани предавања, Доцент д-р. Андон Мајхошев</w:t>
      </w:r>
    </w:p>
    <w:p w:rsidR="00C84B49" w:rsidRPr="00C84B49" w:rsidRDefault="009760A9" w:rsidP="00B163E8">
      <w:pPr>
        <w:jc w:val="center"/>
        <w:rPr>
          <w:rFonts w:ascii="Arial" w:hAnsi="Arial" w:cs="Arial"/>
          <w:b/>
          <w:lang w:val="mk-MK"/>
        </w:rPr>
      </w:pPr>
      <w:r>
        <w:rPr>
          <w:rFonts w:ascii="Arial" w:hAnsi="Arial" w:cs="Arial"/>
          <w:b/>
          <w:lang w:val="ru-RU"/>
        </w:rPr>
        <w:t>201</w:t>
      </w:r>
      <w:r>
        <w:rPr>
          <w:rFonts w:ascii="Arial" w:hAnsi="Arial" w:cs="Arial"/>
          <w:b/>
        </w:rPr>
        <w:t>3</w:t>
      </w:r>
      <w:r>
        <w:rPr>
          <w:rFonts w:ascii="Arial" w:hAnsi="Arial" w:cs="Arial"/>
          <w:b/>
          <w:lang w:val="ru-RU"/>
        </w:rPr>
        <w:t>/201</w:t>
      </w:r>
      <w:r>
        <w:rPr>
          <w:rFonts w:ascii="Arial" w:hAnsi="Arial" w:cs="Arial"/>
          <w:b/>
        </w:rPr>
        <w:t>4</w:t>
      </w:r>
      <w:r w:rsidR="00C84B49" w:rsidRPr="00CD43DF">
        <w:rPr>
          <w:rFonts w:ascii="Arial" w:hAnsi="Arial" w:cs="Arial"/>
          <w:b/>
          <w:lang w:val="ru-RU"/>
        </w:rPr>
        <w:t xml:space="preserve"> </w:t>
      </w:r>
      <w:r w:rsidR="00C84B49">
        <w:rPr>
          <w:rFonts w:ascii="Arial" w:hAnsi="Arial" w:cs="Arial"/>
          <w:b/>
          <w:lang w:val="mk-MK"/>
        </w:rPr>
        <w:t>година</w:t>
      </w:r>
    </w:p>
    <w:p w:rsidR="00B163E8" w:rsidRPr="00CD43DF" w:rsidRDefault="00B163E8" w:rsidP="00B163E8">
      <w:pPr>
        <w:rPr>
          <w:rFonts w:ascii="Arial" w:hAnsi="Arial" w:cs="Arial"/>
          <w:b/>
          <w:lang w:val="ru-RU"/>
        </w:rPr>
      </w:pPr>
    </w:p>
    <w:p w:rsidR="008464A2" w:rsidRPr="00795340" w:rsidRDefault="008464A2" w:rsidP="00795340">
      <w:pPr>
        <w:rPr>
          <w:rFonts w:ascii="Arial" w:hAnsi="Arial" w:cs="Arial"/>
          <w:b/>
          <w:lang w:val="mk-MK"/>
        </w:rPr>
      </w:pPr>
    </w:p>
    <w:p w:rsidR="00102F8D" w:rsidRPr="00CD43DF" w:rsidRDefault="00102F8D" w:rsidP="00162987">
      <w:pPr>
        <w:ind w:firstLine="720"/>
        <w:rPr>
          <w:rFonts w:ascii="Arial" w:hAnsi="Arial" w:cs="Arial"/>
          <w:b/>
          <w:lang w:val="ru-RU"/>
        </w:rPr>
      </w:pPr>
      <w:r>
        <w:rPr>
          <w:rFonts w:ascii="Arial" w:hAnsi="Arial" w:cs="Arial"/>
          <w:b/>
          <w:lang w:val="mk-MK"/>
        </w:rPr>
        <w:lastRenderedPageBreak/>
        <w:t>Содржина</w:t>
      </w:r>
      <w:r w:rsidR="00162987" w:rsidRPr="00CD43DF">
        <w:rPr>
          <w:rFonts w:ascii="Arial" w:hAnsi="Arial" w:cs="Arial"/>
          <w:b/>
          <w:lang w:val="ru-RU"/>
        </w:rPr>
        <w:t>……………………………………………………………………….2</w:t>
      </w:r>
    </w:p>
    <w:p w:rsidR="00795340" w:rsidRPr="00CD43DF" w:rsidRDefault="00340A4A" w:rsidP="008464A2">
      <w:pPr>
        <w:ind w:left="720"/>
        <w:rPr>
          <w:rFonts w:ascii="Arial" w:hAnsi="Arial" w:cs="Arial"/>
          <w:b/>
          <w:lang w:val="ru-RU"/>
        </w:rPr>
      </w:pPr>
      <w:r>
        <w:rPr>
          <w:rFonts w:ascii="Arial" w:hAnsi="Arial" w:cs="Arial"/>
          <w:b/>
          <w:lang w:val="mk-MK"/>
        </w:rPr>
        <w:t>ПРВ</w:t>
      </w:r>
      <w:r w:rsidR="00DF5083">
        <w:rPr>
          <w:rFonts w:ascii="Arial" w:hAnsi="Arial" w:cs="Arial"/>
          <w:b/>
          <w:lang w:val="mk-MK"/>
        </w:rPr>
        <w:t xml:space="preserve"> ДЕЛ</w:t>
      </w:r>
      <w:r w:rsidR="00162987" w:rsidRPr="00CD43DF">
        <w:rPr>
          <w:rFonts w:ascii="Arial" w:hAnsi="Arial" w:cs="Arial"/>
          <w:b/>
          <w:lang w:val="ru-RU"/>
        </w:rPr>
        <w:t>………………………………………………………………………...4</w:t>
      </w:r>
    </w:p>
    <w:p w:rsidR="00DF5083" w:rsidRDefault="00DF5083" w:rsidP="008464A2">
      <w:pPr>
        <w:ind w:left="720"/>
        <w:rPr>
          <w:rFonts w:ascii="Arial" w:hAnsi="Arial" w:cs="Arial"/>
          <w:b/>
          <w:lang w:val="mk-MK"/>
        </w:rPr>
      </w:pPr>
      <w:r>
        <w:rPr>
          <w:rFonts w:ascii="Arial" w:hAnsi="Arial" w:cs="Arial"/>
          <w:b/>
          <w:lang w:val="mk-MK"/>
        </w:rPr>
        <w:t>ЕТИКА И МОРАЛ.....................................................................................</w:t>
      </w:r>
      <w:r w:rsidR="00162987">
        <w:rPr>
          <w:rFonts w:ascii="Arial" w:hAnsi="Arial" w:cs="Arial"/>
          <w:b/>
        </w:rPr>
        <w:t>.</w:t>
      </w:r>
      <w:r>
        <w:rPr>
          <w:rFonts w:ascii="Arial" w:hAnsi="Arial" w:cs="Arial"/>
          <w:b/>
          <w:lang w:val="mk-MK"/>
        </w:rPr>
        <w:t>4</w:t>
      </w:r>
    </w:p>
    <w:p w:rsidR="00102F8D" w:rsidRDefault="00FE5535" w:rsidP="00FE5535">
      <w:pPr>
        <w:numPr>
          <w:ilvl w:val="0"/>
          <w:numId w:val="10"/>
        </w:numPr>
        <w:rPr>
          <w:rFonts w:ascii="Arial" w:hAnsi="Arial" w:cs="Arial"/>
          <w:b/>
        </w:rPr>
      </w:pPr>
      <w:r>
        <w:rPr>
          <w:rFonts w:ascii="Arial" w:hAnsi="Arial" w:cs="Arial"/>
          <w:b/>
          <w:lang w:val="mk-MK"/>
        </w:rPr>
        <w:t>МОРАЛ</w:t>
      </w:r>
      <w:r w:rsidR="00102F8D">
        <w:rPr>
          <w:rFonts w:ascii="Arial" w:hAnsi="Arial" w:cs="Arial"/>
          <w:b/>
          <w:lang w:val="mk-MK"/>
        </w:rPr>
        <w:t xml:space="preserve"> ......................................................................................</w:t>
      </w:r>
      <w:r w:rsidR="005A4168">
        <w:rPr>
          <w:rFonts w:ascii="Arial" w:hAnsi="Arial" w:cs="Arial"/>
          <w:b/>
          <w:lang w:val="mk-MK"/>
        </w:rPr>
        <w:t>..........4</w:t>
      </w:r>
    </w:p>
    <w:p w:rsidR="00FE5535" w:rsidRPr="00CD43DF" w:rsidRDefault="00FE5535" w:rsidP="00FE5535">
      <w:pPr>
        <w:numPr>
          <w:ilvl w:val="1"/>
          <w:numId w:val="10"/>
        </w:numPr>
        <w:rPr>
          <w:rFonts w:ascii="Arial" w:hAnsi="Arial" w:cs="Arial"/>
          <w:b/>
          <w:lang w:val="ru-RU"/>
        </w:rPr>
      </w:pPr>
      <w:r w:rsidRPr="00CD43DF">
        <w:rPr>
          <w:rFonts w:ascii="Arial" w:hAnsi="Arial" w:cs="Arial"/>
          <w:b/>
          <w:lang w:val="ru-RU"/>
        </w:rPr>
        <w:t>Поим и дефиниција на моралот…</w:t>
      </w:r>
      <w:r>
        <w:rPr>
          <w:rFonts w:ascii="Arial" w:hAnsi="Arial" w:cs="Arial"/>
          <w:b/>
          <w:lang w:val="mk-MK"/>
        </w:rPr>
        <w:t>...............</w:t>
      </w:r>
      <w:r w:rsidR="005A4168">
        <w:rPr>
          <w:rFonts w:ascii="Arial" w:hAnsi="Arial" w:cs="Arial"/>
          <w:b/>
          <w:lang w:val="mk-MK"/>
        </w:rPr>
        <w:t>........................</w:t>
      </w:r>
      <w:r w:rsidR="00162987" w:rsidRPr="00CD43DF">
        <w:rPr>
          <w:rFonts w:ascii="Arial" w:hAnsi="Arial" w:cs="Arial"/>
          <w:b/>
          <w:lang w:val="ru-RU"/>
        </w:rPr>
        <w:t>.</w:t>
      </w:r>
      <w:r w:rsidR="005A4168">
        <w:rPr>
          <w:rFonts w:ascii="Arial" w:hAnsi="Arial" w:cs="Arial"/>
          <w:b/>
          <w:lang w:val="mk-MK"/>
        </w:rPr>
        <w:t>4</w:t>
      </w:r>
    </w:p>
    <w:p w:rsidR="00FE5535" w:rsidRPr="00CD43DF" w:rsidRDefault="00FE5535" w:rsidP="00FE5535">
      <w:pPr>
        <w:numPr>
          <w:ilvl w:val="1"/>
          <w:numId w:val="10"/>
        </w:numPr>
        <w:rPr>
          <w:rFonts w:ascii="Arial" w:hAnsi="Arial" w:cs="Arial"/>
          <w:b/>
          <w:lang w:val="ru-RU"/>
        </w:rPr>
      </w:pPr>
      <w:r>
        <w:rPr>
          <w:rFonts w:ascii="Arial" w:hAnsi="Arial" w:cs="Arial"/>
          <w:b/>
          <w:lang w:val="mk-MK"/>
        </w:rPr>
        <w:t>Основни форми на манифестирање на моралот......</w:t>
      </w:r>
      <w:r w:rsidR="005A4168">
        <w:rPr>
          <w:rFonts w:ascii="Arial" w:hAnsi="Arial" w:cs="Arial"/>
          <w:b/>
          <w:lang w:val="mk-MK"/>
        </w:rPr>
        <w:t>.......</w:t>
      </w:r>
      <w:r w:rsidR="00162987" w:rsidRPr="00CD43DF">
        <w:rPr>
          <w:rFonts w:ascii="Arial" w:hAnsi="Arial" w:cs="Arial"/>
          <w:b/>
          <w:lang w:val="ru-RU"/>
        </w:rPr>
        <w:t>.</w:t>
      </w:r>
      <w:r w:rsidR="005A4168">
        <w:rPr>
          <w:rFonts w:ascii="Arial" w:hAnsi="Arial" w:cs="Arial"/>
          <w:b/>
          <w:lang w:val="mk-MK"/>
        </w:rPr>
        <w:t>4</w:t>
      </w:r>
    </w:p>
    <w:p w:rsidR="00FE5535" w:rsidRPr="00FE5535" w:rsidRDefault="00FE5535" w:rsidP="00FE5535">
      <w:pPr>
        <w:numPr>
          <w:ilvl w:val="1"/>
          <w:numId w:val="10"/>
        </w:numPr>
        <w:rPr>
          <w:rFonts w:ascii="Arial" w:hAnsi="Arial" w:cs="Arial"/>
          <w:b/>
        </w:rPr>
      </w:pPr>
      <w:r>
        <w:rPr>
          <w:rFonts w:ascii="Arial" w:hAnsi="Arial" w:cs="Arial"/>
          <w:b/>
          <w:lang w:val="mk-MK"/>
        </w:rPr>
        <w:t>Дефиниција на моралот....................................</w:t>
      </w:r>
      <w:r w:rsidR="005A4168">
        <w:rPr>
          <w:rFonts w:ascii="Arial" w:hAnsi="Arial" w:cs="Arial"/>
          <w:b/>
          <w:lang w:val="mk-MK"/>
        </w:rPr>
        <w:t>....................</w:t>
      </w:r>
      <w:r w:rsidR="00162987">
        <w:rPr>
          <w:rFonts w:ascii="Arial" w:hAnsi="Arial" w:cs="Arial"/>
          <w:b/>
        </w:rPr>
        <w:t>.</w:t>
      </w:r>
      <w:r w:rsidR="005A4168">
        <w:rPr>
          <w:rFonts w:ascii="Arial" w:hAnsi="Arial" w:cs="Arial"/>
          <w:b/>
          <w:lang w:val="mk-MK"/>
        </w:rPr>
        <w:t>5</w:t>
      </w:r>
    </w:p>
    <w:p w:rsidR="00FE5535" w:rsidRPr="00FE5535" w:rsidRDefault="00FE5535" w:rsidP="00FE5535">
      <w:pPr>
        <w:numPr>
          <w:ilvl w:val="0"/>
          <w:numId w:val="10"/>
        </w:numPr>
        <w:rPr>
          <w:rFonts w:ascii="Arial" w:hAnsi="Arial" w:cs="Arial"/>
          <w:b/>
        </w:rPr>
      </w:pPr>
      <w:r>
        <w:rPr>
          <w:rFonts w:ascii="Arial" w:hAnsi="Arial" w:cs="Arial"/>
          <w:b/>
          <w:lang w:val="mk-MK"/>
        </w:rPr>
        <w:t>ЕТИКА.............................................................................</w:t>
      </w:r>
      <w:r w:rsidR="005A4168">
        <w:rPr>
          <w:rFonts w:ascii="Arial" w:hAnsi="Arial" w:cs="Arial"/>
          <w:b/>
          <w:lang w:val="mk-MK"/>
        </w:rPr>
        <w:t>.....................</w:t>
      </w:r>
      <w:r w:rsidR="00162987">
        <w:rPr>
          <w:rFonts w:ascii="Arial" w:hAnsi="Arial" w:cs="Arial"/>
          <w:b/>
        </w:rPr>
        <w:t>.</w:t>
      </w:r>
      <w:r w:rsidR="005A4168">
        <w:rPr>
          <w:rFonts w:ascii="Arial" w:hAnsi="Arial" w:cs="Arial"/>
          <w:b/>
          <w:lang w:val="mk-MK"/>
        </w:rPr>
        <w:t>6</w:t>
      </w:r>
    </w:p>
    <w:p w:rsidR="00FE5535" w:rsidRPr="00FE5535" w:rsidRDefault="00FE5535" w:rsidP="00FE5535">
      <w:pPr>
        <w:numPr>
          <w:ilvl w:val="1"/>
          <w:numId w:val="10"/>
        </w:numPr>
        <w:rPr>
          <w:rFonts w:ascii="Arial" w:hAnsi="Arial" w:cs="Arial"/>
          <w:b/>
        </w:rPr>
      </w:pPr>
      <w:r>
        <w:rPr>
          <w:rFonts w:ascii="Arial" w:hAnsi="Arial" w:cs="Arial"/>
          <w:b/>
          <w:lang w:val="mk-MK"/>
        </w:rPr>
        <w:t>Поим на етика...................................................</w:t>
      </w:r>
      <w:r w:rsidR="005A4168">
        <w:rPr>
          <w:rFonts w:ascii="Arial" w:hAnsi="Arial" w:cs="Arial"/>
          <w:b/>
          <w:lang w:val="mk-MK"/>
        </w:rPr>
        <w:t>......................</w:t>
      </w:r>
      <w:r w:rsidR="00162987">
        <w:rPr>
          <w:rFonts w:ascii="Arial" w:hAnsi="Arial" w:cs="Arial"/>
          <w:b/>
        </w:rPr>
        <w:t>.</w:t>
      </w:r>
      <w:r w:rsidR="005A4168">
        <w:rPr>
          <w:rFonts w:ascii="Arial" w:hAnsi="Arial" w:cs="Arial"/>
          <w:b/>
          <w:lang w:val="mk-MK"/>
        </w:rPr>
        <w:t>6</w:t>
      </w:r>
    </w:p>
    <w:p w:rsidR="00FE5535" w:rsidRPr="00FE5535" w:rsidRDefault="00FE5535" w:rsidP="00FE5535">
      <w:pPr>
        <w:numPr>
          <w:ilvl w:val="1"/>
          <w:numId w:val="10"/>
        </w:numPr>
        <w:rPr>
          <w:rFonts w:ascii="Arial" w:hAnsi="Arial" w:cs="Arial"/>
          <w:b/>
        </w:rPr>
      </w:pPr>
      <w:r>
        <w:rPr>
          <w:rFonts w:ascii="Arial" w:hAnsi="Arial" w:cs="Arial"/>
          <w:b/>
          <w:lang w:val="mk-MK"/>
        </w:rPr>
        <w:t>Извори на етиката......................................</w:t>
      </w:r>
      <w:r w:rsidR="005A4168">
        <w:rPr>
          <w:rFonts w:ascii="Arial" w:hAnsi="Arial" w:cs="Arial"/>
          <w:b/>
          <w:lang w:val="mk-MK"/>
        </w:rPr>
        <w:t>...........................</w:t>
      </w:r>
      <w:r w:rsidR="00162987">
        <w:rPr>
          <w:rFonts w:ascii="Arial" w:hAnsi="Arial" w:cs="Arial"/>
          <w:b/>
        </w:rPr>
        <w:t>.</w:t>
      </w:r>
      <w:r w:rsidR="005A4168">
        <w:rPr>
          <w:rFonts w:ascii="Arial" w:hAnsi="Arial" w:cs="Arial"/>
          <w:b/>
          <w:lang w:val="mk-MK"/>
        </w:rPr>
        <w:t>.</w:t>
      </w:r>
      <w:r w:rsidR="00801701">
        <w:rPr>
          <w:rFonts w:ascii="Arial" w:hAnsi="Arial" w:cs="Arial"/>
          <w:b/>
          <w:lang w:val="mk-MK"/>
        </w:rPr>
        <w:t>8</w:t>
      </w:r>
    </w:p>
    <w:p w:rsidR="00FE5535" w:rsidRPr="00FE5535" w:rsidRDefault="00FE5535" w:rsidP="00FE5535">
      <w:pPr>
        <w:numPr>
          <w:ilvl w:val="1"/>
          <w:numId w:val="10"/>
        </w:numPr>
        <w:rPr>
          <w:rFonts w:ascii="Arial" w:hAnsi="Arial" w:cs="Arial"/>
          <w:b/>
        </w:rPr>
      </w:pPr>
      <w:r>
        <w:rPr>
          <w:rFonts w:ascii="Arial" w:hAnsi="Arial" w:cs="Arial"/>
          <w:b/>
          <w:lang w:val="mk-MK"/>
        </w:rPr>
        <w:t>Доброто и лошото........................................</w:t>
      </w:r>
      <w:r w:rsidR="00801701">
        <w:rPr>
          <w:rFonts w:ascii="Arial" w:hAnsi="Arial" w:cs="Arial"/>
          <w:b/>
          <w:lang w:val="mk-MK"/>
        </w:rPr>
        <w:t>..........................</w:t>
      </w:r>
      <w:r w:rsidR="00162987">
        <w:rPr>
          <w:rFonts w:ascii="Arial" w:hAnsi="Arial" w:cs="Arial"/>
          <w:b/>
        </w:rPr>
        <w:t>.</w:t>
      </w:r>
      <w:r w:rsidR="00801701">
        <w:rPr>
          <w:rFonts w:ascii="Arial" w:hAnsi="Arial" w:cs="Arial"/>
          <w:b/>
          <w:lang w:val="mk-MK"/>
        </w:rPr>
        <w:t>9</w:t>
      </w:r>
    </w:p>
    <w:p w:rsidR="00FE5535" w:rsidRPr="00FE5535" w:rsidRDefault="00FE5535" w:rsidP="00FE5535">
      <w:pPr>
        <w:numPr>
          <w:ilvl w:val="1"/>
          <w:numId w:val="10"/>
        </w:numPr>
        <w:rPr>
          <w:rFonts w:ascii="Arial" w:hAnsi="Arial" w:cs="Arial"/>
          <w:b/>
        </w:rPr>
      </w:pPr>
      <w:r>
        <w:rPr>
          <w:rFonts w:ascii="Arial" w:hAnsi="Arial" w:cs="Arial"/>
          <w:b/>
          <w:lang w:val="mk-MK"/>
        </w:rPr>
        <w:t>Вредности...............................................................</w:t>
      </w:r>
      <w:r w:rsidR="00801701">
        <w:rPr>
          <w:rFonts w:ascii="Arial" w:hAnsi="Arial" w:cs="Arial"/>
          <w:b/>
          <w:lang w:val="mk-MK"/>
        </w:rPr>
        <w:t>................1</w:t>
      </w:r>
      <w:r w:rsidR="00C87954">
        <w:rPr>
          <w:rFonts w:ascii="Arial" w:hAnsi="Arial" w:cs="Arial"/>
          <w:b/>
          <w:lang w:val="mk-MK"/>
        </w:rPr>
        <w:t>1</w:t>
      </w:r>
    </w:p>
    <w:p w:rsidR="00FE5535" w:rsidRPr="004E0FB9" w:rsidRDefault="00173100" w:rsidP="00FE5535">
      <w:pPr>
        <w:numPr>
          <w:ilvl w:val="1"/>
          <w:numId w:val="10"/>
        </w:numPr>
        <w:rPr>
          <w:rFonts w:ascii="Arial" w:hAnsi="Arial" w:cs="Arial"/>
          <w:b/>
        </w:rPr>
      </w:pPr>
      <w:r>
        <w:rPr>
          <w:rFonts w:ascii="Arial" w:hAnsi="Arial" w:cs="Arial"/>
          <w:b/>
          <w:lang w:val="mk-MK"/>
        </w:rPr>
        <w:t>Долж</w:t>
      </w:r>
      <w:r w:rsidR="00FE5535">
        <w:rPr>
          <w:rFonts w:ascii="Arial" w:hAnsi="Arial" w:cs="Arial"/>
          <w:b/>
          <w:lang w:val="mk-MK"/>
        </w:rPr>
        <w:t>ност..................................................................</w:t>
      </w:r>
      <w:r w:rsidR="00801701">
        <w:rPr>
          <w:rFonts w:ascii="Arial" w:hAnsi="Arial" w:cs="Arial"/>
          <w:b/>
          <w:lang w:val="mk-MK"/>
        </w:rPr>
        <w:t>..............13</w:t>
      </w:r>
    </w:p>
    <w:p w:rsidR="004E0FB9" w:rsidRPr="00FE5535" w:rsidRDefault="004E0FB9" w:rsidP="00FE5535">
      <w:pPr>
        <w:numPr>
          <w:ilvl w:val="1"/>
          <w:numId w:val="10"/>
        </w:numPr>
        <w:rPr>
          <w:rFonts w:ascii="Arial" w:hAnsi="Arial" w:cs="Arial"/>
          <w:b/>
        </w:rPr>
      </w:pPr>
      <w:r>
        <w:rPr>
          <w:rFonts w:ascii="Arial" w:hAnsi="Arial" w:cs="Arial"/>
          <w:b/>
          <w:lang w:val="mk-MK"/>
        </w:rPr>
        <w:t>Толеранција.........................................................</w:t>
      </w:r>
      <w:r w:rsidR="00C87954">
        <w:rPr>
          <w:rFonts w:ascii="Arial" w:hAnsi="Arial" w:cs="Arial"/>
          <w:b/>
          <w:lang w:val="mk-MK"/>
        </w:rPr>
        <w:t>...................14</w:t>
      </w:r>
    </w:p>
    <w:p w:rsidR="00EA49D3" w:rsidRDefault="0043366F" w:rsidP="00EA49D3">
      <w:pPr>
        <w:numPr>
          <w:ilvl w:val="0"/>
          <w:numId w:val="10"/>
        </w:numPr>
        <w:rPr>
          <w:rFonts w:ascii="Arial" w:hAnsi="Arial" w:cs="Arial"/>
          <w:b/>
          <w:lang w:val="mk-MK"/>
        </w:rPr>
      </w:pPr>
      <w:r>
        <w:rPr>
          <w:rFonts w:ascii="Arial" w:hAnsi="Arial" w:cs="Arial"/>
          <w:b/>
          <w:lang w:val="mk-MK"/>
        </w:rPr>
        <w:t>ЕТИЧКИ УЧЕЊА</w:t>
      </w:r>
      <w:r w:rsidR="00173100">
        <w:rPr>
          <w:rFonts w:ascii="Arial" w:hAnsi="Arial" w:cs="Arial"/>
          <w:b/>
          <w:lang w:val="mk-MK"/>
        </w:rPr>
        <w:t>.................................................................</w:t>
      </w:r>
      <w:r w:rsidR="00801701">
        <w:rPr>
          <w:rFonts w:ascii="Arial" w:hAnsi="Arial" w:cs="Arial"/>
          <w:b/>
          <w:lang w:val="mk-MK"/>
        </w:rPr>
        <w:t>...............18</w:t>
      </w:r>
    </w:p>
    <w:p w:rsidR="00EA49D3" w:rsidRDefault="00EA49D3" w:rsidP="00EA49D3">
      <w:pPr>
        <w:ind w:left="360" w:firstLine="720"/>
        <w:rPr>
          <w:rFonts w:ascii="Arial" w:hAnsi="Arial" w:cs="Arial"/>
          <w:b/>
          <w:lang w:val="mk-MK"/>
        </w:rPr>
      </w:pPr>
      <w:r>
        <w:rPr>
          <w:rFonts w:ascii="Arial" w:hAnsi="Arial" w:cs="Arial"/>
          <w:b/>
          <w:lang w:val="mk-MK"/>
        </w:rPr>
        <w:t>3.1.     Конфучије..........................................................................</w:t>
      </w:r>
      <w:r w:rsidR="00801701">
        <w:rPr>
          <w:rFonts w:ascii="Arial" w:hAnsi="Arial" w:cs="Arial"/>
          <w:b/>
          <w:lang w:val="mk-MK"/>
        </w:rPr>
        <w:t>.....18</w:t>
      </w:r>
    </w:p>
    <w:p w:rsidR="00173100" w:rsidRDefault="00173100" w:rsidP="00DF5083">
      <w:pPr>
        <w:numPr>
          <w:ilvl w:val="1"/>
          <w:numId w:val="16"/>
        </w:numPr>
        <w:rPr>
          <w:rFonts w:ascii="Arial" w:hAnsi="Arial" w:cs="Arial"/>
          <w:b/>
          <w:lang w:val="mk-MK"/>
        </w:rPr>
      </w:pPr>
      <w:r>
        <w:rPr>
          <w:rFonts w:ascii="Arial" w:hAnsi="Arial" w:cs="Arial"/>
          <w:b/>
          <w:lang w:val="mk-MK"/>
        </w:rPr>
        <w:t>Сократ и софистите................................</w:t>
      </w:r>
      <w:r w:rsidR="00801701">
        <w:rPr>
          <w:rFonts w:ascii="Arial" w:hAnsi="Arial" w:cs="Arial"/>
          <w:b/>
          <w:lang w:val="mk-MK"/>
        </w:rPr>
        <w:t>..............................</w:t>
      </w:r>
      <w:r w:rsidR="0083441C">
        <w:rPr>
          <w:rFonts w:ascii="Arial" w:hAnsi="Arial" w:cs="Arial"/>
          <w:b/>
          <w:lang w:val="mk-MK"/>
        </w:rPr>
        <w:t>18</w:t>
      </w:r>
    </w:p>
    <w:p w:rsidR="00173100" w:rsidRDefault="004E0FB9" w:rsidP="00DF5083">
      <w:pPr>
        <w:numPr>
          <w:ilvl w:val="1"/>
          <w:numId w:val="16"/>
        </w:numPr>
        <w:rPr>
          <w:rFonts w:ascii="Arial" w:hAnsi="Arial" w:cs="Arial"/>
          <w:b/>
          <w:lang w:val="mk-MK"/>
        </w:rPr>
      </w:pPr>
      <w:r>
        <w:rPr>
          <w:rFonts w:ascii="Arial" w:hAnsi="Arial" w:cs="Arial"/>
          <w:b/>
          <w:lang w:val="mk-MK"/>
        </w:rPr>
        <w:t>Платоново учење за Доброто...........................</w:t>
      </w:r>
      <w:r w:rsidR="0083441C">
        <w:rPr>
          <w:rFonts w:ascii="Arial" w:hAnsi="Arial" w:cs="Arial"/>
          <w:b/>
          <w:lang w:val="mk-MK"/>
        </w:rPr>
        <w:t>..................19</w:t>
      </w:r>
    </w:p>
    <w:p w:rsidR="004E0FB9" w:rsidRDefault="004E0FB9" w:rsidP="00173100">
      <w:pPr>
        <w:numPr>
          <w:ilvl w:val="1"/>
          <w:numId w:val="16"/>
        </w:numPr>
        <w:rPr>
          <w:rFonts w:ascii="Arial" w:hAnsi="Arial" w:cs="Arial"/>
          <w:b/>
          <w:lang w:val="mk-MK"/>
        </w:rPr>
      </w:pPr>
      <w:r>
        <w:rPr>
          <w:rFonts w:ascii="Arial" w:hAnsi="Arial" w:cs="Arial"/>
          <w:b/>
          <w:lang w:val="mk-MK"/>
        </w:rPr>
        <w:t>Аристотелово учење за вистинската мера.....................</w:t>
      </w:r>
      <w:r w:rsidR="00D53B6A">
        <w:rPr>
          <w:rFonts w:ascii="Arial" w:hAnsi="Arial" w:cs="Arial"/>
          <w:b/>
          <w:lang w:val="mk-MK"/>
        </w:rPr>
        <w:t>.20</w:t>
      </w:r>
    </w:p>
    <w:p w:rsidR="004E0FB9" w:rsidRDefault="004E0FB9" w:rsidP="00173100">
      <w:pPr>
        <w:numPr>
          <w:ilvl w:val="1"/>
          <w:numId w:val="16"/>
        </w:numPr>
        <w:rPr>
          <w:rFonts w:ascii="Arial" w:hAnsi="Arial" w:cs="Arial"/>
          <w:b/>
          <w:lang w:val="mk-MK"/>
        </w:rPr>
      </w:pPr>
      <w:r>
        <w:rPr>
          <w:rFonts w:ascii="Arial" w:hAnsi="Arial" w:cs="Arial"/>
          <w:b/>
          <w:lang w:val="mk-MK"/>
        </w:rPr>
        <w:t>Христијанска етика..........................................................</w:t>
      </w:r>
      <w:r w:rsidR="0083441C">
        <w:rPr>
          <w:rFonts w:ascii="Arial" w:hAnsi="Arial" w:cs="Arial"/>
          <w:b/>
          <w:lang w:val="mk-MK"/>
        </w:rPr>
        <w:t>......20</w:t>
      </w:r>
    </w:p>
    <w:p w:rsidR="00FF7BB1" w:rsidRDefault="00FF7BB1" w:rsidP="00173100">
      <w:pPr>
        <w:numPr>
          <w:ilvl w:val="1"/>
          <w:numId w:val="16"/>
        </w:numPr>
        <w:rPr>
          <w:rFonts w:ascii="Arial" w:hAnsi="Arial" w:cs="Arial"/>
          <w:b/>
          <w:lang w:val="mk-MK"/>
        </w:rPr>
      </w:pPr>
      <w:r>
        <w:rPr>
          <w:rFonts w:ascii="Arial" w:hAnsi="Arial" w:cs="Arial"/>
          <w:b/>
          <w:lang w:val="mk-MK"/>
        </w:rPr>
        <w:t>Мартин Лутер...................................................................</w:t>
      </w:r>
      <w:r w:rsidR="00D53B6A">
        <w:rPr>
          <w:rFonts w:ascii="Arial" w:hAnsi="Arial" w:cs="Arial"/>
          <w:b/>
          <w:lang w:val="mk-MK"/>
        </w:rPr>
        <w:t>......21</w:t>
      </w:r>
    </w:p>
    <w:p w:rsidR="004E0FB9" w:rsidRDefault="004E0FB9" w:rsidP="00173100">
      <w:pPr>
        <w:numPr>
          <w:ilvl w:val="1"/>
          <w:numId w:val="16"/>
        </w:numPr>
        <w:rPr>
          <w:rFonts w:ascii="Arial" w:hAnsi="Arial" w:cs="Arial"/>
          <w:b/>
          <w:lang w:val="mk-MK"/>
        </w:rPr>
      </w:pPr>
      <w:r>
        <w:rPr>
          <w:rFonts w:ascii="Arial" w:hAnsi="Arial" w:cs="Arial"/>
          <w:b/>
          <w:lang w:val="mk-MK"/>
        </w:rPr>
        <w:t>Барух де Спиноза..........................................................</w:t>
      </w:r>
      <w:r w:rsidR="0083441C">
        <w:rPr>
          <w:rFonts w:ascii="Arial" w:hAnsi="Arial" w:cs="Arial"/>
          <w:b/>
          <w:lang w:val="mk-MK"/>
        </w:rPr>
        <w:t>........21</w:t>
      </w:r>
    </w:p>
    <w:p w:rsidR="00FA4B8E" w:rsidRDefault="00FA4B8E" w:rsidP="00173100">
      <w:pPr>
        <w:numPr>
          <w:ilvl w:val="1"/>
          <w:numId w:val="16"/>
        </w:numPr>
        <w:rPr>
          <w:rFonts w:ascii="Arial" w:hAnsi="Arial" w:cs="Arial"/>
          <w:b/>
          <w:lang w:val="mk-MK"/>
        </w:rPr>
      </w:pPr>
      <w:r>
        <w:rPr>
          <w:rFonts w:ascii="Arial" w:hAnsi="Arial" w:cs="Arial"/>
          <w:b/>
          <w:lang w:val="mk-MK"/>
        </w:rPr>
        <w:t>Томас Хобс............................................................................</w:t>
      </w:r>
      <w:r w:rsidR="00D53B6A">
        <w:rPr>
          <w:rFonts w:ascii="Arial" w:hAnsi="Arial" w:cs="Arial"/>
          <w:b/>
          <w:lang w:val="mk-MK"/>
        </w:rPr>
        <w:t>.22</w:t>
      </w:r>
    </w:p>
    <w:p w:rsidR="004E0FB9" w:rsidRDefault="004E0FB9" w:rsidP="00173100">
      <w:pPr>
        <w:numPr>
          <w:ilvl w:val="1"/>
          <w:numId w:val="16"/>
        </w:numPr>
        <w:rPr>
          <w:rFonts w:ascii="Arial" w:hAnsi="Arial" w:cs="Arial"/>
          <w:b/>
          <w:lang w:val="mk-MK"/>
        </w:rPr>
      </w:pPr>
      <w:r>
        <w:rPr>
          <w:rFonts w:ascii="Arial" w:hAnsi="Arial" w:cs="Arial"/>
          <w:b/>
          <w:lang w:val="mk-MK"/>
        </w:rPr>
        <w:t>Утилитаризам и либерализам...................................</w:t>
      </w:r>
      <w:r w:rsidR="00D53B6A">
        <w:rPr>
          <w:rFonts w:ascii="Arial" w:hAnsi="Arial" w:cs="Arial"/>
          <w:b/>
          <w:lang w:val="mk-MK"/>
        </w:rPr>
        <w:t>.........</w:t>
      </w:r>
      <w:r w:rsidR="0083441C">
        <w:rPr>
          <w:rFonts w:ascii="Arial" w:hAnsi="Arial" w:cs="Arial"/>
          <w:b/>
          <w:lang w:val="mk-MK"/>
        </w:rPr>
        <w:t>22</w:t>
      </w:r>
    </w:p>
    <w:p w:rsidR="004E0FB9" w:rsidRDefault="004E0FB9" w:rsidP="00173100">
      <w:pPr>
        <w:numPr>
          <w:ilvl w:val="1"/>
          <w:numId w:val="16"/>
        </w:numPr>
        <w:rPr>
          <w:rFonts w:ascii="Arial" w:hAnsi="Arial" w:cs="Arial"/>
          <w:b/>
          <w:lang w:val="mk-MK"/>
        </w:rPr>
      </w:pPr>
      <w:r>
        <w:rPr>
          <w:rFonts w:ascii="Arial" w:hAnsi="Arial" w:cs="Arial"/>
          <w:b/>
          <w:lang w:val="mk-MK"/>
        </w:rPr>
        <w:t>Фридрих Ниче................................................................</w:t>
      </w:r>
      <w:r w:rsidR="0083441C">
        <w:rPr>
          <w:rFonts w:ascii="Arial" w:hAnsi="Arial" w:cs="Arial"/>
          <w:b/>
          <w:lang w:val="mk-MK"/>
        </w:rPr>
        <w:t>.......24</w:t>
      </w:r>
    </w:p>
    <w:p w:rsidR="00FA4B8E" w:rsidRDefault="00FA4B8E" w:rsidP="00173100">
      <w:pPr>
        <w:numPr>
          <w:ilvl w:val="1"/>
          <w:numId w:val="16"/>
        </w:numPr>
        <w:rPr>
          <w:rFonts w:ascii="Arial" w:hAnsi="Arial" w:cs="Arial"/>
          <w:b/>
          <w:lang w:val="mk-MK"/>
        </w:rPr>
      </w:pPr>
      <w:r>
        <w:rPr>
          <w:rFonts w:ascii="Arial" w:hAnsi="Arial" w:cs="Arial"/>
          <w:b/>
          <w:lang w:val="mk-MK"/>
        </w:rPr>
        <w:t>Марксистичка етика..........................................................</w:t>
      </w:r>
      <w:r w:rsidR="005F223D">
        <w:rPr>
          <w:rFonts w:ascii="Arial" w:hAnsi="Arial" w:cs="Arial"/>
          <w:b/>
          <w:lang w:val="mk-MK"/>
        </w:rPr>
        <w:t>....25</w:t>
      </w:r>
    </w:p>
    <w:p w:rsidR="00EA49D3" w:rsidRPr="00173100" w:rsidRDefault="00EA49D3" w:rsidP="00173100">
      <w:pPr>
        <w:numPr>
          <w:ilvl w:val="1"/>
          <w:numId w:val="16"/>
        </w:numPr>
        <w:rPr>
          <w:rFonts w:ascii="Arial" w:hAnsi="Arial" w:cs="Arial"/>
          <w:b/>
          <w:lang w:val="mk-MK"/>
        </w:rPr>
      </w:pPr>
      <w:r>
        <w:rPr>
          <w:rFonts w:ascii="Arial" w:hAnsi="Arial" w:cs="Arial"/>
          <w:b/>
          <w:lang w:val="mk-MK"/>
        </w:rPr>
        <w:t>Фернандо Саватер..........................................................</w:t>
      </w:r>
      <w:r w:rsidR="005F223D">
        <w:rPr>
          <w:rFonts w:ascii="Arial" w:hAnsi="Arial" w:cs="Arial"/>
          <w:b/>
          <w:lang w:val="mk-MK"/>
        </w:rPr>
        <w:t>......26</w:t>
      </w:r>
    </w:p>
    <w:p w:rsidR="004E0FB9" w:rsidRDefault="00DF5083" w:rsidP="00DF5083">
      <w:pPr>
        <w:rPr>
          <w:rFonts w:ascii="Arial" w:hAnsi="Arial" w:cs="Arial"/>
          <w:b/>
          <w:lang w:val="mk-MK"/>
        </w:rPr>
      </w:pPr>
      <w:r>
        <w:rPr>
          <w:rFonts w:ascii="Arial" w:hAnsi="Arial" w:cs="Arial"/>
          <w:b/>
          <w:lang w:val="mk-MK"/>
        </w:rPr>
        <w:t xml:space="preserve">          4.   </w:t>
      </w:r>
      <w:r w:rsidR="004E0FB9">
        <w:rPr>
          <w:rFonts w:ascii="Arial" w:hAnsi="Arial" w:cs="Arial"/>
          <w:b/>
          <w:lang w:val="mk-MK"/>
        </w:rPr>
        <w:t>ЕТИКАТА И ЧОВЕКОВИТЕ ПРАВ</w:t>
      </w:r>
      <w:r>
        <w:rPr>
          <w:rFonts w:ascii="Arial" w:hAnsi="Arial" w:cs="Arial"/>
          <w:b/>
          <w:lang w:val="mk-MK"/>
        </w:rPr>
        <w:t>А............................</w:t>
      </w:r>
      <w:r w:rsidR="004E0FB9">
        <w:rPr>
          <w:rFonts w:ascii="Arial" w:hAnsi="Arial" w:cs="Arial"/>
          <w:b/>
          <w:lang w:val="mk-MK"/>
        </w:rPr>
        <w:t>.....</w:t>
      </w:r>
      <w:r w:rsidR="006E0516">
        <w:rPr>
          <w:rFonts w:ascii="Arial" w:hAnsi="Arial" w:cs="Arial"/>
          <w:b/>
          <w:lang w:val="mk-MK"/>
        </w:rPr>
        <w:t>....</w:t>
      </w:r>
      <w:r>
        <w:rPr>
          <w:rFonts w:ascii="Arial" w:hAnsi="Arial" w:cs="Arial"/>
          <w:b/>
          <w:lang w:val="mk-MK"/>
        </w:rPr>
        <w:t xml:space="preserve">.......... </w:t>
      </w:r>
      <w:r w:rsidR="006E0516">
        <w:rPr>
          <w:rFonts w:ascii="Arial" w:hAnsi="Arial" w:cs="Arial"/>
          <w:b/>
          <w:lang w:val="mk-MK"/>
        </w:rPr>
        <w:t>27</w:t>
      </w:r>
    </w:p>
    <w:p w:rsidR="00DE6D95" w:rsidRDefault="00DE6D95" w:rsidP="00DF5083">
      <w:pPr>
        <w:numPr>
          <w:ilvl w:val="1"/>
          <w:numId w:val="17"/>
        </w:numPr>
        <w:rPr>
          <w:rFonts w:ascii="Arial" w:hAnsi="Arial" w:cs="Arial"/>
          <w:b/>
          <w:lang w:val="mk-MK"/>
        </w:rPr>
      </w:pPr>
      <w:r>
        <w:rPr>
          <w:rFonts w:ascii="Arial" w:hAnsi="Arial" w:cs="Arial"/>
          <w:b/>
          <w:lang w:val="mk-MK"/>
        </w:rPr>
        <w:t>Етички концепт на човековите права.......</w:t>
      </w:r>
      <w:r w:rsidR="006E0516">
        <w:rPr>
          <w:rFonts w:ascii="Arial" w:hAnsi="Arial" w:cs="Arial"/>
          <w:b/>
          <w:lang w:val="mk-MK"/>
        </w:rPr>
        <w:t>.........................27</w:t>
      </w:r>
    </w:p>
    <w:p w:rsidR="00CD363A" w:rsidRDefault="00CD363A" w:rsidP="00DE6D95">
      <w:pPr>
        <w:numPr>
          <w:ilvl w:val="1"/>
          <w:numId w:val="17"/>
        </w:numPr>
        <w:rPr>
          <w:rFonts w:ascii="Arial" w:hAnsi="Arial" w:cs="Arial"/>
          <w:b/>
          <w:lang w:val="mk-MK"/>
        </w:rPr>
      </w:pPr>
      <w:r>
        <w:rPr>
          <w:rFonts w:ascii="Arial" w:hAnsi="Arial" w:cs="Arial"/>
          <w:b/>
          <w:lang w:val="mk-MK"/>
        </w:rPr>
        <w:t>Меѓународно-правна рамка за човековите права на ООН..................................................................................</w:t>
      </w:r>
      <w:r w:rsidR="005F223D">
        <w:rPr>
          <w:rFonts w:ascii="Arial" w:hAnsi="Arial" w:cs="Arial"/>
          <w:b/>
          <w:lang w:val="mk-MK"/>
        </w:rPr>
        <w:t>........29</w:t>
      </w:r>
    </w:p>
    <w:p w:rsidR="00CD363A" w:rsidRDefault="00653C22" w:rsidP="00653C22">
      <w:pPr>
        <w:ind w:left="1800"/>
        <w:rPr>
          <w:rFonts w:ascii="Arial" w:hAnsi="Arial" w:cs="Arial"/>
          <w:b/>
          <w:lang w:val="mk-MK"/>
        </w:rPr>
      </w:pPr>
      <w:r>
        <w:rPr>
          <w:rFonts w:ascii="Arial" w:hAnsi="Arial" w:cs="Arial"/>
          <w:b/>
          <w:lang w:val="mk-MK"/>
        </w:rPr>
        <w:t>А. Повелба на ООН.......................................................</w:t>
      </w:r>
      <w:r w:rsidR="005823BD">
        <w:rPr>
          <w:rFonts w:ascii="Arial" w:hAnsi="Arial" w:cs="Arial"/>
          <w:b/>
          <w:lang w:val="mk-MK"/>
        </w:rPr>
        <w:t>.........29</w:t>
      </w:r>
    </w:p>
    <w:p w:rsidR="00653C22" w:rsidRDefault="00653C22" w:rsidP="00653C22">
      <w:pPr>
        <w:ind w:left="1800"/>
        <w:rPr>
          <w:rFonts w:ascii="Arial" w:hAnsi="Arial" w:cs="Arial"/>
          <w:b/>
          <w:lang w:val="mk-MK"/>
        </w:rPr>
      </w:pPr>
      <w:r>
        <w:rPr>
          <w:rFonts w:ascii="Arial" w:hAnsi="Arial" w:cs="Arial"/>
          <w:b/>
          <w:lang w:val="mk-MK"/>
        </w:rPr>
        <w:t>Б. Универзална декларација за човековите права....</w:t>
      </w:r>
      <w:r w:rsidR="005823BD">
        <w:rPr>
          <w:rFonts w:ascii="Arial" w:hAnsi="Arial" w:cs="Arial"/>
          <w:b/>
          <w:lang w:val="mk-MK"/>
        </w:rPr>
        <w:t>.....30</w:t>
      </w:r>
    </w:p>
    <w:p w:rsidR="00653C22" w:rsidRDefault="00653C22" w:rsidP="00653C22">
      <w:pPr>
        <w:ind w:left="1800"/>
        <w:rPr>
          <w:rFonts w:ascii="Arial" w:hAnsi="Arial" w:cs="Arial"/>
          <w:b/>
          <w:lang w:val="mk-MK"/>
        </w:rPr>
      </w:pPr>
      <w:r>
        <w:rPr>
          <w:rFonts w:ascii="Arial" w:hAnsi="Arial" w:cs="Arial"/>
          <w:b/>
          <w:lang w:val="mk-MK"/>
        </w:rPr>
        <w:t>В. Меѓународен пакт за граѓански и политички права.</w:t>
      </w:r>
      <w:r w:rsidR="00DF5083">
        <w:rPr>
          <w:rFonts w:ascii="Arial" w:hAnsi="Arial" w:cs="Arial"/>
          <w:b/>
          <w:lang w:val="mk-MK"/>
        </w:rPr>
        <w:t>..</w:t>
      </w:r>
      <w:r w:rsidR="005823BD">
        <w:rPr>
          <w:rFonts w:ascii="Arial" w:hAnsi="Arial" w:cs="Arial"/>
          <w:b/>
          <w:lang w:val="mk-MK"/>
        </w:rPr>
        <w:t>31</w:t>
      </w:r>
    </w:p>
    <w:p w:rsidR="00653C22" w:rsidRDefault="00653C22" w:rsidP="00653C22">
      <w:pPr>
        <w:ind w:left="1800"/>
        <w:rPr>
          <w:rFonts w:ascii="Arial" w:hAnsi="Arial" w:cs="Arial"/>
          <w:b/>
          <w:lang w:val="mk-MK"/>
        </w:rPr>
      </w:pPr>
      <w:r>
        <w:rPr>
          <w:rFonts w:ascii="Arial" w:hAnsi="Arial" w:cs="Arial"/>
          <w:b/>
          <w:lang w:val="mk-MK"/>
        </w:rPr>
        <w:t>Г. Меѓународен пакт за економски, социјални и културни права.....................................................................................</w:t>
      </w:r>
      <w:r w:rsidR="005823BD">
        <w:rPr>
          <w:rFonts w:ascii="Arial" w:hAnsi="Arial" w:cs="Arial"/>
          <w:b/>
          <w:lang w:val="mk-MK"/>
        </w:rPr>
        <w:t>..32</w:t>
      </w:r>
    </w:p>
    <w:p w:rsidR="00653C22" w:rsidRDefault="00653C22" w:rsidP="00653C22">
      <w:pPr>
        <w:ind w:left="720" w:firstLine="390"/>
        <w:rPr>
          <w:rFonts w:ascii="Arial" w:hAnsi="Arial" w:cs="Arial"/>
          <w:b/>
          <w:lang w:val="mk-MK"/>
        </w:rPr>
      </w:pPr>
      <w:r>
        <w:rPr>
          <w:rFonts w:ascii="Arial" w:hAnsi="Arial" w:cs="Arial"/>
          <w:b/>
          <w:lang w:val="mk-MK"/>
        </w:rPr>
        <w:t>4.3.</w:t>
      </w:r>
      <w:r w:rsidR="001C68AB">
        <w:rPr>
          <w:rFonts w:ascii="Arial" w:hAnsi="Arial" w:cs="Arial"/>
          <w:b/>
          <w:lang w:val="mk-MK"/>
        </w:rPr>
        <w:t xml:space="preserve">   </w:t>
      </w:r>
      <w:r>
        <w:rPr>
          <w:rFonts w:ascii="Arial" w:hAnsi="Arial" w:cs="Arial"/>
          <w:b/>
          <w:lang w:val="mk-MK"/>
        </w:rPr>
        <w:t xml:space="preserve"> Институционална рамка на ООН за заштита на </w:t>
      </w:r>
      <w:r w:rsidR="001C68AB">
        <w:rPr>
          <w:rFonts w:ascii="Arial" w:hAnsi="Arial" w:cs="Arial"/>
          <w:b/>
          <w:lang w:val="mk-MK"/>
        </w:rPr>
        <w:t xml:space="preserve">  </w:t>
      </w:r>
      <w:r w:rsidR="001C68AB">
        <w:rPr>
          <w:rFonts w:ascii="Arial" w:hAnsi="Arial" w:cs="Arial"/>
          <w:b/>
          <w:lang w:val="mk-MK"/>
        </w:rPr>
        <w:br/>
        <w:t xml:space="preserve">               </w:t>
      </w:r>
      <w:r>
        <w:rPr>
          <w:rFonts w:ascii="Arial" w:hAnsi="Arial" w:cs="Arial"/>
          <w:b/>
          <w:lang w:val="mk-MK"/>
        </w:rPr>
        <w:t>човековите права.</w:t>
      </w:r>
      <w:r w:rsidR="001C68AB">
        <w:rPr>
          <w:rFonts w:ascii="Arial" w:hAnsi="Arial" w:cs="Arial"/>
          <w:b/>
          <w:lang w:val="mk-MK"/>
        </w:rPr>
        <w:t>.................................................................</w:t>
      </w:r>
      <w:r w:rsidR="004669B2">
        <w:rPr>
          <w:rFonts w:ascii="Arial" w:hAnsi="Arial" w:cs="Arial"/>
          <w:b/>
          <w:lang w:val="mk-MK"/>
        </w:rPr>
        <w:t>.33</w:t>
      </w:r>
    </w:p>
    <w:p w:rsidR="007001AD" w:rsidRDefault="007001AD" w:rsidP="00653C22">
      <w:pPr>
        <w:ind w:left="720" w:firstLine="390"/>
        <w:rPr>
          <w:rFonts w:ascii="Arial" w:hAnsi="Arial" w:cs="Arial"/>
          <w:b/>
          <w:lang w:val="mk-MK"/>
        </w:rPr>
      </w:pPr>
      <w:r>
        <w:rPr>
          <w:rFonts w:ascii="Arial" w:hAnsi="Arial" w:cs="Arial"/>
          <w:b/>
          <w:lang w:val="mk-MK"/>
        </w:rPr>
        <w:t>4.4.    Правни инструменти за човекови</w:t>
      </w:r>
      <w:r w:rsidR="004A5D74">
        <w:rPr>
          <w:rFonts w:ascii="Arial" w:hAnsi="Arial" w:cs="Arial"/>
          <w:b/>
          <w:lang w:val="mk-MK"/>
        </w:rPr>
        <w:t xml:space="preserve"> права на Советот на</w:t>
      </w:r>
      <w:r>
        <w:rPr>
          <w:rFonts w:ascii="Arial" w:hAnsi="Arial" w:cs="Arial"/>
          <w:b/>
          <w:lang w:val="mk-MK"/>
        </w:rPr>
        <w:t xml:space="preserve"> </w:t>
      </w:r>
      <w:r w:rsidR="001C68AB">
        <w:rPr>
          <w:rFonts w:ascii="Arial" w:hAnsi="Arial" w:cs="Arial"/>
          <w:b/>
          <w:lang w:val="mk-MK"/>
        </w:rPr>
        <w:br/>
        <w:t xml:space="preserve">                </w:t>
      </w:r>
      <w:r>
        <w:rPr>
          <w:rFonts w:ascii="Arial" w:hAnsi="Arial" w:cs="Arial"/>
          <w:b/>
          <w:lang w:val="mk-MK"/>
        </w:rPr>
        <w:t>Европа..</w:t>
      </w:r>
      <w:r w:rsidR="004A5D74">
        <w:rPr>
          <w:rFonts w:ascii="Arial" w:hAnsi="Arial" w:cs="Arial"/>
          <w:b/>
          <w:lang w:val="mk-MK"/>
        </w:rPr>
        <w:t>............................................................</w:t>
      </w:r>
      <w:r w:rsidR="001C68AB">
        <w:rPr>
          <w:rFonts w:ascii="Arial" w:hAnsi="Arial" w:cs="Arial"/>
          <w:b/>
          <w:lang w:val="mk-MK"/>
        </w:rPr>
        <w:t>.................</w:t>
      </w:r>
      <w:r w:rsidR="005823BD">
        <w:rPr>
          <w:rFonts w:ascii="Arial" w:hAnsi="Arial" w:cs="Arial"/>
          <w:b/>
          <w:lang w:val="mk-MK"/>
        </w:rPr>
        <w:t>......34</w:t>
      </w:r>
    </w:p>
    <w:p w:rsidR="004A5D74" w:rsidRDefault="001C68AB" w:rsidP="00653C22">
      <w:pPr>
        <w:ind w:left="720" w:firstLine="390"/>
        <w:rPr>
          <w:rFonts w:ascii="Arial" w:hAnsi="Arial" w:cs="Arial"/>
          <w:b/>
          <w:lang w:val="mk-MK"/>
        </w:rPr>
      </w:pPr>
      <w:r>
        <w:rPr>
          <w:rFonts w:ascii="Arial" w:hAnsi="Arial" w:cs="Arial"/>
          <w:b/>
          <w:lang w:val="mk-MK"/>
        </w:rPr>
        <w:t xml:space="preserve">          </w:t>
      </w:r>
      <w:r w:rsidR="004A5D74">
        <w:rPr>
          <w:rFonts w:ascii="Arial" w:hAnsi="Arial" w:cs="Arial"/>
          <w:b/>
          <w:lang w:val="mk-MK"/>
        </w:rPr>
        <w:t xml:space="preserve">А. Европска конвенција за човековите права и основни </w:t>
      </w:r>
      <w:r>
        <w:rPr>
          <w:rFonts w:ascii="Arial" w:hAnsi="Arial" w:cs="Arial"/>
          <w:b/>
          <w:lang w:val="mk-MK"/>
        </w:rPr>
        <w:t xml:space="preserve">  </w:t>
      </w:r>
      <w:r>
        <w:rPr>
          <w:rFonts w:ascii="Arial" w:hAnsi="Arial" w:cs="Arial"/>
          <w:b/>
          <w:lang w:val="mk-MK"/>
        </w:rPr>
        <w:br/>
        <w:t xml:space="preserve">                </w:t>
      </w:r>
      <w:r w:rsidR="004A5D74">
        <w:rPr>
          <w:rFonts w:ascii="Arial" w:hAnsi="Arial" w:cs="Arial"/>
          <w:b/>
          <w:lang w:val="mk-MK"/>
        </w:rPr>
        <w:t>слободи.........................................................</w:t>
      </w:r>
      <w:r>
        <w:rPr>
          <w:rFonts w:ascii="Arial" w:hAnsi="Arial" w:cs="Arial"/>
          <w:b/>
          <w:lang w:val="mk-MK"/>
        </w:rPr>
        <w:t>........</w:t>
      </w:r>
      <w:r w:rsidR="005823BD">
        <w:rPr>
          <w:rFonts w:ascii="Arial" w:hAnsi="Arial" w:cs="Arial"/>
          <w:b/>
          <w:lang w:val="mk-MK"/>
        </w:rPr>
        <w:t>..................35</w:t>
      </w:r>
    </w:p>
    <w:p w:rsidR="004A5D74" w:rsidRDefault="001C68AB" w:rsidP="00653C22">
      <w:pPr>
        <w:ind w:left="720" w:firstLine="390"/>
        <w:rPr>
          <w:rFonts w:ascii="Arial" w:hAnsi="Arial" w:cs="Arial"/>
          <w:b/>
          <w:lang w:val="mk-MK"/>
        </w:rPr>
      </w:pPr>
      <w:r>
        <w:rPr>
          <w:rFonts w:ascii="Arial" w:hAnsi="Arial" w:cs="Arial"/>
          <w:b/>
          <w:lang w:val="mk-MK"/>
        </w:rPr>
        <w:t xml:space="preserve">          </w:t>
      </w:r>
      <w:r w:rsidR="004A5D74">
        <w:rPr>
          <w:rFonts w:ascii="Arial" w:hAnsi="Arial" w:cs="Arial"/>
          <w:b/>
          <w:lang w:val="mk-MK"/>
        </w:rPr>
        <w:t>Б. Европска социјална повелба.....................................</w:t>
      </w:r>
      <w:r w:rsidR="004669B2">
        <w:rPr>
          <w:rFonts w:ascii="Arial" w:hAnsi="Arial" w:cs="Arial"/>
          <w:b/>
          <w:lang w:val="mk-MK"/>
        </w:rPr>
        <w:t>..</w:t>
      </w:r>
      <w:r w:rsidR="005823BD">
        <w:rPr>
          <w:rFonts w:ascii="Arial" w:hAnsi="Arial" w:cs="Arial"/>
          <w:b/>
          <w:lang w:val="mk-MK"/>
        </w:rPr>
        <w:t>...36</w:t>
      </w:r>
    </w:p>
    <w:p w:rsidR="009A00B1" w:rsidRDefault="009A00B1" w:rsidP="00653C22">
      <w:pPr>
        <w:ind w:left="720" w:firstLine="390"/>
        <w:rPr>
          <w:rFonts w:ascii="Arial" w:hAnsi="Arial" w:cs="Arial"/>
          <w:b/>
          <w:lang w:val="mk-MK"/>
        </w:rPr>
      </w:pPr>
      <w:r>
        <w:rPr>
          <w:rFonts w:ascii="Arial" w:hAnsi="Arial" w:cs="Arial"/>
          <w:b/>
          <w:lang w:val="mk-MK"/>
        </w:rPr>
        <w:t>4.5.    Европски суд за човекови права.........</w:t>
      </w:r>
      <w:r w:rsidR="004669B2">
        <w:rPr>
          <w:rFonts w:ascii="Arial" w:hAnsi="Arial" w:cs="Arial"/>
          <w:b/>
          <w:lang w:val="mk-MK"/>
        </w:rPr>
        <w:t>...........................</w:t>
      </w:r>
      <w:r w:rsidR="005823BD">
        <w:rPr>
          <w:rFonts w:ascii="Arial" w:hAnsi="Arial" w:cs="Arial"/>
          <w:b/>
          <w:lang w:val="mk-MK"/>
        </w:rPr>
        <w:t>....38</w:t>
      </w:r>
    </w:p>
    <w:p w:rsidR="001B6945" w:rsidRDefault="004D6607" w:rsidP="004D6607">
      <w:pPr>
        <w:ind w:left="720" w:firstLine="390"/>
        <w:rPr>
          <w:rFonts w:ascii="Arial" w:hAnsi="Arial" w:cs="Arial"/>
          <w:b/>
          <w:lang w:val="mk-MK"/>
        </w:rPr>
      </w:pPr>
      <w:r>
        <w:rPr>
          <w:rFonts w:ascii="Arial" w:hAnsi="Arial" w:cs="Arial"/>
          <w:b/>
          <w:lang w:val="mk-MK"/>
        </w:rPr>
        <w:t xml:space="preserve">4.6.    </w:t>
      </w:r>
      <w:r w:rsidR="00A20120">
        <w:rPr>
          <w:rFonts w:ascii="Arial" w:hAnsi="Arial" w:cs="Arial"/>
          <w:b/>
          <w:lang w:val="mk-MK"/>
        </w:rPr>
        <w:t>Класификација на човековите права......................</w:t>
      </w:r>
      <w:r w:rsidR="004669B2">
        <w:rPr>
          <w:rFonts w:ascii="Arial" w:hAnsi="Arial" w:cs="Arial"/>
          <w:b/>
          <w:lang w:val="mk-MK"/>
        </w:rPr>
        <w:t>...</w:t>
      </w:r>
      <w:r w:rsidR="005823BD">
        <w:rPr>
          <w:rFonts w:ascii="Arial" w:hAnsi="Arial" w:cs="Arial"/>
          <w:b/>
          <w:lang w:val="mk-MK"/>
        </w:rPr>
        <w:t>........39</w:t>
      </w:r>
    </w:p>
    <w:p w:rsidR="004D6607" w:rsidRPr="001C68AB" w:rsidRDefault="004D6607" w:rsidP="004D6607">
      <w:pPr>
        <w:ind w:left="720" w:firstLine="390"/>
        <w:rPr>
          <w:rFonts w:ascii="Arial" w:hAnsi="Arial" w:cs="Arial"/>
          <w:b/>
          <w:lang w:val="mk-MK"/>
        </w:rPr>
      </w:pPr>
      <w:r>
        <w:rPr>
          <w:rFonts w:ascii="Arial" w:hAnsi="Arial" w:cs="Arial"/>
          <w:b/>
          <w:lang w:val="mk-MK"/>
        </w:rPr>
        <w:t>4.7.    Мобинг................................................................</w:t>
      </w:r>
      <w:r w:rsidR="004669B2">
        <w:rPr>
          <w:rFonts w:ascii="Arial" w:hAnsi="Arial" w:cs="Arial"/>
          <w:b/>
          <w:lang w:val="mk-MK"/>
        </w:rPr>
        <w:t>.....................</w:t>
      </w:r>
      <w:r w:rsidR="005823BD">
        <w:rPr>
          <w:rFonts w:ascii="Arial" w:hAnsi="Arial" w:cs="Arial"/>
          <w:b/>
          <w:lang w:val="mk-MK"/>
        </w:rPr>
        <w:t>40</w:t>
      </w:r>
    </w:p>
    <w:p w:rsidR="009021A7" w:rsidRDefault="00DF5083" w:rsidP="00DF5083">
      <w:pPr>
        <w:rPr>
          <w:rFonts w:ascii="Arial" w:hAnsi="Arial" w:cs="Arial"/>
          <w:b/>
          <w:lang w:val="mk-MK"/>
        </w:rPr>
      </w:pPr>
      <w:r>
        <w:rPr>
          <w:rFonts w:ascii="Arial" w:hAnsi="Arial" w:cs="Arial"/>
          <w:b/>
          <w:lang w:val="mk-MK"/>
        </w:rPr>
        <w:lastRenderedPageBreak/>
        <w:t xml:space="preserve">         5.    </w:t>
      </w:r>
      <w:r w:rsidR="009021A7">
        <w:rPr>
          <w:rFonts w:ascii="Arial" w:hAnsi="Arial" w:cs="Arial"/>
          <w:b/>
          <w:lang w:val="mk-MK"/>
        </w:rPr>
        <w:t>ЕТИКА И ПОЛИТИКА............................................................</w:t>
      </w:r>
      <w:r w:rsidR="004669B2">
        <w:rPr>
          <w:rFonts w:ascii="Arial" w:hAnsi="Arial" w:cs="Arial"/>
          <w:b/>
          <w:lang w:val="mk-MK"/>
        </w:rPr>
        <w:t>...</w:t>
      </w:r>
      <w:r w:rsidR="009021A7">
        <w:rPr>
          <w:rFonts w:ascii="Arial" w:hAnsi="Arial" w:cs="Arial"/>
          <w:b/>
          <w:lang w:val="mk-MK"/>
        </w:rPr>
        <w:t>.</w:t>
      </w:r>
      <w:r w:rsidR="005823BD">
        <w:rPr>
          <w:rFonts w:ascii="Arial" w:hAnsi="Arial" w:cs="Arial"/>
          <w:b/>
          <w:lang w:val="mk-MK"/>
        </w:rPr>
        <w:t>........41</w:t>
      </w:r>
    </w:p>
    <w:p w:rsidR="009021A7" w:rsidRDefault="00DF5083" w:rsidP="00DF5083">
      <w:pPr>
        <w:rPr>
          <w:rFonts w:ascii="Arial" w:hAnsi="Arial" w:cs="Arial"/>
          <w:b/>
          <w:lang w:val="mk-MK"/>
        </w:rPr>
      </w:pPr>
      <w:r>
        <w:rPr>
          <w:rFonts w:ascii="Arial" w:hAnsi="Arial" w:cs="Arial"/>
          <w:b/>
          <w:lang w:val="mk-MK"/>
        </w:rPr>
        <w:t xml:space="preserve">         6.    </w:t>
      </w:r>
      <w:r w:rsidR="009021A7">
        <w:rPr>
          <w:rFonts w:ascii="Arial" w:hAnsi="Arial" w:cs="Arial"/>
          <w:b/>
          <w:lang w:val="mk-MK"/>
        </w:rPr>
        <w:t>БИОЕТИКА И ЕКОЛОШКА ЕТИКА..............................................</w:t>
      </w:r>
      <w:r w:rsidR="004669B2">
        <w:rPr>
          <w:rFonts w:ascii="Arial" w:hAnsi="Arial" w:cs="Arial"/>
          <w:b/>
          <w:lang w:val="mk-MK"/>
        </w:rPr>
        <w:t>...</w:t>
      </w:r>
      <w:r w:rsidR="005823BD">
        <w:rPr>
          <w:rFonts w:ascii="Arial" w:hAnsi="Arial" w:cs="Arial"/>
          <w:b/>
          <w:lang w:val="mk-MK"/>
        </w:rPr>
        <w:t>.45</w:t>
      </w:r>
    </w:p>
    <w:p w:rsidR="009021A7" w:rsidRDefault="00DF5083" w:rsidP="00DF5083">
      <w:pPr>
        <w:numPr>
          <w:ilvl w:val="0"/>
          <w:numId w:val="15"/>
        </w:numPr>
        <w:rPr>
          <w:rFonts w:ascii="Arial" w:hAnsi="Arial" w:cs="Arial"/>
          <w:b/>
          <w:lang w:val="mk-MK"/>
        </w:rPr>
      </w:pPr>
      <w:r>
        <w:rPr>
          <w:rFonts w:ascii="Arial" w:hAnsi="Arial" w:cs="Arial"/>
          <w:b/>
          <w:lang w:val="mk-MK"/>
        </w:rPr>
        <w:t xml:space="preserve"> </w:t>
      </w:r>
      <w:r w:rsidR="009021A7">
        <w:rPr>
          <w:rFonts w:ascii="Arial" w:hAnsi="Arial" w:cs="Arial"/>
          <w:b/>
          <w:lang w:val="mk-MK"/>
        </w:rPr>
        <w:t>УНИВЕРЗАЛНА ЕТИКА.................................................................</w:t>
      </w:r>
      <w:r w:rsidR="005823BD">
        <w:rPr>
          <w:rFonts w:ascii="Arial" w:hAnsi="Arial" w:cs="Arial"/>
          <w:b/>
          <w:lang w:val="mk-MK"/>
        </w:rPr>
        <w:t>....47</w:t>
      </w:r>
    </w:p>
    <w:p w:rsidR="009E4789" w:rsidRDefault="00DF5083" w:rsidP="009021A7">
      <w:pPr>
        <w:numPr>
          <w:ilvl w:val="0"/>
          <w:numId w:val="15"/>
        </w:numPr>
        <w:rPr>
          <w:rFonts w:ascii="Arial" w:hAnsi="Arial" w:cs="Arial"/>
          <w:b/>
          <w:lang w:val="mk-MK"/>
        </w:rPr>
      </w:pPr>
      <w:r>
        <w:rPr>
          <w:rFonts w:ascii="Arial" w:hAnsi="Arial" w:cs="Arial"/>
          <w:b/>
          <w:lang w:val="mk-MK"/>
        </w:rPr>
        <w:t xml:space="preserve"> </w:t>
      </w:r>
      <w:r w:rsidR="009E4789">
        <w:rPr>
          <w:rFonts w:ascii="Arial" w:hAnsi="Arial" w:cs="Arial"/>
          <w:b/>
          <w:lang w:val="mk-MK"/>
        </w:rPr>
        <w:t>СОВРЕМЕНИ ЕТИЧКИ КОНЦЕПЦИИ..............................</w:t>
      </w:r>
      <w:r w:rsidR="004669B2">
        <w:rPr>
          <w:rFonts w:ascii="Arial" w:hAnsi="Arial" w:cs="Arial"/>
          <w:b/>
          <w:lang w:val="mk-MK"/>
        </w:rPr>
        <w:t>.</w:t>
      </w:r>
      <w:r w:rsidR="009E4789">
        <w:rPr>
          <w:rFonts w:ascii="Arial" w:hAnsi="Arial" w:cs="Arial"/>
          <w:b/>
          <w:lang w:val="mk-MK"/>
        </w:rPr>
        <w:t>............</w:t>
      </w:r>
      <w:r w:rsidR="005823BD">
        <w:rPr>
          <w:rFonts w:ascii="Arial" w:hAnsi="Arial" w:cs="Arial"/>
          <w:b/>
          <w:lang w:val="mk-MK"/>
        </w:rPr>
        <w:t>....50</w:t>
      </w:r>
    </w:p>
    <w:p w:rsidR="009E4789" w:rsidRDefault="00DF5083" w:rsidP="009021A7">
      <w:pPr>
        <w:numPr>
          <w:ilvl w:val="0"/>
          <w:numId w:val="15"/>
        </w:numPr>
        <w:rPr>
          <w:rFonts w:ascii="Arial" w:hAnsi="Arial" w:cs="Arial"/>
          <w:b/>
          <w:lang w:val="mk-MK"/>
        </w:rPr>
      </w:pPr>
      <w:r>
        <w:rPr>
          <w:rFonts w:ascii="Arial" w:hAnsi="Arial" w:cs="Arial"/>
          <w:b/>
          <w:lang w:val="mk-MK"/>
        </w:rPr>
        <w:t xml:space="preserve"> </w:t>
      </w:r>
      <w:r w:rsidR="009E4789">
        <w:rPr>
          <w:rFonts w:ascii="Arial" w:hAnsi="Arial" w:cs="Arial"/>
          <w:b/>
          <w:lang w:val="mk-MK"/>
        </w:rPr>
        <w:t>ПРОФЕСИОНАЛНА (РАБОТНА) ЕТИКА...................................</w:t>
      </w:r>
      <w:r w:rsidR="005823BD">
        <w:rPr>
          <w:rFonts w:ascii="Arial" w:hAnsi="Arial" w:cs="Arial"/>
          <w:b/>
          <w:lang w:val="mk-MK"/>
        </w:rPr>
        <w:t>......54</w:t>
      </w:r>
    </w:p>
    <w:p w:rsidR="009E4789" w:rsidRDefault="009E4789" w:rsidP="009E4789">
      <w:pPr>
        <w:ind w:left="1080"/>
        <w:rPr>
          <w:rFonts w:ascii="Arial" w:hAnsi="Arial" w:cs="Arial"/>
          <w:b/>
          <w:lang w:val="mk-MK"/>
        </w:rPr>
      </w:pPr>
      <w:r>
        <w:rPr>
          <w:rFonts w:ascii="Arial" w:hAnsi="Arial" w:cs="Arial"/>
          <w:b/>
          <w:lang w:val="mk-MK"/>
        </w:rPr>
        <w:t>9.1.Професионална етика на адвокатите........................</w:t>
      </w:r>
      <w:r w:rsidR="005823BD">
        <w:rPr>
          <w:rFonts w:ascii="Arial" w:hAnsi="Arial" w:cs="Arial"/>
          <w:b/>
          <w:lang w:val="mk-MK"/>
        </w:rPr>
        <w:t>............57</w:t>
      </w:r>
    </w:p>
    <w:p w:rsidR="009E4789" w:rsidRDefault="009E4789" w:rsidP="009E4789">
      <w:pPr>
        <w:ind w:left="1080"/>
        <w:rPr>
          <w:rFonts w:ascii="Arial" w:hAnsi="Arial" w:cs="Arial"/>
          <w:b/>
          <w:lang w:val="mk-MK"/>
        </w:rPr>
      </w:pPr>
      <w:r>
        <w:rPr>
          <w:rFonts w:ascii="Arial" w:hAnsi="Arial" w:cs="Arial"/>
          <w:b/>
          <w:lang w:val="mk-MK"/>
        </w:rPr>
        <w:t>9.2. Професионална етика на лекарите....................</w:t>
      </w:r>
      <w:r w:rsidR="005823BD">
        <w:rPr>
          <w:rFonts w:ascii="Arial" w:hAnsi="Arial" w:cs="Arial"/>
          <w:b/>
          <w:lang w:val="mk-MK"/>
        </w:rPr>
        <w:t>...................62</w:t>
      </w:r>
    </w:p>
    <w:p w:rsidR="009E4789" w:rsidRDefault="009E4789" w:rsidP="009E4789">
      <w:pPr>
        <w:ind w:left="1080"/>
        <w:rPr>
          <w:rFonts w:ascii="Arial" w:hAnsi="Arial" w:cs="Arial"/>
          <w:b/>
          <w:lang w:val="mk-MK"/>
        </w:rPr>
      </w:pPr>
      <w:r>
        <w:rPr>
          <w:rFonts w:ascii="Arial" w:hAnsi="Arial" w:cs="Arial"/>
          <w:b/>
          <w:lang w:val="mk-MK"/>
        </w:rPr>
        <w:t>9.3. Професионална етика на новинарите......................</w:t>
      </w:r>
      <w:r w:rsidR="005823BD">
        <w:rPr>
          <w:rFonts w:ascii="Arial" w:hAnsi="Arial" w:cs="Arial"/>
          <w:b/>
          <w:lang w:val="mk-MK"/>
        </w:rPr>
        <w:t>............63</w:t>
      </w:r>
    </w:p>
    <w:p w:rsidR="00DF5083" w:rsidRDefault="00DF5083" w:rsidP="009E4789">
      <w:pPr>
        <w:ind w:left="1080"/>
        <w:rPr>
          <w:rFonts w:ascii="Arial" w:hAnsi="Arial" w:cs="Arial"/>
          <w:b/>
          <w:lang w:val="mk-MK"/>
        </w:rPr>
      </w:pPr>
    </w:p>
    <w:p w:rsidR="004669B2" w:rsidRDefault="004669B2" w:rsidP="009E4789">
      <w:pPr>
        <w:ind w:left="1080"/>
        <w:rPr>
          <w:rFonts w:ascii="Arial" w:hAnsi="Arial" w:cs="Arial"/>
          <w:b/>
          <w:lang w:val="mk-MK"/>
        </w:rPr>
      </w:pPr>
      <w:r>
        <w:rPr>
          <w:rFonts w:ascii="Arial" w:hAnsi="Arial" w:cs="Arial"/>
          <w:b/>
          <w:lang w:val="mk-MK"/>
        </w:rPr>
        <w:t>БИБЛИОГРАФИЈА............................................................................65</w:t>
      </w:r>
    </w:p>
    <w:p w:rsidR="004669B2" w:rsidRDefault="004669B2" w:rsidP="009E4789">
      <w:pPr>
        <w:ind w:left="1080"/>
        <w:rPr>
          <w:rFonts w:ascii="Arial" w:hAnsi="Arial" w:cs="Arial"/>
          <w:b/>
          <w:lang w:val="mk-MK"/>
        </w:rPr>
      </w:pPr>
    </w:p>
    <w:p w:rsidR="00DF5083" w:rsidRDefault="00DF5083" w:rsidP="009E4789">
      <w:pPr>
        <w:ind w:left="1080"/>
        <w:rPr>
          <w:rFonts w:ascii="Arial" w:hAnsi="Arial" w:cs="Arial"/>
          <w:b/>
          <w:lang w:val="mk-MK"/>
        </w:rPr>
      </w:pPr>
      <w:r>
        <w:rPr>
          <w:rFonts w:ascii="Arial" w:hAnsi="Arial" w:cs="Arial"/>
          <w:b/>
          <w:lang w:val="mk-MK"/>
        </w:rPr>
        <w:t>ВТОРИ ДЕЛ</w:t>
      </w:r>
    </w:p>
    <w:p w:rsidR="00DF5083" w:rsidRPr="004E0FB9" w:rsidRDefault="00DF5083" w:rsidP="009E4789">
      <w:pPr>
        <w:ind w:left="1080"/>
        <w:rPr>
          <w:rFonts w:ascii="Arial" w:hAnsi="Arial" w:cs="Arial"/>
          <w:b/>
          <w:lang w:val="mk-MK"/>
        </w:rPr>
      </w:pPr>
      <w:r>
        <w:rPr>
          <w:rFonts w:ascii="Arial" w:hAnsi="Arial" w:cs="Arial"/>
          <w:b/>
          <w:lang w:val="mk-MK"/>
        </w:rPr>
        <w:t>ДЕЛОВНА КОМУНИКАЦИ</w:t>
      </w:r>
      <w:r w:rsidR="004669B2">
        <w:rPr>
          <w:rFonts w:ascii="Arial" w:hAnsi="Arial" w:cs="Arial"/>
          <w:b/>
          <w:lang w:val="mk-MK"/>
        </w:rPr>
        <w:t>ЈА.............во фаза на подготвување</w:t>
      </w:r>
    </w:p>
    <w:p w:rsidR="00102F8D" w:rsidRPr="00CD43DF" w:rsidRDefault="00102F8D" w:rsidP="008464A2">
      <w:pPr>
        <w:ind w:left="720"/>
        <w:rPr>
          <w:rFonts w:ascii="Arial" w:hAnsi="Arial" w:cs="Arial"/>
          <w:b/>
          <w:lang w:val="ru-RU"/>
        </w:rPr>
      </w:pPr>
    </w:p>
    <w:p w:rsidR="00102F8D" w:rsidRPr="00CD43DF" w:rsidRDefault="00102F8D" w:rsidP="008464A2">
      <w:pPr>
        <w:ind w:left="720"/>
        <w:rPr>
          <w:rFonts w:ascii="Arial" w:hAnsi="Arial" w:cs="Arial"/>
          <w:b/>
          <w:lang w:val="ru-RU"/>
        </w:rPr>
      </w:pPr>
    </w:p>
    <w:p w:rsidR="00102F8D" w:rsidRDefault="00102F8D"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Pr="00CD43DF" w:rsidRDefault="00795340" w:rsidP="00FE5535">
      <w:pPr>
        <w:rPr>
          <w:rFonts w:ascii="Arial" w:hAnsi="Arial" w:cs="Arial"/>
          <w:b/>
          <w:lang w:val="ru-RU"/>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795340" w:rsidRDefault="00795340" w:rsidP="00FE5535">
      <w:pPr>
        <w:rPr>
          <w:rFonts w:ascii="Arial" w:hAnsi="Arial" w:cs="Arial"/>
          <w:b/>
          <w:lang w:val="mk-MK"/>
        </w:rPr>
      </w:pPr>
    </w:p>
    <w:p w:rsidR="00DF5083" w:rsidRPr="00CD43DF" w:rsidRDefault="00DF5083" w:rsidP="00FE5535">
      <w:pPr>
        <w:rPr>
          <w:rFonts w:ascii="Arial" w:hAnsi="Arial" w:cs="Arial"/>
          <w:b/>
          <w:lang w:val="ru-RU"/>
        </w:rPr>
      </w:pPr>
    </w:p>
    <w:p w:rsidR="00E830AB" w:rsidRPr="00CD43DF" w:rsidRDefault="00340A4A" w:rsidP="00FE5535">
      <w:pPr>
        <w:rPr>
          <w:rFonts w:ascii="Arial" w:hAnsi="Arial" w:cs="Arial"/>
          <w:b/>
          <w:lang w:val="ru-RU"/>
        </w:rPr>
      </w:pPr>
      <w:r w:rsidRPr="00CD43DF">
        <w:rPr>
          <w:rFonts w:ascii="Arial" w:hAnsi="Arial" w:cs="Arial"/>
          <w:b/>
          <w:lang w:val="ru-RU"/>
        </w:rPr>
        <w:tab/>
      </w:r>
    </w:p>
    <w:p w:rsidR="00340A4A" w:rsidRDefault="00340A4A" w:rsidP="00E830AB">
      <w:pPr>
        <w:ind w:firstLine="720"/>
        <w:rPr>
          <w:rFonts w:ascii="Arial" w:hAnsi="Arial" w:cs="Arial"/>
          <w:b/>
          <w:sz w:val="32"/>
          <w:szCs w:val="32"/>
        </w:rPr>
      </w:pPr>
      <w:r w:rsidRPr="00340A4A">
        <w:rPr>
          <w:rFonts w:ascii="Arial" w:hAnsi="Arial" w:cs="Arial"/>
          <w:b/>
          <w:sz w:val="32"/>
          <w:szCs w:val="32"/>
          <w:lang w:val="mk-MK"/>
        </w:rPr>
        <w:lastRenderedPageBreak/>
        <w:t>ПРВ ДЕЛ</w:t>
      </w:r>
    </w:p>
    <w:p w:rsidR="00884F5E" w:rsidRPr="00884F5E" w:rsidRDefault="00884F5E" w:rsidP="00E830AB">
      <w:pPr>
        <w:ind w:firstLine="720"/>
        <w:rPr>
          <w:rFonts w:ascii="Arial" w:hAnsi="Arial" w:cs="Arial"/>
          <w:b/>
          <w:sz w:val="32"/>
          <w:szCs w:val="32"/>
        </w:rPr>
      </w:pPr>
    </w:p>
    <w:p w:rsidR="00D03DCB" w:rsidRDefault="00D03DCB" w:rsidP="00340A4A">
      <w:pPr>
        <w:numPr>
          <w:ilvl w:val="0"/>
          <w:numId w:val="8"/>
        </w:numPr>
        <w:rPr>
          <w:rFonts w:ascii="Arial" w:hAnsi="Arial" w:cs="Arial"/>
          <w:b/>
        </w:rPr>
      </w:pPr>
      <w:r>
        <w:rPr>
          <w:rFonts w:ascii="Arial" w:hAnsi="Arial" w:cs="Arial"/>
          <w:b/>
        </w:rPr>
        <w:t>МОРАЛ</w:t>
      </w:r>
    </w:p>
    <w:p w:rsidR="00D03DCB" w:rsidRPr="00D03DCB" w:rsidRDefault="00D03DCB" w:rsidP="00340A4A">
      <w:pPr>
        <w:numPr>
          <w:ilvl w:val="1"/>
          <w:numId w:val="8"/>
        </w:numPr>
        <w:rPr>
          <w:rFonts w:ascii="Arial" w:hAnsi="Arial" w:cs="Arial"/>
          <w:b/>
        </w:rPr>
      </w:pPr>
      <w:r>
        <w:rPr>
          <w:rFonts w:ascii="Arial" w:hAnsi="Arial" w:cs="Arial"/>
          <w:b/>
          <w:lang w:val="mk-MK"/>
        </w:rPr>
        <w:t>Поим и дефиниција на моралот</w:t>
      </w:r>
    </w:p>
    <w:p w:rsidR="00D03DCB" w:rsidRPr="00D03DCB" w:rsidRDefault="00D03DCB" w:rsidP="00D03DCB">
      <w:pPr>
        <w:ind w:left="1800"/>
        <w:rPr>
          <w:rFonts w:ascii="Arial" w:hAnsi="Arial" w:cs="Arial"/>
          <w:b/>
        </w:rPr>
      </w:pPr>
    </w:p>
    <w:p w:rsidR="00BB7AA4" w:rsidRDefault="00BB7AA4" w:rsidP="00CD114C">
      <w:pPr>
        <w:spacing w:line="360" w:lineRule="auto"/>
        <w:rPr>
          <w:rFonts w:ascii="Arial" w:hAnsi="Arial" w:cs="Arial"/>
          <w:lang w:val="mk-MK"/>
        </w:rPr>
      </w:pPr>
      <w:r>
        <w:rPr>
          <w:rFonts w:ascii="Arial" w:hAnsi="Arial" w:cs="Arial"/>
          <w:lang w:val="mk-MK"/>
        </w:rPr>
        <w:tab/>
        <w:t xml:space="preserve">Зборот </w:t>
      </w:r>
      <w:r w:rsidRPr="00BB7AA4">
        <w:rPr>
          <w:rFonts w:ascii="Arial" w:hAnsi="Arial" w:cs="Arial"/>
          <w:b/>
          <w:lang w:val="mk-MK"/>
        </w:rPr>
        <w:t>морал</w:t>
      </w:r>
      <w:r>
        <w:rPr>
          <w:rFonts w:ascii="Arial" w:hAnsi="Arial" w:cs="Arial"/>
          <w:lang w:val="mk-MK"/>
        </w:rPr>
        <w:t xml:space="preserve"> (лат. </w:t>
      </w:r>
      <w:r>
        <w:rPr>
          <w:rFonts w:ascii="Arial" w:hAnsi="Arial" w:cs="Arial"/>
        </w:rPr>
        <w:t>mos</w:t>
      </w:r>
      <w:r w:rsidRPr="00CD43DF">
        <w:rPr>
          <w:rFonts w:ascii="Arial" w:hAnsi="Arial" w:cs="Arial"/>
          <w:lang w:val="ru-RU"/>
        </w:rPr>
        <w:t xml:space="preserve">, </w:t>
      </w:r>
      <w:r>
        <w:rPr>
          <w:rFonts w:ascii="Arial" w:hAnsi="Arial" w:cs="Arial"/>
        </w:rPr>
        <w:t>moris</w:t>
      </w:r>
      <w:r w:rsidRPr="00CD43DF">
        <w:rPr>
          <w:rFonts w:ascii="Arial" w:hAnsi="Arial" w:cs="Arial"/>
          <w:lang w:val="ru-RU"/>
        </w:rPr>
        <w:t xml:space="preserve">, </w:t>
      </w:r>
      <w:r>
        <w:rPr>
          <w:rFonts w:ascii="Arial" w:hAnsi="Arial" w:cs="Arial"/>
        </w:rPr>
        <w:t>moralis</w:t>
      </w:r>
      <w:r w:rsidRPr="00CD43DF">
        <w:rPr>
          <w:rFonts w:ascii="Arial" w:hAnsi="Arial" w:cs="Arial"/>
          <w:lang w:val="ru-RU"/>
        </w:rPr>
        <w:t xml:space="preserve"> – </w:t>
      </w:r>
      <w:r>
        <w:rPr>
          <w:rFonts w:ascii="Arial" w:hAnsi="Arial" w:cs="Arial"/>
          <w:lang w:val="mk-MK"/>
        </w:rPr>
        <w:t>обичај, адет) се употребува во две значења:</w:t>
      </w:r>
    </w:p>
    <w:p w:rsidR="00BB7AA4" w:rsidRDefault="00BB7AA4" w:rsidP="00CD114C">
      <w:pPr>
        <w:spacing w:line="360" w:lineRule="auto"/>
        <w:jc w:val="both"/>
        <w:rPr>
          <w:rFonts w:ascii="Arial" w:hAnsi="Arial" w:cs="Arial"/>
          <w:lang w:val="mk-MK"/>
        </w:rPr>
      </w:pPr>
      <w:r>
        <w:rPr>
          <w:rFonts w:ascii="Arial" w:hAnsi="Arial" w:cs="Arial"/>
          <w:lang w:val="mk-MK"/>
        </w:rPr>
        <w:tab/>
      </w:r>
      <w:r w:rsidRPr="00BB7AA4">
        <w:rPr>
          <w:rFonts w:ascii="Arial" w:hAnsi="Arial" w:cs="Arial"/>
          <w:b/>
          <w:lang w:val="mk-MK"/>
        </w:rPr>
        <w:t>Прво</w:t>
      </w:r>
      <w:r>
        <w:rPr>
          <w:rFonts w:ascii="Arial" w:hAnsi="Arial" w:cs="Arial"/>
          <w:lang w:val="mk-MK"/>
        </w:rPr>
        <w:t xml:space="preserve">, зборот морал се употребува во </w:t>
      </w:r>
      <w:r w:rsidRPr="00BB7AA4">
        <w:rPr>
          <w:rFonts w:ascii="Arial" w:hAnsi="Arial" w:cs="Arial"/>
          <w:b/>
          <w:lang w:val="mk-MK"/>
        </w:rPr>
        <w:t>вредносно неутрална смисла</w:t>
      </w:r>
      <w:r>
        <w:rPr>
          <w:rFonts w:ascii="Arial" w:hAnsi="Arial" w:cs="Arial"/>
          <w:lang w:val="mk-MK"/>
        </w:rPr>
        <w:t xml:space="preserve">. Тоа е случајот кога сакаме да означиме особеност во начинот на однесување на некоја индивидуа, некоја група, или историска епоха, </w:t>
      </w:r>
      <w:r w:rsidR="00054A51">
        <w:rPr>
          <w:rFonts w:ascii="Arial" w:hAnsi="Arial" w:cs="Arial"/>
          <w:lang w:val="mk-MK"/>
        </w:rPr>
        <w:t>без разлика на тоа да</w:t>
      </w:r>
      <w:r w:rsidR="004E6F82">
        <w:rPr>
          <w:rFonts w:ascii="Arial" w:hAnsi="Arial" w:cs="Arial"/>
          <w:lang w:val="mk-MK"/>
        </w:rPr>
        <w:t>л</w:t>
      </w:r>
      <w:r w:rsidR="00054A51">
        <w:rPr>
          <w:rFonts w:ascii="Arial" w:hAnsi="Arial" w:cs="Arial"/>
          <w:lang w:val="mk-MK"/>
        </w:rPr>
        <w:t xml:space="preserve">и станува збор за добро или лошо, позитивно или негативно, достоинствено или понизно однесување. На пример: зборуваме за моралните вредности на некој поединец, за моралот во либералниот капитализам или социјализмот, за христијанскиот или моралот на некоја друга религија (будизмот, </w:t>
      </w:r>
      <w:r w:rsidR="00A5526B">
        <w:rPr>
          <w:rFonts w:ascii="Arial" w:hAnsi="Arial" w:cs="Arial"/>
          <w:lang w:val="mk-MK"/>
        </w:rPr>
        <w:t xml:space="preserve">јудизмот, </w:t>
      </w:r>
      <w:r w:rsidR="00054A51">
        <w:rPr>
          <w:rFonts w:ascii="Arial" w:hAnsi="Arial" w:cs="Arial"/>
          <w:lang w:val="mk-MK"/>
        </w:rPr>
        <w:t>исламот итн), за моралот што владее во меѓународните односи (законот на посилниот), за моралот во училиштето, за моралот на студентите, за универзитетските професори, за моралот во домот и семејството, односно за односот на мажот кон жената, родителите кон децата, или денес најмногу се зборува за моралот на човекот кон природата и животната средина</w:t>
      </w:r>
      <w:r w:rsidR="00A5526B">
        <w:rPr>
          <w:rFonts w:ascii="Arial" w:hAnsi="Arial" w:cs="Arial"/>
          <w:lang w:val="mk-MK"/>
        </w:rPr>
        <w:t xml:space="preserve"> итн</w:t>
      </w:r>
      <w:r w:rsidR="00054A51">
        <w:rPr>
          <w:rFonts w:ascii="Arial" w:hAnsi="Arial" w:cs="Arial"/>
          <w:lang w:val="mk-MK"/>
        </w:rPr>
        <w:t xml:space="preserve">. </w:t>
      </w:r>
    </w:p>
    <w:p w:rsidR="0002001C" w:rsidRDefault="0002001C" w:rsidP="00CD114C">
      <w:pPr>
        <w:spacing w:line="360" w:lineRule="auto"/>
        <w:jc w:val="both"/>
        <w:rPr>
          <w:rFonts w:ascii="Arial" w:hAnsi="Arial" w:cs="Arial"/>
          <w:lang w:val="mk-MK"/>
        </w:rPr>
      </w:pPr>
      <w:r>
        <w:rPr>
          <w:rFonts w:ascii="Arial" w:hAnsi="Arial" w:cs="Arial"/>
          <w:lang w:val="mk-MK"/>
        </w:rPr>
        <w:tab/>
      </w:r>
      <w:r w:rsidRPr="0002001C">
        <w:rPr>
          <w:rFonts w:ascii="Arial" w:hAnsi="Arial" w:cs="Arial"/>
          <w:b/>
          <w:lang w:val="mk-MK"/>
        </w:rPr>
        <w:t>Второто</w:t>
      </w:r>
      <w:r>
        <w:rPr>
          <w:rFonts w:ascii="Arial" w:hAnsi="Arial" w:cs="Arial"/>
          <w:lang w:val="mk-MK"/>
        </w:rPr>
        <w:t xml:space="preserve"> значење на зборот морал не е вредносно неутрален, туку </w:t>
      </w:r>
      <w:r w:rsidRPr="0002001C">
        <w:rPr>
          <w:rFonts w:ascii="Arial" w:hAnsi="Arial" w:cs="Arial"/>
          <w:b/>
          <w:lang w:val="mk-MK"/>
        </w:rPr>
        <w:t>вредносно одредено</w:t>
      </w:r>
      <w:r>
        <w:rPr>
          <w:rFonts w:ascii="Arial" w:hAnsi="Arial" w:cs="Arial"/>
          <w:lang w:val="mk-MK"/>
        </w:rPr>
        <w:t>. Зборот морал најчесто се употребува со некое значење кое е спротивно на неморалното, т.е. за означување единствено на позитивните</w:t>
      </w:r>
      <w:r w:rsidR="00CD114C">
        <w:rPr>
          <w:rFonts w:ascii="Arial" w:hAnsi="Arial" w:cs="Arial"/>
          <w:lang w:val="mk-MK"/>
        </w:rPr>
        <w:t xml:space="preserve"> особености- карактеристики на една личност, или помала или поголема група на луѓе.</w:t>
      </w:r>
    </w:p>
    <w:p w:rsidR="00CD114C" w:rsidRDefault="00CD114C" w:rsidP="00BB7AA4">
      <w:pPr>
        <w:jc w:val="both"/>
        <w:rPr>
          <w:rFonts w:ascii="Arial" w:hAnsi="Arial" w:cs="Arial"/>
          <w:lang w:val="mk-MK"/>
        </w:rPr>
      </w:pPr>
    </w:p>
    <w:p w:rsidR="00CD114C" w:rsidRDefault="00CD114C" w:rsidP="00FE5535">
      <w:pPr>
        <w:numPr>
          <w:ilvl w:val="1"/>
          <w:numId w:val="8"/>
        </w:numPr>
        <w:jc w:val="both"/>
        <w:rPr>
          <w:rFonts w:ascii="Arial" w:hAnsi="Arial" w:cs="Arial"/>
          <w:b/>
          <w:lang w:val="mk-MK"/>
        </w:rPr>
      </w:pPr>
      <w:r w:rsidRPr="00CD114C">
        <w:rPr>
          <w:rFonts w:ascii="Arial" w:hAnsi="Arial" w:cs="Arial"/>
          <w:b/>
          <w:lang w:val="mk-MK"/>
        </w:rPr>
        <w:t>Основни форми на манифестирање на моралот</w:t>
      </w:r>
    </w:p>
    <w:p w:rsidR="007D270C" w:rsidRDefault="007D270C" w:rsidP="007D270C">
      <w:pPr>
        <w:ind w:left="1080"/>
        <w:jc w:val="both"/>
        <w:rPr>
          <w:rFonts w:ascii="Arial" w:hAnsi="Arial" w:cs="Arial"/>
          <w:b/>
          <w:lang w:val="mk-MK"/>
        </w:rPr>
      </w:pPr>
    </w:p>
    <w:p w:rsidR="00CD114C" w:rsidRDefault="00CD114C" w:rsidP="00BB7AA4">
      <w:pPr>
        <w:jc w:val="both"/>
        <w:rPr>
          <w:rFonts w:ascii="Arial" w:hAnsi="Arial" w:cs="Arial"/>
          <w:b/>
          <w:lang w:val="mk-MK"/>
        </w:rPr>
      </w:pPr>
    </w:p>
    <w:p w:rsidR="00CD114C" w:rsidRDefault="00CD114C" w:rsidP="00C82DAE">
      <w:pPr>
        <w:spacing w:line="360" w:lineRule="auto"/>
        <w:jc w:val="both"/>
        <w:rPr>
          <w:rFonts w:ascii="Arial" w:hAnsi="Arial" w:cs="Arial"/>
          <w:lang w:val="mk-MK"/>
        </w:rPr>
      </w:pPr>
      <w:r>
        <w:rPr>
          <w:rFonts w:ascii="Arial" w:hAnsi="Arial" w:cs="Arial"/>
          <w:b/>
          <w:lang w:val="mk-MK"/>
        </w:rPr>
        <w:tab/>
      </w:r>
      <w:r>
        <w:rPr>
          <w:rFonts w:ascii="Arial" w:hAnsi="Arial" w:cs="Arial"/>
          <w:lang w:val="mk-MK"/>
        </w:rPr>
        <w:t xml:space="preserve">Во секојдневниот живот </w:t>
      </w:r>
      <w:r w:rsidRPr="00CD114C">
        <w:rPr>
          <w:rFonts w:ascii="Arial" w:hAnsi="Arial" w:cs="Arial"/>
          <w:lang w:val="mk-MK"/>
        </w:rPr>
        <w:t xml:space="preserve">се среќаваме со </w:t>
      </w:r>
      <w:r>
        <w:rPr>
          <w:rFonts w:ascii="Arial" w:hAnsi="Arial" w:cs="Arial"/>
          <w:lang w:val="mk-MK"/>
        </w:rPr>
        <w:t>најопштата манифестација</w:t>
      </w:r>
      <w:r w:rsidRPr="00CD114C">
        <w:rPr>
          <w:rFonts w:ascii="Arial" w:hAnsi="Arial" w:cs="Arial"/>
          <w:lang w:val="mk-MK"/>
        </w:rPr>
        <w:t xml:space="preserve"> на моралот</w:t>
      </w:r>
      <w:r>
        <w:rPr>
          <w:rFonts w:ascii="Arial" w:hAnsi="Arial" w:cs="Arial"/>
          <w:lang w:val="mk-MK"/>
        </w:rPr>
        <w:t xml:space="preserve">: </w:t>
      </w:r>
      <w:r w:rsidRPr="00CD114C">
        <w:rPr>
          <w:rFonts w:ascii="Arial" w:hAnsi="Arial" w:cs="Arial"/>
          <w:b/>
          <w:lang w:val="mk-MK"/>
        </w:rPr>
        <w:t>моралниот суд или морална оценка</w:t>
      </w:r>
      <w:r w:rsidRPr="00CD114C">
        <w:rPr>
          <w:rFonts w:ascii="Arial" w:hAnsi="Arial" w:cs="Arial"/>
          <w:lang w:val="mk-MK"/>
        </w:rPr>
        <w:t>.</w:t>
      </w:r>
      <w:r>
        <w:rPr>
          <w:rFonts w:ascii="Arial" w:hAnsi="Arial" w:cs="Arial"/>
          <w:lang w:val="mk-MK"/>
        </w:rPr>
        <w:t xml:space="preserve"> Ние секојдневно искажуваме судови и оценки за одредено однесување дали тоа е </w:t>
      </w:r>
      <w:r w:rsidRPr="00CD114C">
        <w:rPr>
          <w:rFonts w:ascii="Arial" w:hAnsi="Arial" w:cs="Arial"/>
          <w:b/>
          <w:lang w:val="mk-MK"/>
        </w:rPr>
        <w:t>добро или лошо</w:t>
      </w:r>
      <w:r w:rsidRPr="00CD114C">
        <w:rPr>
          <w:rFonts w:ascii="Arial" w:hAnsi="Arial" w:cs="Arial"/>
          <w:lang w:val="mk-MK"/>
        </w:rPr>
        <w:t>.</w:t>
      </w:r>
      <w:r>
        <w:rPr>
          <w:rFonts w:ascii="Arial" w:hAnsi="Arial" w:cs="Arial"/>
          <w:lang w:val="mk-MK"/>
        </w:rPr>
        <w:t xml:space="preserve"> </w:t>
      </w:r>
      <w:r w:rsidR="00082F56">
        <w:rPr>
          <w:rFonts w:ascii="Arial" w:hAnsi="Arial" w:cs="Arial"/>
          <w:lang w:val="mk-MK"/>
        </w:rPr>
        <w:t>Оценуваме дали нечија постапка, држење, однесување, кар</w:t>
      </w:r>
      <w:r w:rsidR="004B4E4F">
        <w:rPr>
          <w:rFonts w:ascii="Arial" w:hAnsi="Arial" w:cs="Arial"/>
          <w:lang w:val="mk-MK"/>
        </w:rPr>
        <w:t>а</w:t>
      </w:r>
      <w:r w:rsidR="00082F56">
        <w:rPr>
          <w:rFonts w:ascii="Arial" w:hAnsi="Arial" w:cs="Arial"/>
          <w:lang w:val="mk-MK"/>
        </w:rPr>
        <w:t xml:space="preserve">ктерот на некој човек, или на самите нас, искажувајќи </w:t>
      </w:r>
      <w:r w:rsidR="00012E45">
        <w:rPr>
          <w:rFonts w:ascii="Arial" w:hAnsi="Arial" w:cs="Arial"/>
          <w:lang w:val="mk-MK"/>
        </w:rPr>
        <w:t xml:space="preserve">морални судови и </w:t>
      </w:r>
      <w:r w:rsidR="00012E45">
        <w:rPr>
          <w:rFonts w:ascii="Arial" w:hAnsi="Arial" w:cs="Arial"/>
          <w:lang w:val="mk-MK"/>
        </w:rPr>
        <w:lastRenderedPageBreak/>
        <w:t xml:space="preserve">оценки. Предмет на морална оценка и морален суд не </w:t>
      </w:r>
      <w:r w:rsidR="00611441">
        <w:rPr>
          <w:rFonts w:ascii="Arial" w:hAnsi="Arial" w:cs="Arial"/>
          <w:lang w:val="mk-MK"/>
        </w:rPr>
        <w:t>с</w:t>
      </w:r>
      <w:r w:rsidR="00012E45">
        <w:rPr>
          <w:rFonts w:ascii="Arial" w:hAnsi="Arial" w:cs="Arial"/>
          <w:lang w:val="mk-MK"/>
        </w:rPr>
        <w:t xml:space="preserve">е само </w:t>
      </w:r>
      <w:r w:rsidR="00611441">
        <w:rPr>
          <w:rFonts w:ascii="Arial" w:hAnsi="Arial" w:cs="Arial"/>
          <w:lang w:val="mk-MK"/>
        </w:rPr>
        <w:t xml:space="preserve">поединците и односите меѓу нив, туку и верските, меѓунационалните, расните, меѓурелигиските, меѓукласните, интеркултурните односи </w:t>
      </w:r>
      <w:r w:rsidR="00082F56">
        <w:rPr>
          <w:rFonts w:ascii="Arial" w:hAnsi="Arial" w:cs="Arial"/>
          <w:lang w:val="mk-MK"/>
        </w:rPr>
        <w:t xml:space="preserve"> </w:t>
      </w:r>
      <w:r w:rsidR="004B4E4F">
        <w:rPr>
          <w:rFonts w:ascii="Arial" w:hAnsi="Arial" w:cs="Arial"/>
          <w:lang w:val="mk-MK"/>
        </w:rPr>
        <w:t>на глобално ниво, како и односите на микро план: односите меѓу половите, меѓу генерациите (постари и помлади), претпоставени и подредени.</w:t>
      </w:r>
    </w:p>
    <w:p w:rsidR="004B4E4F" w:rsidRPr="00CD114C" w:rsidRDefault="004B4E4F" w:rsidP="00C82DAE">
      <w:pPr>
        <w:spacing w:line="360" w:lineRule="auto"/>
        <w:jc w:val="both"/>
        <w:rPr>
          <w:rFonts w:ascii="Arial" w:hAnsi="Arial" w:cs="Arial"/>
          <w:b/>
          <w:lang w:val="mk-MK"/>
        </w:rPr>
      </w:pPr>
      <w:r>
        <w:rPr>
          <w:rFonts w:ascii="Arial" w:hAnsi="Arial" w:cs="Arial"/>
          <w:lang w:val="mk-MK"/>
        </w:rPr>
        <w:tab/>
        <w:t xml:space="preserve">Една постапка </w:t>
      </w:r>
      <w:r w:rsidR="004E6F82">
        <w:rPr>
          <w:rFonts w:ascii="Arial" w:hAnsi="Arial" w:cs="Arial"/>
          <w:lang w:val="mk-MK"/>
        </w:rPr>
        <w:t>или однос да би можеле</w:t>
      </w:r>
      <w:r>
        <w:rPr>
          <w:rFonts w:ascii="Arial" w:hAnsi="Arial" w:cs="Arial"/>
          <w:lang w:val="mk-MK"/>
        </w:rPr>
        <w:t xml:space="preserve"> да се оценат како добри или лоши, потребно е да се има мерило, критериум</w:t>
      </w:r>
      <w:r w:rsidR="008B2E07">
        <w:rPr>
          <w:rFonts w:ascii="Arial" w:hAnsi="Arial" w:cs="Arial"/>
          <w:lang w:val="mk-MK"/>
        </w:rPr>
        <w:t xml:space="preserve">и, стандарди, според кои ќе се цени (суди) и ќе се споредува. Тие мерила се во форма на норми и правила, кои всушност значат модели, начин на однесување, до кои треба да се придржуваме. Овие морални норми </w:t>
      </w:r>
      <w:r w:rsidR="00F80C73">
        <w:rPr>
          <w:rFonts w:ascii="Arial" w:hAnsi="Arial" w:cs="Arial"/>
          <w:lang w:val="mk-MK"/>
        </w:rPr>
        <w:t xml:space="preserve">и правила за нас се задолжителни обврски, кои ние со нашата совест, ги чуствуваме како </w:t>
      </w:r>
      <w:r w:rsidR="00F80C73" w:rsidRPr="00F80C73">
        <w:rPr>
          <w:rFonts w:ascii="Arial" w:hAnsi="Arial" w:cs="Arial"/>
          <w:b/>
          <w:lang w:val="mk-MK"/>
        </w:rPr>
        <w:t>должност и одговорнос</w:t>
      </w:r>
      <w:r w:rsidR="00F80C73">
        <w:rPr>
          <w:rFonts w:ascii="Arial" w:hAnsi="Arial" w:cs="Arial"/>
          <w:lang w:val="mk-MK"/>
        </w:rPr>
        <w:t>т да ги извршуваме.</w:t>
      </w:r>
      <w:r>
        <w:rPr>
          <w:rFonts w:ascii="Arial" w:hAnsi="Arial" w:cs="Arial"/>
          <w:lang w:val="mk-MK"/>
        </w:rPr>
        <w:t xml:space="preserve"> </w:t>
      </w:r>
    </w:p>
    <w:p w:rsidR="00CD114C" w:rsidRPr="00CD114C" w:rsidRDefault="00CD114C" w:rsidP="00C82DAE">
      <w:pPr>
        <w:spacing w:line="360" w:lineRule="auto"/>
        <w:jc w:val="both"/>
        <w:rPr>
          <w:rFonts w:ascii="Arial" w:hAnsi="Arial" w:cs="Arial"/>
          <w:lang w:val="mk-MK"/>
        </w:rPr>
      </w:pPr>
      <w:r>
        <w:rPr>
          <w:rFonts w:ascii="Arial" w:hAnsi="Arial" w:cs="Arial"/>
          <w:lang w:val="mk-MK"/>
        </w:rPr>
        <w:tab/>
      </w:r>
      <w:r w:rsidRPr="00CD114C">
        <w:rPr>
          <w:rFonts w:ascii="Arial" w:hAnsi="Arial" w:cs="Arial"/>
          <w:lang w:val="mk-MK"/>
        </w:rPr>
        <w:tab/>
      </w:r>
    </w:p>
    <w:p w:rsidR="00CD114C" w:rsidRDefault="00F80C73" w:rsidP="00FE5535">
      <w:pPr>
        <w:numPr>
          <w:ilvl w:val="1"/>
          <w:numId w:val="8"/>
        </w:numPr>
        <w:spacing w:line="360" w:lineRule="auto"/>
        <w:jc w:val="both"/>
        <w:rPr>
          <w:rFonts w:ascii="Arial" w:hAnsi="Arial" w:cs="Arial"/>
          <w:b/>
          <w:lang w:val="mk-MK"/>
        </w:rPr>
      </w:pPr>
      <w:r w:rsidRPr="00F80C73">
        <w:rPr>
          <w:rFonts w:ascii="Arial" w:hAnsi="Arial" w:cs="Arial"/>
          <w:b/>
          <w:lang w:val="mk-MK"/>
        </w:rPr>
        <w:t>Дефиниција на моралот</w:t>
      </w:r>
    </w:p>
    <w:p w:rsidR="00C82DAE" w:rsidRDefault="00C82DAE" w:rsidP="00C82DAE">
      <w:pPr>
        <w:spacing w:line="360" w:lineRule="auto"/>
        <w:jc w:val="both"/>
        <w:rPr>
          <w:rFonts w:ascii="Arial" w:hAnsi="Arial" w:cs="Arial"/>
          <w:b/>
          <w:lang w:val="mk-MK"/>
        </w:rPr>
      </w:pPr>
    </w:p>
    <w:p w:rsidR="00F80C73" w:rsidRPr="00F80C73" w:rsidRDefault="00F80C73" w:rsidP="00C82DAE">
      <w:pPr>
        <w:spacing w:line="360" w:lineRule="auto"/>
        <w:jc w:val="both"/>
        <w:rPr>
          <w:rFonts w:ascii="Arial" w:hAnsi="Arial" w:cs="Arial"/>
          <w:lang w:val="mk-MK"/>
        </w:rPr>
      </w:pPr>
      <w:r>
        <w:rPr>
          <w:rFonts w:ascii="Arial" w:hAnsi="Arial" w:cs="Arial"/>
          <w:b/>
          <w:lang w:val="mk-MK"/>
        </w:rPr>
        <w:tab/>
      </w:r>
      <w:r w:rsidRPr="00A5526B">
        <w:rPr>
          <w:rFonts w:ascii="Arial" w:hAnsi="Arial" w:cs="Arial"/>
          <w:i/>
          <w:lang w:val="mk-MK"/>
        </w:rPr>
        <w:t>Моралот е облик на човекова пракса, облик на практично однесување на човекот кон светот, спрема другите луѓе, и спрема себе самиот. Тој се манифестира во вредносно проценување на човековите постапки, намери и желби, и тоа како позитивно или негативно вредни</w:t>
      </w:r>
      <w:r w:rsidR="00C82DAE" w:rsidRPr="00A5526B">
        <w:rPr>
          <w:rFonts w:ascii="Arial" w:hAnsi="Arial" w:cs="Arial"/>
          <w:i/>
          <w:lang w:val="mk-MK"/>
        </w:rPr>
        <w:t xml:space="preserve"> (односно безвредни), при што првите се одобруваат, се посакуваат и стимулираат, се препорачуваат и заповедаат, а вторите не се одобруваат, се критикуваат и проколнуваат, се осудуваат и забрануваат</w:t>
      </w:r>
      <w:r w:rsidR="00C82DAE">
        <w:rPr>
          <w:rFonts w:ascii="Arial" w:hAnsi="Arial" w:cs="Arial"/>
          <w:lang w:val="mk-MK"/>
        </w:rPr>
        <w:t>.</w:t>
      </w:r>
    </w:p>
    <w:p w:rsidR="004D150D" w:rsidRDefault="00C82DAE" w:rsidP="00C82DAE">
      <w:pPr>
        <w:spacing w:line="360" w:lineRule="auto"/>
        <w:jc w:val="both"/>
        <w:rPr>
          <w:rFonts w:ascii="Arial" w:hAnsi="Arial" w:cs="Arial"/>
          <w:lang w:val="mk-MK"/>
        </w:rPr>
      </w:pPr>
      <w:r>
        <w:rPr>
          <w:rFonts w:ascii="Arial" w:hAnsi="Arial" w:cs="Arial"/>
          <w:lang w:val="mk-MK"/>
        </w:rPr>
        <w:tab/>
        <w:t>Од горната дефиниција можеме да заклучиме дека основни категории преку кои се изразува моралот се доброто и лошото. Преку добро и лошо ги оценуваме карактерните особини на секој човек, како на пример: одговорност и неодговорност; искреност и лажливост; љубов и омраза; правичност и неправичност; храброст и кукавичлук; и др.</w:t>
      </w:r>
    </w:p>
    <w:p w:rsidR="00C82DAE" w:rsidRDefault="00C82DAE" w:rsidP="00C82DAE">
      <w:pPr>
        <w:jc w:val="both"/>
        <w:rPr>
          <w:rFonts w:ascii="Arial" w:hAnsi="Arial" w:cs="Arial"/>
          <w:lang w:val="mk-MK"/>
        </w:rPr>
      </w:pPr>
    </w:p>
    <w:p w:rsidR="000C09F5" w:rsidRPr="00FE5535" w:rsidRDefault="000C09F5" w:rsidP="00FE5535">
      <w:pPr>
        <w:jc w:val="both"/>
        <w:rPr>
          <w:rFonts w:ascii="Arial" w:hAnsi="Arial" w:cs="Arial"/>
          <w:b/>
          <w:lang w:val="mk-MK"/>
        </w:rPr>
      </w:pPr>
    </w:p>
    <w:p w:rsidR="0043366F" w:rsidRPr="00321330" w:rsidRDefault="0043366F" w:rsidP="000C09F5">
      <w:pPr>
        <w:ind w:left="720"/>
        <w:jc w:val="both"/>
        <w:rPr>
          <w:rFonts w:ascii="Arial" w:hAnsi="Arial" w:cs="Arial"/>
          <w:b/>
          <w:lang w:val="mk-MK"/>
        </w:rPr>
      </w:pPr>
    </w:p>
    <w:p w:rsidR="00FE5535" w:rsidRPr="00A30D5E" w:rsidRDefault="00FE5535" w:rsidP="00FE5535">
      <w:pPr>
        <w:jc w:val="both"/>
        <w:rPr>
          <w:rFonts w:ascii="Arial" w:hAnsi="Arial" w:cs="Arial"/>
          <w:b/>
          <w:lang w:val="mk-MK"/>
        </w:rPr>
      </w:pPr>
    </w:p>
    <w:p w:rsidR="00C82DAE" w:rsidRPr="00D03DCB" w:rsidRDefault="00C82DAE" w:rsidP="00FE5535">
      <w:pPr>
        <w:numPr>
          <w:ilvl w:val="0"/>
          <w:numId w:val="8"/>
        </w:numPr>
        <w:jc w:val="both"/>
        <w:rPr>
          <w:rFonts w:ascii="Arial" w:hAnsi="Arial" w:cs="Arial"/>
          <w:b/>
        </w:rPr>
      </w:pPr>
      <w:r w:rsidRPr="00D03DCB">
        <w:rPr>
          <w:rFonts w:ascii="Arial" w:hAnsi="Arial" w:cs="Arial"/>
          <w:b/>
          <w:lang w:val="mk-MK"/>
        </w:rPr>
        <w:lastRenderedPageBreak/>
        <w:t>ЕТИКА</w:t>
      </w:r>
    </w:p>
    <w:p w:rsidR="00D03DCB" w:rsidRPr="00D03DCB" w:rsidRDefault="00D03DCB" w:rsidP="00C82DAE">
      <w:pPr>
        <w:jc w:val="both"/>
        <w:rPr>
          <w:rFonts w:ascii="Arial" w:hAnsi="Arial" w:cs="Arial"/>
        </w:rPr>
      </w:pPr>
    </w:p>
    <w:p w:rsidR="00D03DCB" w:rsidRDefault="00D03DCB" w:rsidP="00D03DCB">
      <w:pPr>
        <w:spacing w:line="360" w:lineRule="auto"/>
        <w:ind w:firstLine="720"/>
        <w:jc w:val="both"/>
        <w:rPr>
          <w:rFonts w:ascii="Arial" w:hAnsi="Arial" w:cs="Arial"/>
          <w:lang w:val="mk-MK"/>
        </w:rPr>
      </w:pPr>
      <w:r>
        <w:rPr>
          <w:rFonts w:ascii="Arial" w:hAnsi="Arial" w:cs="Arial"/>
          <w:b/>
          <w:lang w:val="mk-MK"/>
        </w:rPr>
        <w:t>2.1.</w:t>
      </w:r>
      <w:r w:rsidR="004D150D" w:rsidRPr="00DF6313">
        <w:rPr>
          <w:rFonts w:ascii="Arial" w:hAnsi="Arial" w:cs="Arial"/>
          <w:b/>
          <w:lang w:val="mk-MK"/>
        </w:rPr>
        <w:t>Поим</w:t>
      </w:r>
      <w:r w:rsidR="00DF6313" w:rsidRPr="00DF6313">
        <w:rPr>
          <w:rFonts w:ascii="Arial" w:hAnsi="Arial" w:cs="Arial"/>
          <w:b/>
          <w:lang w:val="mk-MK"/>
        </w:rPr>
        <w:t xml:space="preserve"> </w:t>
      </w:r>
      <w:r w:rsidR="00C11713" w:rsidRPr="00DF6313">
        <w:rPr>
          <w:rFonts w:ascii="Arial" w:hAnsi="Arial" w:cs="Arial"/>
          <w:b/>
          <w:lang w:val="mk-MK"/>
        </w:rPr>
        <w:t>на</w:t>
      </w:r>
      <w:r w:rsidR="00DF6313" w:rsidRPr="00DF6313">
        <w:rPr>
          <w:rFonts w:ascii="Arial" w:hAnsi="Arial" w:cs="Arial"/>
          <w:b/>
          <w:lang w:val="mk-MK"/>
        </w:rPr>
        <w:t xml:space="preserve"> </w:t>
      </w:r>
      <w:r w:rsidR="00C11713" w:rsidRPr="00DF6313">
        <w:rPr>
          <w:rFonts w:ascii="Arial" w:hAnsi="Arial" w:cs="Arial"/>
          <w:b/>
          <w:lang w:val="mk-MK"/>
        </w:rPr>
        <w:t>етика</w:t>
      </w:r>
    </w:p>
    <w:p w:rsidR="009716DA" w:rsidRPr="00DF6313" w:rsidRDefault="00DF6313" w:rsidP="00D03DCB">
      <w:pPr>
        <w:spacing w:line="360" w:lineRule="auto"/>
        <w:ind w:firstLine="720"/>
        <w:jc w:val="both"/>
        <w:rPr>
          <w:rFonts w:ascii="Arial" w:hAnsi="Arial" w:cs="Arial"/>
          <w:lang w:val="mk-MK"/>
        </w:rPr>
      </w:pPr>
      <w:r w:rsidRPr="00DF6313">
        <w:rPr>
          <w:rFonts w:ascii="Arial" w:hAnsi="Arial" w:cs="Arial"/>
          <w:lang w:val="mk-MK"/>
        </w:rPr>
        <w:t xml:space="preserve"> </w:t>
      </w:r>
      <w:r w:rsidR="00566A05" w:rsidRPr="00DF6313">
        <w:rPr>
          <w:rFonts w:ascii="Arial" w:hAnsi="Arial" w:cs="Arial"/>
          <w:lang w:val="mk-MK"/>
        </w:rPr>
        <w:t>Корените</w:t>
      </w:r>
      <w:r w:rsidRPr="00DF6313">
        <w:rPr>
          <w:rFonts w:ascii="Arial" w:hAnsi="Arial" w:cs="Arial"/>
          <w:lang w:val="mk-MK"/>
        </w:rPr>
        <w:t xml:space="preserve"> </w:t>
      </w:r>
      <w:r w:rsidR="00566A05" w:rsidRPr="00DF6313">
        <w:rPr>
          <w:rFonts w:ascii="Arial" w:hAnsi="Arial" w:cs="Arial"/>
          <w:lang w:val="mk-MK"/>
        </w:rPr>
        <w:t>на</w:t>
      </w:r>
      <w:r w:rsidRPr="00DF6313">
        <w:rPr>
          <w:rFonts w:ascii="Arial" w:hAnsi="Arial" w:cs="Arial"/>
          <w:lang w:val="mk-MK"/>
        </w:rPr>
        <w:t xml:space="preserve"> </w:t>
      </w:r>
      <w:r w:rsidR="00566A05" w:rsidRPr="00DF6313">
        <w:rPr>
          <w:rFonts w:ascii="Arial" w:hAnsi="Arial" w:cs="Arial"/>
          <w:lang w:val="mk-MK"/>
        </w:rPr>
        <w:t>етиката</w:t>
      </w:r>
      <w:r w:rsidRPr="00DF6313">
        <w:rPr>
          <w:rFonts w:ascii="Arial" w:hAnsi="Arial" w:cs="Arial"/>
          <w:lang w:val="mk-MK"/>
        </w:rPr>
        <w:t xml:space="preserve"> </w:t>
      </w:r>
      <w:r w:rsidR="00566A05" w:rsidRPr="00DF6313">
        <w:rPr>
          <w:rFonts w:ascii="Arial" w:hAnsi="Arial" w:cs="Arial"/>
          <w:lang w:val="mk-MK"/>
        </w:rPr>
        <w:t>се</w:t>
      </w:r>
      <w:r w:rsidRPr="00DF6313">
        <w:rPr>
          <w:rFonts w:ascii="Arial" w:hAnsi="Arial" w:cs="Arial"/>
          <w:lang w:val="mk-MK"/>
        </w:rPr>
        <w:t xml:space="preserve"> </w:t>
      </w:r>
      <w:r w:rsidR="00566A05" w:rsidRPr="00DF6313">
        <w:rPr>
          <w:rFonts w:ascii="Arial" w:hAnsi="Arial" w:cs="Arial"/>
          <w:lang w:val="mk-MK"/>
        </w:rPr>
        <w:t>во</w:t>
      </w:r>
      <w:r w:rsidRPr="00DF6313">
        <w:rPr>
          <w:rFonts w:ascii="Arial" w:hAnsi="Arial" w:cs="Arial"/>
          <w:lang w:val="mk-MK"/>
        </w:rPr>
        <w:t xml:space="preserve"> </w:t>
      </w:r>
      <w:r w:rsidR="00566A05" w:rsidRPr="00DF6313">
        <w:rPr>
          <w:rFonts w:ascii="Arial" w:hAnsi="Arial" w:cs="Arial"/>
          <w:lang w:val="mk-MK"/>
        </w:rPr>
        <w:t>филозофијата</w:t>
      </w:r>
      <w:r w:rsidRPr="00DF6313">
        <w:rPr>
          <w:rFonts w:ascii="Arial" w:hAnsi="Arial" w:cs="Arial"/>
          <w:lang w:val="mk-MK"/>
        </w:rPr>
        <w:t xml:space="preserve">. </w:t>
      </w:r>
      <w:r w:rsidR="00C11713" w:rsidRPr="00DF6313">
        <w:rPr>
          <w:rFonts w:ascii="Arial" w:hAnsi="Arial" w:cs="Arial"/>
          <w:lang w:val="mk-MK"/>
        </w:rPr>
        <w:t>Етиката</w:t>
      </w:r>
      <w:r w:rsidRPr="00DF6313">
        <w:rPr>
          <w:rFonts w:ascii="Arial" w:hAnsi="Arial" w:cs="Arial"/>
          <w:lang w:val="mk-MK"/>
        </w:rPr>
        <w:t xml:space="preserve"> </w:t>
      </w:r>
      <w:r w:rsidR="00C11713" w:rsidRPr="00DF6313">
        <w:rPr>
          <w:rFonts w:ascii="Arial" w:hAnsi="Arial" w:cs="Arial"/>
          <w:lang w:val="mk-MK"/>
        </w:rPr>
        <w:t>е</w:t>
      </w:r>
      <w:r w:rsidRPr="00DF6313">
        <w:rPr>
          <w:rFonts w:ascii="Arial" w:hAnsi="Arial" w:cs="Arial"/>
          <w:lang w:val="mk-MK"/>
        </w:rPr>
        <w:t xml:space="preserve"> </w:t>
      </w:r>
      <w:r w:rsidR="00C11713" w:rsidRPr="00DF6313">
        <w:rPr>
          <w:rFonts w:ascii="Arial" w:hAnsi="Arial" w:cs="Arial"/>
          <w:lang w:val="mk-MK"/>
        </w:rPr>
        <w:t>филозофска</w:t>
      </w:r>
      <w:r w:rsidRPr="00DF6313">
        <w:rPr>
          <w:rFonts w:ascii="Arial" w:hAnsi="Arial" w:cs="Arial"/>
          <w:lang w:val="mk-MK"/>
        </w:rPr>
        <w:t xml:space="preserve"> </w:t>
      </w:r>
      <w:r w:rsidR="00C11713" w:rsidRPr="00DF6313">
        <w:rPr>
          <w:rFonts w:ascii="Arial" w:hAnsi="Arial" w:cs="Arial"/>
          <w:lang w:val="mk-MK"/>
        </w:rPr>
        <w:t>наука</w:t>
      </w:r>
      <w:r w:rsidRPr="00DF6313">
        <w:rPr>
          <w:rFonts w:ascii="Arial" w:hAnsi="Arial" w:cs="Arial"/>
          <w:lang w:val="mk-MK"/>
        </w:rPr>
        <w:t xml:space="preserve">. </w:t>
      </w:r>
      <w:r w:rsidR="00566A05" w:rsidRPr="00DF6313">
        <w:rPr>
          <w:rFonts w:ascii="Arial" w:hAnsi="Arial" w:cs="Arial"/>
          <w:lang w:val="mk-MK"/>
        </w:rPr>
        <w:t>Нејзиниот</w:t>
      </w:r>
      <w:r w:rsidRPr="00DF6313">
        <w:rPr>
          <w:rFonts w:ascii="Arial" w:hAnsi="Arial" w:cs="Arial"/>
          <w:lang w:val="mk-MK"/>
        </w:rPr>
        <w:t xml:space="preserve"> </w:t>
      </w:r>
      <w:r w:rsidR="00566A05" w:rsidRPr="00DF6313">
        <w:rPr>
          <w:rFonts w:ascii="Arial" w:hAnsi="Arial" w:cs="Arial"/>
          <w:lang w:val="mk-MK"/>
        </w:rPr>
        <w:t>пристап</w:t>
      </w:r>
      <w:r w:rsidRPr="00DF6313">
        <w:rPr>
          <w:rFonts w:ascii="Arial" w:hAnsi="Arial" w:cs="Arial"/>
          <w:lang w:val="mk-MK"/>
        </w:rPr>
        <w:t xml:space="preserve"> </w:t>
      </w:r>
      <w:r w:rsidR="00566A05" w:rsidRPr="00DF6313">
        <w:rPr>
          <w:rFonts w:ascii="Arial" w:hAnsi="Arial" w:cs="Arial"/>
          <w:lang w:val="mk-MK"/>
        </w:rPr>
        <w:t>е</w:t>
      </w:r>
      <w:r w:rsidRPr="00DF6313">
        <w:rPr>
          <w:rFonts w:ascii="Arial" w:hAnsi="Arial" w:cs="Arial"/>
          <w:lang w:val="mk-MK"/>
        </w:rPr>
        <w:t xml:space="preserve"> </w:t>
      </w:r>
      <w:r w:rsidR="00566A05" w:rsidRPr="00DF6313">
        <w:rPr>
          <w:rFonts w:ascii="Arial" w:hAnsi="Arial" w:cs="Arial"/>
          <w:lang w:val="mk-MK"/>
        </w:rPr>
        <w:t>општ</w:t>
      </w:r>
      <w:r w:rsidRPr="00DF6313">
        <w:rPr>
          <w:rFonts w:ascii="Arial" w:hAnsi="Arial" w:cs="Arial"/>
          <w:lang w:val="mk-MK"/>
        </w:rPr>
        <w:t xml:space="preserve"> </w:t>
      </w:r>
      <w:r w:rsidR="00566A05" w:rsidRPr="00DF6313">
        <w:rPr>
          <w:rFonts w:ascii="Arial" w:hAnsi="Arial" w:cs="Arial"/>
          <w:lang w:val="mk-MK"/>
        </w:rPr>
        <w:t>и</w:t>
      </w:r>
      <w:r w:rsidRPr="00DF6313">
        <w:rPr>
          <w:rFonts w:ascii="Arial" w:hAnsi="Arial" w:cs="Arial"/>
          <w:lang w:val="mk-MK"/>
        </w:rPr>
        <w:t xml:space="preserve"> </w:t>
      </w:r>
      <w:r w:rsidR="00566A05" w:rsidRPr="00DF6313">
        <w:rPr>
          <w:rFonts w:ascii="Arial" w:hAnsi="Arial" w:cs="Arial"/>
          <w:lang w:val="mk-MK"/>
        </w:rPr>
        <w:t>духовен</w:t>
      </w:r>
      <w:r w:rsidR="000F7B66">
        <w:rPr>
          <w:rFonts w:ascii="Arial" w:hAnsi="Arial" w:cs="Arial"/>
          <w:lang w:val="mk-MK"/>
        </w:rPr>
        <w:t xml:space="preserve">. </w:t>
      </w:r>
      <w:r w:rsidR="00566A05" w:rsidRPr="00DF6313">
        <w:rPr>
          <w:rFonts w:ascii="Arial" w:hAnsi="Arial" w:cs="Arial"/>
          <w:lang w:val="mk-MK"/>
        </w:rPr>
        <w:t>Филозофијата</w:t>
      </w:r>
      <w:r w:rsidRPr="00DF6313">
        <w:rPr>
          <w:rFonts w:ascii="Arial" w:hAnsi="Arial" w:cs="Arial"/>
          <w:lang w:val="mk-MK"/>
        </w:rPr>
        <w:t xml:space="preserve"> </w:t>
      </w:r>
      <w:r w:rsidR="00566A05" w:rsidRPr="00DF6313">
        <w:rPr>
          <w:rFonts w:ascii="Arial" w:hAnsi="Arial" w:cs="Arial"/>
          <w:lang w:val="mk-MK"/>
        </w:rPr>
        <w:t>ги</w:t>
      </w:r>
      <w:r w:rsidRPr="00DF6313">
        <w:rPr>
          <w:rFonts w:ascii="Arial" w:hAnsi="Arial" w:cs="Arial"/>
          <w:lang w:val="mk-MK"/>
        </w:rPr>
        <w:t xml:space="preserve"> </w:t>
      </w:r>
      <w:r w:rsidR="00566A05" w:rsidRPr="00DF6313">
        <w:rPr>
          <w:rFonts w:ascii="Arial" w:hAnsi="Arial" w:cs="Arial"/>
          <w:lang w:val="mk-MK"/>
        </w:rPr>
        <w:t>дава</w:t>
      </w:r>
      <w:r w:rsidRPr="00DF6313">
        <w:rPr>
          <w:rFonts w:ascii="Arial" w:hAnsi="Arial" w:cs="Arial"/>
          <w:lang w:val="mk-MK"/>
        </w:rPr>
        <w:t xml:space="preserve"> </w:t>
      </w:r>
      <w:r w:rsidR="00566A05" w:rsidRPr="00DF6313">
        <w:rPr>
          <w:rFonts w:ascii="Arial" w:hAnsi="Arial" w:cs="Arial"/>
          <w:lang w:val="mk-MK"/>
        </w:rPr>
        <w:t>најопштите</w:t>
      </w:r>
      <w:r w:rsidRPr="00DF6313">
        <w:rPr>
          <w:rFonts w:ascii="Arial" w:hAnsi="Arial" w:cs="Arial"/>
          <w:lang w:val="mk-MK"/>
        </w:rPr>
        <w:t xml:space="preserve"> </w:t>
      </w:r>
      <w:r w:rsidR="00566A05" w:rsidRPr="00DF6313">
        <w:rPr>
          <w:rFonts w:ascii="Arial" w:hAnsi="Arial" w:cs="Arial"/>
          <w:lang w:val="mk-MK"/>
        </w:rPr>
        <w:t>сознанија</w:t>
      </w:r>
      <w:r w:rsidRPr="00DF6313">
        <w:rPr>
          <w:rFonts w:ascii="Arial" w:hAnsi="Arial" w:cs="Arial"/>
          <w:lang w:val="mk-MK"/>
        </w:rPr>
        <w:t xml:space="preserve">, </w:t>
      </w:r>
      <w:r w:rsidR="00566A05" w:rsidRPr="00DF6313">
        <w:rPr>
          <w:rFonts w:ascii="Arial" w:hAnsi="Arial" w:cs="Arial"/>
          <w:lang w:val="mk-MK"/>
        </w:rPr>
        <w:t>односно</w:t>
      </w:r>
      <w:r w:rsidRPr="00DF6313">
        <w:rPr>
          <w:rFonts w:ascii="Arial" w:hAnsi="Arial" w:cs="Arial"/>
          <w:lang w:val="mk-MK"/>
        </w:rPr>
        <w:t xml:space="preserve"> </w:t>
      </w:r>
      <w:r w:rsidR="00566A05" w:rsidRPr="00DF6313">
        <w:rPr>
          <w:rFonts w:ascii="Arial" w:hAnsi="Arial" w:cs="Arial"/>
          <w:lang w:val="mk-MK"/>
        </w:rPr>
        <w:t>таа</w:t>
      </w:r>
      <w:r w:rsidRPr="00DF6313">
        <w:rPr>
          <w:rFonts w:ascii="Arial" w:hAnsi="Arial" w:cs="Arial"/>
          <w:lang w:val="mk-MK"/>
        </w:rPr>
        <w:t xml:space="preserve"> </w:t>
      </w:r>
      <w:r w:rsidR="00566A05" w:rsidRPr="00DF6313">
        <w:rPr>
          <w:rFonts w:ascii="Arial" w:hAnsi="Arial" w:cs="Arial"/>
          <w:lang w:val="mk-MK"/>
        </w:rPr>
        <w:t>е</w:t>
      </w:r>
      <w:r w:rsidRPr="00DF6313">
        <w:rPr>
          <w:rFonts w:ascii="Arial" w:hAnsi="Arial" w:cs="Arial"/>
          <w:lang w:val="mk-MK"/>
        </w:rPr>
        <w:t xml:space="preserve"> </w:t>
      </w:r>
      <w:r w:rsidR="00566A05" w:rsidRPr="00DF6313">
        <w:rPr>
          <w:rFonts w:ascii="Arial" w:hAnsi="Arial" w:cs="Arial"/>
          <w:lang w:val="mk-MK"/>
        </w:rPr>
        <w:t>слободно</w:t>
      </w:r>
      <w:r w:rsidRPr="00DF6313">
        <w:rPr>
          <w:rFonts w:ascii="Arial" w:hAnsi="Arial" w:cs="Arial"/>
          <w:lang w:val="mk-MK"/>
        </w:rPr>
        <w:t xml:space="preserve"> </w:t>
      </w:r>
      <w:r w:rsidR="00566A05" w:rsidRPr="00DF6313">
        <w:rPr>
          <w:rFonts w:ascii="Arial" w:hAnsi="Arial" w:cs="Arial"/>
          <w:lang w:val="mk-MK"/>
        </w:rPr>
        <w:t>размислување</w:t>
      </w:r>
      <w:r w:rsidRPr="00DF6313">
        <w:rPr>
          <w:rFonts w:ascii="Arial" w:hAnsi="Arial" w:cs="Arial"/>
          <w:lang w:val="mk-MK"/>
        </w:rPr>
        <w:t xml:space="preserve"> </w:t>
      </w:r>
      <w:r w:rsidR="00566A05" w:rsidRPr="00DF6313">
        <w:rPr>
          <w:rFonts w:ascii="Arial" w:hAnsi="Arial" w:cs="Arial"/>
          <w:lang w:val="mk-MK"/>
        </w:rPr>
        <w:t>за</w:t>
      </w:r>
      <w:r w:rsidRPr="00DF6313">
        <w:rPr>
          <w:rFonts w:ascii="Arial" w:hAnsi="Arial" w:cs="Arial"/>
          <w:lang w:val="mk-MK"/>
        </w:rPr>
        <w:t xml:space="preserve"> </w:t>
      </w:r>
      <w:r w:rsidR="00566A05" w:rsidRPr="00DF6313">
        <w:rPr>
          <w:rFonts w:ascii="Arial" w:hAnsi="Arial" w:cs="Arial"/>
          <w:lang w:val="mk-MK"/>
        </w:rPr>
        <w:t>појавите</w:t>
      </w:r>
      <w:r w:rsidRPr="00DF6313">
        <w:rPr>
          <w:rFonts w:ascii="Arial" w:hAnsi="Arial" w:cs="Arial"/>
          <w:lang w:val="mk-MK"/>
        </w:rPr>
        <w:t xml:space="preserve">, </w:t>
      </w:r>
      <w:r w:rsidR="00566A05" w:rsidRPr="00DF6313">
        <w:rPr>
          <w:rFonts w:ascii="Arial" w:hAnsi="Arial" w:cs="Arial"/>
          <w:lang w:val="mk-MK"/>
        </w:rPr>
        <w:t>таа</w:t>
      </w:r>
      <w:r w:rsidRPr="00DF6313">
        <w:rPr>
          <w:rFonts w:ascii="Arial" w:hAnsi="Arial" w:cs="Arial"/>
          <w:lang w:val="mk-MK"/>
        </w:rPr>
        <w:t xml:space="preserve"> </w:t>
      </w:r>
      <w:r w:rsidR="00566A05" w:rsidRPr="00DF6313">
        <w:rPr>
          <w:rFonts w:ascii="Arial" w:hAnsi="Arial" w:cs="Arial"/>
          <w:lang w:val="mk-MK"/>
        </w:rPr>
        <w:t>се</w:t>
      </w:r>
      <w:r w:rsidRPr="00DF6313">
        <w:rPr>
          <w:rFonts w:ascii="Arial" w:hAnsi="Arial" w:cs="Arial"/>
          <w:lang w:val="mk-MK"/>
        </w:rPr>
        <w:t xml:space="preserve"> </w:t>
      </w:r>
      <w:r w:rsidR="00566A05" w:rsidRPr="00DF6313">
        <w:rPr>
          <w:rFonts w:ascii="Arial" w:hAnsi="Arial" w:cs="Arial"/>
          <w:lang w:val="mk-MK"/>
        </w:rPr>
        <w:t>обраќа</w:t>
      </w:r>
      <w:r w:rsidRPr="00DF6313">
        <w:rPr>
          <w:rFonts w:ascii="Arial" w:hAnsi="Arial" w:cs="Arial"/>
          <w:lang w:val="mk-MK"/>
        </w:rPr>
        <w:t xml:space="preserve"> </w:t>
      </w:r>
      <w:r w:rsidR="00566A05" w:rsidRPr="00DF6313">
        <w:rPr>
          <w:rFonts w:ascii="Arial" w:hAnsi="Arial" w:cs="Arial"/>
          <w:lang w:val="mk-MK"/>
        </w:rPr>
        <w:t>на</w:t>
      </w:r>
      <w:r w:rsidRPr="00DF6313">
        <w:rPr>
          <w:rFonts w:ascii="Arial" w:hAnsi="Arial" w:cs="Arial"/>
          <w:lang w:val="mk-MK"/>
        </w:rPr>
        <w:t xml:space="preserve"> </w:t>
      </w:r>
      <w:r w:rsidR="00566A05" w:rsidRPr="00DF6313">
        <w:rPr>
          <w:rFonts w:ascii="Arial" w:hAnsi="Arial" w:cs="Arial"/>
          <w:lang w:val="mk-MK"/>
        </w:rPr>
        <w:t>мислата</w:t>
      </w:r>
      <w:r w:rsidRPr="00DF6313">
        <w:rPr>
          <w:rFonts w:ascii="Arial" w:hAnsi="Arial" w:cs="Arial"/>
          <w:lang w:val="mk-MK"/>
        </w:rPr>
        <w:t xml:space="preserve"> </w:t>
      </w:r>
      <w:r w:rsidR="00566A05" w:rsidRPr="00DF6313">
        <w:rPr>
          <w:rFonts w:ascii="Arial" w:hAnsi="Arial" w:cs="Arial"/>
          <w:lang w:val="mk-MK"/>
        </w:rPr>
        <w:t>на</w:t>
      </w:r>
      <w:r w:rsidRPr="00DF6313">
        <w:rPr>
          <w:rFonts w:ascii="Arial" w:hAnsi="Arial" w:cs="Arial"/>
          <w:lang w:val="mk-MK"/>
        </w:rPr>
        <w:t xml:space="preserve"> </w:t>
      </w:r>
      <w:r w:rsidR="00566A05" w:rsidRPr="00DF6313">
        <w:rPr>
          <w:rFonts w:ascii="Arial" w:hAnsi="Arial" w:cs="Arial"/>
          <w:lang w:val="mk-MK"/>
        </w:rPr>
        <w:t>луѓето</w:t>
      </w:r>
      <w:r w:rsidRPr="00DF6313">
        <w:rPr>
          <w:rFonts w:ascii="Arial" w:hAnsi="Arial" w:cs="Arial"/>
          <w:lang w:val="mk-MK"/>
        </w:rPr>
        <w:t xml:space="preserve">, </w:t>
      </w:r>
      <w:r w:rsidR="00566A05" w:rsidRPr="00DF6313">
        <w:rPr>
          <w:rFonts w:ascii="Arial" w:hAnsi="Arial" w:cs="Arial"/>
          <w:lang w:val="mk-MK"/>
        </w:rPr>
        <w:t>бара</w:t>
      </w:r>
      <w:r w:rsidRPr="00DF6313">
        <w:rPr>
          <w:rFonts w:ascii="Arial" w:hAnsi="Arial" w:cs="Arial"/>
          <w:lang w:val="mk-MK"/>
        </w:rPr>
        <w:t xml:space="preserve"> </w:t>
      </w:r>
      <w:r w:rsidR="00566A05" w:rsidRPr="00DF6313">
        <w:rPr>
          <w:rFonts w:ascii="Arial" w:hAnsi="Arial" w:cs="Arial"/>
          <w:lang w:val="mk-MK"/>
        </w:rPr>
        <w:t>од</w:t>
      </w:r>
      <w:r w:rsidRPr="00DF6313">
        <w:rPr>
          <w:rFonts w:ascii="Arial" w:hAnsi="Arial" w:cs="Arial"/>
          <w:lang w:val="mk-MK"/>
        </w:rPr>
        <w:t xml:space="preserve"> </w:t>
      </w:r>
      <w:r w:rsidR="00566A05" w:rsidRPr="00DF6313">
        <w:rPr>
          <w:rFonts w:ascii="Arial" w:hAnsi="Arial" w:cs="Arial"/>
          <w:lang w:val="mk-MK"/>
        </w:rPr>
        <w:t>луѓето</w:t>
      </w:r>
      <w:r w:rsidRPr="00DF6313">
        <w:rPr>
          <w:rFonts w:ascii="Arial" w:hAnsi="Arial" w:cs="Arial"/>
          <w:lang w:val="mk-MK"/>
        </w:rPr>
        <w:t xml:space="preserve"> </w:t>
      </w:r>
      <w:r w:rsidR="00566A05" w:rsidRPr="00DF6313">
        <w:rPr>
          <w:rFonts w:ascii="Arial" w:hAnsi="Arial" w:cs="Arial"/>
          <w:lang w:val="mk-MK"/>
        </w:rPr>
        <w:t>да</w:t>
      </w:r>
      <w:r w:rsidRPr="00DF6313">
        <w:rPr>
          <w:rFonts w:ascii="Arial" w:hAnsi="Arial" w:cs="Arial"/>
          <w:lang w:val="mk-MK"/>
        </w:rPr>
        <w:t xml:space="preserve"> </w:t>
      </w:r>
      <w:r w:rsidR="00566A05" w:rsidRPr="00DF6313">
        <w:rPr>
          <w:rFonts w:ascii="Arial" w:hAnsi="Arial" w:cs="Arial"/>
          <w:lang w:val="mk-MK"/>
        </w:rPr>
        <w:t>размислуваат</w:t>
      </w:r>
      <w:r w:rsidRPr="00DF6313">
        <w:rPr>
          <w:rFonts w:ascii="Arial" w:hAnsi="Arial" w:cs="Arial"/>
          <w:lang w:val="mk-MK"/>
        </w:rPr>
        <w:t xml:space="preserve"> </w:t>
      </w:r>
      <w:r w:rsidR="009716DA" w:rsidRPr="00DF6313">
        <w:rPr>
          <w:rFonts w:ascii="Arial" w:hAnsi="Arial" w:cs="Arial"/>
          <w:lang w:val="mk-MK"/>
        </w:rPr>
        <w:t>за</w:t>
      </w:r>
      <w:r w:rsidRPr="00DF6313">
        <w:rPr>
          <w:rFonts w:ascii="Arial" w:hAnsi="Arial" w:cs="Arial"/>
          <w:lang w:val="mk-MK"/>
        </w:rPr>
        <w:t xml:space="preserve"> </w:t>
      </w:r>
      <w:r w:rsidR="009716DA" w:rsidRPr="00DF6313">
        <w:rPr>
          <w:rFonts w:ascii="Arial" w:hAnsi="Arial" w:cs="Arial"/>
          <w:lang w:val="mk-MK"/>
        </w:rPr>
        <w:t>она</w:t>
      </w:r>
      <w:r w:rsidRPr="00DF6313">
        <w:rPr>
          <w:rFonts w:ascii="Arial" w:hAnsi="Arial" w:cs="Arial"/>
          <w:lang w:val="mk-MK"/>
        </w:rPr>
        <w:t xml:space="preserve"> </w:t>
      </w:r>
      <w:r w:rsidR="009716DA" w:rsidRPr="00DF6313">
        <w:rPr>
          <w:rFonts w:ascii="Arial" w:hAnsi="Arial" w:cs="Arial"/>
          <w:lang w:val="mk-MK"/>
        </w:rPr>
        <w:t>што</w:t>
      </w:r>
      <w:r w:rsidRPr="00DF6313">
        <w:rPr>
          <w:rFonts w:ascii="Arial" w:hAnsi="Arial" w:cs="Arial"/>
          <w:lang w:val="mk-MK"/>
        </w:rPr>
        <w:t xml:space="preserve"> </w:t>
      </w:r>
      <w:r w:rsidR="009716DA" w:rsidRPr="00DF6313">
        <w:rPr>
          <w:rFonts w:ascii="Arial" w:hAnsi="Arial" w:cs="Arial"/>
          <w:lang w:val="mk-MK"/>
        </w:rPr>
        <w:t>таа</w:t>
      </w:r>
      <w:r w:rsidRPr="00DF6313">
        <w:rPr>
          <w:rFonts w:ascii="Arial" w:hAnsi="Arial" w:cs="Arial"/>
          <w:lang w:val="mk-MK"/>
        </w:rPr>
        <w:t xml:space="preserve"> </w:t>
      </w:r>
      <w:r w:rsidR="009716DA" w:rsidRPr="00DF6313">
        <w:rPr>
          <w:rFonts w:ascii="Arial" w:hAnsi="Arial" w:cs="Arial"/>
          <w:lang w:val="mk-MK"/>
        </w:rPr>
        <w:t>го</w:t>
      </w:r>
      <w:r w:rsidRPr="00DF6313">
        <w:rPr>
          <w:rFonts w:ascii="Arial" w:hAnsi="Arial" w:cs="Arial"/>
          <w:lang w:val="mk-MK"/>
        </w:rPr>
        <w:t xml:space="preserve"> </w:t>
      </w:r>
      <w:r w:rsidR="009716DA" w:rsidRPr="00DF6313">
        <w:rPr>
          <w:rFonts w:ascii="Arial" w:hAnsi="Arial" w:cs="Arial"/>
          <w:lang w:val="mk-MK"/>
        </w:rPr>
        <w:t>кажува</w:t>
      </w:r>
      <w:r w:rsidRPr="00DF6313">
        <w:rPr>
          <w:rFonts w:ascii="Arial" w:hAnsi="Arial" w:cs="Arial"/>
          <w:lang w:val="mk-MK"/>
        </w:rPr>
        <w:t xml:space="preserve">. </w:t>
      </w:r>
    </w:p>
    <w:p w:rsidR="00A5526B" w:rsidRDefault="00DF6313" w:rsidP="00B22218">
      <w:pPr>
        <w:spacing w:line="360" w:lineRule="auto"/>
        <w:jc w:val="both"/>
        <w:rPr>
          <w:rFonts w:ascii="Arial" w:hAnsi="Arial" w:cs="Arial"/>
          <w:lang w:val="mk-MK"/>
        </w:rPr>
      </w:pPr>
      <w:r w:rsidRPr="00DF6313">
        <w:rPr>
          <w:rFonts w:ascii="Arial" w:hAnsi="Arial" w:cs="Arial"/>
          <w:lang w:val="mk-MK"/>
        </w:rPr>
        <w:tab/>
      </w:r>
      <w:r w:rsidR="009716DA" w:rsidRPr="00DF6313">
        <w:rPr>
          <w:rFonts w:ascii="Arial" w:hAnsi="Arial" w:cs="Arial"/>
          <w:lang w:val="mk-MK"/>
        </w:rPr>
        <w:t>Методите</w:t>
      </w:r>
      <w:r w:rsidRPr="00DF6313">
        <w:rPr>
          <w:rFonts w:ascii="Arial" w:hAnsi="Arial" w:cs="Arial"/>
          <w:lang w:val="mk-MK"/>
        </w:rPr>
        <w:t xml:space="preserve"> </w:t>
      </w:r>
      <w:r w:rsidR="009716DA" w:rsidRPr="00DF6313">
        <w:rPr>
          <w:rFonts w:ascii="Arial" w:hAnsi="Arial" w:cs="Arial"/>
          <w:lang w:val="mk-MK"/>
        </w:rPr>
        <w:t>што</w:t>
      </w:r>
      <w:r w:rsidRPr="00DF6313">
        <w:rPr>
          <w:rFonts w:ascii="Arial" w:hAnsi="Arial" w:cs="Arial"/>
          <w:lang w:val="mk-MK"/>
        </w:rPr>
        <w:t xml:space="preserve"> </w:t>
      </w:r>
      <w:r w:rsidR="009716DA" w:rsidRPr="00DF6313">
        <w:rPr>
          <w:rFonts w:ascii="Arial" w:hAnsi="Arial" w:cs="Arial"/>
          <w:lang w:val="mk-MK"/>
        </w:rPr>
        <w:t>ги</w:t>
      </w:r>
      <w:r w:rsidRPr="00DF6313">
        <w:rPr>
          <w:rFonts w:ascii="Arial" w:hAnsi="Arial" w:cs="Arial"/>
          <w:lang w:val="mk-MK"/>
        </w:rPr>
        <w:t xml:space="preserve"> </w:t>
      </w:r>
      <w:r w:rsidR="009716DA" w:rsidRPr="00DF6313">
        <w:rPr>
          <w:rFonts w:ascii="Arial" w:hAnsi="Arial" w:cs="Arial"/>
          <w:lang w:val="mk-MK"/>
        </w:rPr>
        <w:t>користи</w:t>
      </w:r>
      <w:r w:rsidRPr="00DF6313">
        <w:rPr>
          <w:rFonts w:ascii="Arial" w:hAnsi="Arial" w:cs="Arial"/>
          <w:lang w:val="mk-MK"/>
        </w:rPr>
        <w:t xml:space="preserve"> </w:t>
      </w:r>
      <w:r w:rsidR="009716DA" w:rsidRPr="00DF6313">
        <w:rPr>
          <w:rFonts w:ascii="Arial" w:hAnsi="Arial" w:cs="Arial"/>
          <w:lang w:val="mk-MK"/>
        </w:rPr>
        <w:t>етиката</w:t>
      </w:r>
      <w:r w:rsidRPr="00DF6313">
        <w:rPr>
          <w:rFonts w:ascii="Arial" w:hAnsi="Arial" w:cs="Arial"/>
          <w:lang w:val="mk-MK"/>
        </w:rPr>
        <w:t xml:space="preserve"> </w:t>
      </w:r>
      <w:r w:rsidR="009716DA" w:rsidRPr="00DF6313">
        <w:rPr>
          <w:rFonts w:ascii="Arial" w:hAnsi="Arial" w:cs="Arial"/>
          <w:lang w:val="mk-MK"/>
        </w:rPr>
        <w:t>се</w:t>
      </w:r>
      <w:r w:rsidRPr="00DF6313">
        <w:rPr>
          <w:rFonts w:ascii="Arial" w:hAnsi="Arial" w:cs="Arial"/>
          <w:lang w:val="mk-MK"/>
        </w:rPr>
        <w:t xml:space="preserve"> </w:t>
      </w:r>
      <w:r w:rsidR="009716DA" w:rsidRPr="00DF6313">
        <w:rPr>
          <w:rFonts w:ascii="Arial" w:hAnsi="Arial" w:cs="Arial"/>
          <w:lang w:val="mk-MK"/>
        </w:rPr>
        <w:t>филозофски</w:t>
      </w:r>
      <w:r w:rsidRPr="00DF6313">
        <w:rPr>
          <w:rFonts w:ascii="Arial" w:hAnsi="Arial" w:cs="Arial"/>
          <w:lang w:val="mk-MK"/>
        </w:rPr>
        <w:t xml:space="preserve">, </w:t>
      </w:r>
      <w:r w:rsidR="009716DA" w:rsidRPr="00DF6313">
        <w:rPr>
          <w:rFonts w:ascii="Arial" w:hAnsi="Arial" w:cs="Arial"/>
          <w:lang w:val="mk-MK"/>
        </w:rPr>
        <w:t>таа</w:t>
      </w:r>
      <w:r w:rsidRPr="00DF6313">
        <w:rPr>
          <w:rFonts w:ascii="Arial" w:hAnsi="Arial" w:cs="Arial"/>
          <w:lang w:val="mk-MK"/>
        </w:rPr>
        <w:t xml:space="preserve"> </w:t>
      </w:r>
      <w:r w:rsidR="009716DA" w:rsidRPr="00DF6313">
        <w:rPr>
          <w:rFonts w:ascii="Arial" w:hAnsi="Arial" w:cs="Arial"/>
          <w:lang w:val="mk-MK"/>
        </w:rPr>
        <w:t>не</w:t>
      </w:r>
      <w:r w:rsidRPr="00DF6313">
        <w:rPr>
          <w:rFonts w:ascii="Arial" w:hAnsi="Arial" w:cs="Arial"/>
          <w:lang w:val="mk-MK"/>
        </w:rPr>
        <w:t xml:space="preserve"> </w:t>
      </w:r>
      <w:r w:rsidR="009716DA" w:rsidRPr="00DF6313">
        <w:rPr>
          <w:rFonts w:ascii="Arial" w:hAnsi="Arial" w:cs="Arial"/>
          <w:lang w:val="mk-MK"/>
        </w:rPr>
        <w:t>мери</w:t>
      </w:r>
      <w:r w:rsidRPr="00DF6313">
        <w:rPr>
          <w:rFonts w:ascii="Arial" w:hAnsi="Arial" w:cs="Arial"/>
          <w:lang w:val="mk-MK"/>
        </w:rPr>
        <w:t xml:space="preserve">, </w:t>
      </w:r>
      <w:r w:rsidR="009716DA" w:rsidRPr="00DF6313">
        <w:rPr>
          <w:rFonts w:ascii="Arial" w:hAnsi="Arial" w:cs="Arial"/>
          <w:lang w:val="mk-MK"/>
        </w:rPr>
        <w:t>не</w:t>
      </w:r>
      <w:r w:rsidRPr="00DF6313">
        <w:rPr>
          <w:rFonts w:ascii="Arial" w:hAnsi="Arial" w:cs="Arial"/>
          <w:lang w:val="mk-MK"/>
        </w:rPr>
        <w:t xml:space="preserve"> </w:t>
      </w:r>
      <w:r w:rsidR="009716DA" w:rsidRPr="00DF6313">
        <w:rPr>
          <w:rFonts w:ascii="Arial" w:hAnsi="Arial" w:cs="Arial"/>
          <w:lang w:val="mk-MK"/>
        </w:rPr>
        <w:t>набројува</w:t>
      </w:r>
      <w:r w:rsidRPr="00DF6313">
        <w:rPr>
          <w:rFonts w:ascii="Arial" w:hAnsi="Arial" w:cs="Arial"/>
          <w:lang w:val="mk-MK"/>
        </w:rPr>
        <w:t xml:space="preserve"> </w:t>
      </w:r>
      <w:r w:rsidR="009716DA" w:rsidRPr="00DF6313">
        <w:rPr>
          <w:rFonts w:ascii="Arial" w:hAnsi="Arial" w:cs="Arial"/>
          <w:lang w:val="mk-MK"/>
        </w:rPr>
        <w:t>кога</w:t>
      </w:r>
      <w:r w:rsidRPr="00DF6313">
        <w:rPr>
          <w:rFonts w:ascii="Arial" w:hAnsi="Arial" w:cs="Arial"/>
          <w:lang w:val="mk-MK"/>
        </w:rPr>
        <w:t xml:space="preserve"> </w:t>
      </w:r>
      <w:r w:rsidR="009716DA" w:rsidRPr="00DF6313">
        <w:rPr>
          <w:rFonts w:ascii="Arial" w:hAnsi="Arial" w:cs="Arial"/>
          <w:lang w:val="mk-MK"/>
        </w:rPr>
        <w:t>посочува</w:t>
      </w:r>
      <w:r w:rsidRPr="00DF6313">
        <w:rPr>
          <w:rFonts w:ascii="Arial" w:hAnsi="Arial" w:cs="Arial"/>
          <w:lang w:val="mk-MK"/>
        </w:rPr>
        <w:t xml:space="preserve"> </w:t>
      </w:r>
      <w:r w:rsidR="009716DA" w:rsidRPr="00DF6313">
        <w:rPr>
          <w:rFonts w:ascii="Arial" w:hAnsi="Arial" w:cs="Arial"/>
          <w:lang w:val="mk-MK"/>
        </w:rPr>
        <w:t>конкретни</w:t>
      </w:r>
      <w:r w:rsidRPr="00DF6313">
        <w:rPr>
          <w:rFonts w:ascii="Arial" w:hAnsi="Arial" w:cs="Arial"/>
          <w:lang w:val="mk-MK"/>
        </w:rPr>
        <w:t xml:space="preserve"> </w:t>
      </w:r>
      <w:r w:rsidR="009716DA" w:rsidRPr="00DF6313">
        <w:rPr>
          <w:rFonts w:ascii="Arial" w:hAnsi="Arial" w:cs="Arial"/>
          <w:lang w:val="mk-MK"/>
        </w:rPr>
        <w:t>примери</w:t>
      </w:r>
      <w:r w:rsidRPr="00DF6313">
        <w:rPr>
          <w:rFonts w:ascii="Arial" w:hAnsi="Arial" w:cs="Arial"/>
          <w:lang w:val="mk-MK"/>
        </w:rPr>
        <w:t xml:space="preserve">, </w:t>
      </w:r>
      <w:r w:rsidR="000134F1" w:rsidRPr="00DF6313">
        <w:rPr>
          <w:rFonts w:ascii="Arial" w:hAnsi="Arial" w:cs="Arial"/>
          <w:lang w:val="mk-MK"/>
        </w:rPr>
        <w:t>и</w:t>
      </w:r>
      <w:r w:rsidRPr="00DF6313">
        <w:rPr>
          <w:rFonts w:ascii="Arial" w:hAnsi="Arial" w:cs="Arial"/>
          <w:lang w:val="mk-MK"/>
        </w:rPr>
        <w:t xml:space="preserve"> </w:t>
      </w:r>
      <w:r w:rsidR="000134F1" w:rsidRPr="00DF6313">
        <w:rPr>
          <w:rFonts w:ascii="Arial" w:hAnsi="Arial" w:cs="Arial"/>
          <w:lang w:val="mk-MK"/>
        </w:rPr>
        <w:t>за</w:t>
      </w:r>
      <w:r w:rsidRPr="00DF6313">
        <w:rPr>
          <w:rFonts w:ascii="Arial" w:hAnsi="Arial" w:cs="Arial"/>
          <w:lang w:val="mk-MK"/>
        </w:rPr>
        <w:t xml:space="preserve"> </w:t>
      </w:r>
      <w:r w:rsidR="000134F1" w:rsidRPr="00DF6313">
        <w:rPr>
          <w:rFonts w:ascii="Arial" w:hAnsi="Arial" w:cs="Arial"/>
          <w:lang w:val="mk-MK"/>
        </w:rPr>
        <w:t>нив</w:t>
      </w:r>
      <w:r w:rsidRPr="00DF6313">
        <w:rPr>
          <w:rFonts w:ascii="Arial" w:hAnsi="Arial" w:cs="Arial"/>
          <w:lang w:val="mk-MK"/>
        </w:rPr>
        <w:t xml:space="preserve"> </w:t>
      </w:r>
      <w:r w:rsidR="000134F1" w:rsidRPr="00DF6313">
        <w:rPr>
          <w:rFonts w:ascii="Arial" w:hAnsi="Arial" w:cs="Arial"/>
          <w:lang w:val="mk-MK"/>
        </w:rPr>
        <w:t>зборува</w:t>
      </w:r>
      <w:r w:rsidRPr="00DF6313">
        <w:rPr>
          <w:rFonts w:ascii="Arial" w:hAnsi="Arial" w:cs="Arial"/>
          <w:lang w:val="mk-MK"/>
        </w:rPr>
        <w:t xml:space="preserve"> </w:t>
      </w:r>
      <w:r w:rsidR="000134F1" w:rsidRPr="00DF6313">
        <w:rPr>
          <w:rFonts w:ascii="Arial" w:hAnsi="Arial" w:cs="Arial"/>
          <w:lang w:val="mk-MK"/>
        </w:rPr>
        <w:t>како</w:t>
      </w:r>
      <w:r w:rsidRPr="00DF6313">
        <w:rPr>
          <w:rFonts w:ascii="Arial" w:hAnsi="Arial" w:cs="Arial"/>
          <w:lang w:val="mk-MK"/>
        </w:rPr>
        <w:t xml:space="preserve"> </w:t>
      </w:r>
      <w:r w:rsidR="000134F1" w:rsidRPr="00DF6313">
        <w:rPr>
          <w:rFonts w:ascii="Arial" w:hAnsi="Arial" w:cs="Arial"/>
          <w:lang w:val="mk-MK"/>
        </w:rPr>
        <w:t>за</w:t>
      </w:r>
      <w:r w:rsidRPr="00DF6313">
        <w:rPr>
          <w:rFonts w:ascii="Arial" w:hAnsi="Arial" w:cs="Arial"/>
          <w:lang w:val="mk-MK"/>
        </w:rPr>
        <w:t xml:space="preserve"> </w:t>
      </w:r>
      <w:r w:rsidR="000134F1" w:rsidRPr="00DF6313">
        <w:rPr>
          <w:rFonts w:ascii="Arial" w:hAnsi="Arial" w:cs="Arial"/>
          <w:lang w:val="mk-MK"/>
        </w:rPr>
        <w:t>општ</w:t>
      </w:r>
      <w:r w:rsidRPr="00DF6313">
        <w:rPr>
          <w:rFonts w:ascii="Arial" w:hAnsi="Arial" w:cs="Arial"/>
          <w:lang w:val="mk-MK"/>
        </w:rPr>
        <w:t xml:space="preserve"> </w:t>
      </w:r>
      <w:r w:rsidR="000134F1" w:rsidRPr="00DF6313">
        <w:rPr>
          <w:rFonts w:ascii="Arial" w:hAnsi="Arial" w:cs="Arial"/>
          <w:lang w:val="mk-MK"/>
        </w:rPr>
        <w:t>случај</w:t>
      </w:r>
      <w:r w:rsidR="00A5526B">
        <w:rPr>
          <w:rFonts w:ascii="Arial" w:hAnsi="Arial" w:cs="Arial"/>
          <w:lang w:val="mk-MK"/>
        </w:rPr>
        <w:t>.</w:t>
      </w:r>
      <w:r w:rsidRPr="00DF6313">
        <w:rPr>
          <w:rFonts w:ascii="Arial" w:hAnsi="Arial" w:cs="Arial"/>
          <w:lang w:val="mk-MK"/>
        </w:rPr>
        <w:t xml:space="preserve"> </w:t>
      </w:r>
      <w:r w:rsidR="000134F1" w:rsidRPr="00DF6313">
        <w:rPr>
          <w:rFonts w:ascii="Arial" w:hAnsi="Arial" w:cs="Arial"/>
          <w:lang w:val="mk-MK"/>
        </w:rPr>
        <w:t>Етиката</w:t>
      </w:r>
      <w:r w:rsidRPr="00DF6313">
        <w:rPr>
          <w:rFonts w:ascii="Arial" w:hAnsi="Arial" w:cs="Arial"/>
          <w:lang w:val="mk-MK"/>
        </w:rPr>
        <w:t xml:space="preserve"> </w:t>
      </w:r>
      <w:r w:rsidR="000134F1" w:rsidRPr="00DF6313">
        <w:rPr>
          <w:rFonts w:ascii="Arial" w:hAnsi="Arial" w:cs="Arial"/>
          <w:lang w:val="mk-MK"/>
        </w:rPr>
        <w:t>е</w:t>
      </w:r>
      <w:r w:rsidRPr="00DF6313">
        <w:rPr>
          <w:rFonts w:ascii="Arial" w:hAnsi="Arial" w:cs="Arial"/>
          <w:lang w:val="mk-MK"/>
        </w:rPr>
        <w:t xml:space="preserve"> </w:t>
      </w:r>
      <w:r w:rsidR="000134F1" w:rsidRPr="00DF6313">
        <w:rPr>
          <w:rFonts w:ascii="Arial" w:hAnsi="Arial" w:cs="Arial"/>
          <w:lang w:val="mk-MK"/>
        </w:rPr>
        <w:t>филозофија</w:t>
      </w:r>
      <w:r w:rsidRPr="00DF6313">
        <w:rPr>
          <w:rFonts w:ascii="Arial" w:hAnsi="Arial" w:cs="Arial"/>
          <w:lang w:val="mk-MK"/>
        </w:rPr>
        <w:t xml:space="preserve"> </w:t>
      </w:r>
      <w:r w:rsidR="000134F1" w:rsidRPr="00DF6313">
        <w:rPr>
          <w:rFonts w:ascii="Arial" w:hAnsi="Arial" w:cs="Arial"/>
          <w:lang w:val="mk-MK"/>
        </w:rPr>
        <w:t>на</w:t>
      </w:r>
      <w:r w:rsidRPr="00DF6313">
        <w:rPr>
          <w:rFonts w:ascii="Arial" w:hAnsi="Arial" w:cs="Arial"/>
          <w:lang w:val="mk-MK"/>
        </w:rPr>
        <w:t xml:space="preserve"> </w:t>
      </w:r>
      <w:r w:rsidR="000134F1" w:rsidRPr="00DF6313">
        <w:rPr>
          <w:rFonts w:ascii="Arial" w:hAnsi="Arial" w:cs="Arial"/>
          <w:lang w:val="mk-MK"/>
        </w:rPr>
        <w:t>моралот</w:t>
      </w:r>
      <w:r w:rsidR="00C82DAE">
        <w:rPr>
          <w:rFonts w:ascii="Arial" w:hAnsi="Arial" w:cs="Arial"/>
          <w:lang w:val="mk-MK"/>
        </w:rPr>
        <w:t>, односно наука за моралот или етосот</w:t>
      </w:r>
      <w:r w:rsidRPr="00DF6313">
        <w:rPr>
          <w:rFonts w:ascii="Arial" w:hAnsi="Arial" w:cs="Arial"/>
          <w:lang w:val="mk-MK"/>
        </w:rPr>
        <w:t>.</w:t>
      </w:r>
      <w:r w:rsidR="00A5526B">
        <w:rPr>
          <w:rFonts w:ascii="Arial" w:hAnsi="Arial" w:cs="Arial"/>
          <w:lang w:val="mk-MK"/>
        </w:rPr>
        <w:t xml:space="preserve"> Етиката се дели на две основни гранки: </w:t>
      </w:r>
      <w:r w:rsidR="00A5526B" w:rsidRPr="00A5526B">
        <w:rPr>
          <w:rFonts w:ascii="Arial" w:hAnsi="Arial" w:cs="Arial"/>
          <w:b/>
          <w:lang w:val="mk-MK"/>
        </w:rPr>
        <w:t>теориска етика</w:t>
      </w:r>
      <w:r w:rsidR="00A5526B">
        <w:rPr>
          <w:rFonts w:ascii="Arial" w:hAnsi="Arial" w:cs="Arial"/>
          <w:lang w:val="mk-MK"/>
        </w:rPr>
        <w:t xml:space="preserve"> и </w:t>
      </w:r>
      <w:r w:rsidR="00A5526B" w:rsidRPr="00A5526B">
        <w:rPr>
          <w:rFonts w:ascii="Arial" w:hAnsi="Arial" w:cs="Arial"/>
          <w:b/>
          <w:lang w:val="mk-MK"/>
        </w:rPr>
        <w:t>практична</w:t>
      </w:r>
      <w:r w:rsidR="00A5526B">
        <w:rPr>
          <w:rFonts w:ascii="Arial" w:hAnsi="Arial" w:cs="Arial"/>
          <w:lang w:val="mk-MK"/>
        </w:rPr>
        <w:t xml:space="preserve"> или </w:t>
      </w:r>
      <w:r w:rsidR="00A5526B" w:rsidRPr="00A5526B">
        <w:rPr>
          <w:rFonts w:ascii="Arial" w:hAnsi="Arial" w:cs="Arial"/>
          <w:b/>
          <w:lang w:val="mk-MK"/>
        </w:rPr>
        <w:t>нормативна етика</w:t>
      </w:r>
      <w:r w:rsidR="00A5526B">
        <w:rPr>
          <w:rFonts w:ascii="Arial" w:hAnsi="Arial" w:cs="Arial"/>
          <w:lang w:val="mk-MK"/>
        </w:rPr>
        <w:t>.</w:t>
      </w:r>
    </w:p>
    <w:p w:rsidR="00A263FD" w:rsidRPr="003B5B58" w:rsidRDefault="00A263FD" w:rsidP="00B22218">
      <w:pPr>
        <w:spacing w:line="360" w:lineRule="auto"/>
        <w:jc w:val="both"/>
        <w:rPr>
          <w:rFonts w:ascii="Arial" w:hAnsi="Arial" w:cs="Arial"/>
          <w:lang w:val="mk-MK"/>
        </w:rPr>
      </w:pPr>
      <w:r>
        <w:rPr>
          <w:rFonts w:ascii="Arial" w:hAnsi="Arial" w:cs="Arial"/>
          <w:lang w:val="mk-MK"/>
        </w:rPr>
        <w:tab/>
      </w:r>
      <w:r w:rsidRPr="00924CD8">
        <w:rPr>
          <w:rFonts w:ascii="Arial" w:hAnsi="Arial" w:cs="Arial"/>
          <w:u w:val="single"/>
          <w:lang w:val="mk-MK"/>
        </w:rPr>
        <w:t>Теориската етика</w:t>
      </w:r>
      <w:r w:rsidR="00D7757F">
        <w:rPr>
          <w:rFonts w:ascii="Arial" w:hAnsi="Arial" w:cs="Arial"/>
          <w:u w:val="single"/>
          <w:lang w:val="mk-MK"/>
        </w:rPr>
        <w:t xml:space="preserve"> </w:t>
      </w:r>
      <w:r w:rsidR="00D7757F" w:rsidRPr="003B5B58">
        <w:rPr>
          <w:rFonts w:ascii="Arial" w:hAnsi="Arial" w:cs="Arial"/>
          <w:lang w:val="mk-MK"/>
        </w:rPr>
        <w:t>е објаснување, анализа и разбирање на моралот, при што се применуваат социолошки знаења, како што се проблемите на правото, обичаите, религијата, општествените целини, при што таа го разгледува нивното функционирање и оттаму се нарекува социологија на моралот.</w:t>
      </w:r>
    </w:p>
    <w:p w:rsidR="00A263FD" w:rsidRDefault="00A263FD" w:rsidP="00B22218">
      <w:pPr>
        <w:spacing w:line="360" w:lineRule="auto"/>
        <w:jc w:val="both"/>
        <w:rPr>
          <w:rFonts w:ascii="Arial" w:hAnsi="Arial" w:cs="Arial"/>
          <w:lang w:val="mk-MK"/>
        </w:rPr>
      </w:pPr>
      <w:r>
        <w:rPr>
          <w:rFonts w:ascii="Arial" w:hAnsi="Arial" w:cs="Arial"/>
          <w:lang w:val="mk-MK"/>
        </w:rPr>
        <w:tab/>
      </w:r>
      <w:r w:rsidRPr="00924CD8">
        <w:rPr>
          <w:rFonts w:ascii="Arial" w:hAnsi="Arial" w:cs="Arial"/>
          <w:u w:val="single"/>
          <w:lang w:val="mk-MK"/>
        </w:rPr>
        <w:t>Нормативната етика</w:t>
      </w:r>
      <w:r>
        <w:rPr>
          <w:rFonts w:ascii="Arial" w:hAnsi="Arial" w:cs="Arial"/>
          <w:lang w:val="mk-MK"/>
        </w:rPr>
        <w:t xml:space="preserve"> има за цел да ги формулира и објасни нормите на правилното, исправното и доброто постапување</w:t>
      </w:r>
      <w:r w:rsidR="00924CD8">
        <w:rPr>
          <w:rFonts w:ascii="Arial" w:hAnsi="Arial" w:cs="Arial"/>
          <w:lang w:val="mk-MK"/>
        </w:rPr>
        <w:t xml:space="preserve"> и со тоа</w:t>
      </w:r>
      <w:r w:rsidR="00CD363A">
        <w:rPr>
          <w:rFonts w:ascii="Arial" w:hAnsi="Arial" w:cs="Arial"/>
          <w:lang w:val="mk-MK"/>
        </w:rPr>
        <w:t xml:space="preserve"> да помогне во самото делување.</w:t>
      </w:r>
      <w:r w:rsidR="00924CD8">
        <w:rPr>
          <w:rFonts w:ascii="Arial" w:hAnsi="Arial" w:cs="Arial"/>
          <w:lang w:val="mk-MK"/>
        </w:rPr>
        <w:t xml:space="preserve"> Тоа подразбира дека не само што треба да се да се објасни што е добро (теоретска етика), туку треба да се утврди што е добро да се чини, како да се постапува.</w:t>
      </w:r>
      <w:r w:rsidR="00924CD8">
        <w:rPr>
          <w:rStyle w:val="FootnoteReference"/>
          <w:rFonts w:ascii="Arial" w:hAnsi="Arial" w:cs="Arial"/>
          <w:lang w:val="mk-MK"/>
        </w:rPr>
        <w:footnoteReference w:id="2"/>
      </w:r>
      <w:r w:rsidR="00D7757F">
        <w:rPr>
          <w:rFonts w:ascii="Arial" w:hAnsi="Arial" w:cs="Arial"/>
          <w:lang w:val="mk-MK"/>
        </w:rPr>
        <w:t xml:space="preserve"> Постојат два пристапа кон нормативната етика: </w:t>
      </w:r>
    </w:p>
    <w:p w:rsidR="00D7757F" w:rsidRDefault="00D7757F" w:rsidP="00B22218">
      <w:pPr>
        <w:spacing w:line="360" w:lineRule="auto"/>
        <w:jc w:val="both"/>
        <w:rPr>
          <w:rFonts w:ascii="Arial" w:hAnsi="Arial" w:cs="Arial"/>
          <w:lang w:val="mk-MK"/>
        </w:rPr>
      </w:pPr>
      <w:r>
        <w:rPr>
          <w:rFonts w:ascii="Arial" w:hAnsi="Arial" w:cs="Arial"/>
          <w:lang w:val="mk-MK"/>
        </w:rPr>
        <w:tab/>
        <w:t>-поширока или општа практична-нормативна етика, при што целта е да се формулираат, образложат и сугерираат сите основни норми на општеството</w:t>
      </w:r>
      <w:r>
        <w:rPr>
          <w:rStyle w:val="FootnoteReference"/>
          <w:rFonts w:ascii="Arial" w:hAnsi="Arial" w:cs="Arial"/>
          <w:lang w:val="mk-MK"/>
        </w:rPr>
        <w:footnoteReference w:id="3"/>
      </w:r>
      <w:r>
        <w:rPr>
          <w:rFonts w:ascii="Arial" w:hAnsi="Arial" w:cs="Arial"/>
          <w:lang w:val="mk-MK"/>
        </w:rPr>
        <w:t xml:space="preserve"> и</w:t>
      </w:r>
    </w:p>
    <w:p w:rsidR="00D7757F" w:rsidRPr="00DF6313" w:rsidRDefault="00D7757F" w:rsidP="00B22218">
      <w:pPr>
        <w:spacing w:line="360" w:lineRule="auto"/>
        <w:jc w:val="both"/>
        <w:rPr>
          <w:rFonts w:ascii="Arial" w:hAnsi="Arial" w:cs="Arial"/>
          <w:lang w:val="mk-MK"/>
        </w:rPr>
      </w:pPr>
      <w:r>
        <w:rPr>
          <w:rFonts w:ascii="Arial" w:hAnsi="Arial" w:cs="Arial"/>
          <w:lang w:val="mk-MK"/>
        </w:rPr>
        <w:tab/>
        <w:t xml:space="preserve">-посебни нормативни етики во кои се формулираат и образложуваат нормите што треба да ги регулираат односите во специфичните </w:t>
      </w:r>
      <w:r>
        <w:rPr>
          <w:rFonts w:ascii="Arial" w:hAnsi="Arial" w:cs="Arial"/>
          <w:lang w:val="mk-MK"/>
        </w:rPr>
        <w:lastRenderedPageBreak/>
        <w:t>општествени групи.</w:t>
      </w:r>
      <w:r>
        <w:rPr>
          <w:rStyle w:val="FootnoteReference"/>
          <w:rFonts w:ascii="Arial" w:hAnsi="Arial" w:cs="Arial"/>
          <w:lang w:val="mk-MK"/>
        </w:rPr>
        <w:footnoteReference w:id="4"/>
      </w:r>
      <w:r>
        <w:rPr>
          <w:rFonts w:ascii="Arial" w:hAnsi="Arial" w:cs="Arial"/>
          <w:lang w:val="mk-MK"/>
        </w:rPr>
        <w:t xml:space="preserve"> Такви се семејната, лекарската, војничката, новинарската, деловната, адвокатската, итн. </w:t>
      </w:r>
    </w:p>
    <w:p w:rsidR="000134F1" w:rsidRDefault="00DF6313" w:rsidP="00B22218">
      <w:pPr>
        <w:spacing w:line="360" w:lineRule="auto"/>
        <w:jc w:val="both"/>
        <w:rPr>
          <w:rFonts w:ascii="Arial" w:hAnsi="Arial" w:cs="Arial"/>
          <w:lang w:val="mk-MK"/>
        </w:rPr>
      </w:pPr>
      <w:r w:rsidRPr="00DF6313">
        <w:rPr>
          <w:rFonts w:ascii="Arial" w:hAnsi="Arial" w:cs="Arial"/>
          <w:lang w:val="mk-MK"/>
        </w:rPr>
        <w:tab/>
      </w:r>
      <w:r w:rsidR="000134F1" w:rsidRPr="00DF6313">
        <w:rPr>
          <w:rFonts w:ascii="Arial" w:hAnsi="Arial" w:cs="Arial"/>
          <w:lang w:val="mk-MK"/>
        </w:rPr>
        <w:t>Познато</w:t>
      </w:r>
      <w:r w:rsidRPr="00DF6313">
        <w:rPr>
          <w:rFonts w:ascii="Arial" w:hAnsi="Arial" w:cs="Arial"/>
          <w:lang w:val="mk-MK"/>
        </w:rPr>
        <w:t xml:space="preserve"> </w:t>
      </w:r>
      <w:r w:rsidR="000134F1" w:rsidRPr="00DF6313">
        <w:rPr>
          <w:rFonts w:ascii="Arial" w:hAnsi="Arial" w:cs="Arial"/>
          <w:lang w:val="mk-MK"/>
        </w:rPr>
        <w:t>е</w:t>
      </w:r>
      <w:r w:rsidRPr="00DF6313">
        <w:rPr>
          <w:rFonts w:ascii="Arial" w:hAnsi="Arial" w:cs="Arial"/>
          <w:lang w:val="mk-MK"/>
        </w:rPr>
        <w:t xml:space="preserve"> </w:t>
      </w:r>
      <w:r w:rsidR="000134F1" w:rsidRPr="00DF6313">
        <w:rPr>
          <w:rFonts w:ascii="Arial" w:hAnsi="Arial" w:cs="Arial"/>
          <w:lang w:val="mk-MK"/>
        </w:rPr>
        <w:t>дека</w:t>
      </w:r>
      <w:r w:rsidRPr="00DF6313">
        <w:rPr>
          <w:rFonts w:ascii="Arial" w:hAnsi="Arial" w:cs="Arial"/>
          <w:lang w:val="mk-MK"/>
        </w:rPr>
        <w:t xml:space="preserve"> </w:t>
      </w:r>
      <w:r w:rsidR="000134F1" w:rsidRPr="00DF6313">
        <w:rPr>
          <w:rFonts w:ascii="Arial" w:hAnsi="Arial" w:cs="Arial"/>
          <w:lang w:val="mk-MK"/>
        </w:rPr>
        <w:t>филозофијата</w:t>
      </w:r>
      <w:r w:rsidRPr="00DF6313">
        <w:rPr>
          <w:rFonts w:ascii="Arial" w:hAnsi="Arial" w:cs="Arial"/>
          <w:lang w:val="mk-MK"/>
        </w:rPr>
        <w:t xml:space="preserve"> </w:t>
      </w:r>
      <w:r w:rsidR="000134F1" w:rsidRPr="00DF6313">
        <w:rPr>
          <w:rFonts w:ascii="Arial" w:hAnsi="Arial" w:cs="Arial"/>
          <w:lang w:val="mk-MK"/>
        </w:rPr>
        <w:t>е</w:t>
      </w:r>
      <w:r w:rsidRPr="00DF6313">
        <w:rPr>
          <w:rFonts w:ascii="Arial" w:hAnsi="Arial" w:cs="Arial"/>
          <w:lang w:val="mk-MK"/>
        </w:rPr>
        <w:t xml:space="preserve"> </w:t>
      </w:r>
      <w:r w:rsidR="000134F1" w:rsidRPr="00DF6313">
        <w:rPr>
          <w:rFonts w:ascii="Arial" w:hAnsi="Arial" w:cs="Arial"/>
          <w:lang w:val="mk-MK"/>
        </w:rPr>
        <w:t>една</w:t>
      </w:r>
      <w:r w:rsidRPr="00DF6313">
        <w:rPr>
          <w:rFonts w:ascii="Arial" w:hAnsi="Arial" w:cs="Arial"/>
          <w:lang w:val="mk-MK"/>
        </w:rPr>
        <w:t xml:space="preserve"> </w:t>
      </w:r>
      <w:r w:rsidR="000134F1" w:rsidRPr="00DF6313">
        <w:rPr>
          <w:rFonts w:ascii="Arial" w:hAnsi="Arial" w:cs="Arial"/>
          <w:lang w:val="mk-MK"/>
        </w:rPr>
        <w:t>од</w:t>
      </w:r>
      <w:r w:rsidRPr="00DF6313">
        <w:rPr>
          <w:rFonts w:ascii="Arial" w:hAnsi="Arial" w:cs="Arial"/>
          <w:lang w:val="mk-MK"/>
        </w:rPr>
        <w:t xml:space="preserve"> </w:t>
      </w:r>
      <w:r w:rsidR="000134F1" w:rsidRPr="00DF6313">
        <w:rPr>
          <w:rFonts w:ascii="Arial" w:hAnsi="Arial" w:cs="Arial"/>
          <w:lang w:val="mk-MK"/>
        </w:rPr>
        <w:t>најстарите</w:t>
      </w:r>
      <w:r w:rsidRPr="00DF6313">
        <w:rPr>
          <w:rFonts w:ascii="Arial" w:hAnsi="Arial" w:cs="Arial"/>
          <w:lang w:val="mk-MK"/>
        </w:rPr>
        <w:t xml:space="preserve"> </w:t>
      </w:r>
      <w:r w:rsidR="000134F1" w:rsidRPr="00DF6313">
        <w:rPr>
          <w:rFonts w:ascii="Arial" w:hAnsi="Arial" w:cs="Arial"/>
          <w:lang w:val="mk-MK"/>
        </w:rPr>
        <w:t>науки</w:t>
      </w:r>
      <w:r w:rsidRPr="00DF6313">
        <w:rPr>
          <w:rFonts w:ascii="Arial" w:hAnsi="Arial" w:cs="Arial"/>
          <w:lang w:val="mk-MK"/>
        </w:rPr>
        <w:t xml:space="preserve"> </w:t>
      </w:r>
      <w:r w:rsidR="000134F1" w:rsidRPr="00DF6313">
        <w:rPr>
          <w:rFonts w:ascii="Arial" w:hAnsi="Arial" w:cs="Arial"/>
          <w:lang w:val="mk-MK"/>
        </w:rPr>
        <w:t>во</w:t>
      </w:r>
      <w:r w:rsidRPr="00DF6313">
        <w:rPr>
          <w:rFonts w:ascii="Arial" w:hAnsi="Arial" w:cs="Arial"/>
          <w:lang w:val="mk-MK"/>
        </w:rPr>
        <w:t xml:space="preserve"> </w:t>
      </w:r>
      <w:r w:rsidR="000134F1" w:rsidRPr="00DF6313">
        <w:rPr>
          <w:rFonts w:ascii="Arial" w:hAnsi="Arial" w:cs="Arial"/>
          <w:lang w:val="mk-MK"/>
        </w:rPr>
        <w:t>историјата</w:t>
      </w:r>
      <w:r w:rsidRPr="00DF6313">
        <w:rPr>
          <w:rFonts w:ascii="Arial" w:hAnsi="Arial" w:cs="Arial"/>
          <w:lang w:val="mk-MK"/>
        </w:rPr>
        <w:t xml:space="preserve">. </w:t>
      </w:r>
      <w:r w:rsidR="000134F1" w:rsidRPr="00DF6313">
        <w:rPr>
          <w:rFonts w:ascii="Arial" w:hAnsi="Arial" w:cs="Arial"/>
          <w:lang w:val="mk-MK"/>
        </w:rPr>
        <w:t>Таа</w:t>
      </w:r>
      <w:r w:rsidRPr="00DF6313">
        <w:rPr>
          <w:rFonts w:ascii="Arial" w:hAnsi="Arial" w:cs="Arial"/>
          <w:lang w:val="mk-MK"/>
        </w:rPr>
        <w:t xml:space="preserve"> </w:t>
      </w:r>
      <w:r w:rsidR="000134F1" w:rsidRPr="00DF6313">
        <w:rPr>
          <w:rFonts w:ascii="Arial" w:hAnsi="Arial" w:cs="Arial"/>
          <w:lang w:val="mk-MK"/>
        </w:rPr>
        <w:t>има</w:t>
      </w:r>
      <w:r w:rsidRPr="00DF6313">
        <w:rPr>
          <w:rFonts w:ascii="Arial" w:hAnsi="Arial" w:cs="Arial"/>
          <w:lang w:val="mk-MK"/>
        </w:rPr>
        <w:t xml:space="preserve"> </w:t>
      </w:r>
      <w:r w:rsidR="000134F1" w:rsidRPr="00DF6313">
        <w:rPr>
          <w:rFonts w:ascii="Arial" w:hAnsi="Arial" w:cs="Arial"/>
          <w:lang w:val="mk-MK"/>
        </w:rPr>
        <w:t>генерален</w:t>
      </w:r>
      <w:r w:rsidRPr="00DF6313">
        <w:rPr>
          <w:rFonts w:ascii="Arial" w:hAnsi="Arial" w:cs="Arial"/>
          <w:lang w:val="mk-MK"/>
        </w:rPr>
        <w:t xml:space="preserve"> (</w:t>
      </w:r>
      <w:r w:rsidR="000134F1" w:rsidRPr="00DF6313">
        <w:rPr>
          <w:rFonts w:ascii="Arial" w:hAnsi="Arial" w:cs="Arial"/>
          <w:lang w:val="mk-MK"/>
        </w:rPr>
        <w:t>воопштен</w:t>
      </w:r>
      <w:r w:rsidRPr="00DF6313">
        <w:rPr>
          <w:rFonts w:ascii="Arial" w:hAnsi="Arial" w:cs="Arial"/>
          <w:lang w:val="mk-MK"/>
        </w:rPr>
        <w:t xml:space="preserve">) </w:t>
      </w:r>
      <w:r w:rsidR="000134F1" w:rsidRPr="00DF6313">
        <w:rPr>
          <w:rFonts w:ascii="Arial" w:hAnsi="Arial" w:cs="Arial"/>
          <w:lang w:val="mk-MK"/>
        </w:rPr>
        <w:t>пристап</w:t>
      </w:r>
      <w:r w:rsidRPr="00DF6313">
        <w:rPr>
          <w:rFonts w:ascii="Arial" w:hAnsi="Arial" w:cs="Arial"/>
          <w:lang w:val="mk-MK"/>
        </w:rPr>
        <w:t xml:space="preserve"> </w:t>
      </w:r>
      <w:r w:rsidR="000134F1" w:rsidRPr="00DF6313">
        <w:rPr>
          <w:rFonts w:ascii="Arial" w:hAnsi="Arial" w:cs="Arial"/>
          <w:lang w:val="mk-MK"/>
        </w:rPr>
        <w:t>во</w:t>
      </w:r>
      <w:r w:rsidRPr="00DF6313">
        <w:rPr>
          <w:rFonts w:ascii="Arial" w:hAnsi="Arial" w:cs="Arial"/>
          <w:lang w:val="mk-MK"/>
        </w:rPr>
        <w:t xml:space="preserve"> </w:t>
      </w:r>
      <w:r w:rsidR="000134F1" w:rsidRPr="00DF6313">
        <w:rPr>
          <w:rFonts w:ascii="Arial" w:hAnsi="Arial" w:cs="Arial"/>
          <w:lang w:val="mk-MK"/>
        </w:rPr>
        <w:t>проучувањето</w:t>
      </w:r>
      <w:r w:rsidRPr="00DF6313">
        <w:rPr>
          <w:rFonts w:ascii="Arial" w:hAnsi="Arial" w:cs="Arial"/>
          <w:lang w:val="mk-MK"/>
        </w:rPr>
        <w:t xml:space="preserve"> </w:t>
      </w:r>
      <w:r w:rsidR="000134F1" w:rsidRPr="00DF6313">
        <w:rPr>
          <w:rFonts w:ascii="Arial" w:hAnsi="Arial" w:cs="Arial"/>
          <w:lang w:val="mk-MK"/>
        </w:rPr>
        <w:t>на</w:t>
      </w:r>
      <w:r w:rsidRPr="00DF6313">
        <w:rPr>
          <w:rFonts w:ascii="Arial" w:hAnsi="Arial" w:cs="Arial"/>
          <w:lang w:val="mk-MK"/>
        </w:rPr>
        <w:t xml:space="preserve"> </w:t>
      </w:r>
      <w:r w:rsidR="000134F1" w:rsidRPr="00DF6313">
        <w:rPr>
          <w:rFonts w:ascii="Arial" w:hAnsi="Arial" w:cs="Arial"/>
          <w:lang w:val="mk-MK"/>
        </w:rPr>
        <w:t>сите</w:t>
      </w:r>
      <w:r w:rsidRPr="00DF6313">
        <w:rPr>
          <w:rFonts w:ascii="Arial" w:hAnsi="Arial" w:cs="Arial"/>
          <w:lang w:val="mk-MK"/>
        </w:rPr>
        <w:t xml:space="preserve"> </w:t>
      </w:r>
      <w:r w:rsidR="000134F1" w:rsidRPr="00DF6313">
        <w:rPr>
          <w:rFonts w:ascii="Arial" w:hAnsi="Arial" w:cs="Arial"/>
          <w:lang w:val="mk-MK"/>
        </w:rPr>
        <w:t>прашања</w:t>
      </w:r>
      <w:r w:rsidRPr="00DF6313">
        <w:rPr>
          <w:rFonts w:ascii="Arial" w:hAnsi="Arial" w:cs="Arial"/>
          <w:lang w:val="mk-MK"/>
        </w:rPr>
        <w:t xml:space="preserve"> </w:t>
      </w:r>
      <w:r w:rsidR="000134F1" w:rsidRPr="00DF6313">
        <w:rPr>
          <w:rFonts w:ascii="Arial" w:hAnsi="Arial" w:cs="Arial"/>
          <w:lang w:val="mk-MK"/>
        </w:rPr>
        <w:t>поврзани</w:t>
      </w:r>
      <w:r w:rsidRPr="00DF6313">
        <w:rPr>
          <w:rFonts w:ascii="Arial" w:hAnsi="Arial" w:cs="Arial"/>
          <w:lang w:val="mk-MK"/>
        </w:rPr>
        <w:t xml:space="preserve"> </w:t>
      </w:r>
      <w:r w:rsidR="000134F1" w:rsidRPr="00DF6313">
        <w:rPr>
          <w:rFonts w:ascii="Arial" w:hAnsi="Arial" w:cs="Arial"/>
          <w:lang w:val="mk-MK"/>
        </w:rPr>
        <w:t>со</w:t>
      </w:r>
      <w:r w:rsidRPr="00DF6313">
        <w:rPr>
          <w:rFonts w:ascii="Arial" w:hAnsi="Arial" w:cs="Arial"/>
          <w:lang w:val="mk-MK"/>
        </w:rPr>
        <w:t xml:space="preserve"> </w:t>
      </w:r>
      <w:r w:rsidR="000134F1" w:rsidRPr="00DF6313">
        <w:rPr>
          <w:rFonts w:ascii="Arial" w:hAnsi="Arial" w:cs="Arial"/>
          <w:lang w:val="mk-MK"/>
        </w:rPr>
        <w:t>животот</w:t>
      </w:r>
      <w:r w:rsidRPr="00DF6313">
        <w:rPr>
          <w:rFonts w:ascii="Arial" w:hAnsi="Arial" w:cs="Arial"/>
          <w:lang w:val="mk-MK"/>
        </w:rPr>
        <w:t xml:space="preserve"> </w:t>
      </w:r>
      <w:r w:rsidR="000134F1" w:rsidRPr="00DF6313">
        <w:rPr>
          <w:rFonts w:ascii="Arial" w:hAnsi="Arial" w:cs="Arial"/>
          <w:lang w:val="mk-MK"/>
        </w:rPr>
        <w:t>и</w:t>
      </w:r>
      <w:r w:rsidRPr="00DF6313">
        <w:rPr>
          <w:rFonts w:ascii="Arial" w:hAnsi="Arial" w:cs="Arial"/>
          <w:lang w:val="mk-MK"/>
        </w:rPr>
        <w:t xml:space="preserve"> </w:t>
      </w:r>
      <w:r w:rsidR="000134F1" w:rsidRPr="00DF6313">
        <w:rPr>
          <w:rFonts w:ascii="Arial" w:hAnsi="Arial" w:cs="Arial"/>
          <w:lang w:val="mk-MK"/>
        </w:rPr>
        <w:t>егзистенцијата</w:t>
      </w:r>
      <w:r w:rsidRPr="00DF6313">
        <w:rPr>
          <w:rFonts w:ascii="Arial" w:hAnsi="Arial" w:cs="Arial"/>
          <w:lang w:val="mk-MK"/>
        </w:rPr>
        <w:t xml:space="preserve"> </w:t>
      </w:r>
      <w:r w:rsidR="000134F1" w:rsidRPr="00DF6313">
        <w:rPr>
          <w:rFonts w:ascii="Arial" w:hAnsi="Arial" w:cs="Arial"/>
          <w:lang w:val="mk-MK"/>
        </w:rPr>
        <w:t>на</w:t>
      </w:r>
      <w:r w:rsidRPr="00DF6313">
        <w:rPr>
          <w:rFonts w:ascii="Arial" w:hAnsi="Arial" w:cs="Arial"/>
          <w:lang w:val="mk-MK"/>
        </w:rPr>
        <w:t xml:space="preserve"> </w:t>
      </w:r>
      <w:r w:rsidR="000134F1" w:rsidRPr="00DF6313">
        <w:rPr>
          <w:rFonts w:ascii="Arial" w:hAnsi="Arial" w:cs="Arial"/>
          <w:lang w:val="mk-MK"/>
        </w:rPr>
        <w:t>човекот</w:t>
      </w:r>
      <w:r w:rsidRPr="00DF6313">
        <w:rPr>
          <w:rFonts w:ascii="Arial" w:hAnsi="Arial" w:cs="Arial"/>
          <w:lang w:val="mk-MK"/>
        </w:rPr>
        <w:t xml:space="preserve">. </w:t>
      </w:r>
      <w:r w:rsidR="000134F1" w:rsidRPr="00DF6313">
        <w:rPr>
          <w:rFonts w:ascii="Arial" w:hAnsi="Arial" w:cs="Arial"/>
          <w:lang w:val="mk-MK"/>
        </w:rPr>
        <w:t>Со</w:t>
      </w:r>
      <w:r w:rsidRPr="00DF6313">
        <w:rPr>
          <w:rFonts w:ascii="Arial" w:hAnsi="Arial" w:cs="Arial"/>
          <w:lang w:val="mk-MK"/>
        </w:rPr>
        <w:t xml:space="preserve"> </w:t>
      </w:r>
      <w:r w:rsidR="000134F1" w:rsidRPr="00DF6313">
        <w:rPr>
          <w:rFonts w:ascii="Arial" w:hAnsi="Arial" w:cs="Arial"/>
          <w:lang w:val="mk-MK"/>
        </w:rPr>
        <w:t>историскиот</w:t>
      </w:r>
      <w:r w:rsidRPr="00DF6313">
        <w:rPr>
          <w:rFonts w:ascii="Arial" w:hAnsi="Arial" w:cs="Arial"/>
          <w:lang w:val="mk-MK"/>
        </w:rPr>
        <w:t xml:space="preserve"> </w:t>
      </w:r>
      <w:r w:rsidR="000134F1" w:rsidRPr="00DF6313">
        <w:rPr>
          <w:rFonts w:ascii="Arial" w:hAnsi="Arial" w:cs="Arial"/>
          <w:lang w:val="mk-MK"/>
        </w:rPr>
        <w:t>развој</w:t>
      </w:r>
      <w:r w:rsidRPr="00DF6313">
        <w:rPr>
          <w:rFonts w:ascii="Arial" w:hAnsi="Arial" w:cs="Arial"/>
          <w:lang w:val="mk-MK"/>
        </w:rPr>
        <w:t xml:space="preserve"> </w:t>
      </w:r>
      <w:r w:rsidR="000134F1" w:rsidRPr="00DF6313">
        <w:rPr>
          <w:rFonts w:ascii="Arial" w:hAnsi="Arial" w:cs="Arial"/>
          <w:lang w:val="mk-MK"/>
        </w:rPr>
        <w:t>на</w:t>
      </w:r>
      <w:r w:rsidRPr="00DF6313">
        <w:rPr>
          <w:rFonts w:ascii="Arial" w:hAnsi="Arial" w:cs="Arial"/>
          <w:lang w:val="mk-MK"/>
        </w:rPr>
        <w:t xml:space="preserve"> </w:t>
      </w:r>
      <w:r w:rsidR="000134F1" w:rsidRPr="00DF6313">
        <w:rPr>
          <w:rFonts w:ascii="Arial" w:hAnsi="Arial" w:cs="Arial"/>
          <w:lang w:val="mk-MK"/>
        </w:rPr>
        <w:t>цивилизацијата</w:t>
      </w:r>
      <w:r w:rsidRPr="00DF6313">
        <w:rPr>
          <w:rFonts w:ascii="Arial" w:hAnsi="Arial" w:cs="Arial"/>
          <w:lang w:val="mk-MK"/>
        </w:rPr>
        <w:t xml:space="preserve">, </w:t>
      </w:r>
      <w:r w:rsidR="000134F1" w:rsidRPr="00DF6313">
        <w:rPr>
          <w:rFonts w:ascii="Arial" w:hAnsi="Arial" w:cs="Arial"/>
          <w:lang w:val="mk-MK"/>
        </w:rPr>
        <w:t>од</w:t>
      </w:r>
      <w:r w:rsidRPr="00DF6313">
        <w:rPr>
          <w:rFonts w:ascii="Arial" w:hAnsi="Arial" w:cs="Arial"/>
          <w:lang w:val="mk-MK"/>
        </w:rPr>
        <w:t xml:space="preserve"> </w:t>
      </w:r>
      <w:r w:rsidR="000134F1" w:rsidRPr="00DF6313">
        <w:rPr>
          <w:rFonts w:ascii="Arial" w:hAnsi="Arial" w:cs="Arial"/>
          <w:lang w:val="mk-MK"/>
        </w:rPr>
        <w:t>филозофијата</w:t>
      </w:r>
      <w:r w:rsidRPr="00DF6313">
        <w:rPr>
          <w:rFonts w:ascii="Arial" w:hAnsi="Arial" w:cs="Arial"/>
          <w:lang w:val="mk-MK"/>
        </w:rPr>
        <w:t xml:space="preserve"> </w:t>
      </w:r>
      <w:r w:rsidR="000134F1" w:rsidRPr="00DF6313">
        <w:rPr>
          <w:rFonts w:ascii="Arial" w:hAnsi="Arial" w:cs="Arial"/>
          <w:lang w:val="mk-MK"/>
        </w:rPr>
        <w:t>како</w:t>
      </w:r>
      <w:r w:rsidRPr="00DF6313">
        <w:rPr>
          <w:rFonts w:ascii="Arial" w:hAnsi="Arial" w:cs="Arial"/>
          <w:lang w:val="mk-MK"/>
        </w:rPr>
        <w:t xml:space="preserve"> </w:t>
      </w:r>
      <w:r w:rsidR="000134F1" w:rsidRPr="00DF6313">
        <w:rPr>
          <w:rFonts w:ascii="Arial" w:hAnsi="Arial" w:cs="Arial"/>
          <w:lang w:val="mk-MK"/>
        </w:rPr>
        <w:t>општа</w:t>
      </w:r>
      <w:r w:rsidRPr="00DF6313">
        <w:rPr>
          <w:rFonts w:ascii="Arial" w:hAnsi="Arial" w:cs="Arial"/>
          <w:lang w:val="mk-MK"/>
        </w:rPr>
        <w:t xml:space="preserve"> </w:t>
      </w:r>
      <w:r w:rsidR="000134F1" w:rsidRPr="00DF6313">
        <w:rPr>
          <w:rFonts w:ascii="Arial" w:hAnsi="Arial" w:cs="Arial"/>
          <w:lang w:val="mk-MK"/>
        </w:rPr>
        <w:t>наука</w:t>
      </w:r>
      <w:r w:rsidRPr="00DF6313">
        <w:rPr>
          <w:rFonts w:ascii="Arial" w:hAnsi="Arial" w:cs="Arial"/>
          <w:lang w:val="mk-MK"/>
        </w:rPr>
        <w:t xml:space="preserve"> </w:t>
      </w:r>
      <w:r w:rsidR="000134F1" w:rsidRPr="00DF6313">
        <w:rPr>
          <w:rFonts w:ascii="Arial" w:hAnsi="Arial" w:cs="Arial"/>
          <w:lang w:val="mk-MK"/>
        </w:rPr>
        <w:t>се</w:t>
      </w:r>
      <w:r w:rsidRPr="00DF6313">
        <w:rPr>
          <w:rFonts w:ascii="Arial" w:hAnsi="Arial" w:cs="Arial"/>
          <w:lang w:val="mk-MK"/>
        </w:rPr>
        <w:t xml:space="preserve"> </w:t>
      </w:r>
      <w:r w:rsidR="000134F1" w:rsidRPr="00DF6313">
        <w:rPr>
          <w:rFonts w:ascii="Arial" w:hAnsi="Arial" w:cs="Arial"/>
          <w:lang w:val="mk-MK"/>
        </w:rPr>
        <w:t>издвојувале</w:t>
      </w:r>
      <w:r w:rsidRPr="00DF6313">
        <w:rPr>
          <w:rFonts w:ascii="Arial" w:hAnsi="Arial" w:cs="Arial"/>
          <w:lang w:val="mk-MK"/>
        </w:rPr>
        <w:t xml:space="preserve"> </w:t>
      </w:r>
      <w:r w:rsidR="000134F1" w:rsidRPr="00DF6313">
        <w:rPr>
          <w:rFonts w:ascii="Arial" w:hAnsi="Arial" w:cs="Arial"/>
          <w:lang w:val="mk-MK"/>
        </w:rPr>
        <w:t>посебни</w:t>
      </w:r>
      <w:r w:rsidRPr="00DF6313">
        <w:rPr>
          <w:rFonts w:ascii="Arial" w:hAnsi="Arial" w:cs="Arial"/>
          <w:lang w:val="mk-MK"/>
        </w:rPr>
        <w:t xml:space="preserve"> </w:t>
      </w:r>
      <w:r w:rsidR="000134F1" w:rsidRPr="00DF6313">
        <w:rPr>
          <w:rFonts w:ascii="Arial" w:hAnsi="Arial" w:cs="Arial"/>
          <w:lang w:val="mk-MK"/>
        </w:rPr>
        <w:t>научни</w:t>
      </w:r>
      <w:r w:rsidRPr="00DF6313">
        <w:rPr>
          <w:rFonts w:ascii="Arial" w:hAnsi="Arial" w:cs="Arial"/>
          <w:lang w:val="mk-MK"/>
        </w:rPr>
        <w:t xml:space="preserve"> </w:t>
      </w:r>
      <w:r w:rsidR="000134F1" w:rsidRPr="00DF6313">
        <w:rPr>
          <w:rFonts w:ascii="Arial" w:hAnsi="Arial" w:cs="Arial"/>
          <w:lang w:val="mk-MK"/>
        </w:rPr>
        <w:t>гранки</w:t>
      </w:r>
      <w:r w:rsidRPr="00DF6313">
        <w:rPr>
          <w:rFonts w:ascii="Arial" w:hAnsi="Arial" w:cs="Arial"/>
          <w:lang w:val="mk-MK"/>
        </w:rPr>
        <w:t xml:space="preserve"> </w:t>
      </w:r>
      <w:r w:rsidR="000134F1" w:rsidRPr="00DF6313">
        <w:rPr>
          <w:rFonts w:ascii="Arial" w:hAnsi="Arial" w:cs="Arial"/>
          <w:lang w:val="mk-MK"/>
        </w:rPr>
        <w:t>и</w:t>
      </w:r>
      <w:r w:rsidRPr="00DF6313">
        <w:rPr>
          <w:rFonts w:ascii="Arial" w:hAnsi="Arial" w:cs="Arial"/>
          <w:lang w:val="mk-MK"/>
        </w:rPr>
        <w:t xml:space="preserve"> </w:t>
      </w:r>
      <w:r w:rsidR="000134F1" w:rsidRPr="00DF6313">
        <w:rPr>
          <w:rFonts w:ascii="Arial" w:hAnsi="Arial" w:cs="Arial"/>
          <w:lang w:val="mk-MK"/>
        </w:rPr>
        <w:t>дисциплини</w:t>
      </w:r>
      <w:r w:rsidRPr="00DF6313">
        <w:rPr>
          <w:rFonts w:ascii="Arial" w:hAnsi="Arial" w:cs="Arial"/>
          <w:lang w:val="mk-MK"/>
        </w:rPr>
        <w:t xml:space="preserve">. </w:t>
      </w:r>
      <w:r w:rsidR="000134F1" w:rsidRPr="00DF6313">
        <w:rPr>
          <w:rFonts w:ascii="Arial" w:hAnsi="Arial" w:cs="Arial"/>
          <w:lang w:val="mk-MK"/>
        </w:rPr>
        <w:t>Една</w:t>
      </w:r>
      <w:r w:rsidRPr="00DF6313">
        <w:rPr>
          <w:rFonts w:ascii="Arial" w:hAnsi="Arial" w:cs="Arial"/>
          <w:lang w:val="mk-MK"/>
        </w:rPr>
        <w:t xml:space="preserve"> </w:t>
      </w:r>
      <w:r w:rsidR="000134F1" w:rsidRPr="00DF6313">
        <w:rPr>
          <w:rFonts w:ascii="Arial" w:hAnsi="Arial" w:cs="Arial"/>
          <w:lang w:val="mk-MK"/>
        </w:rPr>
        <w:t>од</w:t>
      </w:r>
      <w:r w:rsidRPr="00DF6313">
        <w:rPr>
          <w:rFonts w:ascii="Arial" w:hAnsi="Arial" w:cs="Arial"/>
          <w:lang w:val="mk-MK"/>
        </w:rPr>
        <w:t xml:space="preserve"> </w:t>
      </w:r>
      <w:r w:rsidR="000134F1" w:rsidRPr="00DF6313">
        <w:rPr>
          <w:rFonts w:ascii="Arial" w:hAnsi="Arial" w:cs="Arial"/>
          <w:lang w:val="mk-MK"/>
        </w:rPr>
        <w:t>тие</w:t>
      </w:r>
      <w:r w:rsidRPr="00DF6313">
        <w:rPr>
          <w:rFonts w:ascii="Arial" w:hAnsi="Arial" w:cs="Arial"/>
          <w:lang w:val="mk-MK"/>
        </w:rPr>
        <w:t xml:space="preserve"> </w:t>
      </w:r>
      <w:r w:rsidR="000134F1" w:rsidRPr="00DF6313">
        <w:rPr>
          <w:rFonts w:ascii="Arial" w:hAnsi="Arial" w:cs="Arial"/>
          <w:lang w:val="mk-MK"/>
        </w:rPr>
        <w:t>е</w:t>
      </w:r>
      <w:r w:rsidRPr="00DF6313">
        <w:rPr>
          <w:rFonts w:ascii="Arial" w:hAnsi="Arial" w:cs="Arial"/>
          <w:lang w:val="mk-MK"/>
        </w:rPr>
        <w:t xml:space="preserve"> </w:t>
      </w:r>
      <w:r w:rsidR="000134F1" w:rsidRPr="00DF6313">
        <w:rPr>
          <w:rFonts w:ascii="Arial" w:hAnsi="Arial" w:cs="Arial"/>
          <w:lang w:val="mk-MK"/>
        </w:rPr>
        <w:t>токму</w:t>
      </w:r>
      <w:r w:rsidRPr="00DF6313">
        <w:rPr>
          <w:rFonts w:ascii="Arial" w:hAnsi="Arial" w:cs="Arial"/>
          <w:lang w:val="mk-MK"/>
        </w:rPr>
        <w:t xml:space="preserve"> </w:t>
      </w:r>
      <w:r w:rsidR="000134F1" w:rsidRPr="00DF6313">
        <w:rPr>
          <w:rFonts w:ascii="Arial" w:hAnsi="Arial" w:cs="Arial"/>
          <w:lang w:val="mk-MK"/>
        </w:rPr>
        <w:t>и</w:t>
      </w:r>
      <w:r w:rsidRPr="00DF6313">
        <w:rPr>
          <w:rFonts w:ascii="Arial" w:hAnsi="Arial" w:cs="Arial"/>
          <w:lang w:val="mk-MK"/>
        </w:rPr>
        <w:t xml:space="preserve"> </w:t>
      </w:r>
      <w:r w:rsidR="000134F1" w:rsidRPr="00DF6313">
        <w:rPr>
          <w:rFonts w:ascii="Arial" w:hAnsi="Arial" w:cs="Arial"/>
          <w:lang w:val="mk-MK"/>
        </w:rPr>
        <w:t>Етиката</w:t>
      </w:r>
      <w:r w:rsidRPr="00DF6313">
        <w:rPr>
          <w:rFonts w:ascii="Arial" w:hAnsi="Arial" w:cs="Arial"/>
          <w:lang w:val="mk-MK"/>
        </w:rPr>
        <w:t xml:space="preserve"> (</w:t>
      </w:r>
      <w:r w:rsidR="000134F1" w:rsidRPr="00DF6313">
        <w:rPr>
          <w:rFonts w:ascii="Arial" w:hAnsi="Arial" w:cs="Arial"/>
          <w:lang w:val="mk-MK"/>
        </w:rPr>
        <w:t>наука</w:t>
      </w:r>
      <w:r w:rsidRPr="00DF6313">
        <w:rPr>
          <w:rFonts w:ascii="Arial" w:hAnsi="Arial" w:cs="Arial"/>
          <w:lang w:val="mk-MK"/>
        </w:rPr>
        <w:t xml:space="preserve"> </w:t>
      </w:r>
      <w:r w:rsidR="000134F1" w:rsidRPr="00DF6313">
        <w:rPr>
          <w:rFonts w:ascii="Arial" w:hAnsi="Arial" w:cs="Arial"/>
          <w:lang w:val="mk-MK"/>
        </w:rPr>
        <w:t>за</w:t>
      </w:r>
      <w:r w:rsidRPr="00DF6313">
        <w:rPr>
          <w:rFonts w:ascii="Arial" w:hAnsi="Arial" w:cs="Arial"/>
          <w:lang w:val="mk-MK"/>
        </w:rPr>
        <w:t xml:space="preserve"> </w:t>
      </w:r>
      <w:r w:rsidR="000134F1" w:rsidRPr="00DF6313">
        <w:rPr>
          <w:rFonts w:ascii="Arial" w:hAnsi="Arial" w:cs="Arial"/>
          <w:lang w:val="mk-MK"/>
        </w:rPr>
        <w:t>моралот</w:t>
      </w:r>
      <w:r w:rsidRPr="00DF6313">
        <w:rPr>
          <w:rFonts w:ascii="Arial" w:hAnsi="Arial" w:cs="Arial"/>
          <w:lang w:val="mk-MK"/>
        </w:rPr>
        <w:t xml:space="preserve">, </w:t>
      </w:r>
      <w:r w:rsidR="000134F1" w:rsidRPr="00DF6313">
        <w:rPr>
          <w:rFonts w:ascii="Arial" w:hAnsi="Arial" w:cs="Arial"/>
          <w:lang w:val="mk-MK"/>
        </w:rPr>
        <w:t>моралните</w:t>
      </w:r>
      <w:r w:rsidRPr="00DF6313">
        <w:rPr>
          <w:rFonts w:ascii="Arial" w:hAnsi="Arial" w:cs="Arial"/>
          <w:lang w:val="mk-MK"/>
        </w:rPr>
        <w:t xml:space="preserve"> </w:t>
      </w:r>
      <w:r w:rsidR="000134F1" w:rsidRPr="00DF6313">
        <w:rPr>
          <w:rFonts w:ascii="Arial" w:hAnsi="Arial" w:cs="Arial"/>
          <w:lang w:val="mk-MK"/>
        </w:rPr>
        <w:t>принципи</w:t>
      </w:r>
      <w:r w:rsidRPr="00DF6313">
        <w:rPr>
          <w:rFonts w:ascii="Arial" w:hAnsi="Arial" w:cs="Arial"/>
          <w:lang w:val="mk-MK"/>
        </w:rPr>
        <w:t xml:space="preserve"> </w:t>
      </w:r>
      <w:r w:rsidR="000134F1" w:rsidRPr="00DF6313">
        <w:rPr>
          <w:rFonts w:ascii="Arial" w:hAnsi="Arial" w:cs="Arial"/>
          <w:lang w:val="mk-MK"/>
        </w:rPr>
        <w:t>и</w:t>
      </w:r>
      <w:r w:rsidRPr="00DF6313">
        <w:rPr>
          <w:rFonts w:ascii="Arial" w:hAnsi="Arial" w:cs="Arial"/>
          <w:lang w:val="mk-MK"/>
        </w:rPr>
        <w:t xml:space="preserve"> </w:t>
      </w:r>
      <w:r w:rsidR="00057B22" w:rsidRPr="00DF6313">
        <w:rPr>
          <w:rFonts w:ascii="Arial" w:hAnsi="Arial" w:cs="Arial"/>
          <w:lang w:val="mk-MK"/>
        </w:rPr>
        <w:t>животните</w:t>
      </w:r>
      <w:r w:rsidRPr="00DF6313">
        <w:rPr>
          <w:rFonts w:ascii="Arial" w:hAnsi="Arial" w:cs="Arial"/>
          <w:lang w:val="mk-MK"/>
        </w:rPr>
        <w:t xml:space="preserve"> </w:t>
      </w:r>
      <w:r w:rsidR="000134F1" w:rsidRPr="00DF6313">
        <w:rPr>
          <w:rFonts w:ascii="Arial" w:hAnsi="Arial" w:cs="Arial"/>
          <w:lang w:val="mk-MK"/>
        </w:rPr>
        <w:t>вредности</w:t>
      </w:r>
      <w:r w:rsidRPr="00DF6313">
        <w:rPr>
          <w:rFonts w:ascii="Arial" w:hAnsi="Arial" w:cs="Arial"/>
          <w:lang w:val="mk-MK"/>
        </w:rPr>
        <w:t>)</w:t>
      </w:r>
      <w:r w:rsidR="000F7B66">
        <w:rPr>
          <w:rFonts w:ascii="Arial" w:hAnsi="Arial" w:cs="Arial"/>
          <w:lang w:val="mk-MK"/>
        </w:rPr>
        <w:t>.</w:t>
      </w:r>
    </w:p>
    <w:p w:rsidR="0058680C" w:rsidRPr="003032F5" w:rsidRDefault="0058680C" w:rsidP="00B22218">
      <w:pPr>
        <w:spacing w:line="360" w:lineRule="auto"/>
        <w:jc w:val="both"/>
        <w:rPr>
          <w:rFonts w:ascii="Arial" w:hAnsi="Arial" w:cs="Arial"/>
          <w:lang w:val="mk-MK"/>
        </w:rPr>
      </w:pPr>
      <w:r>
        <w:rPr>
          <w:rFonts w:ascii="Arial" w:hAnsi="Arial" w:cs="Arial"/>
          <w:lang w:val="mk-MK"/>
        </w:rPr>
        <w:tab/>
        <w:t>Етиката како општа филозофија</w:t>
      </w:r>
      <w:r w:rsidR="00BA56E8">
        <w:rPr>
          <w:rFonts w:ascii="Arial" w:hAnsi="Arial" w:cs="Arial"/>
          <w:lang w:val="mk-MK"/>
        </w:rPr>
        <w:t xml:space="preserve"> има свој историски развој и континуитет. Речиси секој филозофски правец или религија имале учења и ставови за етиката и човековото однесување каде преовладува хуманоста, праведноста, правичноста, почитувањето итн. Во продолжение ќе ги споменеме најважните филозофи и мислители кои имале големо влијание врз развојот на етиката во светски рамки.</w:t>
      </w:r>
    </w:p>
    <w:p w:rsidR="004D150D" w:rsidRPr="00DF6313" w:rsidRDefault="00C11713" w:rsidP="00B22218">
      <w:pPr>
        <w:spacing w:line="360" w:lineRule="auto"/>
        <w:ind w:firstLine="720"/>
        <w:jc w:val="both"/>
        <w:rPr>
          <w:rFonts w:ascii="Arial" w:hAnsi="Arial" w:cs="Arial"/>
          <w:lang w:val="mk-MK"/>
        </w:rPr>
      </w:pPr>
      <w:r w:rsidRPr="00DF6313">
        <w:rPr>
          <w:rFonts w:ascii="Arial" w:hAnsi="Arial" w:cs="Arial"/>
          <w:lang w:val="mk-MK"/>
        </w:rPr>
        <w:t>Зборот</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создал</w:t>
      </w:r>
      <w:r w:rsidR="00DF6313" w:rsidRPr="00DF6313">
        <w:rPr>
          <w:rFonts w:ascii="Arial" w:hAnsi="Arial" w:cs="Arial"/>
          <w:lang w:val="mk-MK"/>
        </w:rPr>
        <w:t xml:space="preserve"> </w:t>
      </w:r>
      <w:r w:rsidRPr="00DF6313">
        <w:rPr>
          <w:rFonts w:ascii="Arial" w:hAnsi="Arial" w:cs="Arial"/>
          <w:lang w:val="mk-MK"/>
        </w:rPr>
        <w:t>античкиот</w:t>
      </w:r>
      <w:r w:rsidR="00DF6313" w:rsidRPr="00DF6313">
        <w:rPr>
          <w:rFonts w:ascii="Arial" w:hAnsi="Arial" w:cs="Arial"/>
          <w:lang w:val="mk-MK"/>
        </w:rPr>
        <w:t xml:space="preserve"> </w:t>
      </w:r>
      <w:r w:rsidRPr="00DF6313">
        <w:rPr>
          <w:rFonts w:ascii="Arial" w:hAnsi="Arial" w:cs="Arial"/>
          <w:lang w:val="mk-MK"/>
        </w:rPr>
        <w:t>филозоф</w:t>
      </w:r>
      <w:r w:rsidR="00DF6313" w:rsidRPr="00DF6313">
        <w:rPr>
          <w:rFonts w:ascii="Arial" w:hAnsi="Arial" w:cs="Arial"/>
          <w:lang w:val="mk-MK"/>
        </w:rPr>
        <w:t xml:space="preserve"> </w:t>
      </w:r>
      <w:r w:rsidRPr="00DF6313">
        <w:rPr>
          <w:rFonts w:ascii="Arial" w:hAnsi="Arial" w:cs="Arial"/>
          <w:b/>
          <w:lang w:val="mk-MK"/>
        </w:rPr>
        <w:t>Аристотел</w:t>
      </w:r>
      <w:r w:rsidR="00DF6313" w:rsidRPr="00DF6313">
        <w:rPr>
          <w:rFonts w:ascii="Arial" w:hAnsi="Arial" w:cs="Arial"/>
          <w:lang w:val="mk-MK"/>
        </w:rPr>
        <w:t xml:space="preserve"> (384-322 </w:t>
      </w:r>
      <w:r w:rsidRPr="00DF6313">
        <w:rPr>
          <w:rFonts w:ascii="Arial" w:hAnsi="Arial" w:cs="Arial"/>
          <w:lang w:val="mk-MK"/>
        </w:rPr>
        <w:t>пред</w:t>
      </w:r>
      <w:r w:rsidR="00DF6313" w:rsidRPr="00DF6313">
        <w:rPr>
          <w:rFonts w:ascii="Arial" w:hAnsi="Arial" w:cs="Arial"/>
          <w:lang w:val="mk-MK"/>
        </w:rPr>
        <w:t xml:space="preserve"> </w:t>
      </w:r>
      <w:r w:rsidRPr="00DF6313">
        <w:rPr>
          <w:rFonts w:ascii="Arial" w:hAnsi="Arial" w:cs="Arial"/>
          <w:lang w:val="mk-MK"/>
        </w:rPr>
        <w:t>н</w:t>
      </w:r>
      <w:r w:rsidR="00DF6313" w:rsidRPr="00DF6313">
        <w:rPr>
          <w:rFonts w:ascii="Arial" w:hAnsi="Arial" w:cs="Arial"/>
          <w:lang w:val="mk-MK"/>
        </w:rPr>
        <w:t>.</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пишувал</w:t>
      </w:r>
      <w:r w:rsidR="00DF6313" w:rsidRPr="00DF6313">
        <w:rPr>
          <w:rFonts w:ascii="Arial" w:hAnsi="Arial" w:cs="Arial"/>
          <w:lang w:val="mk-MK"/>
        </w:rPr>
        <w:t xml:space="preserve"> </w:t>
      </w:r>
      <w:r w:rsidRPr="00DF6313">
        <w:rPr>
          <w:rFonts w:ascii="Arial" w:hAnsi="Arial" w:cs="Arial"/>
          <w:lang w:val="mk-MK"/>
        </w:rPr>
        <w:t>својата</w:t>
      </w:r>
      <w:r w:rsidR="00DF6313" w:rsidRPr="00DF6313">
        <w:rPr>
          <w:rFonts w:ascii="Arial" w:hAnsi="Arial" w:cs="Arial"/>
          <w:lang w:val="mk-MK"/>
        </w:rPr>
        <w:t xml:space="preserve"> </w:t>
      </w:r>
      <w:r w:rsidRPr="00DF6313">
        <w:rPr>
          <w:rFonts w:ascii="Arial" w:hAnsi="Arial" w:cs="Arial"/>
          <w:lang w:val="mk-MK"/>
        </w:rPr>
        <w:t>книга</w:t>
      </w:r>
      <w:r w:rsidR="00DF6313" w:rsidRPr="00DF6313">
        <w:rPr>
          <w:rFonts w:ascii="Arial" w:hAnsi="Arial" w:cs="Arial"/>
          <w:lang w:val="mk-MK"/>
        </w:rPr>
        <w:t xml:space="preserve"> </w:t>
      </w:r>
      <w:r w:rsidRPr="00DF6313">
        <w:rPr>
          <w:rFonts w:ascii="Arial" w:hAnsi="Arial" w:cs="Arial"/>
          <w:lang w:val="mk-MK"/>
        </w:rPr>
        <w:t>Никомахова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наречена</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неговиот</w:t>
      </w:r>
      <w:r w:rsidR="00DF6313" w:rsidRPr="00DF6313">
        <w:rPr>
          <w:rFonts w:ascii="Arial" w:hAnsi="Arial" w:cs="Arial"/>
          <w:lang w:val="mk-MK"/>
        </w:rPr>
        <w:t xml:space="preserve"> </w:t>
      </w:r>
      <w:r w:rsidRPr="00DF6313">
        <w:rPr>
          <w:rFonts w:ascii="Arial" w:hAnsi="Arial" w:cs="Arial"/>
          <w:lang w:val="mk-MK"/>
        </w:rPr>
        <w:t>син</w:t>
      </w:r>
      <w:r w:rsidR="00DF6313" w:rsidRPr="00DF6313">
        <w:rPr>
          <w:rFonts w:ascii="Arial" w:hAnsi="Arial" w:cs="Arial"/>
          <w:lang w:val="mk-MK"/>
        </w:rPr>
        <w:t xml:space="preserve"> </w:t>
      </w:r>
      <w:r w:rsidRPr="00DF6313">
        <w:rPr>
          <w:rFonts w:ascii="Arial" w:hAnsi="Arial" w:cs="Arial"/>
          <w:lang w:val="mk-MK"/>
        </w:rPr>
        <w:t>Никомах</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татко</w:t>
      </w:r>
      <w:r w:rsidR="00DF6313" w:rsidRPr="00DF6313">
        <w:rPr>
          <w:rFonts w:ascii="Arial" w:hAnsi="Arial" w:cs="Arial"/>
          <w:lang w:val="mk-MK"/>
        </w:rPr>
        <w:t xml:space="preserve"> </w:t>
      </w:r>
      <w:r w:rsidRPr="00DF6313">
        <w:rPr>
          <w:rFonts w:ascii="Arial" w:hAnsi="Arial" w:cs="Arial"/>
          <w:lang w:val="mk-MK"/>
        </w:rPr>
        <w:t>му</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носел</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име</w:t>
      </w:r>
      <w:r w:rsidR="00DF6313" w:rsidRPr="00DF6313">
        <w:rPr>
          <w:rFonts w:ascii="Arial" w:hAnsi="Arial" w:cs="Arial"/>
          <w:lang w:val="mk-MK"/>
        </w:rPr>
        <w:t xml:space="preserve">). </w:t>
      </w:r>
      <w:r w:rsidR="00A874B5" w:rsidRPr="00DF6313">
        <w:rPr>
          <w:rFonts w:ascii="Arial" w:hAnsi="Arial" w:cs="Arial"/>
          <w:lang w:val="mk-MK"/>
        </w:rPr>
        <w:t>Освен</w:t>
      </w:r>
      <w:r w:rsidR="00DF6313" w:rsidRPr="00DF6313">
        <w:rPr>
          <w:rFonts w:ascii="Arial" w:hAnsi="Arial" w:cs="Arial"/>
          <w:lang w:val="mk-MK"/>
        </w:rPr>
        <w:t xml:space="preserve"> </w:t>
      </w:r>
      <w:r w:rsidR="00A874B5" w:rsidRPr="00DF6313">
        <w:rPr>
          <w:rFonts w:ascii="Arial" w:hAnsi="Arial" w:cs="Arial"/>
          <w:lang w:val="mk-MK"/>
        </w:rPr>
        <w:t>античката</w:t>
      </w:r>
      <w:r w:rsidR="00DF6313" w:rsidRPr="00DF6313">
        <w:rPr>
          <w:rFonts w:ascii="Arial" w:hAnsi="Arial" w:cs="Arial"/>
          <w:lang w:val="mk-MK"/>
        </w:rPr>
        <w:t xml:space="preserve"> </w:t>
      </w:r>
      <w:r w:rsidR="00A874B5" w:rsidRPr="00DF6313">
        <w:rPr>
          <w:rFonts w:ascii="Arial" w:hAnsi="Arial" w:cs="Arial"/>
          <w:lang w:val="mk-MK"/>
        </w:rPr>
        <w:t>филозофска</w:t>
      </w:r>
      <w:r w:rsidR="00DF6313" w:rsidRPr="00DF6313">
        <w:rPr>
          <w:rFonts w:ascii="Arial" w:hAnsi="Arial" w:cs="Arial"/>
          <w:lang w:val="mk-MK"/>
        </w:rPr>
        <w:t xml:space="preserve"> </w:t>
      </w:r>
      <w:r w:rsidR="00A874B5" w:rsidRPr="00DF6313">
        <w:rPr>
          <w:rFonts w:ascii="Arial" w:hAnsi="Arial" w:cs="Arial"/>
          <w:lang w:val="mk-MK"/>
        </w:rPr>
        <w:t>мисла</w:t>
      </w:r>
      <w:r w:rsidR="00DF6313" w:rsidRPr="00DF6313">
        <w:rPr>
          <w:rFonts w:ascii="Arial" w:hAnsi="Arial" w:cs="Arial"/>
          <w:lang w:val="mk-MK"/>
        </w:rPr>
        <w:t xml:space="preserve"> </w:t>
      </w:r>
      <w:r w:rsidR="00A874B5" w:rsidRPr="00DF6313">
        <w:rPr>
          <w:rFonts w:ascii="Arial" w:hAnsi="Arial" w:cs="Arial"/>
          <w:lang w:val="mk-MK"/>
        </w:rPr>
        <w:t>свој</w:t>
      </w:r>
      <w:r w:rsidR="00DF6313" w:rsidRPr="00DF6313">
        <w:rPr>
          <w:rFonts w:ascii="Arial" w:hAnsi="Arial" w:cs="Arial"/>
          <w:lang w:val="mk-MK"/>
        </w:rPr>
        <w:t xml:space="preserve"> </w:t>
      </w:r>
      <w:r w:rsidR="00A874B5" w:rsidRPr="00DF6313">
        <w:rPr>
          <w:rFonts w:ascii="Arial" w:hAnsi="Arial" w:cs="Arial"/>
          <w:lang w:val="mk-MK"/>
        </w:rPr>
        <w:t>голем</w:t>
      </w:r>
      <w:r w:rsidR="00DF6313" w:rsidRPr="00DF6313">
        <w:rPr>
          <w:rFonts w:ascii="Arial" w:hAnsi="Arial" w:cs="Arial"/>
          <w:lang w:val="mk-MK"/>
        </w:rPr>
        <w:t xml:space="preserve"> </w:t>
      </w:r>
      <w:r w:rsidR="00A874B5" w:rsidRPr="00DF6313">
        <w:rPr>
          <w:rFonts w:ascii="Arial" w:hAnsi="Arial" w:cs="Arial"/>
          <w:lang w:val="mk-MK"/>
        </w:rPr>
        <w:t>допринос</w:t>
      </w:r>
      <w:r w:rsidR="00DF6313" w:rsidRPr="00DF6313">
        <w:rPr>
          <w:rFonts w:ascii="Arial" w:hAnsi="Arial" w:cs="Arial"/>
          <w:lang w:val="mk-MK"/>
        </w:rPr>
        <w:t xml:space="preserve"> </w:t>
      </w:r>
      <w:r w:rsidR="00A874B5" w:rsidRPr="00DF6313">
        <w:rPr>
          <w:rFonts w:ascii="Arial" w:hAnsi="Arial" w:cs="Arial"/>
          <w:lang w:val="mk-MK"/>
        </w:rPr>
        <w:t>во</w:t>
      </w:r>
      <w:r w:rsidR="00DF6313" w:rsidRPr="00DF6313">
        <w:rPr>
          <w:rFonts w:ascii="Arial" w:hAnsi="Arial" w:cs="Arial"/>
          <w:lang w:val="mk-MK"/>
        </w:rPr>
        <w:t xml:space="preserve"> </w:t>
      </w:r>
      <w:r w:rsidR="00A874B5" w:rsidRPr="00DF6313">
        <w:rPr>
          <w:rFonts w:ascii="Arial" w:hAnsi="Arial" w:cs="Arial"/>
          <w:lang w:val="mk-MK"/>
        </w:rPr>
        <w:t>развојот</w:t>
      </w:r>
      <w:r w:rsidR="00DF6313" w:rsidRPr="00DF6313">
        <w:rPr>
          <w:rFonts w:ascii="Arial" w:hAnsi="Arial" w:cs="Arial"/>
          <w:lang w:val="mk-MK"/>
        </w:rPr>
        <w:t xml:space="preserve"> </w:t>
      </w:r>
      <w:r w:rsidR="00A874B5" w:rsidRPr="00DF6313">
        <w:rPr>
          <w:rFonts w:ascii="Arial" w:hAnsi="Arial" w:cs="Arial"/>
          <w:lang w:val="mk-MK"/>
        </w:rPr>
        <w:t>на</w:t>
      </w:r>
      <w:r w:rsidR="00DF6313" w:rsidRPr="00DF6313">
        <w:rPr>
          <w:rFonts w:ascii="Arial" w:hAnsi="Arial" w:cs="Arial"/>
          <w:lang w:val="mk-MK"/>
        </w:rPr>
        <w:t xml:space="preserve"> </w:t>
      </w:r>
      <w:r w:rsidR="00A874B5" w:rsidRPr="00DF6313">
        <w:rPr>
          <w:rFonts w:ascii="Arial" w:hAnsi="Arial" w:cs="Arial"/>
          <w:lang w:val="mk-MK"/>
        </w:rPr>
        <w:t>етиката</w:t>
      </w:r>
      <w:r w:rsidR="00DF6313" w:rsidRPr="00DF6313">
        <w:rPr>
          <w:rFonts w:ascii="Arial" w:hAnsi="Arial" w:cs="Arial"/>
          <w:lang w:val="mk-MK"/>
        </w:rPr>
        <w:t xml:space="preserve"> </w:t>
      </w:r>
      <w:r w:rsidR="00A874B5" w:rsidRPr="00DF6313">
        <w:rPr>
          <w:rFonts w:ascii="Arial" w:hAnsi="Arial" w:cs="Arial"/>
          <w:lang w:val="mk-MK"/>
        </w:rPr>
        <w:t>како</w:t>
      </w:r>
      <w:r w:rsidR="00DF6313" w:rsidRPr="00DF6313">
        <w:rPr>
          <w:rFonts w:ascii="Arial" w:hAnsi="Arial" w:cs="Arial"/>
          <w:lang w:val="mk-MK"/>
        </w:rPr>
        <w:t xml:space="preserve"> </w:t>
      </w:r>
      <w:r w:rsidR="00A874B5" w:rsidRPr="00DF6313">
        <w:rPr>
          <w:rFonts w:ascii="Arial" w:hAnsi="Arial" w:cs="Arial"/>
          <w:lang w:val="mk-MK"/>
        </w:rPr>
        <w:t>посебна</w:t>
      </w:r>
      <w:r w:rsidR="00DF6313" w:rsidRPr="00DF6313">
        <w:rPr>
          <w:rFonts w:ascii="Arial" w:hAnsi="Arial" w:cs="Arial"/>
          <w:lang w:val="mk-MK"/>
        </w:rPr>
        <w:t xml:space="preserve"> </w:t>
      </w:r>
      <w:r w:rsidR="00A874B5" w:rsidRPr="00DF6313">
        <w:rPr>
          <w:rFonts w:ascii="Arial" w:hAnsi="Arial" w:cs="Arial"/>
          <w:lang w:val="mk-MK"/>
        </w:rPr>
        <w:t>филозофска</w:t>
      </w:r>
      <w:r w:rsidR="00DF6313" w:rsidRPr="00DF6313">
        <w:rPr>
          <w:rFonts w:ascii="Arial" w:hAnsi="Arial" w:cs="Arial"/>
          <w:lang w:val="mk-MK"/>
        </w:rPr>
        <w:t xml:space="preserve"> </w:t>
      </w:r>
      <w:r w:rsidR="00A874B5" w:rsidRPr="00DF6313">
        <w:rPr>
          <w:rFonts w:ascii="Arial" w:hAnsi="Arial" w:cs="Arial"/>
          <w:lang w:val="mk-MK"/>
        </w:rPr>
        <w:t>наука</w:t>
      </w:r>
      <w:r w:rsidR="00DF6313" w:rsidRPr="00DF6313">
        <w:rPr>
          <w:rFonts w:ascii="Arial" w:hAnsi="Arial" w:cs="Arial"/>
          <w:lang w:val="mk-MK"/>
        </w:rPr>
        <w:t xml:space="preserve">, </w:t>
      </w:r>
      <w:r w:rsidR="00A874B5" w:rsidRPr="00DF6313">
        <w:rPr>
          <w:rFonts w:ascii="Arial" w:hAnsi="Arial" w:cs="Arial"/>
          <w:lang w:val="mk-MK"/>
        </w:rPr>
        <w:t>дала</w:t>
      </w:r>
      <w:r w:rsidR="00DF6313" w:rsidRPr="00DF6313">
        <w:rPr>
          <w:rFonts w:ascii="Arial" w:hAnsi="Arial" w:cs="Arial"/>
          <w:lang w:val="mk-MK"/>
        </w:rPr>
        <w:t xml:space="preserve"> </w:t>
      </w:r>
      <w:r w:rsidR="00A874B5" w:rsidRPr="00DF6313">
        <w:rPr>
          <w:rFonts w:ascii="Arial" w:hAnsi="Arial" w:cs="Arial"/>
          <w:lang w:val="mk-MK"/>
        </w:rPr>
        <w:t>и</w:t>
      </w:r>
      <w:r w:rsidR="00DF6313" w:rsidRPr="00DF6313">
        <w:rPr>
          <w:rFonts w:ascii="Arial" w:hAnsi="Arial" w:cs="Arial"/>
          <w:lang w:val="mk-MK"/>
        </w:rPr>
        <w:t xml:space="preserve"> </w:t>
      </w:r>
      <w:r w:rsidR="00A874B5" w:rsidRPr="00DF6313">
        <w:rPr>
          <w:rFonts w:ascii="Arial" w:hAnsi="Arial" w:cs="Arial"/>
          <w:lang w:val="mk-MK"/>
        </w:rPr>
        <w:t>современата</w:t>
      </w:r>
      <w:r w:rsidR="00DF6313" w:rsidRPr="00DF6313">
        <w:rPr>
          <w:rFonts w:ascii="Arial" w:hAnsi="Arial" w:cs="Arial"/>
          <w:lang w:val="mk-MK"/>
        </w:rPr>
        <w:t xml:space="preserve"> </w:t>
      </w:r>
      <w:r w:rsidR="00A874B5" w:rsidRPr="00DF6313">
        <w:rPr>
          <w:rFonts w:ascii="Arial" w:hAnsi="Arial" w:cs="Arial"/>
          <w:lang w:val="mk-MK"/>
        </w:rPr>
        <w:t>граѓанска</w:t>
      </w:r>
      <w:r w:rsidR="00DF6313" w:rsidRPr="00DF6313">
        <w:rPr>
          <w:rFonts w:ascii="Arial" w:hAnsi="Arial" w:cs="Arial"/>
          <w:lang w:val="mk-MK"/>
        </w:rPr>
        <w:t xml:space="preserve"> </w:t>
      </w:r>
      <w:r w:rsidR="00A874B5" w:rsidRPr="00DF6313">
        <w:rPr>
          <w:rFonts w:ascii="Arial" w:hAnsi="Arial" w:cs="Arial"/>
          <w:lang w:val="mk-MK"/>
        </w:rPr>
        <w:t>мисла</w:t>
      </w:r>
      <w:r w:rsidR="00DF6313" w:rsidRPr="00DF6313">
        <w:rPr>
          <w:rFonts w:ascii="Arial" w:hAnsi="Arial" w:cs="Arial"/>
          <w:lang w:val="mk-MK"/>
        </w:rPr>
        <w:t xml:space="preserve"> </w:t>
      </w:r>
      <w:r w:rsidR="00A874B5" w:rsidRPr="00DF6313">
        <w:rPr>
          <w:rFonts w:ascii="Arial" w:hAnsi="Arial" w:cs="Arial"/>
          <w:lang w:val="mk-MK"/>
        </w:rPr>
        <w:t>во</w:t>
      </w:r>
      <w:r w:rsidR="00DF6313" w:rsidRPr="00DF6313">
        <w:rPr>
          <w:rFonts w:ascii="Arial" w:hAnsi="Arial" w:cs="Arial"/>
          <w:lang w:val="mk-MK"/>
        </w:rPr>
        <w:t xml:space="preserve"> </w:t>
      </w:r>
      <w:r w:rsidR="00A874B5" w:rsidRPr="00DF6313">
        <w:rPr>
          <w:rFonts w:ascii="Arial" w:hAnsi="Arial" w:cs="Arial"/>
          <w:lang w:val="mk-MK"/>
        </w:rPr>
        <w:t>ликот</w:t>
      </w:r>
      <w:r w:rsidR="00DF6313" w:rsidRPr="00DF6313">
        <w:rPr>
          <w:rFonts w:ascii="Arial" w:hAnsi="Arial" w:cs="Arial"/>
          <w:lang w:val="mk-MK"/>
        </w:rPr>
        <w:t xml:space="preserve"> </w:t>
      </w:r>
      <w:r w:rsidR="00A874B5" w:rsidRPr="00DF6313">
        <w:rPr>
          <w:rFonts w:ascii="Arial" w:hAnsi="Arial" w:cs="Arial"/>
          <w:lang w:val="mk-MK"/>
        </w:rPr>
        <w:t>е</w:t>
      </w:r>
      <w:r w:rsidR="00DF6313" w:rsidRPr="00DF6313">
        <w:rPr>
          <w:rFonts w:ascii="Arial" w:hAnsi="Arial" w:cs="Arial"/>
          <w:lang w:val="mk-MK"/>
        </w:rPr>
        <w:t xml:space="preserve"> </w:t>
      </w:r>
      <w:r w:rsidR="00A874B5" w:rsidRPr="00DF6313">
        <w:rPr>
          <w:rFonts w:ascii="Arial" w:hAnsi="Arial" w:cs="Arial"/>
          <w:lang w:val="mk-MK"/>
        </w:rPr>
        <w:t>делата</w:t>
      </w:r>
      <w:r w:rsidR="00DF6313" w:rsidRPr="00DF6313">
        <w:rPr>
          <w:rFonts w:ascii="Arial" w:hAnsi="Arial" w:cs="Arial"/>
          <w:lang w:val="mk-MK"/>
        </w:rPr>
        <w:t xml:space="preserve"> </w:t>
      </w:r>
      <w:r w:rsidR="00A874B5" w:rsidRPr="00DF6313">
        <w:rPr>
          <w:rFonts w:ascii="Arial" w:hAnsi="Arial" w:cs="Arial"/>
          <w:lang w:val="mk-MK"/>
        </w:rPr>
        <w:t>на</w:t>
      </w:r>
      <w:r w:rsidR="00DF6313" w:rsidRPr="00DF6313">
        <w:rPr>
          <w:rFonts w:ascii="Arial" w:hAnsi="Arial" w:cs="Arial"/>
          <w:lang w:val="mk-MK"/>
        </w:rPr>
        <w:t xml:space="preserve"> </w:t>
      </w:r>
      <w:r w:rsidR="00A874B5" w:rsidRPr="00DF6313">
        <w:rPr>
          <w:rFonts w:ascii="Arial" w:hAnsi="Arial" w:cs="Arial"/>
          <w:lang w:val="mk-MK"/>
        </w:rPr>
        <w:t>германскиот</w:t>
      </w:r>
      <w:r w:rsidR="00DF6313" w:rsidRPr="00DF6313">
        <w:rPr>
          <w:rFonts w:ascii="Arial" w:hAnsi="Arial" w:cs="Arial"/>
          <w:lang w:val="mk-MK"/>
        </w:rPr>
        <w:t xml:space="preserve"> </w:t>
      </w:r>
      <w:r w:rsidR="00A874B5" w:rsidRPr="00DF6313">
        <w:rPr>
          <w:rFonts w:ascii="Arial" w:hAnsi="Arial" w:cs="Arial"/>
          <w:lang w:val="mk-MK"/>
        </w:rPr>
        <w:t>филозоф</w:t>
      </w:r>
      <w:r w:rsidR="00DF6313" w:rsidRPr="00DF6313">
        <w:rPr>
          <w:rFonts w:ascii="Arial" w:hAnsi="Arial" w:cs="Arial"/>
          <w:lang w:val="mk-MK"/>
        </w:rPr>
        <w:t xml:space="preserve"> </w:t>
      </w:r>
      <w:r w:rsidR="00A874B5" w:rsidRPr="00DF6313">
        <w:rPr>
          <w:rFonts w:ascii="Arial" w:hAnsi="Arial" w:cs="Arial"/>
          <w:b/>
          <w:lang w:val="mk-MK"/>
        </w:rPr>
        <w:t>Имануел</w:t>
      </w:r>
      <w:r w:rsidR="00DF6313" w:rsidRPr="00DF6313">
        <w:rPr>
          <w:rFonts w:ascii="Arial" w:hAnsi="Arial" w:cs="Arial"/>
          <w:b/>
          <w:lang w:val="mk-MK"/>
        </w:rPr>
        <w:t xml:space="preserve"> </w:t>
      </w:r>
      <w:r w:rsidR="00A874B5" w:rsidRPr="00DF6313">
        <w:rPr>
          <w:rFonts w:ascii="Arial" w:hAnsi="Arial" w:cs="Arial"/>
          <w:b/>
          <w:lang w:val="mk-MK"/>
        </w:rPr>
        <w:t>Кант</w:t>
      </w:r>
      <w:r w:rsidR="00DF6313" w:rsidRPr="00DF6313">
        <w:rPr>
          <w:rFonts w:ascii="Arial" w:hAnsi="Arial" w:cs="Arial"/>
          <w:lang w:val="mk-MK"/>
        </w:rPr>
        <w:t xml:space="preserve">, </w:t>
      </w:r>
      <w:r w:rsidR="00A874B5" w:rsidRPr="00DF6313">
        <w:rPr>
          <w:rFonts w:ascii="Arial" w:hAnsi="Arial" w:cs="Arial"/>
          <w:lang w:val="mk-MK"/>
        </w:rPr>
        <w:t>кој</w:t>
      </w:r>
      <w:r w:rsidR="00DF6313" w:rsidRPr="00DF6313">
        <w:rPr>
          <w:rFonts w:ascii="Arial" w:hAnsi="Arial" w:cs="Arial"/>
          <w:lang w:val="mk-MK"/>
        </w:rPr>
        <w:t xml:space="preserve"> </w:t>
      </w:r>
      <w:r w:rsidR="00A874B5" w:rsidRPr="00DF6313">
        <w:rPr>
          <w:rFonts w:ascii="Arial" w:hAnsi="Arial" w:cs="Arial"/>
          <w:lang w:val="mk-MK"/>
        </w:rPr>
        <w:t>г</w:t>
      </w:r>
      <w:r w:rsidR="00403CF5" w:rsidRPr="00DF6313">
        <w:rPr>
          <w:rFonts w:ascii="Arial" w:hAnsi="Arial" w:cs="Arial"/>
          <w:lang w:val="mk-MK"/>
        </w:rPr>
        <w:t>о</w:t>
      </w:r>
      <w:r w:rsidR="00DF6313" w:rsidRPr="00DF6313">
        <w:rPr>
          <w:rFonts w:ascii="Arial" w:hAnsi="Arial" w:cs="Arial"/>
          <w:lang w:val="mk-MK"/>
        </w:rPr>
        <w:t xml:space="preserve"> </w:t>
      </w:r>
      <w:r w:rsidR="00403CF5" w:rsidRPr="00DF6313">
        <w:rPr>
          <w:rFonts w:ascii="Arial" w:hAnsi="Arial" w:cs="Arial"/>
          <w:lang w:val="mk-MK"/>
        </w:rPr>
        <w:t>напишал</w:t>
      </w:r>
      <w:r w:rsidR="00DF6313" w:rsidRPr="00DF6313">
        <w:rPr>
          <w:rFonts w:ascii="Arial" w:hAnsi="Arial" w:cs="Arial"/>
          <w:lang w:val="mk-MK"/>
        </w:rPr>
        <w:t xml:space="preserve"> </w:t>
      </w:r>
      <w:r w:rsidR="00403CF5" w:rsidRPr="00DF6313">
        <w:rPr>
          <w:rFonts w:ascii="Arial" w:hAnsi="Arial" w:cs="Arial"/>
          <w:lang w:val="mk-MK"/>
        </w:rPr>
        <w:t>своето</w:t>
      </w:r>
      <w:r w:rsidR="00DF6313" w:rsidRPr="00DF6313">
        <w:rPr>
          <w:rFonts w:ascii="Arial" w:hAnsi="Arial" w:cs="Arial"/>
          <w:lang w:val="mk-MK"/>
        </w:rPr>
        <w:t xml:space="preserve"> </w:t>
      </w:r>
      <w:r w:rsidR="00403CF5" w:rsidRPr="00DF6313">
        <w:rPr>
          <w:rFonts w:ascii="Arial" w:hAnsi="Arial" w:cs="Arial"/>
          <w:lang w:val="mk-MK"/>
        </w:rPr>
        <w:t>познато</w:t>
      </w:r>
      <w:r w:rsidR="00DF6313" w:rsidRPr="00DF6313">
        <w:rPr>
          <w:rFonts w:ascii="Arial" w:hAnsi="Arial" w:cs="Arial"/>
          <w:lang w:val="mk-MK"/>
        </w:rPr>
        <w:t xml:space="preserve"> </w:t>
      </w:r>
      <w:r w:rsidR="00403CF5" w:rsidRPr="00DF6313">
        <w:rPr>
          <w:rFonts w:ascii="Arial" w:hAnsi="Arial" w:cs="Arial"/>
          <w:lang w:val="mk-MK"/>
        </w:rPr>
        <w:t>дело</w:t>
      </w:r>
      <w:r w:rsidR="00DF6313" w:rsidRPr="00DF6313">
        <w:rPr>
          <w:rFonts w:ascii="Arial" w:hAnsi="Arial" w:cs="Arial"/>
          <w:lang w:val="mk-MK"/>
        </w:rPr>
        <w:t xml:space="preserve"> </w:t>
      </w:r>
      <w:r w:rsidR="00DF6313" w:rsidRPr="00CD43DF">
        <w:rPr>
          <w:rFonts w:ascii="Arial" w:hAnsi="Arial" w:cs="Arial"/>
          <w:lang w:val="ru-RU"/>
        </w:rPr>
        <w:t>“</w:t>
      </w:r>
      <w:r w:rsidR="00403CF5" w:rsidRPr="008010CE">
        <w:rPr>
          <w:rFonts w:ascii="Arial" w:hAnsi="Arial" w:cs="Arial"/>
          <w:i/>
          <w:lang w:val="mk-MK"/>
        </w:rPr>
        <w:t>Критика</w:t>
      </w:r>
      <w:r w:rsidR="00DF6313" w:rsidRPr="008010CE">
        <w:rPr>
          <w:rFonts w:ascii="Arial" w:hAnsi="Arial" w:cs="Arial"/>
          <w:i/>
          <w:lang w:val="mk-MK"/>
        </w:rPr>
        <w:t xml:space="preserve"> </w:t>
      </w:r>
      <w:r w:rsidR="00403CF5" w:rsidRPr="008010CE">
        <w:rPr>
          <w:rFonts w:ascii="Arial" w:hAnsi="Arial" w:cs="Arial"/>
          <w:i/>
          <w:lang w:val="mk-MK"/>
        </w:rPr>
        <w:t>на</w:t>
      </w:r>
      <w:r w:rsidR="00DF6313" w:rsidRPr="008010CE">
        <w:rPr>
          <w:rFonts w:ascii="Arial" w:hAnsi="Arial" w:cs="Arial"/>
          <w:i/>
          <w:lang w:val="mk-MK"/>
        </w:rPr>
        <w:t xml:space="preserve"> </w:t>
      </w:r>
      <w:r w:rsidR="00403CF5" w:rsidRPr="008010CE">
        <w:rPr>
          <w:rFonts w:ascii="Arial" w:hAnsi="Arial" w:cs="Arial"/>
          <w:i/>
          <w:lang w:val="mk-MK"/>
        </w:rPr>
        <w:t>практичниот</w:t>
      </w:r>
      <w:r w:rsidR="00DF6313" w:rsidRPr="008010CE">
        <w:rPr>
          <w:rFonts w:ascii="Arial" w:hAnsi="Arial" w:cs="Arial"/>
          <w:i/>
          <w:lang w:val="mk-MK"/>
        </w:rPr>
        <w:t xml:space="preserve"> </w:t>
      </w:r>
      <w:r w:rsidR="00403CF5" w:rsidRPr="008010CE">
        <w:rPr>
          <w:rFonts w:ascii="Arial" w:hAnsi="Arial" w:cs="Arial"/>
          <w:i/>
          <w:lang w:val="mk-MK"/>
        </w:rPr>
        <w:t>ум</w:t>
      </w:r>
      <w:r w:rsidR="00DF6313" w:rsidRPr="00CD43DF">
        <w:rPr>
          <w:rFonts w:ascii="Arial" w:hAnsi="Arial" w:cs="Arial"/>
          <w:lang w:val="ru-RU"/>
        </w:rPr>
        <w:t>”</w:t>
      </w:r>
      <w:r w:rsidR="00DF6313" w:rsidRPr="00DF6313">
        <w:rPr>
          <w:rFonts w:ascii="Arial" w:hAnsi="Arial" w:cs="Arial"/>
          <w:lang w:val="mk-MK"/>
        </w:rPr>
        <w:t xml:space="preserve"> </w:t>
      </w:r>
      <w:r w:rsidR="00A874B5" w:rsidRPr="00DF6313">
        <w:rPr>
          <w:rFonts w:ascii="Arial" w:hAnsi="Arial" w:cs="Arial"/>
          <w:lang w:val="mk-MK"/>
        </w:rPr>
        <w:t>кое</w:t>
      </w:r>
      <w:r w:rsidR="00DF6313" w:rsidRPr="00DF6313">
        <w:rPr>
          <w:rFonts w:ascii="Arial" w:hAnsi="Arial" w:cs="Arial"/>
          <w:lang w:val="mk-MK"/>
        </w:rPr>
        <w:t xml:space="preserve"> </w:t>
      </w:r>
      <w:r w:rsidR="00A874B5" w:rsidRPr="00DF6313">
        <w:rPr>
          <w:rFonts w:ascii="Arial" w:hAnsi="Arial" w:cs="Arial"/>
          <w:lang w:val="mk-MK"/>
        </w:rPr>
        <w:t>се</w:t>
      </w:r>
      <w:r w:rsidR="00DF6313" w:rsidRPr="00DF6313">
        <w:rPr>
          <w:rFonts w:ascii="Arial" w:hAnsi="Arial" w:cs="Arial"/>
          <w:lang w:val="mk-MK"/>
        </w:rPr>
        <w:t xml:space="preserve"> </w:t>
      </w:r>
      <w:r w:rsidR="00A874B5" w:rsidRPr="00DF6313">
        <w:rPr>
          <w:rFonts w:ascii="Arial" w:hAnsi="Arial" w:cs="Arial"/>
          <w:lang w:val="mk-MK"/>
        </w:rPr>
        <w:t>смета</w:t>
      </w:r>
      <w:r w:rsidR="00DF6313" w:rsidRPr="00DF6313">
        <w:rPr>
          <w:rFonts w:ascii="Arial" w:hAnsi="Arial" w:cs="Arial"/>
          <w:lang w:val="mk-MK"/>
        </w:rPr>
        <w:t xml:space="preserve"> </w:t>
      </w:r>
      <w:r w:rsidR="00A874B5" w:rsidRPr="00DF6313">
        <w:rPr>
          <w:rFonts w:ascii="Arial" w:hAnsi="Arial" w:cs="Arial"/>
          <w:lang w:val="mk-MK"/>
        </w:rPr>
        <w:t>за</w:t>
      </w:r>
      <w:r w:rsidR="00DF6313" w:rsidRPr="00DF6313">
        <w:rPr>
          <w:rFonts w:ascii="Arial" w:hAnsi="Arial" w:cs="Arial"/>
          <w:lang w:val="mk-MK"/>
        </w:rPr>
        <w:t xml:space="preserve"> </w:t>
      </w:r>
      <w:r w:rsidR="00A874B5" w:rsidRPr="00DF6313">
        <w:rPr>
          <w:rFonts w:ascii="Arial" w:hAnsi="Arial" w:cs="Arial"/>
          <w:lang w:val="mk-MK"/>
        </w:rPr>
        <w:t>најпознато</w:t>
      </w:r>
      <w:r w:rsidR="00DF6313" w:rsidRPr="00DF6313">
        <w:rPr>
          <w:rFonts w:ascii="Arial" w:hAnsi="Arial" w:cs="Arial"/>
          <w:lang w:val="mk-MK"/>
        </w:rPr>
        <w:t xml:space="preserve"> </w:t>
      </w:r>
      <w:r w:rsidR="00A874B5" w:rsidRPr="00DF6313">
        <w:rPr>
          <w:rFonts w:ascii="Arial" w:hAnsi="Arial" w:cs="Arial"/>
          <w:lang w:val="mk-MK"/>
        </w:rPr>
        <w:t>и</w:t>
      </w:r>
      <w:r w:rsidR="00DF6313" w:rsidRPr="00DF6313">
        <w:rPr>
          <w:rFonts w:ascii="Arial" w:hAnsi="Arial" w:cs="Arial"/>
          <w:lang w:val="mk-MK"/>
        </w:rPr>
        <w:t xml:space="preserve"> </w:t>
      </w:r>
      <w:r w:rsidR="00A874B5" w:rsidRPr="00DF6313">
        <w:rPr>
          <w:rFonts w:ascii="Arial" w:hAnsi="Arial" w:cs="Arial"/>
          <w:lang w:val="mk-MK"/>
        </w:rPr>
        <w:t>најзначајно</w:t>
      </w:r>
      <w:r w:rsidR="00DF6313" w:rsidRPr="00DF6313">
        <w:rPr>
          <w:rFonts w:ascii="Arial" w:hAnsi="Arial" w:cs="Arial"/>
          <w:lang w:val="mk-MK"/>
        </w:rPr>
        <w:t xml:space="preserve"> </w:t>
      </w:r>
      <w:r w:rsidR="00A874B5" w:rsidRPr="00DF6313">
        <w:rPr>
          <w:rFonts w:ascii="Arial" w:hAnsi="Arial" w:cs="Arial"/>
          <w:lang w:val="mk-MK"/>
        </w:rPr>
        <w:t>етичко</w:t>
      </w:r>
      <w:r w:rsidR="00DF6313" w:rsidRPr="00DF6313">
        <w:rPr>
          <w:rFonts w:ascii="Arial" w:hAnsi="Arial" w:cs="Arial"/>
          <w:lang w:val="mk-MK"/>
        </w:rPr>
        <w:t xml:space="preserve"> </w:t>
      </w:r>
      <w:r w:rsidR="00A874B5" w:rsidRPr="00DF6313">
        <w:rPr>
          <w:rFonts w:ascii="Arial" w:hAnsi="Arial" w:cs="Arial"/>
          <w:lang w:val="mk-MK"/>
        </w:rPr>
        <w:t>дело</w:t>
      </w:r>
      <w:r w:rsidR="00DF6313" w:rsidRPr="00DF6313">
        <w:rPr>
          <w:rFonts w:ascii="Arial" w:hAnsi="Arial" w:cs="Arial"/>
          <w:lang w:val="mk-MK"/>
        </w:rPr>
        <w:t xml:space="preserve"> </w:t>
      </w:r>
      <w:r w:rsidR="00A874B5" w:rsidRPr="00DF6313">
        <w:rPr>
          <w:rFonts w:ascii="Arial" w:hAnsi="Arial" w:cs="Arial"/>
          <w:lang w:val="mk-MK"/>
        </w:rPr>
        <w:t>во</w:t>
      </w:r>
      <w:r w:rsidR="00DF6313" w:rsidRPr="00DF6313">
        <w:rPr>
          <w:rFonts w:ascii="Arial" w:hAnsi="Arial" w:cs="Arial"/>
          <w:lang w:val="mk-MK"/>
        </w:rPr>
        <w:t xml:space="preserve"> </w:t>
      </w:r>
      <w:r w:rsidR="00A874B5" w:rsidRPr="00DF6313">
        <w:rPr>
          <w:rFonts w:ascii="Arial" w:hAnsi="Arial" w:cs="Arial"/>
          <w:lang w:val="mk-MK"/>
        </w:rPr>
        <w:t>историјата</w:t>
      </w:r>
      <w:r w:rsidR="00DF6313" w:rsidRPr="00DF6313">
        <w:rPr>
          <w:rFonts w:ascii="Arial" w:hAnsi="Arial" w:cs="Arial"/>
          <w:lang w:val="mk-MK"/>
        </w:rPr>
        <w:t>.</w:t>
      </w:r>
    </w:p>
    <w:p w:rsidR="00566A05" w:rsidRPr="00DF6313" w:rsidRDefault="003C4F91" w:rsidP="00B22218">
      <w:pPr>
        <w:spacing w:line="360" w:lineRule="auto"/>
        <w:ind w:firstLine="720"/>
        <w:jc w:val="both"/>
        <w:rPr>
          <w:rFonts w:ascii="Arial" w:hAnsi="Arial" w:cs="Arial"/>
          <w:lang w:val="mk-MK"/>
        </w:rPr>
      </w:pPr>
      <w:r w:rsidRPr="00DF6313">
        <w:rPr>
          <w:rFonts w:ascii="Arial" w:hAnsi="Arial" w:cs="Arial"/>
          <w:lang w:val="mk-MK"/>
        </w:rPr>
        <w:t>Зборот</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изграде</w:t>
      </w:r>
      <w:r w:rsidR="00680C5C" w:rsidRPr="00DF6313">
        <w:rPr>
          <w:rFonts w:ascii="Arial" w:hAnsi="Arial" w:cs="Arial"/>
          <w:lang w:val="mk-MK"/>
        </w:rPr>
        <w:t>н</w:t>
      </w:r>
      <w:r w:rsidR="00DF6313" w:rsidRPr="00DF6313">
        <w:rPr>
          <w:rFonts w:ascii="Arial" w:hAnsi="Arial" w:cs="Arial"/>
          <w:lang w:val="mk-MK"/>
        </w:rPr>
        <w:t xml:space="preserve"> </w:t>
      </w:r>
      <w:r w:rsidR="00680C5C" w:rsidRPr="00DF6313">
        <w:rPr>
          <w:rFonts w:ascii="Arial" w:hAnsi="Arial" w:cs="Arial"/>
          <w:lang w:val="mk-MK"/>
        </w:rPr>
        <w:t>според</w:t>
      </w:r>
      <w:r w:rsidR="00DF6313" w:rsidRPr="00DF6313">
        <w:rPr>
          <w:rFonts w:ascii="Arial" w:hAnsi="Arial" w:cs="Arial"/>
          <w:lang w:val="mk-MK"/>
        </w:rPr>
        <w:t xml:space="preserve"> </w:t>
      </w:r>
      <w:r w:rsidR="00680C5C" w:rsidRPr="00DF6313">
        <w:rPr>
          <w:rFonts w:ascii="Arial" w:hAnsi="Arial" w:cs="Arial"/>
          <w:lang w:val="mk-MK"/>
        </w:rPr>
        <w:t>два</w:t>
      </w:r>
      <w:r w:rsidR="00DF6313" w:rsidRPr="00DF6313">
        <w:rPr>
          <w:rFonts w:ascii="Arial" w:hAnsi="Arial" w:cs="Arial"/>
          <w:lang w:val="mk-MK"/>
        </w:rPr>
        <w:t xml:space="preserve"> </w:t>
      </w:r>
      <w:r w:rsidR="00680C5C" w:rsidRPr="00DF6313">
        <w:rPr>
          <w:rFonts w:ascii="Arial" w:hAnsi="Arial" w:cs="Arial"/>
          <w:lang w:val="mk-MK"/>
        </w:rPr>
        <w:t>старогрчки</w:t>
      </w:r>
      <w:r w:rsidR="00DF6313" w:rsidRPr="00DF6313">
        <w:rPr>
          <w:rFonts w:ascii="Arial" w:hAnsi="Arial" w:cs="Arial"/>
          <w:lang w:val="mk-MK"/>
        </w:rPr>
        <w:t xml:space="preserve"> </w:t>
      </w:r>
      <w:r w:rsidR="00680C5C" w:rsidRPr="00DF6313">
        <w:rPr>
          <w:rFonts w:ascii="Arial" w:hAnsi="Arial" w:cs="Arial"/>
          <w:lang w:val="mk-MK"/>
        </w:rPr>
        <w:t>збора</w:t>
      </w:r>
      <w:r w:rsidR="00DF6313" w:rsidRPr="00DF6313">
        <w:rPr>
          <w:rFonts w:ascii="Arial" w:hAnsi="Arial" w:cs="Arial"/>
          <w:lang w:val="mk-MK"/>
        </w:rPr>
        <w:t xml:space="preserve"> </w:t>
      </w:r>
      <w:r w:rsidR="00DF6313" w:rsidRPr="00CD43DF">
        <w:rPr>
          <w:rFonts w:ascii="Arial" w:hAnsi="Arial" w:cs="Arial"/>
          <w:lang w:val="ru-RU"/>
        </w:rPr>
        <w:t>“</w:t>
      </w:r>
      <w:r w:rsidR="00680C5C" w:rsidRPr="00DF6313">
        <w:rPr>
          <w:rFonts w:ascii="Arial" w:hAnsi="Arial" w:cs="Arial"/>
          <w:lang w:val="mk-MK"/>
        </w:rPr>
        <w:t>етос</w:t>
      </w:r>
      <w:r w:rsidR="00DF6313" w:rsidRPr="00CD43DF">
        <w:rPr>
          <w:rFonts w:ascii="Arial" w:hAnsi="Arial" w:cs="Arial"/>
          <w:lang w:val="ru-RU"/>
        </w:rPr>
        <w:t>”</w:t>
      </w:r>
      <w:r w:rsidR="00DF6313" w:rsidRPr="00DF6313">
        <w:rPr>
          <w:rFonts w:ascii="Arial" w:hAnsi="Arial" w:cs="Arial"/>
          <w:lang w:val="mk-MK"/>
        </w:rPr>
        <w:t xml:space="preserve"> - </w:t>
      </w:r>
      <w:r w:rsidRPr="00DF6313">
        <w:rPr>
          <w:rFonts w:ascii="Arial" w:hAnsi="Arial" w:cs="Arial"/>
          <w:lang w:val="mk-MK"/>
        </w:rPr>
        <w:t>при</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едниот</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означуваат</w:t>
      </w:r>
      <w:r w:rsidR="00DF6313" w:rsidRPr="00DF6313">
        <w:rPr>
          <w:rFonts w:ascii="Arial" w:hAnsi="Arial" w:cs="Arial"/>
          <w:lang w:val="mk-MK"/>
        </w:rPr>
        <w:t xml:space="preserve"> </w:t>
      </w:r>
      <w:r w:rsidRPr="00DF6313">
        <w:rPr>
          <w:rFonts w:ascii="Arial" w:hAnsi="Arial" w:cs="Arial"/>
          <w:u w:val="single"/>
          <w:lang w:val="mk-MK"/>
        </w:rPr>
        <w:t>обичаите</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луѓето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раководат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своето</w:t>
      </w:r>
      <w:r w:rsidR="00DF6313" w:rsidRPr="00DF6313">
        <w:rPr>
          <w:rFonts w:ascii="Arial" w:hAnsi="Arial" w:cs="Arial"/>
          <w:lang w:val="mk-MK"/>
        </w:rPr>
        <w:t xml:space="preserve"> </w:t>
      </w:r>
      <w:r w:rsidRPr="00DF6313">
        <w:rPr>
          <w:rFonts w:ascii="Arial" w:hAnsi="Arial" w:cs="Arial"/>
          <w:lang w:val="mk-MK"/>
        </w:rPr>
        <w:t>однесување</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в</w:t>
      </w:r>
      <w:r w:rsidR="00566A05" w:rsidRPr="00DF6313">
        <w:rPr>
          <w:rFonts w:ascii="Arial" w:hAnsi="Arial" w:cs="Arial"/>
          <w:lang w:val="mk-MK"/>
        </w:rPr>
        <w:t>ториот</w:t>
      </w:r>
      <w:r w:rsidR="00DF6313" w:rsidRPr="00DF6313">
        <w:rPr>
          <w:rFonts w:ascii="Arial" w:hAnsi="Arial" w:cs="Arial"/>
          <w:lang w:val="mk-MK"/>
        </w:rPr>
        <w:t xml:space="preserve">, </w:t>
      </w:r>
      <w:r w:rsidR="00566A05" w:rsidRPr="00DF6313">
        <w:rPr>
          <w:rFonts w:ascii="Arial" w:hAnsi="Arial" w:cs="Arial"/>
          <w:lang w:val="mk-MK"/>
        </w:rPr>
        <w:t>личните</w:t>
      </w:r>
      <w:r w:rsidR="00DF6313" w:rsidRPr="00DF6313">
        <w:rPr>
          <w:rFonts w:ascii="Arial" w:hAnsi="Arial" w:cs="Arial"/>
          <w:lang w:val="mk-MK"/>
        </w:rPr>
        <w:t xml:space="preserve">, </w:t>
      </w:r>
      <w:r w:rsidR="00566A05" w:rsidRPr="00DF6313">
        <w:rPr>
          <w:rFonts w:ascii="Arial" w:hAnsi="Arial" w:cs="Arial"/>
          <w:i/>
          <w:lang w:val="mk-MK"/>
        </w:rPr>
        <w:t>моралните</w:t>
      </w:r>
      <w:r w:rsidR="00DF6313" w:rsidRPr="00DF6313">
        <w:rPr>
          <w:rFonts w:ascii="Arial" w:hAnsi="Arial" w:cs="Arial"/>
          <w:i/>
          <w:lang w:val="mk-MK"/>
        </w:rPr>
        <w:t xml:space="preserve"> </w:t>
      </w:r>
      <w:r w:rsidR="00566A05" w:rsidRPr="00DF6313">
        <w:rPr>
          <w:rFonts w:ascii="Arial" w:hAnsi="Arial" w:cs="Arial"/>
          <w:i/>
          <w:lang w:val="mk-MK"/>
        </w:rPr>
        <w:t>карактеристики</w:t>
      </w:r>
      <w:r w:rsidR="00DF6313" w:rsidRPr="00DF6313">
        <w:rPr>
          <w:rFonts w:ascii="Arial" w:hAnsi="Arial" w:cs="Arial"/>
          <w:lang w:val="mk-MK"/>
        </w:rPr>
        <w:t xml:space="preserve"> </w:t>
      </w:r>
      <w:r w:rsidR="00566A05" w:rsidRPr="00DF6313">
        <w:rPr>
          <w:rFonts w:ascii="Arial" w:hAnsi="Arial" w:cs="Arial"/>
          <w:lang w:val="mk-MK"/>
        </w:rPr>
        <w:t>на</w:t>
      </w:r>
      <w:r w:rsidR="00DF6313" w:rsidRPr="00DF6313">
        <w:rPr>
          <w:rFonts w:ascii="Arial" w:hAnsi="Arial" w:cs="Arial"/>
          <w:lang w:val="mk-MK"/>
        </w:rPr>
        <w:t xml:space="preserve"> </w:t>
      </w:r>
      <w:r w:rsidR="00566A05" w:rsidRPr="00DF6313">
        <w:rPr>
          <w:rFonts w:ascii="Arial" w:hAnsi="Arial" w:cs="Arial"/>
          <w:lang w:val="mk-MK"/>
        </w:rPr>
        <w:t>некој</w:t>
      </w:r>
      <w:r w:rsidR="00DF6313" w:rsidRPr="00DF6313">
        <w:rPr>
          <w:rFonts w:ascii="Arial" w:hAnsi="Arial" w:cs="Arial"/>
          <w:lang w:val="mk-MK"/>
        </w:rPr>
        <w:t xml:space="preserve"> </w:t>
      </w:r>
      <w:r w:rsidR="00566A05" w:rsidRPr="00DF6313">
        <w:rPr>
          <w:rFonts w:ascii="Arial" w:hAnsi="Arial" w:cs="Arial"/>
          <w:lang w:val="mk-MK"/>
        </w:rPr>
        <w:t>човек</w:t>
      </w:r>
      <w:r w:rsidR="00DF6313" w:rsidRPr="00DF6313">
        <w:rPr>
          <w:rFonts w:ascii="Arial" w:hAnsi="Arial" w:cs="Arial"/>
          <w:lang w:val="mk-MK"/>
        </w:rPr>
        <w:t xml:space="preserve">. </w:t>
      </w:r>
      <w:r w:rsidR="00566A05" w:rsidRPr="00DF6313">
        <w:rPr>
          <w:rFonts w:ascii="Arial" w:hAnsi="Arial" w:cs="Arial"/>
          <w:lang w:val="mk-MK"/>
        </w:rPr>
        <w:t>Поимот</w:t>
      </w:r>
      <w:r w:rsidR="00DF6313" w:rsidRPr="00DF6313">
        <w:rPr>
          <w:rFonts w:ascii="Arial" w:hAnsi="Arial" w:cs="Arial"/>
          <w:lang w:val="mk-MK"/>
        </w:rPr>
        <w:t xml:space="preserve"> </w:t>
      </w:r>
      <w:r w:rsidR="00566A05" w:rsidRPr="00DF6313">
        <w:rPr>
          <w:rFonts w:ascii="Arial" w:hAnsi="Arial" w:cs="Arial"/>
          <w:lang w:val="mk-MK"/>
        </w:rPr>
        <w:t>етика</w:t>
      </w:r>
      <w:r w:rsidR="00DF6313" w:rsidRPr="00DF6313">
        <w:rPr>
          <w:rFonts w:ascii="Arial" w:hAnsi="Arial" w:cs="Arial"/>
          <w:lang w:val="mk-MK"/>
        </w:rPr>
        <w:t xml:space="preserve"> </w:t>
      </w:r>
      <w:r w:rsidR="00566A05" w:rsidRPr="00DF6313">
        <w:rPr>
          <w:rFonts w:ascii="Arial" w:hAnsi="Arial" w:cs="Arial"/>
          <w:lang w:val="mk-MK"/>
        </w:rPr>
        <w:t>означува</w:t>
      </w:r>
      <w:r w:rsidR="00DF6313" w:rsidRPr="00DF6313">
        <w:rPr>
          <w:rFonts w:ascii="Arial" w:hAnsi="Arial" w:cs="Arial"/>
          <w:lang w:val="mk-MK"/>
        </w:rPr>
        <w:t xml:space="preserve"> </w:t>
      </w:r>
      <w:r w:rsidR="00566A05" w:rsidRPr="00DF6313">
        <w:rPr>
          <w:rFonts w:ascii="Arial" w:hAnsi="Arial" w:cs="Arial"/>
          <w:lang w:val="mk-MK"/>
        </w:rPr>
        <w:t>наука</w:t>
      </w:r>
      <w:r w:rsidR="00DF6313" w:rsidRPr="00DF6313">
        <w:rPr>
          <w:rFonts w:ascii="Arial" w:hAnsi="Arial" w:cs="Arial"/>
          <w:lang w:val="mk-MK"/>
        </w:rPr>
        <w:t xml:space="preserve"> </w:t>
      </w:r>
      <w:r w:rsidR="00566A05" w:rsidRPr="00DF6313">
        <w:rPr>
          <w:rFonts w:ascii="Arial" w:hAnsi="Arial" w:cs="Arial"/>
          <w:lang w:val="mk-MK"/>
        </w:rPr>
        <w:t>за</w:t>
      </w:r>
      <w:r w:rsidR="00DF6313" w:rsidRPr="00DF6313">
        <w:rPr>
          <w:rFonts w:ascii="Arial" w:hAnsi="Arial" w:cs="Arial"/>
          <w:lang w:val="mk-MK"/>
        </w:rPr>
        <w:t xml:space="preserve"> </w:t>
      </w:r>
      <w:r w:rsidR="00566A05" w:rsidRPr="00DF6313">
        <w:rPr>
          <w:rFonts w:ascii="Arial" w:hAnsi="Arial" w:cs="Arial"/>
          <w:lang w:val="mk-MK"/>
        </w:rPr>
        <w:t>моралот</w:t>
      </w:r>
      <w:r w:rsidR="00DF6313" w:rsidRPr="00DF6313">
        <w:rPr>
          <w:rFonts w:ascii="Arial" w:hAnsi="Arial" w:cs="Arial"/>
          <w:lang w:val="mk-MK"/>
        </w:rPr>
        <w:t xml:space="preserve">. </w:t>
      </w:r>
    </w:p>
    <w:p w:rsidR="00A874B5" w:rsidRDefault="000F7B66" w:rsidP="00B22218">
      <w:pPr>
        <w:spacing w:line="360" w:lineRule="auto"/>
        <w:ind w:firstLine="720"/>
        <w:jc w:val="both"/>
        <w:rPr>
          <w:rFonts w:ascii="Arial" w:hAnsi="Arial" w:cs="Arial"/>
          <w:lang w:val="mk-MK"/>
        </w:rPr>
      </w:pPr>
      <w:r>
        <w:rPr>
          <w:rFonts w:ascii="Arial" w:hAnsi="Arial" w:cs="Arial"/>
          <w:lang w:val="mk-MK"/>
        </w:rPr>
        <w:t>Поимите</w:t>
      </w:r>
      <w:r w:rsidR="00DF6313" w:rsidRPr="00DF6313">
        <w:rPr>
          <w:rFonts w:ascii="Arial" w:hAnsi="Arial" w:cs="Arial"/>
          <w:lang w:val="mk-MK"/>
        </w:rPr>
        <w:t xml:space="preserve"> </w:t>
      </w:r>
      <w:r w:rsidR="00A874B5" w:rsidRPr="00DF6313">
        <w:rPr>
          <w:rFonts w:ascii="Arial" w:hAnsi="Arial" w:cs="Arial"/>
          <w:lang w:val="mk-MK"/>
        </w:rPr>
        <w:t>Етика</w:t>
      </w:r>
      <w:r w:rsidR="00DF6313" w:rsidRPr="00DF6313">
        <w:rPr>
          <w:rFonts w:ascii="Arial" w:hAnsi="Arial" w:cs="Arial"/>
          <w:lang w:val="mk-MK"/>
        </w:rPr>
        <w:t xml:space="preserve"> </w:t>
      </w:r>
      <w:r w:rsidR="00A874B5" w:rsidRPr="00DF6313">
        <w:rPr>
          <w:rFonts w:ascii="Arial" w:hAnsi="Arial" w:cs="Arial"/>
          <w:lang w:val="mk-MK"/>
        </w:rPr>
        <w:t>и</w:t>
      </w:r>
      <w:r w:rsidR="00DF6313" w:rsidRPr="00DF6313">
        <w:rPr>
          <w:rFonts w:ascii="Arial" w:hAnsi="Arial" w:cs="Arial"/>
          <w:lang w:val="mk-MK"/>
        </w:rPr>
        <w:t xml:space="preserve"> </w:t>
      </w:r>
      <w:r>
        <w:rPr>
          <w:rFonts w:ascii="Arial" w:hAnsi="Arial" w:cs="Arial"/>
          <w:lang w:val="mk-MK"/>
        </w:rPr>
        <w:t>М</w:t>
      </w:r>
      <w:r w:rsidR="00A874B5" w:rsidRPr="00DF6313">
        <w:rPr>
          <w:rFonts w:ascii="Arial" w:hAnsi="Arial" w:cs="Arial"/>
          <w:lang w:val="mk-MK"/>
        </w:rPr>
        <w:t>орал</w:t>
      </w:r>
      <w:r w:rsidR="00DF6313" w:rsidRPr="00DF6313">
        <w:rPr>
          <w:rFonts w:ascii="Arial" w:hAnsi="Arial" w:cs="Arial"/>
          <w:lang w:val="mk-MK"/>
        </w:rPr>
        <w:t xml:space="preserve"> </w:t>
      </w:r>
      <w:r w:rsidR="00A874B5" w:rsidRPr="00DF6313">
        <w:rPr>
          <w:rFonts w:ascii="Arial" w:hAnsi="Arial" w:cs="Arial"/>
          <w:lang w:val="mk-MK"/>
        </w:rPr>
        <w:t>се</w:t>
      </w:r>
      <w:r w:rsidR="00DF6313" w:rsidRPr="00DF6313">
        <w:rPr>
          <w:rFonts w:ascii="Arial" w:hAnsi="Arial" w:cs="Arial"/>
          <w:lang w:val="mk-MK"/>
        </w:rPr>
        <w:t xml:space="preserve"> </w:t>
      </w:r>
      <w:r w:rsidR="00A874B5" w:rsidRPr="00DF6313">
        <w:rPr>
          <w:rFonts w:ascii="Arial" w:hAnsi="Arial" w:cs="Arial"/>
          <w:lang w:val="mk-MK"/>
        </w:rPr>
        <w:t>поистоветуваат</w:t>
      </w:r>
      <w:r w:rsidR="00DF6313" w:rsidRPr="00DF6313">
        <w:rPr>
          <w:rFonts w:ascii="Arial" w:hAnsi="Arial" w:cs="Arial"/>
          <w:lang w:val="mk-MK"/>
        </w:rPr>
        <w:t xml:space="preserve"> (</w:t>
      </w:r>
      <w:r w:rsidR="00A874B5" w:rsidRPr="00DF6313">
        <w:rPr>
          <w:rFonts w:ascii="Arial" w:hAnsi="Arial" w:cs="Arial"/>
          <w:lang w:val="mk-MK"/>
        </w:rPr>
        <w:t>Етика=Морал</w:t>
      </w:r>
      <w:r w:rsidR="00DF6313" w:rsidRPr="00DF6313">
        <w:rPr>
          <w:rFonts w:ascii="Arial" w:hAnsi="Arial" w:cs="Arial"/>
          <w:lang w:val="mk-MK"/>
        </w:rPr>
        <w:t xml:space="preserve">), </w:t>
      </w:r>
      <w:r w:rsidR="00A874B5" w:rsidRPr="00DF6313">
        <w:rPr>
          <w:rFonts w:ascii="Arial" w:hAnsi="Arial" w:cs="Arial"/>
          <w:lang w:val="mk-MK"/>
        </w:rPr>
        <w:t>односно</w:t>
      </w:r>
      <w:r w:rsidR="00DF6313" w:rsidRPr="00DF6313">
        <w:rPr>
          <w:rFonts w:ascii="Arial" w:hAnsi="Arial" w:cs="Arial"/>
          <w:lang w:val="mk-MK"/>
        </w:rPr>
        <w:t xml:space="preserve"> </w:t>
      </w:r>
      <w:r w:rsidR="00A874B5" w:rsidRPr="00DF6313">
        <w:rPr>
          <w:rFonts w:ascii="Arial" w:hAnsi="Arial" w:cs="Arial"/>
          <w:lang w:val="mk-MK"/>
        </w:rPr>
        <w:t>се</w:t>
      </w:r>
      <w:r w:rsidR="00DF6313" w:rsidRPr="00DF6313">
        <w:rPr>
          <w:rFonts w:ascii="Arial" w:hAnsi="Arial" w:cs="Arial"/>
          <w:lang w:val="mk-MK"/>
        </w:rPr>
        <w:t xml:space="preserve"> </w:t>
      </w:r>
      <w:r w:rsidR="00A874B5" w:rsidRPr="00DF6313">
        <w:rPr>
          <w:rFonts w:ascii="Arial" w:hAnsi="Arial" w:cs="Arial"/>
          <w:lang w:val="mk-MK"/>
        </w:rPr>
        <w:t>синоними</w:t>
      </w:r>
      <w:r w:rsidR="00DF6313" w:rsidRPr="00DF6313">
        <w:rPr>
          <w:rFonts w:ascii="Arial" w:hAnsi="Arial" w:cs="Arial"/>
          <w:lang w:val="mk-MK"/>
        </w:rPr>
        <w:t>.</w:t>
      </w:r>
    </w:p>
    <w:p w:rsidR="00E70123" w:rsidRDefault="00E70123" w:rsidP="00F85280">
      <w:pPr>
        <w:spacing w:line="360" w:lineRule="auto"/>
        <w:jc w:val="both"/>
        <w:rPr>
          <w:rFonts w:ascii="Arial" w:hAnsi="Arial" w:cs="Arial"/>
          <w:lang w:val="mk-MK"/>
        </w:rPr>
      </w:pPr>
    </w:p>
    <w:p w:rsidR="00C87954" w:rsidRPr="00DF6313" w:rsidRDefault="00C87954" w:rsidP="00F85280">
      <w:pPr>
        <w:spacing w:line="360" w:lineRule="auto"/>
        <w:jc w:val="both"/>
        <w:rPr>
          <w:rFonts w:ascii="Arial" w:hAnsi="Arial" w:cs="Arial"/>
          <w:lang w:val="mk-MK"/>
        </w:rPr>
      </w:pPr>
    </w:p>
    <w:p w:rsidR="00D03DCB" w:rsidRPr="00DF6313" w:rsidRDefault="00D03DCB" w:rsidP="00D03DCB">
      <w:pPr>
        <w:spacing w:line="360" w:lineRule="auto"/>
        <w:ind w:firstLine="720"/>
        <w:jc w:val="both"/>
        <w:rPr>
          <w:rFonts w:ascii="Arial" w:hAnsi="Arial" w:cs="Arial"/>
          <w:b/>
          <w:lang w:val="mk-MK"/>
        </w:rPr>
      </w:pPr>
      <w:r>
        <w:rPr>
          <w:rFonts w:ascii="Arial" w:hAnsi="Arial" w:cs="Arial"/>
          <w:b/>
          <w:lang w:val="mk-MK"/>
        </w:rPr>
        <w:lastRenderedPageBreak/>
        <w:t xml:space="preserve">2.2. </w:t>
      </w:r>
      <w:r w:rsidRPr="00DF6313">
        <w:rPr>
          <w:rFonts w:ascii="Arial" w:hAnsi="Arial" w:cs="Arial"/>
          <w:b/>
          <w:lang w:val="mk-MK"/>
        </w:rPr>
        <w:t>Извори на етиката</w:t>
      </w:r>
    </w:p>
    <w:p w:rsidR="00D03DCB" w:rsidRPr="00DF6313" w:rsidRDefault="00D03DCB" w:rsidP="00D03DCB">
      <w:pPr>
        <w:spacing w:line="360" w:lineRule="auto"/>
        <w:ind w:firstLine="720"/>
        <w:jc w:val="both"/>
        <w:rPr>
          <w:rFonts w:ascii="Arial" w:hAnsi="Arial" w:cs="Arial"/>
          <w:b/>
          <w:lang w:val="mk-MK"/>
        </w:rPr>
      </w:pPr>
    </w:p>
    <w:p w:rsidR="00D03DCB" w:rsidRPr="00CD43DF" w:rsidRDefault="00D03DCB" w:rsidP="003F50F5">
      <w:pPr>
        <w:spacing w:line="360" w:lineRule="auto"/>
        <w:ind w:firstLine="720"/>
        <w:jc w:val="both"/>
        <w:rPr>
          <w:rFonts w:ascii="Arial" w:hAnsi="Arial" w:cs="Arial"/>
          <w:lang w:val="ru-RU"/>
        </w:rPr>
      </w:pPr>
      <w:r w:rsidRPr="00DF6313">
        <w:rPr>
          <w:rFonts w:ascii="Arial" w:hAnsi="Arial" w:cs="Arial"/>
          <w:lang w:val="mk-MK"/>
        </w:rPr>
        <w:t xml:space="preserve">Етиката има мноштво на извори. Најпознати извори на Етиката се разните </w:t>
      </w:r>
      <w:r w:rsidRPr="00D03DCB">
        <w:rPr>
          <w:rFonts w:ascii="Arial" w:hAnsi="Arial" w:cs="Arial"/>
          <w:u w:val="single"/>
          <w:lang w:val="mk-MK"/>
        </w:rPr>
        <w:t>религиозни учења</w:t>
      </w:r>
      <w:r w:rsidRPr="00DF6313">
        <w:rPr>
          <w:rFonts w:ascii="Arial" w:hAnsi="Arial" w:cs="Arial"/>
          <w:lang w:val="mk-MK"/>
        </w:rPr>
        <w:t xml:space="preserve"> (христијанството, исламот, будизмот, </w:t>
      </w:r>
      <w:r>
        <w:rPr>
          <w:rFonts w:ascii="Arial" w:hAnsi="Arial" w:cs="Arial"/>
          <w:lang w:val="mk-MK"/>
        </w:rPr>
        <w:t xml:space="preserve">јудеизмот, </w:t>
      </w:r>
      <w:r w:rsidRPr="00DF6313">
        <w:rPr>
          <w:rFonts w:ascii="Arial" w:hAnsi="Arial" w:cs="Arial"/>
          <w:lang w:val="mk-MK"/>
        </w:rPr>
        <w:t xml:space="preserve">маздаизам, маниџејство, богомилство) во кои </w:t>
      </w:r>
      <w:r>
        <w:rPr>
          <w:rFonts w:ascii="Arial" w:hAnsi="Arial" w:cs="Arial"/>
          <w:lang w:val="mk-MK"/>
        </w:rPr>
        <w:t xml:space="preserve">генерално </w:t>
      </w:r>
      <w:r w:rsidRPr="00DF6313">
        <w:rPr>
          <w:rFonts w:ascii="Arial" w:hAnsi="Arial" w:cs="Arial"/>
          <w:lang w:val="mk-MK"/>
        </w:rPr>
        <w:t>се содржани основните принципи на човековото битисување, а тоа е дека човекот од бога е обдарен да прави добри дела, а злото (темнината) да се отфрла.</w:t>
      </w:r>
      <w:r>
        <w:rPr>
          <w:rFonts w:ascii="Arial" w:hAnsi="Arial" w:cs="Arial"/>
          <w:lang w:val="mk-MK"/>
        </w:rPr>
        <w:t xml:space="preserve"> </w:t>
      </w:r>
      <w:r w:rsidR="003F50F5">
        <w:rPr>
          <w:rFonts w:ascii="Arial" w:hAnsi="Arial" w:cs="Arial"/>
          <w:lang w:val="mk-MK"/>
        </w:rPr>
        <w:br/>
        <w:t xml:space="preserve">           </w:t>
      </w:r>
      <w:r w:rsidRPr="00E2016E">
        <w:rPr>
          <w:rFonts w:ascii="Arial" w:hAnsi="Arial" w:cs="Arial"/>
          <w:i/>
          <w:u w:val="single"/>
          <w:lang w:val="mk-MK"/>
        </w:rPr>
        <w:t>Христијанството</w:t>
      </w:r>
      <w:r>
        <w:rPr>
          <w:rFonts w:ascii="Arial" w:hAnsi="Arial" w:cs="Arial"/>
          <w:lang w:val="mk-MK"/>
        </w:rPr>
        <w:t xml:space="preserve"> како </w:t>
      </w:r>
      <w:r w:rsidR="00D415D3">
        <w:rPr>
          <w:rFonts w:ascii="Arial" w:hAnsi="Arial" w:cs="Arial"/>
          <w:lang w:val="mk-MK"/>
        </w:rPr>
        <w:t xml:space="preserve">религиозно </w:t>
      </w:r>
      <w:r w:rsidR="00664B38">
        <w:rPr>
          <w:rFonts w:ascii="Arial" w:hAnsi="Arial" w:cs="Arial"/>
          <w:lang w:val="mk-MK"/>
        </w:rPr>
        <w:t xml:space="preserve">учење своите морални пораки ги </w:t>
      </w:r>
      <w:r w:rsidR="00F13FFF">
        <w:rPr>
          <w:rFonts w:ascii="Arial" w:hAnsi="Arial" w:cs="Arial"/>
          <w:lang w:val="mk-MK"/>
        </w:rPr>
        <w:t>искажува преку десетте Божји заповеди</w:t>
      </w:r>
      <w:r w:rsidR="00871A33">
        <w:rPr>
          <w:rStyle w:val="FootnoteReference"/>
          <w:rFonts w:ascii="Arial" w:hAnsi="Arial" w:cs="Arial"/>
          <w:lang w:val="mk-MK"/>
        </w:rPr>
        <w:footnoteReference w:id="5"/>
      </w:r>
      <w:r w:rsidR="00871A33">
        <w:rPr>
          <w:rFonts w:ascii="Arial" w:hAnsi="Arial" w:cs="Arial"/>
          <w:lang w:val="mk-MK"/>
        </w:rPr>
        <w:t xml:space="preserve"> кои речиси сите се и денес актуелни</w:t>
      </w:r>
      <w:r w:rsidR="00F13FFF">
        <w:rPr>
          <w:rFonts w:ascii="Arial" w:hAnsi="Arial" w:cs="Arial"/>
          <w:lang w:val="mk-MK"/>
        </w:rPr>
        <w:t xml:space="preserve">: 1. </w:t>
      </w:r>
      <w:r w:rsidR="00871A33">
        <w:rPr>
          <w:rFonts w:ascii="Arial" w:hAnsi="Arial" w:cs="Arial"/>
          <w:lang w:val="mk-MK"/>
        </w:rPr>
        <w:t xml:space="preserve">Јас сум господ твој, да немаш други богови освен мене; 2. Не изговарај го напразно името на господ, твојот бог; </w:t>
      </w:r>
      <w:r w:rsidR="00E101FB">
        <w:rPr>
          <w:rFonts w:ascii="Arial" w:hAnsi="Arial" w:cs="Arial"/>
          <w:lang w:val="mk-MK"/>
        </w:rPr>
        <w:t xml:space="preserve">3. </w:t>
      </w:r>
      <w:r w:rsidR="00F13FFF">
        <w:rPr>
          <w:rFonts w:ascii="Arial" w:hAnsi="Arial" w:cs="Arial"/>
          <w:lang w:val="mk-MK"/>
        </w:rPr>
        <w:t>Почитувај ги</w:t>
      </w:r>
      <w:r w:rsidR="00E2016E">
        <w:rPr>
          <w:rFonts w:ascii="Arial" w:hAnsi="Arial" w:cs="Arial"/>
          <w:lang w:val="mk-MK"/>
        </w:rPr>
        <w:t xml:space="preserve"> твојот татко и твојата мајка; 4. Не убивај; 5. Не прави прељуба, 6. Не кради; 7</w:t>
      </w:r>
      <w:r w:rsidR="00F13FFF">
        <w:rPr>
          <w:rFonts w:ascii="Arial" w:hAnsi="Arial" w:cs="Arial"/>
          <w:lang w:val="mk-MK"/>
        </w:rPr>
        <w:t>. Не сведо</w:t>
      </w:r>
      <w:r w:rsidR="00E2016E">
        <w:rPr>
          <w:rFonts w:ascii="Arial" w:hAnsi="Arial" w:cs="Arial"/>
          <w:lang w:val="mk-MK"/>
        </w:rPr>
        <w:t>чи лажно против својот ближен; 8</w:t>
      </w:r>
      <w:r w:rsidR="00F13FFF">
        <w:rPr>
          <w:rFonts w:ascii="Arial" w:hAnsi="Arial" w:cs="Arial"/>
          <w:lang w:val="mk-MK"/>
        </w:rPr>
        <w:t xml:space="preserve">. Не го посакувај домот на твојот </w:t>
      </w:r>
      <w:r w:rsidR="00E2016E">
        <w:rPr>
          <w:rFonts w:ascii="Arial" w:hAnsi="Arial" w:cs="Arial"/>
          <w:lang w:val="mk-MK"/>
        </w:rPr>
        <w:t>ближен; 9</w:t>
      </w:r>
      <w:r w:rsidR="000F7B66">
        <w:rPr>
          <w:rFonts w:ascii="Arial" w:hAnsi="Arial" w:cs="Arial"/>
          <w:lang w:val="mk-MK"/>
        </w:rPr>
        <w:t>. Не</w:t>
      </w:r>
      <w:r w:rsidR="00F13FFF">
        <w:rPr>
          <w:rFonts w:ascii="Arial" w:hAnsi="Arial" w:cs="Arial"/>
          <w:lang w:val="mk-MK"/>
        </w:rPr>
        <w:t xml:space="preserve"> посакувај  </w:t>
      </w:r>
      <w:r w:rsidR="00DF05D8">
        <w:rPr>
          <w:rFonts w:ascii="Arial" w:hAnsi="Arial" w:cs="Arial"/>
          <w:lang w:val="mk-MK"/>
        </w:rPr>
        <w:t>ништо што му припаѓа на твојот ближен</w:t>
      </w:r>
      <w:r w:rsidR="00E101FB">
        <w:rPr>
          <w:rFonts w:ascii="Arial" w:hAnsi="Arial" w:cs="Arial"/>
          <w:lang w:val="mk-MK"/>
        </w:rPr>
        <w:t xml:space="preserve"> (што е туѓо)</w:t>
      </w:r>
      <w:r w:rsidR="00E2016E">
        <w:rPr>
          <w:rFonts w:ascii="Arial" w:hAnsi="Arial" w:cs="Arial"/>
          <w:lang w:val="mk-MK"/>
        </w:rPr>
        <w:t>; 10</w:t>
      </w:r>
      <w:r w:rsidR="00DF05D8">
        <w:rPr>
          <w:rFonts w:ascii="Arial" w:hAnsi="Arial" w:cs="Arial"/>
          <w:lang w:val="mk-MK"/>
        </w:rPr>
        <w:t xml:space="preserve">. Шест дена работи, </w:t>
      </w:r>
      <w:r w:rsidR="00E101FB">
        <w:rPr>
          <w:rFonts w:ascii="Arial" w:hAnsi="Arial" w:cs="Arial"/>
          <w:lang w:val="mk-MK"/>
        </w:rPr>
        <w:t xml:space="preserve">а </w:t>
      </w:r>
      <w:r w:rsidR="00DF05D8">
        <w:rPr>
          <w:rFonts w:ascii="Arial" w:hAnsi="Arial" w:cs="Arial"/>
          <w:lang w:val="mk-MK"/>
        </w:rPr>
        <w:t xml:space="preserve">седмиот </w:t>
      </w:r>
      <w:r w:rsidR="00E101FB">
        <w:rPr>
          <w:rFonts w:ascii="Arial" w:hAnsi="Arial" w:cs="Arial"/>
          <w:lang w:val="mk-MK"/>
        </w:rPr>
        <w:t xml:space="preserve">ден </w:t>
      </w:r>
      <w:r w:rsidR="00DF05D8">
        <w:rPr>
          <w:rFonts w:ascii="Arial" w:hAnsi="Arial" w:cs="Arial"/>
          <w:lang w:val="mk-MK"/>
        </w:rPr>
        <w:t>одмарај</w:t>
      </w:r>
      <w:r w:rsidR="00E101FB">
        <w:rPr>
          <w:rFonts w:ascii="Arial" w:hAnsi="Arial" w:cs="Arial"/>
          <w:lang w:val="mk-MK"/>
        </w:rPr>
        <w:t xml:space="preserve"> и посвети го на Господ</w:t>
      </w:r>
      <w:r w:rsidR="00E2016E">
        <w:rPr>
          <w:rFonts w:ascii="Arial" w:hAnsi="Arial" w:cs="Arial"/>
          <w:lang w:val="mk-MK"/>
        </w:rPr>
        <w:t>.</w:t>
      </w:r>
    </w:p>
    <w:p w:rsidR="00664B38" w:rsidRDefault="00664B38" w:rsidP="00D03DCB">
      <w:pPr>
        <w:spacing w:line="360" w:lineRule="auto"/>
        <w:ind w:firstLine="720"/>
        <w:jc w:val="both"/>
        <w:rPr>
          <w:rFonts w:ascii="Arial" w:hAnsi="Arial" w:cs="Arial"/>
          <w:lang w:val="mk-MK"/>
        </w:rPr>
      </w:pPr>
      <w:r w:rsidRPr="004D1716">
        <w:rPr>
          <w:rFonts w:ascii="Arial" w:hAnsi="Arial" w:cs="Arial"/>
          <w:u w:val="single"/>
          <w:lang w:val="mk-MK"/>
        </w:rPr>
        <w:t>Исламот</w:t>
      </w:r>
      <w:r w:rsidR="00083F45">
        <w:rPr>
          <w:rFonts w:ascii="Arial" w:hAnsi="Arial" w:cs="Arial"/>
          <w:u w:val="single"/>
          <w:lang w:val="mk-MK"/>
        </w:rPr>
        <w:t xml:space="preserve"> (покорност)</w:t>
      </w:r>
      <w:r w:rsidR="004D1716">
        <w:rPr>
          <w:rFonts w:ascii="Arial" w:hAnsi="Arial" w:cs="Arial"/>
          <w:lang w:val="mk-MK"/>
        </w:rPr>
        <w:t>: во своето учење проповеда дека луѓето мораат да му се поклонуваат само на Бога (Алах)</w:t>
      </w:r>
      <w:r w:rsidR="00083F45">
        <w:rPr>
          <w:rFonts w:ascii="Arial" w:hAnsi="Arial" w:cs="Arial"/>
          <w:lang w:val="mk-MK"/>
        </w:rPr>
        <w:t>, ..... и да покажуваат љубов и милосрдие едни кон други,</w:t>
      </w:r>
      <w:r w:rsidR="00083F45">
        <w:rPr>
          <w:rStyle w:val="FootnoteReference"/>
          <w:rFonts w:ascii="Arial" w:hAnsi="Arial" w:cs="Arial"/>
          <w:lang w:val="mk-MK"/>
        </w:rPr>
        <w:footnoteReference w:id="6"/>
      </w:r>
      <w:r w:rsidR="00083F45">
        <w:rPr>
          <w:rFonts w:ascii="Arial" w:hAnsi="Arial" w:cs="Arial"/>
          <w:lang w:val="mk-MK"/>
        </w:rPr>
        <w:t xml:space="preserve"> како и да бидат чесни, да ги почитуваат родителите и ближните, ...да бидат праведни, милосрдни и добри, трудољубиви и умерени во своите зборови и постапки. За Мухамед да се биде покорен на Бога, т.е. да се биде вистински муслиман, значело да се почитуваат три главни услови на верата: во однос на Бог тоа е </w:t>
      </w:r>
      <w:r w:rsidR="00083F45" w:rsidRPr="00083F45">
        <w:rPr>
          <w:rFonts w:ascii="Arial" w:hAnsi="Arial" w:cs="Arial"/>
          <w:b/>
          <w:lang w:val="mk-MK"/>
        </w:rPr>
        <w:t>молитвата</w:t>
      </w:r>
      <w:r w:rsidR="00083F45">
        <w:rPr>
          <w:rFonts w:ascii="Arial" w:hAnsi="Arial" w:cs="Arial"/>
          <w:lang w:val="mk-MK"/>
        </w:rPr>
        <w:t>, во однос кон блискиот-</w:t>
      </w:r>
      <w:r w:rsidR="00083F45" w:rsidRPr="00083F45">
        <w:rPr>
          <w:rFonts w:ascii="Arial" w:hAnsi="Arial" w:cs="Arial"/>
          <w:b/>
          <w:lang w:val="mk-MK"/>
        </w:rPr>
        <w:t>милоста</w:t>
      </w:r>
      <w:r w:rsidR="00083F45">
        <w:rPr>
          <w:rFonts w:ascii="Arial" w:hAnsi="Arial" w:cs="Arial"/>
          <w:lang w:val="mk-MK"/>
        </w:rPr>
        <w:t>, и во однос кон сопствената природа</w:t>
      </w:r>
      <w:r w:rsidR="00BB3B06">
        <w:rPr>
          <w:rFonts w:ascii="Arial" w:hAnsi="Arial" w:cs="Arial"/>
          <w:lang w:val="mk-MK"/>
        </w:rPr>
        <w:t xml:space="preserve"> – </w:t>
      </w:r>
      <w:r w:rsidR="00BB3B06" w:rsidRPr="00BB3B06">
        <w:rPr>
          <w:rFonts w:ascii="Arial" w:hAnsi="Arial" w:cs="Arial"/>
          <w:b/>
          <w:lang w:val="mk-MK"/>
        </w:rPr>
        <w:t>воздржувањето</w:t>
      </w:r>
      <w:r w:rsidR="00BB3B06">
        <w:rPr>
          <w:rFonts w:ascii="Arial" w:hAnsi="Arial" w:cs="Arial"/>
          <w:lang w:val="mk-MK"/>
        </w:rPr>
        <w:t xml:space="preserve"> (постот).</w:t>
      </w:r>
    </w:p>
    <w:p w:rsidR="00664B38" w:rsidRDefault="00664B38" w:rsidP="00D03DCB">
      <w:pPr>
        <w:spacing w:line="360" w:lineRule="auto"/>
        <w:ind w:firstLine="720"/>
        <w:jc w:val="both"/>
        <w:rPr>
          <w:rFonts w:ascii="Arial" w:hAnsi="Arial" w:cs="Arial"/>
          <w:lang w:val="mk-MK"/>
        </w:rPr>
      </w:pPr>
      <w:r w:rsidRPr="00664B38">
        <w:rPr>
          <w:rFonts w:ascii="Arial" w:hAnsi="Arial" w:cs="Arial"/>
          <w:u w:val="single"/>
          <w:lang w:val="mk-MK"/>
        </w:rPr>
        <w:t>Будизмот</w:t>
      </w:r>
      <w:r>
        <w:rPr>
          <w:rFonts w:ascii="Arial" w:hAnsi="Arial" w:cs="Arial"/>
          <w:lang w:val="mk-MK"/>
        </w:rPr>
        <w:t xml:space="preserve"> како верско и религиозно учење ги учел следбениците да се однесуваат според следниот етички кодекс </w:t>
      </w:r>
      <w:r w:rsidRPr="00664B38">
        <w:rPr>
          <w:rFonts w:ascii="Arial" w:hAnsi="Arial" w:cs="Arial"/>
          <w:i/>
          <w:lang w:val="mk-MK"/>
        </w:rPr>
        <w:t>Панча шила</w:t>
      </w:r>
      <w:r>
        <w:rPr>
          <w:rFonts w:ascii="Arial" w:hAnsi="Arial" w:cs="Arial"/>
          <w:lang w:val="mk-MK"/>
        </w:rPr>
        <w:t xml:space="preserve"> (Пет заповеди)</w:t>
      </w:r>
      <w:r w:rsidR="004D1716">
        <w:rPr>
          <w:rStyle w:val="FootnoteReference"/>
          <w:rFonts w:ascii="Arial" w:hAnsi="Arial" w:cs="Arial"/>
          <w:lang w:val="mk-MK"/>
        </w:rPr>
        <w:footnoteReference w:id="7"/>
      </w:r>
      <w:r>
        <w:rPr>
          <w:rFonts w:ascii="Arial" w:hAnsi="Arial" w:cs="Arial"/>
          <w:lang w:val="mk-MK"/>
        </w:rPr>
        <w:t xml:space="preserve"> кои се сведувале на следното:</w:t>
      </w:r>
    </w:p>
    <w:p w:rsidR="00DF05D8" w:rsidRDefault="00DF05D8" w:rsidP="00D03DCB">
      <w:pPr>
        <w:spacing w:line="360" w:lineRule="auto"/>
        <w:ind w:firstLine="720"/>
        <w:jc w:val="both"/>
        <w:rPr>
          <w:rFonts w:ascii="Arial" w:hAnsi="Arial" w:cs="Arial"/>
          <w:lang w:val="mk-MK"/>
        </w:rPr>
      </w:pPr>
    </w:p>
    <w:p w:rsidR="00664B38" w:rsidRDefault="00664B38" w:rsidP="00664B38">
      <w:pPr>
        <w:numPr>
          <w:ilvl w:val="0"/>
          <w:numId w:val="9"/>
        </w:numPr>
        <w:spacing w:line="360" w:lineRule="auto"/>
        <w:jc w:val="both"/>
        <w:rPr>
          <w:rFonts w:ascii="Arial" w:hAnsi="Arial" w:cs="Arial"/>
          <w:lang w:val="mk-MK"/>
        </w:rPr>
      </w:pPr>
      <w:r>
        <w:rPr>
          <w:rFonts w:ascii="Arial" w:hAnsi="Arial" w:cs="Arial"/>
          <w:lang w:val="mk-MK"/>
        </w:rPr>
        <w:lastRenderedPageBreak/>
        <w:t>Воздржувај се од убиства.</w:t>
      </w:r>
    </w:p>
    <w:p w:rsidR="00664B38" w:rsidRDefault="00664B38" w:rsidP="00664B38">
      <w:pPr>
        <w:numPr>
          <w:ilvl w:val="0"/>
          <w:numId w:val="9"/>
        </w:numPr>
        <w:spacing w:line="360" w:lineRule="auto"/>
        <w:jc w:val="both"/>
        <w:rPr>
          <w:rFonts w:ascii="Arial" w:hAnsi="Arial" w:cs="Arial"/>
          <w:lang w:val="mk-MK"/>
        </w:rPr>
      </w:pPr>
      <w:r>
        <w:rPr>
          <w:rFonts w:ascii="Arial" w:hAnsi="Arial" w:cs="Arial"/>
          <w:lang w:val="mk-MK"/>
        </w:rPr>
        <w:t>Воздржувај се од кражби.</w:t>
      </w:r>
    </w:p>
    <w:p w:rsidR="00664B38" w:rsidRDefault="00664B38" w:rsidP="00664B38">
      <w:pPr>
        <w:numPr>
          <w:ilvl w:val="0"/>
          <w:numId w:val="9"/>
        </w:numPr>
        <w:spacing w:line="360" w:lineRule="auto"/>
        <w:jc w:val="both"/>
        <w:rPr>
          <w:rFonts w:ascii="Arial" w:hAnsi="Arial" w:cs="Arial"/>
          <w:lang w:val="mk-MK"/>
        </w:rPr>
      </w:pPr>
      <w:r>
        <w:rPr>
          <w:rFonts w:ascii="Arial" w:hAnsi="Arial" w:cs="Arial"/>
          <w:lang w:val="mk-MK"/>
        </w:rPr>
        <w:t>Воздржувај се од блуд.</w:t>
      </w:r>
    </w:p>
    <w:p w:rsidR="00664B38" w:rsidRDefault="00664B38" w:rsidP="00664B38">
      <w:pPr>
        <w:numPr>
          <w:ilvl w:val="0"/>
          <w:numId w:val="9"/>
        </w:numPr>
        <w:spacing w:line="360" w:lineRule="auto"/>
        <w:jc w:val="both"/>
        <w:rPr>
          <w:rFonts w:ascii="Arial" w:hAnsi="Arial" w:cs="Arial"/>
          <w:lang w:val="mk-MK"/>
        </w:rPr>
      </w:pPr>
      <w:r>
        <w:rPr>
          <w:rFonts w:ascii="Arial" w:hAnsi="Arial" w:cs="Arial"/>
          <w:lang w:val="mk-MK"/>
        </w:rPr>
        <w:t>Воздржувај се од лаги</w:t>
      </w:r>
    </w:p>
    <w:p w:rsidR="00664B38" w:rsidRDefault="00664B38" w:rsidP="003E057F">
      <w:pPr>
        <w:numPr>
          <w:ilvl w:val="0"/>
          <w:numId w:val="9"/>
        </w:numPr>
        <w:spacing w:line="360" w:lineRule="auto"/>
        <w:jc w:val="both"/>
        <w:rPr>
          <w:rFonts w:ascii="Arial" w:hAnsi="Arial" w:cs="Arial"/>
          <w:lang w:val="mk-MK"/>
        </w:rPr>
      </w:pPr>
      <w:r>
        <w:rPr>
          <w:rFonts w:ascii="Arial" w:hAnsi="Arial" w:cs="Arial"/>
          <w:lang w:val="mk-MK"/>
        </w:rPr>
        <w:t>Воздржувај се од стимулативни напитоци</w:t>
      </w:r>
      <w:r w:rsidR="004D1716">
        <w:rPr>
          <w:rFonts w:ascii="Arial" w:hAnsi="Arial" w:cs="Arial"/>
          <w:lang w:val="mk-MK"/>
        </w:rPr>
        <w:t>.</w:t>
      </w:r>
    </w:p>
    <w:p w:rsidR="00664B38" w:rsidRPr="00664B38" w:rsidRDefault="00664B38" w:rsidP="00D03DCB">
      <w:pPr>
        <w:spacing w:line="360" w:lineRule="auto"/>
        <w:ind w:firstLine="720"/>
        <w:jc w:val="both"/>
        <w:rPr>
          <w:rFonts w:ascii="Arial" w:hAnsi="Arial" w:cs="Arial"/>
          <w:lang w:val="mk-MK"/>
        </w:rPr>
      </w:pPr>
    </w:p>
    <w:p w:rsidR="00D03DCB" w:rsidRDefault="00D03DCB" w:rsidP="00D03DCB">
      <w:pPr>
        <w:spacing w:line="360" w:lineRule="auto"/>
        <w:ind w:firstLine="720"/>
        <w:jc w:val="both"/>
        <w:rPr>
          <w:rFonts w:ascii="Arial" w:hAnsi="Arial" w:cs="Arial"/>
          <w:lang w:val="mk-MK"/>
        </w:rPr>
      </w:pPr>
      <w:r w:rsidRPr="00DF6313">
        <w:rPr>
          <w:rFonts w:ascii="Arial" w:hAnsi="Arial" w:cs="Arial"/>
          <w:lang w:val="mk-MK"/>
        </w:rPr>
        <w:t xml:space="preserve">Исто така, извори на етиката се и разни </w:t>
      </w:r>
      <w:r w:rsidRPr="00D03DCB">
        <w:rPr>
          <w:rFonts w:ascii="Arial" w:hAnsi="Arial" w:cs="Arial"/>
          <w:u w:val="single"/>
          <w:lang w:val="mk-MK"/>
        </w:rPr>
        <w:t>филозовски, политички и правни теории</w:t>
      </w:r>
      <w:r w:rsidRPr="00DF6313">
        <w:rPr>
          <w:rFonts w:ascii="Arial" w:hAnsi="Arial" w:cs="Arial"/>
          <w:lang w:val="mk-MK"/>
        </w:rPr>
        <w:t xml:space="preserve"> кои ги проучуваат етичките аспекти на човековите слободи и права</w:t>
      </w:r>
      <w:r>
        <w:rPr>
          <w:rFonts w:ascii="Arial" w:hAnsi="Arial" w:cs="Arial"/>
          <w:lang w:val="mk-MK"/>
        </w:rPr>
        <w:t xml:space="preserve">, односите меѓу луѓето од аспект на </w:t>
      </w:r>
      <w:r w:rsidR="00E420E5">
        <w:rPr>
          <w:rFonts w:ascii="Arial" w:hAnsi="Arial" w:cs="Arial"/>
          <w:lang w:val="mk-MK"/>
        </w:rPr>
        <w:t>почитување на основните морални и етички принципи</w:t>
      </w:r>
      <w:r w:rsidRPr="00DF6313">
        <w:rPr>
          <w:rFonts w:ascii="Arial" w:hAnsi="Arial" w:cs="Arial"/>
          <w:lang w:val="mk-MK"/>
        </w:rPr>
        <w:t>.</w:t>
      </w:r>
      <w:r w:rsidR="000F7B66">
        <w:rPr>
          <w:rFonts w:ascii="Arial" w:hAnsi="Arial" w:cs="Arial"/>
          <w:lang w:val="mk-MK"/>
        </w:rPr>
        <w:t xml:space="preserve"> </w:t>
      </w:r>
      <w:r w:rsidR="00703705">
        <w:rPr>
          <w:rFonts w:ascii="Arial" w:hAnsi="Arial" w:cs="Arial"/>
          <w:lang w:val="mk-MK"/>
        </w:rPr>
        <w:t xml:space="preserve">Како позначајни филозофски, политички и правни теории се: </w:t>
      </w:r>
      <w:r w:rsidR="00D2094B">
        <w:rPr>
          <w:rFonts w:ascii="Arial" w:hAnsi="Arial" w:cs="Arial"/>
          <w:lang w:val="mk-MK"/>
        </w:rPr>
        <w:t xml:space="preserve">теријата за природните права на човекот, </w:t>
      </w:r>
      <w:r w:rsidR="00884F5E">
        <w:rPr>
          <w:rFonts w:ascii="Arial" w:hAnsi="Arial" w:cs="Arial"/>
          <w:lang w:val="mk-MK"/>
        </w:rPr>
        <w:t xml:space="preserve">општествен договор, </w:t>
      </w:r>
      <w:r w:rsidR="00D2094B">
        <w:rPr>
          <w:rFonts w:ascii="Arial" w:hAnsi="Arial" w:cs="Arial"/>
          <w:lang w:val="mk-MK"/>
        </w:rPr>
        <w:t xml:space="preserve">натуралистичката теорија, </w:t>
      </w:r>
      <w:r w:rsidR="00703705">
        <w:rPr>
          <w:rFonts w:ascii="Arial" w:hAnsi="Arial" w:cs="Arial"/>
          <w:lang w:val="mk-MK"/>
        </w:rPr>
        <w:t>утопизмот, утилитаризмот, марксизмот, егистенцијализмот и др.</w:t>
      </w:r>
    </w:p>
    <w:p w:rsidR="00947E48" w:rsidRPr="00DF6313" w:rsidRDefault="00947E48" w:rsidP="00B22218">
      <w:pPr>
        <w:spacing w:line="360" w:lineRule="auto"/>
        <w:ind w:firstLine="720"/>
        <w:jc w:val="both"/>
        <w:rPr>
          <w:rFonts w:ascii="Arial" w:hAnsi="Arial" w:cs="Arial"/>
          <w:lang w:val="mk-MK"/>
        </w:rPr>
      </w:pPr>
    </w:p>
    <w:p w:rsidR="00947E48" w:rsidRDefault="00947E48" w:rsidP="00FE5535">
      <w:pPr>
        <w:numPr>
          <w:ilvl w:val="1"/>
          <w:numId w:val="11"/>
        </w:numPr>
        <w:spacing w:line="360" w:lineRule="auto"/>
        <w:jc w:val="both"/>
        <w:rPr>
          <w:rFonts w:ascii="Arial" w:hAnsi="Arial" w:cs="Arial"/>
          <w:b/>
          <w:lang w:val="mk-MK"/>
        </w:rPr>
      </w:pPr>
      <w:r w:rsidRPr="00DF6313">
        <w:rPr>
          <w:rFonts w:ascii="Arial" w:hAnsi="Arial" w:cs="Arial"/>
          <w:b/>
          <w:lang w:val="mk-MK"/>
        </w:rPr>
        <w:t>Доброто</w:t>
      </w:r>
      <w:r w:rsidR="00DF6313" w:rsidRPr="00DF6313">
        <w:rPr>
          <w:rFonts w:ascii="Arial" w:hAnsi="Arial" w:cs="Arial"/>
          <w:b/>
          <w:lang w:val="mk-MK"/>
        </w:rPr>
        <w:t xml:space="preserve"> </w:t>
      </w:r>
      <w:r w:rsidRPr="00DF6313">
        <w:rPr>
          <w:rFonts w:ascii="Arial" w:hAnsi="Arial" w:cs="Arial"/>
          <w:b/>
          <w:lang w:val="mk-MK"/>
        </w:rPr>
        <w:t>и</w:t>
      </w:r>
      <w:r w:rsidR="00DF6313" w:rsidRPr="00DF6313">
        <w:rPr>
          <w:rFonts w:ascii="Arial" w:hAnsi="Arial" w:cs="Arial"/>
          <w:b/>
          <w:lang w:val="mk-MK"/>
        </w:rPr>
        <w:t xml:space="preserve"> </w:t>
      </w:r>
      <w:r w:rsidRPr="00DF6313">
        <w:rPr>
          <w:rFonts w:ascii="Arial" w:hAnsi="Arial" w:cs="Arial"/>
          <w:b/>
          <w:lang w:val="mk-MK"/>
        </w:rPr>
        <w:t>злото</w:t>
      </w:r>
    </w:p>
    <w:p w:rsidR="00D2094B" w:rsidRPr="00DF6313" w:rsidRDefault="00D2094B" w:rsidP="00B22218">
      <w:pPr>
        <w:spacing w:line="360" w:lineRule="auto"/>
        <w:ind w:firstLine="720"/>
        <w:jc w:val="both"/>
        <w:rPr>
          <w:rFonts w:ascii="Arial" w:hAnsi="Arial" w:cs="Arial"/>
          <w:b/>
          <w:lang w:val="mk-MK"/>
        </w:rPr>
      </w:pPr>
    </w:p>
    <w:p w:rsidR="007902C4" w:rsidRPr="00DF6313" w:rsidRDefault="00947E48" w:rsidP="00B22218">
      <w:pPr>
        <w:spacing w:line="360" w:lineRule="auto"/>
        <w:ind w:firstLine="720"/>
        <w:jc w:val="both"/>
        <w:rPr>
          <w:rFonts w:ascii="Arial" w:hAnsi="Arial" w:cs="Arial"/>
          <w:lang w:val="mk-MK"/>
        </w:rPr>
      </w:pPr>
      <w:r w:rsidRPr="00DF6313">
        <w:rPr>
          <w:rFonts w:ascii="Arial" w:hAnsi="Arial" w:cs="Arial"/>
          <w:lang w:val="mk-MK"/>
        </w:rPr>
        <w:t>Основни</w:t>
      </w:r>
      <w:r w:rsidR="00DF6313" w:rsidRPr="00DF6313">
        <w:rPr>
          <w:rFonts w:ascii="Arial" w:hAnsi="Arial" w:cs="Arial"/>
          <w:lang w:val="mk-MK"/>
        </w:rPr>
        <w:t xml:space="preserve"> </w:t>
      </w:r>
      <w:r w:rsidRPr="00DF6313">
        <w:rPr>
          <w:rFonts w:ascii="Arial" w:hAnsi="Arial" w:cs="Arial"/>
          <w:lang w:val="mk-MK"/>
        </w:rPr>
        <w:t>поими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потпира</w:t>
      </w:r>
      <w:r w:rsidR="00DF6313" w:rsidRPr="00DF6313">
        <w:rPr>
          <w:rFonts w:ascii="Arial" w:hAnsi="Arial" w:cs="Arial"/>
          <w:lang w:val="mk-MK"/>
        </w:rPr>
        <w:t xml:space="preserve"> </w:t>
      </w:r>
      <w:r w:rsidRPr="00DF6313">
        <w:rPr>
          <w:rFonts w:ascii="Arial" w:hAnsi="Arial" w:cs="Arial"/>
          <w:lang w:val="mk-MK"/>
        </w:rPr>
        <w:t>етиката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лош</w:t>
      </w:r>
      <w:r w:rsidR="00E7688D" w:rsidRPr="00E7688D">
        <w:rPr>
          <w:rFonts w:ascii="Arial" w:hAnsi="Arial" w:cs="Arial"/>
          <w:lang w:val="mk-MK"/>
        </w:rPr>
        <w:t>o</w:t>
      </w:r>
      <w:r w:rsidRPr="00DF6313">
        <w:rPr>
          <w:rFonts w:ascii="Arial" w:hAnsi="Arial" w:cs="Arial"/>
          <w:lang w:val="mk-MK"/>
        </w:rPr>
        <w:t>то</w:t>
      </w:r>
      <w:r w:rsidR="00DF6313" w:rsidRPr="00DF6313">
        <w:rPr>
          <w:rFonts w:ascii="Arial" w:hAnsi="Arial" w:cs="Arial"/>
          <w:lang w:val="mk-MK"/>
        </w:rPr>
        <w:t xml:space="preserve"> (</w:t>
      </w:r>
      <w:r w:rsidR="007C7DEB" w:rsidRPr="00DF6313">
        <w:rPr>
          <w:rFonts w:ascii="Arial" w:hAnsi="Arial" w:cs="Arial"/>
          <w:lang w:val="mk-MK"/>
        </w:rPr>
        <w:t>злото</w:t>
      </w:r>
      <w:r w:rsidR="00DF6313" w:rsidRPr="00DF6313">
        <w:rPr>
          <w:rFonts w:ascii="Arial" w:hAnsi="Arial" w:cs="Arial"/>
          <w:lang w:val="mk-MK"/>
        </w:rPr>
        <w:t xml:space="preserve">). </w:t>
      </w:r>
      <w:r w:rsidR="00681ED9" w:rsidRPr="00DF6313">
        <w:rPr>
          <w:rFonts w:ascii="Arial" w:hAnsi="Arial" w:cs="Arial"/>
          <w:lang w:val="mk-MK"/>
        </w:rPr>
        <w:t>Ц</w:t>
      </w:r>
      <w:r w:rsidR="003648E2" w:rsidRPr="00DF6313">
        <w:rPr>
          <w:rFonts w:ascii="Arial" w:hAnsi="Arial" w:cs="Arial"/>
          <w:lang w:val="mk-MK"/>
        </w:rPr>
        <w:t>елокупното</w:t>
      </w:r>
      <w:r w:rsidR="00DF6313" w:rsidRPr="00DF6313">
        <w:rPr>
          <w:rFonts w:ascii="Arial" w:hAnsi="Arial" w:cs="Arial"/>
          <w:lang w:val="mk-MK"/>
        </w:rPr>
        <w:t xml:space="preserve"> </w:t>
      </w:r>
      <w:r w:rsidR="003648E2" w:rsidRPr="00DF6313">
        <w:rPr>
          <w:rFonts w:ascii="Arial" w:hAnsi="Arial" w:cs="Arial"/>
          <w:lang w:val="mk-MK"/>
        </w:rPr>
        <w:t>етичко</w:t>
      </w:r>
      <w:r w:rsidR="00DF6313" w:rsidRPr="00DF6313">
        <w:rPr>
          <w:rFonts w:ascii="Arial" w:hAnsi="Arial" w:cs="Arial"/>
          <w:lang w:val="mk-MK"/>
        </w:rPr>
        <w:t xml:space="preserve"> </w:t>
      </w:r>
      <w:r w:rsidR="003648E2" w:rsidRPr="00DF6313">
        <w:rPr>
          <w:rFonts w:ascii="Arial" w:hAnsi="Arial" w:cs="Arial"/>
          <w:lang w:val="mk-MK"/>
        </w:rPr>
        <w:t>изучување</w:t>
      </w:r>
      <w:r w:rsidR="00DF6313" w:rsidRPr="00DF6313">
        <w:rPr>
          <w:rFonts w:ascii="Arial" w:hAnsi="Arial" w:cs="Arial"/>
          <w:lang w:val="mk-MK"/>
        </w:rPr>
        <w:t xml:space="preserve"> </w:t>
      </w:r>
      <w:r w:rsidR="003648E2" w:rsidRPr="00DF6313">
        <w:rPr>
          <w:rFonts w:ascii="Arial" w:hAnsi="Arial" w:cs="Arial"/>
          <w:lang w:val="mk-MK"/>
        </w:rPr>
        <w:t>се</w:t>
      </w:r>
      <w:r w:rsidR="00DF6313" w:rsidRPr="00DF6313">
        <w:rPr>
          <w:rFonts w:ascii="Arial" w:hAnsi="Arial" w:cs="Arial"/>
          <w:lang w:val="mk-MK"/>
        </w:rPr>
        <w:t xml:space="preserve"> </w:t>
      </w:r>
      <w:r w:rsidR="003648E2" w:rsidRPr="00DF6313">
        <w:rPr>
          <w:rFonts w:ascii="Arial" w:hAnsi="Arial" w:cs="Arial"/>
          <w:lang w:val="mk-MK"/>
        </w:rPr>
        <w:t>врти</w:t>
      </w:r>
      <w:r w:rsidR="00DF6313" w:rsidRPr="00DF6313">
        <w:rPr>
          <w:rFonts w:ascii="Arial" w:hAnsi="Arial" w:cs="Arial"/>
          <w:lang w:val="mk-MK"/>
        </w:rPr>
        <w:t xml:space="preserve"> </w:t>
      </w:r>
      <w:r w:rsidR="003648E2" w:rsidRPr="00DF6313">
        <w:rPr>
          <w:rFonts w:ascii="Arial" w:hAnsi="Arial" w:cs="Arial"/>
          <w:lang w:val="mk-MK"/>
        </w:rPr>
        <w:t>околу</w:t>
      </w:r>
      <w:r w:rsidR="00DF6313" w:rsidRPr="00DF6313">
        <w:rPr>
          <w:rFonts w:ascii="Arial" w:hAnsi="Arial" w:cs="Arial"/>
          <w:lang w:val="mk-MK"/>
        </w:rPr>
        <w:t xml:space="preserve"> </w:t>
      </w:r>
      <w:r w:rsidR="003648E2" w:rsidRPr="00DF6313">
        <w:rPr>
          <w:rFonts w:ascii="Arial" w:hAnsi="Arial" w:cs="Arial"/>
          <w:lang w:val="mk-MK"/>
        </w:rPr>
        <w:t>оската</w:t>
      </w:r>
      <w:r w:rsidR="00DF6313" w:rsidRPr="00DF6313">
        <w:rPr>
          <w:rFonts w:ascii="Arial" w:hAnsi="Arial" w:cs="Arial"/>
          <w:lang w:val="mk-MK"/>
        </w:rPr>
        <w:t xml:space="preserve"> </w:t>
      </w:r>
      <w:r w:rsidR="003648E2" w:rsidRPr="00DF6313">
        <w:rPr>
          <w:rFonts w:ascii="Arial" w:hAnsi="Arial" w:cs="Arial"/>
          <w:lang w:val="mk-MK"/>
        </w:rPr>
        <w:t>на</w:t>
      </w:r>
      <w:r w:rsidR="00DF6313" w:rsidRPr="00DF6313">
        <w:rPr>
          <w:rFonts w:ascii="Arial" w:hAnsi="Arial" w:cs="Arial"/>
          <w:lang w:val="mk-MK"/>
        </w:rPr>
        <w:t xml:space="preserve"> </w:t>
      </w:r>
      <w:r w:rsidR="003648E2" w:rsidRPr="00DF6313">
        <w:rPr>
          <w:rFonts w:ascii="Arial" w:hAnsi="Arial" w:cs="Arial"/>
          <w:lang w:val="mk-MK"/>
        </w:rPr>
        <w:t>категориите</w:t>
      </w:r>
      <w:r w:rsidR="00DF6313" w:rsidRPr="00DF6313">
        <w:rPr>
          <w:rFonts w:ascii="Arial" w:hAnsi="Arial" w:cs="Arial"/>
          <w:lang w:val="mk-MK"/>
        </w:rPr>
        <w:t xml:space="preserve"> </w:t>
      </w:r>
      <w:r w:rsidR="003648E2" w:rsidRPr="00DF6313">
        <w:rPr>
          <w:rFonts w:ascii="Arial" w:hAnsi="Arial" w:cs="Arial"/>
          <w:lang w:val="mk-MK"/>
        </w:rPr>
        <w:t>добро</w:t>
      </w:r>
      <w:r w:rsidR="00DF6313" w:rsidRPr="00DF6313">
        <w:rPr>
          <w:rFonts w:ascii="Arial" w:hAnsi="Arial" w:cs="Arial"/>
          <w:lang w:val="mk-MK"/>
        </w:rPr>
        <w:t xml:space="preserve"> </w:t>
      </w:r>
      <w:r w:rsidR="003648E2" w:rsidRPr="00DF6313">
        <w:rPr>
          <w:rFonts w:ascii="Arial" w:hAnsi="Arial" w:cs="Arial"/>
          <w:lang w:val="mk-MK"/>
        </w:rPr>
        <w:t>и</w:t>
      </w:r>
      <w:r w:rsidR="00DF6313" w:rsidRPr="00DF6313">
        <w:rPr>
          <w:rFonts w:ascii="Arial" w:hAnsi="Arial" w:cs="Arial"/>
          <w:lang w:val="mk-MK"/>
        </w:rPr>
        <w:t xml:space="preserve"> </w:t>
      </w:r>
      <w:r w:rsidR="003648E2" w:rsidRPr="00DF6313">
        <w:rPr>
          <w:rFonts w:ascii="Arial" w:hAnsi="Arial" w:cs="Arial"/>
          <w:lang w:val="mk-MK"/>
        </w:rPr>
        <w:t>лошо</w:t>
      </w:r>
      <w:r w:rsidR="00DF6313" w:rsidRPr="00DF6313">
        <w:rPr>
          <w:rFonts w:ascii="Arial" w:hAnsi="Arial" w:cs="Arial"/>
          <w:lang w:val="mk-MK"/>
        </w:rPr>
        <w:t>-</w:t>
      </w:r>
      <w:r w:rsidR="00DF6313" w:rsidRPr="00CD43DF">
        <w:rPr>
          <w:rFonts w:ascii="Arial" w:hAnsi="Arial" w:cs="Arial"/>
          <w:lang w:val="ru-RU"/>
        </w:rPr>
        <w:t>(</w:t>
      </w:r>
      <w:r w:rsidR="003648E2" w:rsidRPr="00DF6313">
        <w:rPr>
          <w:rFonts w:ascii="Arial" w:hAnsi="Arial" w:cs="Arial"/>
          <w:lang w:val="mk-MK"/>
        </w:rPr>
        <w:t>зло</w:t>
      </w:r>
      <w:r w:rsidR="00DF6313" w:rsidRPr="00DF6313">
        <w:rPr>
          <w:rFonts w:ascii="Arial" w:hAnsi="Arial" w:cs="Arial"/>
          <w:lang w:val="mk-MK"/>
        </w:rPr>
        <w:t xml:space="preserve">). </w:t>
      </w:r>
      <w:r w:rsidR="007902C4" w:rsidRPr="00DF6313">
        <w:rPr>
          <w:rFonts w:ascii="Arial" w:hAnsi="Arial" w:cs="Arial"/>
          <w:lang w:val="mk-MK"/>
        </w:rPr>
        <w:t>Во</w:t>
      </w:r>
      <w:r w:rsidR="00DF6313" w:rsidRPr="00DF6313">
        <w:rPr>
          <w:rFonts w:ascii="Arial" w:hAnsi="Arial" w:cs="Arial"/>
          <w:lang w:val="mk-MK"/>
        </w:rPr>
        <w:t xml:space="preserve"> </w:t>
      </w:r>
      <w:r w:rsidR="007902C4" w:rsidRPr="00DF6313">
        <w:rPr>
          <w:rFonts w:ascii="Arial" w:hAnsi="Arial" w:cs="Arial"/>
          <w:lang w:val="mk-MK"/>
        </w:rPr>
        <w:t>основа</w:t>
      </w:r>
      <w:r w:rsidR="00DF6313" w:rsidRPr="00DF6313">
        <w:rPr>
          <w:rFonts w:ascii="Arial" w:hAnsi="Arial" w:cs="Arial"/>
          <w:lang w:val="mk-MK"/>
        </w:rPr>
        <w:t xml:space="preserve"> </w:t>
      </w:r>
      <w:r w:rsidR="007902C4" w:rsidRPr="00DF6313">
        <w:rPr>
          <w:rFonts w:ascii="Arial" w:hAnsi="Arial" w:cs="Arial"/>
          <w:lang w:val="mk-MK"/>
        </w:rPr>
        <w:t>фундаментот</w:t>
      </w:r>
      <w:r w:rsidR="00DF6313" w:rsidRPr="00DF6313">
        <w:rPr>
          <w:rFonts w:ascii="Arial" w:hAnsi="Arial" w:cs="Arial"/>
          <w:lang w:val="mk-MK"/>
        </w:rPr>
        <w:t xml:space="preserve"> </w:t>
      </w:r>
      <w:r w:rsidR="007902C4" w:rsidRPr="00DF6313">
        <w:rPr>
          <w:rFonts w:ascii="Arial" w:hAnsi="Arial" w:cs="Arial"/>
          <w:lang w:val="mk-MK"/>
        </w:rPr>
        <w:t>на</w:t>
      </w:r>
      <w:r w:rsidR="00DF6313" w:rsidRPr="00DF6313">
        <w:rPr>
          <w:rFonts w:ascii="Arial" w:hAnsi="Arial" w:cs="Arial"/>
          <w:lang w:val="mk-MK"/>
        </w:rPr>
        <w:t xml:space="preserve"> </w:t>
      </w:r>
      <w:r w:rsidR="007902C4" w:rsidRPr="00DF6313">
        <w:rPr>
          <w:rFonts w:ascii="Arial" w:hAnsi="Arial" w:cs="Arial"/>
          <w:lang w:val="mk-MK"/>
        </w:rPr>
        <w:t>кој</w:t>
      </w:r>
      <w:r w:rsidR="00DF6313" w:rsidRPr="00DF6313">
        <w:rPr>
          <w:rFonts w:ascii="Arial" w:hAnsi="Arial" w:cs="Arial"/>
          <w:lang w:val="mk-MK"/>
        </w:rPr>
        <w:t xml:space="preserve"> </w:t>
      </w:r>
      <w:r w:rsidR="007902C4" w:rsidRPr="00DF6313">
        <w:rPr>
          <w:rFonts w:ascii="Arial" w:hAnsi="Arial" w:cs="Arial"/>
          <w:lang w:val="mk-MK"/>
        </w:rPr>
        <w:t>почива</w:t>
      </w:r>
      <w:r w:rsidR="00DF6313" w:rsidRPr="00DF6313">
        <w:rPr>
          <w:rFonts w:ascii="Arial" w:hAnsi="Arial" w:cs="Arial"/>
          <w:lang w:val="mk-MK"/>
        </w:rPr>
        <w:t xml:space="preserve"> </w:t>
      </w:r>
      <w:r w:rsidR="007902C4" w:rsidRPr="00DF6313">
        <w:rPr>
          <w:rFonts w:ascii="Arial" w:hAnsi="Arial" w:cs="Arial"/>
          <w:lang w:val="mk-MK"/>
        </w:rPr>
        <w:t>сфаќањето</w:t>
      </w:r>
      <w:r w:rsidR="00DF6313" w:rsidRPr="00DF6313">
        <w:rPr>
          <w:rFonts w:ascii="Arial" w:hAnsi="Arial" w:cs="Arial"/>
          <w:lang w:val="mk-MK"/>
        </w:rPr>
        <w:t xml:space="preserve"> </w:t>
      </w:r>
      <w:r w:rsidR="007902C4" w:rsidRPr="00DF6313">
        <w:rPr>
          <w:rFonts w:ascii="Arial" w:hAnsi="Arial" w:cs="Arial"/>
          <w:lang w:val="mk-MK"/>
        </w:rPr>
        <w:t>и</w:t>
      </w:r>
      <w:r w:rsidR="00DF6313" w:rsidRPr="00DF6313">
        <w:rPr>
          <w:rFonts w:ascii="Arial" w:hAnsi="Arial" w:cs="Arial"/>
          <w:lang w:val="mk-MK"/>
        </w:rPr>
        <w:t xml:space="preserve"> </w:t>
      </w:r>
      <w:r w:rsidR="007902C4" w:rsidRPr="00DF6313">
        <w:rPr>
          <w:rFonts w:ascii="Arial" w:hAnsi="Arial" w:cs="Arial"/>
          <w:lang w:val="mk-MK"/>
        </w:rPr>
        <w:t>објаснувањето</w:t>
      </w:r>
      <w:r w:rsidR="00DF6313" w:rsidRPr="00DF6313">
        <w:rPr>
          <w:rFonts w:ascii="Arial" w:hAnsi="Arial" w:cs="Arial"/>
          <w:lang w:val="mk-MK"/>
        </w:rPr>
        <w:t xml:space="preserve"> </w:t>
      </w:r>
      <w:r w:rsidR="007902C4" w:rsidRPr="00DF6313">
        <w:rPr>
          <w:rFonts w:ascii="Arial" w:hAnsi="Arial" w:cs="Arial"/>
          <w:lang w:val="mk-MK"/>
        </w:rPr>
        <w:t>на</w:t>
      </w:r>
      <w:r w:rsidR="00DF6313" w:rsidRPr="00DF6313">
        <w:rPr>
          <w:rFonts w:ascii="Arial" w:hAnsi="Arial" w:cs="Arial"/>
          <w:lang w:val="mk-MK"/>
        </w:rPr>
        <w:t xml:space="preserve"> </w:t>
      </w:r>
      <w:r w:rsidR="007902C4" w:rsidRPr="00DF6313">
        <w:rPr>
          <w:rFonts w:ascii="Arial" w:hAnsi="Arial" w:cs="Arial"/>
          <w:lang w:val="mk-MK"/>
        </w:rPr>
        <w:t>значењето</w:t>
      </w:r>
      <w:r w:rsidR="00DF6313" w:rsidRPr="00DF6313">
        <w:rPr>
          <w:rFonts w:ascii="Arial" w:hAnsi="Arial" w:cs="Arial"/>
          <w:lang w:val="mk-MK"/>
        </w:rPr>
        <w:t xml:space="preserve"> </w:t>
      </w:r>
      <w:r w:rsidR="007902C4" w:rsidRPr="00DF6313">
        <w:rPr>
          <w:rFonts w:ascii="Arial" w:hAnsi="Arial" w:cs="Arial"/>
          <w:lang w:val="mk-MK"/>
        </w:rPr>
        <w:t>на</w:t>
      </w:r>
      <w:r w:rsidR="00DF6313" w:rsidRPr="00DF6313">
        <w:rPr>
          <w:rFonts w:ascii="Arial" w:hAnsi="Arial" w:cs="Arial"/>
          <w:lang w:val="mk-MK"/>
        </w:rPr>
        <w:t xml:space="preserve"> </w:t>
      </w:r>
      <w:r w:rsidR="007902C4" w:rsidRPr="00DF6313">
        <w:rPr>
          <w:rFonts w:ascii="Arial" w:hAnsi="Arial" w:cs="Arial"/>
          <w:lang w:val="mk-MK"/>
        </w:rPr>
        <w:t>поимот</w:t>
      </w:r>
      <w:r w:rsidR="00DF6313" w:rsidRPr="00DF6313">
        <w:rPr>
          <w:rFonts w:ascii="Arial" w:hAnsi="Arial" w:cs="Arial"/>
          <w:lang w:val="mk-MK"/>
        </w:rPr>
        <w:t xml:space="preserve"> </w:t>
      </w:r>
      <w:r w:rsidR="007902C4" w:rsidRPr="00DF6313">
        <w:rPr>
          <w:rFonts w:ascii="Arial" w:hAnsi="Arial" w:cs="Arial"/>
          <w:lang w:val="mk-MK"/>
        </w:rPr>
        <w:t>Етика</w:t>
      </w:r>
      <w:r w:rsidR="00DF6313" w:rsidRPr="00DF6313">
        <w:rPr>
          <w:rFonts w:ascii="Arial" w:hAnsi="Arial" w:cs="Arial"/>
          <w:lang w:val="mk-MK"/>
        </w:rPr>
        <w:t>-</w:t>
      </w:r>
      <w:r w:rsidR="007902C4" w:rsidRPr="00DF6313">
        <w:rPr>
          <w:rFonts w:ascii="Arial" w:hAnsi="Arial" w:cs="Arial"/>
          <w:lang w:val="mk-MK"/>
        </w:rPr>
        <w:t>морал</w:t>
      </w:r>
      <w:r w:rsidR="00DF6313" w:rsidRPr="00DF6313">
        <w:rPr>
          <w:rFonts w:ascii="Arial" w:hAnsi="Arial" w:cs="Arial"/>
          <w:lang w:val="mk-MK"/>
        </w:rPr>
        <w:t xml:space="preserve"> </w:t>
      </w:r>
      <w:r w:rsidR="007902C4" w:rsidRPr="00DF6313">
        <w:rPr>
          <w:rFonts w:ascii="Arial" w:hAnsi="Arial" w:cs="Arial"/>
          <w:lang w:val="mk-MK"/>
        </w:rPr>
        <w:t>е</w:t>
      </w:r>
      <w:r w:rsidR="00DF6313" w:rsidRPr="00DF6313">
        <w:rPr>
          <w:rFonts w:ascii="Arial" w:hAnsi="Arial" w:cs="Arial"/>
          <w:lang w:val="mk-MK"/>
        </w:rPr>
        <w:t xml:space="preserve"> </w:t>
      </w:r>
      <w:r w:rsidR="007902C4" w:rsidRPr="00DF6313">
        <w:rPr>
          <w:rFonts w:ascii="Arial" w:hAnsi="Arial" w:cs="Arial"/>
          <w:lang w:val="mk-MK"/>
        </w:rPr>
        <w:t>одговорот</w:t>
      </w:r>
      <w:r w:rsidR="00DF6313" w:rsidRPr="00DF6313">
        <w:rPr>
          <w:rFonts w:ascii="Arial" w:hAnsi="Arial" w:cs="Arial"/>
          <w:lang w:val="mk-MK"/>
        </w:rPr>
        <w:t xml:space="preserve"> </w:t>
      </w:r>
      <w:r w:rsidR="007902C4" w:rsidRPr="00DF6313">
        <w:rPr>
          <w:rFonts w:ascii="Arial" w:hAnsi="Arial" w:cs="Arial"/>
          <w:lang w:val="mk-MK"/>
        </w:rPr>
        <w:t>на</w:t>
      </w:r>
      <w:r w:rsidR="00DF6313" w:rsidRPr="00DF6313">
        <w:rPr>
          <w:rFonts w:ascii="Arial" w:hAnsi="Arial" w:cs="Arial"/>
          <w:lang w:val="mk-MK"/>
        </w:rPr>
        <w:t xml:space="preserve"> </w:t>
      </w:r>
      <w:r w:rsidR="007902C4" w:rsidRPr="00DF6313">
        <w:rPr>
          <w:rFonts w:ascii="Arial" w:hAnsi="Arial" w:cs="Arial"/>
          <w:lang w:val="mk-MK"/>
        </w:rPr>
        <w:t>прашањето</w:t>
      </w:r>
      <w:r w:rsidR="00DF6313" w:rsidRPr="00DF6313">
        <w:rPr>
          <w:rFonts w:ascii="Arial" w:hAnsi="Arial" w:cs="Arial"/>
          <w:lang w:val="mk-MK"/>
        </w:rPr>
        <w:t xml:space="preserve"> </w:t>
      </w:r>
      <w:r w:rsidR="007902C4" w:rsidRPr="00DF6313">
        <w:rPr>
          <w:rFonts w:ascii="Arial" w:hAnsi="Arial" w:cs="Arial"/>
          <w:u w:val="single"/>
          <w:lang w:val="mk-MK"/>
        </w:rPr>
        <w:t>Што</w:t>
      </w:r>
      <w:r w:rsidR="00DF6313" w:rsidRPr="00DF6313">
        <w:rPr>
          <w:rFonts w:ascii="Arial" w:hAnsi="Arial" w:cs="Arial"/>
          <w:u w:val="single"/>
          <w:lang w:val="mk-MK"/>
        </w:rPr>
        <w:t xml:space="preserve"> </w:t>
      </w:r>
      <w:r w:rsidR="007902C4" w:rsidRPr="00DF6313">
        <w:rPr>
          <w:rFonts w:ascii="Arial" w:hAnsi="Arial" w:cs="Arial"/>
          <w:u w:val="single"/>
          <w:lang w:val="mk-MK"/>
        </w:rPr>
        <w:t>е</w:t>
      </w:r>
      <w:r w:rsidR="00DF6313" w:rsidRPr="00DF6313">
        <w:rPr>
          <w:rFonts w:ascii="Arial" w:hAnsi="Arial" w:cs="Arial"/>
          <w:u w:val="single"/>
          <w:lang w:val="mk-MK"/>
        </w:rPr>
        <w:t xml:space="preserve"> </w:t>
      </w:r>
      <w:r w:rsidR="007902C4" w:rsidRPr="00DF6313">
        <w:rPr>
          <w:rFonts w:ascii="Arial" w:hAnsi="Arial" w:cs="Arial"/>
          <w:u w:val="single"/>
          <w:lang w:val="mk-MK"/>
        </w:rPr>
        <w:t>добро</w:t>
      </w:r>
      <w:r w:rsidR="00DF6313" w:rsidRPr="00DF6313">
        <w:rPr>
          <w:rFonts w:ascii="Arial" w:hAnsi="Arial" w:cs="Arial"/>
          <w:u w:val="single"/>
          <w:lang w:val="mk-MK"/>
        </w:rPr>
        <w:t xml:space="preserve">, </w:t>
      </w:r>
      <w:r w:rsidR="007902C4" w:rsidRPr="00DF6313">
        <w:rPr>
          <w:rFonts w:ascii="Arial" w:hAnsi="Arial" w:cs="Arial"/>
          <w:u w:val="single"/>
          <w:lang w:val="mk-MK"/>
        </w:rPr>
        <w:t>а</w:t>
      </w:r>
      <w:r w:rsidR="00DF6313" w:rsidRPr="00DF6313">
        <w:rPr>
          <w:rFonts w:ascii="Arial" w:hAnsi="Arial" w:cs="Arial"/>
          <w:u w:val="single"/>
          <w:lang w:val="mk-MK"/>
        </w:rPr>
        <w:t xml:space="preserve"> </w:t>
      </w:r>
      <w:r w:rsidR="007902C4" w:rsidRPr="00DF6313">
        <w:rPr>
          <w:rFonts w:ascii="Arial" w:hAnsi="Arial" w:cs="Arial"/>
          <w:u w:val="single"/>
          <w:lang w:val="mk-MK"/>
        </w:rPr>
        <w:t>што</w:t>
      </w:r>
      <w:r w:rsidR="00DF6313" w:rsidRPr="00DF6313">
        <w:rPr>
          <w:rFonts w:ascii="Arial" w:hAnsi="Arial" w:cs="Arial"/>
          <w:u w:val="single"/>
          <w:lang w:val="mk-MK"/>
        </w:rPr>
        <w:t xml:space="preserve"> </w:t>
      </w:r>
      <w:r w:rsidR="007902C4" w:rsidRPr="00DF6313">
        <w:rPr>
          <w:rFonts w:ascii="Arial" w:hAnsi="Arial" w:cs="Arial"/>
          <w:u w:val="single"/>
          <w:lang w:val="mk-MK"/>
        </w:rPr>
        <w:t>е</w:t>
      </w:r>
      <w:r w:rsidR="00DF6313" w:rsidRPr="00DF6313">
        <w:rPr>
          <w:rFonts w:ascii="Arial" w:hAnsi="Arial" w:cs="Arial"/>
          <w:u w:val="single"/>
          <w:lang w:val="mk-MK"/>
        </w:rPr>
        <w:t xml:space="preserve"> </w:t>
      </w:r>
      <w:r w:rsidR="007902C4" w:rsidRPr="00DF6313">
        <w:rPr>
          <w:rFonts w:ascii="Arial" w:hAnsi="Arial" w:cs="Arial"/>
          <w:u w:val="single"/>
          <w:lang w:val="mk-MK"/>
        </w:rPr>
        <w:t>лошо</w:t>
      </w:r>
      <w:r w:rsidR="00DF6313" w:rsidRPr="00DF6313">
        <w:rPr>
          <w:rFonts w:ascii="Arial" w:hAnsi="Arial" w:cs="Arial"/>
          <w:u w:val="single"/>
          <w:lang w:val="mk-MK"/>
        </w:rPr>
        <w:t xml:space="preserve">? </w:t>
      </w:r>
      <w:r w:rsidR="007902C4" w:rsidRPr="00DF6313">
        <w:rPr>
          <w:rFonts w:ascii="Arial" w:hAnsi="Arial" w:cs="Arial"/>
          <w:u w:val="single"/>
          <w:lang w:val="mk-MK"/>
        </w:rPr>
        <w:t>Односно</w:t>
      </w:r>
      <w:r w:rsidR="00DF6313" w:rsidRPr="00DF6313">
        <w:rPr>
          <w:rFonts w:ascii="Arial" w:hAnsi="Arial" w:cs="Arial"/>
          <w:u w:val="single"/>
          <w:lang w:val="mk-MK"/>
        </w:rPr>
        <w:t xml:space="preserve"> </w:t>
      </w:r>
      <w:r w:rsidR="007902C4" w:rsidRPr="00DF6313">
        <w:rPr>
          <w:rFonts w:ascii="Arial" w:hAnsi="Arial" w:cs="Arial"/>
          <w:u w:val="single"/>
          <w:lang w:val="mk-MK"/>
        </w:rPr>
        <w:t>правење</w:t>
      </w:r>
      <w:r w:rsidR="00DF6313" w:rsidRPr="00DF6313">
        <w:rPr>
          <w:rFonts w:ascii="Arial" w:hAnsi="Arial" w:cs="Arial"/>
          <w:u w:val="single"/>
          <w:lang w:val="mk-MK"/>
        </w:rPr>
        <w:t xml:space="preserve"> </w:t>
      </w:r>
      <w:r w:rsidR="007902C4" w:rsidRPr="00DF6313">
        <w:rPr>
          <w:rFonts w:ascii="Arial" w:hAnsi="Arial" w:cs="Arial"/>
          <w:u w:val="single"/>
          <w:lang w:val="mk-MK"/>
        </w:rPr>
        <w:t>на</w:t>
      </w:r>
      <w:r w:rsidR="00DF6313" w:rsidRPr="00DF6313">
        <w:rPr>
          <w:rFonts w:ascii="Arial" w:hAnsi="Arial" w:cs="Arial"/>
          <w:u w:val="single"/>
          <w:lang w:val="mk-MK"/>
        </w:rPr>
        <w:t xml:space="preserve"> </w:t>
      </w:r>
      <w:r w:rsidR="007902C4" w:rsidRPr="00DF6313">
        <w:rPr>
          <w:rFonts w:ascii="Arial" w:hAnsi="Arial" w:cs="Arial"/>
          <w:u w:val="single"/>
          <w:lang w:val="mk-MK"/>
        </w:rPr>
        <w:t>разлика</w:t>
      </w:r>
      <w:r w:rsidR="00DF6313" w:rsidRPr="00DF6313">
        <w:rPr>
          <w:rFonts w:ascii="Arial" w:hAnsi="Arial" w:cs="Arial"/>
          <w:u w:val="single"/>
          <w:lang w:val="mk-MK"/>
        </w:rPr>
        <w:t xml:space="preserve"> </w:t>
      </w:r>
      <w:r w:rsidR="007902C4" w:rsidRPr="00DF6313">
        <w:rPr>
          <w:rFonts w:ascii="Arial" w:hAnsi="Arial" w:cs="Arial"/>
          <w:u w:val="single"/>
          <w:lang w:val="mk-MK"/>
        </w:rPr>
        <w:t>помеѓу</w:t>
      </w:r>
      <w:r w:rsidR="00DF6313" w:rsidRPr="00DF6313">
        <w:rPr>
          <w:rFonts w:ascii="Arial" w:hAnsi="Arial" w:cs="Arial"/>
          <w:u w:val="single"/>
          <w:lang w:val="mk-MK"/>
        </w:rPr>
        <w:t xml:space="preserve"> </w:t>
      </w:r>
      <w:r w:rsidR="007902C4" w:rsidRPr="00DF6313">
        <w:rPr>
          <w:rFonts w:ascii="Arial" w:hAnsi="Arial" w:cs="Arial"/>
          <w:u w:val="single"/>
          <w:lang w:val="mk-MK"/>
        </w:rPr>
        <w:t>доброто</w:t>
      </w:r>
      <w:r w:rsidR="00DF6313" w:rsidRPr="00DF6313">
        <w:rPr>
          <w:rFonts w:ascii="Arial" w:hAnsi="Arial" w:cs="Arial"/>
          <w:u w:val="single"/>
          <w:lang w:val="mk-MK"/>
        </w:rPr>
        <w:t xml:space="preserve"> </w:t>
      </w:r>
      <w:r w:rsidR="007902C4" w:rsidRPr="00DF6313">
        <w:rPr>
          <w:rFonts w:ascii="Arial" w:hAnsi="Arial" w:cs="Arial"/>
          <w:u w:val="single"/>
          <w:lang w:val="mk-MK"/>
        </w:rPr>
        <w:t>и</w:t>
      </w:r>
      <w:r w:rsidR="00DF6313" w:rsidRPr="00DF6313">
        <w:rPr>
          <w:rFonts w:ascii="Arial" w:hAnsi="Arial" w:cs="Arial"/>
          <w:u w:val="single"/>
          <w:lang w:val="mk-MK"/>
        </w:rPr>
        <w:t xml:space="preserve"> </w:t>
      </w:r>
      <w:r w:rsidR="007902C4" w:rsidRPr="00DF6313">
        <w:rPr>
          <w:rFonts w:ascii="Arial" w:hAnsi="Arial" w:cs="Arial"/>
          <w:u w:val="single"/>
          <w:lang w:val="mk-MK"/>
        </w:rPr>
        <w:t>лошото</w:t>
      </w:r>
      <w:r w:rsidR="00DF6313" w:rsidRPr="00DF6313">
        <w:rPr>
          <w:rFonts w:ascii="Arial" w:hAnsi="Arial" w:cs="Arial"/>
          <w:u w:val="single"/>
          <w:lang w:val="mk-MK"/>
        </w:rPr>
        <w:t xml:space="preserve"> </w:t>
      </w:r>
      <w:r w:rsidR="007902C4" w:rsidRPr="00DF6313">
        <w:rPr>
          <w:rFonts w:ascii="Arial" w:hAnsi="Arial" w:cs="Arial"/>
          <w:u w:val="single"/>
          <w:lang w:val="mk-MK"/>
        </w:rPr>
        <w:t>во</w:t>
      </w:r>
      <w:r w:rsidR="00DF6313" w:rsidRPr="00DF6313">
        <w:rPr>
          <w:rFonts w:ascii="Arial" w:hAnsi="Arial" w:cs="Arial"/>
          <w:u w:val="single"/>
          <w:lang w:val="mk-MK"/>
        </w:rPr>
        <w:t xml:space="preserve"> </w:t>
      </w:r>
      <w:r w:rsidR="007902C4" w:rsidRPr="00DF6313">
        <w:rPr>
          <w:rFonts w:ascii="Arial" w:hAnsi="Arial" w:cs="Arial"/>
          <w:u w:val="single"/>
          <w:lang w:val="mk-MK"/>
        </w:rPr>
        <w:t>сите</w:t>
      </w:r>
      <w:r w:rsidR="00DF6313" w:rsidRPr="00DF6313">
        <w:rPr>
          <w:rFonts w:ascii="Arial" w:hAnsi="Arial" w:cs="Arial"/>
          <w:u w:val="single"/>
          <w:lang w:val="mk-MK"/>
        </w:rPr>
        <w:t xml:space="preserve"> </w:t>
      </w:r>
      <w:r w:rsidR="007902C4" w:rsidRPr="00DF6313">
        <w:rPr>
          <w:rFonts w:ascii="Arial" w:hAnsi="Arial" w:cs="Arial"/>
          <w:u w:val="single"/>
          <w:lang w:val="mk-MK"/>
        </w:rPr>
        <w:t>општествени</w:t>
      </w:r>
      <w:r w:rsidR="00DF6313" w:rsidRPr="00DF6313">
        <w:rPr>
          <w:rFonts w:ascii="Arial" w:hAnsi="Arial" w:cs="Arial"/>
          <w:u w:val="single"/>
          <w:lang w:val="mk-MK"/>
        </w:rPr>
        <w:t xml:space="preserve"> </w:t>
      </w:r>
      <w:r w:rsidR="007902C4" w:rsidRPr="00DF6313">
        <w:rPr>
          <w:rFonts w:ascii="Arial" w:hAnsi="Arial" w:cs="Arial"/>
          <w:u w:val="single"/>
          <w:lang w:val="mk-MK"/>
        </w:rPr>
        <w:t>сфери</w:t>
      </w:r>
      <w:r w:rsidR="00DF6313" w:rsidRPr="00DF6313">
        <w:rPr>
          <w:rFonts w:ascii="Arial" w:hAnsi="Arial" w:cs="Arial"/>
          <w:u w:val="single"/>
          <w:lang w:val="mk-MK"/>
        </w:rPr>
        <w:t xml:space="preserve"> </w:t>
      </w:r>
      <w:r w:rsidR="007902C4" w:rsidRPr="00DF6313">
        <w:rPr>
          <w:rFonts w:ascii="Arial" w:hAnsi="Arial" w:cs="Arial"/>
          <w:u w:val="single"/>
          <w:lang w:val="mk-MK"/>
        </w:rPr>
        <w:t>на</w:t>
      </w:r>
      <w:r w:rsidR="00DF6313" w:rsidRPr="00DF6313">
        <w:rPr>
          <w:rFonts w:ascii="Arial" w:hAnsi="Arial" w:cs="Arial"/>
          <w:u w:val="single"/>
          <w:lang w:val="mk-MK"/>
        </w:rPr>
        <w:t xml:space="preserve"> </w:t>
      </w:r>
      <w:r w:rsidR="007902C4" w:rsidRPr="00DF6313">
        <w:rPr>
          <w:rFonts w:ascii="Arial" w:hAnsi="Arial" w:cs="Arial"/>
          <w:u w:val="single"/>
          <w:lang w:val="mk-MK"/>
        </w:rPr>
        <w:t>човековото</w:t>
      </w:r>
      <w:r w:rsidR="00DF6313" w:rsidRPr="00DF6313">
        <w:rPr>
          <w:rFonts w:ascii="Arial" w:hAnsi="Arial" w:cs="Arial"/>
          <w:u w:val="single"/>
          <w:lang w:val="mk-MK"/>
        </w:rPr>
        <w:t xml:space="preserve"> </w:t>
      </w:r>
      <w:r w:rsidR="007902C4" w:rsidRPr="00DF6313">
        <w:rPr>
          <w:rFonts w:ascii="Arial" w:hAnsi="Arial" w:cs="Arial"/>
          <w:u w:val="single"/>
          <w:lang w:val="mk-MK"/>
        </w:rPr>
        <w:t>живеење</w:t>
      </w:r>
      <w:r w:rsidR="00DF6313" w:rsidRPr="00DF6313">
        <w:rPr>
          <w:rFonts w:ascii="Arial" w:hAnsi="Arial" w:cs="Arial"/>
          <w:u w:val="single"/>
          <w:lang w:val="mk-MK"/>
        </w:rPr>
        <w:t>.</w:t>
      </w:r>
      <w:r w:rsidR="00DF6313" w:rsidRPr="00DF6313">
        <w:rPr>
          <w:rFonts w:ascii="Arial" w:hAnsi="Arial" w:cs="Arial"/>
          <w:lang w:val="mk-MK"/>
        </w:rPr>
        <w:t xml:space="preserve"> </w:t>
      </w:r>
      <w:r w:rsidR="00DA0BEB" w:rsidRPr="00DF6313">
        <w:rPr>
          <w:rFonts w:ascii="Arial" w:hAnsi="Arial" w:cs="Arial"/>
          <w:lang w:val="mk-MK"/>
        </w:rPr>
        <w:t>Прифаќањето</w:t>
      </w:r>
      <w:r w:rsidR="00DF6313" w:rsidRPr="00DF6313">
        <w:rPr>
          <w:rFonts w:ascii="Arial" w:hAnsi="Arial" w:cs="Arial"/>
          <w:lang w:val="mk-MK"/>
        </w:rPr>
        <w:t xml:space="preserve"> </w:t>
      </w:r>
      <w:r w:rsidR="00DA0BEB" w:rsidRPr="00DF6313">
        <w:rPr>
          <w:rFonts w:ascii="Arial" w:hAnsi="Arial" w:cs="Arial"/>
          <w:lang w:val="mk-MK"/>
        </w:rPr>
        <w:t>на</w:t>
      </w:r>
      <w:r w:rsidR="00DF6313" w:rsidRPr="00DF6313">
        <w:rPr>
          <w:rFonts w:ascii="Arial" w:hAnsi="Arial" w:cs="Arial"/>
          <w:lang w:val="mk-MK"/>
        </w:rPr>
        <w:t xml:space="preserve"> </w:t>
      </w:r>
      <w:r w:rsidR="00DA0BEB" w:rsidRPr="00DF6313">
        <w:rPr>
          <w:rFonts w:ascii="Arial" w:hAnsi="Arial" w:cs="Arial"/>
          <w:lang w:val="mk-MK"/>
        </w:rPr>
        <w:t>доброто</w:t>
      </w:r>
      <w:r w:rsidR="00DF6313" w:rsidRPr="00DF6313">
        <w:rPr>
          <w:rFonts w:ascii="Arial" w:hAnsi="Arial" w:cs="Arial"/>
          <w:lang w:val="mk-MK"/>
        </w:rPr>
        <w:t xml:space="preserve"> </w:t>
      </w:r>
      <w:r w:rsidR="00DA0BEB" w:rsidRPr="00DF6313">
        <w:rPr>
          <w:rFonts w:ascii="Arial" w:hAnsi="Arial" w:cs="Arial"/>
          <w:lang w:val="mk-MK"/>
        </w:rPr>
        <w:t>и</w:t>
      </w:r>
      <w:r w:rsidR="00DF6313" w:rsidRPr="00DF6313">
        <w:rPr>
          <w:rFonts w:ascii="Arial" w:hAnsi="Arial" w:cs="Arial"/>
          <w:lang w:val="mk-MK"/>
        </w:rPr>
        <w:t xml:space="preserve"> </w:t>
      </w:r>
      <w:r w:rsidR="00DA0BEB" w:rsidRPr="00DF6313">
        <w:rPr>
          <w:rFonts w:ascii="Arial" w:hAnsi="Arial" w:cs="Arial"/>
          <w:lang w:val="mk-MK"/>
        </w:rPr>
        <w:t>отфрлањето</w:t>
      </w:r>
      <w:r w:rsidR="00DF6313" w:rsidRPr="00DF6313">
        <w:rPr>
          <w:rFonts w:ascii="Arial" w:hAnsi="Arial" w:cs="Arial"/>
          <w:lang w:val="mk-MK"/>
        </w:rPr>
        <w:t xml:space="preserve"> </w:t>
      </w:r>
      <w:r w:rsidR="00DA0BEB" w:rsidRPr="00DF6313">
        <w:rPr>
          <w:rFonts w:ascii="Arial" w:hAnsi="Arial" w:cs="Arial"/>
          <w:lang w:val="mk-MK"/>
        </w:rPr>
        <w:t>на</w:t>
      </w:r>
      <w:r w:rsidR="00DF6313" w:rsidRPr="00DF6313">
        <w:rPr>
          <w:rFonts w:ascii="Arial" w:hAnsi="Arial" w:cs="Arial"/>
          <w:lang w:val="mk-MK"/>
        </w:rPr>
        <w:t xml:space="preserve"> </w:t>
      </w:r>
      <w:r w:rsidR="00DA0BEB" w:rsidRPr="00DF6313">
        <w:rPr>
          <w:rFonts w:ascii="Arial" w:hAnsi="Arial" w:cs="Arial"/>
          <w:lang w:val="mk-MK"/>
        </w:rPr>
        <w:t>лошото</w:t>
      </w:r>
      <w:r w:rsidR="00DF6313" w:rsidRPr="00DF6313">
        <w:rPr>
          <w:rFonts w:ascii="Arial" w:hAnsi="Arial" w:cs="Arial"/>
          <w:lang w:val="mk-MK"/>
        </w:rPr>
        <w:t xml:space="preserve"> </w:t>
      </w:r>
      <w:r w:rsidR="00DA0BEB" w:rsidRPr="00DF6313">
        <w:rPr>
          <w:rFonts w:ascii="Arial" w:hAnsi="Arial" w:cs="Arial"/>
          <w:lang w:val="mk-MK"/>
        </w:rPr>
        <w:t>однесување</w:t>
      </w:r>
      <w:r w:rsidR="00DF6313" w:rsidRPr="00DF6313">
        <w:rPr>
          <w:rFonts w:ascii="Arial" w:hAnsi="Arial" w:cs="Arial"/>
          <w:lang w:val="mk-MK"/>
        </w:rPr>
        <w:t xml:space="preserve"> </w:t>
      </w:r>
      <w:r w:rsidR="00DA0BEB" w:rsidRPr="00DF6313">
        <w:rPr>
          <w:rFonts w:ascii="Arial" w:hAnsi="Arial" w:cs="Arial"/>
          <w:lang w:val="mk-MK"/>
        </w:rPr>
        <w:t>на</w:t>
      </w:r>
      <w:r w:rsidR="00DF6313" w:rsidRPr="00DF6313">
        <w:rPr>
          <w:rFonts w:ascii="Arial" w:hAnsi="Arial" w:cs="Arial"/>
          <w:lang w:val="mk-MK"/>
        </w:rPr>
        <w:t xml:space="preserve"> </w:t>
      </w:r>
      <w:r w:rsidR="00DA0BEB" w:rsidRPr="00DF6313">
        <w:rPr>
          <w:rFonts w:ascii="Arial" w:hAnsi="Arial" w:cs="Arial"/>
          <w:lang w:val="mk-MK"/>
        </w:rPr>
        <w:t>човекот</w:t>
      </w:r>
      <w:r w:rsidR="00DF6313" w:rsidRPr="00DF6313">
        <w:rPr>
          <w:rFonts w:ascii="Arial" w:hAnsi="Arial" w:cs="Arial"/>
          <w:lang w:val="mk-MK"/>
        </w:rPr>
        <w:t xml:space="preserve"> </w:t>
      </w:r>
      <w:r w:rsidR="00DA0BEB" w:rsidRPr="00DF6313">
        <w:rPr>
          <w:rFonts w:ascii="Arial" w:hAnsi="Arial" w:cs="Arial"/>
          <w:lang w:val="mk-MK"/>
        </w:rPr>
        <w:t>е</w:t>
      </w:r>
      <w:r w:rsidR="00DF6313" w:rsidRPr="00DF6313">
        <w:rPr>
          <w:rFonts w:ascii="Arial" w:hAnsi="Arial" w:cs="Arial"/>
          <w:lang w:val="mk-MK"/>
        </w:rPr>
        <w:t xml:space="preserve"> </w:t>
      </w:r>
      <w:r w:rsidR="00DA0BEB" w:rsidRPr="00DF6313">
        <w:rPr>
          <w:rFonts w:ascii="Arial" w:hAnsi="Arial" w:cs="Arial"/>
          <w:lang w:val="mk-MK"/>
        </w:rPr>
        <w:t>основната</w:t>
      </w:r>
      <w:r w:rsidR="00DF6313" w:rsidRPr="00DF6313">
        <w:rPr>
          <w:rFonts w:ascii="Arial" w:hAnsi="Arial" w:cs="Arial"/>
          <w:lang w:val="mk-MK"/>
        </w:rPr>
        <w:t xml:space="preserve"> </w:t>
      </w:r>
      <w:r w:rsidR="00DA0BEB" w:rsidRPr="00DF6313">
        <w:rPr>
          <w:rFonts w:ascii="Arial" w:hAnsi="Arial" w:cs="Arial"/>
          <w:lang w:val="mk-MK"/>
        </w:rPr>
        <w:t>водилка</w:t>
      </w:r>
      <w:r w:rsidR="00DF6313" w:rsidRPr="00DF6313">
        <w:rPr>
          <w:rFonts w:ascii="Arial" w:hAnsi="Arial" w:cs="Arial"/>
          <w:lang w:val="mk-MK"/>
        </w:rPr>
        <w:t xml:space="preserve"> </w:t>
      </w:r>
      <w:r w:rsidR="00DA0BEB" w:rsidRPr="00DF6313">
        <w:rPr>
          <w:rFonts w:ascii="Arial" w:hAnsi="Arial" w:cs="Arial"/>
          <w:lang w:val="mk-MK"/>
        </w:rPr>
        <w:t>на</w:t>
      </w:r>
      <w:r w:rsidR="00DF6313" w:rsidRPr="00DF6313">
        <w:rPr>
          <w:rFonts w:ascii="Arial" w:hAnsi="Arial" w:cs="Arial"/>
          <w:lang w:val="mk-MK"/>
        </w:rPr>
        <w:t xml:space="preserve"> </w:t>
      </w:r>
      <w:r w:rsidR="00DA0BEB" w:rsidRPr="00DF6313">
        <w:rPr>
          <w:rFonts w:ascii="Arial" w:hAnsi="Arial" w:cs="Arial"/>
          <w:lang w:val="mk-MK"/>
        </w:rPr>
        <w:t>етиката</w:t>
      </w:r>
      <w:r w:rsidR="00DF6313" w:rsidRPr="00DF6313">
        <w:rPr>
          <w:rFonts w:ascii="Arial" w:hAnsi="Arial" w:cs="Arial"/>
          <w:lang w:val="mk-MK"/>
        </w:rPr>
        <w:t xml:space="preserve">. </w:t>
      </w:r>
      <w:r w:rsidR="00DA0BEB" w:rsidRPr="00DF6313">
        <w:rPr>
          <w:rFonts w:ascii="Arial" w:hAnsi="Arial" w:cs="Arial"/>
          <w:lang w:val="mk-MK"/>
        </w:rPr>
        <w:t>Таа</w:t>
      </w:r>
      <w:r w:rsidR="00DF6313" w:rsidRPr="00DF6313">
        <w:rPr>
          <w:rFonts w:ascii="Arial" w:hAnsi="Arial" w:cs="Arial"/>
          <w:lang w:val="mk-MK"/>
        </w:rPr>
        <w:t xml:space="preserve"> </w:t>
      </w:r>
      <w:r w:rsidR="00DA0BEB" w:rsidRPr="00DF6313">
        <w:rPr>
          <w:rFonts w:ascii="Arial" w:hAnsi="Arial" w:cs="Arial"/>
          <w:lang w:val="mk-MK"/>
        </w:rPr>
        <w:t>говори</w:t>
      </w:r>
      <w:r w:rsidR="00DF6313" w:rsidRPr="00DF6313">
        <w:rPr>
          <w:rFonts w:ascii="Arial" w:hAnsi="Arial" w:cs="Arial"/>
          <w:lang w:val="mk-MK"/>
        </w:rPr>
        <w:t xml:space="preserve"> </w:t>
      </w:r>
      <w:r w:rsidR="00DA0BEB" w:rsidRPr="00DF6313">
        <w:rPr>
          <w:rFonts w:ascii="Arial" w:hAnsi="Arial" w:cs="Arial"/>
          <w:lang w:val="mk-MK"/>
        </w:rPr>
        <w:t>за</w:t>
      </w:r>
      <w:r w:rsidR="00DF6313" w:rsidRPr="00DF6313">
        <w:rPr>
          <w:rFonts w:ascii="Arial" w:hAnsi="Arial" w:cs="Arial"/>
          <w:lang w:val="mk-MK"/>
        </w:rPr>
        <w:t xml:space="preserve"> </w:t>
      </w:r>
      <w:r w:rsidR="00DA0BEB" w:rsidRPr="00DF6313">
        <w:rPr>
          <w:rFonts w:ascii="Arial" w:hAnsi="Arial" w:cs="Arial"/>
          <w:lang w:val="mk-MK"/>
        </w:rPr>
        <w:t>тоа</w:t>
      </w:r>
      <w:r w:rsidR="00DF6313" w:rsidRPr="00DF6313">
        <w:rPr>
          <w:rFonts w:ascii="Arial" w:hAnsi="Arial" w:cs="Arial"/>
          <w:lang w:val="mk-MK"/>
        </w:rPr>
        <w:t xml:space="preserve"> </w:t>
      </w:r>
      <w:r w:rsidR="00DA0BEB" w:rsidRPr="00DF6313">
        <w:rPr>
          <w:rFonts w:ascii="Arial" w:hAnsi="Arial" w:cs="Arial"/>
          <w:lang w:val="mk-MK"/>
        </w:rPr>
        <w:t>што</w:t>
      </w:r>
      <w:r w:rsidR="00DF6313" w:rsidRPr="00DF6313">
        <w:rPr>
          <w:rFonts w:ascii="Arial" w:hAnsi="Arial" w:cs="Arial"/>
          <w:lang w:val="mk-MK"/>
        </w:rPr>
        <w:t xml:space="preserve"> </w:t>
      </w:r>
      <w:r w:rsidR="00DA0BEB" w:rsidRPr="00DF6313">
        <w:rPr>
          <w:rFonts w:ascii="Arial" w:hAnsi="Arial" w:cs="Arial"/>
          <w:lang w:val="mk-MK"/>
        </w:rPr>
        <w:t>се</w:t>
      </w:r>
      <w:r w:rsidR="00DF6313" w:rsidRPr="00DF6313">
        <w:rPr>
          <w:rFonts w:ascii="Arial" w:hAnsi="Arial" w:cs="Arial"/>
          <w:lang w:val="mk-MK"/>
        </w:rPr>
        <w:t xml:space="preserve"> </w:t>
      </w:r>
      <w:r w:rsidR="00DA0BEB" w:rsidRPr="00DF6313">
        <w:rPr>
          <w:rFonts w:ascii="Arial" w:hAnsi="Arial" w:cs="Arial"/>
          <w:lang w:val="mk-MK"/>
        </w:rPr>
        <w:t>бара</w:t>
      </w:r>
      <w:r w:rsidR="00DF6313" w:rsidRPr="00DF6313">
        <w:rPr>
          <w:rFonts w:ascii="Arial" w:hAnsi="Arial" w:cs="Arial"/>
          <w:lang w:val="mk-MK"/>
        </w:rPr>
        <w:t xml:space="preserve"> </w:t>
      </w:r>
      <w:r w:rsidR="00DA0BEB" w:rsidRPr="00DF6313">
        <w:rPr>
          <w:rFonts w:ascii="Arial" w:hAnsi="Arial" w:cs="Arial"/>
          <w:lang w:val="mk-MK"/>
        </w:rPr>
        <w:t>во</w:t>
      </w:r>
      <w:r w:rsidR="00DF6313" w:rsidRPr="00DF6313">
        <w:rPr>
          <w:rFonts w:ascii="Arial" w:hAnsi="Arial" w:cs="Arial"/>
          <w:lang w:val="mk-MK"/>
        </w:rPr>
        <w:t xml:space="preserve"> </w:t>
      </w:r>
      <w:r w:rsidR="00DA0BEB" w:rsidRPr="00DF6313">
        <w:rPr>
          <w:rFonts w:ascii="Arial" w:hAnsi="Arial" w:cs="Arial"/>
          <w:lang w:val="mk-MK"/>
        </w:rPr>
        <w:t>и</w:t>
      </w:r>
      <w:r w:rsidR="00DF6313" w:rsidRPr="00DF6313">
        <w:rPr>
          <w:rFonts w:ascii="Arial" w:hAnsi="Arial" w:cs="Arial"/>
          <w:lang w:val="mk-MK"/>
        </w:rPr>
        <w:t xml:space="preserve"> </w:t>
      </w:r>
      <w:r w:rsidR="00DA0BEB" w:rsidRPr="00DF6313">
        <w:rPr>
          <w:rFonts w:ascii="Arial" w:hAnsi="Arial" w:cs="Arial"/>
          <w:lang w:val="mk-MK"/>
        </w:rPr>
        <w:t>од</w:t>
      </w:r>
      <w:r w:rsidR="00DF6313" w:rsidRPr="00DF6313">
        <w:rPr>
          <w:rFonts w:ascii="Arial" w:hAnsi="Arial" w:cs="Arial"/>
          <w:lang w:val="mk-MK"/>
        </w:rPr>
        <w:t xml:space="preserve"> </w:t>
      </w:r>
      <w:r w:rsidR="00DA0BEB" w:rsidRPr="00DF6313">
        <w:rPr>
          <w:rFonts w:ascii="Arial" w:hAnsi="Arial" w:cs="Arial"/>
          <w:lang w:val="mk-MK"/>
        </w:rPr>
        <w:t>животот</w:t>
      </w:r>
      <w:r w:rsidR="00DF6313" w:rsidRPr="00DF6313">
        <w:rPr>
          <w:rFonts w:ascii="Arial" w:hAnsi="Arial" w:cs="Arial"/>
          <w:lang w:val="mk-MK"/>
        </w:rPr>
        <w:t xml:space="preserve">, </w:t>
      </w:r>
      <w:r w:rsidR="00DA0BEB" w:rsidRPr="00DF6313">
        <w:rPr>
          <w:rFonts w:ascii="Arial" w:hAnsi="Arial" w:cs="Arial"/>
          <w:lang w:val="mk-MK"/>
        </w:rPr>
        <w:t>како</w:t>
      </w:r>
      <w:r w:rsidR="00DF6313" w:rsidRPr="00DF6313">
        <w:rPr>
          <w:rFonts w:ascii="Arial" w:hAnsi="Arial" w:cs="Arial"/>
          <w:lang w:val="mk-MK"/>
        </w:rPr>
        <w:t xml:space="preserve"> </w:t>
      </w:r>
      <w:r w:rsidR="00DA0BEB" w:rsidRPr="00DF6313">
        <w:rPr>
          <w:rFonts w:ascii="Arial" w:hAnsi="Arial" w:cs="Arial"/>
          <w:lang w:val="mk-MK"/>
        </w:rPr>
        <w:t>човекот</w:t>
      </w:r>
      <w:r w:rsidR="00DF6313" w:rsidRPr="00DF6313">
        <w:rPr>
          <w:rFonts w:ascii="Arial" w:hAnsi="Arial" w:cs="Arial"/>
          <w:lang w:val="mk-MK"/>
        </w:rPr>
        <w:t xml:space="preserve"> </w:t>
      </w:r>
      <w:r w:rsidR="00DA0BEB" w:rsidRPr="00DF6313">
        <w:rPr>
          <w:rFonts w:ascii="Arial" w:hAnsi="Arial" w:cs="Arial"/>
          <w:lang w:val="mk-MK"/>
        </w:rPr>
        <w:t>постапува</w:t>
      </w:r>
      <w:r w:rsidR="00DF6313" w:rsidRPr="00DF6313">
        <w:rPr>
          <w:rFonts w:ascii="Arial" w:hAnsi="Arial" w:cs="Arial"/>
          <w:lang w:val="mk-MK"/>
        </w:rPr>
        <w:t xml:space="preserve"> </w:t>
      </w:r>
      <w:r w:rsidR="00DA0BEB" w:rsidRPr="00DF6313">
        <w:rPr>
          <w:rFonts w:ascii="Arial" w:hAnsi="Arial" w:cs="Arial"/>
          <w:lang w:val="mk-MK"/>
        </w:rPr>
        <w:t>и</w:t>
      </w:r>
      <w:r w:rsidR="00DF6313" w:rsidRPr="00DF6313">
        <w:rPr>
          <w:rFonts w:ascii="Arial" w:hAnsi="Arial" w:cs="Arial"/>
          <w:lang w:val="mk-MK"/>
        </w:rPr>
        <w:t xml:space="preserve"> </w:t>
      </w:r>
      <w:r w:rsidR="00DA0BEB" w:rsidRPr="00DF6313">
        <w:rPr>
          <w:rFonts w:ascii="Arial" w:hAnsi="Arial" w:cs="Arial"/>
          <w:lang w:val="mk-MK"/>
        </w:rPr>
        <w:t>како</w:t>
      </w:r>
      <w:r w:rsidR="00DF6313" w:rsidRPr="00DF6313">
        <w:rPr>
          <w:rFonts w:ascii="Arial" w:hAnsi="Arial" w:cs="Arial"/>
          <w:lang w:val="mk-MK"/>
        </w:rPr>
        <w:t xml:space="preserve"> </w:t>
      </w:r>
      <w:r w:rsidR="00DA0BEB" w:rsidRPr="00DF6313">
        <w:rPr>
          <w:rFonts w:ascii="Arial" w:hAnsi="Arial" w:cs="Arial"/>
          <w:lang w:val="mk-MK"/>
        </w:rPr>
        <w:t>треба</w:t>
      </w:r>
      <w:r w:rsidR="00DF6313" w:rsidRPr="00DF6313">
        <w:rPr>
          <w:rFonts w:ascii="Arial" w:hAnsi="Arial" w:cs="Arial"/>
          <w:lang w:val="mk-MK"/>
        </w:rPr>
        <w:t xml:space="preserve"> </w:t>
      </w:r>
      <w:r w:rsidR="00DA0BEB" w:rsidRPr="00DF6313">
        <w:rPr>
          <w:rFonts w:ascii="Arial" w:hAnsi="Arial" w:cs="Arial"/>
          <w:lang w:val="mk-MK"/>
        </w:rPr>
        <w:t>да</w:t>
      </w:r>
      <w:r w:rsidR="00DF6313" w:rsidRPr="00DF6313">
        <w:rPr>
          <w:rFonts w:ascii="Arial" w:hAnsi="Arial" w:cs="Arial"/>
          <w:lang w:val="mk-MK"/>
        </w:rPr>
        <w:t xml:space="preserve"> </w:t>
      </w:r>
      <w:r w:rsidR="00DA0BEB" w:rsidRPr="00DF6313">
        <w:rPr>
          <w:rFonts w:ascii="Arial" w:hAnsi="Arial" w:cs="Arial"/>
          <w:lang w:val="mk-MK"/>
        </w:rPr>
        <w:t>постапува</w:t>
      </w:r>
      <w:r w:rsidR="00DF6313" w:rsidRPr="00DF6313">
        <w:rPr>
          <w:rFonts w:ascii="Arial" w:hAnsi="Arial" w:cs="Arial"/>
          <w:lang w:val="mk-MK"/>
        </w:rPr>
        <w:t xml:space="preserve">, </w:t>
      </w:r>
      <w:r w:rsidR="00DA0BEB" w:rsidRPr="00DF6313">
        <w:rPr>
          <w:rFonts w:ascii="Arial" w:hAnsi="Arial" w:cs="Arial"/>
          <w:lang w:val="mk-MK"/>
        </w:rPr>
        <w:t>кои</w:t>
      </w:r>
      <w:r w:rsidR="00DF6313" w:rsidRPr="00DF6313">
        <w:rPr>
          <w:rFonts w:ascii="Arial" w:hAnsi="Arial" w:cs="Arial"/>
          <w:lang w:val="mk-MK"/>
        </w:rPr>
        <w:t xml:space="preserve"> </w:t>
      </w:r>
      <w:r w:rsidR="00DA0BEB" w:rsidRPr="00DF6313">
        <w:rPr>
          <w:rFonts w:ascii="Arial" w:hAnsi="Arial" w:cs="Arial"/>
          <w:lang w:val="mk-MK"/>
        </w:rPr>
        <w:t>норми</w:t>
      </w:r>
      <w:r w:rsidR="00DF6313" w:rsidRPr="00DF6313">
        <w:rPr>
          <w:rFonts w:ascii="Arial" w:hAnsi="Arial" w:cs="Arial"/>
          <w:lang w:val="mk-MK"/>
        </w:rPr>
        <w:t xml:space="preserve"> </w:t>
      </w:r>
      <w:r w:rsidR="00DA0BEB" w:rsidRPr="00DF6313">
        <w:rPr>
          <w:rFonts w:ascii="Arial" w:hAnsi="Arial" w:cs="Arial"/>
          <w:lang w:val="mk-MK"/>
        </w:rPr>
        <w:t>ги</w:t>
      </w:r>
      <w:r w:rsidR="00DF6313" w:rsidRPr="00DF6313">
        <w:rPr>
          <w:rFonts w:ascii="Arial" w:hAnsi="Arial" w:cs="Arial"/>
          <w:lang w:val="mk-MK"/>
        </w:rPr>
        <w:t xml:space="preserve"> </w:t>
      </w:r>
      <w:r w:rsidR="00DA0BEB" w:rsidRPr="00DF6313">
        <w:rPr>
          <w:rFonts w:ascii="Arial" w:hAnsi="Arial" w:cs="Arial"/>
          <w:lang w:val="mk-MK"/>
        </w:rPr>
        <w:t>следи</w:t>
      </w:r>
      <w:r w:rsidR="00DF6313" w:rsidRPr="00DF6313">
        <w:rPr>
          <w:rFonts w:ascii="Arial" w:hAnsi="Arial" w:cs="Arial"/>
          <w:lang w:val="mk-MK"/>
        </w:rPr>
        <w:t xml:space="preserve"> </w:t>
      </w:r>
      <w:r w:rsidR="00DA0BEB" w:rsidRPr="00DF6313">
        <w:rPr>
          <w:rFonts w:ascii="Arial" w:hAnsi="Arial" w:cs="Arial"/>
          <w:lang w:val="mk-MK"/>
        </w:rPr>
        <w:t>и</w:t>
      </w:r>
      <w:r w:rsidR="00DF6313" w:rsidRPr="00DF6313">
        <w:rPr>
          <w:rFonts w:ascii="Arial" w:hAnsi="Arial" w:cs="Arial"/>
          <w:lang w:val="mk-MK"/>
        </w:rPr>
        <w:t xml:space="preserve"> </w:t>
      </w:r>
      <w:r w:rsidR="00DA0BEB" w:rsidRPr="00DF6313">
        <w:rPr>
          <w:rFonts w:ascii="Arial" w:hAnsi="Arial" w:cs="Arial"/>
          <w:lang w:val="mk-MK"/>
        </w:rPr>
        <w:t>кон</w:t>
      </w:r>
      <w:r w:rsidR="00DF6313" w:rsidRPr="00DF6313">
        <w:rPr>
          <w:rFonts w:ascii="Arial" w:hAnsi="Arial" w:cs="Arial"/>
          <w:lang w:val="mk-MK"/>
        </w:rPr>
        <w:t xml:space="preserve"> </w:t>
      </w:r>
      <w:r w:rsidR="00DA0BEB" w:rsidRPr="00DF6313">
        <w:rPr>
          <w:rFonts w:ascii="Arial" w:hAnsi="Arial" w:cs="Arial"/>
          <w:lang w:val="mk-MK"/>
        </w:rPr>
        <w:t>кои</w:t>
      </w:r>
      <w:r w:rsidR="00DF6313" w:rsidRPr="00DF6313">
        <w:rPr>
          <w:rFonts w:ascii="Arial" w:hAnsi="Arial" w:cs="Arial"/>
          <w:lang w:val="mk-MK"/>
        </w:rPr>
        <w:t xml:space="preserve"> </w:t>
      </w:r>
      <w:r w:rsidR="00DA0BEB" w:rsidRPr="00DF6313">
        <w:rPr>
          <w:rFonts w:ascii="Arial" w:hAnsi="Arial" w:cs="Arial"/>
          <w:lang w:val="mk-MK"/>
        </w:rPr>
        <w:t>цели</w:t>
      </w:r>
      <w:r w:rsidR="00DF6313" w:rsidRPr="00DF6313">
        <w:rPr>
          <w:rFonts w:ascii="Arial" w:hAnsi="Arial" w:cs="Arial"/>
          <w:lang w:val="mk-MK"/>
        </w:rPr>
        <w:t xml:space="preserve"> </w:t>
      </w:r>
      <w:r w:rsidR="00DA0BEB" w:rsidRPr="00DF6313">
        <w:rPr>
          <w:rFonts w:ascii="Arial" w:hAnsi="Arial" w:cs="Arial"/>
          <w:lang w:val="mk-MK"/>
        </w:rPr>
        <w:t>треба</w:t>
      </w:r>
      <w:r w:rsidR="00DF6313" w:rsidRPr="00DF6313">
        <w:rPr>
          <w:rFonts w:ascii="Arial" w:hAnsi="Arial" w:cs="Arial"/>
          <w:lang w:val="mk-MK"/>
        </w:rPr>
        <w:t xml:space="preserve"> </w:t>
      </w:r>
      <w:r w:rsidR="00DA0BEB" w:rsidRPr="00DF6313">
        <w:rPr>
          <w:rFonts w:ascii="Arial" w:hAnsi="Arial" w:cs="Arial"/>
          <w:lang w:val="mk-MK"/>
        </w:rPr>
        <w:t>да</w:t>
      </w:r>
      <w:r w:rsidR="00DF6313" w:rsidRPr="00DF6313">
        <w:rPr>
          <w:rFonts w:ascii="Arial" w:hAnsi="Arial" w:cs="Arial"/>
          <w:lang w:val="mk-MK"/>
        </w:rPr>
        <w:t xml:space="preserve"> </w:t>
      </w:r>
      <w:r w:rsidR="00DA0BEB" w:rsidRPr="00DF6313">
        <w:rPr>
          <w:rFonts w:ascii="Arial" w:hAnsi="Arial" w:cs="Arial"/>
          <w:lang w:val="mk-MK"/>
        </w:rPr>
        <w:t>се</w:t>
      </w:r>
      <w:r w:rsidR="00DF6313" w:rsidRPr="00DF6313">
        <w:rPr>
          <w:rFonts w:ascii="Arial" w:hAnsi="Arial" w:cs="Arial"/>
          <w:lang w:val="mk-MK"/>
        </w:rPr>
        <w:t xml:space="preserve"> </w:t>
      </w:r>
      <w:r w:rsidR="00DA0BEB" w:rsidRPr="00DF6313">
        <w:rPr>
          <w:rFonts w:ascii="Arial" w:hAnsi="Arial" w:cs="Arial"/>
          <w:lang w:val="mk-MK"/>
        </w:rPr>
        <w:t>насочи</w:t>
      </w:r>
      <w:r w:rsidR="00DF6313" w:rsidRPr="00DF6313">
        <w:rPr>
          <w:rFonts w:ascii="Arial" w:hAnsi="Arial" w:cs="Arial"/>
          <w:lang w:val="mk-MK"/>
        </w:rPr>
        <w:t xml:space="preserve">. </w:t>
      </w:r>
      <w:r w:rsidR="005B31F3" w:rsidRPr="00DF6313">
        <w:rPr>
          <w:rFonts w:ascii="Arial" w:hAnsi="Arial" w:cs="Arial"/>
          <w:lang w:val="mk-MK"/>
        </w:rPr>
        <w:t>Оттука</w:t>
      </w:r>
      <w:r w:rsidR="00DF6313" w:rsidRPr="00DF6313">
        <w:rPr>
          <w:rFonts w:ascii="Arial" w:hAnsi="Arial" w:cs="Arial"/>
          <w:lang w:val="mk-MK"/>
        </w:rPr>
        <w:t xml:space="preserve">, </w:t>
      </w:r>
      <w:r w:rsidR="005B31F3" w:rsidRPr="00DF6313">
        <w:rPr>
          <w:rFonts w:ascii="Arial" w:hAnsi="Arial" w:cs="Arial"/>
          <w:lang w:val="mk-MK"/>
        </w:rPr>
        <w:t>можеме</w:t>
      </w:r>
      <w:r w:rsidR="00DF6313" w:rsidRPr="00DF6313">
        <w:rPr>
          <w:rFonts w:ascii="Arial" w:hAnsi="Arial" w:cs="Arial"/>
          <w:lang w:val="mk-MK"/>
        </w:rPr>
        <w:t xml:space="preserve"> </w:t>
      </w:r>
      <w:r w:rsidR="005B31F3" w:rsidRPr="00DF6313">
        <w:rPr>
          <w:rFonts w:ascii="Arial" w:hAnsi="Arial" w:cs="Arial"/>
          <w:lang w:val="mk-MK"/>
        </w:rPr>
        <w:t>да</w:t>
      </w:r>
      <w:r w:rsidR="00DF6313" w:rsidRPr="00DF6313">
        <w:rPr>
          <w:rFonts w:ascii="Arial" w:hAnsi="Arial" w:cs="Arial"/>
          <w:lang w:val="mk-MK"/>
        </w:rPr>
        <w:t xml:space="preserve"> </w:t>
      </w:r>
      <w:r w:rsidR="005B31F3" w:rsidRPr="00DF6313">
        <w:rPr>
          <w:rFonts w:ascii="Arial" w:hAnsi="Arial" w:cs="Arial"/>
          <w:lang w:val="mk-MK"/>
        </w:rPr>
        <w:t>кажеме</w:t>
      </w:r>
      <w:r w:rsidR="00DF6313" w:rsidRPr="00DF6313">
        <w:rPr>
          <w:rFonts w:ascii="Arial" w:hAnsi="Arial" w:cs="Arial"/>
          <w:lang w:val="mk-MK"/>
        </w:rPr>
        <w:t xml:space="preserve"> </w:t>
      </w:r>
      <w:r w:rsidR="005B31F3" w:rsidRPr="00DF6313">
        <w:rPr>
          <w:rFonts w:ascii="Arial" w:hAnsi="Arial" w:cs="Arial"/>
          <w:lang w:val="mk-MK"/>
        </w:rPr>
        <w:t>дека</w:t>
      </w:r>
      <w:r w:rsidR="00DF6313" w:rsidRPr="00DF6313">
        <w:rPr>
          <w:rFonts w:ascii="Arial" w:hAnsi="Arial" w:cs="Arial"/>
          <w:lang w:val="mk-MK"/>
        </w:rPr>
        <w:t xml:space="preserve"> </w:t>
      </w:r>
      <w:r w:rsidR="005B31F3" w:rsidRPr="00DF6313">
        <w:rPr>
          <w:rFonts w:ascii="Arial" w:hAnsi="Arial" w:cs="Arial"/>
          <w:lang w:val="mk-MK"/>
        </w:rPr>
        <w:t>Етиката</w:t>
      </w:r>
      <w:r w:rsidR="00DF6313" w:rsidRPr="00DF6313">
        <w:rPr>
          <w:rFonts w:ascii="Arial" w:hAnsi="Arial" w:cs="Arial"/>
          <w:lang w:val="mk-MK"/>
        </w:rPr>
        <w:t xml:space="preserve"> </w:t>
      </w:r>
      <w:r w:rsidR="005B31F3" w:rsidRPr="00DF6313">
        <w:rPr>
          <w:rFonts w:ascii="Arial" w:hAnsi="Arial" w:cs="Arial"/>
          <w:lang w:val="mk-MK"/>
        </w:rPr>
        <w:t>всушност</w:t>
      </w:r>
      <w:r w:rsidR="00DF6313" w:rsidRPr="00DF6313">
        <w:rPr>
          <w:rFonts w:ascii="Arial" w:hAnsi="Arial" w:cs="Arial"/>
          <w:lang w:val="mk-MK"/>
        </w:rPr>
        <w:t xml:space="preserve"> </w:t>
      </w:r>
      <w:r w:rsidR="005B31F3" w:rsidRPr="00DF6313">
        <w:rPr>
          <w:rFonts w:ascii="Arial" w:hAnsi="Arial" w:cs="Arial"/>
          <w:lang w:val="mk-MK"/>
        </w:rPr>
        <w:t>преставува</w:t>
      </w:r>
      <w:r w:rsidR="00DF6313" w:rsidRPr="00DF6313">
        <w:rPr>
          <w:rFonts w:ascii="Arial" w:hAnsi="Arial" w:cs="Arial"/>
          <w:lang w:val="mk-MK"/>
        </w:rPr>
        <w:t xml:space="preserve"> </w:t>
      </w:r>
      <w:r w:rsidR="005B31F3" w:rsidRPr="00DF6313">
        <w:rPr>
          <w:rFonts w:ascii="Arial" w:hAnsi="Arial" w:cs="Arial"/>
          <w:b/>
          <w:lang w:val="mk-MK"/>
        </w:rPr>
        <w:t>практична</w:t>
      </w:r>
      <w:r w:rsidR="00DF6313" w:rsidRPr="00DF6313">
        <w:rPr>
          <w:rFonts w:ascii="Arial" w:hAnsi="Arial" w:cs="Arial"/>
          <w:b/>
          <w:lang w:val="mk-MK"/>
        </w:rPr>
        <w:t xml:space="preserve"> </w:t>
      </w:r>
      <w:r w:rsidR="005B31F3" w:rsidRPr="00DF6313">
        <w:rPr>
          <w:rFonts w:ascii="Arial" w:hAnsi="Arial" w:cs="Arial"/>
          <w:b/>
          <w:lang w:val="mk-MK"/>
        </w:rPr>
        <w:t>филозофија</w:t>
      </w:r>
      <w:r w:rsidR="00DF6313" w:rsidRPr="00DF6313">
        <w:rPr>
          <w:rFonts w:ascii="Arial" w:hAnsi="Arial" w:cs="Arial"/>
          <w:lang w:val="mk-MK"/>
        </w:rPr>
        <w:t xml:space="preserve">, </w:t>
      </w:r>
      <w:r w:rsidR="005B31F3" w:rsidRPr="00DF6313">
        <w:rPr>
          <w:rFonts w:ascii="Arial" w:hAnsi="Arial" w:cs="Arial"/>
          <w:lang w:val="mk-MK"/>
        </w:rPr>
        <w:t>односно</w:t>
      </w:r>
      <w:r w:rsidR="00DF6313" w:rsidRPr="00DF6313">
        <w:rPr>
          <w:rFonts w:ascii="Arial" w:hAnsi="Arial" w:cs="Arial"/>
          <w:lang w:val="mk-MK"/>
        </w:rPr>
        <w:t xml:space="preserve"> </w:t>
      </w:r>
      <w:r w:rsidR="005B31F3" w:rsidRPr="00DF6313">
        <w:rPr>
          <w:rFonts w:ascii="Arial" w:hAnsi="Arial" w:cs="Arial"/>
          <w:lang w:val="mk-MK"/>
        </w:rPr>
        <w:t>активно</w:t>
      </w:r>
      <w:r w:rsidR="00DF6313" w:rsidRPr="00DF6313">
        <w:rPr>
          <w:rFonts w:ascii="Arial" w:hAnsi="Arial" w:cs="Arial"/>
          <w:lang w:val="mk-MK"/>
        </w:rPr>
        <w:t xml:space="preserve"> </w:t>
      </w:r>
      <w:r w:rsidR="005B31F3" w:rsidRPr="00DF6313">
        <w:rPr>
          <w:rFonts w:ascii="Arial" w:hAnsi="Arial" w:cs="Arial"/>
          <w:lang w:val="mk-MK"/>
        </w:rPr>
        <w:t>однесување</w:t>
      </w:r>
      <w:r w:rsidR="00DF6313" w:rsidRPr="00DF6313">
        <w:rPr>
          <w:rFonts w:ascii="Arial" w:hAnsi="Arial" w:cs="Arial"/>
          <w:lang w:val="mk-MK"/>
        </w:rPr>
        <w:t xml:space="preserve"> </w:t>
      </w:r>
      <w:r w:rsidR="005B31F3" w:rsidRPr="00DF6313">
        <w:rPr>
          <w:rFonts w:ascii="Arial" w:hAnsi="Arial" w:cs="Arial"/>
          <w:lang w:val="mk-MK"/>
        </w:rPr>
        <w:t>на</w:t>
      </w:r>
      <w:r w:rsidR="00DF6313" w:rsidRPr="00DF6313">
        <w:rPr>
          <w:rFonts w:ascii="Arial" w:hAnsi="Arial" w:cs="Arial"/>
          <w:lang w:val="mk-MK"/>
        </w:rPr>
        <w:t xml:space="preserve"> </w:t>
      </w:r>
      <w:r w:rsidR="005B31F3" w:rsidRPr="00DF6313">
        <w:rPr>
          <w:rFonts w:ascii="Arial" w:hAnsi="Arial" w:cs="Arial"/>
          <w:lang w:val="mk-MK"/>
        </w:rPr>
        <w:t>човекот</w:t>
      </w:r>
      <w:r w:rsidR="00DF6313" w:rsidRPr="00DF6313">
        <w:rPr>
          <w:rFonts w:ascii="Arial" w:hAnsi="Arial" w:cs="Arial"/>
          <w:lang w:val="mk-MK"/>
        </w:rPr>
        <w:t xml:space="preserve"> </w:t>
      </w:r>
      <w:r w:rsidR="005B31F3" w:rsidRPr="00DF6313">
        <w:rPr>
          <w:rFonts w:ascii="Arial" w:hAnsi="Arial" w:cs="Arial"/>
          <w:lang w:val="mk-MK"/>
        </w:rPr>
        <w:t>во</w:t>
      </w:r>
      <w:r w:rsidR="00DF6313" w:rsidRPr="00DF6313">
        <w:rPr>
          <w:rFonts w:ascii="Arial" w:hAnsi="Arial" w:cs="Arial"/>
          <w:lang w:val="mk-MK"/>
        </w:rPr>
        <w:t xml:space="preserve"> </w:t>
      </w:r>
      <w:r w:rsidR="005B31F3" w:rsidRPr="00DF6313">
        <w:rPr>
          <w:rFonts w:ascii="Arial" w:hAnsi="Arial" w:cs="Arial"/>
          <w:lang w:val="mk-MK"/>
        </w:rPr>
        <w:t>изборот</w:t>
      </w:r>
      <w:r w:rsidR="00DF6313" w:rsidRPr="00DF6313">
        <w:rPr>
          <w:rFonts w:ascii="Arial" w:hAnsi="Arial" w:cs="Arial"/>
          <w:lang w:val="mk-MK"/>
        </w:rPr>
        <w:t xml:space="preserve"> </w:t>
      </w:r>
      <w:r w:rsidR="005B31F3" w:rsidRPr="00DF6313">
        <w:rPr>
          <w:rFonts w:ascii="Arial" w:hAnsi="Arial" w:cs="Arial"/>
          <w:lang w:val="mk-MK"/>
        </w:rPr>
        <w:t>како</w:t>
      </w:r>
      <w:r w:rsidR="00DF6313" w:rsidRPr="00DF6313">
        <w:rPr>
          <w:rFonts w:ascii="Arial" w:hAnsi="Arial" w:cs="Arial"/>
          <w:lang w:val="mk-MK"/>
        </w:rPr>
        <w:t xml:space="preserve"> </w:t>
      </w:r>
      <w:r w:rsidR="005B31F3" w:rsidRPr="00DF6313">
        <w:rPr>
          <w:rFonts w:ascii="Arial" w:hAnsi="Arial" w:cs="Arial"/>
          <w:lang w:val="mk-MK"/>
        </w:rPr>
        <w:t>да</w:t>
      </w:r>
      <w:r w:rsidR="00DF6313" w:rsidRPr="00DF6313">
        <w:rPr>
          <w:rFonts w:ascii="Arial" w:hAnsi="Arial" w:cs="Arial"/>
          <w:lang w:val="mk-MK"/>
        </w:rPr>
        <w:t xml:space="preserve"> </w:t>
      </w:r>
      <w:r w:rsidR="005B31F3" w:rsidRPr="00DF6313">
        <w:rPr>
          <w:rFonts w:ascii="Arial" w:hAnsi="Arial" w:cs="Arial"/>
          <w:lang w:val="mk-MK"/>
        </w:rPr>
        <w:t>се</w:t>
      </w:r>
      <w:r w:rsidR="00DF6313" w:rsidRPr="00DF6313">
        <w:rPr>
          <w:rFonts w:ascii="Arial" w:hAnsi="Arial" w:cs="Arial"/>
          <w:lang w:val="mk-MK"/>
        </w:rPr>
        <w:t xml:space="preserve"> </w:t>
      </w:r>
      <w:r w:rsidR="005B31F3" w:rsidRPr="00DF6313">
        <w:rPr>
          <w:rFonts w:ascii="Arial" w:hAnsi="Arial" w:cs="Arial"/>
          <w:lang w:val="mk-MK"/>
        </w:rPr>
        <w:t>однесува</w:t>
      </w:r>
      <w:r w:rsidR="00DF6313" w:rsidRPr="00DF6313">
        <w:rPr>
          <w:rFonts w:ascii="Arial" w:hAnsi="Arial" w:cs="Arial"/>
          <w:lang w:val="mk-MK"/>
        </w:rPr>
        <w:t xml:space="preserve"> </w:t>
      </w:r>
      <w:r w:rsidR="005B31F3" w:rsidRPr="00DF6313">
        <w:rPr>
          <w:rFonts w:ascii="Arial" w:hAnsi="Arial" w:cs="Arial"/>
          <w:lang w:val="mk-MK"/>
        </w:rPr>
        <w:t>и</w:t>
      </w:r>
      <w:r w:rsidR="00DF6313" w:rsidRPr="00DF6313">
        <w:rPr>
          <w:rFonts w:ascii="Arial" w:hAnsi="Arial" w:cs="Arial"/>
          <w:lang w:val="mk-MK"/>
        </w:rPr>
        <w:t xml:space="preserve"> </w:t>
      </w:r>
      <w:r w:rsidR="005B31F3" w:rsidRPr="00DF6313">
        <w:rPr>
          <w:rFonts w:ascii="Arial" w:hAnsi="Arial" w:cs="Arial"/>
          <w:lang w:val="mk-MK"/>
        </w:rPr>
        <w:t>како</w:t>
      </w:r>
      <w:r w:rsidR="00DF6313" w:rsidRPr="00DF6313">
        <w:rPr>
          <w:rFonts w:ascii="Arial" w:hAnsi="Arial" w:cs="Arial"/>
          <w:lang w:val="mk-MK"/>
        </w:rPr>
        <w:t xml:space="preserve"> </w:t>
      </w:r>
      <w:r w:rsidR="005B31F3" w:rsidRPr="00DF6313">
        <w:rPr>
          <w:rFonts w:ascii="Arial" w:hAnsi="Arial" w:cs="Arial"/>
          <w:lang w:val="mk-MK"/>
        </w:rPr>
        <w:t>да</w:t>
      </w:r>
      <w:r w:rsidR="00DF6313" w:rsidRPr="00DF6313">
        <w:rPr>
          <w:rFonts w:ascii="Arial" w:hAnsi="Arial" w:cs="Arial"/>
          <w:lang w:val="mk-MK"/>
        </w:rPr>
        <w:t xml:space="preserve"> </w:t>
      </w:r>
      <w:r w:rsidR="005B31F3" w:rsidRPr="00DF6313">
        <w:rPr>
          <w:rFonts w:ascii="Arial" w:hAnsi="Arial" w:cs="Arial"/>
          <w:lang w:val="mk-MK"/>
        </w:rPr>
        <w:t>постапува</w:t>
      </w:r>
      <w:r w:rsidR="00DF6313" w:rsidRPr="00DF6313">
        <w:rPr>
          <w:rFonts w:ascii="Arial" w:hAnsi="Arial" w:cs="Arial"/>
          <w:lang w:val="mk-MK"/>
        </w:rPr>
        <w:t xml:space="preserve"> </w:t>
      </w:r>
      <w:r w:rsidR="005B31F3" w:rsidRPr="00DF6313">
        <w:rPr>
          <w:rFonts w:ascii="Arial" w:hAnsi="Arial" w:cs="Arial"/>
          <w:lang w:val="mk-MK"/>
        </w:rPr>
        <w:t>во</w:t>
      </w:r>
      <w:r w:rsidR="00DF6313" w:rsidRPr="00DF6313">
        <w:rPr>
          <w:rFonts w:ascii="Arial" w:hAnsi="Arial" w:cs="Arial"/>
          <w:lang w:val="mk-MK"/>
        </w:rPr>
        <w:t xml:space="preserve"> </w:t>
      </w:r>
      <w:r w:rsidR="005B31F3" w:rsidRPr="00DF6313">
        <w:rPr>
          <w:rFonts w:ascii="Arial" w:hAnsi="Arial" w:cs="Arial"/>
          <w:lang w:val="mk-MK"/>
        </w:rPr>
        <w:t>животот</w:t>
      </w:r>
      <w:r w:rsidR="00DF6313" w:rsidRPr="00DF6313">
        <w:rPr>
          <w:rFonts w:ascii="Arial" w:hAnsi="Arial" w:cs="Arial"/>
          <w:lang w:val="mk-MK"/>
        </w:rPr>
        <w:t xml:space="preserve">. </w:t>
      </w:r>
      <w:r w:rsidRPr="00DF6313">
        <w:rPr>
          <w:rFonts w:ascii="Arial" w:hAnsi="Arial" w:cs="Arial"/>
          <w:lang w:val="mk-MK"/>
        </w:rPr>
        <w:t>Значи</w:t>
      </w:r>
      <w:r w:rsidR="00DF6313" w:rsidRPr="00DF6313">
        <w:rPr>
          <w:rFonts w:ascii="Arial" w:hAnsi="Arial" w:cs="Arial"/>
          <w:lang w:val="mk-MK"/>
        </w:rPr>
        <w:t xml:space="preserve">, </w:t>
      </w:r>
      <w:r w:rsidRPr="00DF6313">
        <w:rPr>
          <w:rFonts w:ascii="Arial" w:hAnsi="Arial" w:cs="Arial"/>
          <w:lang w:val="mk-MK"/>
        </w:rPr>
        <w:t>таа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сознание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вештина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животот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води</w:t>
      </w:r>
      <w:r w:rsidR="00DF6313" w:rsidRPr="00DF6313">
        <w:rPr>
          <w:rFonts w:ascii="Arial" w:hAnsi="Arial" w:cs="Arial"/>
          <w:lang w:val="mk-MK"/>
        </w:rPr>
        <w:t xml:space="preserve"> </w:t>
      </w:r>
      <w:r w:rsidRPr="00DF6313">
        <w:rPr>
          <w:rFonts w:ascii="Arial" w:hAnsi="Arial" w:cs="Arial"/>
          <w:lang w:val="mk-MK"/>
        </w:rPr>
        <w:t>добро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правилно</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прифаќа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отфрла</w:t>
      </w:r>
      <w:r w:rsidR="00DF6313" w:rsidRPr="00DF6313">
        <w:rPr>
          <w:rFonts w:ascii="Arial" w:hAnsi="Arial" w:cs="Arial"/>
          <w:lang w:val="mk-MK"/>
        </w:rPr>
        <w:t xml:space="preserve">. </w:t>
      </w:r>
      <w:r w:rsidR="00645812" w:rsidRPr="00DF6313">
        <w:rPr>
          <w:rFonts w:ascii="Arial" w:hAnsi="Arial" w:cs="Arial"/>
          <w:lang w:val="mk-MK"/>
        </w:rPr>
        <w:t>Оттука</w:t>
      </w:r>
      <w:r w:rsidR="00DF6313" w:rsidRPr="00DF6313">
        <w:rPr>
          <w:rFonts w:ascii="Arial" w:hAnsi="Arial" w:cs="Arial"/>
          <w:lang w:val="mk-MK"/>
        </w:rPr>
        <w:t xml:space="preserve">, </w:t>
      </w:r>
      <w:r w:rsidR="00645812" w:rsidRPr="00DF6313">
        <w:rPr>
          <w:rFonts w:ascii="Arial" w:hAnsi="Arial" w:cs="Arial"/>
          <w:lang w:val="mk-MK"/>
        </w:rPr>
        <w:t>можеме</w:t>
      </w:r>
      <w:r w:rsidR="00DF6313" w:rsidRPr="00DF6313">
        <w:rPr>
          <w:rFonts w:ascii="Arial" w:hAnsi="Arial" w:cs="Arial"/>
          <w:lang w:val="mk-MK"/>
        </w:rPr>
        <w:t xml:space="preserve"> </w:t>
      </w:r>
      <w:r w:rsidR="00645812" w:rsidRPr="00DF6313">
        <w:rPr>
          <w:rFonts w:ascii="Arial" w:hAnsi="Arial" w:cs="Arial"/>
          <w:lang w:val="mk-MK"/>
        </w:rPr>
        <w:t>да</w:t>
      </w:r>
      <w:r w:rsidR="00DF6313" w:rsidRPr="00DF6313">
        <w:rPr>
          <w:rFonts w:ascii="Arial" w:hAnsi="Arial" w:cs="Arial"/>
          <w:lang w:val="mk-MK"/>
        </w:rPr>
        <w:t xml:space="preserve"> </w:t>
      </w:r>
      <w:r w:rsidR="00645812" w:rsidRPr="00DF6313">
        <w:rPr>
          <w:rFonts w:ascii="Arial" w:hAnsi="Arial" w:cs="Arial"/>
          <w:lang w:val="mk-MK"/>
        </w:rPr>
        <w:t>кажеме</w:t>
      </w:r>
      <w:r w:rsidR="00DF6313" w:rsidRPr="00DF6313">
        <w:rPr>
          <w:rFonts w:ascii="Arial" w:hAnsi="Arial" w:cs="Arial"/>
          <w:lang w:val="mk-MK"/>
        </w:rPr>
        <w:t xml:space="preserve"> </w:t>
      </w:r>
      <w:r w:rsidR="00645812" w:rsidRPr="00DF6313">
        <w:rPr>
          <w:rFonts w:ascii="Arial" w:hAnsi="Arial" w:cs="Arial"/>
          <w:lang w:val="mk-MK"/>
        </w:rPr>
        <w:t>дека</w:t>
      </w:r>
      <w:r w:rsidR="00DF6313" w:rsidRPr="00DF6313">
        <w:rPr>
          <w:rFonts w:ascii="Arial" w:hAnsi="Arial" w:cs="Arial"/>
          <w:lang w:val="mk-MK"/>
        </w:rPr>
        <w:t xml:space="preserve"> </w:t>
      </w:r>
      <w:r w:rsidR="00645812" w:rsidRPr="00DF6313">
        <w:rPr>
          <w:rFonts w:ascii="Arial" w:hAnsi="Arial" w:cs="Arial"/>
          <w:lang w:val="mk-MK"/>
        </w:rPr>
        <w:t>Етиката</w:t>
      </w:r>
      <w:r w:rsidR="00DF6313" w:rsidRPr="00DF6313">
        <w:rPr>
          <w:rFonts w:ascii="Arial" w:hAnsi="Arial" w:cs="Arial"/>
          <w:lang w:val="mk-MK"/>
        </w:rPr>
        <w:t xml:space="preserve"> </w:t>
      </w:r>
      <w:r w:rsidR="00645812" w:rsidRPr="00DF6313">
        <w:rPr>
          <w:rFonts w:ascii="Arial" w:hAnsi="Arial" w:cs="Arial"/>
          <w:lang w:val="mk-MK"/>
        </w:rPr>
        <w:t>има</w:t>
      </w:r>
      <w:r w:rsidR="00DF6313" w:rsidRPr="00DF6313">
        <w:rPr>
          <w:rFonts w:ascii="Arial" w:hAnsi="Arial" w:cs="Arial"/>
          <w:lang w:val="mk-MK"/>
        </w:rPr>
        <w:t xml:space="preserve"> </w:t>
      </w:r>
      <w:r w:rsidR="00645812" w:rsidRPr="00DF6313">
        <w:rPr>
          <w:rFonts w:ascii="Arial" w:hAnsi="Arial" w:cs="Arial"/>
          <w:lang w:val="mk-MK"/>
        </w:rPr>
        <w:t>активен</w:t>
      </w:r>
      <w:r w:rsidR="00DF6313" w:rsidRPr="00DF6313">
        <w:rPr>
          <w:rFonts w:ascii="Arial" w:hAnsi="Arial" w:cs="Arial"/>
          <w:lang w:val="mk-MK"/>
        </w:rPr>
        <w:t xml:space="preserve"> </w:t>
      </w:r>
      <w:r w:rsidR="00645812" w:rsidRPr="00DF6313">
        <w:rPr>
          <w:rFonts w:ascii="Arial" w:hAnsi="Arial" w:cs="Arial"/>
          <w:lang w:val="mk-MK"/>
        </w:rPr>
        <w:t>пристап</w:t>
      </w:r>
      <w:r w:rsidR="00DF6313" w:rsidRPr="00DF6313">
        <w:rPr>
          <w:rFonts w:ascii="Arial" w:hAnsi="Arial" w:cs="Arial"/>
          <w:lang w:val="mk-MK"/>
        </w:rPr>
        <w:t xml:space="preserve">, </w:t>
      </w:r>
      <w:r w:rsidR="00645812" w:rsidRPr="00DF6313">
        <w:rPr>
          <w:rFonts w:ascii="Arial" w:hAnsi="Arial" w:cs="Arial"/>
          <w:lang w:val="mk-MK"/>
        </w:rPr>
        <w:lastRenderedPageBreak/>
        <w:t>односно</w:t>
      </w:r>
      <w:r w:rsidR="00DF6313" w:rsidRPr="00DF6313">
        <w:rPr>
          <w:rFonts w:ascii="Arial" w:hAnsi="Arial" w:cs="Arial"/>
          <w:lang w:val="mk-MK"/>
        </w:rPr>
        <w:t xml:space="preserve"> </w:t>
      </w:r>
      <w:r w:rsidR="00645812" w:rsidRPr="00DF6313">
        <w:rPr>
          <w:rFonts w:ascii="Arial" w:hAnsi="Arial" w:cs="Arial"/>
          <w:lang w:val="mk-MK"/>
        </w:rPr>
        <w:t>активна</w:t>
      </w:r>
      <w:r w:rsidR="00DF6313" w:rsidRPr="00DF6313">
        <w:rPr>
          <w:rFonts w:ascii="Arial" w:hAnsi="Arial" w:cs="Arial"/>
          <w:lang w:val="mk-MK"/>
        </w:rPr>
        <w:t xml:space="preserve"> </w:t>
      </w:r>
      <w:r w:rsidR="00645812" w:rsidRPr="00DF6313">
        <w:rPr>
          <w:rFonts w:ascii="Arial" w:hAnsi="Arial" w:cs="Arial"/>
          <w:lang w:val="mk-MK"/>
        </w:rPr>
        <w:t>димензија</w:t>
      </w:r>
      <w:r w:rsidR="00DF6313" w:rsidRPr="00DF6313">
        <w:rPr>
          <w:rFonts w:ascii="Arial" w:hAnsi="Arial" w:cs="Arial"/>
          <w:lang w:val="mk-MK"/>
        </w:rPr>
        <w:t xml:space="preserve"> </w:t>
      </w:r>
      <w:r w:rsidR="00645812" w:rsidRPr="00DF6313">
        <w:rPr>
          <w:rFonts w:ascii="Arial" w:hAnsi="Arial" w:cs="Arial"/>
          <w:lang w:val="mk-MK"/>
        </w:rPr>
        <w:t>и</w:t>
      </w:r>
      <w:r w:rsidR="00DF6313" w:rsidRPr="00DF6313">
        <w:rPr>
          <w:rFonts w:ascii="Arial" w:hAnsi="Arial" w:cs="Arial"/>
          <w:lang w:val="mk-MK"/>
        </w:rPr>
        <w:t xml:space="preserve"> </w:t>
      </w:r>
      <w:r w:rsidR="00645812" w:rsidRPr="00DF6313">
        <w:rPr>
          <w:rFonts w:ascii="Arial" w:hAnsi="Arial" w:cs="Arial"/>
          <w:lang w:val="mk-MK"/>
        </w:rPr>
        <w:t>позитивно</w:t>
      </w:r>
      <w:r w:rsidR="00DF6313" w:rsidRPr="00DF6313">
        <w:rPr>
          <w:rFonts w:ascii="Arial" w:hAnsi="Arial" w:cs="Arial"/>
          <w:lang w:val="mk-MK"/>
        </w:rPr>
        <w:t xml:space="preserve"> </w:t>
      </w:r>
      <w:r w:rsidR="00C17F15" w:rsidRPr="00DF6313">
        <w:rPr>
          <w:rFonts w:ascii="Arial" w:hAnsi="Arial" w:cs="Arial"/>
          <w:lang w:val="mk-MK"/>
        </w:rPr>
        <w:t>насочување</w:t>
      </w:r>
      <w:r w:rsidR="00DF6313" w:rsidRPr="00DF6313">
        <w:rPr>
          <w:rFonts w:ascii="Arial" w:hAnsi="Arial" w:cs="Arial"/>
          <w:lang w:val="mk-MK"/>
        </w:rPr>
        <w:t xml:space="preserve"> </w:t>
      </w:r>
      <w:r w:rsidR="00C17F15" w:rsidRPr="00DF6313">
        <w:rPr>
          <w:rFonts w:ascii="Arial" w:hAnsi="Arial" w:cs="Arial"/>
          <w:lang w:val="mk-MK"/>
        </w:rPr>
        <w:t>на</w:t>
      </w:r>
      <w:r w:rsidR="00DF6313" w:rsidRPr="00DF6313">
        <w:rPr>
          <w:rFonts w:ascii="Arial" w:hAnsi="Arial" w:cs="Arial"/>
          <w:lang w:val="mk-MK"/>
        </w:rPr>
        <w:t xml:space="preserve"> </w:t>
      </w:r>
      <w:r w:rsidR="00645812" w:rsidRPr="00DF6313">
        <w:rPr>
          <w:rFonts w:ascii="Arial" w:hAnsi="Arial" w:cs="Arial"/>
          <w:lang w:val="mk-MK"/>
        </w:rPr>
        <w:t>човековото</w:t>
      </w:r>
      <w:r w:rsidR="00DF6313" w:rsidRPr="00DF6313">
        <w:rPr>
          <w:rFonts w:ascii="Arial" w:hAnsi="Arial" w:cs="Arial"/>
          <w:lang w:val="mk-MK"/>
        </w:rPr>
        <w:t xml:space="preserve"> </w:t>
      </w:r>
      <w:r w:rsidR="00645812" w:rsidRPr="00DF6313">
        <w:rPr>
          <w:rFonts w:ascii="Arial" w:hAnsi="Arial" w:cs="Arial"/>
          <w:lang w:val="mk-MK"/>
        </w:rPr>
        <w:t>однесување</w:t>
      </w:r>
      <w:r w:rsidR="00DF6313" w:rsidRPr="00DF6313">
        <w:rPr>
          <w:rFonts w:ascii="Arial" w:hAnsi="Arial" w:cs="Arial"/>
          <w:lang w:val="mk-MK"/>
        </w:rPr>
        <w:t>.</w:t>
      </w:r>
    </w:p>
    <w:p w:rsidR="00D22A63" w:rsidRPr="00DF6313" w:rsidRDefault="00DE1FB6" w:rsidP="00B22218">
      <w:pPr>
        <w:spacing w:line="360" w:lineRule="auto"/>
        <w:ind w:firstLine="720"/>
        <w:jc w:val="both"/>
        <w:rPr>
          <w:rFonts w:ascii="Arial" w:hAnsi="Arial" w:cs="Arial"/>
          <w:lang w:val="mk-MK"/>
        </w:rPr>
      </w:pPr>
      <w:r w:rsidRPr="00DF6313">
        <w:rPr>
          <w:rFonts w:ascii="Arial" w:hAnsi="Arial" w:cs="Arial"/>
          <w:lang w:val="mk-MK"/>
        </w:rPr>
        <w:t>Етичкото</w:t>
      </w:r>
      <w:r w:rsidR="00DF6313" w:rsidRPr="00DF6313">
        <w:rPr>
          <w:rFonts w:ascii="Arial" w:hAnsi="Arial" w:cs="Arial"/>
          <w:lang w:val="mk-MK"/>
        </w:rPr>
        <w:t xml:space="preserve"> </w:t>
      </w:r>
      <w:r w:rsidRPr="00DF6313">
        <w:rPr>
          <w:rFonts w:ascii="Arial" w:hAnsi="Arial" w:cs="Arial"/>
          <w:lang w:val="mk-MK"/>
        </w:rPr>
        <w:t>однесување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однесув</w:t>
      </w:r>
      <w:r w:rsidR="00DF6313" w:rsidRPr="00CD43DF">
        <w:rPr>
          <w:rFonts w:ascii="Arial" w:hAnsi="Arial" w:cs="Arial"/>
          <w:lang w:val="ru-RU"/>
        </w:rPr>
        <w:t>а</w:t>
      </w:r>
      <w:r w:rsidR="00DF6313" w:rsidRPr="00DF6313">
        <w:rPr>
          <w:rFonts w:ascii="Arial" w:hAnsi="Arial" w:cs="Arial"/>
          <w:lang w:val="mk-MK"/>
        </w:rPr>
        <w:t xml:space="preserve"> </w:t>
      </w:r>
      <w:r w:rsidR="00947E48" w:rsidRPr="00DF6313">
        <w:rPr>
          <w:rFonts w:ascii="Arial" w:hAnsi="Arial" w:cs="Arial"/>
          <w:lang w:val="mk-MK"/>
        </w:rPr>
        <w:t>на</w:t>
      </w:r>
      <w:r w:rsidR="00DF6313" w:rsidRPr="00DF6313">
        <w:rPr>
          <w:rFonts w:ascii="Arial" w:hAnsi="Arial" w:cs="Arial"/>
          <w:lang w:val="mk-MK"/>
        </w:rPr>
        <w:t xml:space="preserve"> </w:t>
      </w:r>
      <w:r w:rsidR="00947E48" w:rsidRPr="00DF6313">
        <w:rPr>
          <w:rFonts w:ascii="Arial" w:hAnsi="Arial" w:cs="Arial"/>
          <w:lang w:val="mk-MK"/>
        </w:rPr>
        <w:t>сите</w:t>
      </w:r>
      <w:r w:rsidR="00DF6313" w:rsidRPr="00DF6313">
        <w:rPr>
          <w:rFonts w:ascii="Arial" w:hAnsi="Arial" w:cs="Arial"/>
          <w:lang w:val="mk-MK"/>
        </w:rPr>
        <w:t xml:space="preserve"> </w:t>
      </w:r>
      <w:r w:rsidR="00947E48" w:rsidRPr="00DF6313">
        <w:rPr>
          <w:rFonts w:ascii="Arial" w:hAnsi="Arial" w:cs="Arial"/>
          <w:lang w:val="mk-MK"/>
        </w:rPr>
        <w:t>општествени</w:t>
      </w:r>
      <w:r w:rsidR="00DF6313" w:rsidRPr="00DF6313">
        <w:rPr>
          <w:rFonts w:ascii="Arial" w:hAnsi="Arial" w:cs="Arial"/>
          <w:lang w:val="mk-MK"/>
        </w:rPr>
        <w:t xml:space="preserve"> </w:t>
      </w:r>
      <w:r w:rsidR="00947E48" w:rsidRPr="00DF6313">
        <w:rPr>
          <w:rFonts w:ascii="Arial" w:hAnsi="Arial" w:cs="Arial"/>
          <w:lang w:val="mk-MK"/>
        </w:rPr>
        <w:t>сфери</w:t>
      </w:r>
      <w:r w:rsidR="00DF6313" w:rsidRPr="00DF6313">
        <w:rPr>
          <w:rFonts w:ascii="Arial" w:hAnsi="Arial" w:cs="Arial"/>
          <w:lang w:val="mk-MK"/>
        </w:rPr>
        <w:t xml:space="preserve"> </w:t>
      </w:r>
      <w:r w:rsidR="00947E48" w:rsidRPr="00DF6313">
        <w:rPr>
          <w:rFonts w:ascii="Arial" w:hAnsi="Arial" w:cs="Arial"/>
          <w:lang w:val="mk-MK"/>
        </w:rPr>
        <w:t>каде</w:t>
      </w:r>
      <w:r w:rsidR="00DF6313" w:rsidRPr="00DF6313">
        <w:rPr>
          <w:rFonts w:ascii="Arial" w:hAnsi="Arial" w:cs="Arial"/>
          <w:lang w:val="mk-MK"/>
        </w:rPr>
        <w:t xml:space="preserve"> </w:t>
      </w:r>
      <w:r w:rsidR="00947E48" w:rsidRPr="00DF6313">
        <w:rPr>
          <w:rFonts w:ascii="Arial" w:hAnsi="Arial" w:cs="Arial"/>
          <w:lang w:val="mk-MK"/>
        </w:rPr>
        <w:t>што</w:t>
      </w:r>
      <w:r w:rsidR="00DF6313" w:rsidRPr="00DF6313">
        <w:rPr>
          <w:rFonts w:ascii="Arial" w:hAnsi="Arial" w:cs="Arial"/>
          <w:lang w:val="mk-MK"/>
        </w:rPr>
        <w:t xml:space="preserve"> </w:t>
      </w:r>
      <w:r w:rsidR="00947E48" w:rsidRPr="00DF6313">
        <w:rPr>
          <w:rFonts w:ascii="Arial" w:hAnsi="Arial" w:cs="Arial"/>
          <w:lang w:val="mk-MK"/>
        </w:rPr>
        <w:t>човекот</w:t>
      </w:r>
      <w:r w:rsidR="00DF6313" w:rsidRPr="00DF6313">
        <w:rPr>
          <w:rFonts w:ascii="Arial" w:hAnsi="Arial" w:cs="Arial"/>
          <w:lang w:val="mk-MK"/>
        </w:rPr>
        <w:t xml:space="preserve"> </w:t>
      </w:r>
      <w:r w:rsidR="00947E48" w:rsidRPr="00DF6313">
        <w:rPr>
          <w:rFonts w:ascii="Arial" w:hAnsi="Arial" w:cs="Arial"/>
          <w:lang w:val="mk-MK"/>
        </w:rPr>
        <w:t>има</w:t>
      </w:r>
      <w:r w:rsidR="00DF6313" w:rsidRPr="00DF6313">
        <w:rPr>
          <w:rFonts w:ascii="Arial" w:hAnsi="Arial" w:cs="Arial"/>
          <w:lang w:val="mk-MK"/>
        </w:rPr>
        <w:t xml:space="preserve"> </w:t>
      </w:r>
      <w:r w:rsidR="00947E48" w:rsidRPr="00DF6313">
        <w:rPr>
          <w:rFonts w:ascii="Arial" w:hAnsi="Arial" w:cs="Arial"/>
          <w:lang w:val="mk-MK"/>
        </w:rPr>
        <w:t>свое</w:t>
      </w:r>
      <w:r w:rsidR="00DF6313" w:rsidRPr="00DF6313">
        <w:rPr>
          <w:rFonts w:ascii="Arial" w:hAnsi="Arial" w:cs="Arial"/>
          <w:lang w:val="mk-MK"/>
        </w:rPr>
        <w:t xml:space="preserve"> </w:t>
      </w:r>
      <w:r w:rsidR="00947E48" w:rsidRPr="00DF6313">
        <w:rPr>
          <w:rFonts w:ascii="Arial" w:hAnsi="Arial" w:cs="Arial"/>
          <w:lang w:val="mk-MK"/>
        </w:rPr>
        <w:t>влијание</w:t>
      </w:r>
      <w:r w:rsidR="00DF6313" w:rsidRPr="00DF6313">
        <w:rPr>
          <w:rFonts w:ascii="Arial" w:hAnsi="Arial" w:cs="Arial"/>
          <w:lang w:val="mk-MK"/>
        </w:rPr>
        <w:t xml:space="preserve">. </w:t>
      </w:r>
      <w:r w:rsidR="00947E48" w:rsidRPr="00DF6313">
        <w:rPr>
          <w:rFonts w:ascii="Arial" w:hAnsi="Arial" w:cs="Arial"/>
          <w:lang w:val="mk-MK"/>
        </w:rPr>
        <w:t>Денес</w:t>
      </w:r>
      <w:r w:rsidR="00DF6313" w:rsidRPr="00DF6313">
        <w:rPr>
          <w:rFonts w:ascii="Arial" w:hAnsi="Arial" w:cs="Arial"/>
          <w:lang w:val="mk-MK"/>
        </w:rPr>
        <w:t xml:space="preserve"> </w:t>
      </w:r>
      <w:r w:rsidR="00947E48" w:rsidRPr="00DF6313">
        <w:rPr>
          <w:rFonts w:ascii="Arial" w:hAnsi="Arial" w:cs="Arial"/>
          <w:lang w:val="mk-MK"/>
        </w:rPr>
        <w:t>етиката</w:t>
      </w:r>
      <w:r w:rsidR="00DF6313" w:rsidRPr="00DF6313">
        <w:rPr>
          <w:rFonts w:ascii="Arial" w:hAnsi="Arial" w:cs="Arial"/>
          <w:lang w:val="mk-MK"/>
        </w:rPr>
        <w:t xml:space="preserve"> </w:t>
      </w:r>
      <w:r w:rsidR="00947E48" w:rsidRPr="00DF6313">
        <w:rPr>
          <w:rFonts w:ascii="Arial" w:hAnsi="Arial" w:cs="Arial"/>
          <w:lang w:val="mk-MK"/>
        </w:rPr>
        <w:t>како</w:t>
      </w:r>
      <w:r w:rsidR="00DF6313" w:rsidRPr="00DF6313">
        <w:rPr>
          <w:rFonts w:ascii="Arial" w:hAnsi="Arial" w:cs="Arial"/>
          <w:lang w:val="mk-MK"/>
        </w:rPr>
        <w:t xml:space="preserve"> </w:t>
      </w:r>
      <w:r w:rsidR="00947E48" w:rsidRPr="00DF6313">
        <w:rPr>
          <w:rFonts w:ascii="Arial" w:hAnsi="Arial" w:cs="Arial"/>
          <w:lang w:val="mk-MK"/>
        </w:rPr>
        <w:t>широко</w:t>
      </w:r>
      <w:r w:rsidR="00DF6313" w:rsidRPr="00DF6313">
        <w:rPr>
          <w:rFonts w:ascii="Arial" w:hAnsi="Arial" w:cs="Arial"/>
          <w:lang w:val="mk-MK"/>
        </w:rPr>
        <w:t xml:space="preserve"> </w:t>
      </w:r>
      <w:r w:rsidR="00947E48" w:rsidRPr="00DF6313">
        <w:rPr>
          <w:rFonts w:ascii="Arial" w:hAnsi="Arial" w:cs="Arial"/>
          <w:lang w:val="mk-MK"/>
        </w:rPr>
        <w:t>распространета</w:t>
      </w:r>
      <w:r w:rsidR="00DF6313" w:rsidRPr="00DF6313">
        <w:rPr>
          <w:rFonts w:ascii="Arial" w:hAnsi="Arial" w:cs="Arial"/>
          <w:lang w:val="mk-MK"/>
        </w:rPr>
        <w:t xml:space="preserve"> </w:t>
      </w:r>
      <w:r w:rsidR="00947E48" w:rsidRPr="00DF6313">
        <w:rPr>
          <w:rFonts w:ascii="Arial" w:hAnsi="Arial" w:cs="Arial"/>
          <w:lang w:val="mk-MK"/>
        </w:rPr>
        <w:t>практика</w:t>
      </w:r>
      <w:r w:rsidR="00DF6313" w:rsidRPr="00DF6313">
        <w:rPr>
          <w:rFonts w:ascii="Arial" w:hAnsi="Arial" w:cs="Arial"/>
          <w:lang w:val="mk-MK"/>
        </w:rPr>
        <w:t xml:space="preserve"> </w:t>
      </w:r>
      <w:r w:rsidR="00DF6313" w:rsidRPr="00CD43DF">
        <w:rPr>
          <w:rFonts w:ascii="Arial" w:hAnsi="Arial" w:cs="Arial"/>
          <w:lang w:val="ru-RU"/>
        </w:rPr>
        <w:t xml:space="preserve">ја </w:t>
      </w:r>
      <w:r w:rsidR="00947E48" w:rsidRPr="00DF6313">
        <w:rPr>
          <w:rFonts w:ascii="Arial" w:hAnsi="Arial" w:cs="Arial"/>
          <w:lang w:val="mk-MK"/>
        </w:rPr>
        <w:t>има</w:t>
      </w:r>
      <w:r w:rsidR="00DF6313" w:rsidRPr="00DF6313">
        <w:rPr>
          <w:rFonts w:ascii="Arial" w:hAnsi="Arial" w:cs="Arial"/>
          <w:lang w:val="mk-MK"/>
        </w:rPr>
        <w:t xml:space="preserve"> </w:t>
      </w:r>
      <w:r w:rsidR="00947E48" w:rsidRPr="00DF6313">
        <w:rPr>
          <w:rFonts w:ascii="Arial" w:hAnsi="Arial" w:cs="Arial"/>
          <w:lang w:val="mk-MK"/>
        </w:rPr>
        <w:t>во</w:t>
      </w:r>
      <w:r w:rsidR="00DF6313" w:rsidRPr="00DF6313">
        <w:rPr>
          <w:rFonts w:ascii="Arial" w:hAnsi="Arial" w:cs="Arial"/>
          <w:lang w:val="mk-MK"/>
        </w:rPr>
        <w:t xml:space="preserve"> </w:t>
      </w:r>
      <w:r w:rsidR="00947E48" w:rsidRPr="00DF6313">
        <w:rPr>
          <w:rFonts w:ascii="Arial" w:hAnsi="Arial" w:cs="Arial"/>
          <w:lang w:val="mk-MK"/>
        </w:rPr>
        <w:t>секоја</w:t>
      </w:r>
      <w:r w:rsidR="00DF6313" w:rsidRPr="00DF6313">
        <w:rPr>
          <w:rFonts w:ascii="Arial" w:hAnsi="Arial" w:cs="Arial"/>
          <w:lang w:val="mk-MK"/>
        </w:rPr>
        <w:t xml:space="preserve"> </w:t>
      </w:r>
      <w:r w:rsidR="00947E48" w:rsidRPr="00DF6313">
        <w:rPr>
          <w:rFonts w:ascii="Arial" w:hAnsi="Arial" w:cs="Arial"/>
          <w:lang w:val="mk-MK"/>
        </w:rPr>
        <w:t>професија</w:t>
      </w:r>
      <w:r w:rsidR="00DF6313" w:rsidRPr="00DF6313">
        <w:rPr>
          <w:rFonts w:ascii="Arial" w:hAnsi="Arial" w:cs="Arial"/>
          <w:lang w:val="mk-MK"/>
        </w:rPr>
        <w:t xml:space="preserve"> </w:t>
      </w:r>
      <w:r w:rsidR="00BD5388" w:rsidRPr="00DF6313">
        <w:rPr>
          <w:rFonts w:ascii="Arial" w:hAnsi="Arial" w:cs="Arial"/>
          <w:lang w:val="mk-MK"/>
        </w:rPr>
        <w:t>и</w:t>
      </w:r>
      <w:r w:rsidR="00DF6313" w:rsidRPr="00DF6313">
        <w:rPr>
          <w:rFonts w:ascii="Arial" w:hAnsi="Arial" w:cs="Arial"/>
          <w:lang w:val="mk-MK"/>
        </w:rPr>
        <w:t xml:space="preserve"> </w:t>
      </w:r>
      <w:r w:rsidR="00BD5388" w:rsidRPr="00DF6313">
        <w:rPr>
          <w:rFonts w:ascii="Arial" w:hAnsi="Arial" w:cs="Arial"/>
          <w:lang w:val="mk-MK"/>
        </w:rPr>
        <w:t>општествена</w:t>
      </w:r>
      <w:r w:rsidR="00DF6313" w:rsidRPr="00DF6313">
        <w:rPr>
          <w:rFonts w:ascii="Arial" w:hAnsi="Arial" w:cs="Arial"/>
          <w:lang w:val="mk-MK"/>
        </w:rPr>
        <w:t xml:space="preserve"> </w:t>
      </w:r>
      <w:r w:rsidR="00BD5388" w:rsidRPr="00DF6313">
        <w:rPr>
          <w:rFonts w:ascii="Arial" w:hAnsi="Arial" w:cs="Arial"/>
          <w:lang w:val="mk-MK"/>
        </w:rPr>
        <w:t>сфера</w:t>
      </w:r>
      <w:r w:rsidR="00DF6313" w:rsidRPr="00DF6313">
        <w:rPr>
          <w:rFonts w:ascii="Arial" w:hAnsi="Arial" w:cs="Arial"/>
          <w:lang w:val="mk-MK"/>
        </w:rPr>
        <w:t xml:space="preserve"> (</w:t>
      </w:r>
      <w:r w:rsidR="00947E48" w:rsidRPr="00DF6313">
        <w:rPr>
          <w:rFonts w:ascii="Arial" w:hAnsi="Arial" w:cs="Arial"/>
          <w:lang w:val="mk-MK"/>
        </w:rPr>
        <w:t>етички</w:t>
      </w:r>
      <w:r w:rsidR="00DF6313" w:rsidRPr="00DF6313">
        <w:rPr>
          <w:rFonts w:ascii="Arial" w:hAnsi="Arial" w:cs="Arial"/>
          <w:lang w:val="mk-MK"/>
        </w:rPr>
        <w:t xml:space="preserve"> </w:t>
      </w:r>
      <w:r w:rsidR="00947E48" w:rsidRPr="00DF6313">
        <w:rPr>
          <w:rFonts w:ascii="Arial" w:hAnsi="Arial" w:cs="Arial"/>
          <w:lang w:val="mk-MK"/>
        </w:rPr>
        <w:t>кодекс</w:t>
      </w:r>
      <w:r w:rsidR="00DF6313" w:rsidRPr="00DF6313">
        <w:rPr>
          <w:rFonts w:ascii="Arial" w:hAnsi="Arial" w:cs="Arial"/>
          <w:lang w:val="mk-MK"/>
        </w:rPr>
        <w:t xml:space="preserve">), </w:t>
      </w:r>
      <w:r w:rsidR="009B0F0F" w:rsidRPr="00DF6313">
        <w:rPr>
          <w:rFonts w:ascii="Arial" w:hAnsi="Arial" w:cs="Arial"/>
          <w:lang w:val="mk-MK"/>
        </w:rPr>
        <w:t>имаме</w:t>
      </w:r>
      <w:r w:rsidR="00DF6313" w:rsidRPr="00DF6313">
        <w:rPr>
          <w:rFonts w:ascii="Arial" w:hAnsi="Arial" w:cs="Arial"/>
          <w:lang w:val="mk-MK"/>
        </w:rPr>
        <w:t xml:space="preserve"> </w:t>
      </w:r>
      <w:r w:rsidR="009B0F0F" w:rsidRPr="00DF6313">
        <w:rPr>
          <w:rFonts w:ascii="Arial" w:hAnsi="Arial" w:cs="Arial"/>
          <w:lang w:val="mk-MK"/>
        </w:rPr>
        <w:t>етика</w:t>
      </w:r>
      <w:r w:rsidR="00DF6313" w:rsidRPr="00DF6313">
        <w:rPr>
          <w:rFonts w:ascii="Arial" w:hAnsi="Arial" w:cs="Arial"/>
          <w:lang w:val="mk-MK"/>
        </w:rPr>
        <w:t xml:space="preserve"> </w:t>
      </w:r>
      <w:r w:rsidR="00D22A63" w:rsidRPr="00DF6313">
        <w:rPr>
          <w:rFonts w:ascii="Arial" w:hAnsi="Arial" w:cs="Arial"/>
          <w:lang w:val="mk-MK"/>
        </w:rPr>
        <w:t>на</w:t>
      </w:r>
      <w:r w:rsidR="00DF6313" w:rsidRPr="00DF6313">
        <w:rPr>
          <w:rFonts w:ascii="Arial" w:hAnsi="Arial" w:cs="Arial"/>
          <w:lang w:val="mk-MK"/>
        </w:rPr>
        <w:t xml:space="preserve"> </w:t>
      </w:r>
      <w:r w:rsidR="00D22A63" w:rsidRPr="00DF6313">
        <w:rPr>
          <w:rFonts w:ascii="Arial" w:hAnsi="Arial" w:cs="Arial"/>
          <w:lang w:val="mk-MK"/>
        </w:rPr>
        <w:t>однесување</w:t>
      </w:r>
      <w:r w:rsidR="00DF6313" w:rsidRPr="00DF6313">
        <w:rPr>
          <w:rFonts w:ascii="Arial" w:hAnsi="Arial" w:cs="Arial"/>
          <w:lang w:val="mk-MK"/>
        </w:rPr>
        <w:t xml:space="preserve"> </w:t>
      </w:r>
      <w:r w:rsidR="009B0F0F" w:rsidRPr="00DF6313">
        <w:rPr>
          <w:rFonts w:ascii="Arial" w:hAnsi="Arial" w:cs="Arial"/>
          <w:lang w:val="mk-MK"/>
        </w:rPr>
        <w:t>кон</w:t>
      </w:r>
      <w:r w:rsidR="00DF6313" w:rsidRPr="00DF6313">
        <w:rPr>
          <w:rFonts w:ascii="Arial" w:hAnsi="Arial" w:cs="Arial"/>
          <w:lang w:val="mk-MK"/>
        </w:rPr>
        <w:t xml:space="preserve"> </w:t>
      </w:r>
      <w:r w:rsidR="00947E48" w:rsidRPr="00DF6313">
        <w:rPr>
          <w:rFonts w:ascii="Arial" w:hAnsi="Arial" w:cs="Arial"/>
          <w:lang w:val="mk-MK"/>
        </w:rPr>
        <w:t>природата</w:t>
      </w:r>
      <w:r w:rsidR="00DF6313" w:rsidRPr="00DF6313">
        <w:rPr>
          <w:rFonts w:ascii="Arial" w:hAnsi="Arial" w:cs="Arial"/>
          <w:lang w:val="mk-MK"/>
        </w:rPr>
        <w:t xml:space="preserve">, </w:t>
      </w:r>
      <w:r w:rsidR="00947E48" w:rsidRPr="00DF6313">
        <w:rPr>
          <w:rFonts w:ascii="Arial" w:hAnsi="Arial" w:cs="Arial"/>
          <w:lang w:val="mk-MK"/>
        </w:rPr>
        <w:t>заедниците</w:t>
      </w:r>
      <w:r w:rsidR="00DF6313" w:rsidRPr="00DF6313">
        <w:rPr>
          <w:rFonts w:ascii="Arial" w:hAnsi="Arial" w:cs="Arial"/>
          <w:lang w:val="mk-MK"/>
        </w:rPr>
        <w:t xml:space="preserve">, </w:t>
      </w:r>
      <w:r w:rsidR="00D22A63" w:rsidRPr="00DF6313">
        <w:rPr>
          <w:rFonts w:ascii="Arial" w:hAnsi="Arial" w:cs="Arial"/>
          <w:lang w:val="mk-MK"/>
        </w:rPr>
        <w:t>децата</w:t>
      </w:r>
      <w:r w:rsidR="00DF6313" w:rsidRPr="00DF6313">
        <w:rPr>
          <w:rFonts w:ascii="Arial" w:hAnsi="Arial" w:cs="Arial"/>
          <w:lang w:val="mk-MK"/>
        </w:rPr>
        <w:t xml:space="preserve">, </w:t>
      </w:r>
      <w:r w:rsidR="00D22A63" w:rsidRPr="00DF6313">
        <w:rPr>
          <w:rFonts w:ascii="Arial" w:hAnsi="Arial" w:cs="Arial"/>
          <w:lang w:val="mk-MK"/>
        </w:rPr>
        <w:t>ранливите</w:t>
      </w:r>
      <w:r w:rsidR="00DF6313" w:rsidRPr="00DF6313">
        <w:rPr>
          <w:rFonts w:ascii="Arial" w:hAnsi="Arial" w:cs="Arial"/>
          <w:lang w:val="mk-MK"/>
        </w:rPr>
        <w:t xml:space="preserve"> </w:t>
      </w:r>
      <w:r w:rsidR="00D22A63" w:rsidRPr="00DF6313">
        <w:rPr>
          <w:rFonts w:ascii="Arial" w:hAnsi="Arial" w:cs="Arial"/>
          <w:lang w:val="mk-MK"/>
        </w:rPr>
        <w:t>групи</w:t>
      </w:r>
      <w:r w:rsidR="00DF6313" w:rsidRPr="00DF6313">
        <w:rPr>
          <w:rFonts w:ascii="Arial" w:hAnsi="Arial" w:cs="Arial"/>
          <w:lang w:val="mk-MK"/>
        </w:rPr>
        <w:t xml:space="preserve">, </w:t>
      </w:r>
      <w:r w:rsidR="00D22A63" w:rsidRPr="00DF6313">
        <w:rPr>
          <w:rFonts w:ascii="Arial" w:hAnsi="Arial" w:cs="Arial"/>
          <w:lang w:val="mk-MK"/>
        </w:rPr>
        <w:t>болните</w:t>
      </w:r>
      <w:r w:rsidR="00DF6313" w:rsidRPr="00DF6313">
        <w:rPr>
          <w:rFonts w:ascii="Arial" w:hAnsi="Arial" w:cs="Arial"/>
          <w:lang w:val="mk-MK"/>
        </w:rPr>
        <w:t xml:space="preserve">, </w:t>
      </w:r>
      <w:r w:rsidR="00947E48" w:rsidRPr="00DF6313">
        <w:rPr>
          <w:rFonts w:ascii="Arial" w:hAnsi="Arial" w:cs="Arial"/>
          <w:lang w:val="mk-MK"/>
        </w:rPr>
        <w:t>човековите</w:t>
      </w:r>
      <w:r w:rsidR="00DF6313" w:rsidRPr="00DF6313">
        <w:rPr>
          <w:rFonts w:ascii="Arial" w:hAnsi="Arial" w:cs="Arial"/>
          <w:lang w:val="mk-MK"/>
        </w:rPr>
        <w:t xml:space="preserve"> </w:t>
      </w:r>
      <w:r w:rsidR="00947E48" w:rsidRPr="00DF6313">
        <w:rPr>
          <w:rFonts w:ascii="Arial" w:hAnsi="Arial" w:cs="Arial"/>
          <w:lang w:val="mk-MK"/>
        </w:rPr>
        <w:t>права</w:t>
      </w:r>
      <w:r w:rsidR="00DF6313" w:rsidRPr="00DF6313">
        <w:rPr>
          <w:rFonts w:ascii="Arial" w:hAnsi="Arial" w:cs="Arial"/>
          <w:lang w:val="mk-MK"/>
        </w:rPr>
        <w:t xml:space="preserve">, </w:t>
      </w:r>
      <w:r w:rsidR="009B0F0F" w:rsidRPr="00DF6313">
        <w:rPr>
          <w:rFonts w:ascii="Arial" w:hAnsi="Arial" w:cs="Arial"/>
          <w:lang w:val="mk-MK"/>
        </w:rPr>
        <w:t>здравјето</w:t>
      </w:r>
      <w:r w:rsidR="00DF6313" w:rsidRPr="00DF6313">
        <w:rPr>
          <w:rFonts w:ascii="Arial" w:hAnsi="Arial" w:cs="Arial"/>
          <w:lang w:val="mk-MK"/>
        </w:rPr>
        <w:t xml:space="preserve">, </w:t>
      </w:r>
      <w:r w:rsidR="00947E48" w:rsidRPr="00DF6313">
        <w:rPr>
          <w:rFonts w:ascii="Arial" w:hAnsi="Arial" w:cs="Arial"/>
          <w:lang w:val="mk-MK"/>
        </w:rPr>
        <w:t>медицината</w:t>
      </w:r>
      <w:r w:rsidR="00DF6313" w:rsidRPr="00DF6313">
        <w:rPr>
          <w:rFonts w:ascii="Arial" w:hAnsi="Arial" w:cs="Arial"/>
          <w:lang w:val="mk-MK"/>
        </w:rPr>
        <w:t xml:space="preserve">, </w:t>
      </w:r>
      <w:r w:rsidR="00947E48" w:rsidRPr="00DF6313">
        <w:rPr>
          <w:rFonts w:ascii="Arial" w:hAnsi="Arial" w:cs="Arial"/>
          <w:lang w:val="mk-MK"/>
        </w:rPr>
        <w:t>науката</w:t>
      </w:r>
      <w:r w:rsidR="00DF6313" w:rsidRPr="00DF6313">
        <w:rPr>
          <w:rFonts w:ascii="Arial" w:hAnsi="Arial" w:cs="Arial"/>
          <w:lang w:val="mk-MK"/>
        </w:rPr>
        <w:t xml:space="preserve">, </w:t>
      </w:r>
      <w:r w:rsidR="00D22A63" w:rsidRPr="00DF6313">
        <w:rPr>
          <w:rFonts w:ascii="Arial" w:hAnsi="Arial" w:cs="Arial"/>
          <w:lang w:val="mk-MK"/>
        </w:rPr>
        <w:t>културните</w:t>
      </w:r>
      <w:r w:rsidR="00DF6313" w:rsidRPr="00DF6313">
        <w:rPr>
          <w:rFonts w:ascii="Arial" w:hAnsi="Arial" w:cs="Arial"/>
          <w:lang w:val="mk-MK"/>
        </w:rPr>
        <w:t xml:space="preserve"> </w:t>
      </w:r>
      <w:r w:rsidR="00D22A63" w:rsidRPr="00DF6313">
        <w:rPr>
          <w:rFonts w:ascii="Arial" w:hAnsi="Arial" w:cs="Arial"/>
          <w:lang w:val="mk-MK"/>
        </w:rPr>
        <w:t>вредности</w:t>
      </w:r>
      <w:r w:rsidR="00DF6313" w:rsidRPr="00DF6313">
        <w:rPr>
          <w:rFonts w:ascii="Arial" w:hAnsi="Arial" w:cs="Arial"/>
          <w:lang w:val="mk-MK"/>
        </w:rPr>
        <w:t xml:space="preserve"> </w:t>
      </w:r>
      <w:r w:rsidR="00947E48" w:rsidRPr="00DF6313">
        <w:rPr>
          <w:rFonts w:ascii="Arial" w:hAnsi="Arial" w:cs="Arial"/>
          <w:lang w:val="mk-MK"/>
        </w:rPr>
        <w:t>и</w:t>
      </w:r>
      <w:r w:rsidR="00DF6313" w:rsidRPr="00DF6313">
        <w:rPr>
          <w:rFonts w:ascii="Arial" w:hAnsi="Arial" w:cs="Arial"/>
          <w:lang w:val="mk-MK"/>
        </w:rPr>
        <w:t xml:space="preserve"> </w:t>
      </w:r>
      <w:r w:rsidR="00947E48" w:rsidRPr="00DF6313">
        <w:rPr>
          <w:rFonts w:ascii="Arial" w:hAnsi="Arial" w:cs="Arial"/>
          <w:lang w:val="mk-MK"/>
        </w:rPr>
        <w:t>др</w:t>
      </w:r>
      <w:r w:rsidR="00DF6313" w:rsidRPr="00DF6313">
        <w:rPr>
          <w:rFonts w:ascii="Arial" w:hAnsi="Arial" w:cs="Arial"/>
          <w:lang w:val="mk-MK"/>
        </w:rPr>
        <w:t xml:space="preserve">. </w:t>
      </w:r>
      <w:r w:rsidR="003648E2" w:rsidRPr="00DF6313">
        <w:rPr>
          <w:rFonts w:ascii="Arial" w:hAnsi="Arial" w:cs="Arial"/>
          <w:lang w:val="mk-MK"/>
        </w:rPr>
        <w:t>Правење</w:t>
      </w:r>
      <w:r w:rsidR="00DF6313" w:rsidRPr="00DF6313">
        <w:rPr>
          <w:rFonts w:ascii="Arial" w:hAnsi="Arial" w:cs="Arial"/>
          <w:lang w:val="mk-MK"/>
        </w:rPr>
        <w:t xml:space="preserve"> </w:t>
      </w:r>
      <w:r w:rsidR="003648E2" w:rsidRPr="00DF6313">
        <w:rPr>
          <w:rFonts w:ascii="Arial" w:hAnsi="Arial" w:cs="Arial"/>
          <w:lang w:val="mk-MK"/>
        </w:rPr>
        <w:t>добро</w:t>
      </w:r>
      <w:r w:rsidR="00DF6313" w:rsidRPr="00DF6313">
        <w:rPr>
          <w:rFonts w:ascii="Arial" w:hAnsi="Arial" w:cs="Arial"/>
          <w:lang w:val="mk-MK"/>
        </w:rPr>
        <w:t xml:space="preserve"> </w:t>
      </w:r>
      <w:r w:rsidR="003648E2" w:rsidRPr="00DF6313">
        <w:rPr>
          <w:rFonts w:ascii="Arial" w:hAnsi="Arial" w:cs="Arial"/>
          <w:lang w:val="mk-MK"/>
        </w:rPr>
        <w:t>и</w:t>
      </w:r>
      <w:r w:rsidR="00DF6313" w:rsidRPr="00DF6313">
        <w:rPr>
          <w:rFonts w:ascii="Arial" w:hAnsi="Arial" w:cs="Arial"/>
          <w:lang w:val="mk-MK"/>
        </w:rPr>
        <w:t xml:space="preserve"> </w:t>
      </w:r>
      <w:r w:rsidR="003648E2" w:rsidRPr="00DF6313">
        <w:rPr>
          <w:rFonts w:ascii="Arial" w:hAnsi="Arial" w:cs="Arial"/>
          <w:lang w:val="mk-MK"/>
        </w:rPr>
        <w:t>лошо</w:t>
      </w:r>
      <w:r w:rsidR="00DF6313" w:rsidRPr="00DF6313">
        <w:rPr>
          <w:rFonts w:ascii="Arial" w:hAnsi="Arial" w:cs="Arial"/>
          <w:lang w:val="mk-MK"/>
        </w:rPr>
        <w:t xml:space="preserve"> </w:t>
      </w:r>
      <w:r w:rsidR="003648E2" w:rsidRPr="00DF6313">
        <w:rPr>
          <w:rFonts w:ascii="Arial" w:hAnsi="Arial" w:cs="Arial"/>
          <w:lang w:val="mk-MK"/>
        </w:rPr>
        <w:t>имаме</w:t>
      </w:r>
      <w:r w:rsidR="00DF6313" w:rsidRPr="00DF6313">
        <w:rPr>
          <w:rFonts w:ascii="Arial" w:hAnsi="Arial" w:cs="Arial"/>
          <w:lang w:val="mk-MK"/>
        </w:rPr>
        <w:t xml:space="preserve"> </w:t>
      </w:r>
      <w:r w:rsidR="003648E2" w:rsidRPr="00DF6313">
        <w:rPr>
          <w:rFonts w:ascii="Arial" w:hAnsi="Arial" w:cs="Arial"/>
          <w:lang w:val="mk-MK"/>
        </w:rPr>
        <w:t>во</w:t>
      </w:r>
      <w:r w:rsidR="00DF6313" w:rsidRPr="00DF6313">
        <w:rPr>
          <w:rFonts w:ascii="Arial" w:hAnsi="Arial" w:cs="Arial"/>
          <w:lang w:val="mk-MK"/>
        </w:rPr>
        <w:t xml:space="preserve"> </w:t>
      </w:r>
      <w:r w:rsidR="003648E2" w:rsidRPr="00DF6313">
        <w:rPr>
          <w:rFonts w:ascii="Arial" w:hAnsi="Arial" w:cs="Arial"/>
          <w:lang w:val="mk-MK"/>
        </w:rPr>
        <w:t>сите</w:t>
      </w:r>
      <w:r w:rsidR="00DF6313" w:rsidRPr="00DF6313">
        <w:rPr>
          <w:rFonts w:ascii="Arial" w:hAnsi="Arial" w:cs="Arial"/>
          <w:lang w:val="mk-MK"/>
        </w:rPr>
        <w:t xml:space="preserve"> </w:t>
      </w:r>
      <w:r w:rsidR="003648E2" w:rsidRPr="00DF6313">
        <w:rPr>
          <w:rFonts w:ascii="Arial" w:hAnsi="Arial" w:cs="Arial"/>
          <w:lang w:val="mk-MK"/>
        </w:rPr>
        <w:t>сфери</w:t>
      </w:r>
      <w:r w:rsidR="00DF6313" w:rsidRPr="00DF6313">
        <w:rPr>
          <w:rFonts w:ascii="Arial" w:hAnsi="Arial" w:cs="Arial"/>
          <w:lang w:val="mk-MK"/>
        </w:rPr>
        <w:t xml:space="preserve"> </w:t>
      </w:r>
      <w:r w:rsidR="003648E2" w:rsidRPr="00DF6313">
        <w:rPr>
          <w:rFonts w:ascii="Arial" w:hAnsi="Arial" w:cs="Arial"/>
          <w:lang w:val="mk-MK"/>
        </w:rPr>
        <w:t>од</w:t>
      </w:r>
      <w:r w:rsidR="00DF6313" w:rsidRPr="00DF6313">
        <w:rPr>
          <w:rFonts w:ascii="Arial" w:hAnsi="Arial" w:cs="Arial"/>
          <w:lang w:val="mk-MK"/>
        </w:rPr>
        <w:t xml:space="preserve"> </w:t>
      </w:r>
      <w:r w:rsidR="003648E2" w:rsidRPr="00DF6313">
        <w:rPr>
          <w:rFonts w:ascii="Arial" w:hAnsi="Arial" w:cs="Arial"/>
          <w:lang w:val="mk-MK"/>
        </w:rPr>
        <w:t>општественото</w:t>
      </w:r>
      <w:r w:rsidR="00DF6313" w:rsidRPr="00DF6313">
        <w:rPr>
          <w:rFonts w:ascii="Arial" w:hAnsi="Arial" w:cs="Arial"/>
          <w:lang w:val="mk-MK"/>
        </w:rPr>
        <w:t xml:space="preserve"> </w:t>
      </w:r>
      <w:r w:rsidR="003648E2" w:rsidRPr="00DF6313">
        <w:rPr>
          <w:rFonts w:ascii="Arial" w:hAnsi="Arial" w:cs="Arial"/>
          <w:lang w:val="mk-MK"/>
        </w:rPr>
        <w:t>живеење</w:t>
      </w:r>
      <w:r w:rsidR="00DF6313" w:rsidRPr="00DF6313">
        <w:rPr>
          <w:rFonts w:ascii="Arial" w:hAnsi="Arial" w:cs="Arial"/>
          <w:lang w:val="mk-MK"/>
        </w:rPr>
        <w:t xml:space="preserve"> </w:t>
      </w:r>
      <w:r w:rsidR="003648E2" w:rsidRPr="00DF6313">
        <w:rPr>
          <w:rFonts w:ascii="Arial" w:hAnsi="Arial" w:cs="Arial"/>
          <w:lang w:val="mk-MK"/>
        </w:rPr>
        <w:t>и</w:t>
      </w:r>
      <w:r w:rsidR="00DF6313" w:rsidRPr="00DF6313">
        <w:rPr>
          <w:rFonts w:ascii="Arial" w:hAnsi="Arial" w:cs="Arial"/>
          <w:lang w:val="mk-MK"/>
        </w:rPr>
        <w:t xml:space="preserve"> </w:t>
      </w:r>
      <w:r w:rsidR="003648E2" w:rsidRPr="00DF6313">
        <w:rPr>
          <w:rFonts w:ascii="Arial" w:hAnsi="Arial" w:cs="Arial"/>
          <w:lang w:val="mk-MK"/>
        </w:rPr>
        <w:t>сите</w:t>
      </w:r>
      <w:r w:rsidR="00DF6313" w:rsidRPr="00DF6313">
        <w:rPr>
          <w:rFonts w:ascii="Arial" w:hAnsi="Arial" w:cs="Arial"/>
          <w:lang w:val="mk-MK"/>
        </w:rPr>
        <w:t xml:space="preserve"> </w:t>
      </w:r>
      <w:r w:rsidR="003648E2" w:rsidRPr="00DF6313">
        <w:rPr>
          <w:rFonts w:ascii="Arial" w:hAnsi="Arial" w:cs="Arial"/>
          <w:lang w:val="mk-MK"/>
        </w:rPr>
        <w:t>професии</w:t>
      </w:r>
      <w:r w:rsidR="00DF6313" w:rsidRPr="00DF6313">
        <w:rPr>
          <w:rFonts w:ascii="Arial" w:hAnsi="Arial" w:cs="Arial"/>
          <w:lang w:val="mk-MK"/>
        </w:rPr>
        <w:t xml:space="preserve">. </w:t>
      </w:r>
      <w:r w:rsidR="00D22A63" w:rsidRPr="00DF6313">
        <w:rPr>
          <w:rFonts w:ascii="Arial" w:hAnsi="Arial" w:cs="Arial"/>
          <w:lang w:val="mk-MK"/>
        </w:rPr>
        <w:t>Од</w:t>
      </w:r>
      <w:r w:rsidR="00DF6313" w:rsidRPr="00DF6313">
        <w:rPr>
          <w:rFonts w:ascii="Arial" w:hAnsi="Arial" w:cs="Arial"/>
          <w:lang w:val="mk-MK"/>
        </w:rPr>
        <w:t xml:space="preserve"> </w:t>
      </w:r>
      <w:r w:rsidR="00D22A63" w:rsidRPr="00DF6313">
        <w:rPr>
          <w:rFonts w:ascii="Arial" w:hAnsi="Arial" w:cs="Arial"/>
          <w:lang w:val="mk-MK"/>
        </w:rPr>
        <w:t>професионален</w:t>
      </w:r>
      <w:r w:rsidR="00DF6313" w:rsidRPr="00DF6313">
        <w:rPr>
          <w:rFonts w:ascii="Arial" w:hAnsi="Arial" w:cs="Arial"/>
          <w:lang w:val="mk-MK"/>
        </w:rPr>
        <w:t xml:space="preserve"> </w:t>
      </w:r>
      <w:r w:rsidR="00D22A63" w:rsidRPr="00DF6313">
        <w:rPr>
          <w:rFonts w:ascii="Arial" w:hAnsi="Arial" w:cs="Arial"/>
          <w:lang w:val="mk-MK"/>
        </w:rPr>
        <w:t>аспект</w:t>
      </w:r>
      <w:r w:rsidR="00DF6313" w:rsidRPr="00DF6313">
        <w:rPr>
          <w:rFonts w:ascii="Arial" w:hAnsi="Arial" w:cs="Arial"/>
          <w:lang w:val="mk-MK"/>
        </w:rPr>
        <w:t xml:space="preserve"> </w:t>
      </w:r>
      <w:r w:rsidR="00D22A63" w:rsidRPr="00DF6313">
        <w:rPr>
          <w:rFonts w:ascii="Arial" w:hAnsi="Arial" w:cs="Arial"/>
          <w:lang w:val="mk-MK"/>
        </w:rPr>
        <w:t>имаме</w:t>
      </w:r>
      <w:r w:rsidR="00DF6313" w:rsidRPr="00DF6313">
        <w:rPr>
          <w:rFonts w:ascii="Arial" w:hAnsi="Arial" w:cs="Arial"/>
          <w:lang w:val="mk-MK"/>
        </w:rPr>
        <w:t xml:space="preserve"> </w:t>
      </w:r>
      <w:r w:rsidR="00D22A63" w:rsidRPr="00DF6313">
        <w:rPr>
          <w:rFonts w:ascii="Arial" w:hAnsi="Arial" w:cs="Arial"/>
          <w:lang w:val="mk-MK"/>
        </w:rPr>
        <w:t>разноразни</w:t>
      </w:r>
      <w:r w:rsidR="00DF6313" w:rsidRPr="00DF6313">
        <w:rPr>
          <w:rFonts w:ascii="Arial" w:hAnsi="Arial" w:cs="Arial"/>
          <w:lang w:val="mk-MK"/>
        </w:rPr>
        <w:t xml:space="preserve"> </w:t>
      </w:r>
      <w:r w:rsidR="00D22A63" w:rsidRPr="00DF6313">
        <w:rPr>
          <w:rFonts w:ascii="Arial" w:hAnsi="Arial" w:cs="Arial"/>
          <w:lang w:val="mk-MK"/>
        </w:rPr>
        <w:t>кодекси</w:t>
      </w:r>
      <w:r w:rsidR="00DF6313" w:rsidRPr="00DF6313">
        <w:rPr>
          <w:rFonts w:ascii="Arial" w:hAnsi="Arial" w:cs="Arial"/>
          <w:lang w:val="mk-MK"/>
        </w:rPr>
        <w:t xml:space="preserve"> </w:t>
      </w:r>
      <w:r w:rsidR="00D22A63" w:rsidRPr="00DF6313">
        <w:rPr>
          <w:rFonts w:ascii="Arial" w:hAnsi="Arial" w:cs="Arial"/>
          <w:lang w:val="mk-MK"/>
        </w:rPr>
        <w:t>на</w:t>
      </w:r>
      <w:r w:rsidR="00DF6313" w:rsidRPr="00DF6313">
        <w:rPr>
          <w:rFonts w:ascii="Arial" w:hAnsi="Arial" w:cs="Arial"/>
          <w:lang w:val="mk-MK"/>
        </w:rPr>
        <w:t xml:space="preserve"> </w:t>
      </w:r>
      <w:r w:rsidR="00D22A63" w:rsidRPr="00DF6313">
        <w:rPr>
          <w:rFonts w:ascii="Arial" w:hAnsi="Arial" w:cs="Arial"/>
          <w:lang w:val="mk-MK"/>
        </w:rPr>
        <w:t>однесување</w:t>
      </w:r>
      <w:r w:rsidR="00DF6313" w:rsidRPr="00DF6313">
        <w:rPr>
          <w:rFonts w:ascii="Arial" w:hAnsi="Arial" w:cs="Arial"/>
          <w:lang w:val="mk-MK"/>
        </w:rPr>
        <w:t xml:space="preserve"> </w:t>
      </w:r>
      <w:r w:rsidR="00D22A63" w:rsidRPr="00DF6313">
        <w:rPr>
          <w:rFonts w:ascii="Arial" w:hAnsi="Arial" w:cs="Arial"/>
          <w:lang w:val="mk-MK"/>
        </w:rPr>
        <w:t>на</w:t>
      </w:r>
      <w:r w:rsidR="00DF6313" w:rsidRPr="00DF6313">
        <w:rPr>
          <w:rFonts w:ascii="Arial" w:hAnsi="Arial" w:cs="Arial"/>
          <w:lang w:val="mk-MK"/>
        </w:rPr>
        <w:t xml:space="preserve"> </w:t>
      </w:r>
      <w:r w:rsidR="00D22A63" w:rsidRPr="00DF6313">
        <w:rPr>
          <w:rFonts w:ascii="Arial" w:hAnsi="Arial" w:cs="Arial"/>
          <w:lang w:val="mk-MK"/>
        </w:rPr>
        <w:t>соодветната</w:t>
      </w:r>
      <w:r w:rsidR="00DF6313" w:rsidRPr="00DF6313">
        <w:rPr>
          <w:rFonts w:ascii="Arial" w:hAnsi="Arial" w:cs="Arial"/>
          <w:lang w:val="mk-MK"/>
        </w:rPr>
        <w:t xml:space="preserve"> </w:t>
      </w:r>
      <w:r w:rsidR="00D22A63" w:rsidRPr="00DF6313">
        <w:rPr>
          <w:rFonts w:ascii="Arial" w:hAnsi="Arial" w:cs="Arial"/>
          <w:lang w:val="mk-MK"/>
        </w:rPr>
        <w:t>професија</w:t>
      </w:r>
      <w:r w:rsidR="00DF6313" w:rsidRPr="00DF6313">
        <w:rPr>
          <w:rFonts w:ascii="Arial" w:hAnsi="Arial" w:cs="Arial"/>
          <w:lang w:val="mk-MK"/>
        </w:rPr>
        <w:t xml:space="preserve">. </w:t>
      </w:r>
      <w:r w:rsidR="00D22A63" w:rsidRPr="00DF6313">
        <w:rPr>
          <w:rFonts w:ascii="Arial" w:hAnsi="Arial" w:cs="Arial"/>
          <w:lang w:val="mk-MK"/>
        </w:rPr>
        <w:t>Ова</w:t>
      </w:r>
      <w:r w:rsidR="00DF6313" w:rsidRPr="00DF6313">
        <w:rPr>
          <w:rFonts w:ascii="Arial" w:hAnsi="Arial" w:cs="Arial"/>
          <w:lang w:val="mk-MK"/>
        </w:rPr>
        <w:t xml:space="preserve"> </w:t>
      </w:r>
      <w:r w:rsidR="00D22A63" w:rsidRPr="00DF6313">
        <w:rPr>
          <w:rFonts w:ascii="Arial" w:hAnsi="Arial" w:cs="Arial"/>
          <w:lang w:val="mk-MK"/>
        </w:rPr>
        <w:t>подразбира</w:t>
      </w:r>
      <w:r w:rsidR="00DF6313" w:rsidRPr="00DF6313">
        <w:rPr>
          <w:rFonts w:ascii="Arial" w:hAnsi="Arial" w:cs="Arial"/>
          <w:lang w:val="mk-MK"/>
        </w:rPr>
        <w:t xml:space="preserve"> </w:t>
      </w:r>
      <w:r w:rsidR="00D22A63" w:rsidRPr="00DF6313">
        <w:rPr>
          <w:rFonts w:ascii="Arial" w:hAnsi="Arial" w:cs="Arial"/>
          <w:lang w:val="mk-MK"/>
        </w:rPr>
        <w:t>дека</w:t>
      </w:r>
      <w:r w:rsidR="00DF6313" w:rsidRPr="00DF6313">
        <w:rPr>
          <w:rFonts w:ascii="Arial" w:hAnsi="Arial" w:cs="Arial"/>
          <w:lang w:val="mk-MK"/>
        </w:rPr>
        <w:t xml:space="preserve"> </w:t>
      </w:r>
      <w:r w:rsidR="00D22A63" w:rsidRPr="00DF6313">
        <w:rPr>
          <w:rFonts w:ascii="Arial" w:hAnsi="Arial" w:cs="Arial"/>
          <w:lang w:val="mk-MK"/>
        </w:rPr>
        <w:t>секој</w:t>
      </w:r>
      <w:r w:rsidR="00DF6313" w:rsidRPr="00DF6313">
        <w:rPr>
          <w:rFonts w:ascii="Arial" w:hAnsi="Arial" w:cs="Arial"/>
          <w:lang w:val="mk-MK"/>
        </w:rPr>
        <w:t xml:space="preserve"> </w:t>
      </w:r>
      <w:r w:rsidR="00D22A63" w:rsidRPr="00DF6313">
        <w:rPr>
          <w:rFonts w:ascii="Arial" w:hAnsi="Arial" w:cs="Arial"/>
          <w:lang w:val="mk-MK"/>
        </w:rPr>
        <w:t>професионалец</w:t>
      </w:r>
      <w:r w:rsidR="00DF6313" w:rsidRPr="00DF6313">
        <w:rPr>
          <w:rFonts w:ascii="Arial" w:hAnsi="Arial" w:cs="Arial"/>
          <w:lang w:val="mk-MK"/>
        </w:rPr>
        <w:t xml:space="preserve"> </w:t>
      </w:r>
      <w:r w:rsidR="00D22A63" w:rsidRPr="00DF6313">
        <w:rPr>
          <w:rFonts w:ascii="Arial" w:hAnsi="Arial" w:cs="Arial"/>
          <w:lang w:val="mk-MK"/>
        </w:rPr>
        <w:t>во</w:t>
      </w:r>
      <w:r w:rsidR="00DF6313" w:rsidRPr="00DF6313">
        <w:rPr>
          <w:rFonts w:ascii="Arial" w:hAnsi="Arial" w:cs="Arial"/>
          <w:lang w:val="mk-MK"/>
        </w:rPr>
        <w:t xml:space="preserve"> </w:t>
      </w:r>
      <w:r w:rsidR="00D22A63" w:rsidRPr="00DF6313">
        <w:rPr>
          <w:rFonts w:ascii="Arial" w:hAnsi="Arial" w:cs="Arial"/>
          <w:lang w:val="mk-MK"/>
        </w:rPr>
        <w:t>извршувањето</w:t>
      </w:r>
      <w:r w:rsidR="00DF6313" w:rsidRPr="00DF6313">
        <w:rPr>
          <w:rFonts w:ascii="Arial" w:hAnsi="Arial" w:cs="Arial"/>
          <w:lang w:val="mk-MK"/>
        </w:rPr>
        <w:t xml:space="preserve"> </w:t>
      </w:r>
      <w:r w:rsidR="00D22A63" w:rsidRPr="00DF6313">
        <w:rPr>
          <w:rFonts w:ascii="Arial" w:hAnsi="Arial" w:cs="Arial"/>
          <w:lang w:val="mk-MK"/>
        </w:rPr>
        <w:t>на</w:t>
      </w:r>
      <w:r w:rsidR="00DF6313" w:rsidRPr="00DF6313">
        <w:rPr>
          <w:rFonts w:ascii="Arial" w:hAnsi="Arial" w:cs="Arial"/>
          <w:lang w:val="mk-MK"/>
        </w:rPr>
        <w:t xml:space="preserve"> </w:t>
      </w:r>
      <w:r w:rsidR="00D22A63" w:rsidRPr="00DF6313">
        <w:rPr>
          <w:rFonts w:ascii="Arial" w:hAnsi="Arial" w:cs="Arial"/>
          <w:lang w:val="mk-MK"/>
        </w:rPr>
        <w:t>својата</w:t>
      </w:r>
      <w:r w:rsidR="00DF6313" w:rsidRPr="00DF6313">
        <w:rPr>
          <w:rFonts w:ascii="Arial" w:hAnsi="Arial" w:cs="Arial"/>
          <w:lang w:val="mk-MK"/>
        </w:rPr>
        <w:t xml:space="preserve"> </w:t>
      </w:r>
      <w:r w:rsidR="00D22A63" w:rsidRPr="00DF6313">
        <w:rPr>
          <w:rFonts w:ascii="Arial" w:hAnsi="Arial" w:cs="Arial"/>
          <w:lang w:val="mk-MK"/>
        </w:rPr>
        <w:t>професија</w:t>
      </w:r>
      <w:r w:rsidR="00DF6313" w:rsidRPr="00DF6313">
        <w:rPr>
          <w:rFonts w:ascii="Arial" w:hAnsi="Arial" w:cs="Arial"/>
          <w:lang w:val="mk-MK"/>
        </w:rPr>
        <w:t xml:space="preserve"> </w:t>
      </w:r>
      <w:r w:rsidR="00D22A63" w:rsidRPr="00DF6313">
        <w:rPr>
          <w:rFonts w:ascii="Arial" w:hAnsi="Arial" w:cs="Arial"/>
          <w:lang w:val="mk-MK"/>
        </w:rPr>
        <w:t>треба</w:t>
      </w:r>
      <w:r w:rsidR="00DF6313" w:rsidRPr="00DF6313">
        <w:rPr>
          <w:rFonts w:ascii="Arial" w:hAnsi="Arial" w:cs="Arial"/>
          <w:lang w:val="mk-MK"/>
        </w:rPr>
        <w:t xml:space="preserve"> </w:t>
      </w:r>
      <w:r w:rsidR="00D22A63" w:rsidRPr="00DF6313">
        <w:rPr>
          <w:rFonts w:ascii="Arial" w:hAnsi="Arial" w:cs="Arial"/>
          <w:lang w:val="mk-MK"/>
        </w:rPr>
        <w:t>да</w:t>
      </w:r>
      <w:r w:rsidR="00DF6313" w:rsidRPr="00DF6313">
        <w:rPr>
          <w:rFonts w:ascii="Arial" w:hAnsi="Arial" w:cs="Arial"/>
          <w:lang w:val="mk-MK"/>
        </w:rPr>
        <w:t xml:space="preserve"> </w:t>
      </w:r>
      <w:r w:rsidR="00D22A63" w:rsidRPr="00DF6313">
        <w:rPr>
          <w:rFonts w:ascii="Arial" w:hAnsi="Arial" w:cs="Arial"/>
          <w:lang w:val="mk-MK"/>
        </w:rPr>
        <w:t>се</w:t>
      </w:r>
      <w:r w:rsidR="00DF6313" w:rsidRPr="00DF6313">
        <w:rPr>
          <w:rFonts w:ascii="Arial" w:hAnsi="Arial" w:cs="Arial"/>
          <w:lang w:val="mk-MK"/>
        </w:rPr>
        <w:t xml:space="preserve"> </w:t>
      </w:r>
      <w:r w:rsidR="00D22A63" w:rsidRPr="00DF6313">
        <w:rPr>
          <w:rFonts w:ascii="Arial" w:hAnsi="Arial" w:cs="Arial"/>
          <w:lang w:val="mk-MK"/>
        </w:rPr>
        <w:t>раководи</w:t>
      </w:r>
      <w:r w:rsidR="00DF6313" w:rsidRPr="00DF6313">
        <w:rPr>
          <w:rFonts w:ascii="Arial" w:hAnsi="Arial" w:cs="Arial"/>
          <w:lang w:val="mk-MK"/>
        </w:rPr>
        <w:t xml:space="preserve"> </w:t>
      </w:r>
      <w:r w:rsidR="00D22A63" w:rsidRPr="00DF6313">
        <w:rPr>
          <w:rFonts w:ascii="Arial" w:hAnsi="Arial" w:cs="Arial"/>
          <w:lang w:val="mk-MK"/>
        </w:rPr>
        <w:t>од</w:t>
      </w:r>
      <w:r w:rsidR="00DF6313" w:rsidRPr="00DF6313">
        <w:rPr>
          <w:rFonts w:ascii="Arial" w:hAnsi="Arial" w:cs="Arial"/>
          <w:lang w:val="mk-MK"/>
        </w:rPr>
        <w:t xml:space="preserve"> </w:t>
      </w:r>
      <w:r w:rsidR="00D22A63" w:rsidRPr="00DF6313">
        <w:rPr>
          <w:rFonts w:ascii="Arial" w:hAnsi="Arial" w:cs="Arial"/>
          <w:lang w:val="mk-MK"/>
        </w:rPr>
        <w:t>општите</w:t>
      </w:r>
      <w:r w:rsidR="00DF6313" w:rsidRPr="00DF6313">
        <w:rPr>
          <w:rFonts w:ascii="Arial" w:hAnsi="Arial" w:cs="Arial"/>
          <w:lang w:val="mk-MK"/>
        </w:rPr>
        <w:t xml:space="preserve"> </w:t>
      </w:r>
      <w:r w:rsidR="00D22A63" w:rsidRPr="00DF6313">
        <w:rPr>
          <w:rFonts w:ascii="Arial" w:hAnsi="Arial" w:cs="Arial"/>
          <w:lang w:val="mk-MK"/>
        </w:rPr>
        <w:t>морални</w:t>
      </w:r>
      <w:r w:rsidR="00DF6313" w:rsidRPr="00DF6313">
        <w:rPr>
          <w:rFonts w:ascii="Arial" w:hAnsi="Arial" w:cs="Arial"/>
          <w:lang w:val="mk-MK"/>
        </w:rPr>
        <w:t xml:space="preserve"> </w:t>
      </w:r>
      <w:r w:rsidR="00D22A63" w:rsidRPr="00DF6313">
        <w:rPr>
          <w:rFonts w:ascii="Arial" w:hAnsi="Arial" w:cs="Arial"/>
          <w:lang w:val="mk-MK"/>
        </w:rPr>
        <w:t>принципи</w:t>
      </w:r>
      <w:r w:rsidR="00DF6313" w:rsidRPr="00DF6313">
        <w:rPr>
          <w:rFonts w:ascii="Arial" w:hAnsi="Arial" w:cs="Arial"/>
          <w:lang w:val="mk-MK"/>
        </w:rPr>
        <w:t xml:space="preserve"> </w:t>
      </w:r>
      <w:r w:rsidR="00D22A63" w:rsidRPr="00DF6313">
        <w:rPr>
          <w:rFonts w:ascii="Arial" w:hAnsi="Arial" w:cs="Arial"/>
          <w:lang w:val="mk-MK"/>
        </w:rPr>
        <w:t>на</w:t>
      </w:r>
      <w:r w:rsidR="00DF6313" w:rsidRPr="00DF6313">
        <w:rPr>
          <w:rFonts w:ascii="Arial" w:hAnsi="Arial" w:cs="Arial"/>
          <w:lang w:val="mk-MK"/>
        </w:rPr>
        <w:t xml:space="preserve"> </w:t>
      </w:r>
      <w:r w:rsidR="00D22A63" w:rsidRPr="00DF6313">
        <w:rPr>
          <w:rFonts w:ascii="Arial" w:hAnsi="Arial" w:cs="Arial"/>
          <w:lang w:val="mk-MK"/>
        </w:rPr>
        <w:t>самата</w:t>
      </w:r>
      <w:r w:rsidR="00DF6313" w:rsidRPr="00DF6313">
        <w:rPr>
          <w:rFonts w:ascii="Arial" w:hAnsi="Arial" w:cs="Arial"/>
          <w:lang w:val="mk-MK"/>
        </w:rPr>
        <w:t xml:space="preserve"> </w:t>
      </w:r>
      <w:r w:rsidR="00D22A63" w:rsidRPr="00DF6313">
        <w:rPr>
          <w:rFonts w:ascii="Arial" w:hAnsi="Arial" w:cs="Arial"/>
          <w:lang w:val="mk-MK"/>
        </w:rPr>
        <w:t>професија</w:t>
      </w:r>
      <w:r w:rsidR="00DF6313" w:rsidRPr="00DF6313">
        <w:rPr>
          <w:rFonts w:ascii="Arial" w:hAnsi="Arial" w:cs="Arial"/>
          <w:lang w:val="mk-MK"/>
        </w:rPr>
        <w:t xml:space="preserve"> </w:t>
      </w:r>
      <w:r w:rsidR="00D22A63" w:rsidRPr="00DF6313">
        <w:rPr>
          <w:rFonts w:ascii="Arial" w:hAnsi="Arial" w:cs="Arial"/>
          <w:lang w:val="mk-MK"/>
        </w:rPr>
        <w:t>и</w:t>
      </w:r>
      <w:r w:rsidR="00DF6313" w:rsidRPr="00DF6313">
        <w:rPr>
          <w:rFonts w:ascii="Arial" w:hAnsi="Arial" w:cs="Arial"/>
          <w:lang w:val="mk-MK"/>
        </w:rPr>
        <w:t xml:space="preserve"> </w:t>
      </w:r>
      <w:r w:rsidR="00D22A63" w:rsidRPr="00DF6313">
        <w:rPr>
          <w:rFonts w:ascii="Arial" w:hAnsi="Arial" w:cs="Arial"/>
          <w:lang w:val="mk-MK"/>
        </w:rPr>
        <w:t>самиот</w:t>
      </w:r>
      <w:r w:rsidR="00DF6313" w:rsidRPr="00DF6313">
        <w:rPr>
          <w:rFonts w:ascii="Arial" w:hAnsi="Arial" w:cs="Arial"/>
          <w:lang w:val="mk-MK"/>
        </w:rPr>
        <w:t xml:space="preserve"> </w:t>
      </w:r>
      <w:r w:rsidR="00D22A63" w:rsidRPr="00DF6313">
        <w:rPr>
          <w:rFonts w:ascii="Arial" w:hAnsi="Arial" w:cs="Arial"/>
          <w:lang w:val="mk-MK"/>
        </w:rPr>
        <w:t>професионалец</w:t>
      </w:r>
      <w:r w:rsidR="00DF6313" w:rsidRPr="00DF6313">
        <w:rPr>
          <w:rFonts w:ascii="Arial" w:hAnsi="Arial" w:cs="Arial"/>
          <w:lang w:val="mk-MK"/>
        </w:rPr>
        <w:t xml:space="preserve">. </w:t>
      </w:r>
      <w:r w:rsidR="00BD5388" w:rsidRPr="00DF6313">
        <w:rPr>
          <w:rFonts w:ascii="Arial" w:hAnsi="Arial" w:cs="Arial"/>
          <w:lang w:val="mk-MK"/>
        </w:rPr>
        <w:t>Централен</w:t>
      </w:r>
      <w:r w:rsidR="00DF6313" w:rsidRPr="00DF6313">
        <w:rPr>
          <w:rFonts w:ascii="Arial" w:hAnsi="Arial" w:cs="Arial"/>
          <w:lang w:val="mk-MK"/>
        </w:rPr>
        <w:t xml:space="preserve"> </w:t>
      </w:r>
      <w:r w:rsidR="00BD5388" w:rsidRPr="00DF6313">
        <w:rPr>
          <w:rFonts w:ascii="Arial" w:hAnsi="Arial" w:cs="Arial"/>
          <w:lang w:val="mk-MK"/>
        </w:rPr>
        <w:t>субјект</w:t>
      </w:r>
      <w:r w:rsidR="00DF6313" w:rsidRPr="00DF6313">
        <w:rPr>
          <w:rFonts w:ascii="Arial" w:hAnsi="Arial" w:cs="Arial"/>
          <w:lang w:val="mk-MK"/>
        </w:rPr>
        <w:t xml:space="preserve"> </w:t>
      </w:r>
      <w:r w:rsidR="00BD5388" w:rsidRPr="00DF6313">
        <w:rPr>
          <w:rFonts w:ascii="Arial" w:hAnsi="Arial" w:cs="Arial"/>
          <w:lang w:val="mk-MK"/>
        </w:rPr>
        <w:t>околу</w:t>
      </w:r>
      <w:r w:rsidR="00DF6313" w:rsidRPr="00DF6313">
        <w:rPr>
          <w:rFonts w:ascii="Arial" w:hAnsi="Arial" w:cs="Arial"/>
          <w:lang w:val="mk-MK"/>
        </w:rPr>
        <w:t xml:space="preserve"> </w:t>
      </w:r>
      <w:r w:rsidR="00BD5388" w:rsidRPr="00DF6313">
        <w:rPr>
          <w:rFonts w:ascii="Arial" w:hAnsi="Arial" w:cs="Arial"/>
          <w:lang w:val="mk-MK"/>
        </w:rPr>
        <w:t>кој</w:t>
      </w:r>
      <w:r w:rsidR="00DF6313" w:rsidRPr="00DF6313">
        <w:rPr>
          <w:rFonts w:ascii="Arial" w:hAnsi="Arial" w:cs="Arial"/>
          <w:lang w:val="mk-MK"/>
        </w:rPr>
        <w:t xml:space="preserve"> </w:t>
      </w:r>
      <w:r w:rsidR="00BD5388" w:rsidRPr="00DF6313">
        <w:rPr>
          <w:rFonts w:ascii="Arial" w:hAnsi="Arial" w:cs="Arial"/>
          <w:lang w:val="mk-MK"/>
        </w:rPr>
        <w:t>се</w:t>
      </w:r>
      <w:r w:rsidR="00DF6313" w:rsidRPr="00DF6313">
        <w:rPr>
          <w:rFonts w:ascii="Arial" w:hAnsi="Arial" w:cs="Arial"/>
          <w:lang w:val="mk-MK"/>
        </w:rPr>
        <w:t xml:space="preserve"> </w:t>
      </w:r>
      <w:r w:rsidR="00BD5388" w:rsidRPr="00DF6313">
        <w:rPr>
          <w:rFonts w:ascii="Arial" w:hAnsi="Arial" w:cs="Arial"/>
          <w:lang w:val="mk-MK"/>
        </w:rPr>
        <w:t>вртат</w:t>
      </w:r>
      <w:r w:rsidR="00DF6313" w:rsidRPr="00DF6313">
        <w:rPr>
          <w:rFonts w:ascii="Arial" w:hAnsi="Arial" w:cs="Arial"/>
          <w:lang w:val="mk-MK"/>
        </w:rPr>
        <w:t xml:space="preserve"> </w:t>
      </w:r>
      <w:r w:rsidR="00BD5388" w:rsidRPr="00DF6313">
        <w:rPr>
          <w:rFonts w:ascii="Arial" w:hAnsi="Arial" w:cs="Arial"/>
          <w:lang w:val="mk-MK"/>
        </w:rPr>
        <w:t>сите</w:t>
      </w:r>
      <w:r w:rsidR="00DF6313" w:rsidRPr="00DF6313">
        <w:rPr>
          <w:rFonts w:ascii="Arial" w:hAnsi="Arial" w:cs="Arial"/>
          <w:lang w:val="mk-MK"/>
        </w:rPr>
        <w:t xml:space="preserve"> </w:t>
      </w:r>
      <w:r w:rsidR="00BD5388" w:rsidRPr="00DF6313">
        <w:rPr>
          <w:rFonts w:ascii="Arial" w:hAnsi="Arial" w:cs="Arial"/>
          <w:lang w:val="mk-MK"/>
        </w:rPr>
        <w:t>етички</w:t>
      </w:r>
      <w:r w:rsidR="00DF6313" w:rsidRPr="00DF6313">
        <w:rPr>
          <w:rFonts w:ascii="Arial" w:hAnsi="Arial" w:cs="Arial"/>
          <w:lang w:val="mk-MK"/>
        </w:rPr>
        <w:t xml:space="preserve"> </w:t>
      </w:r>
      <w:r w:rsidR="00BD5388" w:rsidRPr="00DF6313">
        <w:rPr>
          <w:rFonts w:ascii="Arial" w:hAnsi="Arial" w:cs="Arial"/>
          <w:lang w:val="mk-MK"/>
        </w:rPr>
        <w:t>принципи</w:t>
      </w:r>
      <w:r w:rsidR="00DF6313" w:rsidRPr="00DF6313">
        <w:rPr>
          <w:rFonts w:ascii="Arial" w:hAnsi="Arial" w:cs="Arial"/>
          <w:lang w:val="mk-MK"/>
        </w:rPr>
        <w:t xml:space="preserve"> </w:t>
      </w:r>
      <w:r w:rsidR="00BD5388" w:rsidRPr="00DF6313">
        <w:rPr>
          <w:rFonts w:ascii="Arial" w:hAnsi="Arial" w:cs="Arial"/>
          <w:lang w:val="mk-MK"/>
        </w:rPr>
        <w:t>е</w:t>
      </w:r>
      <w:r w:rsidR="00DF6313" w:rsidRPr="00DF6313">
        <w:rPr>
          <w:rFonts w:ascii="Arial" w:hAnsi="Arial" w:cs="Arial"/>
          <w:lang w:val="mk-MK"/>
        </w:rPr>
        <w:t xml:space="preserve"> </w:t>
      </w:r>
      <w:r w:rsidR="00BD5388" w:rsidRPr="00DF6313">
        <w:rPr>
          <w:rFonts w:ascii="Arial" w:hAnsi="Arial" w:cs="Arial"/>
          <w:lang w:val="mk-MK"/>
        </w:rPr>
        <w:t>човекот</w:t>
      </w:r>
      <w:r w:rsidR="00DF6313" w:rsidRPr="00DF6313">
        <w:rPr>
          <w:rFonts w:ascii="Arial" w:hAnsi="Arial" w:cs="Arial"/>
          <w:lang w:val="mk-MK"/>
        </w:rPr>
        <w:t xml:space="preserve">. </w:t>
      </w:r>
      <w:r w:rsidR="00BD5388" w:rsidRPr="00DF6313">
        <w:rPr>
          <w:rFonts w:ascii="Arial" w:hAnsi="Arial" w:cs="Arial"/>
          <w:lang w:val="mk-MK"/>
        </w:rPr>
        <w:t>Тој</w:t>
      </w:r>
      <w:r w:rsidR="00DF6313" w:rsidRPr="00DF6313">
        <w:rPr>
          <w:rFonts w:ascii="Arial" w:hAnsi="Arial" w:cs="Arial"/>
          <w:lang w:val="mk-MK"/>
        </w:rPr>
        <w:t xml:space="preserve"> </w:t>
      </w:r>
      <w:r w:rsidR="00BD5388" w:rsidRPr="00DF6313">
        <w:rPr>
          <w:rFonts w:ascii="Arial" w:hAnsi="Arial" w:cs="Arial"/>
          <w:lang w:val="mk-MK"/>
        </w:rPr>
        <w:t>е</w:t>
      </w:r>
      <w:r w:rsidR="00DF6313" w:rsidRPr="00DF6313">
        <w:rPr>
          <w:rFonts w:ascii="Arial" w:hAnsi="Arial" w:cs="Arial"/>
          <w:lang w:val="mk-MK"/>
        </w:rPr>
        <w:t xml:space="preserve"> </w:t>
      </w:r>
      <w:r w:rsidR="00BD5388" w:rsidRPr="00DF6313">
        <w:rPr>
          <w:rFonts w:ascii="Arial" w:hAnsi="Arial" w:cs="Arial"/>
          <w:lang w:val="mk-MK"/>
        </w:rPr>
        <w:t>епицентарот</w:t>
      </w:r>
      <w:r w:rsidR="00DF6313" w:rsidRPr="00DF6313">
        <w:rPr>
          <w:rFonts w:ascii="Arial" w:hAnsi="Arial" w:cs="Arial"/>
          <w:lang w:val="mk-MK"/>
        </w:rPr>
        <w:t xml:space="preserve">, </w:t>
      </w:r>
      <w:r w:rsidR="00BD5388" w:rsidRPr="00DF6313">
        <w:rPr>
          <w:rFonts w:ascii="Arial" w:hAnsi="Arial" w:cs="Arial"/>
          <w:lang w:val="mk-MK"/>
        </w:rPr>
        <w:t>тој</w:t>
      </w:r>
      <w:r w:rsidR="00DF6313" w:rsidRPr="00DF6313">
        <w:rPr>
          <w:rFonts w:ascii="Arial" w:hAnsi="Arial" w:cs="Arial"/>
          <w:lang w:val="mk-MK"/>
        </w:rPr>
        <w:t xml:space="preserve"> </w:t>
      </w:r>
      <w:r w:rsidR="00BD5388" w:rsidRPr="00DF6313">
        <w:rPr>
          <w:rFonts w:ascii="Arial" w:hAnsi="Arial" w:cs="Arial"/>
          <w:lang w:val="mk-MK"/>
        </w:rPr>
        <w:t>креира</w:t>
      </w:r>
      <w:r w:rsidR="00DF6313" w:rsidRPr="00DF6313">
        <w:rPr>
          <w:rFonts w:ascii="Arial" w:hAnsi="Arial" w:cs="Arial"/>
          <w:lang w:val="mk-MK"/>
        </w:rPr>
        <w:t xml:space="preserve"> </w:t>
      </w:r>
      <w:r w:rsidR="00BD5388" w:rsidRPr="00DF6313">
        <w:rPr>
          <w:rFonts w:ascii="Arial" w:hAnsi="Arial" w:cs="Arial"/>
          <w:lang w:val="mk-MK"/>
        </w:rPr>
        <w:t>етички</w:t>
      </w:r>
      <w:r w:rsidR="00DF6313" w:rsidRPr="00DF6313">
        <w:rPr>
          <w:rFonts w:ascii="Arial" w:hAnsi="Arial" w:cs="Arial"/>
          <w:lang w:val="mk-MK"/>
        </w:rPr>
        <w:t xml:space="preserve"> </w:t>
      </w:r>
      <w:r w:rsidR="00BD5388" w:rsidRPr="00DF6313">
        <w:rPr>
          <w:rFonts w:ascii="Arial" w:hAnsi="Arial" w:cs="Arial"/>
          <w:lang w:val="mk-MK"/>
        </w:rPr>
        <w:t>принципи</w:t>
      </w:r>
      <w:r w:rsidR="00DF6313" w:rsidRPr="00DF6313">
        <w:rPr>
          <w:rFonts w:ascii="Arial" w:hAnsi="Arial" w:cs="Arial"/>
          <w:lang w:val="mk-MK"/>
        </w:rPr>
        <w:t xml:space="preserve"> </w:t>
      </w:r>
      <w:r w:rsidR="00BD5388" w:rsidRPr="00DF6313">
        <w:rPr>
          <w:rFonts w:ascii="Arial" w:hAnsi="Arial" w:cs="Arial"/>
          <w:lang w:val="mk-MK"/>
        </w:rPr>
        <w:t>на</w:t>
      </w:r>
      <w:r w:rsidR="00DF6313" w:rsidRPr="00DF6313">
        <w:rPr>
          <w:rFonts w:ascii="Arial" w:hAnsi="Arial" w:cs="Arial"/>
          <w:lang w:val="mk-MK"/>
        </w:rPr>
        <w:t xml:space="preserve"> </w:t>
      </w:r>
      <w:r w:rsidR="00BD5388" w:rsidRPr="00DF6313">
        <w:rPr>
          <w:rFonts w:ascii="Arial" w:hAnsi="Arial" w:cs="Arial"/>
          <w:lang w:val="mk-MK"/>
        </w:rPr>
        <w:t>однесување</w:t>
      </w:r>
      <w:r w:rsidR="00DF6313" w:rsidRPr="00DF6313">
        <w:rPr>
          <w:rFonts w:ascii="Arial" w:hAnsi="Arial" w:cs="Arial"/>
          <w:lang w:val="mk-MK"/>
        </w:rPr>
        <w:t xml:space="preserve">, </w:t>
      </w:r>
      <w:r w:rsidR="00BD5388" w:rsidRPr="00DF6313">
        <w:rPr>
          <w:rFonts w:ascii="Arial" w:hAnsi="Arial" w:cs="Arial"/>
          <w:lang w:val="mk-MK"/>
        </w:rPr>
        <w:t>но</w:t>
      </w:r>
      <w:r w:rsidR="00DF6313" w:rsidRPr="00DF6313">
        <w:rPr>
          <w:rFonts w:ascii="Arial" w:hAnsi="Arial" w:cs="Arial"/>
          <w:lang w:val="mk-MK"/>
        </w:rPr>
        <w:t xml:space="preserve"> </w:t>
      </w:r>
      <w:r w:rsidR="00BD5388" w:rsidRPr="00DF6313">
        <w:rPr>
          <w:rFonts w:ascii="Arial" w:hAnsi="Arial" w:cs="Arial"/>
          <w:lang w:val="mk-MK"/>
        </w:rPr>
        <w:t>тој</w:t>
      </w:r>
      <w:r w:rsidR="00DF6313" w:rsidRPr="00DF6313">
        <w:rPr>
          <w:rFonts w:ascii="Arial" w:hAnsi="Arial" w:cs="Arial"/>
          <w:lang w:val="mk-MK"/>
        </w:rPr>
        <w:t xml:space="preserve"> </w:t>
      </w:r>
      <w:r w:rsidR="00BD5388" w:rsidRPr="00DF6313">
        <w:rPr>
          <w:rFonts w:ascii="Arial" w:hAnsi="Arial" w:cs="Arial"/>
          <w:lang w:val="mk-MK"/>
        </w:rPr>
        <w:t>е</w:t>
      </w:r>
      <w:r w:rsidR="00DF6313" w:rsidRPr="00DF6313">
        <w:rPr>
          <w:rFonts w:ascii="Arial" w:hAnsi="Arial" w:cs="Arial"/>
          <w:lang w:val="mk-MK"/>
        </w:rPr>
        <w:t xml:space="preserve"> </w:t>
      </w:r>
      <w:r w:rsidR="00BD5388" w:rsidRPr="00DF6313">
        <w:rPr>
          <w:rFonts w:ascii="Arial" w:hAnsi="Arial" w:cs="Arial"/>
          <w:lang w:val="mk-MK"/>
        </w:rPr>
        <w:t>и</w:t>
      </w:r>
      <w:r w:rsidR="00DF6313" w:rsidRPr="00DF6313">
        <w:rPr>
          <w:rFonts w:ascii="Arial" w:hAnsi="Arial" w:cs="Arial"/>
          <w:lang w:val="mk-MK"/>
        </w:rPr>
        <w:t xml:space="preserve"> </w:t>
      </w:r>
      <w:r w:rsidR="00BD5388" w:rsidRPr="00DF6313">
        <w:rPr>
          <w:rFonts w:ascii="Arial" w:hAnsi="Arial" w:cs="Arial"/>
          <w:lang w:val="mk-MK"/>
        </w:rPr>
        <w:t>субјект</w:t>
      </w:r>
      <w:r w:rsidR="00DF6313" w:rsidRPr="00DF6313">
        <w:rPr>
          <w:rFonts w:ascii="Arial" w:hAnsi="Arial" w:cs="Arial"/>
          <w:lang w:val="mk-MK"/>
        </w:rPr>
        <w:t xml:space="preserve"> </w:t>
      </w:r>
      <w:r w:rsidR="00BD5388" w:rsidRPr="00DF6313">
        <w:rPr>
          <w:rFonts w:ascii="Arial" w:hAnsi="Arial" w:cs="Arial"/>
          <w:lang w:val="mk-MK"/>
        </w:rPr>
        <w:t>кој</w:t>
      </w:r>
      <w:r w:rsidR="00DF6313" w:rsidRPr="00DF6313">
        <w:rPr>
          <w:rFonts w:ascii="Arial" w:hAnsi="Arial" w:cs="Arial"/>
          <w:lang w:val="mk-MK"/>
        </w:rPr>
        <w:t xml:space="preserve"> </w:t>
      </w:r>
      <w:r w:rsidR="00BD5388" w:rsidRPr="00DF6313">
        <w:rPr>
          <w:rFonts w:ascii="Arial" w:hAnsi="Arial" w:cs="Arial"/>
          <w:lang w:val="mk-MK"/>
        </w:rPr>
        <w:t>што</w:t>
      </w:r>
      <w:r w:rsidR="00DF6313" w:rsidRPr="00DF6313">
        <w:rPr>
          <w:rFonts w:ascii="Arial" w:hAnsi="Arial" w:cs="Arial"/>
          <w:lang w:val="mk-MK"/>
        </w:rPr>
        <w:t xml:space="preserve"> </w:t>
      </w:r>
      <w:r w:rsidR="00BD5388" w:rsidRPr="00DF6313">
        <w:rPr>
          <w:rFonts w:ascii="Arial" w:hAnsi="Arial" w:cs="Arial"/>
          <w:lang w:val="mk-MK"/>
        </w:rPr>
        <w:t>ги</w:t>
      </w:r>
      <w:r w:rsidR="00DF6313" w:rsidRPr="00DF6313">
        <w:rPr>
          <w:rFonts w:ascii="Arial" w:hAnsi="Arial" w:cs="Arial"/>
          <w:lang w:val="mk-MK"/>
        </w:rPr>
        <w:t xml:space="preserve"> </w:t>
      </w:r>
      <w:r w:rsidR="00BD5388" w:rsidRPr="00DF6313">
        <w:rPr>
          <w:rFonts w:ascii="Arial" w:hAnsi="Arial" w:cs="Arial"/>
          <w:lang w:val="mk-MK"/>
        </w:rPr>
        <w:t>имплементира</w:t>
      </w:r>
      <w:r w:rsidR="00DF6313" w:rsidRPr="00DF6313">
        <w:rPr>
          <w:rFonts w:ascii="Arial" w:hAnsi="Arial" w:cs="Arial"/>
          <w:lang w:val="mk-MK"/>
        </w:rPr>
        <w:t xml:space="preserve"> </w:t>
      </w:r>
      <w:r w:rsidR="00BD5388" w:rsidRPr="00DF6313">
        <w:rPr>
          <w:rFonts w:ascii="Arial" w:hAnsi="Arial" w:cs="Arial"/>
          <w:lang w:val="mk-MK"/>
        </w:rPr>
        <w:t>тие</w:t>
      </w:r>
      <w:r w:rsidR="00DF6313" w:rsidRPr="00DF6313">
        <w:rPr>
          <w:rFonts w:ascii="Arial" w:hAnsi="Arial" w:cs="Arial"/>
          <w:lang w:val="mk-MK"/>
        </w:rPr>
        <w:t xml:space="preserve"> </w:t>
      </w:r>
      <w:r w:rsidR="00BD5388" w:rsidRPr="00DF6313">
        <w:rPr>
          <w:rFonts w:ascii="Arial" w:hAnsi="Arial" w:cs="Arial"/>
          <w:lang w:val="mk-MK"/>
        </w:rPr>
        <w:t>принципи</w:t>
      </w:r>
      <w:r w:rsidR="00DF6313" w:rsidRPr="00DF6313">
        <w:rPr>
          <w:rFonts w:ascii="Arial" w:hAnsi="Arial" w:cs="Arial"/>
          <w:lang w:val="mk-MK"/>
        </w:rPr>
        <w:t xml:space="preserve"> </w:t>
      </w:r>
      <w:r w:rsidR="00BD5388" w:rsidRPr="00DF6313">
        <w:rPr>
          <w:rFonts w:ascii="Arial" w:hAnsi="Arial" w:cs="Arial"/>
          <w:lang w:val="mk-MK"/>
        </w:rPr>
        <w:t>и</w:t>
      </w:r>
      <w:r w:rsidR="00DF6313" w:rsidRPr="00DF6313">
        <w:rPr>
          <w:rFonts w:ascii="Arial" w:hAnsi="Arial" w:cs="Arial"/>
          <w:lang w:val="mk-MK"/>
        </w:rPr>
        <w:t xml:space="preserve"> </w:t>
      </w:r>
      <w:r w:rsidR="00BD5388" w:rsidRPr="00DF6313">
        <w:rPr>
          <w:rFonts w:ascii="Arial" w:hAnsi="Arial" w:cs="Arial"/>
          <w:lang w:val="mk-MK"/>
        </w:rPr>
        <w:t>вредности</w:t>
      </w:r>
      <w:r w:rsidR="00DF6313" w:rsidRPr="00DF6313">
        <w:rPr>
          <w:rFonts w:ascii="Arial" w:hAnsi="Arial" w:cs="Arial"/>
          <w:lang w:val="mk-MK"/>
        </w:rPr>
        <w:t xml:space="preserve">. </w:t>
      </w:r>
      <w:r w:rsidR="00E06121" w:rsidRPr="00DF6313">
        <w:rPr>
          <w:rFonts w:ascii="Arial" w:hAnsi="Arial" w:cs="Arial"/>
          <w:lang w:val="mk-MK"/>
        </w:rPr>
        <w:t>Човекот</w:t>
      </w:r>
      <w:r w:rsidR="00DF6313" w:rsidRPr="00DF6313">
        <w:rPr>
          <w:rFonts w:ascii="Arial" w:hAnsi="Arial" w:cs="Arial"/>
          <w:lang w:val="mk-MK"/>
        </w:rPr>
        <w:t xml:space="preserve"> </w:t>
      </w:r>
      <w:r w:rsidR="00E06121" w:rsidRPr="00DF6313">
        <w:rPr>
          <w:rFonts w:ascii="Arial" w:hAnsi="Arial" w:cs="Arial"/>
          <w:lang w:val="mk-MK"/>
        </w:rPr>
        <w:t>кој</w:t>
      </w:r>
      <w:r w:rsidR="00DF6313" w:rsidRPr="00DF6313">
        <w:rPr>
          <w:rFonts w:ascii="Arial" w:hAnsi="Arial" w:cs="Arial"/>
          <w:lang w:val="mk-MK"/>
        </w:rPr>
        <w:t xml:space="preserve"> </w:t>
      </w:r>
      <w:r w:rsidR="00E06121" w:rsidRPr="00DF6313">
        <w:rPr>
          <w:rFonts w:ascii="Arial" w:hAnsi="Arial" w:cs="Arial"/>
          <w:lang w:val="mk-MK"/>
        </w:rPr>
        <w:t>што</w:t>
      </w:r>
      <w:r w:rsidR="00DF6313" w:rsidRPr="00DF6313">
        <w:rPr>
          <w:rFonts w:ascii="Arial" w:hAnsi="Arial" w:cs="Arial"/>
          <w:lang w:val="mk-MK"/>
        </w:rPr>
        <w:t xml:space="preserve"> </w:t>
      </w:r>
      <w:r w:rsidR="00E06121" w:rsidRPr="00DF6313">
        <w:rPr>
          <w:rFonts w:ascii="Arial" w:hAnsi="Arial" w:cs="Arial"/>
          <w:lang w:val="mk-MK"/>
        </w:rPr>
        <w:t>ги</w:t>
      </w:r>
      <w:r w:rsidR="00DF6313" w:rsidRPr="00DF6313">
        <w:rPr>
          <w:rFonts w:ascii="Arial" w:hAnsi="Arial" w:cs="Arial"/>
          <w:lang w:val="mk-MK"/>
        </w:rPr>
        <w:t xml:space="preserve"> </w:t>
      </w:r>
      <w:r w:rsidR="00E06121" w:rsidRPr="00DF6313">
        <w:rPr>
          <w:rFonts w:ascii="Arial" w:hAnsi="Arial" w:cs="Arial"/>
          <w:lang w:val="mk-MK"/>
        </w:rPr>
        <w:t>применува</w:t>
      </w:r>
      <w:r w:rsidR="00DF6313" w:rsidRPr="00DF6313">
        <w:rPr>
          <w:rFonts w:ascii="Arial" w:hAnsi="Arial" w:cs="Arial"/>
          <w:lang w:val="mk-MK"/>
        </w:rPr>
        <w:t xml:space="preserve"> </w:t>
      </w:r>
      <w:r w:rsidR="00E06121" w:rsidRPr="00DF6313">
        <w:rPr>
          <w:rFonts w:ascii="Arial" w:hAnsi="Arial" w:cs="Arial"/>
          <w:lang w:val="mk-MK"/>
        </w:rPr>
        <w:t>основните</w:t>
      </w:r>
      <w:r w:rsidR="00DF6313" w:rsidRPr="00DF6313">
        <w:rPr>
          <w:rFonts w:ascii="Arial" w:hAnsi="Arial" w:cs="Arial"/>
          <w:lang w:val="mk-MK"/>
        </w:rPr>
        <w:t xml:space="preserve"> </w:t>
      </w:r>
      <w:r w:rsidR="00E06121" w:rsidRPr="00DF6313">
        <w:rPr>
          <w:rFonts w:ascii="Arial" w:hAnsi="Arial" w:cs="Arial"/>
          <w:lang w:val="mk-MK"/>
        </w:rPr>
        <w:t>морални</w:t>
      </w:r>
      <w:r w:rsidR="00DF6313" w:rsidRPr="00DF6313">
        <w:rPr>
          <w:rFonts w:ascii="Arial" w:hAnsi="Arial" w:cs="Arial"/>
          <w:lang w:val="mk-MK"/>
        </w:rPr>
        <w:t xml:space="preserve"> </w:t>
      </w:r>
      <w:r w:rsidR="00E06121" w:rsidRPr="00DF6313">
        <w:rPr>
          <w:rFonts w:ascii="Arial" w:hAnsi="Arial" w:cs="Arial"/>
          <w:lang w:val="mk-MK"/>
        </w:rPr>
        <w:t>норми</w:t>
      </w:r>
      <w:r w:rsidR="00DF6313" w:rsidRPr="00DF6313">
        <w:rPr>
          <w:rFonts w:ascii="Arial" w:hAnsi="Arial" w:cs="Arial"/>
          <w:lang w:val="mk-MK"/>
        </w:rPr>
        <w:t xml:space="preserve"> </w:t>
      </w:r>
      <w:r w:rsidR="00E06121" w:rsidRPr="00DF6313">
        <w:rPr>
          <w:rFonts w:ascii="Arial" w:hAnsi="Arial" w:cs="Arial"/>
          <w:lang w:val="mk-MK"/>
        </w:rPr>
        <w:t>и</w:t>
      </w:r>
      <w:r w:rsidR="00DF6313" w:rsidRPr="00DF6313">
        <w:rPr>
          <w:rFonts w:ascii="Arial" w:hAnsi="Arial" w:cs="Arial"/>
          <w:lang w:val="mk-MK"/>
        </w:rPr>
        <w:t xml:space="preserve"> </w:t>
      </w:r>
      <w:r w:rsidR="00E06121" w:rsidRPr="00DF6313">
        <w:rPr>
          <w:rFonts w:ascii="Arial" w:hAnsi="Arial" w:cs="Arial"/>
          <w:lang w:val="mk-MK"/>
        </w:rPr>
        <w:t>принципи</w:t>
      </w:r>
      <w:r w:rsidR="00DF6313" w:rsidRPr="00DF6313">
        <w:rPr>
          <w:rFonts w:ascii="Arial" w:hAnsi="Arial" w:cs="Arial"/>
          <w:lang w:val="mk-MK"/>
        </w:rPr>
        <w:t xml:space="preserve"> </w:t>
      </w:r>
      <w:r w:rsidR="00E06121" w:rsidRPr="00DF6313">
        <w:rPr>
          <w:rFonts w:ascii="Arial" w:hAnsi="Arial" w:cs="Arial"/>
          <w:lang w:val="mk-MK"/>
        </w:rPr>
        <w:t>на</w:t>
      </w:r>
      <w:r w:rsidR="00DF6313" w:rsidRPr="00DF6313">
        <w:rPr>
          <w:rFonts w:ascii="Arial" w:hAnsi="Arial" w:cs="Arial"/>
          <w:lang w:val="mk-MK"/>
        </w:rPr>
        <w:t xml:space="preserve"> </w:t>
      </w:r>
      <w:r w:rsidR="00E06121" w:rsidRPr="00DF6313">
        <w:rPr>
          <w:rFonts w:ascii="Arial" w:hAnsi="Arial" w:cs="Arial"/>
          <w:lang w:val="mk-MK"/>
        </w:rPr>
        <w:t>добро</w:t>
      </w:r>
      <w:r w:rsidR="00DF6313" w:rsidRPr="00DF6313">
        <w:rPr>
          <w:rFonts w:ascii="Arial" w:hAnsi="Arial" w:cs="Arial"/>
          <w:lang w:val="mk-MK"/>
        </w:rPr>
        <w:t xml:space="preserve"> </w:t>
      </w:r>
      <w:r w:rsidR="00E06121" w:rsidRPr="00DF6313">
        <w:rPr>
          <w:rFonts w:ascii="Arial" w:hAnsi="Arial" w:cs="Arial"/>
          <w:lang w:val="mk-MK"/>
        </w:rPr>
        <w:t>однесување</w:t>
      </w:r>
      <w:r w:rsidR="00DF6313" w:rsidRPr="00DF6313">
        <w:rPr>
          <w:rFonts w:ascii="Arial" w:hAnsi="Arial" w:cs="Arial"/>
          <w:lang w:val="mk-MK"/>
        </w:rPr>
        <w:t xml:space="preserve"> </w:t>
      </w:r>
      <w:r w:rsidR="00E06121" w:rsidRPr="00DF6313">
        <w:rPr>
          <w:rFonts w:ascii="Arial" w:hAnsi="Arial" w:cs="Arial"/>
          <w:lang w:val="mk-MK"/>
        </w:rPr>
        <w:t>велиме</w:t>
      </w:r>
      <w:r w:rsidR="00DF6313" w:rsidRPr="00DF6313">
        <w:rPr>
          <w:rFonts w:ascii="Arial" w:hAnsi="Arial" w:cs="Arial"/>
          <w:lang w:val="mk-MK"/>
        </w:rPr>
        <w:t xml:space="preserve"> </w:t>
      </w:r>
      <w:r w:rsidR="00E06121" w:rsidRPr="00DF6313">
        <w:rPr>
          <w:rFonts w:ascii="Arial" w:hAnsi="Arial" w:cs="Arial"/>
          <w:lang w:val="mk-MK"/>
        </w:rPr>
        <w:t>дека</w:t>
      </w:r>
      <w:r w:rsidR="00DF6313" w:rsidRPr="00DF6313">
        <w:rPr>
          <w:rFonts w:ascii="Arial" w:hAnsi="Arial" w:cs="Arial"/>
          <w:lang w:val="mk-MK"/>
        </w:rPr>
        <w:t xml:space="preserve"> </w:t>
      </w:r>
      <w:r w:rsidR="00E06121" w:rsidRPr="00DF6313">
        <w:rPr>
          <w:rFonts w:ascii="Arial" w:hAnsi="Arial" w:cs="Arial"/>
          <w:lang w:val="mk-MK"/>
        </w:rPr>
        <w:t>е</w:t>
      </w:r>
      <w:r w:rsidR="00DF6313" w:rsidRPr="00DF6313">
        <w:rPr>
          <w:rFonts w:ascii="Arial" w:hAnsi="Arial" w:cs="Arial"/>
          <w:lang w:val="mk-MK"/>
        </w:rPr>
        <w:t xml:space="preserve"> </w:t>
      </w:r>
      <w:r w:rsidR="00E06121" w:rsidRPr="00DF6313">
        <w:rPr>
          <w:rFonts w:ascii="Arial" w:hAnsi="Arial" w:cs="Arial"/>
          <w:lang w:val="mk-MK"/>
        </w:rPr>
        <w:t>морален</w:t>
      </w:r>
      <w:r w:rsidR="00DF6313" w:rsidRPr="00DF6313">
        <w:rPr>
          <w:rFonts w:ascii="Arial" w:hAnsi="Arial" w:cs="Arial"/>
          <w:lang w:val="mk-MK"/>
        </w:rPr>
        <w:t xml:space="preserve">, </w:t>
      </w:r>
      <w:r w:rsidR="00E06121" w:rsidRPr="00DF6313">
        <w:rPr>
          <w:rFonts w:ascii="Arial" w:hAnsi="Arial" w:cs="Arial"/>
          <w:lang w:val="mk-MK"/>
        </w:rPr>
        <w:t>додека</w:t>
      </w:r>
      <w:r w:rsidR="00DF6313" w:rsidRPr="00DF6313">
        <w:rPr>
          <w:rFonts w:ascii="Arial" w:hAnsi="Arial" w:cs="Arial"/>
          <w:lang w:val="mk-MK"/>
        </w:rPr>
        <w:t xml:space="preserve"> </w:t>
      </w:r>
      <w:r w:rsidR="00E06121" w:rsidRPr="00DF6313">
        <w:rPr>
          <w:rFonts w:ascii="Arial" w:hAnsi="Arial" w:cs="Arial"/>
          <w:lang w:val="mk-MK"/>
        </w:rPr>
        <w:t>човек</w:t>
      </w:r>
      <w:r w:rsidR="00DF6313" w:rsidRPr="00DF6313">
        <w:rPr>
          <w:rFonts w:ascii="Arial" w:hAnsi="Arial" w:cs="Arial"/>
          <w:lang w:val="mk-MK"/>
        </w:rPr>
        <w:t xml:space="preserve"> </w:t>
      </w:r>
      <w:r w:rsidR="00E06121" w:rsidRPr="00DF6313">
        <w:rPr>
          <w:rFonts w:ascii="Arial" w:hAnsi="Arial" w:cs="Arial"/>
          <w:lang w:val="mk-MK"/>
        </w:rPr>
        <w:t>кој</w:t>
      </w:r>
      <w:r w:rsidR="00DF6313" w:rsidRPr="00DF6313">
        <w:rPr>
          <w:rFonts w:ascii="Arial" w:hAnsi="Arial" w:cs="Arial"/>
          <w:lang w:val="mk-MK"/>
        </w:rPr>
        <w:t xml:space="preserve"> </w:t>
      </w:r>
      <w:r w:rsidR="00E06121" w:rsidRPr="00DF6313">
        <w:rPr>
          <w:rFonts w:ascii="Arial" w:hAnsi="Arial" w:cs="Arial"/>
          <w:lang w:val="mk-MK"/>
        </w:rPr>
        <w:t>што</w:t>
      </w:r>
      <w:r w:rsidR="00DF6313" w:rsidRPr="00DF6313">
        <w:rPr>
          <w:rFonts w:ascii="Arial" w:hAnsi="Arial" w:cs="Arial"/>
          <w:lang w:val="mk-MK"/>
        </w:rPr>
        <w:t xml:space="preserve"> </w:t>
      </w:r>
      <w:r w:rsidR="00E06121" w:rsidRPr="00DF6313">
        <w:rPr>
          <w:rFonts w:ascii="Arial" w:hAnsi="Arial" w:cs="Arial"/>
          <w:lang w:val="mk-MK"/>
        </w:rPr>
        <w:t>ги</w:t>
      </w:r>
      <w:r w:rsidR="00DF6313" w:rsidRPr="00DF6313">
        <w:rPr>
          <w:rFonts w:ascii="Arial" w:hAnsi="Arial" w:cs="Arial"/>
          <w:lang w:val="mk-MK"/>
        </w:rPr>
        <w:t xml:space="preserve"> </w:t>
      </w:r>
      <w:r w:rsidR="00E06121" w:rsidRPr="00DF6313">
        <w:rPr>
          <w:rFonts w:ascii="Arial" w:hAnsi="Arial" w:cs="Arial"/>
          <w:lang w:val="mk-MK"/>
        </w:rPr>
        <w:t>крши</w:t>
      </w:r>
      <w:r w:rsidR="00DF6313" w:rsidRPr="00DF6313">
        <w:rPr>
          <w:rFonts w:ascii="Arial" w:hAnsi="Arial" w:cs="Arial"/>
          <w:lang w:val="mk-MK"/>
        </w:rPr>
        <w:t xml:space="preserve"> </w:t>
      </w:r>
      <w:r w:rsidR="00E06121" w:rsidRPr="00DF6313">
        <w:rPr>
          <w:rFonts w:ascii="Arial" w:hAnsi="Arial" w:cs="Arial"/>
          <w:lang w:val="mk-MK"/>
        </w:rPr>
        <w:t>основните</w:t>
      </w:r>
      <w:r w:rsidR="00DF6313" w:rsidRPr="00DF6313">
        <w:rPr>
          <w:rFonts w:ascii="Arial" w:hAnsi="Arial" w:cs="Arial"/>
          <w:lang w:val="mk-MK"/>
        </w:rPr>
        <w:t xml:space="preserve"> </w:t>
      </w:r>
      <w:r w:rsidR="00E06121" w:rsidRPr="00DF6313">
        <w:rPr>
          <w:rFonts w:ascii="Arial" w:hAnsi="Arial" w:cs="Arial"/>
          <w:lang w:val="mk-MK"/>
        </w:rPr>
        <w:t>морални</w:t>
      </w:r>
      <w:r w:rsidR="00DF6313" w:rsidRPr="00DF6313">
        <w:rPr>
          <w:rFonts w:ascii="Arial" w:hAnsi="Arial" w:cs="Arial"/>
          <w:lang w:val="mk-MK"/>
        </w:rPr>
        <w:t xml:space="preserve"> </w:t>
      </w:r>
      <w:r w:rsidR="00E06121" w:rsidRPr="00DF6313">
        <w:rPr>
          <w:rFonts w:ascii="Arial" w:hAnsi="Arial" w:cs="Arial"/>
          <w:lang w:val="mk-MK"/>
        </w:rPr>
        <w:t>норми</w:t>
      </w:r>
      <w:r w:rsidR="00DF6313" w:rsidRPr="00DF6313">
        <w:rPr>
          <w:rFonts w:ascii="Arial" w:hAnsi="Arial" w:cs="Arial"/>
          <w:lang w:val="mk-MK"/>
        </w:rPr>
        <w:t xml:space="preserve"> </w:t>
      </w:r>
      <w:r w:rsidR="00E7688D">
        <w:rPr>
          <w:rFonts w:ascii="Arial" w:hAnsi="Arial" w:cs="Arial"/>
          <w:lang w:val="mk-MK"/>
        </w:rPr>
        <w:t xml:space="preserve">и </w:t>
      </w:r>
      <w:r w:rsidR="00E06121" w:rsidRPr="00DF6313">
        <w:rPr>
          <w:rFonts w:ascii="Arial" w:hAnsi="Arial" w:cs="Arial"/>
          <w:lang w:val="mk-MK"/>
        </w:rPr>
        <w:t>принципи</w:t>
      </w:r>
      <w:r w:rsidR="00DF6313" w:rsidRPr="00DF6313">
        <w:rPr>
          <w:rFonts w:ascii="Arial" w:hAnsi="Arial" w:cs="Arial"/>
          <w:lang w:val="mk-MK"/>
        </w:rPr>
        <w:t xml:space="preserve"> </w:t>
      </w:r>
      <w:r w:rsidR="00E06121" w:rsidRPr="00DF6313">
        <w:rPr>
          <w:rFonts w:ascii="Arial" w:hAnsi="Arial" w:cs="Arial"/>
          <w:lang w:val="mk-MK"/>
        </w:rPr>
        <w:t>на</w:t>
      </w:r>
      <w:r w:rsidR="00DF6313" w:rsidRPr="00DF6313">
        <w:rPr>
          <w:rFonts w:ascii="Arial" w:hAnsi="Arial" w:cs="Arial"/>
          <w:lang w:val="mk-MK"/>
        </w:rPr>
        <w:t xml:space="preserve"> </w:t>
      </w:r>
      <w:r w:rsidR="00E06121" w:rsidRPr="00DF6313">
        <w:rPr>
          <w:rFonts w:ascii="Arial" w:hAnsi="Arial" w:cs="Arial"/>
          <w:lang w:val="mk-MK"/>
        </w:rPr>
        <w:t>добро</w:t>
      </w:r>
      <w:r w:rsidR="00DF6313" w:rsidRPr="00DF6313">
        <w:rPr>
          <w:rFonts w:ascii="Arial" w:hAnsi="Arial" w:cs="Arial"/>
          <w:lang w:val="mk-MK"/>
        </w:rPr>
        <w:t xml:space="preserve"> </w:t>
      </w:r>
      <w:r w:rsidR="00E06121" w:rsidRPr="00DF6313">
        <w:rPr>
          <w:rFonts w:ascii="Arial" w:hAnsi="Arial" w:cs="Arial"/>
          <w:lang w:val="mk-MK"/>
        </w:rPr>
        <w:t>однесување</w:t>
      </w:r>
      <w:r w:rsidR="00DF6313" w:rsidRPr="00DF6313">
        <w:rPr>
          <w:rFonts w:ascii="Arial" w:hAnsi="Arial" w:cs="Arial"/>
          <w:lang w:val="mk-MK"/>
        </w:rPr>
        <w:t xml:space="preserve"> </w:t>
      </w:r>
      <w:r w:rsidR="00E06121" w:rsidRPr="00DF6313">
        <w:rPr>
          <w:rFonts w:ascii="Arial" w:hAnsi="Arial" w:cs="Arial"/>
          <w:lang w:val="mk-MK"/>
        </w:rPr>
        <w:t>велиме</w:t>
      </w:r>
      <w:r w:rsidR="00DF6313" w:rsidRPr="00DF6313">
        <w:rPr>
          <w:rFonts w:ascii="Arial" w:hAnsi="Arial" w:cs="Arial"/>
          <w:lang w:val="mk-MK"/>
        </w:rPr>
        <w:t xml:space="preserve"> </w:t>
      </w:r>
      <w:r w:rsidR="00E06121" w:rsidRPr="00DF6313">
        <w:rPr>
          <w:rFonts w:ascii="Arial" w:hAnsi="Arial" w:cs="Arial"/>
          <w:lang w:val="mk-MK"/>
        </w:rPr>
        <w:t>дека</w:t>
      </w:r>
      <w:r w:rsidR="00DF6313" w:rsidRPr="00DF6313">
        <w:rPr>
          <w:rFonts w:ascii="Arial" w:hAnsi="Arial" w:cs="Arial"/>
          <w:lang w:val="mk-MK"/>
        </w:rPr>
        <w:t xml:space="preserve"> </w:t>
      </w:r>
      <w:r w:rsidR="00E06121" w:rsidRPr="00DF6313">
        <w:rPr>
          <w:rFonts w:ascii="Arial" w:hAnsi="Arial" w:cs="Arial"/>
          <w:lang w:val="mk-MK"/>
        </w:rPr>
        <w:t>е</w:t>
      </w:r>
      <w:r w:rsidR="00DF6313" w:rsidRPr="00DF6313">
        <w:rPr>
          <w:rFonts w:ascii="Arial" w:hAnsi="Arial" w:cs="Arial"/>
          <w:lang w:val="mk-MK"/>
        </w:rPr>
        <w:t xml:space="preserve"> </w:t>
      </w:r>
      <w:r w:rsidR="00E06121" w:rsidRPr="00DF6313">
        <w:rPr>
          <w:rFonts w:ascii="Arial" w:hAnsi="Arial" w:cs="Arial"/>
          <w:lang w:val="mk-MK"/>
        </w:rPr>
        <w:t>неморален</w:t>
      </w:r>
      <w:r w:rsidR="00DF6313" w:rsidRPr="00DF6313">
        <w:rPr>
          <w:rFonts w:ascii="Arial" w:hAnsi="Arial" w:cs="Arial"/>
          <w:lang w:val="mk-MK"/>
        </w:rPr>
        <w:t>.</w:t>
      </w:r>
    </w:p>
    <w:p w:rsidR="00C624B5" w:rsidRPr="00DF6313" w:rsidRDefault="003648E2" w:rsidP="00B22218">
      <w:pPr>
        <w:spacing w:line="360" w:lineRule="auto"/>
        <w:ind w:firstLine="720"/>
        <w:jc w:val="both"/>
        <w:rPr>
          <w:rFonts w:ascii="Arial" w:hAnsi="Arial" w:cs="Arial"/>
          <w:lang w:val="mk-MK"/>
        </w:rPr>
      </w:pP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негација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она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оценува</w:t>
      </w:r>
      <w:r w:rsidR="00DF6313" w:rsidRPr="00DF6313">
        <w:rPr>
          <w:rFonts w:ascii="Arial" w:hAnsi="Arial" w:cs="Arial"/>
          <w:lang w:val="mk-MK"/>
        </w:rPr>
        <w:t xml:space="preserve"> </w:t>
      </w:r>
      <w:r w:rsidRPr="00DF6313">
        <w:rPr>
          <w:rFonts w:ascii="Arial" w:hAnsi="Arial" w:cs="Arial"/>
          <w:lang w:val="mk-MK"/>
        </w:rPr>
        <w:t>позитивно</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оценува</w:t>
      </w:r>
      <w:r w:rsidR="00DF6313" w:rsidRPr="00DF6313">
        <w:rPr>
          <w:rFonts w:ascii="Arial" w:hAnsi="Arial" w:cs="Arial"/>
          <w:lang w:val="mk-MK"/>
        </w:rPr>
        <w:t xml:space="preserve"> </w:t>
      </w:r>
      <w:r w:rsidRPr="00DF6313">
        <w:rPr>
          <w:rFonts w:ascii="Arial" w:hAnsi="Arial" w:cs="Arial"/>
          <w:lang w:val="mk-MK"/>
        </w:rPr>
        <w:t>негативно</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преферира</w:t>
      </w:r>
      <w:r w:rsidR="00DF6313" w:rsidRPr="00DF6313">
        <w:rPr>
          <w:rFonts w:ascii="Arial" w:hAnsi="Arial" w:cs="Arial"/>
          <w:lang w:val="mk-MK"/>
        </w:rPr>
        <w:t xml:space="preserve">, </w:t>
      </w:r>
      <w:r w:rsidRPr="00DF6313">
        <w:rPr>
          <w:rFonts w:ascii="Arial" w:hAnsi="Arial" w:cs="Arial"/>
          <w:lang w:val="mk-MK"/>
        </w:rPr>
        <w:t>поттикнува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вреднува</w:t>
      </w:r>
      <w:r w:rsidR="00DF6313" w:rsidRPr="00DF6313">
        <w:rPr>
          <w:rFonts w:ascii="Arial" w:hAnsi="Arial" w:cs="Arial"/>
          <w:lang w:val="mk-MK"/>
        </w:rPr>
        <w:t xml:space="preserve">, </w:t>
      </w:r>
      <w:r w:rsidRPr="00DF6313">
        <w:rPr>
          <w:rFonts w:ascii="Arial" w:hAnsi="Arial" w:cs="Arial"/>
          <w:lang w:val="mk-MK"/>
        </w:rPr>
        <w:t>додека</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осудува</w:t>
      </w:r>
      <w:r w:rsidR="00DF6313" w:rsidRPr="00DF6313">
        <w:rPr>
          <w:rFonts w:ascii="Arial" w:hAnsi="Arial" w:cs="Arial"/>
          <w:lang w:val="mk-MK"/>
        </w:rPr>
        <w:t xml:space="preserve">, </w:t>
      </w:r>
      <w:r w:rsidRPr="00DF6313">
        <w:rPr>
          <w:rFonts w:ascii="Arial" w:hAnsi="Arial" w:cs="Arial"/>
          <w:lang w:val="mk-MK"/>
        </w:rPr>
        <w:t>презира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санкционира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разни</w:t>
      </w:r>
      <w:r w:rsidR="00DF6313" w:rsidRPr="00DF6313">
        <w:rPr>
          <w:rFonts w:ascii="Arial" w:hAnsi="Arial" w:cs="Arial"/>
          <w:lang w:val="mk-MK"/>
        </w:rPr>
        <w:t xml:space="preserve"> </w:t>
      </w:r>
      <w:r w:rsidRPr="00DF6313">
        <w:rPr>
          <w:rFonts w:ascii="Arial" w:hAnsi="Arial" w:cs="Arial"/>
          <w:lang w:val="mk-MK"/>
        </w:rPr>
        <w:t>начини</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00D571A5" w:rsidRPr="00DF6313">
        <w:rPr>
          <w:rFonts w:ascii="Arial" w:hAnsi="Arial" w:cs="Arial"/>
          <w:lang w:val="mk-MK"/>
        </w:rPr>
        <w:t>се</w:t>
      </w:r>
      <w:r w:rsidR="00DF6313" w:rsidRPr="00DF6313">
        <w:rPr>
          <w:rFonts w:ascii="Arial" w:hAnsi="Arial" w:cs="Arial"/>
          <w:lang w:val="mk-MK"/>
        </w:rPr>
        <w:t xml:space="preserve"> </w:t>
      </w:r>
      <w:r w:rsidR="00D571A5" w:rsidRPr="00DF6313">
        <w:rPr>
          <w:rFonts w:ascii="Arial" w:hAnsi="Arial" w:cs="Arial"/>
          <w:lang w:val="mk-MK"/>
        </w:rPr>
        <w:t>два</w:t>
      </w:r>
      <w:r w:rsidR="00DF6313" w:rsidRPr="00DF6313">
        <w:rPr>
          <w:rFonts w:ascii="Arial" w:hAnsi="Arial" w:cs="Arial"/>
          <w:lang w:val="mk-MK"/>
        </w:rPr>
        <w:t xml:space="preserve"> </w:t>
      </w:r>
      <w:r w:rsidR="00D571A5" w:rsidRPr="00DF6313">
        <w:rPr>
          <w:rFonts w:ascii="Arial" w:hAnsi="Arial" w:cs="Arial"/>
          <w:lang w:val="mk-MK"/>
        </w:rPr>
        <w:t>поима</w:t>
      </w:r>
      <w:r w:rsidR="00DF6313" w:rsidRPr="00DF6313">
        <w:rPr>
          <w:rFonts w:ascii="Arial" w:hAnsi="Arial" w:cs="Arial"/>
          <w:lang w:val="mk-MK"/>
        </w:rPr>
        <w:t xml:space="preserve"> </w:t>
      </w:r>
      <w:r w:rsidR="00D571A5" w:rsidRPr="00DF6313">
        <w:rPr>
          <w:rFonts w:ascii="Arial" w:hAnsi="Arial" w:cs="Arial"/>
          <w:lang w:val="mk-MK"/>
        </w:rPr>
        <w:t>кои</w:t>
      </w:r>
      <w:r w:rsidR="00DF6313" w:rsidRPr="00DF6313">
        <w:rPr>
          <w:rFonts w:ascii="Arial" w:hAnsi="Arial" w:cs="Arial"/>
          <w:lang w:val="mk-MK"/>
        </w:rPr>
        <w:t xml:space="preserve"> </w:t>
      </w:r>
      <w:r w:rsidR="00D571A5" w:rsidRPr="00DF6313">
        <w:rPr>
          <w:rFonts w:ascii="Arial" w:hAnsi="Arial" w:cs="Arial"/>
          <w:lang w:val="mk-MK"/>
        </w:rPr>
        <w:t>имаа</w:t>
      </w:r>
      <w:r w:rsidR="00DF6313" w:rsidRPr="00DF6313">
        <w:rPr>
          <w:rFonts w:ascii="Arial" w:hAnsi="Arial" w:cs="Arial"/>
          <w:lang w:val="mk-MK"/>
        </w:rPr>
        <w:t xml:space="preserve"> </w:t>
      </w:r>
      <w:r w:rsidR="00D571A5" w:rsidRPr="00DF6313">
        <w:rPr>
          <w:rFonts w:ascii="Arial" w:hAnsi="Arial" w:cs="Arial"/>
          <w:lang w:val="mk-MK"/>
        </w:rPr>
        <w:t>биполарно</w:t>
      </w:r>
      <w:r w:rsidR="00DF6313" w:rsidRPr="00DF6313">
        <w:rPr>
          <w:rFonts w:ascii="Arial" w:hAnsi="Arial" w:cs="Arial"/>
          <w:lang w:val="mk-MK"/>
        </w:rPr>
        <w:t xml:space="preserve"> </w:t>
      </w:r>
      <w:r w:rsidR="00D571A5" w:rsidRPr="00DF6313">
        <w:rPr>
          <w:rFonts w:ascii="Arial" w:hAnsi="Arial" w:cs="Arial"/>
          <w:lang w:val="mk-MK"/>
        </w:rPr>
        <w:t>значење</w:t>
      </w:r>
      <w:r w:rsidR="00DF6313" w:rsidRPr="00DF6313">
        <w:rPr>
          <w:rFonts w:ascii="Arial" w:hAnsi="Arial" w:cs="Arial"/>
          <w:lang w:val="mk-MK"/>
        </w:rPr>
        <w:t xml:space="preserve">, </w:t>
      </w:r>
      <w:r w:rsidR="00D571A5" w:rsidRPr="00DF6313">
        <w:rPr>
          <w:rFonts w:ascii="Arial" w:hAnsi="Arial" w:cs="Arial"/>
          <w:lang w:val="mk-MK"/>
        </w:rPr>
        <w:t>односно</w:t>
      </w:r>
      <w:r w:rsidR="00DF6313" w:rsidRPr="00DF6313">
        <w:rPr>
          <w:rFonts w:ascii="Arial" w:hAnsi="Arial" w:cs="Arial"/>
          <w:lang w:val="mk-MK"/>
        </w:rPr>
        <w:t xml:space="preserve"> </w:t>
      </w:r>
      <w:r w:rsidR="00D571A5" w:rsidRPr="00DF6313">
        <w:rPr>
          <w:rFonts w:ascii="Arial" w:hAnsi="Arial" w:cs="Arial"/>
          <w:lang w:val="mk-MK"/>
        </w:rPr>
        <w:t>се</w:t>
      </w:r>
      <w:r w:rsidR="00DF6313" w:rsidRPr="00DF6313">
        <w:rPr>
          <w:rFonts w:ascii="Arial" w:hAnsi="Arial" w:cs="Arial"/>
          <w:lang w:val="mk-MK"/>
        </w:rPr>
        <w:t xml:space="preserve"> </w:t>
      </w:r>
      <w:r w:rsidR="00D571A5" w:rsidRPr="00DF6313">
        <w:rPr>
          <w:rFonts w:ascii="Arial" w:hAnsi="Arial" w:cs="Arial"/>
          <w:lang w:val="mk-MK"/>
        </w:rPr>
        <w:t>две</w:t>
      </w:r>
      <w:r w:rsidR="00DF6313" w:rsidRPr="00DF6313">
        <w:rPr>
          <w:rFonts w:ascii="Arial" w:hAnsi="Arial" w:cs="Arial"/>
          <w:lang w:val="mk-MK"/>
        </w:rPr>
        <w:t xml:space="preserve"> </w:t>
      </w:r>
      <w:r w:rsidR="00D571A5" w:rsidRPr="00DF6313">
        <w:rPr>
          <w:rFonts w:ascii="Arial" w:hAnsi="Arial" w:cs="Arial"/>
          <w:lang w:val="mk-MK"/>
        </w:rPr>
        <w:t>страни</w:t>
      </w:r>
      <w:r w:rsidR="00DF6313" w:rsidRPr="00DF6313">
        <w:rPr>
          <w:rFonts w:ascii="Arial" w:hAnsi="Arial" w:cs="Arial"/>
          <w:lang w:val="mk-MK"/>
        </w:rPr>
        <w:t xml:space="preserve"> </w:t>
      </w:r>
      <w:r w:rsidR="00D571A5" w:rsidRPr="00DF6313">
        <w:rPr>
          <w:rFonts w:ascii="Arial" w:hAnsi="Arial" w:cs="Arial"/>
          <w:lang w:val="mk-MK"/>
        </w:rPr>
        <w:t>кои</w:t>
      </w:r>
      <w:r w:rsidR="00DF6313" w:rsidRPr="00DF6313">
        <w:rPr>
          <w:rFonts w:ascii="Arial" w:hAnsi="Arial" w:cs="Arial"/>
          <w:lang w:val="mk-MK"/>
        </w:rPr>
        <w:t xml:space="preserve"> </w:t>
      </w:r>
      <w:r w:rsidR="00D571A5" w:rsidRPr="00DF6313">
        <w:rPr>
          <w:rFonts w:ascii="Arial" w:hAnsi="Arial" w:cs="Arial"/>
          <w:lang w:val="mk-MK"/>
        </w:rPr>
        <w:t>се</w:t>
      </w:r>
      <w:r w:rsidR="00DF6313" w:rsidRPr="00DF6313">
        <w:rPr>
          <w:rFonts w:ascii="Arial" w:hAnsi="Arial" w:cs="Arial"/>
          <w:lang w:val="mk-MK"/>
        </w:rPr>
        <w:t xml:space="preserve"> </w:t>
      </w:r>
      <w:r w:rsidR="00D571A5" w:rsidRPr="00DF6313">
        <w:rPr>
          <w:rFonts w:ascii="Arial" w:hAnsi="Arial" w:cs="Arial"/>
          <w:lang w:val="mk-MK"/>
        </w:rPr>
        <w:t>одбиваат</w:t>
      </w:r>
      <w:r w:rsidR="00DF6313" w:rsidRPr="00DF6313">
        <w:rPr>
          <w:rFonts w:ascii="Arial" w:hAnsi="Arial" w:cs="Arial"/>
          <w:lang w:val="mk-MK"/>
        </w:rPr>
        <w:t xml:space="preserve">. </w:t>
      </w:r>
      <w:r w:rsidR="00681ED9" w:rsidRPr="00DF6313">
        <w:rPr>
          <w:rFonts w:ascii="Arial" w:hAnsi="Arial" w:cs="Arial"/>
          <w:lang w:val="mk-MK"/>
        </w:rPr>
        <w:t>Доброто</w:t>
      </w:r>
      <w:r w:rsidR="00DF6313" w:rsidRPr="00DF6313">
        <w:rPr>
          <w:rFonts w:ascii="Arial" w:hAnsi="Arial" w:cs="Arial"/>
          <w:lang w:val="mk-MK"/>
        </w:rPr>
        <w:t xml:space="preserve"> </w:t>
      </w:r>
      <w:r w:rsidR="00681ED9" w:rsidRPr="00DF6313">
        <w:rPr>
          <w:rFonts w:ascii="Arial" w:hAnsi="Arial" w:cs="Arial"/>
          <w:lang w:val="mk-MK"/>
        </w:rPr>
        <w:t>и</w:t>
      </w:r>
      <w:r w:rsidR="00DF6313" w:rsidRPr="00DF6313">
        <w:rPr>
          <w:rFonts w:ascii="Arial" w:hAnsi="Arial" w:cs="Arial"/>
          <w:lang w:val="mk-MK"/>
        </w:rPr>
        <w:t xml:space="preserve"> </w:t>
      </w:r>
      <w:r w:rsidR="00681ED9" w:rsidRPr="00DF6313">
        <w:rPr>
          <w:rFonts w:ascii="Arial" w:hAnsi="Arial" w:cs="Arial"/>
          <w:lang w:val="mk-MK"/>
        </w:rPr>
        <w:t>лошото</w:t>
      </w:r>
      <w:r w:rsidR="00DF6313" w:rsidRPr="00DF6313">
        <w:rPr>
          <w:rFonts w:ascii="Arial" w:hAnsi="Arial" w:cs="Arial"/>
          <w:lang w:val="mk-MK"/>
        </w:rPr>
        <w:t xml:space="preserve"> </w:t>
      </w:r>
      <w:r w:rsidR="00681ED9" w:rsidRPr="00DF6313">
        <w:rPr>
          <w:rFonts w:ascii="Arial" w:hAnsi="Arial" w:cs="Arial"/>
          <w:lang w:val="mk-MK"/>
        </w:rPr>
        <w:t>можеме</w:t>
      </w:r>
      <w:r w:rsidR="00DF6313" w:rsidRPr="00DF6313">
        <w:rPr>
          <w:rFonts w:ascii="Arial" w:hAnsi="Arial" w:cs="Arial"/>
          <w:lang w:val="mk-MK"/>
        </w:rPr>
        <w:t xml:space="preserve"> </w:t>
      </w:r>
      <w:r w:rsidR="00681ED9" w:rsidRPr="00DF6313">
        <w:rPr>
          <w:rFonts w:ascii="Arial" w:hAnsi="Arial" w:cs="Arial"/>
          <w:lang w:val="mk-MK"/>
        </w:rPr>
        <w:t>да</w:t>
      </w:r>
      <w:r w:rsidR="00DF6313" w:rsidRPr="00DF6313">
        <w:rPr>
          <w:rFonts w:ascii="Arial" w:hAnsi="Arial" w:cs="Arial"/>
          <w:lang w:val="mk-MK"/>
        </w:rPr>
        <w:t xml:space="preserve"> </w:t>
      </w:r>
      <w:r w:rsidR="00681ED9" w:rsidRPr="00DF6313">
        <w:rPr>
          <w:rFonts w:ascii="Arial" w:hAnsi="Arial" w:cs="Arial"/>
          <w:lang w:val="mk-MK"/>
        </w:rPr>
        <w:t>ги</w:t>
      </w:r>
      <w:r w:rsidR="00DF6313" w:rsidRPr="00DF6313">
        <w:rPr>
          <w:rFonts w:ascii="Arial" w:hAnsi="Arial" w:cs="Arial"/>
          <w:lang w:val="mk-MK"/>
        </w:rPr>
        <w:t xml:space="preserve"> </w:t>
      </w:r>
      <w:r w:rsidR="00681ED9" w:rsidRPr="00DF6313">
        <w:rPr>
          <w:rFonts w:ascii="Arial" w:hAnsi="Arial" w:cs="Arial"/>
          <w:lang w:val="mk-MK"/>
        </w:rPr>
        <w:t>бараме</w:t>
      </w:r>
      <w:r w:rsidR="00DF6313" w:rsidRPr="00DF6313">
        <w:rPr>
          <w:rFonts w:ascii="Arial" w:hAnsi="Arial" w:cs="Arial"/>
          <w:lang w:val="mk-MK"/>
        </w:rPr>
        <w:t xml:space="preserve"> </w:t>
      </w:r>
      <w:r w:rsidR="00681ED9" w:rsidRPr="00DF6313">
        <w:rPr>
          <w:rFonts w:ascii="Arial" w:hAnsi="Arial" w:cs="Arial"/>
          <w:lang w:val="mk-MK"/>
        </w:rPr>
        <w:t>во</w:t>
      </w:r>
      <w:r w:rsidR="00DF6313" w:rsidRPr="00DF6313">
        <w:rPr>
          <w:rFonts w:ascii="Arial" w:hAnsi="Arial" w:cs="Arial"/>
          <w:lang w:val="mk-MK"/>
        </w:rPr>
        <w:t xml:space="preserve"> </w:t>
      </w:r>
      <w:r w:rsidR="00681ED9" w:rsidRPr="00DF6313">
        <w:rPr>
          <w:rFonts w:ascii="Arial" w:hAnsi="Arial" w:cs="Arial"/>
          <w:lang w:val="mk-MK"/>
        </w:rPr>
        <w:t>сите</w:t>
      </w:r>
      <w:r w:rsidR="00DF6313" w:rsidRPr="00DF6313">
        <w:rPr>
          <w:rFonts w:ascii="Arial" w:hAnsi="Arial" w:cs="Arial"/>
          <w:lang w:val="mk-MK"/>
        </w:rPr>
        <w:t xml:space="preserve"> </w:t>
      </w:r>
      <w:r w:rsidR="00681ED9" w:rsidRPr="00DF6313">
        <w:rPr>
          <w:rFonts w:ascii="Arial" w:hAnsi="Arial" w:cs="Arial"/>
          <w:lang w:val="mk-MK"/>
        </w:rPr>
        <w:t>сфери</w:t>
      </w:r>
      <w:r w:rsidR="00DF6313" w:rsidRPr="00DF6313">
        <w:rPr>
          <w:rFonts w:ascii="Arial" w:hAnsi="Arial" w:cs="Arial"/>
          <w:lang w:val="mk-MK"/>
        </w:rPr>
        <w:t xml:space="preserve"> </w:t>
      </w:r>
      <w:r w:rsidR="00681ED9" w:rsidRPr="00DF6313">
        <w:rPr>
          <w:rFonts w:ascii="Arial" w:hAnsi="Arial" w:cs="Arial"/>
          <w:lang w:val="mk-MK"/>
        </w:rPr>
        <w:t>на</w:t>
      </w:r>
      <w:r w:rsidR="00DF6313" w:rsidRPr="00DF6313">
        <w:rPr>
          <w:rFonts w:ascii="Arial" w:hAnsi="Arial" w:cs="Arial"/>
          <w:lang w:val="mk-MK"/>
        </w:rPr>
        <w:t xml:space="preserve"> </w:t>
      </w:r>
      <w:r w:rsidR="00681ED9" w:rsidRPr="00DF6313">
        <w:rPr>
          <w:rFonts w:ascii="Arial" w:hAnsi="Arial" w:cs="Arial"/>
          <w:lang w:val="mk-MK"/>
        </w:rPr>
        <w:t>човековото</w:t>
      </w:r>
      <w:r w:rsidR="00DF6313" w:rsidRPr="00DF6313">
        <w:rPr>
          <w:rFonts w:ascii="Arial" w:hAnsi="Arial" w:cs="Arial"/>
          <w:lang w:val="mk-MK"/>
        </w:rPr>
        <w:t xml:space="preserve"> </w:t>
      </w:r>
      <w:r w:rsidR="00681ED9" w:rsidRPr="00DF6313">
        <w:rPr>
          <w:rFonts w:ascii="Arial" w:hAnsi="Arial" w:cs="Arial"/>
          <w:lang w:val="mk-MK"/>
        </w:rPr>
        <w:t>живеење</w:t>
      </w:r>
      <w:r w:rsidR="00DF6313" w:rsidRPr="00DF6313">
        <w:rPr>
          <w:rFonts w:ascii="Arial" w:hAnsi="Arial" w:cs="Arial"/>
          <w:lang w:val="mk-MK"/>
        </w:rPr>
        <w:t xml:space="preserve">. </w:t>
      </w:r>
      <w:r w:rsidR="00681ED9" w:rsidRPr="00DF6313">
        <w:rPr>
          <w:rFonts w:ascii="Arial" w:hAnsi="Arial" w:cs="Arial"/>
          <w:lang w:val="mk-MK"/>
        </w:rPr>
        <w:t>На</w:t>
      </w:r>
      <w:r w:rsidR="00DF6313" w:rsidRPr="00DF6313">
        <w:rPr>
          <w:rFonts w:ascii="Arial" w:hAnsi="Arial" w:cs="Arial"/>
          <w:lang w:val="mk-MK"/>
        </w:rPr>
        <w:t xml:space="preserve"> </w:t>
      </w:r>
      <w:r w:rsidR="00681ED9" w:rsidRPr="00DF6313">
        <w:rPr>
          <w:rFonts w:ascii="Arial" w:hAnsi="Arial" w:cs="Arial"/>
          <w:lang w:val="mk-MK"/>
        </w:rPr>
        <w:t>пример</w:t>
      </w:r>
      <w:r w:rsidR="00DF6313" w:rsidRPr="00DF6313">
        <w:rPr>
          <w:rFonts w:ascii="Arial" w:hAnsi="Arial" w:cs="Arial"/>
          <w:lang w:val="mk-MK"/>
        </w:rPr>
        <w:t xml:space="preserve"> </w:t>
      </w:r>
      <w:r w:rsidR="00681ED9" w:rsidRPr="00DF6313">
        <w:rPr>
          <w:rFonts w:ascii="Arial" w:hAnsi="Arial" w:cs="Arial"/>
          <w:lang w:val="mk-MK"/>
        </w:rPr>
        <w:t>однесувањето</w:t>
      </w:r>
      <w:r w:rsidR="00DF6313" w:rsidRPr="00DF6313">
        <w:rPr>
          <w:rFonts w:ascii="Arial" w:hAnsi="Arial" w:cs="Arial"/>
          <w:lang w:val="mk-MK"/>
        </w:rPr>
        <w:t xml:space="preserve"> </w:t>
      </w:r>
      <w:r w:rsidR="00681ED9" w:rsidRPr="00DF6313">
        <w:rPr>
          <w:rFonts w:ascii="Arial" w:hAnsi="Arial" w:cs="Arial"/>
          <w:lang w:val="mk-MK"/>
        </w:rPr>
        <w:t>на</w:t>
      </w:r>
      <w:r w:rsidR="00DF6313" w:rsidRPr="00DF6313">
        <w:rPr>
          <w:rFonts w:ascii="Arial" w:hAnsi="Arial" w:cs="Arial"/>
          <w:lang w:val="mk-MK"/>
        </w:rPr>
        <w:t xml:space="preserve"> </w:t>
      </w:r>
      <w:r w:rsidR="00681ED9" w:rsidRPr="00DF6313">
        <w:rPr>
          <w:rFonts w:ascii="Arial" w:hAnsi="Arial" w:cs="Arial"/>
          <w:lang w:val="mk-MK"/>
        </w:rPr>
        <w:t>родителите</w:t>
      </w:r>
      <w:r w:rsidR="00DF6313" w:rsidRPr="00DF6313">
        <w:rPr>
          <w:rFonts w:ascii="Arial" w:hAnsi="Arial" w:cs="Arial"/>
          <w:lang w:val="mk-MK"/>
        </w:rPr>
        <w:t xml:space="preserve"> </w:t>
      </w:r>
      <w:r w:rsidR="00681ED9" w:rsidRPr="00DF6313">
        <w:rPr>
          <w:rFonts w:ascii="Arial" w:hAnsi="Arial" w:cs="Arial"/>
          <w:lang w:val="mk-MK"/>
        </w:rPr>
        <w:t>кон</w:t>
      </w:r>
      <w:r w:rsidR="00DF6313" w:rsidRPr="00DF6313">
        <w:rPr>
          <w:rFonts w:ascii="Arial" w:hAnsi="Arial" w:cs="Arial"/>
          <w:lang w:val="mk-MK"/>
        </w:rPr>
        <w:t xml:space="preserve"> </w:t>
      </w:r>
      <w:r w:rsidR="00681ED9" w:rsidRPr="00DF6313">
        <w:rPr>
          <w:rFonts w:ascii="Arial" w:hAnsi="Arial" w:cs="Arial"/>
          <w:lang w:val="mk-MK"/>
        </w:rPr>
        <w:t>своите</w:t>
      </w:r>
      <w:r w:rsidR="00DF6313" w:rsidRPr="00DF6313">
        <w:rPr>
          <w:rFonts w:ascii="Arial" w:hAnsi="Arial" w:cs="Arial"/>
          <w:lang w:val="mk-MK"/>
        </w:rPr>
        <w:t xml:space="preserve"> </w:t>
      </w:r>
      <w:r w:rsidR="00681ED9" w:rsidRPr="00DF6313">
        <w:rPr>
          <w:rFonts w:ascii="Arial" w:hAnsi="Arial" w:cs="Arial"/>
          <w:lang w:val="mk-MK"/>
        </w:rPr>
        <w:t>деца</w:t>
      </w:r>
      <w:r w:rsidR="00DF6313" w:rsidRPr="00DF6313">
        <w:rPr>
          <w:rFonts w:ascii="Arial" w:hAnsi="Arial" w:cs="Arial"/>
          <w:lang w:val="mk-MK"/>
        </w:rPr>
        <w:t xml:space="preserve">, </w:t>
      </w:r>
      <w:r w:rsidR="00681ED9" w:rsidRPr="00DF6313">
        <w:rPr>
          <w:rFonts w:ascii="Arial" w:hAnsi="Arial" w:cs="Arial"/>
          <w:lang w:val="mk-MK"/>
        </w:rPr>
        <w:t>или</w:t>
      </w:r>
      <w:r w:rsidR="00DF6313" w:rsidRPr="00DF6313">
        <w:rPr>
          <w:rFonts w:ascii="Arial" w:hAnsi="Arial" w:cs="Arial"/>
          <w:lang w:val="mk-MK"/>
        </w:rPr>
        <w:t xml:space="preserve"> </w:t>
      </w:r>
      <w:r w:rsidR="00681ED9" w:rsidRPr="00DF6313">
        <w:rPr>
          <w:rFonts w:ascii="Arial" w:hAnsi="Arial" w:cs="Arial"/>
          <w:lang w:val="mk-MK"/>
        </w:rPr>
        <w:t>обратно</w:t>
      </w:r>
      <w:r w:rsidR="00DF6313" w:rsidRPr="00DF6313">
        <w:rPr>
          <w:rFonts w:ascii="Arial" w:hAnsi="Arial" w:cs="Arial"/>
          <w:lang w:val="mk-MK"/>
        </w:rPr>
        <w:t xml:space="preserve">, </w:t>
      </w:r>
      <w:r w:rsidR="00681ED9" w:rsidRPr="00DF6313">
        <w:rPr>
          <w:rFonts w:ascii="Arial" w:hAnsi="Arial" w:cs="Arial"/>
          <w:lang w:val="mk-MK"/>
        </w:rPr>
        <w:t>однесувањето</w:t>
      </w:r>
      <w:r w:rsidR="00DF6313" w:rsidRPr="00DF6313">
        <w:rPr>
          <w:rFonts w:ascii="Arial" w:hAnsi="Arial" w:cs="Arial"/>
          <w:lang w:val="mk-MK"/>
        </w:rPr>
        <w:t xml:space="preserve"> </w:t>
      </w:r>
      <w:r w:rsidR="00681ED9" w:rsidRPr="00DF6313">
        <w:rPr>
          <w:rFonts w:ascii="Arial" w:hAnsi="Arial" w:cs="Arial"/>
          <w:lang w:val="mk-MK"/>
        </w:rPr>
        <w:t>на</w:t>
      </w:r>
      <w:r w:rsidR="00DF6313" w:rsidRPr="00DF6313">
        <w:rPr>
          <w:rFonts w:ascii="Arial" w:hAnsi="Arial" w:cs="Arial"/>
          <w:lang w:val="mk-MK"/>
        </w:rPr>
        <w:t xml:space="preserve"> </w:t>
      </w:r>
      <w:r w:rsidR="00681ED9" w:rsidRPr="00DF6313">
        <w:rPr>
          <w:rFonts w:ascii="Arial" w:hAnsi="Arial" w:cs="Arial"/>
          <w:lang w:val="mk-MK"/>
        </w:rPr>
        <w:t>децата</w:t>
      </w:r>
      <w:r w:rsidR="00DF6313" w:rsidRPr="00DF6313">
        <w:rPr>
          <w:rFonts w:ascii="Arial" w:hAnsi="Arial" w:cs="Arial"/>
          <w:lang w:val="mk-MK"/>
        </w:rPr>
        <w:t xml:space="preserve"> </w:t>
      </w:r>
      <w:r w:rsidR="00681ED9" w:rsidRPr="00DF6313">
        <w:rPr>
          <w:rFonts w:ascii="Arial" w:hAnsi="Arial" w:cs="Arial"/>
          <w:lang w:val="mk-MK"/>
        </w:rPr>
        <w:t>кон</w:t>
      </w:r>
      <w:r w:rsidR="00DF6313" w:rsidRPr="00DF6313">
        <w:rPr>
          <w:rFonts w:ascii="Arial" w:hAnsi="Arial" w:cs="Arial"/>
          <w:lang w:val="mk-MK"/>
        </w:rPr>
        <w:t xml:space="preserve"> </w:t>
      </w:r>
      <w:r w:rsidR="00681ED9" w:rsidRPr="00DF6313">
        <w:rPr>
          <w:rFonts w:ascii="Arial" w:hAnsi="Arial" w:cs="Arial"/>
          <w:lang w:val="mk-MK"/>
        </w:rPr>
        <w:t>родителите</w:t>
      </w:r>
      <w:r w:rsidR="00DF6313" w:rsidRPr="00DF6313">
        <w:rPr>
          <w:rFonts w:ascii="Arial" w:hAnsi="Arial" w:cs="Arial"/>
          <w:lang w:val="mk-MK"/>
        </w:rPr>
        <w:t xml:space="preserve"> </w:t>
      </w:r>
      <w:r w:rsidR="00681ED9" w:rsidRPr="00DF6313">
        <w:rPr>
          <w:rFonts w:ascii="Arial" w:hAnsi="Arial" w:cs="Arial"/>
          <w:lang w:val="mk-MK"/>
        </w:rPr>
        <w:t>кога</w:t>
      </w:r>
      <w:r w:rsidR="00DF6313" w:rsidRPr="00DF6313">
        <w:rPr>
          <w:rFonts w:ascii="Arial" w:hAnsi="Arial" w:cs="Arial"/>
          <w:lang w:val="mk-MK"/>
        </w:rPr>
        <w:t xml:space="preserve"> </w:t>
      </w:r>
      <w:r w:rsidR="00681ED9" w:rsidRPr="00DF6313">
        <w:rPr>
          <w:rFonts w:ascii="Arial" w:hAnsi="Arial" w:cs="Arial"/>
          <w:lang w:val="mk-MK"/>
        </w:rPr>
        <w:t>тие</w:t>
      </w:r>
      <w:r w:rsidR="00DF6313" w:rsidRPr="00DF6313">
        <w:rPr>
          <w:rFonts w:ascii="Arial" w:hAnsi="Arial" w:cs="Arial"/>
          <w:lang w:val="mk-MK"/>
        </w:rPr>
        <w:t xml:space="preserve"> </w:t>
      </w:r>
      <w:r w:rsidR="00681ED9" w:rsidRPr="00DF6313">
        <w:rPr>
          <w:rFonts w:ascii="Arial" w:hAnsi="Arial" w:cs="Arial"/>
          <w:lang w:val="mk-MK"/>
        </w:rPr>
        <w:t>ќе</w:t>
      </w:r>
      <w:r w:rsidR="00DF6313" w:rsidRPr="00DF6313">
        <w:rPr>
          <w:rFonts w:ascii="Arial" w:hAnsi="Arial" w:cs="Arial"/>
          <w:lang w:val="mk-MK"/>
        </w:rPr>
        <w:t xml:space="preserve"> </w:t>
      </w:r>
      <w:r w:rsidR="00681ED9" w:rsidRPr="00DF6313">
        <w:rPr>
          <w:rFonts w:ascii="Arial" w:hAnsi="Arial" w:cs="Arial"/>
          <w:lang w:val="mk-MK"/>
        </w:rPr>
        <w:t>остареат</w:t>
      </w:r>
      <w:r w:rsidR="00DF6313" w:rsidRPr="00DF6313">
        <w:rPr>
          <w:rFonts w:ascii="Arial" w:hAnsi="Arial" w:cs="Arial"/>
          <w:lang w:val="mk-MK"/>
        </w:rPr>
        <w:t xml:space="preserve">; </w:t>
      </w:r>
      <w:r w:rsidR="00681ED9" w:rsidRPr="00DF6313">
        <w:rPr>
          <w:rFonts w:ascii="Arial" w:hAnsi="Arial" w:cs="Arial"/>
          <w:lang w:val="mk-MK"/>
        </w:rPr>
        <w:t>односот</w:t>
      </w:r>
      <w:r w:rsidR="00DF6313" w:rsidRPr="00DF6313">
        <w:rPr>
          <w:rFonts w:ascii="Arial" w:hAnsi="Arial" w:cs="Arial"/>
          <w:lang w:val="mk-MK"/>
        </w:rPr>
        <w:t xml:space="preserve"> </w:t>
      </w:r>
      <w:r w:rsidR="00681ED9" w:rsidRPr="00DF6313">
        <w:rPr>
          <w:rFonts w:ascii="Arial" w:hAnsi="Arial" w:cs="Arial"/>
          <w:lang w:val="mk-MK"/>
        </w:rPr>
        <w:t>на</w:t>
      </w:r>
      <w:r w:rsidR="00DF6313" w:rsidRPr="00DF6313">
        <w:rPr>
          <w:rFonts w:ascii="Arial" w:hAnsi="Arial" w:cs="Arial"/>
          <w:lang w:val="mk-MK"/>
        </w:rPr>
        <w:t xml:space="preserve"> </w:t>
      </w:r>
      <w:r w:rsidR="00681ED9" w:rsidRPr="00DF6313">
        <w:rPr>
          <w:rFonts w:ascii="Arial" w:hAnsi="Arial" w:cs="Arial"/>
          <w:lang w:val="mk-MK"/>
        </w:rPr>
        <w:t>наставниците</w:t>
      </w:r>
      <w:r w:rsidR="00DF6313" w:rsidRPr="00DF6313">
        <w:rPr>
          <w:rFonts w:ascii="Arial" w:hAnsi="Arial" w:cs="Arial"/>
          <w:lang w:val="mk-MK"/>
        </w:rPr>
        <w:t xml:space="preserve"> (</w:t>
      </w:r>
      <w:r w:rsidR="00681ED9" w:rsidRPr="00DF6313">
        <w:rPr>
          <w:rFonts w:ascii="Arial" w:hAnsi="Arial" w:cs="Arial"/>
          <w:lang w:val="mk-MK"/>
        </w:rPr>
        <w:t>професорите</w:t>
      </w:r>
      <w:r w:rsidR="00DF6313" w:rsidRPr="00DF6313">
        <w:rPr>
          <w:rFonts w:ascii="Arial" w:hAnsi="Arial" w:cs="Arial"/>
          <w:lang w:val="mk-MK"/>
        </w:rPr>
        <w:t xml:space="preserve">) </w:t>
      </w:r>
      <w:r w:rsidR="00681ED9" w:rsidRPr="00DF6313">
        <w:rPr>
          <w:rFonts w:ascii="Arial" w:hAnsi="Arial" w:cs="Arial"/>
          <w:lang w:val="mk-MK"/>
        </w:rPr>
        <w:t>кон</w:t>
      </w:r>
      <w:r w:rsidR="00DF6313" w:rsidRPr="00DF6313">
        <w:rPr>
          <w:rFonts w:ascii="Arial" w:hAnsi="Arial" w:cs="Arial"/>
          <w:lang w:val="mk-MK"/>
        </w:rPr>
        <w:t xml:space="preserve"> </w:t>
      </w:r>
      <w:r w:rsidR="00681ED9" w:rsidRPr="00DF6313">
        <w:rPr>
          <w:rFonts w:ascii="Arial" w:hAnsi="Arial" w:cs="Arial"/>
          <w:lang w:val="mk-MK"/>
        </w:rPr>
        <w:t>учениците</w:t>
      </w:r>
      <w:r w:rsidR="00DF6313" w:rsidRPr="00DF6313">
        <w:rPr>
          <w:rFonts w:ascii="Arial" w:hAnsi="Arial" w:cs="Arial"/>
          <w:lang w:val="mk-MK"/>
        </w:rPr>
        <w:t xml:space="preserve"> (</w:t>
      </w:r>
      <w:r w:rsidR="00681ED9" w:rsidRPr="00DF6313">
        <w:rPr>
          <w:rFonts w:ascii="Arial" w:hAnsi="Arial" w:cs="Arial"/>
          <w:lang w:val="mk-MK"/>
        </w:rPr>
        <w:t>студентите</w:t>
      </w:r>
      <w:r w:rsidR="00DF6313" w:rsidRPr="00DF6313">
        <w:rPr>
          <w:rFonts w:ascii="Arial" w:hAnsi="Arial" w:cs="Arial"/>
          <w:lang w:val="mk-MK"/>
        </w:rPr>
        <w:t xml:space="preserve">); </w:t>
      </w:r>
      <w:r w:rsidR="00681ED9" w:rsidRPr="00DF6313">
        <w:rPr>
          <w:rFonts w:ascii="Arial" w:hAnsi="Arial" w:cs="Arial"/>
          <w:lang w:val="mk-MK"/>
        </w:rPr>
        <w:t>свештениците</w:t>
      </w:r>
      <w:r w:rsidR="00DF6313" w:rsidRPr="00DF6313">
        <w:rPr>
          <w:rFonts w:ascii="Arial" w:hAnsi="Arial" w:cs="Arial"/>
          <w:lang w:val="mk-MK"/>
        </w:rPr>
        <w:t xml:space="preserve"> </w:t>
      </w:r>
      <w:r w:rsidR="00681ED9" w:rsidRPr="00DF6313">
        <w:rPr>
          <w:rFonts w:ascii="Arial" w:hAnsi="Arial" w:cs="Arial"/>
          <w:lang w:val="mk-MK"/>
        </w:rPr>
        <w:t>кон</w:t>
      </w:r>
      <w:r w:rsidR="00DF6313" w:rsidRPr="00DF6313">
        <w:rPr>
          <w:rFonts w:ascii="Arial" w:hAnsi="Arial" w:cs="Arial"/>
          <w:lang w:val="mk-MK"/>
        </w:rPr>
        <w:t xml:space="preserve"> </w:t>
      </w:r>
      <w:r w:rsidR="00681ED9" w:rsidRPr="00DF6313">
        <w:rPr>
          <w:rFonts w:ascii="Arial" w:hAnsi="Arial" w:cs="Arial"/>
          <w:lang w:val="mk-MK"/>
        </w:rPr>
        <w:t>верниците</w:t>
      </w:r>
      <w:r w:rsidR="00DF6313" w:rsidRPr="00DF6313">
        <w:rPr>
          <w:rFonts w:ascii="Arial" w:hAnsi="Arial" w:cs="Arial"/>
          <w:lang w:val="mk-MK"/>
        </w:rPr>
        <w:t xml:space="preserve">; </w:t>
      </w:r>
      <w:r w:rsidR="008F77B2" w:rsidRPr="00DF6313">
        <w:rPr>
          <w:rFonts w:ascii="Arial" w:hAnsi="Arial" w:cs="Arial"/>
          <w:lang w:val="mk-MK"/>
        </w:rPr>
        <w:t>лекарите</w:t>
      </w:r>
      <w:r w:rsidR="00DF6313" w:rsidRPr="00DF6313">
        <w:rPr>
          <w:rFonts w:ascii="Arial" w:hAnsi="Arial" w:cs="Arial"/>
          <w:lang w:val="mk-MK"/>
        </w:rPr>
        <w:t xml:space="preserve"> </w:t>
      </w:r>
      <w:r w:rsidR="008F77B2" w:rsidRPr="00DF6313">
        <w:rPr>
          <w:rFonts w:ascii="Arial" w:hAnsi="Arial" w:cs="Arial"/>
          <w:lang w:val="mk-MK"/>
        </w:rPr>
        <w:t>кон</w:t>
      </w:r>
      <w:r w:rsidR="00DF6313" w:rsidRPr="00DF6313">
        <w:rPr>
          <w:rFonts w:ascii="Arial" w:hAnsi="Arial" w:cs="Arial"/>
          <w:lang w:val="mk-MK"/>
        </w:rPr>
        <w:t xml:space="preserve"> </w:t>
      </w:r>
      <w:r w:rsidR="008F77B2" w:rsidRPr="00DF6313">
        <w:rPr>
          <w:rFonts w:ascii="Arial" w:hAnsi="Arial" w:cs="Arial"/>
          <w:lang w:val="mk-MK"/>
        </w:rPr>
        <w:t>пациентите</w:t>
      </w:r>
      <w:r w:rsidR="00DF6313" w:rsidRPr="00DF6313">
        <w:rPr>
          <w:rFonts w:ascii="Arial" w:hAnsi="Arial" w:cs="Arial"/>
          <w:lang w:val="mk-MK"/>
        </w:rPr>
        <w:t xml:space="preserve">; </w:t>
      </w:r>
      <w:r w:rsidR="008F77B2" w:rsidRPr="00DF6313">
        <w:rPr>
          <w:rFonts w:ascii="Arial" w:hAnsi="Arial" w:cs="Arial"/>
          <w:lang w:val="mk-MK"/>
        </w:rPr>
        <w:t>производителите</w:t>
      </w:r>
      <w:r w:rsidR="00DF6313" w:rsidRPr="00DF6313">
        <w:rPr>
          <w:rFonts w:ascii="Arial" w:hAnsi="Arial" w:cs="Arial"/>
          <w:lang w:val="mk-MK"/>
        </w:rPr>
        <w:t xml:space="preserve"> </w:t>
      </w:r>
      <w:r w:rsidR="008F77B2" w:rsidRPr="00DF6313">
        <w:rPr>
          <w:rFonts w:ascii="Arial" w:hAnsi="Arial" w:cs="Arial"/>
          <w:lang w:val="mk-MK"/>
        </w:rPr>
        <w:t>кон</w:t>
      </w:r>
      <w:r w:rsidR="00DF6313" w:rsidRPr="00DF6313">
        <w:rPr>
          <w:rFonts w:ascii="Arial" w:hAnsi="Arial" w:cs="Arial"/>
          <w:lang w:val="mk-MK"/>
        </w:rPr>
        <w:t xml:space="preserve"> </w:t>
      </w:r>
      <w:r w:rsidR="008F77B2" w:rsidRPr="00DF6313">
        <w:rPr>
          <w:rFonts w:ascii="Arial" w:hAnsi="Arial" w:cs="Arial"/>
          <w:lang w:val="mk-MK"/>
        </w:rPr>
        <w:t>потрошувачите</w:t>
      </w:r>
      <w:r w:rsidR="00DF6313" w:rsidRPr="00DF6313">
        <w:rPr>
          <w:rFonts w:ascii="Arial" w:hAnsi="Arial" w:cs="Arial"/>
          <w:lang w:val="mk-MK"/>
        </w:rPr>
        <w:t xml:space="preserve">; </w:t>
      </w:r>
      <w:r w:rsidR="008F77B2" w:rsidRPr="00DF6313">
        <w:rPr>
          <w:rFonts w:ascii="Arial" w:hAnsi="Arial" w:cs="Arial"/>
          <w:lang w:val="mk-MK"/>
        </w:rPr>
        <w:t>човекот</w:t>
      </w:r>
      <w:r w:rsidR="00DF6313" w:rsidRPr="00DF6313">
        <w:rPr>
          <w:rFonts w:ascii="Arial" w:hAnsi="Arial" w:cs="Arial"/>
          <w:lang w:val="mk-MK"/>
        </w:rPr>
        <w:t xml:space="preserve"> </w:t>
      </w:r>
      <w:r w:rsidR="008F77B2" w:rsidRPr="00DF6313">
        <w:rPr>
          <w:rFonts w:ascii="Arial" w:hAnsi="Arial" w:cs="Arial"/>
          <w:lang w:val="mk-MK"/>
        </w:rPr>
        <w:t>кон</w:t>
      </w:r>
      <w:r w:rsidR="00DF6313" w:rsidRPr="00DF6313">
        <w:rPr>
          <w:rFonts w:ascii="Arial" w:hAnsi="Arial" w:cs="Arial"/>
          <w:lang w:val="mk-MK"/>
        </w:rPr>
        <w:t xml:space="preserve"> </w:t>
      </w:r>
      <w:r w:rsidR="008F77B2" w:rsidRPr="00DF6313">
        <w:rPr>
          <w:rFonts w:ascii="Arial" w:hAnsi="Arial" w:cs="Arial"/>
          <w:lang w:val="mk-MK"/>
        </w:rPr>
        <w:t>природата</w:t>
      </w:r>
      <w:r w:rsidR="00DF6313" w:rsidRPr="00DF6313">
        <w:rPr>
          <w:rFonts w:ascii="Arial" w:hAnsi="Arial" w:cs="Arial"/>
          <w:lang w:val="mk-MK"/>
        </w:rPr>
        <w:t xml:space="preserve">; </w:t>
      </w:r>
    </w:p>
    <w:p w:rsidR="00947E48" w:rsidRPr="00CD43DF" w:rsidRDefault="00D37F5B" w:rsidP="00B22218">
      <w:pPr>
        <w:spacing w:line="360" w:lineRule="auto"/>
        <w:ind w:firstLine="720"/>
        <w:jc w:val="both"/>
        <w:rPr>
          <w:rFonts w:ascii="Arial" w:hAnsi="Arial" w:cs="Arial"/>
          <w:lang w:val="ru-RU"/>
        </w:rPr>
      </w:pPr>
      <w:r w:rsidRPr="00DF6313">
        <w:rPr>
          <w:rFonts w:ascii="Arial" w:hAnsi="Arial" w:cs="Arial"/>
          <w:lang w:val="mk-MK"/>
        </w:rPr>
        <w:lastRenderedPageBreak/>
        <w:t>За</w:t>
      </w:r>
      <w:r w:rsidR="00DF6313" w:rsidRPr="00DF6313">
        <w:rPr>
          <w:rFonts w:ascii="Arial" w:hAnsi="Arial" w:cs="Arial"/>
          <w:lang w:val="mk-MK"/>
        </w:rPr>
        <w:t xml:space="preserve"> </w:t>
      </w:r>
      <w:r w:rsidRPr="00DF6313">
        <w:rPr>
          <w:rFonts w:ascii="Arial" w:hAnsi="Arial" w:cs="Arial"/>
          <w:lang w:val="mk-MK"/>
        </w:rPr>
        <w:t>судирот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Доброто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Лошото</w:t>
      </w:r>
      <w:r w:rsidR="00DF6313" w:rsidRPr="00DF6313">
        <w:rPr>
          <w:rFonts w:ascii="Arial" w:hAnsi="Arial" w:cs="Arial"/>
          <w:lang w:val="mk-MK"/>
        </w:rPr>
        <w:t xml:space="preserve"> </w:t>
      </w:r>
      <w:r w:rsidRPr="00DF6313">
        <w:rPr>
          <w:rFonts w:ascii="Arial" w:hAnsi="Arial" w:cs="Arial"/>
          <w:lang w:val="mk-MK"/>
        </w:rPr>
        <w:t>биле</w:t>
      </w:r>
      <w:r w:rsidR="00DF6313" w:rsidRPr="00DF6313">
        <w:rPr>
          <w:rFonts w:ascii="Arial" w:hAnsi="Arial" w:cs="Arial"/>
          <w:lang w:val="mk-MK"/>
        </w:rPr>
        <w:t xml:space="preserve"> </w:t>
      </w:r>
      <w:r w:rsidRPr="00DF6313">
        <w:rPr>
          <w:rFonts w:ascii="Arial" w:hAnsi="Arial" w:cs="Arial"/>
          <w:lang w:val="mk-MK"/>
        </w:rPr>
        <w:t>создадени</w:t>
      </w:r>
      <w:r w:rsidR="00DF6313" w:rsidRPr="00DF6313">
        <w:rPr>
          <w:rFonts w:ascii="Arial" w:hAnsi="Arial" w:cs="Arial"/>
          <w:lang w:val="mk-MK"/>
        </w:rPr>
        <w:t xml:space="preserve"> </w:t>
      </w:r>
      <w:r w:rsidR="00D571A5" w:rsidRPr="00DF6313">
        <w:rPr>
          <w:rFonts w:ascii="Arial" w:hAnsi="Arial" w:cs="Arial"/>
          <w:lang w:val="mk-MK"/>
        </w:rPr>
        <w:t>различни</w:t>
      </w:r>
      <w:r w:rsidR="00DF6313" w:rsidRPr="00DF6313">
        <w:rPr>
          <w:rFonts w:ascii="Arial" w:hAnsi="Arial" w:cs="Arial"/>
          <w:lang w:val="mk-MK"/>
        </w:rPr>
        <w:t xml:space="preserve"> </w:t>
      </w:r>
      <w:r w:rsidRPr="00DF6313">
        <w:rPr>
          <w:rFonts w:ascii="Arial" w:hAnsi="Arial" w:cs="Arial"/>
          <w:lang w:val="mk-MK"/>
        </w:rPr>
        <w:t>теории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води</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уназадување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пропаст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цивилизацијата</w:t>
      </w:r>
      <w:r w:rsidR="00DF6313" w:rsidRPr="00DF6313">
        <w:rPr>
          <w:rFonts w:ascii="Arial" w:hAnsi="Arial" w:cs="Arial"/>
          <w:lang w:val="mk-MK"/>
        </w:rPr>
        <w:t xml:space="preserve">, </w:t>
      </w:r>
      <w:r w:rsidRPr="00DF6313">
        <w:rPr>
          <w:rFonts w:ascii="Arial" w:hAnsi="Arial" w:cs="Arial"/>
          <w:lang w:val="mk-MK"/>
        </w:rPr>
        <w:t>па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сфаќањето</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води</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прогрес</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напредок</w:t>
      </w:r>
      <w:r w:rsidR="00DF6313" w:rsidRPr="00DF6313">
        <w:rPr>
          <w:rFonts w:ascii="Arial" w:hAnsi="Arial" w:cs="Arial"/>
          <w:lang w:val="mk-MK"/>
        </w:rPr>
        <w:t xml:space="preserve">. </w:t>
      </w:r>
      <w:r w:rsidR="002D3F5D" w:rsidRPr="00DF6313">
        <w:rPr>
          <w:rFonts w:ascii="Arial" w:hAnsi="Arial" w:cs="Arial"/>
          <w:lang w:val="mk-MK"/>
        </w:rPr>
        <w:t>Една</w:t>
      </w:r>
      <w:r w:rsidR="00DF6313" w:rsidRPr="00DF6313">
        <w:rPr>
          <w:rFonts w:ascii="Arial" w:hAnsi="Arial" w:cs="Arial"/>
          <w:lang w:val="mk-MK"/>
        </w:rPr>
        <w:t xml:space="preserve"> </w:t>
      </w:r>
      <w:r w:rsidR="002D3F5D" w:rsidRPr="00DF6313">
        <w:rPr>
          <w:rFonts w:ascii="Arial" w:hAnsi="Arial" w:cs="Arial"/>
          <w:lang w:val="mk-MK"/>
        </w:rPr>
        <w:t>од</w:t>
      </w:r>
      <w:r w:rsidR="00DF6313" w:rsidRPr="00DF6313">
        <w:rPr>
          <w:rFonts w:ascii="Arial" w:hAnsi="Arial" w:cs="Arial"/>
          <w:lang w:val="mk-MK"/>
        </w:rPr>
        <w:t xml:space="preserve"> </w:t>
      </w:r>
      <w:r w:rsidR="002D3F5D" w:rsidRPr="00DF6313">
        <w:rPr>
          <w:rFonts w:ascii="Arial" w:hAnsi="Arial" w:cs="Arial"/>
          <w:lang w:val="mk-MK"/>
        </w:rPr>
        <w:t>тие</w:t>
      </w:r>
      <w:r w:rsidR="00DF6313" w:rsidRPr="00DF6313">
        <w:rPr>
          <w:rFonts w:ascii="Arial" w:hAnsi="Arial" w:cs="Arial"/>
          <w:lang w:val="mk-MK"/>
        </w:rPr>
        <w:t xml:space="preserve"> </w:t>
      </w:r>
      <w:r w:rsidR="002D3F5D" w:rsidRPr="00DF6313">
        <w:rPr>
          <w:rFonts w:ascii="Arial" w:hAnsi="Arial" w:cs="Arial"/>
          <w:lang w:val="mk-MK"/>
        </w:rPr>
        <w:t>теории</w:t>
      </w:r>
      <w:r w:rsidR="00DF6313" w:rsidRPr="00DF6313">
        <w:rPr>
          <w:rFonts w:ascii="Arial" w:hAnsi="Arial" w:cs="Arial"/>
          <w:lang w:val="mk-MK"/>
        </w:rPr>
        <w:t xml:space="preserve"> </w:t>
      </w:r>
      <w:r w:rsidR="002D3F5D" w:rsidRPr="00DF6313">
        <w:rPr>
          <w:rFonts w:ascii="Arial" w:hAnsi="Arial" w:cs="Arial"/>
          <w:lang w:val="mk-MK"/>
        </w:rPr>
        <w:t>е</w:t>
      </w:r>
      <w:r w:rsidR="00DF6313" w:rsidRPr="00DF6313">
        <w:rPr>
          <w:rFonts w:ascii="Arial" w:hAnsi="Arial" w:cs="Arial"/>
          <w:lang w:val="mk-MK"/>
        </w:rPr>
        <w:t xml:space="preserve"> </w:t>
      </w:r>
      <w:r w:rsidR="002D3F5D" w:rsidRPr="00DF6313">
        <w:rPr>
          <w:rFonts w:ascii="Arial" w:hAnsi="Arial" w:cs="Arial"/>
          <w:u w:val="single"/>
          <w:lang w:val="mk-MK"/>
        </w:rPr>
        <w:t>марксизмот</w:t>
      </w:r>
      <w:r w:rsidR="00DF6313" w:rsidRPr="00DF6313">
        <w:rPr>
          <w:rFonts w:ascii="Arial" w:hAnsi="Arial" w:cs="Arial"/>
          <w:lang w:val="mk-MK"/>
        </w:rPr>
        <w:t xml:space="preserve"> </w:t>
      </w:r>
      <w:r w:rsidR="002D3F5D" w:rsidRPr="00DF6313">
        <w:rPr>
          <w:rFonts w:ascii="Arial" w:hAnsi="Arial" w:cs="Arial"/>
          <w:lang w:val="mk-MK"/>
        </w:rPr>
        <w:t>кој</w:t>
      </w:r>
      <w:r w:rsidR="00DF6313" w:rsidRPr="00DF6313">
        <w:rPr>
          <w:rFonts w:ascii="Arial" w:hAnsi="Arial" w:cs="Arial"/>
          <w:lang w:val="mk-MK"/>
        </w:rPr>
        <w:t xml:space="preserve"> </w:t>
      </w:r>
      <w:r w:rsidR="002D3F5D" w:rsidRPr="00DF6313">
        <w:rPr>
          <w:rFonts w:ascii="Arial" w:hAnsi="Arial" w:cs="Arial"/>
          <w:lang w:val="mk-MK"/>
        </w:rPr>
        <w:t>анализирајќи</w:t>
      </w:r>
      <w:r w:rsidR="00DF6313" w:rsidRPr="00DF6313">
        <w:rPr>
          <w:rFonts w:ascii="Arial" w:hAnsi="Arial" w:cs="Arial"/>
          <w:lang w:val="mk-MK"/>
        </w:rPr>
        <w:t xml:space="preserve"> </w:t>
      </w:r>
      <w:r w:rsidR="002D3F5D" w:rsidRPr="00DF6313">
        <w:rPr>
          <w:rFonts w:ascii="Arial" w:hAnsi="Arial" w:cs="Arial"/>
          <w:lang w:val="mk-MK"/>
        </w:rPr>
        <w:t>го</w:t>
      </w:r>
      <w:r w:rsidR="00DF6313" w:rsidRPr="00DF6313">
        <w:rPr>
          <w:rFonts w:ascii="Arial" w:hAnsi="Arial" w:cs="Arial"/>
          <w:lang w:val="mk-MK"/>
        </w:rPr>
        <w:t xml:space="preserve"> </w:t>
      </w:r>
      <w:r w:rsidR="002D3F5D" w:rsidRPr="00DF6313">
        <w:rPr>
          <w:rFonts w:ascii="Arial" w:hAnsi="Arial" w:cs="Arial"/>
          <w:lang w:val="mk-MK"/>
        </w:rPr>
        <w:t>капиталистичкиот</w:t>
      </w:r>
      <w:r w:rsidR="00DF6313" w:rsidRPr="00DF6313">
        <w:rPr>
          <w:rFonts w:ascii="Arial" w:hAnsi="Arial" w:cs="Arial"/>
          <w:lang w:val="mk-MK"/>
        </w:rPr>
        <w:t xml:space="preserve"> </w:t>
      </w:r>
      <w:r w:rsidR="002D3F5D" w:rsidRPr="00DF6313">
        <w:rPr>
          <w:rFonts w:ascii="Arial" w:hAnsi="Arial" w:cs="Arial"/>
          <w:lang w:val="mk-MK"/>
        </w:rPr>
        <w:t>начин</w:t>
      </w:r>
      <w:r w:rsidR="00DF6313" w:rsidRPr="00DF6313">
        <w:rPr>
          <w:rFonts w:ascii="Arial" w:hAnsi="Arial" w:cs="Arial"/>
          <w:lang w:val="mk-MK"/>
        </w:rPr>
        <w:t xml:space="preserve"> </w:t>
      </w:r>
      <w:r w:rsidR="002D3F5D" w:rsidRPr="00DF6313">
        <w:rPr>
          <w:rFonts w:ascii="Arial" w:hAnsi="Arial" w:cs="Arial"/>
          <w:lang w:val="mk-MK"/>
        </w:rPr>
        <w:t>на</w:t>
      </w:r>
      <w:r w:rsidR="00DF6313" w:rsidRPr="00DF6313">
        <w:rPr>
          <w:rFonts w:ascii="Arial" w:hAnsi="Arial" w:cs="Arial"/>
          <w:lang w:val="mk-MK"/>
        </w:rPr>
        <w:t xml:space="preserve"> </w:t>
      </w:r>
      <w:r w:rsidR="002D3F5D" w:rsidRPr="00DF6313">
        <w:rPr>
          <w:rFonts w:ascii="Arial" w:hAnsi="Arial" w:cs="Arial"/>
          <w:lang w:val="mk-MK"/>
        </w:rPr>
        <w:t>производство</w:t>
      </w:r>
      <w:r w:rsidR="00DF6313" w:rsidRPr="00DF6313">
        <w:rPr>
          <w:rFonts w:ascii="Arial" w:hAnsi="Arial" w:cs="Arial"/>
          <w:lang w:val="mk-MK"/>
        </w:rPr>
        <w:t xml:space="preserve"> </w:t>
      </w:r>
      <w:r w:rsidR="002D3F5D" w:rsidRPr="00DF6313">
        <w:rPr>
          <w:rFonts w:ascii="Arial" w:hAnsi="Arial" w:cs="Arial"/>
          <w:lang w:val="mk-MK"/>
        </w:rPr>
        <w:t>се</w:t>
      </w:r>
      <w:r w:rsidR="00DF6313" w:rsidRPr="00DF6313">
        <w:rPr>
          <w:rFonts w:ascii="Arial" w:hAnsi="Arial" w:cs="Arial"/>
          <w:lang w:val="mk-MK"/>
        </w:rPr>
        <w:t xml:space="preserve"> </w:t>
      </w:r>
      <w:r w:rsidR="002D3F5D" w:rsidRPr="00DF6313">
        <w:rPr>
          <w:rFonts w:ascii="Arial" w:hAnsi="Arial" w:cs="Arial"/>
          <w:lang w:val="mk-MK"/>
        </w:rPr>
        <w:t>обидувал</w:t>
      </w:r>
      <w:r w:rsidR="00DF6313" w:rsidRPr="00DF6313">
        <w:rPr>
          <w:rFonts w:ascii="Arial" w:hAnsi="Arial" w:cs="Arial"/>
          <w:lang w:val="mk-MK"/>
        </w:rPr>
        <w:t xml:space="preserve"> </w:t>
      </w:r>
      <w:r w:rsidR="002D3F5D" w:rsidRPr="00DF6313">
        <w:rPr>
          <w:rFonts w:ascii="Arial" w:hAnsi="Arial" w:cs="Arial"/>
          <w:lang w:val="mk-MK"/>
        </w:rPr>
        <w:t>да</w:t>
      </w:r>
      <w:r w:rsidR="00DF6313" w:rsidRPr="00DF6313">
        <w:rPr>
          <w:rFonts w:ascii="Arial" w:hAnsi="Arial" w:cs="Arial"/>
          <w:lang w:val="mk-MK"/>
        </w:rPr>
        <w:t xml:space="preserve"> </w:t>
      </w:r>
      <w:r w:rsidR="002D3F5D" w:rsidRPr="00DF6313">
        <w:rPr>
          <w:rFonts w:ascii="Arial" w:hAnsi="Arial" w:cs="Arial"/>
          <w:lang w:val="mk-MK"/>
        </w:rPr>
        <w:t>докаже</w:t>
      </w:r>
      <w:r w:rsidR="00DF6313" w:rsidRPr="00DF6313">
        <w:rPr>
          <w:rFonts w:ascii="Arial" w:hAnsi="Arial" w:cs="Arial"/>
          <w:lang w:val="mk-MK"/>
        </w:rPr>
        <w:t xml:space="preserve"> </w:t>
      </w:r>
      <w:r w:rsidR="002D3F5D" w:rsidRPr="00DF6313">
        <w:rPr>
          <w:rFonts w:ascii="Arial" w:hAnsi="Arial" w:cs="Arial"/>
          <w:lang w:val="mk-MK"/>
        </w:rPr>
        <w:t>дека</w:t>
      </w:r>
      <w:r w:rsidR="00DF6313" w:rsidRPr="00DF6313">
        <w:rPr>
          <w:rFonts w:ascii="Arial" w:hAnsi="Arial" w:cs="Arial"/>
          <w:lang w:val="mk-MK"/>
        </w:rPr>
        <w:t xml:space="preserve"> </w:t>
      </w:r>
      <w:r w:rsidR="002D3F5D" w:rsidRPr="00DF6313">
        <w:rPr>
          <w:rFonts w:ascii="Arial" w:hAnsi="Arial" w:cs="Arial"/>
          <w:lang w:val="mk-MK"/>
        </w:rPr>
        <w:t>социјализмот</w:t>
      </w:r>
      <w:r w:rsidR="00DF6313" w:rsidRPr="00DF6313">
        <w:rPr>
          <w:rFonts w:ascii="Arial" w:hAnsi="Arial" w:cs="Arial"/>
          <w:lang w:val="mk-MK"/>
        </w:rPr>
        <w:t xml:space="preserve"> </w:t>
      </w:r>
      <w:r w:rsidR="002D3F5D" w:rsidRPr="00DF6313">
        <w:rPr>
          <w:rFonts w:ascii="Arial" w:hAnsi="Arial" w:cs="Arial"/>
          <w:lang w:val="mk-MK"/>
        </w:rPr>
        <w:t>е</w:t>
      </w:r>
      <w:r w:rsidR="00DF6313" w:rsidRPr="00DF6313">
        <w:rPr>
          <w:rFonts w:ascii="Arial" w:hAnsi="Arial" w:cs="Arial"/>
          <w:lang w:val="mk-MK"/>
        </w:rPr>
        <w:t xml:space="preserve"> </w:t>
      </w:r>
      <w:r w:rsidR="002D3F5D" w:rsidRPr="00DF6313">
        <w:rPr>
          <w:rFonts w:ascii="Arial" w:hAnsi="Arial" w:cs="Arial"/>
          <w:lang w:val="mk-MK"/>
        </w:rPr>
        <w:t>похумано</w:t>
      </w:r>
      <w:r w:rsidR="00DF6313" w:rsidRPr="00DF6313">
        <w:rPr>
          <w:rFonts w:ascii="Arial" w:hAnsi="Arial" w:cs="Arial"/>
          <w:lang w:val="mk-MK"/>
        </w:rPr>
        <w:t xml:space="preserve"> </w:t>
      </w:r>
      <w:r w:rsidR="002D3F5D" w:rsidRPr="00DF6313">
        <w:rPr>
          <w:rFonts w:ascii="Arial" w:hAnsi="Arial" w:cs="Arial"/>
          <w:lang w:val="mk-MK"/>
        </w:rPr>
        <w:t>и</w:t>
      </w:r>
      <w:r w:rsidR="00DF6313" w:rsidRPr="00DF6313">
        <w:rPr>
          <w:rFonts w:ascii="Arial" w:hAnsi="Arial" w:cs="Arial"/>
          <w:lang w:val="mk-MK"/>
        </w:rPr>
        <w:t xml:space="preserve"> </w:t>
      </w:r>
      <w:r w:rsidR="002D3F5D" w:rsidRPr="00DF6313">
        <w:rPr>
          <w:rFonts w:ascii="Arial" w:hAnsi="Arial" w:cs="Arial"/>
          <w:lang w:val="mk-MK"/>
        </w:rPr>
        <w:t>поправедно</w:t>
      </w:r>
      <w:r w:rsidR="00DF6313" w:rsidRPr="00DF6313">
        <w:rPr>
          <w:rFonts w:ascii="Arial" w:hAnsi="Arial" w:cs="Arial"/>
          <w:lang w:val="mk-MK"/>
        </w:rPr>
        <w:t xml:space="preserve"> </w:t>
      </w:r>
      <w:r w:rsidR="002D3F5D" w:rsidRPr="00DF6313">
        <w:rPr>
          <w:rFonts w:ascii="Arial" w:hAnsi="Arial" w:cs="Arial"/>
          <w:lang w:val="mk-MK"/>
        </w:rPr>
        <w:t>општество</w:t>
      </w:r>
      <w:r w:rsidR="00DF6313" w:rsidRPr="00DF6313">
        <w:rPr>
          <w:rFonts w:ascii="Arial" w:hAnsi="Arial" w:cs="Arial"/>
          <w:lang w:val="mk-MK"/>
        </w:rPr>
        <w:t xml:space="preserve"> </w:t>
      </w:r>
      <w:r w:rsidR="002D3F5D" w:rsidRPr="00DF6313">
        <w:rPr>
          <w:rFonts w:ascii="Arial" w:hAnsi="Arial" w:cs="Arial"/>
          <w:lang w:val="mk-MK"/>
        </w:rPr>
        <w:t>од</w:t>
      </w:r>
      <w:r w:rsidR="00DF6313" w:rsidRPr="00DF6313">
        <w:rPr>
          <w:rFonts w:ascii="Arial" w:hAnsi="Arial" w:cs="Arial"/>
          <w:lang w:val="mk-MK"/>
        </w:rPr>
        <w:t xml:space="preserve"> </w:t>
      </w:r>
      <w:r w:rsidR="002D3F5D" w:rsidRPr="00DF6313">
        <w:rPr>
          <w:rFonts w:ascii="Arial" w:hAnsi="Arial" w:cs="Arial"/>
          <w:lang w:val="mk-MK"/>
        </w:rPr>
        <w:t>либералниот</w:t>
      </w:r>
      <w:r w:rsidR="00DF6313" w:rsidRPr="00DF6313">
        <w:rPr>
          <w:rFonts w:ascii="Arial" w:hAnsi="Arial" w:cs="Arial"/>
          <w:lang w:val="mk-MK"/>
        </w:rPr>
        <w:t xml:space="preserve"> </w:t>
      </w:r>
      <w:r w:rsidR="002D3F5D" w:rsidRPr="00DF6313">
        <w:rPr>
          <w:rFonts w:ascii="Arial" w:hAnsi="Arial" w:cs="Arial"/>
          <w:lang w:val="mk-MK"/>
        </w:rPr>
        <w:t>капитализа</w:t>
      </w:r>
      <w:r w:rsidR="00F13CA9" w:rsidRPr="00DF6313">
        <w:rPr>
          <w:rFonts w:ascii="Arial" w:hAnsi="Arial" w:cs="Arial"/>
          <w:lang w:val="mk-MK"/>
        </w:rPr>
        <w:t>м</w:t>
      </w:r>
      <w:r w:rsidR="00DF6313" w:rsidRPr="00DF6313">
        <w:rPr>
          <w:rFonts w:ascii="Arial" w:hAnsi="Arial" w:cs="Arial"/>
          <w:lang w:val="mk-MK"/>
        </w:rPr>
        <w:t xml:space="preserve">, </w:t>
      </w:r>
      <w:r w:rsidR="00C624B5" w:rsidRPr="00DF6313">
        <w:rPr>
          <w:rFonts w:ascii="Arial" w:hAnsi="Arial" w:cs="Arial"/>
          <w:lang w:val="mk-MK"/>
        </w:rPr>
        <w:t>кое</w:t>
      </w:r>
      <w:r w:rsidR="00DF6313" w:rsidRPr="00DF6313">
        <w:rPr>
          <w:rFonts w:ascii="Arial" w:hAnsi="Arial" w:cs="Arial"/>
          <w:lang w:val="mk-MK"/>
        </w:rPr>
        <w:t xml:space="preserve"> </w:t>
      </w:r>
      <w:r w:rsidR="00C624B5" w:rsidRPr="00DF6313">
        <w:rPr>
          <w:rFonts w:ascii="Arial" w:hAnsi="Arial" w:cs="Arial"/>
          <w:lang w:val="mk-MK"/>
        </w:rPr>
        <w:t>е</w:t>
      </w:r>
      <w:r w:rsidR="00DF6313" w:rsidRPr="00DF6313">
        <w:rPr>
          <w:rFonts w:ascii="Arial" w:hAnsi="Arial" w:cs="Arial"/>
          <w:lang w:val="mk-MK"/>
        </w:rPr>
        <w:t xml:space="preserve"> </w:t>
      </w:r>
      <w:r w:rsidR="00E06121" w:rsidRPr="00DF6313">
        <w:rPr>
          <w:rFonts w:ascii="Arial" w:hAnsi="Arial" w:cs="Arial"/>
          <w:lang w:val="mk-MK"/>
        </w:rPr>
        <w:t>експлоататорско</w:t>
      </w:r>
      <w:r w:rsidR="00DF6313" w:rsidRPr="00DF6313">
        <w:rPr>
          <w:rFonts w:ascii="Arial" w:hAnsi="Arial" w:cs="Arial"/>
          <w:lang w:val="mk-MK"/>
        </w:rPr>
        <w:t xml:space="preserve">, </w:t>
      </w:r>
      <w:r w:rsidR="00C624B5" w:rsidRPr="00DF6313">
        <w:rPr>
          <w:rFonts w:ascii="Arial" w:hAnsi="Arial" w:cs="Arial"/>
          <w:lang w:val="mk-MK"/>
        </w:rPr>
        <w:t>неправедно</w:t>
      </w:r>
      <w:r w:rsidR="00DF6313" w:rsidRPr="00DF6313">
        <w:rPr>
          <w:rFonts w:ascii="Arial" w:hAnsi="Arial" w:cs="Arial"/>
          <w:lang w:val="mk-MK"/>
        </w:rPr>
        <w:t xml:space="preserve"> </w:t>
      </w:r>
      <w:r w:rsidR="00C624B5" w:rsidRPr="00DF6313">
        <w:rPr>
          <w:rFonts w:ascii="Arial" w:hAnsi="Arial" w:cs="Arial"/>
          <w:lang w:val="mk-MK"/>
        </w:rPr>
        <w:t>и</w:t>
      </w:r>
      <w:r w:rsidR="00DF6313" w:rsidRPr="00DF6313">
        <w:rPr>
          <w:rFonts w:ascii="Arial" w:hAnsi="Arial" w:cs="Arial"/>
          <w:lang w:val="mk-MK"/>
        </w:rPr>
        <w:t xml:space="preserve"> </w:t>
      </w:r>
      <w:r w:rsidR="00C624B5" w:rsidRPr="00DF6313">
        <w:rPr>
          <w:rFonts w:ascii="Arial" w:hAnsi="Arial" w:cs="Arial"/>
          <w:lang w:val="mk-MK"/>
        </w:rPr>
        <w:t>нехумано</w:t>
      </w:r>
      <w:r w:rsidR="00DF6313" w:rsidRPr="00DF6313">
        <w:rPr>
          <w:rFonts w:ascii="Arial" w:hAnsi="Arial" w:cs="Arial"/>
          <w:lang w:val="mk-MK"/>
        </w:rPr>
        <w:t xml:space="preserve">. </w:t>
      </w:r>
      <w:r w:rsidR="00F13CA9" w:rsidRPr="00DF6313">
        <w:rPr>
          <w:rFonts w:ascii="Arial" w:hAnsi="Arial" w:cs="Arial"/>
          <w:lang w:val="mk-MK"/>
        </w:rPr>
        <w:t>Современите</w:t>
      </w:r>
      <w:r w:rsidR="00DF6313" w:rsidRPr="00DF6313">
        <w:rPr>
          <w:rFonts w:ascii="Arial" w:hAnsi="Arial" w:cs="Arial"/>
          <w:lang w:val="mk-MK"/>
        </w:rPr>
        <w:t xml:space="preserve"> </w:t>
      </w:r>
      <w:r w:rsidR="00F13CA9" w:rsidRPr="00DF6313">
        <w:rPr>
          <w:rFonts w:ascii="Arial" w:hAnsi="Arial" w:cs="Arial"/>
          <w:lang w:val="mk-MK"/>
        </w:rPr>
        <w:t>теории</w:t>
      </w:r>
      <w:r w:rsidR="00DF6313" w:rsidRPr="00DF6313">
        <w:rPr>
          <w:rFonts w:ascii="Arial" w:hAnsi="Arial" w:cs="Arial"/>
          <w:lang w:val="mk-MK"/>
        </w:rPr>
        <w:t xml:space="preserve"> </w:t>
      </w:r>
      <w:r w:rsidR="00F13CA9" w:rsidRPr="00DF6313">
        <w:rPr>
          <w:rFonts w:ascii="Arial" w:hAnsi="Arial" w:cs="Arial"/>
          <w:lang w:val="mk-MK"/>
        </w:rPr>
        <w:t>кои</w:t>
      </w:r>
      <w:r w:rsidR="00DF6313" w:rsidRPr="00DF6313">
        <w:rPr>
          <w:rFonts w:ascii="Arial" w:hAnsi="Arial" w:cs="Arial"/>
          <w:lang w:val="mk-MK"/>
        </w:rPr>
        <w:t xml:space="preserve"> </w:t>
      </w:r>
      <w:r w:rsidR="00F13CA9" w:rsidRPr="00DF6313">
        <w:rPr>
          <w:rFonts w:ascii="Arial" w:hAnsi="Arial" w:cs="Arial"/>
          <w:lang w:val="mk-MK"/>
        </w:rPr>
        <w:t>го</w:t>
      </w:r>
      <w:r w:rsidR="00DF6313" w:rsidRPr="00DF6313">
        <w:rPr>
          <w:rFonts w:ascii="Arial" w:hAnsi="Arial" w:cs="Arial"/>
          <w:lang w:val="mk-MK"/>
        </w:rPr>
        <w:t xml:space="preserve"> </w:t>
      </w:r>
      <w:r w:rsidR="00F13CA9" w:rsidRPr="00DF6313">
        <w:rPr>
          <w:rFonts w:ascii="Arial" w:hAnsi="Arial" w:cs="Arial"/>
          <w:lang w:val="mk-MK"/>
        </w:rPr>
        <w:t>проучуваат</w:t>
      </w:r>
      <w:r w:rsidR="00DF6313" w:rsidRPr="00DF6313">
        <w:rPr>
          <w:rFonts w:ascii="Arial" w:hAnsi="Arial" w:cs="Arial"/>
          <w:lang w:val="mk-MK"/>
        </w:rPr>
        <w:t xml:space="preserve"> </w:t>
      </w:r>
      <w:r w:rsidR="00F13CA9" w:rsidRPr="004E6F82">
        <w:rPr>
          <w:rFonts w:ascii="Arial" w:hAnsi="Arial" w:cs="Arial"/>
          <w:u w:val="single"/>
          <w:lang w:val="mk-MK"/>
        </w:rPr>
        <w:t>глобалниот</w:t>
      </w:r>
      <w:r w:rsidR="00DF6313" w:rsidRPr="004E6F82">
        <w:rPr>
          <w:rFonts w:ascii="Arial" w:hAnsi="Arial" w:cs="Arial"/>
          <w:u w:val="single"/>
          <w:lang w:val="mk-MK"/>
        </w:rPr>
        <w:t xml:space="preserve"> </w:t>
      </w:r>
      <w:r w:rsidR="00F13CA9" w:rsidRPr="004E6F82">
        <w:rPr>
          <w:rFonts w:ascii="Arial" w:hAnsi="Arial" w:cs="Arial"/>
          <w:u w:val="single"/>
          <w:lang w:val="mk-MK"/>
        </w:rPr>
        <w:t>тероризам</w:t>
      </w:r>
      <w:r w:rsidR="00DF6313" w:rsidRPr="00DF6313">
        <w:rPr>
          <w:rFonts w:ascii="Arial" w:hAnsi="Arial" w:cs="Arial"/>
          <w:lang w:val="mk-MK"/>
        </w:rPr>
        <w:t xml:space="preserve"> </w:t>
      </w:r>
      <w:r w:rsidR="00F13CA9" w:rsidRPr="00DF6313">
        <w:rPr>
          <w:rFonts w:ascii="Arial" w:hAnsi="Arial" w:cs="Arial"/>
          <w:lang w:val="mk-MK"/>
        </w:rPr>
        <w:t>сметаат</w:t>
      </w:r>
      <w:r w:rsidR="00DF6313" w:rsidRPr="00DF6313">
        <w:rPr>
          <w:rFonts w:ascii="Arial" w:hAnsi="Arial" w:cs="Arial"/>
          <w:lang w:val="mk-MK"/>
        </w:rPr>
        <w:t xml:space="preserve"> </w:t>
      </w:r>
      <w:r w:rsidR="00F13CA9" w:rsidRPr="00DF6313">
        <w:rPr>
          <w:rFonts w:ascii="Arial" w:hAnsi="Arial" w:cs="Arial"/>
          <w:lang w:val="mk-MK"/>
        </w:rPr>
        <w:t>дека</w:t>
      </w:r>
      <w:r w:rsidR="00DF6313" w:rsidRPr="00DF6313">
        <w:rPr>
          <w:rFonts w:ascii="Arial" w:hAnsi="Arial" w:cs="Arial"/>
          <w:lang w:val="mk-MK"/>
        </w:rPr>
        <w:t xml:space="preserve"> </w:t>
      </w:r>
      <w:r w:rsidR="00F13CA9" w:rsidRPr="00DF6313">
        <w:rPr>
          <w:rFonts w:ascii="Arial" w:hAnsi="Arial" w:cs="Arial"/>
          <w:lang w:val="mk-MK"/>
        </w:rPr>
        <w:t>силите</w:t>
      </w:r>
      <w:r w:rsidR="00DF6313" w:rsidRPr="00DF6313">
        <w:rPr>
          <w:rFonts w:ascii="Arial" w:hAnsi="Arial" w:cs="Arial"/>
          <w:lang w:val="mk-MK"/>
        </w:rPr>
        <w:t xml:space="preserve"> </w:t>
      </w:r>
      <w:r w:rsidR="00F13CA9" w:rsidRPr="00DF6313">
        <w:rPr>
          <w:rFonts w:ascii="Arial" w:hAnsi="Arial" w:cs="Arial"/>
          <w:lang w:val="mk-MK"/>
        </w:rPr>
        <w:t>кои</w:t>
      </w:r>
      <w:r w:rsidR="00DF6313" w:rsidRPr="00DF6313">
        <w:rPr>
          <w:rFonts w:ascii="Arial" w:hAnsi="Arial" w:cs="Arial"/>
          <w:lang w:val="mk-MK"/>
        </w:rPr>
        <w:t xml:space="preserve"> </w:t>
      </w:r>
      <w:r w:rsidR="00F13CA9" w:rsidRPr="00DF6313">
        <w:rPr>
          <w:rFonts w:ascii="Arial" w:hAnsi="Arial" w:cs="Arial"/>
          <w:lang w:val="mk-MK"/>
        </w:rPr>
        <w:t>го</w:t>
      </w:r>
      <w:r w:rsidR="00DF6313" w:rsidRPr="00DF6313">
        <w:rPr>
          <w:rFonts w:ascii="Arial" w:hAnsi="Arial" w:cs="Arial"/>
          <w:lang w:val="mk-MK"/>
        </w:rPr>
        <w:t xml:space="preserve"> </w:t>
      </w:r>
      <w:r w:rsidR="00F13CA9" w:rsidRPr="00DF6313">
        <w:rPr>
          <w:rFonts w:ascii="Arial" w:hAnsi="Arial" w:cs="Arial"/>
          <w:lang w:val="mk-MK"/>
        </w:rPr>
        <w:t>применуваат</w:t>
      </w:r>
      <w:r w:rsidR="00DF6313" w:rsidRPr="00DF6313">
        <w:rPr>
          <w:rFonts w:ascii="Arial" w:hAnsi="Arial" w:cs="Arial"/>
          <w:lang w:val="mk-MK"/>
        </w:rPr>
        <w:t xml:space="preserve"> </w:t>
      </w:r>
      <w:r w:rsidR="00F13CA9" w:rsidRPr="00DF6313">
        <w:rPr>
          <w:rFonts w:ascii="Arial" w:hAnsi="Arial" w:cs="Arial"/>
          <w:lang w:val="mk-MK"/>
        </w:rPr>
        <w:t>овој</w:t>
      </w:r>
      <w:r w:rsidR="00DF6313" w:rsidRPr="00DF6313">
        <w:rPr>
          <w:rFonts w:ascii="Arial" w:hAnsi="Arial" w:cs="Arial"/>
          <w:lang w:val="mk-MK"/>
        </w:rPr>
        <w:t xml:space="preserve"> </w:t>
      </w:r>
      <w:r w:rsidR="00F13CA9" w:rsidRPr="00DF6313">
        <w:rPr>
          <w:rFonts w:ascii="Arial" w:hAnsi="Arial" w:cs="Arial"/>
          <w:lang w:val="mk-MK"/>
        </w:rPr>
        <w:t>вид</w:t>
      </w:r>
      <w:r w:rsidR="00DF6313" w:rsidRPr="00DF6313">
        <w:rPr>
          <w:rFonts w:ascii="Arial" w:hAnsi="Arial" w:cs="Arial"/>
          <w:lang w:val="mk-MK"/>
        </w:rPr>
        <w:t xml:space="preserve"> </w:t>
      </w:r>
      <w:r w:rsidR="00F13CA9" w:rsidRPr="00DF6313">
        <w:rPr>
          <w:rFonts w:ascii="Arial" w:hAnsi="Arial" w:cs="Arial"/>
          <w:lang w:val="mk-MK"/>
        </w:rPr>
        <w:t>на</w:t>
      </w:r>
      <w:r w:rsidR="00DF6313" w:rsidRPr="00DF6313">
        <w:rPr>
          <w:rFonts w:ascii="Arial" w:hAnsi="Arial" w:cs="Arial"/>
          <w:lang w:val="mk-MK"/>
        </w:rPr>
        <w:t xml:space="preserve"> </w:t>
      </w:r>
      <w:r w:rsidR="00F13CA9" w:rsidRPr="00DF6313">
        <w:rPr>
          <w:rFonts w:ascii="Arial" w:hAnsi="Arial" w:cs="Arial"/>
          <w:lang w:val="mk-MK"/>
        </w:rPr>
        <w:t>злосторство</w:t>
      </w:r>
      <w:r w:rsidR="00DF6313" w:rsidRPr="00DF6313">
        <w:rPr>
          <w:rFonts w:ascii="Arial" w:hAnsi="Arial" w:cs="Arial"/>
          <w:lang w:val="mk-MK"/>
        </w:rPr>
        <w:t xml:space="preserve"> </w:t>
      </w:r>
      <w:r w:rsidR="00F13CA9" w:rsidRPr="00DF6313">
        <w:rPr>
          <w:rFonts w:ascii="Arial" w:hAnsi="Arial" w:cs="Arial"/>
          <w:lang w:val="mk-MK"/>
        </w:rPr>
        <w:t>го</w:t>
      </w:r>
      <w:r w:rsidR="00DF6313" w:rsidRPr="00DF6313">
        <w:rPr>
          <w:rFonts w:ascii="Arial" w:hAnsi="Arial" w:cs="Arial"/>
          <w:lang w:val="mk-MK"/>
        </w:rPr>
        <w:t xml:space="preserve"> </w:t>
      </w:r>
      <w:r w:rsidR="00F13CA9" w:rsidRPr="00DF6313">
        <w:rPr>
          <w:rFonts w:ascii="Arial" w:hAnsi="Arial" w:cs="Arial"/>
          <w:lang w:val="mk-MK"/>
        </w:rPr>
        <w:t>загрозуваат</w:t>
      </w:r>
      <w:r w:rsidR="00DF6313" w:rsidRPr="00DF6313">
        <w:rPr>
          <w:rFonts w:ascii="Arial" w:hAnsi="Arial" w:cs="Arial"/>
          <w:lang w:val="mk-MK"/>
        </w:rPr>
        <w:t xml:space="preserve"> </w:t>
      </w:r>
      <w:r w:rsidR="00F13CA9" w:rsidRPr="00DF6313">
        <w:rPr>
          <w:rFonts w:ascii="Arial" w:hAnsi="Arial" w:cs="Arial"/>
          <w:lang w:val="mk-MK"/>
        </w:rPr>
        <w:t>мирот</w:t>
      </w:r>
      <w:r w:rsidR="00DF6313" w:rsidRPr="00DF6313">
        <w:rPr>
          <w:rFonts w:ascii="Arial" w:hAnsi="Arial" w:cs="Arial"/>
          <w:lang w:val="mk-MK"/>
        </w:rPr>
        <w:t xml:space="preserve"> </w:t>
      </w:r>
      <w:r w:rsidR="00F13CA9" w:rsidRPr="00DF6313">
        <w:rPr>
          <w:rFonts w:ascii="Arial" w:hAnsi="Arial" w:cs="Arial"/>
          <w:lang w:val="mk-MK"/>
        </w:rPr>
        <w:t>и</w:t>
      </w:r>
      <w:r w:rsidR="00DF6313" w:rsidRPr="00DF6313">
        <w:rPr>
          <w:rFonts w:ascii="Arial" w:hAnsi="Arial" w:cs="Arial"/>
          <w:lang w:val="mk-MK"/>
        </w:rPr>
        <w:t xml:space="preserve"> </w:t>
      </w:r>
      <w:r w:rsidR="00F13CA9" w:rsidRPr="00DF6313">
        <w:rPr>
          <w:rFonts w:ascii="Arial" w:hAnsi="Arial" w:cs="Arial"/>
          <w:lang w:val="mk-MK"/>
        </w:rPr>
        <w:t>човековите</w:t>
      </w:r>
      <w:r w:rsidR="00DF6313" w:rsidRPr="00DF6313">
        <w:rPr>
          <w:rFonts w:ascii="Arial" w:hAnsi="Arial" w:cs="Arial"/>
          <w:lang w:val="mk-MK"/>
        </w:rPr>
        <w:t xml:space="preserve"> </w:t>
      </w:r>
      <w:r w:rsidR="00F13CA9" w:rsidRPr="00DF6313">
        <w:rPr>
          <w:rFonts w:ascii="Arial" w:hAnsi="Arial" w:cs="Arial"/>
          <w:lang w:val="mk-MK"/>
        </w:rPr>
        <w:t>слободи</w:t>
      </w:r>
      <w:r w:rsidR="00DF6313" w:rsidRPr="00DF6313">
        <w:rPr>
          <w:rFonts w:ascii="Arial" w:hAnsi="Arial" w:cs="Arial"/>
          <w:lang w:val="mk-MK"/>
        </w:rPr>
        <w:t xml:space="preserve"> </w:t>
      </w:r>
      <w:r w:rsidR="00F13CA9" w:rsidRPr="00DF6313">
        <w:rPr>
          <w:rFonts w:ascii="Arial" w:hAnsi="Arial" w:cs="Arial"/>
          <w:lang w:val="mk-MK"/>
        </w:rPr>
        <w:t>и</w:t>
      </w:r>
      <w:r w:rsidR="00DF6313" w:rsidRPr="00DF6313">
        <w:rPr>
          <w:rFonts w:ascii="Arial" w:hAnsi="Arial" w:cs="Arial"/>
          <w:lang w:val="mk-MK"/>
        </w:rPr>
        <w:t xml:space="preserve"> </w:t>
      </w:r>
      <w:r w:rsidR="00F13CA9" w:rsidRPr="00DF6313">
        <w:rPr>
          <w:rFonts w:ascii="Arial" w:hAnsi="Arial" w:cs="Arial"/>
          <w:lang w:val="mk-MK"/>
        </w:rPr>
        <w:t>права</w:t>
      </w:r>
      <w:r w:rsidR="00DF6313" w:rsidRPr="00DF6313">
        <w:rPr>
          <w:rFonts w:ascii="Arial" w:hAnsi="Arial" w:cs="Arial"/>
          <w:lang w:val="mk-MK"/>
        </w:rPr>
        <w:t xml:space="preserve">, </w:t>
      </w:r>
      <w:r w:rsidR="00F13CA9" w:rsidRPr="00DF6313">
        <w:rPr>
          <w:rFonts w:ascii="Arial" w:hAnsi="Arial" w:cs="Arial"/>
          <w:lang w:val="mk-MK"/>
        </w:rPr>
        <w:t>наспроти</w:t>
      </w:r>
      <w:r w:rsidR="00DF6313" w:rsidRPr="00DF6313">
        <w:rPr>
          <w:rFonts w:ascii="Arial" w:hAnsi="Arial" w:cs="Arial"/>
          <w:lang w:val="mk-MK"/>
        </w:rPr>
        <w:t xml:space="preserve"> </w:t>
      </w:r>
      <w:r w:rsidR="00C310A4" w:rsidRPr="00DF6313">
        <w:rPr>
          <w:rFonts w:ascii="Arial" w:hAnsi="Arial" w:cs="Arial"/>
          <w:lang w:val="mk-MK"/>
        </w:rPr>
        <w:t>тие</w:t>
      </w:r>
      <w:r w:rsidR="00DF6313" w:rsidRPr="00DF6313">
        <w:rPr>
          <w:rFonts w:ascii="Arial" w:hAnsi="Arial" w:cs="Arial"/>
          <w:lang w:val="mk-MK"/>
        </w:rPr>
        <w:t xml:space="preserve"> </w:t>
      </w:r>
      <w:r w:rsidR="00C310A4" w:rsidRPr="00DF6313">
        <w:rPr>
          <w:rFonts w:ascii="Arial" w:hAnsi="Arial" w:cs="Arial"/>
          <w:lang w:val="mk-MK"/>
        </w:rPr>
        <w:t>што</w:t>
      </w:r>
      <w:r w:rsidR="00DF6313" w:rsidRPr="00DF6313">
        <w:rPr>
          <w:rFonts w:ascii="Arial" w:hAnsi="Arial" w:cs="Arial"/>
          <w:lang w:val="mk-MK"/>
        </w:rPr>
        <w:t xml:space="preserve"> </w:t>
      </w:r>
      <w:r w:rsidR="00C310A4" w:rsidRPr="00DF6313">
        <w:rPr>
          <w:rFonts w:ascii="Arial" w:hAnsi="Arial" w:cs="Arial"/>
          <w:lang w:val="mk-MK"/>
        </w:rPr>
        <w:t>го</w:t>
      </w:r>
      <w:r w:rsidR="00DF6313" w:rsidRPr="00DF6313">
        <w:rPr>
          <w:rFonts w:ascii="Arial" w:hAnsi="Arial" w:cs="Arial"/>
          <w:lang w:val="mk-MK"/>
        </w:rPr>
        <w:t xml:space="preserve"> </w:t>
      </w:r>
      <w:r w:rsidR="00C310A4" w:rsidRPr="00DF6313">
        <w:rPr>
          <w:rFonts w:ascii="Arial" w:hAnsi="Arial" w:cs="Arial"/>
          <w:lang w:val="mk-MK"/>
        </w:rPr>
        <w:t>практицираат</w:t>
      </w:r>
      <w:r w:rsidR="00DF6313" w:rsidRPr="00DF6313">
        <w:rPr>
          <w:rFonts w:ascii="Arial" w:hAnsi="Arial" w:cs="Arial"/>
          <w:lang w:val="mk-MK"/>
        </w:rPr>
        <w:t xml:space="preserve">, </w:t>
      </w:r>
      <w:r w:rsidR="00C310A4" w:rsidRPr="00DF6313">
        <w:rPr>
          <w:rFonts w:ascii="Arial" w:hAnsi="Arial" w:cs="Arial"/>
          <w:lang w:val="mk-MK"/>
        </w:rPr>
        <w:t>кои</w:t>
      </w:r>
      <w:r w:rsidR="00DF6313" w:rsidRPr="00DF6313">
        <w:rPr>
          <w:rFonts w:ascii="Arial" w:hAnsi="Arial" w:cs="Arial"/>
          <w:lang w:val="mk-MK"/>
        </w:rPr>
        <w:t xml:space="preserve"> </w:t>
      </w:r>
      <w:r w:rsidR="00C310A4" w:rsidRPr="00DF6313">
        <w:rPr>
          <w:rFonts w:ascii="Arial" w:hAnsi="Arial" w:cs="Arial"/>
          <w:lang w:val="mk-MK"/>
        </w:rPr>
        <w:t>велат</w:t>
      </w:r>
      <w:r w:rsidR="00DF6313" w:rsidRPr="00DF6313">
        <w:rPr>
          <w:rFonts w:ascii="Arial" w:hAnsi="Arial" w:cs="Arial"/>
          <w:lang w:val="mk-MK"/>
        </w:rPr>
        <w:t xml:space="preserve"> </w:t>
      </w:r>
      <w:r w:rsidR="00C310A4" w:rsidRPr="00DF6313">
        <w:rPr>
          <w:rFonts w:ascii="Arial" w:hAnsi="Arial" w:cs="Arial"/>
          <w:lang w:val="mk-MK"/>
        </w:rPr>
        <w:t>дека</w:t>
      </w:r>
      <w:r w:rsidR="00DF6313" w:rsidRPr="00DF6313">
        <w:rPr>
          <w:rFonts w:ascii="Arial" w:hAnsi="Arial" w:cs="Arial"/>
          <w:lang w:val="mk-MK"/>
        </w:rPr>
        <w:t xml:space="preserve"> </w:t>
      </w:r>
      <w:r w:rsidR="00C310A4" w:rsidRPr="00DF6313">
        <w:rPr>
          <w:rFonts w:ascii="Arial" w:hAnsi="Arial" w:cs="Arial"/>
          <w:lang w:val="mk-MK"/>
        </w:rPr>
        <w:t>на</w:t>
      </w:r>
      <w:r w:rsidR="00DF6313" w:rsidRPr="00DF6313">
        <w:rPr>
          <w:rFonts w:ascii="Arial" w:hAnsi="Arial" w:cs="Arial"/>
          <w:lang w:val="mk-MK"/>
        </w:rPr>
        <w:t xml:space="preserve"> </w:t>
      </w:r>
      <w:r w:rsidR="00C310A4" w:rsidRPr="00DF6313">
        <w:rPr>
          <w:rFonts w:ascii="Arial" w:hAnsi="Arial" w:cs="Arial"/>
          <w:lang w:val="mk-MK"/>
        </w:rPr>
        <w:t>тој</w:t>
      </w:r>
      <w:r w:rsidR="00DF6313" w:rsidRPr="00DF6313">
        <w:rPr>
          <w:rFonts w:ascii="Arial" w:hAnsi="Arial" w:cs="Arial"/>
          <w:lang w:val="mk-MK"/>
        </w:rPr>
        <w:t xml:space="preserve"> </w:t>
      </w:r>
      <w:r w:rsidR="00C310A4" w:rsidRPr="00DF6313">
        <w:rPr>
          <w:rFonts w:ascii="Arial" w:hAnsi="Arial" w:cs="Arial"/>
          <w:lang w:val="mk-MK"/>
        </w:rPr>
        <w:t>начин</w:t>
      </w:r>
      <w:r w:rsidR="00DF6313" w:rsidRPr="00DF6313">
        <w:rPr>
          <w:rFonts w:ascii="Arial" w:hAnsi="Arial" w:cs="Arial"/>
          <w:lang w:val="mk-MK"/>
        </w:rPr>
        <w:t xml:space="preserve"> </w:t>
      </w:r>
      <w:r w:rsidR="00C310A4" w:rsidRPr="00DF6313">
        <w:rPr>
          <w:rFonts w:ascii="Arial" w:hAnsi="Arial" w:cs="Arial"/>
          <w:lang w:val="mk-MK"/>
        </w:rPr>
        <w:t>се</w:t>
      </w:r>
      <w:r w:rsidR="00DF6313" w:rsidRPr="00DF6313">
        <w:rPr>
          <w:rFonts w:ascii="Arial" w:hAnsi="Arial" w:cs="Arial"/>
          <w:lang w:val="mk-MK"/>
        </w:rPr>
        <w:t xml:space="preserve"> </w:t>
      </w:r>
      <w:r w:rsidR="00C310A4" w:rsidRPr="00DF6313">
        <w:rPr>
          <w:rFonts w:ascii="Arial" w:hAnsi="Arial" w:cs="Arial"/>
          <w:lang w:val="mk-MK"/>
        </w:rPr>
        <w:t>борат</w:t>
      </w:r>
      <w:r w:rsidR="00DF6313" w:rsidRPr="00DF6313">
        <w:rPr>
          <w:rFonts w:ascii="Arial" w:hAnsi="Arial" w:cs="Arial"/>
          <w:lang w:val="mk-MK"/>
        </w:rPr>
        <w:t xml:space="preserve"> </w:t>
      </w:r>
      <w:r w:rsidR="00C310A4" w:rsidRPr="00DF6313">
        <w:rPr>
          <w:rFonts w:ascii="Arial" w:hAnsi="Arial" w:cs="Arial"/>
          <w:lang w:val="mk-MK"/>
        </w:rPr>
        <w:t>против</w:t>
      </w:r>
      <w:r w:rsidR="00DF6313" w:rsidRPr="00DF6313">
        <w:rPr>
          <w:rFonts w:ascii="Arial" w:hAnsi="Arial" w:cs="Arial"/>
          <w:lang w:val="mk-MK"/>
        </w:rPr>
        <w:t xml:space="preserve"> </w:t>
      </w:r>
      <w:r w:rsidR="00C310A4" w:rsidRPr="00DF6313">
        <w:rPr>
          <w:rFonts w:ascii="Arial" w:hAnsi="Arial" w:cs="Arial"/>
          <w:lang w:val="mk-MK"/>
        </w:rPr>
        <w:t>империјалистичката</w:t>
      </w:r>
      <w:r w:rsidR="00DF6313" w:rsidRPr="00DF6313">
        <w:rPr>
          <w:rFonts w:ascii="Arial" w:hAnsi="Arial" w:cs="Arial"/>
          <w:lang w:val="mk-MK"/>
        </w:rPr>
        <w:t xml:space="preserve"> </w:t>
      </w:r>
      <w:r w:rsidR="00C310A4" w:rsidRPr="00DF6313">
        <w:rPr>
          <w:rFonts w:ascii="Arial" w:hAnsi="Arial" w:cs="Arial"/>
          <w:lang w:val="mk-MK"/>
        </w:rPr>
        <w:t>и</w:t>
      </w:r>
      <w:r w:rsidR="00DF6313" w:rsidRPr="00DF6313">
        <w:rPr>
          <w:rFonts w:ascii="Arial" w:hAnsi="Arial" w:cs="Arial"/>
          <w:lang w:val="mk-MK"/>
        </w:rPr>
        <w:t xml:space="preserve"> </w:t>
      </w:r>
      <w:r w:rsidR="00C310A4" w:rsidRPr="00DF6313">
        <w:rPr>
          <w:rFonts w:ascii="Arial" w:hAnsi="Arial" w:cs="Arial"/>
          <w:lang w:val="mk-MK"/>
        </w:rPr>
        <w:t>покорувачката</w:t>
      </w:r>
      <w:r w:rsidR="00DF6313" w:rsidRPr="00DF6313">
        <w:rPr>
          <w:rFonts w:ascii="Arial" w:hAnsi="Arial" w:cs="Arial"/>
          <w:lang w:val="mk-MK"/>
        </w:rPr>
        <w:t xml:space="preserve"> </w:t>
      </w:r>
      <w:r w:rsidR="00C310A4" w:rsidRPr="00DF6313">
        <w:rPr>
          <w:rFonts w:ascii="Arial" w:hAnsi="Arial" w:cs="Arial"/>
          <w:lang w:val="mk-MK"/>
        </w:rPr>
        <w:t>политика</w:t>
      </w:r>
      <w:r w:rsidR="00DF6313" w:rsidRPr="00DF6313">
        <w:rPr>
          <w:rFonts w:ascii="Arial" w:hAnsi="Arial" w:cs="Arial"/>
          <w:lang w:val="mk-MK"/>
        </w:rPr>
        <w:t xml:space="preserve"> </w:t>
      </w:r>
      <w:r w:rsidR="00C310A4" w:rsidRPr="00DF6313">
        <w:rPr>
          <w:rFonts w:ascii="Arial" w:hAnsi="Arial" w:cs="Arial"/>
          <w:lang w:val="mk-MK"/>
        </w:rPr>
        <w:t>на</w:t>
      </w:r>
      <w:r w:rsidR="00DF6313" w:rsidRPr="00DF6313">
        <w:rPr>
          <w:rFonts w:ascii="Arial" w:hAnsi="Arial" w:cs="Arial"/>
          <w:lang w:val="mk-MK"/>
        </w:rPr>
        <w:t xml:space="preserve"> </w:t>
      </w:r>
      <w:r w:rsidR="00C310A4" w:rsidRPr="00DF6313">
        <w:rPr>
          <w:rFonts w:ascii="Arial" w:hAnsi="Arial" w:cs="Arial"/>
          <w:lang w:val="mk-MK"/>
        </w:rPr>
        <w:t>одредени</w:t>
      </w:r>
      <w:r w:rsidR="00DF6313" w:rsidRPr="00DF6313">
        <w:rPr>
          <w:rFonts w:ascii="Arial" w:hAnsi="Arial" w:cs="Arial"/>
          <w:lang w:val="mk-MK"/>
        </w:rPr>
        <w:t xml:space="preserve"> </w:t>
      </w:r>
      <w:r w:rsidR="00C310A4" w:rsidRPr="00DF6313">
        <w:rPr>
          <w:rFonts w:ascii="Arial" w:hAnsi="Arial" w:cs="Arial"/>
          <w:lang w:val="mk-MK"/>
        </w:rPr>
        <w:t>центри</w:t>
      </w:r>
      <w:r w:rsidR="00DF6313" w:rsidRPr="00DF6313">
        <w:rPr>
          <w:rFonts w:ascii="Arial" w:hAnsi="Arial" w:cs="Arial"/>
          <w:lang w:val="mk-MK"/>
        </w:rPr>
        <w:t xml:space="preserve"> </w:t>
      </w:r>
      <w:r w:rsidR="00C310A4" w:rsidRPr="00DF6313">
        <w:rPr>
          <w:rFonts w:ascii="Arial" w:hAnsi="Arial" w:cs="Arial"/>
          <w:lang w:val="mk-MK"/>
        </w:rPr>
        <w:t>на</w:t>
      </w:r>
      <w:r w:rsidR="00DF6313" w:rsidRPr="00DF6313">
        <w:rPr>
          <w:rFonts w:ascii="Arial" w:hAnsi="Arial" w:cs="Arial"/>
          <w:lang w:val="mk-MK"/>
        </w:rPr>
        <w:t xml:space="preserve"> </w:t>
      </w:r>
      <w:r w:rsidR="00C310A4" w:rsidRPr="00DF6313">
        <w:rPr>
          <w:rFonts w:ascii="Arial" w:hAnsi="Arial" w:cs="Arial"/>
          <w:lang w:val="mk-MK"/>
        </w:rPr>
        <w:t>политичка</w:t>
      </w:r>
      <w:r w:rsidR="00DF6313" w:rsidRPr="00DF6313">
        <w:rPr>
          <w:rFonts w:ascii="Arial" w:hAnsi="Arial" w:cs="Arial"/>
          <w:lang w:val="mk-MK"/>
        </w:rPr>
        <w:t xml:space="preserve"> </w:t>
      </w:r>
      <w:r w:rsidR="00C310A4" w:rsidRPr="00DF6313">
        <w:rPr>
          <w:rFonts w:ascii="Arial" w:hAnsi="Arial" w:cs="Arial"/>
          <w:lang w:val="mk-MK"/>
        </w:rPr>
        <w:t>и</w:t>
      </w:r>
      <w:r w:rsidR="00DF6313" w:rsidRPr="00DF6313">
        <w:rPr>
          <w:rFonts w:ascii="Arial" w:hAnsi="Arial" w:cs="Arial"/>
          <w:lang w:val="mk-MK"/>
        </w:rPr>
        <w:t xml:space="preserve"> </w:t>
      </w:r>
      <w:r w:rsidR="00C310A4" w:rsidRPr="00DF6313">
        <w:rPr>
          <w:rFonts w:ascii="Arial" w:hAnsi="Arial" w:cs="Arial"/>
          <w:lang w:val="mk-MK"/>
        </w:rPr>
        <w:t>економска</w:t>
      </w:r>
      <w:r w:rsidR="00DF6313" w:rsidRPr="00DF6313">
        <w:rPr>
          <w:rFonts w:ascii="Arial" w:hAnsi="Arial" w:cs="Arial"/>
          <w:lang w:val="mk-MK"/>
        </w:rPr>
        <w:t xml:space="preserve"> </w:t>
      </w:r>
      <w:r w:rsidR="00C310A4" w:rsidRPr="00DF6313">
        <w:rPr>
          <w:rFonts w:ascii="Arial" w:hAnsi="Arial" w:cs="Arial"/>
          <w:lang w:val="mk-MK"/>
        </w:rPr>
        <w:t>моќ</w:t>
      </w:r>
      <w:r w:rsidR="00DF6313" w:rsidRPr="00DF6313">
        <w:rPr>
          <w:rFonts w:ascii="Arial" w:hAnsi="Arial" w:cs="Arial"/>
          <w:lang w:val="mk-MK"/>
        </w:rPr>
        <w:t xml:space="preserve">, </w:t>
      </w:r>
      <w:r w:rsidR="00C310A4" w:rsidRPr="00DF6313">
        <w:rPr>
          <w:rFonts w:ascii="Arial" w:hAnsi="Arial" w:cs="Arial"/>
          <w:lang w:val="mk-MK"/>
        </w:rPr>
        <w:t>чија</w:t>
      </w:r>
      <w:r w:rsidR="00DF6313" w:rsidRPr="00DF6313">
        <w:rPr>
          <w:rFonts w:ascii="Arial" w:hAnsi="Arial" w:cs="Arial"/>
          <w:lang w:val="mk-MK"/>
        </w:rPr>
        <w:t xml:space="preserve"> </w:t>
      </w:r>
      <w:r w:rsidR="00C310A4" w:rsidRPr="00DF6313">
        <w:rPr>
          <w:rFonts w:ascii="Arial" w:hAnsi="Arial" w:cs="Arial"/>
          <w:lang w:val="mk-MK"/>
        </w:rPr>
        <w:t>основна</w:t>
      </w:r>
      <w:r w:rsidR="00DF6313" w:rsidRPr="00DF6313">
        <w:rPr>
          <w:rFonts w:ascii="Arial" w:hAnsi="Arial" w:cs="Arial"/>
          <w:lang w:val="mk-MK"/>
        </w:rPr>
        <w:t xml:space="preserve"> </w:t>
      </w:r>
      <w:r w:rsidR="00C310A4" w:rsidRPr="00DF6313">
        <w:rPr>
          <w:rFonts w:ascii="Arial" w:hAnsi="Arial" w:cs="Arial"/>
          <w:lang w:val="mk-MK"/>
        </w:rPr>
        <w:t>цел</w:t>
      </w:r>
      <w:r w:rsidR="00DF6313" w:rsidRPr="00DF6313">
        <w:rPr>
          <w:rFonts w:ascii="Arial" w:hAnsi="Arial" w:cs="Arial"/>
          <w:lang w:val="mk-MK"/>
        </w:rPr>
        <w:t xml:space="preserve"> </w:t>
      </w:r>
      <w:r w:rsidR="00C310A4" w:rsidRPr="00DF6313">
        <w:rPr>
          <w:rFonts w:ascii="Arial" w:hAnsi="Arial" w:cs="Arial"/>
          <w:lang w:val="mk-MK"/>
        </w:rPr>
        <w:t>е</w:t>
      </w:r>
      <w:r w:rsidR="00DF6313" w:rsidRPr="00DF6313">
        <w:rPr>
          <w:rFonts w:ascii="Arial" w:hAnsi="Arial" w:cs="Arial"/>
          <w:lang w:val="mk-MK"/>
        </w:rPr>
        <w:t xml:space="preserve"> </w:t>
      </w:r>
      <w:r w:rsidR="00C310A4" w:rsidRPr="00DF6313">
        <w:rPr>
          <w:rFonts w:ascii="Arial" w:hAnsi="Arial" w:cs="Arial"/>
          <w:lang w:val="mk-MK"/>
        </w:rPr>
        <w:t>да</w:t>
      </w:r>
      <w:r w:rsidR="00DF6313" w:rsidRPr="00DF6313">
        <w:rPr>
          <w:rFonts w:ascii="Arial" w:hAnsi="Arial" w:cs="Arial"/>
          <w:lang w:val="mk-MK"/>
        </w:rPr>
        <w:t xml:space="preserve"> </w:t>
      </w:r>
      <w:r w:rsidR="00C310A4" w:rsidRPr="00DF6313">
        <w:rPr>
          <w:rFonts w:ascii="Arial" w:hAnsi="Arial" w:cs="Arial"/>
          <w:lang w:val="mk-MK"/>
        </w:rPr>
        <w:t>завладеат</w:t>
      </w:r>
      <w:r w:rsidR="00DF6313" w:rsidRPr="00DF6313">
        <w:rPr>
          <w:rFonts w:ascii="Arial" w:hAnsi="Arial" w:cs="Arial"/>
          <w:lang w:val="mk-MK"/>
        </w:rPr>
        <w:t xml:space="preserve"> </w:t>
      </w:r>
      <w:r w:rsidR="00C310A4" w:rsidRPr="00DF6313">
        <w:rPr>
          <w:rFonts w:ascii="Arial" w:hAnsi="Arial" w:cs="Arial"/>
          <w:lang w:val="mk-MK"/>
        </w:rPr>
        <w:t>со</w:t>
      </w:r>
      <w:r w:rsidR="00DF6313" w:rsidRPr="00DF6313">
        <w:rPr>
          <w:rFonts w:ascii="Arial" w:hAnsi="Arial" w:cs="Arial"/>
          <w:lang w:val="mk-MK"/>
        </w:rPr>
        <w:t xml:space="preserve"> </w:t>
      </w:r>
      <w:r w:rsidR="00C310A4" w:rsidRPr="00DF6313">
        <w:rPr>
          <w:rFonts w:ascii="Arial" w:hAnsi="Arial" w:cs="Arial"/>
          <w:lang w:val="mk-MK"/>
        </w:rPr>
        <w:t>одредени</w:t>
      </w:r>
      <w:r w:rsidR="00DF6313" w:rsidRPr="00DF6313">
        <w:rPr>
          <w:rFonts w:ascii="Arial" w:hAnsi="Arial" w:cs="Arial"/>
          <w:lang w:val="mk-MK"/>
        </w:rPr>
        <w:t xml:space="preserve"> </w:t>
      </w:r>
      <w:r w:rsidR="00C310A4" w:rsidRPr="00DF6313">
        <w:rPr>
          <w:rFonts w:ascii="Arial" w:hAnsi="Arial" w:cs="Arial"/>
          <w:lang w:val="mk-MK"/>
        </w:rPr>
        <w:t>региони</w:t>
      </w:r>
      <w:r w:rsidR="00DF6313" w:rsidRPr="00DF6313">
        <w:rPr>
          <w:rFonts w:ascii="Arial" w:hAnsi="Arial" w:cs="Arial"/>
          <w:lang w:val="mk-MK"/>
        </w:rPr>
        <w:t xml:space="preserve"> </w:t>
      </w:r>
      <w:r w:rsidR="00C310A4" w:rsidRPr="00DF6313">
        <w:rPr>
          <w:rFonts w:ascii="Arial" w:hAnsi="Arial" w:cs="Arial"/>
          <w:lang w:val="mk-MK"/>
        </w:rPr>
        <w:t>кои</w:t>
      </w:r>
      <w:r w:rsidR="00DF6313" w:rsidRPr="00DF6313">
        <w:rPr>
          <w:rFonts w:ascii="Arial" w:hAnsi="Arial" w:cs="Arial"/>
          <w:lang w:val="mk-MK"/>
        </w:rPr>
        <w:t xml:space="preserve"> </w:t>
      </w:r>
      <w:r w:rsidR="00C310A4" w:rsidRPr="00DF6313">
        <w:rPr>
          <w:rFonts w:ascii="Arial" w:hAnsi="Arial" w:cs="Arial"/>
          <w:lang w:val="mk-MK"/>
        </w:rPr>
        <w:t>имаат</w:t>
      </w:r>
      <w:r w:rsidR="00DF6313" w:rsidRPr="00DF6313">
        <w:rPr>
          <w:rFonts w:ascii="Arial" w:hAnsi="Arial" w:cs="Arial"/>
          <w:lang w:val="mk-MK"/>
        </w:rPr>
        <w:t xml:space="preserve"> </w:t>
      </w:r>
      <w:r w:rsidR="00C310A4" w:rsidRPr="00DF6313">
        <w:rPr>
          <w:rFonts w:ascii="Arial" w:hAnsi="Arial" w:cs="Arial"/>
          <w:lang w:val="mk-MK"/>
        </w:rPr>
        <w:t>природни</w:t>
      </w:r>
      <w:r w:rsidR="00DF6313" w:rsidRPr="00DF6313">
        <w:rPr>
          <w:rFonts w:ascii="Arial" w:hAnsi="Arial" w:cs="Arial"/>
          <w:lang w:val="mk-MK"/>
        </w:rPr>
        <w:t xml:space="preserve"> </w:t>
      </w:r>
      <w:r w:rsidR="00C310A4" w:rsidRPr="00DF6313">
        <w:rPr>
          <w:rFonts w:ascii="Arial" w:hAnsi="Arial" w:cs="Arial"/>
          <w:lang w:val="mk-MK"/>
        </w:rPr>
        <w:t>ресурски</w:t>
      </w:r>
      <w:r w:rsidR="00DF6313" w:rsidRPr="00DF6313">
        <w:rPr>
          <w:rFonts w:ascii="Arial" w:hAnsi="Arial" w:cs="Arial"/>
          <w:lang w:val="mk-MK"/>
        </w:rPr>
        <w:t xml:space="preserve"> </w:t>
      </w:r>
      <w:r w:rsidR="00C310A4" w:rsidRPr="00DF6313">
        <w:rPr>
          <w:rFonts w:ascii="Arial" w:hAnsi="Arial" w:cs="Arial"/>
          <w:lang w:val="mk-MK"/>
        </w:rPr>
        <w:t>е</w:t>
      </w:r>
      <w:r w:rsidR="00DF6313" w:rsidRPr="00DF6313">
        <w:rPr>
          <w:rFonts w:ascii="Arial" w:hAnsi="Arial" w:cs="Arial"/>
          <w:lang w:val="mk-MK"/>
        </w:rPr>
        <w:t xml:space="preserve"> </w:t>
      </w:r>
      <w:r w:rsidR="00C310A4" w:rsidRPr="00DF6313">
        <w:rPr>
          <w:rFonts w:ascii="Arial" w:hAnsi="Arial" w:cs="Arial"/>
          <w:lang w:val="mk-MK"/>
        </w:rPr>
        <w:t>енергенси</w:t>
      </w:r>
      <w:r w:rsidR="00DF6313" w:rsidRPr="00DF6313">
        <w:rPr>
          <w:rFonts w:ascii="Arial" w:hAnsi="Arial" w:cs="Arial"/>
          <w:lang w:val="mk-MK"/>
        </w:rPr>
        <w:t>.</w:t>
      </w:r>
    </w:p>
    <w:p w:rsidR="00E02744" w:rsidRPr="00DF6313" w:rsidRDefault="00E02744" w:rsidP="00B22218">
      <w:pPr>
        <w:spacing w:line="360" w:lineRule="auto"/>
        <w:ind w:firstLine="720"/>
        <w:jc w:val="both"/>
        <w:rPr>
          <w:rFonts w:ascii="Arial" w:hAnsi="Arial" w:cs="Arial"/>
          <w:lang w:val="mk-MK"/>
        </w:rPr>
      </w:pPr>
      <w:r w:rsidRPr="00DF6313">
        <w:rPr>
          <w:rFonts w:ascii="Arial" w:hAnsi="Arial" w:cs="Arial"/>
          <w:lang w:val="mk-MK"/>
        </w:rPr>
        <w:t>Современите</w:t>
      </w:r>
      <w:r w:rsidR="00DF6313" w:rsidRPr="00DF6313">
        <w:rPr>
          <w:rFonts w:ascii="Arial" w:hAnsi="Arial" w:cs="Arial"/>
          <w:lang w:val="mk-MK"/>
        </w:rPr>
        <w:t xml:space="preserve"> </w:t>
      </w:r>
      <w:r w:rsidRPr="004E6F82">
        <w:rPr>
          <w:rFonts w:ascii="Arial" w:hAnsi="Arial" w:cs="Arial"/>
          <w:u w:val="single"/>
          <w:lang w:val="mk-MK"/>
        </w:rPr>
        <w:t>теориите</w:t>
      </w:r>
      <w:r w:rsidR="00DF6313" w:rsidRPr="004E6F82">
        <w:rPr>
          <w:rFonts w:ascii="Arial" w:hAnsi="Arial" w:cs="Arial"/>
          <w:u w:val="single"/>
          <w:lang w:val="mk-MK"/>
        </w:rPr>
        <w:t xml:space="preserve"> </w:t>
      </w:r>
      <w:r w:rsidRPr="004E6F82">
        <w:rPr>
          <w:rFonts w:ascii="Arial" w:hAnsi="Arial" w:cs="Arial"/>
          <w:u w:val="single"/>
          <w:lang w:val="mk-MK"/>
        </w:rPr>
        <w:t>за</w:t>
      </w:r>
      <w:r w:rsidR="00DF6313" w:rsidRPr="004E6F82">
        <w:rPr>
          <w:rFonts w:ascii="Arial" w:hAnsi="Arial" w:cs="Arial"/>
          <w:u w:val="single"/>
          <w:lang w:val="mk-MK"/>
        </w:rPr>
        <w:t xml:space="preserve"> </w:t>
      </w:r>
      <w:r w:rsidRPr="004E6F82">
        <w:rPr>
          <w:rFonts w:ascii="Arial" w:hAnsi="Arial" w:cs="Arial"/>
          <w:u w:val="single"/>
          <w:lang w:val="mk-MK"/>
        </w:rPr>
        <w:t>демократијата</w:t>
      </w:r>
      <w:r w:rsidR="00DF6313" w:rsidRPr="00DF6313">
        <w:rPr>
          <w:rFonts w:ascii="Arial" w:hAnsi="Arial" w:cs="Arial"/>
          <w:lang w:val="mk-MK"/>
        </w:rPr>
        <w:t xml:space="preserve">, </w:t>
      </w:r>
      <w:r w:rsidRPr="00DF6313">
        <w:rPr>
          <w:rFonts w:ascii="Arial" w:hAnsi="Arial" w:cs="Arial"/>
          <w:lang w:val="mk-MK"/>
        </w:rPr>
        <w:t>исто</w:t>
      </w:r>
      <w:r w:rsidR="00DF6313" w:rsidRPr="00DF6313">
        <w:rPr>
          <w:rFonts w:ascii="Arial" w:hAnsi="Arial" w:cs="Arial"/>
          <w:lang w:val="mk-MK"/>
        </w:rPr>
        <w:t xml:space="preserve"> </w:t>
      </w:r>
      <w:r w:rsidRPr="00DF6313">
        <w:rPr>
          <w:rFonts w:ascii="Arial" w:hAnsi="Arial" w:cs="Arial"/>
          <w:lang w:val="mk-MK"/>
        </w:rPr>
        <w:t>така</w:t>
      </w:r>
      <w:r w:rsidR="00DF6313" w:rsidRPr="00DF6313">
        <w:rPr>
          <w:rFonts w:ascii="Arial" w:hAnsi="Arial" w:cs="Arial"/>
          <w:lang w:val="mk-MK"/>
        </w:rPr>
        <w:t xml:space="preserve">, </w:t>
      </w:r>
      <w:r w:rsidRPr="00DF6313">
        <w:rPr>
          <w:rFonts w:ascii="Arial" w:hAnsi="Arial" w:cs="Arial"/>
          <w:lang w:val="mk-MK"/>
        </w:rPr>
        <w:t>потенцираат</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едно</w:t>
      </w:r>
      <w:r w:rsidR="00DF6313" w:rsidRPr="00DF6313">
        <w:rPr>
          <w:rFonts w:ascii="Arial" w:hAnsi="Arial" w:cs="Arial"/>
          <w:lang w:val="mk-MK"/>
        </w:rPr>
        <w:t xml:space="preserve"> </w:t>
      </w:r>
      <w:r w:rsidRPr="00DF6313">
        <w:rPr>
          <w:rFonts w:ascii="Arial" w:hAnsi="Arial" w:cs="Arial"/>
          <w:lang w:val="mk-MK"/>
        </w:rPr>
        <w:t>општество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етично</w:t>
      </w:r>
      <w:r w:rsidR="00DF6313" w:rsidRPr="00DF6313">
        <w:rPr>
          <w:rFonts w:ascii="Arial" w:hAnsi="Arial" w:cs="Arial"/>
          <w:lang w:val="mk-MK"/>
        </w:rPr>
        <w:t xml:space="preserve"> (</w:t>
      </w:r>
      <w:r w:rsidRPr="00DF6313">
        <w:rPr>
          <w:rFonts w:ascii="Arial" w:hAnsi="Arial" w:cs="Arial"/>
          <w:lang w:val="mk-MK"/>
        </w:rPr>
        <w:t>морално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демократско</w:t>
      </w:r>
      <w:r w:rsidR="00DF6313" w:rsidRPr="00DF6313">
        <w:rPr>
          <w:rFonts w:ascii="Arial" w:hAnsi="Arial" w:cs="Arial"/>
          <w:lang w:val="mk-MK"/>
        </w:rPr>
        <w:t xml:space="preserve"> </w:t>
      </w:r>
      <w:r w:rsidRPr="00DF6313">
        <w:rPr>
          <w:rFonts w:ascii="Arial" w:hAnsi="Arial" w:cs="Arial"/>
          <w:lang w:val="mk-MK"/>
        </w:rPr>
        <w:t>ако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него</w:t>
      </w:r>
      <w:r w:rsidR="00DF6313" w:rsidRPr="00DF6313">
        <w:rPr>
          <w:rFonts w:ascii="Arial" w:hAnsi="Arial" w:cs="Arial"/>
          <w:lang w:val="mk-MK"/>
        </w:rPr>
        <w:t xml:space="preserve"> </w:t>
      </w:r>
      <w:r w:rsidRPr="00DF6313">
        <w:rPr>
          <w:rFonts w:ascii="Arial" w:hAnsi="Arial" w:cs="Arial"/>
          <w:lang w:val="mk-MK"/>
        </w:rPr>
        <w:t>функцион</w:t>
      </w:r>
      <w:r w:rsidR="00946293" w:rsidRPr="00DF6313">
        <w:rPr>
          <w:rFonts w:ascii="Arial" w:hAnsi="Arial" w:cs="Arial"/>
          <w:lang w:val="mk-MK"/>
        </w:rPr>
        <w:t>ираат</w:t>
      </w:r>
      <w:r w:rsidR="00DF6313" w:rsidRPr="00DF6313">
        <w:rPr>
          <w:rFonts w:ascii="Arial" w:hAnsi="Arial" w:cs="Arial"/>
          <w:lang w:val="mk-MK"/>
        </w:rPr>
        <w:t xml:space="preserve"> </w:t>
      </w:r>
      <w:r w:rsidR="00946293" w:rsidRPr="00DF6313">
        <w:rPr>
          <w:rFonts w:ascii="Arial" w:hAnsi="Arial" w:cs="Arial"/>
          <w:lang w:val="mk-MK"/>
        </w:rPr>
        <w:t>институциите</w:t>
      </w:r>
      <w:r w:rsidR="00DF6313" w:rsidRPr="00DF6313">
        <w:rPr>
          <w:rFonts w:ascii="Arial" w:hAnsi="Arial" w:cs="Arial"/>
          <w:lang w:val="mk-MK"/>
        </w:rPr>
        <w:t xml:space="preserve"> </w:t>
      </w:r>
      <w:r w:rsidR="00946293" w:rsidRPr="00DF6313">
        <w:rPr>
          <w:rFonts w:ascii="Arial" w:hAnsi="Arial" w:cs="Arial"/>
          <w:lang w:val="mk-MK"/>
        </w:rPr>
        <w:t>на</w:t>
      </w:r>
      <w:r w:rsidR="00DF6313" w:rsidRPr="00DF6313">
        <w:rPr>
          <w:rFonts w:ascii="Arial" w:hAnsi="Arial" w:cs="Arial"/>
          <w:lang w:val="mk-MK"/>
        </w:rPr>
        <w:t xml:space="preserve"> </w:t>
      </w:r>
      <w:r w:rsidR="00946293" w:rsidRPr="00DF6313">
        <w:rPr>
          <w:rFonts w:ascii="Arial" w:hAnsi="Arial" w:cs="Arial"/>
          <w:lang w:val="mk-MK"/>
        </w:rPr>
        <w:t>системот</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почитуваат</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t>слободи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слободата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покренување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иницијативи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граѓаните</w:t>
      </w:r>
      <w:r w:rsidR="00DF6313" w:rsidRPr="00DF6313">
        <w:rPr>
          <w:rFonts w:ascii="Arial" w:hAnsi="Arial" w:cs="Arial"/>
          <w:lang w:val="mk-MK"/>
        </w:rPr>
        <w:t xml:space="preserve">. </w:t>
      </w:r>
      <w:r w:rsidR="00946293" w:rsidRPr="00DF6313">
        <w:rPr>
          <w:rFonts w:ascii="Arial" w:hAnsi="Arial" w:cs="Arial"/>
          <w:lang w:val="mk-MK"/>
        </w:rPr>
        <w:t>Меѓутоа</w:t>
      </w:r>
      <w:r w:rsidR="00DF6313" w:rsidRPr="00DF6313">
        <w:rPr>
          <w:rFonts w:ascii="Arial" w:hAnsi="Arial" w:cs="Arial"/>
          <w:lang w:val="mk-MK"/>
        </w:rPr>
        <w:t xml:space="preserve">, </w:t>
      </w:r>
      <w:r w:rsidR="00946293" w:rsidRPr="00DF6313">
        <w:rPr>
          <w:rFonts w:ascii="Arial" w:hAnsi="Arial" w:cs="Arial"/>
          <w:lang w:val="mk-MK"/>
        </w:rPr>
        <w:t>демократската</w:t>
      </w:r>
      <w:r w:rsidR="00DF6313" w:rsidRPr="00DF6313">
        <w:rPr>
          <w:rFonts w:ascii="Arial" w:hAnsi="Arial" w:cs="Arial"/>
          <w:lang w:val="mk-MK"/>
        </w:rPr>
        <w:t xml:space="preserve"> </w:t>
      </w:r>
      <w:r w:rsidR="00946293" w:rsidRPr="00DF6313">
        <w:rPr>
          <w:rFonts w:ascii="Arial" w:hAnsi="Arial" w:cs="Arial"/>
          <w:lang w:val="mk-MK"/>
        </w:rPr>
        <w:t>етиката</w:t>
      </w:r>
      <w:r w:rsidR="00DF6313" w:rsidRPr="00DF6313">
        <w:rPr>
          <w:rFonts w:ascii="Arial" w:hAnsi="Arial" w:cs="Arial"/>
          <w:lang w:val="mk-MK"/>
        </w:rPr>
        <w:t xml:space="preserve"> </w:t>
      </w:r>
      <w:r w:rsidR="00946293" w:rsidRPr="00DF6313">
        <w:rPr>
          <w:rFonts w:ascii="Arial" w:hAnsi="Arial" w:cs="Arial"/>
          <w:lang w:val="mk-MK"/>
        </w:rPr>
        <w:t>се</w:t>
      </w:r>
      <w:r w:rsidR="00DF6313" w:rsidRPr="00DF6313">
        <w:rPr>
          <w:rFonts w:ascii="Arial" w:hAnsi="Arial" w:cs="Arial"/>
          <w:lang w:val="mk-MK"/>
        </w:rPr>
        <w:t xml:space="preserve"> </w:t>
      </w:r>
      <w:r w:rsidR="00946293" w:rsidRPr="00DF6313">
        <w:rPr>
          <w:rFonts w:ascii="Arial" w:hAnsi="Arial" w:cs="Arial"/>
          <w:lang w:val="mk-MK"/>
        </w:rPr>
        <w:t>препознава</w:t>
      </w:r>
      <w:r w:rsidR="00DF6313" w:rsidRPr="00DF6313">
        <w:rPr>
          <w:rFonts w:ascii="Arial" w:hAnsi="Arial" w:cs="Arial"/>
          <w:lang w:val="mk-MK"/>
        </w:rPr>
        <w:t xml:space="preserve"> </w:t>
      </w:r>
      <w:r w:rsidR="00946293" w:rsidRPr="00DF6313">
        <w:rPr>
          <w:rFonts w:ascii="Arial" w:hAnsi="Arial" w:cs="Arial"/>
          <w:lang w:val="mk-MK"/>
        </w:rPr>
        <w:t>и</w:t>
      </w:r>
      <w:r w:rsidR="00DF6313" w:rsidRPr="00DF6313">
        <w:rPr>
          <w:rFonts w:ascii="Arial" w:hAnsi="Arial" w:cs="Arial"/>
          <w:lang w:val="mk-MK"/>
        </w:rPr>
        <w:t xml:space="preserve"> </w:t>
      </w:r>
      <w:r w:rsidR="00946293" w:rsidRPr="00DF6313">
        <w:rPr>
          <w:rFonts w:ascii="Arial" w:hAnsi="Arial" w:cs="Arial"/>
          <w:lang w:val="mk-MK"/>
        </w:rPr>
        <w:t>по</w:t>
      </w:r>
      <w:r w:rsidR="00DF6313" w:rsidRPr="00DF6313">
        <w:rPr>
          <w:rFonts w:ascii="Arial" w:hAnsi="Arial" w:cs="Arial"/>
          <w:lang w:val="mk-MK"/>
        </w:rPr>
        <w:t xml:space="preserve"> </w:t>
      </w:r>
      <w:r w:rsidR="00946293" w:rsidRPr="00DF6313">
        <w:rPr>
          <w:rFonts w:ascii="Arial" w:hAnsi="Arial" w:cs="Arial"/>
          <w:lang w:val="mk-MK"/>
        </w:rPr>
        <w:t>прифаќањето</w:t>
      </w:r>
      <w:r w:rsidR="00DF6313" w:rsidRPr="00DF6313">
        <w:rPr>
          <w:rFonts w:ascii="Arial" w:hAnsi="Arial" w:cs="Arial"/>
          <w:lang w:val="mk-MK"/>
        </w:rPr>
        <w:t xml:space="preserve"> </w:t>
      </w:r>
      <w:r w:rsidR="00946293" w:rsidRPr="00DF6313">
        <w:rPr>
          <w:rFonts w:ascii="Arial" w:hAnsi="Arial" w:cs="Arial"/>
          <w:lang w:val="mk-MK"/>
        </w:rPr>
        <w:t>на</w:t>
      </w:r>
      <w:r w:rsidR="00DF6313" w:rsidRPr="00DF6313">
        <w:rPr>
          <w:rFonts w:ascii="Arial" w:hAnsi="Arial" w:cs="Arial"/>
          <w:lang w:val="mk-MK"/>
        </w:rPr>
        <w:t xml:space="preserve"> </w:t>
      </w:r>
      <w:r w:rsidR="00946293" w:rsidRPr="00DF6313">
        <w:rPr>
          <w:rFonts w:ascii="Arial" w:hAnsi="Arial" w:cs="Arial"/>
          <w:lang w:val="mk-MK"/>
        </w:rPr>
        <w:t>граѓанските</w:t>
      </w:r>
      <w:r w:rsidR="00DF6313" w:rsidRPr="00DF6313">
        <w:rPr>
          <w:rFonts w:ascii="Arial" w:hAnsi="Arial" w:cs="Arial"/>
          <w:lang w:val="mk-MK"/>
        </w:rPr>
        <w:t xml:space="preserve"> </w:t>
      </w:r>
      <w:r w:rsidR="00946293" w:rsidRPr="00DF6313">
        <w:rPr>
          <w:rFonts w:ascii="Arial" w:hAnsi="Arial" w:cs="Arial"/>
          <w:lang w:val="mk-MK"/>
        </w:rPr>
        <w:t>иницијативи</w:t>
      </w:r>
      <w:r w:rsidR="00DF6313" w:rsidRPr="00DF6313">
        <w:rPr>
          <w:rFonts w:ascii="Arial" w:hAnsi="Arial" w:cs="Arial"/>
          <w:lang w:val="mk-MK"/>
        </w:rPr>
        <w:t xml:space="preserve"> </w:t>
      </w:r>
      <w:r w:rsidR="00946293" w:rsidRPr="00DF6313">
        <w:rPr>
          <w:rFonts w:ascii="Arial" w:hAnsi="Arial" w:cs="Arial"/>
          <w:lang w:val="mk-MK"/>
        </w:rPr>
        <w:t>од</w:t>
      </w:r>
      <w:r w:rsidR="00DF6313" w:rsidRPr="00DF6313">
        <w:rPr>
          <w:rFonts w:ascii="Arial" w:hAnsi="Arial" w:cs="Arial"/>
          <w:lang w:val="mk-MK"/>
        </w:rPr>
        <w:t xml:space="preserve"> </w:t>
      </w:r>
      <w:r w:rsidR="00946293" w:rsidRPr="00DF6313">
        <w:rPr>
          <w:rFonts w:ascii="Arial" w:hAnsi="Arial" w:cs="Arial"/>
          <w:lang w:val="mk-MK"/>
        </w:rPr>
        <w:t>страна</w:t>
      </w:r>
      <w:r w:rsidR="00DF6313" w:rsidRPr="00DF6313">
        <w:rPr>
          <w:rFonts w:ascii="Arial" w:hAnsi="Arial" w:cs="Arial"/>
          <w:lang w:val="mk-MK"/>
        </w:rPr>
        <w:t xml:space="preserve"> </w:t>
      </w:r>
      <w:r w:rsidR="00946293" w:rsidRPr="00DF6313">
        <w:rPr>
          <w:rFonts w:ascii="Arial" w:hAnsi="Arial" w:cs="Arial"/>
          <w:lang w:val="mk-MK"/>
        </w:rPr>
        <w:t>на</w:t>
      </w:r>
      <w:r w:rsidR="00DF6313" w:rsidRPr="00DF6313">
        <w:rPr>
          <w:rFonts w:ascii="Arial" w:hAnsi="Arial" w:cs="Arial"/>
          <w:lang w:val="mk-MK"/>
        </w:rPr>
        <w:t xml:space="preserve"> </w:t>
      </w:r>
      <w:r w:rsidR="00946293" w:rsidRPr="00DF6313">
        <w:rPr>
          <w:rFonts w:ascii="Arial" w:hAnsi="Arial" w:cs="Arial"/>
          <w:lang w:val="mk-MK"/>
        </w:rPr>
        <w:t>власта</w:t>
      </w:r>
      <w:r w:rsidR="00DF6313" w:rsidRPr="00DF6313">
        <w:rPr>
          <w:rFonts w:ascii="Arial" w:hAnsi="Arial" w:cs="Arial"/>
          <w:lang w:val="mk-MK"/>
        </w:rPr>
        <w:t xml:space="preserve"> </w:t>
      </w:r>
      <w:r w:rsidR="00946293" w:rsidRPr="00DF6313">
        <w:rPr>
          <w:rFonts w:ascii="Arial" w:hAnsi="Arial" w:cs="Arial"/>
          <w:lang w:val="mk-MK"/>
        </w:rPr>
        <w:t>и</w:t>
      </w:r>
      <w:r w:rsidR="00DF6313" w:rsidRPr="00DF6313">
        <w:rPr>
          <w:rFonts w:ascii="Arial" w:hAnsi="Arial" w:cs="Arial"/>
          <w:lang w:val="mk-MK"/>
        </w:rPr>
        <w:t xml:space="preserve"> </w:t>
      </w:r>
      <w:r w:rsidR="00946293" w:rsidRPr="00DF6313">
        <w:rPr>
          <w:rFonts w:ascii="Arial" w:hAnsi="Arial" w:cs="Arial"/>
          <w:lang w:val="mk-MK"/>
        </w:rPr>
        <w:t>авторитетите</w:t>
      </w:r>
      <w:r w:rsidR="00DF6313" w:rsidRPr="00CD43DF">
        <w:rPr>
          <w:rFonts w:ascii="Arial" w:hAnsi="Arial" w:cs="Arial"/>
          <w:lang w:val="ru-RU"/>
        </w:rPr>
        <w:t xml:space="preserve"> </w:t>
      </w:r>
      <w:r w:rsidR="003F1ED2" w:rsidRPr="00DF6313">
        <w:rPr>
          <w:rFonts w:ascii="Arial" w:hAnsi="Arial" w:cs="Arial"/>
          <w:lang w:val="mk-MK"/>
        </w:rPr>
        <w:t>и</w:t>
      </w:r>
      <w:r w:rsidR="00DF6313" w:rsidRPr="00DF6313">
        <w:rPr>
          <w:rFonts w:ascii="Arial" w:hAnsi="Arial" w:cs="Arial"/>
          <w:lang w:val="mk-MK"/>
        </w:rPr>
        <w:t xml:space="preserve"> </w:t>
      </w:r>
      <w:r w:rsidR="003F1ED2" w:rsidRPr="00DF6313">
        <w:rPr>
          <w:rFonts w:ascii="Arial" w:hAnsi="Arial" w:cs="Arial"/>
          <w:lang w:val="mk-MK"/>
        </w:rPr>
        <w:t>постапување</w:t>
      </w:r>
      <w:r w:rsidR="00DF6313" w:rsidRPr="00DF6313">
        <w:rPr>
          <w:rFonts w:ascii="Arial" w:hAnsi="Arial" w:cs="Arial"/>
          <w:lang w:val="mk-MK"/>
        </w:rPr>
        <w:t xml:space="preserve"> </w:t>
      </w:r>
      <w:r w:rsidR="003F1ED2" w:rsidRPr="00DF6313">
        <w:rPr>
          <w:rFonts w:ascii="Arial" w:hAnsi="Arial" w:cs="Arial"/>
          <w:lang w:val="mk-MK"/>
        </w:rPr>
        <w:t>по</w:t>
      </w:r>
      <w:r w:rsidR="00DF6313" w:rsidRPr="00DF6313">
        <w:rPr>
          <w:rFonts w:ascii="Arial" w:hAnsi="Arial" w:cs="Arial"/>
          <w:lang w:val="mk-MK"/>
        </w:rPr>
        <w:t xml:space="preserve"> </w:t>
      </w:r>
      <w:r w:rsidR="003F1ED2" w:rsidRPr="00DF6313">
        <w:rPr>
          <w:rFonts w:ascii="Arial" w:hAnsi="Arial" w:cs="Arial"/>
          <w:lang w:val="mk-MK"/>
        </w:rPr>
        <w:t>неа</w:t>
      </w:r>
      <w:r w:rsidR="00E7688D">
        <w:rPr>
          <w:rFonts w:ascii="Arial" w:hAnsi="Arial" w:cs="Arial"/>
          <w:lang w:val="mk-MK"/>
        </w:rPr>
        <w:t xml:space="preserve">.  </w:t>
      </w:r>
      <w:r w:rsidR="00D801EF">
        <w:rPr>
          <w:rFonts w:ascii="Arial" w:hAnsi="Arial" w:cs="Arial"/>
          <w:lang w:val="mk-MK"/>
        </w:rPr>
        <w:t xml:space="preserve">Доколку граѓанските иницијативи не се разгледуваат и </w:t>
      </w:r>
      <w:r w:rsidR="00AB481E">
        <w:rPr>
          <w:rFonts w:ascii="Arial" w:hAnsi="Arial" w:cs="Arial"/>
          <w:lang w:val="mk-MK"/>
        </w:rPr>
        <w:t xml:space="preserve">не се </w:t>
      </w:r>
      <w:r w:rsidR="00D801EF">
        <w:rPr>
          <w:rFonts w:ascii="Arial" w:hAnsi="Arial" w:cs="Arial"/>
          <w:lang w:val="mk-MK"/>
        </w:rPr>
        <w:t>прифаќаат од власта</w:t>
      </w:r>
      <w:r w:rsidR="00AB481E">
        <w:rPr>
          <w:rFonts w:ascii="Arial" w:hAnsi="Arial" w:cs="Arial"/>
          <w:lang w:val="mk-MK"/>
        </w:rPr>
        <w:t>, тогаш</w:t>
      </w:r>
      <w:r w:rsidR="00D801EF">
        <w:rPr>
          <w:rFonts w:ascii="Arial" w:hAnsi="Arial" w:cs="Arial"/>
          <w:lang w:val="mk-MK"/>
        </w:rPr>
        <w:t xml:space="preserve"> станува збор за недемократска етика</w:t>
      </w:r>
      <w:r w:rsidR="00AB481E">
        <w:rPr>
          <w:rFonts w:ascii="Arial" w:hAnsi="Arial" w:cs="Arial"/>
          <w:lang w:val="mk-MK"/>
        </w:rPr>
        <w:t>, односно систем во кој преовладува авторитарноста.</w:t>
      </w:r>
    </w:p>
    <w:p w:rsidR="00D32484" w:rsidRPr="00DF6313" w:rsidRDefault="003648E2" w:rsidP="00AB481E">
      <w:pPr>
        <w:spacing w:line="360" w:lineRule="auto"/>
        <w:ind w:firstLine="720"/>
        <w:jc w:val="both"/>
        <w:rPr>
          <w:rFonts w:ascii="Arial" w:hAnsi="Arial" w:cs="Arial"/>
          <w:lang w:val="mk-MK"/>
        </w:rPr>
      </w:pP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поимите</w:t>
      </w:r>
      <w:r w:rsidR="00DF6313" w:rsidRPr="00DF6313">
        <w:rPr>
          <w:rFonts w:ascii="Arial" w:hAnsi="Arial" w:cs="Arial"/>
          <w:lang w:val="mk-MK"/>
        </w:rPr>
        <w:t xml:space="preserve"> </w:t>
      </w:r>
      <w:r w:rsidRPr="00DF6313">
        <w:rPr>
          <w:rFonts w:ascii="Arial" w:hAnsi="Arial" w:cs="Arial"/>
          <w:lang w:val="mk-MK"/>
        </w:rPr>
        <w:t>доб</w:t>
      </w:r>
      <w:r w:rsidR="00E06121" w:rsidRPr="00DF6313">
        <w:rPr>
          <w:rFonts w:ascii="Arial" w:hAnsi="Arial" w:cs="Arial"/>
          <w:lang w:val="mk-MK"/>
        </w:rPr>
        <w:t>р</w:t>
      </w:r>
      <w:r w:rsidRPr="00DF6313">
        <w:rPr>
          <w:rFonts w:ascii="Arial" w:hAnsi="Arial" w:cs="Arial"/>
          <w:lang w:val="mk-MK"/>
        </w:rPr>
        <w:t>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лошо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изведени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категориите</w:t>
      </w:r>
      <w:r w:rsidR="00DF6313" w:rsidRPr="00DF6313">
        <w:rPr>
          <w:rFonts w:ascii="Arial" w:hAnsi="Arial" w:cs="Arial"/>
          <w:lang w:val="mk-MK"/>
        </w:rPr>
        <w:t xml:space="preserve"> </w:t>
      </w:r>
      <w:r w:rsidRPr="00DF6313">
        <w:rPr>
          <w:rFonts w:ascii="Arial" w:hAnsi="Arial" w:cs="Arial"/>
          <w:lang w:val="mk-MK"/>
        </w:rPr>
        <w:t>морално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неморално</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неетички</w:t>
      </w:r>
      <w:r w:rsidR="00DF6313" w:rsidRPr="00DF6313">
        <w:rPr>
          <w:rFonts w:ascii="Arial" w:hAnsi="Arial" w:cs="Arial"/>
          <w:lang w:val="mk-MK"/>
        </w:rPr>
        <w:t xml:space="preserve">, </w:t>
      </w:r>
      <w:r w:rsidRPr="00DF6313">
        <w:rPr>
          <w:rFonts w:ascii="Arial" w:hAnsi="Arial" w:cs="Arial"/>
          <w:lang w:val="mk-MK"/>
        </w:rPr>
        <w:t>исправно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неисправно</w:t>
      </w:r>
      <w:r w:rsidR="00DF6313" w:rsidRPr="00DF6313">
        <w:rPr>
          <w:rFonts w:ascii="Arial" w:hAnsi="Arial" w:cs="Arial"/>
          <w:lang w:val="mk-MK"/>
        </w:rPr>
        <w:t xml:space="preserve">, </w:t>
      </w:r>
      <w:r w:rsidRPr="00DF6313">
        <w:rPr>
          <w:rFonts w:ascii="Arial" w:hAnsi="Arial" w:cs="Arial"/>
          <w:lang w:val="mk-MK"/>
        </w:rPr>
        <w:t>правилно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неправилно</w:t>
      </w:r>
      <w:r w:rsidR="00DF6313" w:rsidRPr="00DF6313">
        <w:rPr>
          <w:rFonts w:ascii="Arial" w:hAnsi="Arial" w:cs="Arial"/>
          <w:lang w:val="mk-MK"/>
        </w:rPr>
        <w:t xml:space="preserve">, </w:t>
      </w:r>
      <w:r w:rsidRPr="00DF6313">
        <w:rPr>
          <w:rFonts w:ascii="Arial" w:hAnsi="Arial" w:cs="Arial"/>
          <w:lang w:val="mk-MK"/>
        </w:rPr>
        <w:t>вредно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невредно</w:t>
      </w:r>
      <w:r w:rsidR="00DF6313" w:rsidRPr="00DF6313">
        <w:rPr>
          <w:rFonts w:ascii="Arial" w:hAnsi="Arial" w:cs="Arial"/>
          <w:lang w:val="mk-MK"/>
        </w:rPr>
        <w:t xml:space="preserve">, </w:t>
      </w:r>
      <w:r w:rsidR="00C624B5" w:rsidRPr="00DF6313">
        <w:rPr>
          <w:rFonts w:ascii="Arial" w:hAnsi="Arial" w:cs="Arial"/>
          <w:lang w:val="mk-MK"/>
        </w:rPr>
        <w:t>позитивно</w:t>
      </w:r>
      <w:r w:rsidR="00DF6313" w:rsidRPr="00DF6313">
        <w:rPr>
          <w:rFonts w:ascii="Arial" w:hAnsi="Arial" w:cs="Arial"/>
          <w:lang w:val="mk-MK"/>
        </w:rPr>
        <w:t xml:space="preserve"> </w:t>
      </w:r>
      <w:r w:rsidR="00C624B5" w:rsidRPr="00DF6313">
        <w:rPr>
          <w:rFonts w:ascii="Arial" w:hAnsi="Arial" w:cs="Arial"/>
          <w:lang w:val="mk-MK"/>
        </w:rPr>
        <w:t>и</w:t>
      </w:r>
      <w:r w:rsidR="00DF6313" w:rsidRPr="00DF6313">
        <w:rPr>
          <w:rFonts w:ascii="Arial" w:hAnsi="Arial" w:cs="Arial"/>
          <w:lang w:val="mk-MK"/>
        </w:rPr>
        <w:t xml:space="preserve"> </w:t>
      </w:r>
      <w:r w:rsidR="00C624B5" w:rsidRPr="00DF6313">
        <w:rPr>
          <w:rFonts w:ascii="Arial" w:hAnsi="Arial" w:cs="Arial"/>
          <w:lang w:val="mk-MK"/>
        </w:rPr>
        <w:t>негативно</w:t>
      </w:r>
      <w:r w:rsidR="00DF6313" w:rsidRPr="00DF6313">
        <w:rPr>
          <w:rFonts w:ascii="Arial" w:hAnsi="Arial" w:cs="Arial"/>
          <w:lang w:val="mk-MK"/>
        </w:rPr>
        <w:t xml:space="preserve">, </w:t>
      </w:r>
      <w:r w:rsidR="00C624B5" w:rsidRPr="00DF6313">
        <w:rPr>
          <w:rFonts w:ascii="Arial" w:hAnsi="Arial" w:cs="Arial"/>
          <w:lang w:val="mk-MK"/>
        </w:rPr>
        <w:t>хумано</w:t>
      </w:r>
      <w:r w:rsidR="00DF6313" w:rsidRPr="00DF6313">
        <w:rPr>
          <w:rFonts w:ascii="Arial" w:hAnsi="Arial" w:cs="Arial"/>
          <w:lang w:val="mk-MK"/>
        </w:rPr>
        <w:t xml:space="preserve"> </w:t>
      </w:r>
      <w:r w:rsidR="00C624B5" w:rsidRPr="00DF6313">
        <w:rPr>
          <w:rFonts w:ascii="Arial" w:hAnsi="Arial" w:cs="Arial"/>
          <w:lang w:val="mk-MK"/>
        </w:rPr>
        <w:t>и</w:t>
      </w:r>
      <w:r w:rsidR="00DF6313" w:rsidRPr="00DF6313">
        <w:rPr>
          <w:rFonts w:ascii="Arial" w:hAnsi="Arial" w:cs="Arial"/>
          <w:lang w:val="mk-MK"/>
        </w:rPr>
        <w:t xml:space="preserve"> </w:t>
      </w:r>
      <w:r w:rsidR="00C624B5" w:rsidRPr="00DF6313">
        <w:rPr>
          <w:rFonts w:ascii="Arial" w:hAnsi="Arial" w:cs="Arial"/>
          <w:lang w:val="mk-MK"/>
        </w:rPr>
        <w:t>нехумано</w:t>
      </w:r>
      <w:r w:rsidR="00DF6313" w:rsidRPr="00DF6313">
        <w:rPr>
          <w:rFonts w:ascii="Arial" w:hAnsi="Arial" w:cs="Arial"/>
          <w:lang w:val="mk-MK"/>
        </w:rPr>
        <w:t xml:space="preserve"> </w:t>
      </w:r>
      <w:r w:rsidR="00C624B5" w:rsidRPr="00DF6313">
        <w:rPr>
          <w:rFonts w:ascii="Arial" w:hAnsi="Arial" w:cs="Arial"/>
          <w:lang w:val="mk-MK"/>
        </w:rPr>
        <w:t>итн</w:t>
      </w:r>
      <w:r w:rsidR="00AB481E">
        <w:rPr>
          <w:rFonts w:ascii="Arial" w:hAnsi="Arial" w:cs="Arial"/>
          <w:lang w:val="mk-MK"/>
        </w:rPr>
        <w:t>.</w:t>
      </w:r>
    </w:p>
    <w:p w:rsidR="004523F7" w:rsidRDefault="004523F7" w:rsidP="00FE5535">
      <w:pPr>
        <w:numPr>
          <w:ilvl w:val="1"/>
          <w:numId w:val="11"/>
        </w:numPr>
        <w:spacing w:line="360" w:lineRule="auto"/>
        <w:jc w:val="both"/>
        <w:rPr>
          <w:rFonts w:ascii="Arial" w:hAnsi="Arial" w:cs="Arial"/>
          <w:b/>
          <w:lang w:val="mk-MK"/>
        </w:rPr>
      </w:pPr>
      <w:r w:rsidRPr="00DF6313">
        <w:rPr>
          <w:rFonts w:ascii="Arial" w:hAnsi="Arial" w:cs="Arial"/>
          <w:b/>
          <w:lang w:val="mk-MK"/>
        </w:rPr>
        <w:t>Вредности</w:t>
      </w:r>
    </w:p>
    <w:p w:rsidR="00E420E5" w:rsidRPr="00DF6313" w:rsidRDefault="00E420E5" w:rsidP="00B22218">
      <w:pPr>
        <w:spacing w:line="360" w:lineRule="auto"/>
        <w:ind w:firstLine="720"/>
        <w:jc w:val="both"/>
        <w:rPr>
          <w:rFonts w:ascii="Arial" w:hAnsi="Arial" w:cs="Arial"/>
          <w:b/>
          <w:lang w:val="mk-MK"/>
        </w:rPr>
      </w:pPr>
    </w:p>
    <w:p w:rsidR="004523F7" w:rsidRPr="00DF6313" w:rsidRDefault="004523F7" w:rsidP="00B22218">
      <w:pPr>
        <w:spacing w:line="360" w:lineRule="auto"/>
        <w:ind w:firstLine="720"/>
        <w:jc w:val="both"/>
        <w:rPr>
          <w:rFonts w:ascii="Arial" w:hAnsi="Arial" w:cs="Arial"/>
          <w:lang w:val="mk-MK"/>
        </w:rPr>
      </w:pPr>
      <w:r w:rsidRPr="00DF6313">
        <w:rPr>
          <w:rFonts w:ascii="Arial" w:hAnsi="Arial" w:cs="Arial"/>
          <w:lang w:val="mk-MK"/>
        </w:rPr>
        <w:t>Етиката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наука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себе</w:t>
      </w:r>
      <w:r w:rsidR="00DF6313" w:rsidRPr="00DF6313">
        <w:rPr>
          <w:rFonts w:ascii="Arial" w:hAnsi="Arial" w:cs="Arial"/>
          <w:lang w:val="mk-MK"/>
        </w:rPr>
        <w:t xml:space="preserve"> </w:t>
      </w:r>
      <w:r w:rsidRPr="00DF6313">
        <w:rPr>
          <w:rFonts w:ascii="Arial" w:hAnsi="Arial" w:cs="Arial"/>
          <w:lang w:val="mk-MK"/>
        </w:rPr>
        <w:t>содржи</w:t>
      </w:r>
      <w:r w:rsidR="00DF6313" w:rsidRPr="00DF6313">
        <w:rPr>
          <w:rFonts w:ascii="Arial" w:hAnsi="Arial" w:cs="Arial"/>
          <w:lang w:val="mk-MK"/>
        </w:rPr>
        <w:t xml:space="preserve"> </w:t>
      </w:r>
      <w:r w:rsidRPr="00DF6313">
        <w:rPr>
          <w:rFonts w:ascii="Arial" w:hAnsi="Arial" w:cs="Arial"/>
          <w:lang w:val="mk-MK"/>
        </w:rPr>
        <w:t>аксиолошки</w:t>
      </w:r>
      <w:r w:rsidR="00DF6313" w:rsidRPr="00DF6313">
        <w:rPr>
          <w:rFonts w:ascii="Arial" w:hAnsi="Arial" w:cs="Arial"/>
          <w:lang w:val="mk-MK"/>
        </w:rPr>
        <w:t xml:space="preserve"> </w:t>
      </w:r>
      <w:r w:rsidRPr="00DF6313">
        <w:rPr>
          <w:rFonts w:ascii="Arial" w:hAnsi="Arial" w:cs="Arial"/>
          <w:lang w:val="mk-MK"/>
        </w:rPr>
        <w:t>елементи</w:t>
      </w:r>
      <w:r w:rsidR="00DF6313" w:rsidRPr="00DF6313">
        <w:rPr>
          <w:rFonts w:ascii="Arial" w:hAnsi="Arial" w:cs="Arial"/>
          <w:lang w:val="mk-MK"/>
        </w:rPr>
        <w:t xml:space="preserve">. </w:t>
      </w:r>
      <w:r w:rsidRPr="00DF6313">
        <w:rPr>
          <w:rFonts w:ascii="Arial" w:hAnsi="Arial" w:cs="Arial"/>
          <w:lang w:val="mk-MK"/>
        </w:rPr>
        <w:t>Вредностите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прв</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суштествен</w:t>
      </w:r>
      <w:r w:rsidR="00DF6313" w:rsidRPr="00DF6313">
        <w:rPr>
          <w:rFonts w:ascii="Arial" w:hAnsi="Arial" w:cs="Arial"/>
          <w:lang w:val="mk-MK"/>
        </w:rPr>
        <w:t xml:space="preserve"> </w:t>
      </w:r>
      <w:r w:rsidRPr="00DF6313">
        <w:rPr>
          <w:rFonts w:ascii="Arial" w:hAnsi="Arial" w:cs="Arial"/>
          <w:lang w:val="mk-MK"/>
        </w:rPr>
        <w:t>елемент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етичкото</w:t>
      </w:r>
      <w:r w:rsidR="00DF6313" w:rsidRPr="00DF6313">
        <w:rPr>
          <w:rFonts w:ascii="Arial" w:hAnsi="Arial" w:cs="Arial"/>
          <w:lang w:val="mk-MK"/>
        </w:rPr>
        <w:t xml:space="preserve"> </w:t>
      </w:r>
      <w:r w:rsidRPr="00DF6313">
        <w:rPr>
          <w:rFonts w:ascii="Arial" w:hAnsi="Arial" w:cs="Arial"/>
          <w:lang w:val="mk-MK"/>
        </w:rPr>
        <w:t>живеење</w:t>
      </w:r>
      <w:r w:rsidR="00DF6313" w:rsidRPr="00DF6313">
        <w:rPr>
          <w:rFonts w:ascii="Arial" w:hAnsi="Arial" w:cs="Arial"/>
          <w:lang w:val="mk-MK"/>
        </w:rPr>
        <w:t xml:space="preserve">, </w:t>
      </w:r>
      <w:r w:rsidRPr="00DF6313">
        <w:rPr>
          <w:rFonts w:ascii="Arial" w:hAnsi="Arial" w:cs="Arial"/>
          <w:lang w:val="mk-MK"/>
        </w:rPr>
        <w:t>мисл</w:t>
      </w:r>
      <w:r w:rsidR="00703705">
        <w:rPr>
          <w:rFonts w:ascii="Arial" w:hAnsi="Arial" w:cs="Arial"/>
          <w:lang w:val="mk-MK"/>
        </w:rPr>
        <w:t>е</w:t>
      </w:r>
      <w:r w:rsidRPr="00DF6313">
        <w:rPr>
          <w:rFonts w:ascii="Arial" w:hAnsi="Arial" w:cs="Arial"/>
          <w:lang w:val="mk-MK"/>
        </w:rPr>
        <w:t>ње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lastRenderedPageBreak/>
        <w:t>дејствување</w:t>
      </w:r>
      <w:r w:rsidR="00DF6313" w:rsidRPr="00DF6313">
        <w:rPr>
          <w:rFonts w:ascii="Arial" w:hAnsi="Arial" w:cs="Arial"/>
          <w:lang w:val="mk-MK"/>
        </w:rPr>
        <w:t>.</w:t>
      </w:r>
      <w:r w:rsidRPr="00DF6313">
        <w:rPr>
          <w:rStyle w:val="FootnoteReference"/>
          <w:rFonts w:ascii="Arial" w:hAnsi="Arial" w:cs="Arial"/>
          <w:lang w:val="mk-MK"/>
        </w:rPr>
        <w:footnoteReference w:id="8"/>
      </w:r>
      <w:r w:rsidR="00DF6313" w:rsidRPr="00DF6313">
        <w:rPr>
          <w:rFonts w:ascii="Arial" w:hAnsi="Arial" w:cs="Arial"/>
          <w:lang w:val="mk-MK"/>
        </w:rPr>
        <w:t xml:space="preserve"> </w:t>
      </w:r>
      <w:r w:rsidR="00655C7A" w:rsidRPr="00DF6313">
        <w:rPr>
          <w:rFonts w:ascii="Arial" w:hAnsi="Arial" w:cs="Arial"/>
          <w:lang w:val="mk-MK"/>
        </w:rPr>
        <w:t>Вредностите</w:t>
      </w:r>
      <w:r w:rsidR="00DF6313" w:rsidRPr="00DF6313">
        <w:rPr>
          <w:rFonts w:ascii="Arial" w:hAnsi="Arial" w:cs="Arial"/>
          <w:lang w:val="mk-MK"/>
        </w:rPr>
        <w:t xml:space="preserve"> </w:t>
      </w:r>
      <w:r w:rsidR="00655C7A" w:rsidRPr="00DF6313">
        <w:rPr>
          <w:rFonts w:ascii="Arial" w:hAnsi="Arial" w:cs="Arial"/>
          <w:lang w:val="mk-MK"/>
        </w:rPr>
        <w:t>зборуваат</w:t>
      </w:r>
      <w:r w:rsidR="00DF6313" w:rsidRPr="00DF6313">
        <w:rPr>
          <w:rFonts w:ascii="Arial" w:hAnsi="Arial" w:cs="Arial"/>
          <w:lang w:val="mk-MK"/>
        </w:rPr>
        <w:t xml:space="preserve"> </w:t>
      </w:r>
      <w:r w:rsidR="00655C7A" w:rsidRPr="00DF6313">
        <w:rPr>
          <w:rFonts w:ascii="Arial" w:hAnsi="Arial" w:cs="Arial"/>
          <w:lang w:val="mk-MK"/>
        </w:rPr>
        <w:t>кон</w:t>
      </w:r>
      <w:r w:rsidR="00DF6313" w:rsidRPr="00DF6313">
        <w:rPr>
          <w:rFonts w:ascii="Arial" w:hAnsi="Arial" w:cs="Arial"/>
          <w:lang w:val="mk-MK"/>
        </w:rPr>
        <w:t xml:space="preserve"> </w:t>
      </w:r>
      <w:r w:rsidR="00655C7A" w:rsidRPr="00DF6313">
        <w:rPr>
          <w:rFonts w:ascii="Arial" w:hAnsi="Arial" w:cs="Arial"/>
          <w:lang w:val="mk-MK"/>
        </w:rPr>
        <w:t>што</w:t>
      </w:r>
      <w:r w:rsidR="00DF6313" w:rsidRPr="00DF6313">
        <w:rPr>
          <w:rFonts w:ascii="Arial" w:hAnsi="Arial" w:cs="Arial"/>
          <w:lang w:val="mk-MK"/>
        </w:rPr>
        <w:t xml:space="preserve"> </w:t>
      </w:r>
      <w:r w:rsidR="00655C7A" w:rsidRPr="00DF6313">
        <w:rPr>
          <w:rFonts w:ascii="Arial" w:hAnsi="Arial" w:cs="Arial"/>
          <w:lang w:val="mk-MK"/>
        </w:rPr>
        <w:t>се</w:t>
      </w:r>
      <w:r w:rsidR="00DF6313" w:rsidRPr="00DF6313">
        <w:rPr>
          <w:rFonts w:ascii="Arial" w:hAnsi="Arial" w:cs="Arial"/>
          <w:lang w:val="mk-MK"/>
        </w:rPr>
        <w:t xml:space="preserve"> </w:t>
      </w:r>
      <w:r w:rsidR="00655C7A" w:rsidRPr="00DF6313">
        <w:rPr>
          <w:rFonts w:ascii="Arial" w:hAnsi="Arial" w:cs="Arial"/>
          <w:lang w:val="mk-MK"/>
        </w:rPr>
        <w:t>стремиме</w:t>
      </w:r>
      <w:r w:rsidR="00DF6313" w:rsidRPr="00DF6313">
        <w:rPr>
          <w:rFonts w:ascii="Arial" w:hAnsi="Arial" w:cs="Arial"/>
          <w:lang w:val="mk-MK"/>
        </w:rPr>
        <w:t xml:space="preserve">, </w:t>
      </w:r>
      <w:r w:rsidR="00655C7A" w:rsidRPr="00DF6313">
        <w:rPr>
          <w:rFonts w:ascii="Arial" w:hAnsi="Arial" w:cs="Arial"/>
          <w:lang w:val="mk-MK"/>
        </w:rPr>
        <w:t>што</w:t>
      </w:r>
      <w:r w:rsidR="00DF6313" w:rsidRPr="00DF6313">
        <w:rPr>
          <w:rFonts w:ascii="Arial" w:hAnsi="Arial" w:cs="Arial"/>
          <w:lang w:val="mk-MK"/>
        </w:rPr>
        <w:t xml:space="preserve"> </w:t>
      </w:r>
      <w:r w:rsidR="00655C7A" w:rsidRPr="00DF6313">
        <w:rPr>
          <w:rFonts w:ascii="Arial" w:hAnsi="Arial" w:cs="Arial"/>
          <w:lang w:val="mk-MK"/>
        </w:rPr>
        <w:t>сакаме</w:t>
      </w:r>
      <w:r w:rsidR="00DF6313" w:rsidRPr="00DF6313">
        <w:rPr>
          <w:rFonts w:ascii="Arial" w:hAnsi="Arial" w:cs="Arial"/>
          <w:lang w:val="mk-MK"/>
        </w:rPr>
        <w:t xml:space="preserve"> </w:t>
      </w:r>
      <w:r w:rsidR="00655C7A" w:rsidRPr="00DF6313">
        <w:rPr>
          <w:rFonts w:ascii="Arial" w:hAnsi="Arial" w:cs="Arial"/>
          <w:lang w:val="mk-MK"/>
        </w:rPr>
        <w:t>да</w:t>
      </w:r>
      <w:r w:rsidR="00DF6313" w:rsidRPr="00DF6313">
        <w:rPr>
          <w:rFonts w:ascii="Arial" w:hAnsi="Arial" w:cs="Arial"/>
          <w:lang w:val="mk-MK"/>
        </w:rPr>
        <w:t xml:space="preserve"> </w:t>
      </w:r>
      <w:r w:rsidR="00655C7A" w:rsidRPr="00DF6313">
        <w:rPr>
          <w:rFonts w:ascii="Arial" w:hAnsi="Arial" w:cs="Arial"/>
          <w:lang w:val="mk-MK"/>
        </w:rPr>
        <w:t>постигнеме</w:t>
      </w:r>
      <w:r w:rsidR="00DF6313" w:rsidRPr="00DF6313">
        <w:rPr>
          <w:rFonts w:ascii="Arial" w:hAnsi="Arial" w:cs="Arial"/>
          <w:lang w:val="mk-MK"/>
        </w:rPr>
        <w:t xml:space="preserve">, </w:t>
      </w:r>
      <w:r w:rsidR="00655C7A" w:rsidRPr="00DF6313">
        <w:rPr>
          <w:rFonts w:ascii="Arial" w:hAnsi="Arial" w:cs="Arial"/>
          <w:lang w:val="mk-MK"/>
        </w:rPr>
        <w:t>што</w:t>
      </w:r>
      <w:r w:rsidR="00DF6313" w:rsidRPr="00DF6313">
        <w:rPr>
          <w:rFonts w:ascii="Arial" w:hAnsi="Arial" w:cs="Arial"/>
          <w:lang w:val="mk-MK"/>
        </w:rPr>
        <w:t xml:space="preserve"> </w:t>
      </w:r>
      <w:r w:rsidR="00655C7A" w:rsidRPr="00DF6313">
        <w:rPr>
          <w:rFonts w:ascii="Arial" w:hAnsi="Arial" w:cs="Arial"/>
          <w:lang w:val="mk-MK"/>
        </w:rPr>
        <w:t>ни</w:t>
      </w:r>
      <w:r w:rsidR="00DF6313" w:rsidRPr="00DF6313">
        <w:rPr>
          <w:rFonts w:ascii="Arial" w:hAnsi="Arial" w:cs="Arial"/>
          <w:lang w:val="mk-MK"/>
        </w:rPr>
        <w:t xml:space="preserve"> </w:t>
      </w:r>
      <w:r w:rsidR="00655C7A" w:rsidRPr="00DF6313">
        <w:rPr>
          <w:rFonts w:ascii="Arial" w:hAnsi="Arial" w:cs="Arial"/>
          <w:lang w:val="mk-MK"/>
        </w:rPr>
        <w:t>се</w:t>
      </w:r>
      <w:r w:rsidR="00DF6313" w:rsidRPr="00DF6313">
        <w:rPr>
          <w:rFonts w:ascii="Arial" w:hAnsi="Arial" w:cs="Arial"/>
          <w:lang w:val="mk-MK"/>
        </w:rPr>
        <w:t xml:space="preserve"> </w:t>
      </w:r>
      <w:r w:rsidR="00655C7A" w:rsidRPr="00DF6313">
        <w:rPr>
          <w:rFonts w:ascii="Arial" w:hAnsi="Arial" w:cs="Arial"/>
          <w:lang w:val="mk-MK"/>
        </w:rPr>
        <w:t>допаѓа</w:t>
      </w:r>
      <w:r w:rsidR="00DF6313" w:rsidRPr="00DF6313">
        <w:rPr>
          <w:rFonts w:ascii="Arial" w:hAnsi="Arial" w:cs="Arial"/>
          <w:lang w:val="mk-MK"/>
        </w:rPr>
        <w:t xml:space="preserve">, </w:t>
      </w:r>
      <w:r w:rsidR="00655C7A" w:rsidRPr="00DF6313">
        <w:rPr>
          <w:rFonts w:ascii="Arial" w:hAnsi="Arial" w:cs="Arial"/>
          <w:lang w:val="mk-MK"/>
        </w:rPr>
        <w:t>што</w:t>
      </w:r>
      <w:r w:rsidR="00DF6313" w:rsidRPr="00DF6313">
        <w:rPr>
          <w:rFonts w:ascii="Arial" w:hAnsi="Arial" w:cs="Arial"/>
          <w:lang w:val="mk-MK"/>
        </w:rPr>
        <w:t xml:space="preserve"> </w:t>
      </w:r>
      <w:r w:rsidR="00655C7A" w:rsidRPr="00DF6313">
        <w:rPr>
          <w:rFonts w:ascii="Arial" w:hAnsi="Arial" w:cs="Arial"/>
          <w:lang w:val="mk-MK"/>
        </w:rPr>
        <w:t>сакаме</w:t>
      </w:r>
      <w:r w:rsidR="00DF6313" w:rsidRPr="00DF6313">
        <w:rPr>
          <w:rFonts w:ascii="Arial" w:hAnsi="Arial" w:cs="Arial"/>
          <w:lang w:val="mk-MK"/>
        </w:rPr>
        <w:t xml:space="preserve"> </w:t>
      </w:r>
      <w:r w:rsidR="00655C7A" w:rsidRPr="00DF6313">
        <w:rPr>
          <w:rFonts w:ascii="Arial" w:hAnsi="Arial" w:cs="Arial"/>
          <w:lang w:val="mk-MK"/>
        </w:rPr>
        <w:t>добро</w:t>
      </w:r>
      <w:r w:rsidR="00DF6313" w:rsidRPr="00DF6313">
        <w:rPr>
          <w:rFonts w:ascii="Arial" w:hAnsi="Arial" w:cs="Arial"/>
          <w:lang w:val="mk-MK"/>
        </w:rPr>
        <w:t xml:space="preserve"> </w:t>
      </w:r>
      <w:r w:rsidR="00655C7A" w:rsidRPr="00DF6313">
        <w:rPr>
          <w:rFonts w:ascii="Arial" w:hAnsi="Arial" w:cs="Arial"/>
          <w:lang w:val="mk-MK"/>
        </w:rPr>
        <w:t>да</w:t>
      </w:r>
      <w:r w:rsidR="00DF6313" w:rsidRPr="00DF6313">
        <w:rPr>
          <w:rFonts w:ascii="Arial" w:hAnsi="Arial" w:cs="Arial"/>
          <w:lang w:val="mk-MK"/>
        </w:rPr>
        <w:t xml:space="preserve"> </w:t>
      </w:r>
      <w:r w:rsidR="00655C7A" w:rsidRPr="00DF6313">
        <w:rPr>
          <w:rFonts w:ascii="Arial" w:hAnsi="Arial" w:cs="Arial"/>
          <w:lang w:val="mk-MK"/>
        </w:rPr>
        <w:t>ни</w:t>
      </w:r>
      <w:r w:rsidR="00DF6313" w:rsidRPr="00DF6313">
        <w:rPr>
          <w:rFonts w:ascii="Arial" w:hAnsi="Arial" w:cs="Arial"/>
          <w:lang w:val="mk-MK"/>
        </w:rPr>
        <w:t xml:space="preserve"> </w:t>
      </w:r>
      <w:r w:rsidR="00655C7A" w:rsidRPr="00DF6313">
        <w:rPr>
          <w:rFonts w:ascii="Arial" w:hAnsi="Arial" w:cs="Arial"/>
          <w:lang w:val="mk-MK"/>
        </w:rPr>
        <w:t>се</w:t>
      </w:r>
      <w:r w:rsidR="00DF6313" w:rsidRPr="00DF6313">
        <w:rPr>
          <w:rFonts w:ascii="Arial" w:hAnsi="Arial" w:cs="Arial"/>
          <w:lang w:val="mk-MK"/>
        </w:rPr>
        <w:t xml:space="preserve"> </w:t>
      </w:r>
      <w:r w:rsidR="00655C7A" w:rsidRPr="00DF6313">
        <w:rPr>
          <w:rFonts w:ascii="Arial" w:hAnsi="Arial" w:cs="Arial"/>
          <w:lang w:val="mk-MK"/>
        </w:rPr>
        <w:t>случи</w:t>
      </w:r>
      <w:r w:rsidR="00DF6313" w:rsidRPr="00DF6313">
        <w:rPr>
          <w:rFonts w:ascii="Arial" w:hAnsi="Arial" w:cs="Arial"/>
          <w:lang w:val="mk-MK"/>
        </w:rPr>
        <w:t xml:space="preserve">, </w:t>
      </w:r>
      <w:r w:rsidR="00655C7A" w:rsidRPr="00DF6313">
        <w:rPr>
          <w:rFonts w:ascii="Arial" w:hAnsi="Arial" w:cs="Arial"/>
          <w:lang w:val="mk-MK"/>
        </w:rPr>
        <w:t>но</w:t>
      </w:r>
      <w:r w:rsidR="00DF6313" w:rsidRPr="00DF6313">
        <w:rPr>
          <w:rFonts w:ascii="Arial" w:hAnsi="Arial" w:cs="Arial"/>
          <w:lang w:val="mk-MK"/>
        </w:rPr>
        <w:t xml:space="preserve"> </w:t>
      </w:r>
      <w:r w:rsidR="00655C7A" w:rsidRPr="00DF6313">
        <w:rPr>
          <w:rFonts w:ascii="Arial" w:hAnsi="Arial" w:cs="Arial"/>
          <w:lang w:val="mk-MK"/>
        </w:rPr>
        <w:t>и</w:t>
      </w:r>
      <w:r w:rsidR="00DF6313" w:rsidRPr="00DF6313">
        <w:rPr>
          <w:rFonts w:ascii="Arial" w:hAnsi="Arial" w:cs="Arial"/>
          <w:lang w:val="mk-MK"/>
        </w:rPr>
        <w:t xml:space="preserve"> </w:t>
      </w:r>
      <w:r w:rsidR="00655C7A" w:rsidRPr="00DF6313">
        <w:rPr>
          <w:rFonts w:ascii="Arial" w:hAnsi="Arial" w:cs="Arial"/>
          <w:lang w:val="mk-MK"/>
        </w:rPr>
        <w:t>што</w:t>
      </w:r>
      <w:r w:rsidR="00DF6313" w:rsidRPr="00DF6313">
        <w:rPr>
          <w:rFonts w:ascii="Arial" w:hAnsi="Arial" w:cs="Arial"/>
          <w:lang w:val="mk-MK"/>
        </w:rPr>
        <w:t xml:space="preserve"> </w:t>
      </w:r>
      <w:r w:rsidR="00655C7A" w:rsidRPr="00DF6313">
        <w:rPr>
          <w:rFonts w:ascii="Arial" w:hAnsi="Arial" w:cs="Arial"/>
          <w:lang w:val="mk-MK"/>
        </w:rPr>
        <w:t>не</w:t>
      </w:r>
      <w:r w:rsidR="00DF6313" w:rsidRPr="00DF6313">
        <w:rPr>
          <w:rFonts w:ascii="Arial" w:hAnsi="Arial" w:cs="Arial"/>
          <w:lang w:val="mk-MK"/>
        </w:rPr>
        <w:t xml:space="preserve"> </w:t>
      </w:r>
      <w:r w:rsidR="00655C7A" w:rsidRPr="00DF6313">
        <w:rPr>
          <w:rFonts w:ascii="Arial" w:hAnsi="Arial" w:cs="Arial"/>
          <w:lang w:val="mk-MK"/>
        </w:rPr>
        <w:t>ни</w:t>
      </w:r>
      <w:r w:rsidR="00DF6313" w:rsidRPr="00DF6313">
        <w:rPr>
          <w:rFonts w:ascii="Arial" w:hAnsi="Arial" w:cs="Arial"/>
          <w:lang w:val="mk-MK"/>
        </w:rPr>
        <w:t xml:space="preserve"> </w:t>
      </w:r>
      <w:r w:rsidR="00655C7A" w:rsidRPr="00DF6313">
        <w:rPr>
          <w:rFonts w:ascii="Arial" w:hAnsi="Arial" w:cs="Arial"/>
          <w:lang w:val="mk-MK"/>
        </w:rPr>
        <w:t>се</w:t>
      </w:r>
      <w:r w:rsidR="00DF6313" w:rsidRPr="00DF6313">
        <w:rPr>
          <w:rFonts w:ascii="Arial" w:hAnsi="Arial" w:cs="Arial"/>
          <w:lang w:val="mk-MK"/>
        </w:rPr>
        <w:t xml:space="preserve"> </w:t>
      </w:r>
      <w:r w:rsidR="00655C7A" w:rsidRPr="00DF6313">
        <w:rPr>
          <w:rFonts w:ascii="Arial" w:hAnsi="Arial" w:cs="Arial"/>
          <w:lang w:val="mk-MK"/>
        </w:rPr>
        <w:t>допаѓа</w:t>
      </w:r>
      <w:r w:rsidR="00DF6313" w:rsidRPr="00DF6313">
        <w:rPr>
          <w:rFonts w:ascii="Arial" w:hAnsi="Arial" w:cs="Arial"/>
          <w:lang w:val="mk-MK"/>
        </w:rPr>
        <w:t xml:space="preserve">, </w:t>
      </w:r>
      <w:r w:rsidR="00655C7A" w:rsidRPr="00DF6313">
        <w:rPr>
          <w:rFonts w:ascii="Arial" w:hAnsi="Arial" w:cs="Arial"/>
          <w:lang w:val="mk-MK"/>
        </w:rPr>
        <w:t>отфрлајќи</w:t>
      </w:r>
      <w:r w:rsidR="00DF6313" w:rsidRPr="00DF6313">
        <w:rPr>
          <w:rFonts w:ascii="Arial" w:hAnsi="Arial" w:cs="Arial"/>
          <w:lang w:val="mk-MK"/>
        </w:rPr>
        <w:t xml:space="preserve"> </w:t>
      </w:r>
      <w:r w:rsidR="00655C7A" w:rsidRPr="00DF6313">
        <w:rPr>
          <w:rFonts w:ascii="Arial" w:hAnsi="Arial" w:cs="Arial"/>
          <w:lang w:val="mk-MK"/>
        </w:rPr>
        <w:t>го</w:t>
      </w:r>
      <w:r w:rsidR="00DF6313" w:rsidRPr="00DF6313">
        <w:rPr>
          <w:rFonts w:ascii="Arial" w:hAnsi="Arial" w:cs="Arial"/>
          <w:lang w:val="mk-MK"/>
        </w:rPr>
        <w:t xml:space="preserve"> </w:t>
      </w:r>
      <w:r w:rsidR="00655C7A" w:rsidRPr="00DF6313">
        <w:rPr>
          <w:rFonts w:ascii="Arial" w:hAnsi="Arial" w:cs="Arial"/>
          <w:lang w:val="mk-MK"/>
        </w:rPr>
        <w:t>негативното</w:t>
      </w:r>
      <w:r w:rsidR="00DF6313" w:rsidRPr="00DF6313">
        <w:rPr>
          <w:rFonts w:ascii="Arial" w:hAnsi="Arial" w:cs="Arial"/>
          <w:lang w:val="mk-MK"/>
        </w:rPr>
        <w:t xml:space="preserve">. </w:t>
      </w:r>
      <w:r w:rsidR="00655C7A" w:rsidRPr="00DF6313">
        <w:rPr>
          <w:rFonts w:ascii="Arial" w:hAnsi="Arial" w:cs="Arial"/>
          <w:lang w:val="mk-MK"/>
        </w:rPr>
        <w:t>Човекот</w:t>
      </w:r>
      <w:r w:rsidR="00DF6313" w:rsidRPr="00DF6313">
        <w:rPr>
          <w:rFonts w:ascii="Arial" w:hAnsi="Arial" w:cs="Arial"/>
          <w:lang w:val="mk-MK"/>
        </w:rPr>
        <w:t xml:space="preserve"> </w:t>
      </w:r>
      <w:r w:rsidR="00655C7A" w:rsidRPr="00DF6313">
        <w:rPr>
          <w:rFonts w:ascii="Arial" w:hAnsi="Arial" w:cs="Arial"/>
          <w:lang w:val="mk-MK"/>
        </w:rPr>
        <w:t>секогаш</w:t>
      </w:r>
      <w:r w:rsidR="00DF6313" w:rsidRPr="00DF6313">
        <w:rPr>
          <w:rFonts w:ascii="Arial" w:hAnsi="Arial" w:cs="Arial"/>
          <w:lang w:val="mk-MK"/>
        </w:rPr>
        <w:t xml:space="preserve"> </w:t>
      </w:r>
      <w:r w:rsidR="00655C7A" w:rsidRPr="00DF6313">
        <w:rPr>
          <w:rFonts w:ascii="Arial" w:hAnsi="Arial" w:cs="Arial"/>
          <w:lang w:val="mk-MK"/>
        </w:rPr>
        <w:t>тежнее</w:t>
      </w:r>
      <w:r w:rsidR="00DF6313" w:rsidRPr="00DF6313">
        <w:rPr>
          <w:rFonts w:ascii="Arial" w:hAnsi="Arial" w:cs="Arial"/>
          <w:lang w:val="mk-MK"/>
        </w:rPr>
        <w:t xml:space="preserve"> </w:t>
      </w:r>
      <w:r w:rsidR="00655C7A" w:rsidRPr="00DF6313">
        <w:rPr>
          <w:rFonts w:ascii="Arial" w:hAnsi="Arial" w:cs="Arial"/>
          <w:lang w:val="mk-MK"/>
        </w:rPr>
        <w:t>кон</w:t>
      </w:r>
      <w:r w:rsidR="00DF6313" w:rsidRPr="00DF6313">
        <w:rPr>
          <w:rFonts w:ascii="Arial" w:hAnsi="Arial" w:cs="Arial"/>
          <w:lang w:val="mk-MK"/>
        </w:rPr>
        <w:t xml:space="preserve"> </w:t>
      </w:r>
      <w:r w:rsidR="00655C7A" w:rsidRPr="00DF6313">
        <w:rPr>
          <w:rFonts w:ascii="Arial" w:hAnsi="Arial" w:cs="Arial"/>
          <w:lang w:val="mk-MK"/>
        </w:rPr>
        <w:t>некои</w:t>
      </w:r>
      <w:r w:rsidR="00DF6313" w:rsidRPr="00DF6313">
        <w:rPr>
          <w:rFonts w:ascii="Arial" w:hAnsi="Arial" w:cs="Arial"/>
          <w:lang w:val="mk-MK"/>
        </w:rPr>
        <w:t xml:space="preserve"> </w:t>
      </w:r>
      <w:r w:rsidR="00655C7A" w:rsidRPr="00DF6313">
        <w:rPr>
          <w:rFonts w:ascii="Arial" w:hAnsi="Arial" w:cs="Arial"/>
          <w:lang w:val="mk-MK"/>
        </w:rPr>
        <w:t>посакувани</w:t>
      </w:r>
      <w:r w:rsidR="00DF6313" w:rsidRPr="00DF6313">
        <w:rPr>
          <w:rFonts w:ascii="Arial" w:hAnsi="Arial" w:cs="Arial"/>
          <w:lang w:val="mk-MK"/>
        </w:rPr>
        <w:t xml:space="preserve"> </w:t>
      </w:r>
      <w:r w:rsidR="00655C7A" w:rsidRPr="00DF6313">
        <w:rPr>
          <w:rFonts w:ascii="Arial" w:hAnsi="Arial" w:cs="Arial"/>
          <w:lang w:val="mk-MK"/>
        </w:rPr>
        <w:t>вредности</w:t>
      </w:r>
      <w:r w:rsidR="00DF6313" w:rsidRPr="00DF6313">
        <w:rPr>
          <w:rFonts w:ascii="Arial" w:hAnsi="Arial" w:cs="Arial"/>
          <w:lang w:val="mk-MK"/>
        </w:rPr>
        <w:t xml:space="preserve"> </w:t>
      </w:r>
      <w:r w:rsidR="00655C7A" w:rsidRPr="00DF6313">
        <w:rPr>
          <w:rFonts w:ascii="Arial" w:hAnsi="Arial" w:cs="Arial"/>
          <w:lang w:val="mk-MK"/>
        </w:rPr>
        <w:t>кои</w:t>
      </w:r>
      <w:r w:rsidR="00DF6313" w:rsidRPr="00DF6313">
        <w:rPr>
          <w:rFonts w:ascii="Arial" w:hAnsi="Arial" w:cs="Arial"/>
          <w:lang w:val="mk-MK"/>
        </w:rPr>
        <w:t xml:space="preserve"> </w:t>
      </w:r>
      <w:r w:rsidR="00655C7A" w:rsidRPr="00DF6313">
        <w:rPr>
          <w:rFonts w:ascii="Arial" w:hAnsi="Arial" w:cs="Arial"/>
          <w:lang w:val="mk-MK"/>
        </w:rPr>
        <w:t>треба</w:t>
      </w:r>
      <w:r w:rsidR="00DF6313" w:rsidRPr="00DF6313">
        <w:rPr>
          <w:rFonts w:ascii="Arial" w:hAnsi="Arial" w:cs="Arial"/>
          <w:lang w:val="mk-MK"/>
        </w:rPr>
        <w:t xml:space="preserve"> </w:t>
      </w:r>
      <w:r w:rsidR="00655C7A" w:rsidRPr="00DF6313">
        <w:rPr>
          <w:rFonts w:ascii="Arial" w:hAnsi="Arial" w:cs="Arial"/>
          <w:lang w:val="mk-MK"/>
        </w:rPr>
        <w:t>да</w:t>
      </w:r>
      <w:r w:rsidR="00DF6313" w:rsidRPr="00DF6313">
        <w:rPr>
          <w:rFonts w:ascii="Arial" w:hAnsi="Arial" w:cs="Arial"/>
          <w:lang w:val="mk-MK"/>
        </w:rPr>
        <w:t xml:space="preserve"> </w:t>
      </w:r>
      <w:r w:rsidR="00655C7A" w:rsidRPr="00DF6313">
        <w:rPr>
          <w:rFonts w:ascii="Arial" w:hAnsi="Arial" w:cs="Arial"/>
          <w:lang w:val="mk-MK"/>
        </w:rPr>
        <w:t>се</w:t>
      </w:r>
      <w:r w:rsidR="00DF6313" w:rsidRPr="00DF6313">
        <w:rPr>
          <w:rFonts w:ascii="Arial" w:hAnsi="Arial" w:cs="Arial"/>
          <w:lang w:val="mk-MK"/>
        </w:rPr>
        <w:t xml:space="preserve"> </w:t>
      </w:r>
      <w:r w:rsidR="00655C7A" w:rsidRPr="00DF6313">
        <w:rPr>
          <w:rFonts w:ascii="Arial" w:hAnsi="Arial" w:cs="Arial"/>
          <w:lang w:val="mk-MK"/>
        </w:rPr>
        <w:t>почитуваат</w:t>
      </w:r>
      <w:r w:rsidR="00DF6313" w:rsidRPr="00DF6313">
        <w:rPr>
          <w:rFonts w:ascii="Arial" w:hAnsi="Arial" w:cs="Arial"/>
          <w:lang w:val="mk-MK"/>
        </w:rPr>
        <w:t>.</w:t>
      </w:r>
    </w:p>
    <w:p w:rsidR="00655C7A" w:rsidRPr="00DF6313" w:rsidRDefault="00655C7A" w:rsidP="00AB481E">
      <w:pPr>
        <w:spacing w:line="360" w:lineRule="auto"/>
        <w:ind w:firstLine="720"/>
        <w:jc w:val="both"/>
        <w:rPr>
          <w:rFonts w:ascii="Arial" w:hAnsi="Arial" w:cs="Arial"/>
          <w:lang w:val="mk-MK"/>
        </w:rPr>
      </w:pPr>
      <w:r w:rsidRPr="00DF6313">
        <w:rPr>
          <w:rFonts w:ascii="Arial" w:hAnsi="Arial" w:cs="Arial"/>
          <w:lang w:val="mk-MK"/>
        </w:rPr>
        <w:t>Вредностите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израз</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суштината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личноста</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одвнатре</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водат</w:t>
      </w:r>
      <w:r w:rsidR="00DF6313" w:rsidRPr="00DF6313">
        <w:rPr>
          <w:rFonts w:ascii="Arial" w:hAnsi="Arial" w:cs="Arial"/>
          <w:lang w:val="mk-MK"/>
        </w:rPr>
        <w:t xml:space="preserve"> </w:t>
      </w:r>
      <w:r w:rsidRPr="00DF6313">
        <w:rPr>
          <w:rFonts w:ascii="Arial" w:hAnsi="Arial" w:cs="Arial"/>
          <w:lang w:val="mk-MK"/>
        </w:rPr>
        <w:t>личноста</w:t>
      </w:r>
      <w:r w:rsidR="00DF6313" w:rsidRPr="00DF6313">
        <w:rPr>
          <w:rFonts w:ascii="Arial" w:hAnsi="Arial" w:cs="Arial"/>
          <w:lang w:val="mk-MK"/>
        </w:rPr>
        <w:t>.</w:t>
      </w:r>
      <w:r w:rsidR="00AB481E">
        <w:rPr>
          <w:rFonts w:ascii="Arial" w:hAnsi="Arial" w:cs="Arial"/>
          <w:lang w:val="mk-MK"/>
        </w:rPr>
        <w:t xml:space="preserve"> </w:t>
      </w:r>
      <w:r w:rsidRPr="00DF6313">
        <w:rPr>
          <w:rFonts w:ascii="Arial" w:hAnsi="Arial" w:cs="Arial"/>
          <w:lang w:val="mk-MK"/>
        </w:rPr>
        <w:t>Вредностите</w:t>
      </w:r>
      <w:r w:rsidR="00DF6313" w:rsidRPr="00DF6313">
        <w:rPr>
          <w:rFonts w:ascii="Arial" w:hAnsi="Arial" w:cs="Arial"/>
          <w:lang w:val="mk-MK"/>
        </w:rPr>
        <w:t xml:space="preserve"> </w:t>
      </w:r>
      <w:r w:rsidRPr="00DF6313">
        <w:rPr>
          <w:rFonts w:ascii="Arial" w:hAnsi="Arial" w:cs="Arial"/>
          <w:lang w:val="mk-MK"/>
        </w:rPr>
        <w:t>си</w:t>
      </w:r>
      <w:r w:rsidR="00DF6313" w:rsidRPr="00DF6313">
        <w:rPr>
          <w:rFonts w:ascii="Arial" w:hAnsi="Arial" w:cs="Arial"/>
          <w:lang w:val="mk-MK"/>
        </w:rPr>
        <w:t xml:space="preserve"> </w:t>
      </w:r>
      <w:r w:rsidRPr="00DF6313">
        <w:rPr>
          <w:rFonts w:ascii="Arial" w:hAnsi="Arial" w:cs="Arial"/>
          <w:lang w:val="mk-MK"/>
        </w:rPr>
        <w:t>имаат</w:t>
      </w:r>
      <w:r w:rsidR="00DF6313" w:rsidRPr="00DF6313">
        <w:rPr>
          <w:rFonts w:ascii="Arial" w:hAnsi="Arial" w:cs="Arial"/>
          <w:lang w:val="mk-MK"/>
        </w:rPr>
        <w:t xml:space="preserve"> </w:t>
      </w:r>
      <w:r w:rsidRPr="00DF6313">
        <w:rPr>
          <w:rFonts w:ascii="Arial" w:hAnsi="Arial" w:cs="Arial"/>
          <w:lang w:val="mk-MK"/>
        </w:rPr>
        <w:t>своја</w:t>
      </w:r>
      <w:r w:rsidR="00DF6313" w:rsidRPr="00DF6313">
        <w:rPr>
          <w:rFonts w:ascii="Arial" w:hAnsi="Arial" w:cs="Arial"/>
          <w:lang w:val="mk-MK"/>
        </w:rPr>
        <w:t xml:space="preserve"> </w:t>
      </w:r>
      <w:r w:rsidRPr="00AB481E">
        <w:rPr>
          <w:rFonts w:ascii="Arial" w:hAnsi="Arial" w:cs="Arial"/>
          <w:i/>
          <w:lang w:val="mk-MK"/>
        </w:rPr>
        <w:t>вредносна</w:t>
      </w:r>
      <w:r w:rsidR="00DF6313" w:rsidRPr="00AB481E">
        <w:rPr>
          <w:rFonts w:ascii="Arial" w:hAnsi="Arial" w:cs="Arial"/>
          <w:i/>
          <w:lang w:val="mk-MK"/>
        </w:rPr>
        <w:t xml:space="preserve"> </w:t>
      </w:r>
      <w:r w:rsidRPr="00AB481E">
        <w:rPr>
          <w:rFonts w:ascii="Arial" w:hAnsi="Arial" w:cs="Arial"/>
          <w:i/>
          <w:lang w:val="mk-MK"/>
        </w:rPr>
        <w:t>скала</w:t>
      </w:r>
      <w:r w:rsidR="00DF6313" w:rsidRPr="00DF6313">
        <w:rPr>
          <w:rFonts w:ascii="Arial" w:hAnsi="Arial" w:cs="Arial"/>
          <w:lang w:val="mk-MK"/>
        </w:rPr>
        <w:t xml:space="preserve">. </w:t>
      </w:r>
      <w:r w:rsidR="005152D4" w:rsidRPr="00DF6313">
        <w:rPr>
          <w:rFonts w:ascii="Arial" w:hAnsi="Arial" w:cs="Arial"/>
          <w:lang w:val="mk-MK"/>
        </w:rPr>
        <w:t>Има</w:t>
      </w:r>
      <w:r w:rsidR="00DF6313" w:rsidRPr="00DF6313">
        <w:rPr>
          <w:rFonts w:ascii="Arial" w:hAnsi="Arial" w:cs="Arial"/>
          <w:lang w:val="mk-MK"/>
        </w:rPr>
        <w:t xml:space="preserve"> </w:t>
      </w:r>
      <w:r w:rsidR="005152D4" w:rsidRPr="00DF6313">
        <w:rPr>
          <w:rFonts w:ascii="Arial" w:hAnsi="Arial" w:cs="Arial"/>
          <w:lang w:val="mk-MK"/>
        </w:rPr>
        <w:t>помалку</w:t>
      </w:r>
      <w:r w:rsidR="00DF6313" w:rsidRPr="00DF6313">
        <w:rPr>
          <w:rFonts w:ascii="Arial" w:hAnsi="Arial" w:cs="Arial"/>
          <w:lang w:val="mk-MK"/>
        </w:rPr>
        <w:t xml:space="preserve"> </w:t>
      </w:r>
      <w:r w:rsidR="005152D4" w:rsidRPr="00DF6313">
        <w:rPr>
          <w:rFonts w:ascii="Arial" w:hAnsi="Arial" w:cs="Arial"/>
          <w:lang w:val="mk-MK"/>
        </w:rPr>
        <w:t>значајни</w:t>
      </w:r>
      <w:r w:rsidR="00DF6313" w:rsidRPr="00DF6313">
        <w:rPr>
          <w:rFonts w:ascii="Arial" w:hAnsi="Arial" w:cs="Arial"/>
          <w:lang w:val="mk-MK"/>
        </w:rPr>
        <w:t xml:space="preserve"> </w:t>
      </w:r>
      <w:r w:rsidR="005152D4" w:rsidRPr="00DF6313">
        <w:rPr>
          <w:rFonts w:ascii="Arial" w:hAnsi="Arial" w:cs="Arial"/>
          <w:lang w:val="mk-MK"/>
        </w:rPr>
        <w:t>и</w:t>
      </w:r>
      <w:r w:rsidR="00DF6313" w:rsidRPr="00DF6313">
        <w:rPr>
          <w:rFonts w:ascii="Arial" w:hAnsi="Arial" w:cs="Arial"/>
          <w:lang w:val="mk-MK"/>
        </w:rPr>
        <w:t xml:space="preserve"> </w:t>
      </w:r>
      <w:r w:rsidR="005152D4" w:rsidRPr="00DF6313">
        <w:rPr>
          <w:rFonts w:ascii="Arial" w:hAnsi="Arial" w:cs="Arial"/>
          <w:lang w:val="mk-MK"/>
        </w:rPr>
        <w:t>повеќе</w:t>
      </w:r>
      <w:r w:rsidR="00DF6313" w:rsidRPr="00DF6313">
        <w:rPr>
          <w:rFonts w:ascii="Arial" w:hAnsi="Arial" w:cs="Arial"/>
          <w:lang w:val="mk-MK"/>
        </w:rPr>
        <w:t xml:space="preserve"> </w:t>
      </w:r>
      <w:r w:rsidR="005152D4" w:rsidRPr="00DF6313">
        <w:rPr>
          <w:rFonts w:ascii="Arial" w:hAnsi="Arial" w:cs="Arial"/>
          <w:lang w:val="mk-MK"/>
        </w:rPr>
        <w:t>значајни</w:t>
      </w:r>
      <w:r w:rsidR="00DF6313" w:rsidRPr="00DF6313">
        <w:rPr>
          <w:rFonts w:ascii="Arial" w:hAnsi="Arial" w:cs="Arial"/>
          <w:lang w:val="mk-MK"/>
        </w:rPr>
        <w:t xml:space="preserve"> </w:t>
      </w:r>
      <w:r w:rsidR="005152D4" w:rsidRPr="00DF6313">
        <w:rPr>
          <w:rFonts w:ascii="Arial" w:hAnsi="Arial" w:cs="Arial"/>
          <w:lang w:val="mk-MK"/>
        </w:rPr>
        <w:t>вредности</w:t>
      </w:r>
      <w:r w:rsidR="00DF6313" w:rsidRPr="00DF6313">
        <w:rPr>
          <w:rFonts w:ascii="Arial" w:hAnsi="Arial" w:cs="Arial"/>
          <w:lang w:val="mk-MK"/>
        </w:rPr>
        <w:t xml:space="preserve"> </w:t>
      </w:r>
      <w:r w:rsidR="005152D4" w:rsidRPr="00DF6313">
        <w:rPr>
          <w:rFonts w:ascii="Arial" w:hAnsi="Arial" w:cs="Arial"/>
          <w:lang w:val="mk-MK"/>
        </w:rPr>
        <w:t>во</w:t>
      </w:r>
      <w:r w:rsidR="00DF6313" w:rsidRPr="00DF6313">
        <w:rPr>
          <w:rFonts w:ascii="Arial" w:hAnsi="Arial" w:cs="Arial"/>
          <w:lang w:val="mk-MK"/>
        </w:rPr>
        <w:t xml:space="preserve"> </w:t>
      </w:r>
      <w:r w:rsidR="005152D4" w:rsidRPr="00DF6313">
        <w:rPr>
          <w:rFonts w:ascii="Arial" w:hAnsi="Arial" w:cs="Arial"/>
          <w:lang w:val="mk-MK"/>
        </w:rPr>
        <w:t>животот</w:t>
      </w:r>
      <w:r w:rsidR="00DF6313" w:rsidRPr="00DF6313">
        <w:rPr>
          <w:rFonts w:ascii="Arial" w:hAnsi="Arial" w:cs="Arial"/>
          <w:lang w:val="mk-MK"/>
        </w:rPr>
        <w:t xml:space="preserve">. </w:t>
      </w:r>
      <w:r w:rsidR="005152D4" w:rsidRPr="00DF6313">
        <w:rPr>
          <w:rFonts w:ascii="Arial" w:hAnsi="Arial" w:cs="Arial"/>
          <w:lang w:val="mk-MK"/>
        </w:rPr>
        <w:t>Одредени</w:t>
      </w:r>
      <w:r w:rsidR="00DF6313" w:rsidRPr="00DF6313">
        <w:rPr>
          <w:rFonts w:ascii="Arial" w:hAnsi="Arial" w:cs="Arial"/>
          <w:lang w:val="mk-MK"/>
        </w:rPr>
        <w:t xml:space="preserve"> </w:t>
      </w:r>
      <w:r w:rsidR="005152D4" w:rsidRPr="00DF6313">
        <w:rPr>
          <w:rFonts w:ascii="Arial" w:hAnsi="Arial" w:cs="Arial"/>
          <w:lang w:val="mk-MK"/>
        </w:rPr>
        <w:t>вредности</w:t>
      </w:r>
      <w:r w:rsidR="00DF6313" w:rsidRPr="00DF6313">
        <w:rPr>
          <w:rFonts w:ascii="Arial" w:hAnsi="Arial" w:cs="Arial"/>
          <w:lang w:val="mk-MK"/>
        </w:rPr>
        <w:t xml:space="preserve"> </w:t>
      </w:r>
      <w:r w:rsidR="005152D4" w:rsidRPr="00DF6313">
        <w:rPr>
          <w:rFonts w:ascii="Arial" w:hAnsi="Arial" w:cs="Arial"/>
          <w:lang w:val="mk-MK"/>
        </w:rPr>
        <w:t>ги</w:t>
      </w:r>
      <w:r w:rsidR="00DF6313" w:rsidRPr="00DF6313">
        <w:rPr>
          <w:rFonts w:ascii="Arial" w:hAnsi="Arial" w:cs="Arial"/>
          <w:lang w:val="mk-MK"/>
        </w:rPr>
        <w:t xml:space="preserve"> </w:t>
      </w:r>
      <w:r w:rsidR="005152D4" w:rsidRPr="00DF6313">
        <w:rPr>
          <w:rFonts w:ascii="Arial" w:hAnsi="Arial" w:cs="Arial"/>
          <w:lang w:val="mk-MK"/>
        </w:rPr>
        <w:t>почитуваат</w:t>
      </w:r>
      <w:r w:rsidR="00DF6313" w:rsidRPr="00DF6313">
        <w:rPr>
          <w:rFonts w:ascii="Arial" w:hAnsi="Arial" w:cs="Arial"/>
          <w:lang w:val="mk-MK"/>
        </w:rPr>
        <w:t xml:space="preserve"> </w:t>
      </w:r>
      <w:r w:rsidR="005152D4" w:rsidRPr="00DF6313">
        <w:rPr>
          <w:rFonts w:ascii="Arial" w:hAnsi="Arial" w:cs="Arial"/>
          <w:lang w:val="mk-MK"/>
        </w:rPr>
        <w:t>сите</w:t>
      </w:r>
      <w:r w:rsidR="00DF6313" w:rsidRPr="00DF6313">
        <w:rPr>
          <w:rFonts w:ascii="Arial" w:hAnsi="Arial" w:cs="Arial"/>
          <w:lang w:val="mk-MK"/>
        </w:rPr>
        <w:t xml:space="preserve"> </w:t>
      </w:r>
      <w:r w:rsidR="005152D4" w:rsidRPr="00DF6313">
        <w:rPr>
          <w:rFonts w:ascii="Arial" w:hAnsi="Arial" w:cs="Arial"/>
          <w:lang w:val="mk-MK"/>
        </w:rPr>
        <w:t>луѓе</w:t>
      </w:r>
      <w:r w:rsidR="00DF6313" w:rsidRPr="00DF6313">
        <w:rPr>
          <w:rFonts w:ascii="Arial" w:hAnsi="Arial" w:cs="Arial"/>
          <w:lang w:val="mk-MK"/>
        </w:rPr>
        <w:t xml:space="preserve">, </w:t>
      </w:r>
      <w:r w:rsidR="005152D4" w:rsidRPr="00DF6313">
        <w:rPr>
          <w:rFonts w:ascii="Arial" w:hAnsi="Arial" w:cs="Arial"/>
          <w:lang w:val="mk-MK"/>
        </w:rPr>
        <w:t>но</w:t>
      </w:r>
      <w:r w:rsidR="00DF6313" w:rsidRPr="00DF6313">
        <w:rPr>
          <w:rFonts w:ascii="Arial" w:hAnsi="Arial" w:cs="Arial"/>
          <w:lang w:val="mk-MK"/>
        </w:rPr>
        <w:t xml:space="preserve"> </w:t>
      </w:r>
      <w:r w:rsidR="005152D4" w:rsidRPr="00DF6313">
        <w:rPr>
          <w:rFonts w:ascii="Arial" w:hAnsi="Arial" w:cs="Arial"/>
          <w:lang w:val="mk-MK"/>
        </w:rPr>
        <w:t>има</w:t>
      </w:r>
      <w:r w:rsidR="00DF6313" w:rsidRPr="00DF6313">
        <w:rPr>
          <w:rFonts w:ascii="Arial" w:hAnsi="Arial" w:cs="Arial"/>
          <w:lang w:val="mk-MK"/>
        </w:rPr>
        <w:t xml:space="preserve"> </w:t>
      </w:r>
      <w:r w:rsidR="005152D4" w:rsidRPr="00DF6313">
        <w:rPr>
          <w:rFonts w:ascii="Arial" w:hAnsi="Arial" w:cs="Arial"/>
          <w:lang w:val="mk-MK"/>
        </w:rPr>
        <w:t>и</w:t>
      </w:r>
      <w:r w:rsidR="00DF6313" w:rsidRPr="00DF6313">
        <w:rPr>
          <w:rFonts w:ascii="Arial" w:hAnsi="Arial" w:cs="Arial"/>
          <w:lang w:val="mk-MK"/>
        </w:rPr>
        <w:t xml:space="preserve"> </w:t>
      </w:r>
      <w:r w:rsidR="005152D4" w:rsidRPr="00DF6313">
        <w:rPr>
          <w:rFonts w:ascii="Arial" w:hAnsi="Arial" w:cs="Arial"/>
          <w:lang w:val="mk-MK"/>
        </w:rPr>
        <w:t>помалку</w:t>
      </w:r>
      <w:r w:rsidR="00DF6313" w:rsidRPr="00DF6313">
        <w:rPr>
          <w:rFonts w:ascii="Arial" w:hAnsi="Arial" w:cs="Arial"/>
          <w:lang w:val="mk-MK"/>
        </w:rPr>
        <w:t xml:space="preserve"> </w:t>
      </w:r>
      <w:r w:rsidR="005152D4" w:rsidRPr="00DF6313">
        <w:rPr>
          <w:rFonts w:ascii="Arial" w:hAnsi="Arial" w:cs="Arial"/>
          <w:lang w:val="mk-MK"/>
        </w:rPr>
        <w:t>значајни</w:t>
      </w:r>
      <w:r w:rsidR="00DF6313" w:rsidRPr="00DF6313">
        <w:rPr>
          <w:rFonts w:ascii="Arial" w:hAnsi="Arial" w:cs="Arial"/>
          <w:lang w:val="mk-MK"/>
        </w:rPr>
        <w:t xml:space="preserve"> </w:t>
      </w:r>
      <w:r w:rsidR="005152D4" w:rsidRPr="00DF6313">
        <w:rPr>
          <w:rFonts w:ascii="Arial" w:hAnsi="Arial" w:cs="Arial"/>
          <w:lang w:val="mk-MK"/>
        </w:rPr>
        <w:t>вредности</w:t>
      </w:r>
      <w:r w:rsidR="00DF6313" w:rsidRPr="00DF6313">
        <w:rPr>
          <w:rFonts w:ascii="Arial" w:hAnsi="Arial" w:cs="Arial"/>
          <w:lang w:val="mk-MK"/>
        </w:rPr>
        <w:t xml:space="preserve"> </w:t>
      </w:r>
      <w:r w:rsidR="005152D4" w:rsidRPr="00DF6313">
        <w:rPr>
          <w:rFonts w:ascii="Arial" w:hAnsi="Arial" w:cs="Arial"/>
          <w:lang w:val="mk-MK"/>
        </w:rPr>
        <w:t>кои</w:t>
      </w:r>
      <w:r w:rsidR="00DF6313" w:rsidRPr="00DF6313">
        <w:rPr>
          <w:rFonts w:ascii="Arial" w:hAnsi="Arial" w:cs="Arial"/>
          <w:lang w:val="mk-MK"/>
        </w:rPr>
        <w:t xml:space="preserve"> </w:t>
      </w:r>
      <w:r w:rsidR="005152D4" w:rsidRPr="00DF6313">
        <w:rPr>
          <w:rFonts w:ascii="Arial" w:hAnsi="Arial" w:cs="Arial"/>
          <w:lang w:val="mk-MK"/>
        </w:rPr>
        <w:t>се</w:t>
      </w:r>
      <w:r w:rsidR="00DF6313" w:rsidRPr="00DF6313">
        <w:rPr>
          <w:rFonts w:ascii="Arial" w:hAnsi="Arial" w:cs="Arial"/>
          <w:lang w:val="mk-MK"/>
        </w:rPr>
        <w:t xml:space="preserve"> </w:t>
      </w:r>
      <w:r w:rsidR="005152D4" w:rsidRPr="00DF6313">
        <w:rPr>
          <w:rFonts w:ascii="Arial" w:hAnsi="Arial" w:cs="Arial"/>
          <w:lang w:val="mk-MK"/>
        </w:rPr>
        <w:t>избор</w:t>
      </w:r>
      <w:r w:rsidR="00DF6313" w:rsidRPr="00DF6313">
        <w:rPr>
          <w:rFonts w:ascii="Arial" w:hAnsi="Arial" w:cs="Arial"/>
          <w:lang w:val="mk-MK"/>
        </w:rPr>
        <w:t xml:space="preserve"> </w:t>
      </w:r>
      <w:r w:rsidR="005152D4" w:rsidRPr="00DF6313">
        <w:rPr>
          <w:rFonts w:ascii="Arial" w:hAnsi="Arial" w:cs="Arial"/>
          <w:lang w:val="mk-MK"/>
        </w:rPr>
        <w:t>на</w:t>
      </w:r>
      <w:r w:rsidR="00DF6313" w:rsidRPr="00DF6313">
        <w:rPr>
          <w:rFonts w:ascii="Arial" w:hAnsi="Arial" w:cs="Arial"/>
          <w:lang w:val="mk-MK"/>
        </w:rPr>
        <w:t xml:space="preserve"> </w:t>
      </w:r>
      <w:r w:rsidR="005152D4" w:rsidRPr="00DF6313">
        <w:rPr>
          <w:rFonts w:ascii="Arial" w:hAnsi="Arial" w:cs="Arial"/>
          <w:lang w:val="mk-MK"/>
        </w:rPr>
        <w:t>самиот</w:t>
      </w:r>
      <w:r w:rsidR="00DF6313" w:rsidRPr="00DF6313">
        <w:rPr>
          <w:rFonts w:ascii="Arial" w:hAnsi="Arial" w:cs="Arial"/>
          <w:lang w:val="mk-MK"/>
        </w:rPr>
        <w:t xml:space="preserve"> </w:t>
      </w:r>
      <w:r w:rsidR="005152D4" w:rsidRPr="00DF6313">
        <w:rPr>
          <w:rFonts w:ascii="Arial" w:hAnsi="Arial" w:cs="Arial"/>
          <w:lang w:val="mk-MK"/>
        </w:rPr>
        <w:t>поединец</w:t>
      </w:r>
      <w:r w:rsidR="00DF6313" w:rsidRPr="00DF6313">
        <w:rPr>
          <w:rFonts w:ascii="Arial" w:hAnsi="Arial" w:cs="Arial"/>
          <w:lang w:val="mk-MK"/>
        </w:rPr>
        <w:t xml:space="preserve">. </w:t>
      </w:r>
      <w:r w:rsidR="005152D4" w:rsidRPr="00DF6313">
        <w:rPr>
          <w:rFonts w:ascii="Arial" w:hAnsi="Arial" w:cs="Arial"/>
          <w:lang w:val="mk-MK"/>
        </w:rPr>
        <w:t>Основната</w:t>
      </w:r>
      <w:r w:rsidR="00DF6313" w:rsidRPr="00DF6313">
        <w:rPr>
          <w:rFonts w:ascii="Arial" w:hAnsi="Arial" w:cs="Arial"/>
          <w:lang w:val="mk-MK"/>
        </w:rPr>
        <w:t xml:space="preserve"> </w:t>
      </w:r>
      <w:r w:rsidR="005152D4" w:rsidRPr="00DF6313">
        <w:rPr>
          <w:rFonts w:ascii="Arial" w:hAnsi="Arial" w:cs="Arial"/>
          <w:lang w:val="mk-MK"/>
        </w:rPr>
        <w:t>вредност</w:t>
      </w:r>
      <w:r w:rsidR="00DF6313" w:rsidRPr="00DF6313">
        <w:rPr>
          <w:rFonts w:ascii="Arial" w:hAnsi="Arial" w:cs="Arial"/>
          <w:lang w:val="mk-MK"/>
        </w:rPr>
        <w:t xml:space="preserve"> </w:t>
      </w:r>
      <w:r w:rsidR="005152D4" w:rsidRPr="00DF6313">
        <w:rPr>
          <w:rFonts w:ascii="Arial" w:hAnsi="Arial" w:cs="Arial"/>
          <w:lang w:val="mk-MK"/>
        </w:rPr>
        <w:t>е</w:t>
      </w:r>
      <w:r w:rsidR="00DF6313" w:rsidRPr="00DF6313">
        <w:rPr>
          <w:rFonts w:ascii="Arial" w:hAnsi="Arial" w:cs="Arial"/>
          <w:lang w:val="mk-MK"/>
        </w:rPr>
        <w:t xml:space="preserve"> </w:t>
      </w:r>
      <w:r w:rsidR="005152D4" w:rsidRPr="00DF6313">
        <w:rPr>
          <w:rFonts w:ascii="Arial" w:hAnsi="Arial" w:cs="Arial"/>
          <w:lang w:val="mk-MK"/>
        </w:rPr>
        <w:t>онаа</w:t>
      </w:r>
      <w:r w:rsidR="00DF6313" w:rsidRPr="00DF6313">
        <w:rPr>
          <w:rFonts w:ascii="Arial" w:hAnsi="Arial" w:cs="Arial"/>
          <w:lang w:val="mk-MK"/>
        </w:rPr>
        <w:t xml:space="preserve"> </w:t>
      </w:r>
      <w:r w:rsidR="005152D4" w:rsidRPr="00DF6313">
        <w:rPr>
          <w:rFonts w:ascii="Arial" w:hAnsi="Arial" w:cs="Arial"/>
          <w:lang w:val="mk-MK"/>
        </w:rPr>
        <w:t>вредност</w:t>
      </w:r>
      <w:r w:rsidR="00DF6313" w:rsidRPr="00DF6313">
        <w:rPr>
          <w:rFonts w:ascii="Arial" w:hAnsi="Arial" w:cs="Arial"/>
          <w:lang w:val="mk-MK"/>
        </w:rPr>
        <w:t xml:space="preserve"> </w:t>
      </w:r>
      <w:r w:rsidR="005152D4" w:rsidRPr="00DF6313">
        <w:rPr>
          <w:rFonts w:ascii="Arial" w:hAnsi="Arial" w:cs="Arial"/>
          <w:lang w:val="mk-MK"/>
        </w:rPr>
        <w:t>што</w:t>
      </w:r>
      <w:r w:rsidR="00DF6313" w:rsidRPr="00DF6313">
        <w:rPr>
          <w:rFonts w:ascii="Arial" w:hAnsi="Arial" w:cs="Arial"/>
          <w:lang w:val="mk-MK"/>
        </w:rPr>
        <w:t xml:space="preserve"> </w:t>
      </w:r>
      <w:r w:rsidR="005152D4" w:rsidRPr="00DF6313">
        <w:rPr>
          <w:rFonts w:ascii="Arial" w:hAnsi="Arial" w:cs="Arial"/>
          <w:lang w:val="mk-MK"/>
        </w:rPr>
        <w:t>човекот</w:t>
      </w:r>
      <w:r w:rsidR="00DF6313" w:rsidRPr="00DF6313">
        <w:rPr>
          <w:rFonts w:ascii="Arial" w:hAnsi="Arial" w:cs="Arial"/>
          <w:lang w:val="mk-MK"/>
        </w:rPr>
        <w:t xml:space="preserve"> </w:t>
      </w:r>
      <w:r w:rsidR="005152D4" w:rsidRPr="00DF6313">
        <w:rPr>
          <w:rFonts w:ascii="Arial" w:hAnsi="Arial" w:cs="Arial"/>
          <w:lang w:val="mk-MK"/>
        </w:rPr>
        <w:t>најмногу</w:t>
      </w:r>
      <w:r w:rsidR="00DF6313" w:rsidRPr="00DF6313">
        <w:rPr>
          <w:rFonts w:ascii="Arial" w:hAnsi="Arial" w:cs="Arial"/>
          <w:lang w:val="mk-MK"/>
        </w:rPr>
        <w:t xml:space="preserve"> </w:t>
      </w:r>
      <w:r w:rsidR="005152D4" w:rsidRPr="00DF6313">
        <w:rPr>
          <w:rFonts w:ascii="Arial" w:hAnsi="Arial" w:cs="Arial"/>
          <w:lang w:val="mk-MK"/>
        </w:rPr>
        <w:t>ја</w:t>
      </w:r>
      <w:r w:rsidR="00DF6313" w:rsidRPr="00DF6313">
        <w:rPr>
          <w:rFonts w:ascii="Arial" w:hAnsi="Arial" w:cs="Arial"/>
          <w:lang w:val="mk-MK"/>
        </w:rPr>
        <w:t xml:space="preserve"> </w:t>
      </w:r>
      <w:r w:rsidR="005152D4" w:rsidRPr="00DF6313">
        <w:rPr>
          <w:rFonts w:ascii="Arial" w:hAnsi="Arial" w:cs="Arial"/>
          <w:lang w:val="mk-MK"/>
        </w:rPr>
        <w:t>следи</w:t>
      </w:r>
      <w:r w:rsidR="00DF6313" w:rsidRPr="00DF6313">
        <w:rPr>
          <w:rFonts w:ascii="Arial" w:hAnsi="Arial" w:cs="Arial"/>
          <w:lang w:val="mk-MK"/>
        </w:rPr>
        <w:t xml:space="preserve"> </w:t>
      </w:r>
      <w:r w:rsidR="005152D4" w:rsidRPr="00DF6313">
        <w:rPr>
          <w:rFonts w:ascii="Arial" w:hAnsi="Arial" w:cs="Arial"/>
          <w:lang w:val="mk-MK"/>
        </w:rPr>
        <w:t>во</w:t>
      </w:r>
      <w:r w:rsidR="00DF6313" w:rsidRPr="00DF6313">
        <w:rPr>
          <w:rFonts w:ascii="Arial" w:hAnsi="Arial" w:cs="Arial"/>
          <w:lang w:val="mk-MK"/>
        </w:rPr>
        <w:t xml:space="preserve"> </w:t>
      </w:r>
      <w:r w:rsidR="005152D4" w:rsidRPr="00DF6313">
        <w:rPr>
          <w:rFonts w:ascii="Arial" w:hAnsi="Arial" w:cs="Arial"/>
          <w:lang w:val="mk-MK"/>
        </w:rPr>
        <w:t>своето</w:t>
      </w:r>
      <w:r w:rsidR="00DF6313" w:rsidRPr="00DF6313">
        <w:rPr>
          <w:rFonts w:ascii="Arial" w:hAnsi="Arial" w:cs="Arial"/>
          <w:lang w:val="mk-MK"/>
        </w:rPr>
        <w:t xml:space="preserve"> </w:t>
      </w:r>
      <w:r w:rsidR="005152D4" w:rsidRPr="00DF6313">
        <w:rPr>
          <w:rFonts w:ascii="Arial" w:hAnsi="Arial" w:cs="Arial"/>
          <w:lang w:val="mk-MK"/>
        </w:rPr>
        <w:t>однесување</w:t>
      </w:r>
      <w:r w:rsidR="00DF6313" w:rsidRPr="00DF6313">
        <w:rPr>
          <w:rFonts w:ascii="Arial" w:hAnsi="Arial" w:cs="Arial"/>
          <w:lang w:val="mk-MK"/>
        </w:rPr>
        <w:t xml:space="preserve"> </w:t>
      </w:r>
      <w:r w:rsidR="005152D4" w:rsidRPr="00DF6313">
        <w:rPr>
          <w:rFonts w:ascii="Arial" w:hAnsi="Arial" w:cs="Arial"/>
          <w:lang w:val="mk-MK"/>
        </w:rPr>
        <w:t>и</w:t>
      </w:r>
      <w:r w:rsidR="00DF6313" w:rsidRPr="00DF6313">
        <w:rPr>
          <w:rFonts w:ascii="Arial" w:hAnsi="Arial" w:cs="Arial"/>
          <w:lang w:val="mk-MK"/>
        </w:rPr>
        <w:t xml:space="preserve"> </w:t>
      </w:r>
      <w:r w:rsidR="005152D4" w:rsidRPr="00DF6313">
        <w:rPr>
          <w:rFonts w:ascii="Arial" w:hAnsi="Arial" w:cs="Arial"/>
          <w:lang w:val="mk-MK"/>
        </w:rPr>
        <w:t>оценување</w:t>
      </w:r>
      <w:r w:rsidR="00DF6313" w:rsidRPr="00DF6313">
        <w:rPr>
          <w:rFonts w:ascii="Arial" w:hAnsi="Arial" w:cs="Arial"/>
          <w:lang w:val="mk-MK"/>
        </w:rPr>
        <w:t xml:space="preserve">. </w:t>
      </w:r>
      <w:r w:rsidR="005152D4" w:rsidRPr="00DF6313">
        <w:rPr>
          <w:rFonts w:ascii="Arial" w:hAnsi="Arial" w:cs="Arial"/>
          <w:lang w:val="mk-MK"/>
        </w:rPr>
        <w:t>Но</w:t>
      </w:r>
      <w:r w:rsidR="00DF6313" w:rsidRPr="00DF6313">
        <w:rPr>
          <w:rFonts w:ascii="Arial" w:hAnsi="Arial" w:cs="Arial"/>
          <w:lang w:val="mk-MK"/>
        </w:rPr>
        <w:t xml:space="preserve">, </w:t>
      </w:r>
      <w:r w:rsidR="005152D4" w:rsidRPr="00DF6313">
        <w:rPr>
          <w:rFonts w:ascii="Arial" w:hAnsi="Arial" w:cs="Arial"/>
          <w:lang w:val="mk-MK"/>
        </w:rPr>
        <w:t>постои</w:t>
      </w:r>
      <w:r w:rsidR="00DF6313" w:rsidRPr="00DF6313">
        <w:rPr>
          <w:rFonts w:ascii="Arial" w:hAnsi="Arial" w:cs="Arial"/>
          <w:lang w:val="mk-MK"/>
        </w:rPr>
        <w:t xml:space="preserve"> </w:t>
      </w:r>
      <w:r w:rsidR="005152D4" w:rsidRPr="00DF6313">
        <w:rPr>
          <w:rFonts w:ascii="Arial" w:hAnsi="Arial" w:cs="Arial"/>
          <w:lang w:val="mk-MK"/>
        </w:rPr>
        <w:t>и</w:t>
      </w:r>
      <w:r w:rsidR="00DF6313" w:rsidRPr="00DF6313">
        <w:rPr>
          <w:rFonts w:ascii="Arial" w:hAnsi="Arial" w:cs="Arial"/>
          <w:lang w:val="mk-MK"/>
        </w:rPr>
        <w:t xml:space="preserve"> </w:t>
      </w:r>
      <w:r w:rsidR="005152D4" w:rsidRPr="00DF6313">
        <w:rPr>
          <w:rFonts w:ascii="Arial" w:hAnsi="Arial" w:cs="Arial"/>
          <w:lang w:val="mk-MK"/>
        </w:rPr>
        <w:t>највисока</w:t>
      </w:r>
      <w:r w:rsidR="00DF6313" w:rsidRPr="00DF6313">
        <w:rPr>
          <w:rFonts w:ascii="Arial" w:hAnsi="Arial" w:cs="Arial"/>
          <w:lang w:val="mk-MK"/>
        </w:rPr>
        <w:t xml:space="preserve"> </w:t>
      </w:r>
      <w:r w:rsidR="005152D4" w:rsidRPr="00DF6313">
        <w:rPr>
          <w:rFonts w:ascii="Arial" w:hAnsi="Arial" w:cs="Arial"/>
          <w:lang w:val="mk-MK"/>
        </w:rPr>
        <w:t>вредност</w:t>
      </w:r>
      <w:r w:rsidR="00DF6313" w:rsidRPr="00DF6313">
        <w:rPr>
          <w:rFonts w:ascii="Arial" w:hAnsi="Arial" w:cs="Arial"/>
          <w:lang w:val="mk-MK"/>
        </w:rPr>
        <w:t xml:space="preserve"> </w:t>
      </w:r>
      <w:r w:rsidR="00DF6313" w:rsidRPr="00DF6313">
        <w:rPr>
          <w:rFonts w:ascii="Arial" w:hAnsi="Arial" w:cs="Arial"/>
          <w:u w:val="single"/>
          <w:lang w:val="mk-MK"/>
        </w:rPr>
        <w:t>(</w:t>
      </w:r>
      <w:r w:rsidR="005152D4" w:rsidRPr="00DF6313">
        <w:rPr>
          <w:rFonts w:ascii="Arial" w:hAnsi="Arial" w:cs="Arial"/>
          <w:u w:val="single"/>
          <w:lang w:val="mk-MK"/>
        </w:rPr>
        <w:t>идеал</w:t>
      </w:r>
      <w:r w:rsidR="00DF6313" w:rsidRPr="00DF6313">
        <w:rPr>
          <w:rFonts w:ascii="Arial" w:hAnsi="Arial" w:cs="Arial"/>
          <w:lang w:val="mk-MK"/>
        </w:rPr>
        <w:t xml:space="preserve">), </w:t>
      </w:r>
      <w:r w:rsidR="005152D4" w:rsidRPr="00DF6313">
        <w:rPr>
          <w:rFonts w:ascii="Arial" w:hAnsi="Arial" w:cs="Arial"/>
          <w:lang w:val="mk-MK"/>
        </w:rPr>
        <w:t>која</w:t>
      </w:r>
      <w:r w:rsidR="00DF6313" w:rsidRPr="00DF6313">
        <w:rPr>
          <w:rFonts w:ascii="Arial" w:hAnsi="Arial" w:cs="Arial"/>
          <w:lang w:val="mk-MK"/>
        </w:rPr>
        <w:t xml:space="preserve"> </w:t>
      </w:r>
      <w:r w:rsidR="005152D4" w:rsidRPr="00DF6313">
        <w:rPr>
          <w:rFonts w:ascii="Arial" w:hAnsi="Arial" w:cs="Arial"/>
          <w:lang w:val="mk-MK"/>
        </w:rPr>
        <w:t>е</w:t>
      </w:r>
      <w:r w:rsidR="00DF6313" w:rsidRPr="00DF6313">
        <w:rPr>
          <w:rFonts w:ascii="Arial" w:hAnsi="Arial" w:cs="Arial"/>
          <w:lang w:val="mk-MK"/>
        </w:rPr>
        <w:t xml:space="preserve"> </w:t>
      </w:r>
      <w:r w:rsidR="005152D4" w:rsidRPr="00DF6313">
        <w:rPr>
          <w:rFonts w:ascii="Arial" w:hAnsi="Arial" w:cs="Arial"/>
          <w:lang w:val="mk-MK"/>
        </w:rPr>
        <w:t>на</w:t>
      </w:r>
      <w:r w:rsidR="00DF6313" w:rsidRPr="00DF6313">
        <w:rPr>
          <w:rFonts w:ascii="Arial" w:hAnsi="Arial" w:cs="Arial"/>
          <w:lang w:val="mk-MK"/>
        </w:rPr>
        <w:t xml:space="preserve"> </w:t>
      </w:r>
      <w:r w:rsidR="005152D4" w:rsidRPr="00DF6313">
        <w:rPr>
          <w:rFonts w:ascii="Arial" w:hAnsi="Arial" w:cs="Arial"/>
          <w:lang w:val="mk-MK"/>
        </w:rPr>
        <w:t>врвот</w:t>
      </w:r>
      <w:r w:rsidR="00DF6313" w:rsidRPr="00DF6313">
        <w:rPr>
          <w:rFonts w:ascii="Arial" w:hAnsi="Arial" w:cs="Arial"/>
          <w:lang w:val="mk-MK"/>
        </w:rPr>
        <w:t xml:space="preserve"> </w:t>
      </w:r>
      <w:r w:rsidR="005152D4" w:rsidRPr="00DF6313">
        <w:rPr>
          <w:rFonts w:ascii="Arial" w:hAnsi="Arial" w:cs="Arial"/>
          <w:lang w:val="mk-MK"/>
        </w:rPr>
        <w:t>од</w:t>
      </w:r>
      <w:r w:rsidR="00DF6313" w:rsidRPr="00DF6313">
        <w:rPr>
          <w:rFonts w:ascii="Arial" w:hAnsi="Arial" w:cs="Arial"/>
          <w:lang w:val="mk-MK"/>
        </w:rPr>
        <w:t xml:space="preserve"> </w:t>
      </w:r>
      <w:r w:rsidR="005152D4" w:rsidRPr="00DF6313">
        <w:rPr>
          <w:rFonts w:ascii="Arial" w:hAnsi="Arial" w:cs="Arial"/>
          <w:lang w:val="mk-MK"/>
        </w:rPr>
        <w:t>скалилото</w:t>
      </w:r>
      <w:r w:rsidR="00DF6313" w:rsidRPr="00DF6313">
        <w:rPr>
          <w:rFonts w:ascii="Arial" w:hAnsi="Arial" w:cs="Arial"/>
          <w:lang w:val="mk-MK"/>
        </w:rPr>
        <w:t xml:space="preserve"> </w:t>
      </w:r>
      <w:r w:rsidR="005152D4" w:rsidRPr="00DF6313">
        <w:rPr>
          <w:rFonts w:ascii="Arial" w:hAnsi="Arial" w:cs="Arial"/>
          <w:lang w:val="mk-MK"/>
        </w:rPr>
        <w:t>на</w:t>
      </w:r>
      <w:r w:rsidR="00DF6313" w:rsidRPr="00DF6313">
        <w:rPr>
          <w:rFonts w:ascii="Arial" w:hAnsi="Arial" w:cs="Arial"/>
          <w:lang w:val="mk-MK"/>
        </w:rPr>
        <w:t xml:space="preserve"> </w:t>
      </w:r>
      <w:r w:rsidR="005152D4" w:rsidRPr="00DF6313">
        <w:rPr>
          <w:rFonts w:ascii="Arial" w:hAnsi="Arial" w:cs="Arial"/>
          <w:lang w:val="mk-MK"/>
        </w:rPr>
        <w:t>сите</w:t>
      </w:r>
      <w:r w:rsidR="00DF6313" w:rsidRPr="00DF6313">
        <w:rPr>
          <w:rFonts w:ascii="Arial" w:hAnsi="Arial" w:cs="Arial"/>
          <w:lang w:val="mk-MK"/>
        </w:rPr>
        <w:t xml:space="preserve"> </w:t>
      </w:r>
      <w:r w:rsidR="005152D4" w:rsidRPr="00DF6313">
        <w:rPr>
          <w:rFonts w:ascii="Arial" w:hAnsi="Arial" w:cs="Arial"/>
          <w:lang w:val="mk-MK"/>
        </w:rPr>
        <w:t>вредности</w:t>
      </w:r>
      <w:r w:rsidR="00DF6313" w:rsidRPr="00DF6313">
        <w:rPr>
          <w:rFonts w:ascii="Arial" w:hAnsi="Arial" w:cs="Arial"/>
          <w:lang w:val="mk-MK"/>
        </w:rPr>
        <w:t xml:space="preserve">. </w:t>
      </w:r>
      <w:r w:rsidR="005152D4" w:rsidRPr="00DF6313">
        <w:rPr>
          <w:rFonts w:ascii="Arial" w:hAnsi="Arial" w:cs="Arial"/>
          <w:lang w:val="mk-MK"/>
        </w:rPr>
        <w:t>Во</w:t>
      </w:r>
      <w:r w:rsidR="00DF6313" w:rsidRPr="00DF6313">
        <w:rPr>
          <w:rFonts w:ascii="Arial" w:hAnsi="Arial" w:cs="Arial"/>
          <w:lang w:val="mk-MK"/>
        </w:rPr>
        <w:t xml:space="preserve"> </w:t>
      </w:r>
      <w:r w:rsidR="005152D4" w:rsidRPr="00DF6313">
        <w:rPr>
          <w:rFonts w:ascii="Arial" w:hAnsi="Arial" w:cs="Arial"/>
          <w:lang w:val="mk-MK"/>
        </w:rPr>
        <w:t>етиката</w:t>
      </w:r>
      <w:r w:rsidR="00DF6313" w:rsidRPr="00DF6313">
        <w:rPr>
          <w:rFonts w:ascii="Arial" w:hAnsi="Arial" w:cs="Arial"/>
          <w:lang w:val="mk-MK"/>
        </w:rPr>
        <w:t xml:space="preserve"> </w:t>
      </w:r>
      <w:r w:rsidR="005152D4" w:rsidRPr="00DF6313">
        <w:rPr>
          <w:rFonts w:ascii="Arial" w:hAnsi="Arial" w:cs="Arial"/>
          <w:lang w:val="mk-MK"/>
        </w:rPr>
        <w:t>се</w:t>
      </w:r>
      <w:r w:rsidR="00DF6313" w:rsidRPr="00DF6313">
        <w:rPr>
          <w:rFonts w:ascii="Arial" w:hAnsi="Arial" w:cs="Arial"/>
          <w:lang w:val="mk-MK"/>
        </w:rPr>
        <w:t xml:space="preserve"> </w:t>
      </w:r>
      <w:r w:rsidR="005152D4" w:rsidRPr="00DF6313">
        <w:rPr>
          <w:rFonts w:ascii="Arial" w:hAnsi="Arial" w:cs="Arial"/>
          <w:lang w:val="mk-MK"/>
        </w:rPr>
        <w:t>смета</w:t>
      </w:r>
      <w:r w:rsidR="00DF6313" w:rsidRPr="00DF6313">
        <w:rPr>
          <w:rFonts w:ascii="Arial" w:hAnsi="Arial" w:cs="Arial"/>
          <w:lang w:val="mk-MK"/>
        </w:rPr>
        <w:t xml:space="preserve"> </w:t>
      </w:r>
      <w:r w:rsidR="005152D4" w:rsidRPr="00DF6313">
        <w:rPr>
          <w:rFonts w:ascii="Arial" w:hAnsi="Arial" w:cs="Arial"/>
          <w:lang w:val="mk-MK"/>
        </w:rPr>
        <w:t>дека</w:t>
      </w:r>
      <w:r w:rsidR="00DF6313" w:rsidRPr="00DF6313">
        <w:rPr>
          <w:rFonts w:ascii="Arial" w:hAnsi="Arial" w:cs="Arial"/>
          <w:lang w:val="mk-MK"/>
        </w:rPr>
        <w:t xml:space="preserve"> </w:t>
      </w:r>
      <w:r w:rsidR="005152D4" w:rsidRPr="00DF6313">
        <w:rPr>
          <w:rFonts w:ascii="Arial" w:hAnsi="Arial" w:cs="Arial"/>
          <w:lang w:val="mk-MK"/>
        </w:rPr>
        <w:t>највисока</w:t>
      </w:r>
      <w:r w:rsidR="00DF6313" w:rsidRPr="00DF6313">
        <w:rPr>
          <w:rFonts w:ascii="Arial" w:hAnsi="Arial" w:cs="Arial"/>
          <w:lang w:val="mk-MK"/>
        </w:rPr>
        <w:t xml:space="preserve"> </w:t>
      </w:r>
      <w:r w:rsidR="005152D4" w:rsidRPr="00DF6313">
        <w:rPr>
          <w:rFonts w:ascii="Arial" w:hAnsi="Arial" w:cs="Arial"/>
          <w:lang w:val="mk-MK"/>
        </w:rPr>
        <w:t>вредност</w:t>
      </w:r>
      <w:r w:rsidR="00DF6313" w:rsidRPr="00DF6313">
        <w:rPr>
          <w:rFonts w:ascii="Arial" w:hAnsi="Arial" w:cs="Arial"/>
          <w:lang w:val="mk-MK"/>
        </w:rPr>
        <w:t xml:space="preserve"> </w:t>
      </w:r>
      <w:r w:rsidR="005152D4" w:rsidRPr="00DF6313">
        <w:rPr>
          <w:rFonts w:ascii="Arial" w:hAnsi="Arial" w:cs="Arial"/>
          <w:lang w:val="mk-MK"/>
        </w:rPr>
        <w:t>е</w:t>
      </w:r>
      <w:r w:rsidR="00DF6313" w:rsidRPr="00DF6313">
        <w:rPr>
          <w:rFonts w:ascii="Arial" w:hAnsi="Arial" w:cs="Arial"/>
          <w:lang w:val="mk-MK"/>
        </w:rPr>
        <w:t xml:space="preserve">: </w:t>
      </w:r>
      <w:r w:rsidR="005152D4" w:rsidRPr="00DF6313">
        <w:rPr>
          <w:rFonts w:ascii="Arial" w:hAnsi="Arial" w:cs="Arial"/>
          <w:lang w:val="mk-MK"/>
        </w:rPr>
        <w:t>Љубовта</w:t>
      </w:r>
      <w:r w:rsidR="00DF6313" w:rsidRPr="00DF6313">
        <w:rPr>
          <w:rFonts w:ascii="Arial" w:hAnsi="Arial" w:cs="Arial"/>
          <w:lang w:val="mk-MK"/>
        </w:rPr>
        <w:t xml:space="preserve">, </w:t>
      </w:r>
      <w:r w:rsidR="00E26753">
        <w:rPr>
          <w:rFonts w:ascii="Arial" w:hAnsi="Arial" w:cs="Arial"/>
          <w:lang w:val="mk-MK"/>
        </w:rPr>
        <w:t>М</w:t>
      </w:r>
      <w:r w:rsidR="005152D4" w:rsidRPr="00DF6313">
        <w:rPr>
          <w:rFonts w:ascii="Arial" w:hAnsi="Arial" w:cs="Arial"/>
          <w:lang w:val="mk-MK"/>
        </w:rPr>
        <w:t>ирот</w:t>
      </w:r>
      <w:r w:rsidR="00DF6313" w:rsidRPr="00DF6313">
        <w:rPr>
          <w:rFonts w:ascii="Arial" w:hAnsi="Arial" w:cs="Arial"/>
          <w:lang w:val="mk-MK"/>
        </w:rPr>
        <w:t xml:space="preserve">, </w:t>
      </w:r>
      <w:r w:rsidR="00E26753">
        <w:rPr>
          <w:rFonts w:ascii="Arial" w:hAnsi="Arial" w:cs="Arial"/>
          <w:lang w:val="mk-MK"/>
        </w:rPr>
        <w:t>Толеранцијата, Х</w:t>
      </w:r>
      <w:r w:rsidR="005152D4" w:rsidRPr="00DF6313">
        <w:rPr>
          <w:rFonts w:ascii="Arial" w:hAnsi="Arial" w:cs="Arial"/>
          <w:lang w:val="mk-MK"/>
        </w:rPr>
        <w:t>уманоста</w:t>
      </w:r>
      <w:r w:rsidR="00DF6313" w:rsidRPr="00DF6313">
        <w:rPr>
          <w:rFonts w:ascii="Arial" w:hAnsi="Arial" w:cs="Arial"/>
          <w:lang w:val="mk-MK"/>
        </w:rPr>
        <w:t xml:space="preserve">, </w:t>
      </w:r>
      <w:r w:rsidR="00E26753">
        <w:rPr>
          <w:rFonts w:ascii="Arial" w:hAnsi="Arial" w:cs="Arial"/>
          <w:lang w:val="mk-MK"/>
        </w:rPr>
        <w:t>П</w:t>
      </w:r>
      <w:r w:rsidR="005152D4" w:rsidRPr="00DF6313">
        <w:rPr>
          <w:rFonts w:ascii="Arial" w:hAnsi="Arial" w:cs="Arial"/>
          <w:lang w:val="mk-MK"/>
        </w:rPr>
        <w:t>раведноста</w:t>
      </w:r>
      <w:r w:rsidR="00DF6313" w:rsidRPr="00DF6313">
        <w:rPr>
          <w:rFonts w:ascii="Arial" w:hAnsi="Arial" w:cs="Arial"/>
          <w:lang w:val="mk-MK"/>
        </w:rPr>
        <w:t xml:space="preserve">, </w:t>
      </w:r>
      <w:r w:rsidR="00AB481E">
        <w:rPr>
          <w:rFonts w:ascii="Arial" w:hAnsi="Arial" w:cs="Arial"/>
          <w:lang w:val="mk-MK"/>
        </w:rPr>
        <w:t>П</w:t>
      </w:r>
      <w:r w:rsidR="005152D4" w:rsidRPr="00DF6313">
        <w:rPr>
          <w:rFonts w:ascii="Arial" w:hAnsi="Arial" w:cs="Arial"/>
          <w:lang w:val="mk-MK"/>
        </w:rPr>
        <w:t>очитувањето</w:t>
      </w:r>
      <w:r w:rsidR="00DF6313" w:rsidRPr="00DF6313">
        <w:rPr>
          <w:rFonts w:ascii="Arial" w:hAnsi="Arial" w:cs="Arial"/>
          <w:lang w:val="mk-MK"/>
        </w:rPr>
        <w:t xml:space="preserve">, </w:t>
      </w:r>
      <w:r w:rsidR="005152D4" w:rsidRPr="00DF6313">
        <w:rPr>
          <w:rFonts w:ascii="Arial" w:hAnsi="Arial" w:cs="Arial"/>
          <w:lang w:val="mk-MK"/>
        </w:rPr>
        <w:t>достоинството</w:t>
      </w:r>
      <w:r w:rsidR="00DF6313" w:rsidRPr="00DF6313">
        <w:rPr>
          <w:rFonts w:ascii="Arial" w:hAnsi="Arial" w:cs="Arial"/>
          <w:lang w:val="mk-MK"/>
        </w:rPr>
        <w:t xml:space="preserve">, </w:t>
      </w:r>
      <w:r w:rsidR="005152D4" w:rsidRPr="00DF6313">
        <w:rPr>
          <w:rFonts w:ascii="Arial" w:hAnsi="Arial" w:cs="Arial"/>
          <w:lang w:val="mk-MK"/>
        </w:rPr>
        <w:t>човековите</w:t>
      </w:r>
      <w:r w:rsidR="00DF6313" w:rsidRPr="00DF6313">
        <w:rPr>
          <w:rFonts w:ascii="Arial" w:hAnsi="Arial" w:cs="Arial"/>
          <w:lang w:val="mk-MK"/>
        </w:rPr>
        <w:t xml:space="preserve"> </w:t>
      </w:r>
      <w:r w:rsidR="005152D4" w:rsidRPr="00DF6313">
        <w:rPr>
          <w:rFonts w:ascii="Arial" w:hAnsi="Arial" w:cs="Arial"/>
          <w:lang w:val="mk-MK"/>
        </w:rPr>
        <w:t>права</w:t>
      </w:r>
      <w:r w:rsidR="00DF6313" w:rsidRPr="00DF6313">
        <w:rPr>
          <w:rFonts w:ascii="Arial" w:hAnsi="Arial" w:cs="Arial"/>
          <w:lang w:val="mk-MK"/>
        </w:rPr>
        <w:t xml:space="preserve">, </w:t>
      </w:r>
      <w:r w:rsidR="00E06121" w:rsidRPr="00DF6313">
        <w:rPr>
          <w:rFonts w:ascii="Arial" w:hAnsi="Arial" w:cs="Arial"/>
          <w:lang w:val="mk-MK"/>
        </w:rPr>
        <w:t>а</w:t>
      </w:r>
      <w:r w:rsidR="00DF6313" w:rsidRPr="00DF6313">
        <w:rPr>
          <w:rFonts w:ascii="Arial" w:hAnsi="Arial" w:cs="Arial"/>
          <w:lang w:val="mk-MK"/>
        </w:rPr>
        <w:t xml:space="preserve"> </w:t>
      </w:r>
      <w:r w:rsidR="00E06121" w:rsidRPr="00DF6313">
        <w:rPr>
          <w:rFonts w:ascii="Arial" w:hAnsi="Arial" w:cs="Arial"/>
          <w:lang w:val="mk-MK"/>
        </w:rPr>
        <w:t>во</w:t>
      </w:r>
      <w:r w:rsidR="00DF6313" w:rsidRPr="00DF6313">
        <w:rPr>
          <w:rFonts w:ascii="Arial" w:hAnsi="Arial" w:cs="Arial"/>
          <w:lang w:val="mk-MK"/>
        </w:rPr>
        <w:t xml:space="preserve"> </w:t>
      </w:r>
      <w:r w:rsidR="00E06121" w:rsidRPr="00DF6313">
        <w:rPr>
          <w:rFonts w:ascii="Arial" w:hAnsi="Arial" w:cs="Arial"/>
          <w:lang w:val="mk-MK"/>
        </w:rPr>
        <w:t>последно</w:t>
      </w:r>
      <w:r w:rsidR="00DF6313" w:rsidRPr="00DF6313">
        <w:rPr>
          <w:rFonts w:ascii="Arial" w:hAnsi="Arial" w:cs="Arial"/>
          <w:lang w:val="mk-MK"/>
        </w:rPr>
        <w:t xml:space="preserve"> </w:t>
      </w:r>
      <w:r w:rsidR="00E06121" w:rsidRPr="00DF6313">
        <w:rPr>
          <w:rFonts w:ascii="Arial" w:hAnsi="Arial" w:cs="Arial"/>
          <w:lang w:val="mk-MK"/>
        </w:rPr>
        <w:t>време</w:t>
      </w:r>
      <w:r w:rsidR="00DF6313" w:rsidRPr="00DF6313">
        <w:rPr>
          <w:rFonts w:ascii="Arial" w:hAnsi="Arial" w:cs="Arial"/>
          <w:lang w:val="mk-MK"/>
        </w:rPr>
        <w:t xml:space="preserve"> </w:t>
      </w:r>
      <w:r w:rsidR="00370514">
        <w:rPr>
          <w:rFonts w:ascii="Arial" w:hAnsi="Arial" w:cs="Arial"/>
          <w:lang w:val="mk-MK"/>
        </w:rPr>
        <w:t>на вредносното скалило</w:t>
      </w:r>
      <w:r w:rsidR="00987781">
        <w:rPr>
          <w:rFonts w:ascii="Arial" w:hAnsi="Arial" w:cs="Arial"/>
          <w:lang w:val="mk-MK"/>
        </w:rPr>
        <w:t xml:space="preserve"> многу важно место зазема </w:t>
      </w:r>
      <w:r w:rsidR="00E06121" w:rsidRPr="00DF6313">
        <w:rPr>
          <w:rFonts w:ascii="Arial" w:hAnsi="Arial" w:cs="Arial"/>
          <w:lang w:val="mk-MK"/>
        </w:rPr>
        <w:t>и</w:t>
      </w:r>
      <w:r w:rsidR="00DF6313" w:rsidRPr="00DF6313">
        <w:rPr>
          <w:rFonts w:ascii="Arial" w:hAnsi="Arial" w:cs="Arial"/>
          <w:lang w:val="mk-MK"/>
        </w:rPr>
        <w:t xml:space="preserve"> </w:t>
      </w:r>
      <w:r w:rsidR="00E06121" w:rsidRPr="00DF6313">
        <w:rPr>
          <w:rFonts w:ascii="Arial" w:hAnsi="Arial" w:cs="Arial"/>
          <w:lang w:val="mk-MK"/>
        </w:rPr>
        <w:t>чувањето</w:t>
      </w:r>
      <w:r w:rsidR="00DF6313" w:rsidRPr="00DF6313">
        <w:rPr>
          <w:rFonts w:ascii="Arial" w:hAnsi="Arial" w:cs="Arial"/>
          <w:lang w:val="mk-MK"/>
        </w:rPr>
        <w:t xml:space="preserve"> </w:t>
      </w:r>
      <w:r w:rsidR="00E06121" w:rsidRPr="00DF6313">
        <w:rPr>
          <w:rFonts w:ascii="Arial" w:hAnsi="Arial" w:cs="Arial"/>
          <w:lang w:val="mk-MK"/>
        </w:rPr>
        <w:t>на</w:t>
      </w:r>
      <w:r w:rsidR="00DF6313" w:rsidRPr="00DF6313">
        <w:rPr>
          <w:rFonts w:ascii="Arial" w:hAnsi="Arial" w:cs="Arial"/>
          <w:lang w:val="mk-MK"/>
        </w:rPr>
        <w:t xml:space="preserve"> </w:t>
      </w:r>
      <w:r w:rsidR="009D3001" w:rsidRPr="00321330">
        <w:rPr>
          <w:rFonts w:ascii="Arial" w:hAnsi="Arial" w:cs="Arial"/>
          <w:lang w:val="mk-MK"/>
        </w:rPr>
        <w:t>M</w:t>
      </w:r>
      <w:r w:rsidR="00E06121" w:rsidRPr="00DF6313">
        <w:rPr>
          <w:rFonts w:ascii="Arial" w:hAnsi="Arial" w:cs="Arial"/>
          <w:lang w:val="mk-MK"/>
        </w:rPr>
        <w:t>ајката</w:t>
      </w:r>
      <w:r w:rsidR="00DF6313" w:rsidRPr="00DF6313">
        <w:rPr>
          <w:rFonts w:ascii="Arial" w:hAnsi="Arial" w:cs="Arial"/>
          <w:lang w:val="mk-MK"/>
        </w:rPr>
        <w:t xml:space="preserve"> </w:t>
      </w:r>
      <w:r w:rsidR="00E06121" w:rsidRPr="00DF6313">
        <w:rPr>
          <w:rFonts w:ascii="Arial" w:hAnsi="Arial" w:cs="Arial"/>
          <w:lang w:val="mk-MK"/>
        </w:rPr>
        <w:t>природа</w:t>
      </w:r>
      <w:r w:rsidR="00DF6313" w:rsidRPr="00DF6313">
        <w:rPr>
          <w:rFonts w:ascii="Arial" w:hAnsi="Arial" w:cs="Arial"/>
          <w:lang w:val="mk-MK"/>
        </w:rPr>
        <w:t xml:space="preserve"> (</w:t>
      </w:r>
      <w:r w:rsidR="00E26753" w:rsidRPr="00321330">
        <w:rPr>
          <w:rFonts w:ascii="Arial" w:hAnsi="Arial" w:cs="Arial"/>
          <w:lang w:val="mk-MK"/>
        </w:rPr>
        <w:t>natura</w:t>
      </w:r>
      <w:r w:rsidR="00E26753" w:rsidRPr="00CD43DF">
        <w:rPr>
          <w:rFonts w:ascii="Arial" w:hAnsi="Arial" w:cs="Arial"/>
          <w:lang w:val="ru-RU"/>
        </w:rPr>
        <w:t xml:space="preserve"> </w:t>
      </w:r>
      <w:r w:rsidR="00E26753" w:rsidRPr="00321330">
        <w:rPr>
          <w:rFonts w:ascii="Arial" w:hAnsi="Arial" w:cs="Arial"/>
          <w:lang w:val="mk-MK"/>
        </w:rPr>
        <w:t>naturata</w:t>
      </w:r>
      <w:r w:rsidR="00DF6313" w:rsidRPr="00CD43DF">
        <w:rPr>
          <w:rFonts w:ascii="Arial" w:hAnsi="Arial" w:cs="Arial"/>
          <w:lang w:val="ru-RU"/>
        </w:rPr>
        <w:t>)</w:t>
      </w:r>
      <w:r w:rsidR="00DF6313" w:rsidRPr="00DF6313">
        <w:rPr>
          <w:rFonts w:ascii="Arial" w:hAnsi="Arial" w:cs="Arial"/>
          <w:b/>
          <w:lang w:val="mk-MK"/>
        </w:rPr>
        <w:t>-</w:t>
      </w:r>
      <w:r w:rsidR="00E06121" w:rsidRPr="00DF6313">
        <w:rPr>
          <w:rFonts w:ascii="Arial" w:hAnsi="Arial" w:cs="Arial"/>
          <w:b/>
          <w:lang w:val="mk-MK"/>
        </w:rPr>
        <w:t>животната</w:t>
      </w:r>
      <w:r w:rsidR="00DF6313" w:rsidRPr="00DF6313">
        <w:rPr>
          <w:rFonts w:ascii="Arial" w:hAnsi="Arial" w:cs="Arial"/>
          <w:b/>
          <w:lang w:val="mk-MK"/>
        </w:rPr>
        <w:t xml:space="preserve"> </w:t>
      </w:r>
      <w:r w:rsidR="00E06121" w:rsidRPr="00DF6313">
        <w:rPr>
          <w:rFonts w:ascii="Arial" w:hAnsi="Arial" w:cs="Arial"/>
          <w:b/>
          <w:lang w:val="mk-MK"/>
        </w:rPr>
        <w:t>околина</w:t>
      </w:r>
      <w:r w:rsidR="00DF6313" w:rsidRPr="00DF6313">
        <w:rPr>
          <w:rFonts w:ascii="Arial" w:hAnsi="Arial" w:cs="Arial"/>
          <w:lang w:val="mk-MK"/>
        </w:rPr>
        <w:t xml:space="preserve">. </w:t>
      </w:r>
    </w:p>
    <w:p w:rsidR="00402685" w:rsidRPr="00DF6313" w:rsidRDefault="00402685" w:rsidP="00B22218">
      <w:pPr>
        <w:spacing w:line="360" w:lineRule="auto"/>
        <w:ind w:firstLine="720"/>
        <w:jc w:val="both"/>
        <w:rPr>
          <w:rFonts w:ascii="Arial" w:hAnsi="Arial" w:cs="Arial"/>
          <w:lang w:val="mk-MK"/>
        </w:rPr>
      </w:pPr>
      <w:r w:rsidRPr="00DF6313">
        <w:rPr>
          <w:rFonts w:ascii="Arial" w:hAnsi="Arial" w:cs="Arial"/>
          <w:lang w:val="mk-MK"/>
        </w:rPr>
        <w:t>Секоја</w:t>
      </w:r>
      <w:r w:rsidR="00DF6313" w:rsidRPr="00DF6313">
        <w:rPr>
          <w:rFonts w:ascii="Arial" w:hAnsi="Arial" w:cs="Arial"/>
          <w:lang w:val="mk-MK"/>
        </w:rPr>
        <w:t xml:space="preserve"> </w:t>
      </w:r>
      <w:r w:rsidR="00E06121" w:rsidRPr="00DF6313">
        <w:rPr>
          <w:rFonts w:ascii="Arial" w:hAnsi="Arial" w:cs="Arial"/>
          <w:lang w:val="mk-MK"/>
        </w:rPr>
        <w:t>вредност</w:t>
      </w:r>
      <w:r w:rsidR="00DF6313" w:rsidRPr="00DF6313">
        <w:rPr>
          <w:rFonts w:ascii="Arial" w:hAnsi="Arial" w:cs="Arial"/>
          <w:lang w:val="mk-MK"/>
        </w:rPr>
        <w:t xml:space="preserve"> </w:t>
      </w:r>
      <w:r w:rsidR="00E06121" w:rsidRPr="00DF6313">
        <w:rPr>
          <w:rFonts w:ascii="Arial" w:hAnsi="Arial" w:cs="Arial"/>
          <w:lang w:val="mk-MK"/>
        </w:rPr>
        <w:t>има</w:t>
      </w:r>
      <w:r w:rsidR="00DF6313" w:rsidRPr="00DF6313">
        <w:rPr>
          <w:rFonts w:ascii="Arial" w:hAnsi="Arial" w:cs="Arial"/>
          <w:lang w:val="mk-MK"/>
        </w:rPr>
        <w:t xml:space="preserve"> </w:t>
      </w:r>
      <w:r w:rsidR="00E06121" w:rsidRPr="00DF6313">
        <w:rPr>
          <w:rFonts w:ascii="Arial" w:hAnsi="Arial" w:cs="Arial"/>
          <w:lang w:val="mk-MK"/>
        </w:rPr>
        <w:t>своја</w:t>
      </w:r>
      <w:r w:rsidR="00DF6313" w:rsidRPr="00DF6313">
        <w:rPr>
          <w:rFonts w:ascii="Arial" w:hAnsi="Arial" w:cs="Arial"/>
          <w:lang w:val="mk-MK"/>
        </w:rPr>
        <w:t xml:space="preserve"> </w:t>
      </w:r>
      <w:r w:rsidR="00E06121" w:rsidRPr="00DF6313">
        <w:rPr>
          <w:rFonts w:ascii="Arial" w:hAnsi="Arial" w:cs="Arial"/>
          <w:lang w:val="mk-MK"/>
        </w:rPr>
        <w:t>спротивност</w:t>
      </w:r>
      <w:r w:rsidR="00DF6313" w:rsidRPr="00DF6313">
        <w:rPr>
          <w:rFonts w:ascii="Arial" w:hAnsi="Arial" w:cs="Arial"/>
          <w:lang w:val="mk-MK"/>
        </w:rPr>
        <w:t xml:space="preserve"> (</w:t>
      </w:r>
      <w:r w:rsidRPr="00DF6313">
        <w:rPr>
          <w:rFonts w:ascii="Arial" w:hAnsi="Arial" w:cs="Arial"/>
          <w:lang w:val="mk-MK"/>
        </w:rPr>
        <w:t>невредност</w:t>
      </w:r>
      <w:r w:rsidR="00DF6313" w:rsidRPr="00DF6313">
        <w:rPr>
          <w:rFonts w:ascii="Arial" w:hAnsi="Arial" w:cs="Arial"/>
          <w:lang w:val="mk-MK"/>
        </w:rPr>
        <w:t xml:space="preserve">). </w:t>
      </w:r>
      <w:r w:rsidRPr="00DF6313">
        <w:rPr>
          <w:rFonts w:ascii="Arial" w:hAnsi="Arial" w:cs="Arial"/>
          <w:lang w:val="mk-MK"/>
        </w:rPr>
        <w:t>Ако</w:t>
      </w:r>
      <w:r w:rsidR="00DF6313" w:rsidRPr="00DF6313">
        <w:rPr>
          <w:rFonts w:ascii="Arial" w:hAnsi="Arial" w:cs="Arial"/>
          <w:lang w:val="mk-MK"/>
        </w:rPr>
        <w:t xml:space="preserve"> </w:t>
      </w:r>
      <w:r w:rsidRPr="00DF6313">
        <w:rPr>
          <w:rFonts w:ascii="Arial" w:hAnsi="Arial" w:cs="Arial"/>
          <w:lang w:val="mk-MK"/>
        </w:rPr>
        <w:t>вредноста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посакуваме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фалиме</w:t>
      </w:r>
      <w:r w:rsidR="00DF6313" w:rsidRPr="00DF6313">
        <w:rPr>
          <w:rFonts w:ascii="Arial" w:hAnsi="Arial" w:cs="Arial"/>
          <w:lang w:val="mk-MK"/>
        </w:rPr>
        <w:t xml:space="preserve">, </w:t>
      </w:r>
      <w:r w:rsidRPr="00DF6313">
        <w:rPr>
          <w:rFonts w:ascii="Arial" w:hAnsi="Arial" w:cs="Arial"/>
          <w:lang w:val="mk-MK"/>
        </w:rPr>
        <w:t>невредноста</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критукува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избегнува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невредност</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сметаат</w:t>
      </w:r>
      <w:r w:rsidR="00DF6313" w:rsidRPr="00DF6313">
        <w:rPr>
          <w:rFonts w:ascii="Arial" w:hAnsi="Arial" w:cs="Arial"/>
          <w:lang w:val="mk-MK"/>
        </w:rPr>
        <w:t xml:space="preserve">: </w:t>
      </w:r>
      <w:r w:rsidRPr="00DF6313">
        <w:rPr>
          <w:rFonts w:ascii="Arial" w:hAnsi="Arial" w:cs="Arial"/>
          <w:lang w:val="mk-MK"/>
        </w:rPr>
        <w:t>омразата</w:t>
      </w:r>
      <w:r w:rsidR="00DF6313" w:rsidRPr="00DF6313">
        <w:rPr>
          <w:rFonts w:ascii="Arial" w:hAnsi="Arial" w:cs="Arial"/>
          <w:lang w:val="mk-MK"/>
        </w:rPr>
        <w:t xml:space="preserve">, </w:t>
      </w:r>
      <w:r w:rsidRPr="00DF6313">
        <w:rPr>
          <w:rFonts w:ascii="Arial" w:hAnsi="Arial" w:cs="Arial"/>
          <w:lang w:val="mk-MK"/>
        </w:rPr>
        <w:t>користољубието</w:t>
      </w:r>
      <w:r w:rsidR="00DF6313" w:rsidRPr="00DF6313">
        <w:rPr>
          <w:rFonts w:ascii="Arial" w:hAnsi="Arial" w:cs="Arial"/>
          <w:lang w:val="mk-MK"/>
        </w:rPr>
        <w:t xml:space="preserve">, </w:t>
      </w:r>
      <w:r w:rsidRPr="00DF6313">
        <w:rPr>
          <w:rFonts w:ascii="Arial" w:hAnsi="Arial" w:cs="Arial"/>
          <w:lang w:val="mk-MK"/>
        </w:rPr>
        <w:t>војната</w:t>
      </w:r>
      <w:r w:rsidR="00DF6313" w:rsidRPr="00DF6313">
        <w:rPr>
          <w:rFonts w:ascii="Arial" w:hAnsi="Arial" w:cs="Arial"/>
          <w:lang w:val="mk-MK"/>
        </w:rPr>
        <w:t xml:space="preserve">, </w:t>
      </w:r>
      <w:r w:rsidRPr="00DF6313">
        <w:rPr>
          <w:rFonts w:ascii="Arial" w:hAnsi="Arial" w:cs="Arial"/>
          <w:lang w:val="mk-MK"/>
        </w:rPr>
        <w:t>лагата</w:t>
      </w:r>
      <w:r w:rsidR="00DF6313" w:rsidRPr="00DF6313">
        <w:rPr>
          <w:rFonts w:ascii="Arial" w:hAnsi="Arial" w:cs="Arial"/>
          <w:lang w:val="mk-MK"/>
        </w:rPr>
        <w:t xml:space="preserve">, </w:t>
      </w:r>
      <w:r w:rsidRPr="00DF6313">
        <w:rPr>
          <w:rFonts w:ascii="Arial" w:hAnsi="Arial" w:cs="Arial"/>
          <w:lang w:val="mk-MK"/>
        </w:rPr>
        <w:t>интригата</w:t>
      </w:r>
      <w:r w:rsidR="00DF6313" w:rsidRPr="00DF6313">
        <w:rPr>
          <w:rFonts w:ascii="Arial" w:hAnsi="Arial" w:cs="Arial"/>
          <w:lang w:val="mk-MK"/>
        </w:rPr>
        <w:t xml:space="preserve">, </w:t>
      </w:r>
      <w:r w:rsidRPr="00DF6313">
        <w:rPr>
          <w:rFonts w:ascii="Arial" w:hAnsi="Arial" w:cs="Arial"/>
          <w:lang w:val="mk-MK"/>
        </w:rPr>
        <w:t>кодошењето</w:t>
      </w:r>
      <w:r w:rsidR="00DF6313" w:rsidRPr="00DF6313">
        <w:rPr>
          <w:rFonts w:ascii="Arial" w:hAnsi="Arial" w:cs="Arial"/>
          <w:lang w:val="mk-MK"/>
        </w:rPr>
        <w:t xml:space="preserve">, </w:t>
      </w:r>
      <w:r w:rsidRPr="00DF6313">
        <w:rPr>
          <w:rFonts w:ascii="Arial" w:hAnsi="Arial" w:cs="Arial"/>
          <w:lang w:val="mk-MK"/>
        </w:rPr>
        <w:t>навредувањето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др</w:t>
      </w:r>
      <w:r w:rsidR="00DF6313" w:rsidRPr="00DF6313">
        <w:rPr>
          <w:rFonts w:ascii="Arial" w:hAnsi="Arial" w:cs="Arial"/>
          <w:lang w:val="mk-MK"/>
        </w:rPr>
        <w:t>.</w:t>
      </w:r>
    </w:p>
    <w:p w:rsidR="008D40A7" w:rsidRPr="00DF6313" w:rsidRDefault="008D40A7" w:rsidP="00B22218">
      <w:pPr>
        <w:spacing w:line="360" w:lineRule="auto"/>
        <w:ind w:firstLine="720"/>
        <w:jc w:val="both"/>
        <w:rPr>
          <w:rFonts w:ascii="Arial" w:hAnsi="Arial" w:cs="Arial"/>
          <w:lang w:val="mk-MK"/>
        </w:rPr>
      </w:pP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горенаведени</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категории</w:t>
      </w:r>
      <w:r w:rsidR="00DF6313" w:rsidRPr="00DF6313">
        <w:rPr>
          <w:rFonts w:ascii="Arial" w:hAnsi="Arial" w:cs="Arial"/>
          <w:lang w:val="mk-MK"/>
        </w:rPr>
        <w:t xml:space="preserve"> </w:t>
      </w:r>
      <w:r w:rsidRPr="00DF6313">
        <w:rPr>
          <w:rFonts w:ascii="Arial" w:hAnsi="Arial" w:cs="Arial"/>
          <w:lang w:val="mk-MK"/>
        </w:rPr>
        <w:t>можеме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вреднуваме</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етичка</w:t>
      </w:r>
      <w:r w:rsidR="00DF6313" w:rsidRPr="00DF6313">
        <w:rPr>
          <w:rFonts w:ascii="Arial" w:hAnsi="Arial" w:cs="Arial"/>
          <w:lang w:val="mk-MK"/>
        </w:rPr>
        <w:t xml:space="preserve"> </w:t>
      </w:r>
      <w:r w:rsidRPr="00DF6313">
        <w:rPr>
          <w:rFonts w:ascii="Arial" w:hAnsi="Arial" w:cs="Arial"/>
          <w:lang w:val="mk-MK"/>
        </w:rPr>
        <w:t>аксиолошка</w:t>
      </w:r>
      <w:r w:rsidR="00DF6313" w:rsidRPr="00DF6313">
        <w:rPr>
          <w:rFonts w:ascii="Arial" w:hAnsi="Arial" w:cs="Arial"/>
          <w:lang w:val="mk-MK"/>
        </w:rPr>
        <w:t xml:space="preserve"> </w:t>
      </w:r>
      <w:r w:rsidRPr="00DF6313">
        <w:rPr>
          <w:rFonts w:ascii="Arial" w:hAnsi="Arial" w:cs="Arial"/>
          <w:lang w:val="mk-MK"/>
        </w:rPr>
        <w:t>скала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позтивните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негативните</w:t>
      </w:r>
      <w:r w:rsidR="00DF6313" w:rsidRPr="00DF6313">
        <w:rPr>
          <w:rFonts w:ascii="Arial" w:hAnsi="Arial" w:cs="Arial"/>
          <w:lang w:val="mk-MK"/>
        </w:rPr>
        <w:t xml:space="preserve"> </w:t>
      </w:r>
      <w:r w:rsidRPr="00DF6313">
        <w:rPr>
          <w:rFonts w:ascii="Arial" w:hAnsi="Arial" w:cs="Arial"/>
          <w:lang w:val="mk-MK"/>
        </w:rPr>
        <w:t>вредности</w:t>
      </w:r>
      <w:r w:rsidR="00DF6313" w:rsidRPr="00DF6313">
        <w:rPr>
          <w:rFonts w:ascii="Arial" w:hAnsi="Arial" w:cs="Arial"/>
          <w:lang w:val="mk-MK"/>
        </w:rPr>
        <w:t xml:space="preserve">. </w:t>
      </w:r>
    </w:p>
    <w:p w:rsidR="00402685" w:rsidRPr="00DF6313" w:rsidRDefault="008D40A7" w:rsidP="00C87954">
      <w:pPr>
        <w:spacing w:line="360" w:lineRule="auto"/>
        <w:ind w:firstLine="720"/>
        <w:jc w:val="both"/>
        <w:rPr>
          <w:rFonts w:ascii="Arial" w:hAnsi="Arial" w:cs="Arial"/>
          <w:lang w:val="mk-MK"/>
        </w:rPr>
      </w:pPr>
      <w:r w:rsidRPr="00DF6313">
        <w:rPr>
          <w:rFonts w:ascii="Arial" w:hAnsi="Arial" w:cs="Arial"/>
          <w:lang w:val="mk-MK"/>
        </w:rPr>
        <w:t>Денес</w:t>
      </w:r>
      <w:r w:rsidR="00DF6313" w:rsidRPr="00DF6313">
        <w:rPr>
          <w:rFonts w:ascii="Arial" w:hAnsi="Arial" w:cs="Arial"/>
          <w:lang w:val="mk-MK"/>
        </w:rPr>
        <w:t xml:space="preserve"> </w:t>
      </w:r>
      <w:r w:rsidRPr="00DF6313">
        <w:rPr>
          <w:rFonts w:ascii="Arial" w:hAnsi="Arial" w:cs="Arial"/>
          <w:lang w:val="mk-MK"/>
        </w:rPr>
        <w:t>постои</w:t>
      </w:r>
      <w:r w:rsidR="00DF6313" w:rsidRPr="00DF6313">
        <w:rPr>
          <w:rFonts w:ascii="Arial" w:hAnsi="Arial" w:cs="Arial"/>
          <w:lang w:val="mk-MK"/>
        </w:rPr>
        <w:t xml:space="preserve"> </w:t>
      </w:r>
      <w:r w:rsidRPr="00DF6313">
        <w:rPr>
          <w:rFonts w:ascii="Arial" w:hAnsi="Arial" w:cs="Arial"/>
          <w:lang w:val="mk-MK"/>
        </w:rPr>
        <w:t>верување</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002019B5" w:rsidRPr="00DF6313">
        <w:rPr>
          <w:rFonts w:ascii="Arial" w:hAnsi="Arial" w:cs="Arial"/>
          <w:lang w:val="mk-MK"/>
        </w:rPr>
        <w:t>оние</w:t>
      </w:r>
      <w:r w:rsidR="00DF6313" w:rsidRPr="00DF6313">
        <w:rPr>
          <w:rFonts w:ascii="Arial" w:hAnsi="Arial" w:cs="Arial"/>
          <w:lang w:val="mk-MK"/>
        </w:rPr>
        <w:t xml:space="preserve"> </w:t>
      </w:r>
      <w:r w:rsidR="002019B5" w:rsidRPr="00DF6313">
        <w:rPr>
          <w:rFonts w:ascii="Arial" w:hAnsi="Arial" w:cs="Arial"/>
          <w:lang w:val="mk-MK"/>
        </w:rPr>
        <w:t>општества</w:t>
      </w:r>
      <w:r w:rsidR="00DF6313" w:rsidRPr="00DF6313">
        <w:rPr>
          <w:rFonts w:ascii="Arial" w:hAnsi="Arial" w:cs="Arial"/>
          <w:lang w:val="mk-MK"/>
        </w:rPr>
        <w:t xml:space="preserve"> </w:t>
      </w:r>
      <w:r w:rsidR="002019B5" w:rsidRPr="00DF6313">
        <w:rPr>
          <w:rFonts w:ascii="Arial" w:hAnsi="Arial" w:cs="Arial"/>
          <w:lang w:val="mk-MK"/>
        </w:rPr>
        <w:t>кои</w:t>
      </w:r>
      <w:r w:rsidR="00DF6313" w:rsidRPr="00DF6313">
        <w:rPr>
          <w:rFonts w:ascii="Arial" w:hAnsi="Arial" w:cs="Arial"/>
          <w:lang w:val="mk-MK"/>
        </w:rPr>
        <w:t xml:space="preserve"> </w:t>
      </w:r>
      <w:r w:rsidR="002019B5" w:rsidRPr="00DF6313">
        <w:rPr>
          <w:rFonts w:ascii="Arial" w:hAnsi="Arial" w:cs="Arial"/>
          <w:lang w:val="mk-MK"/>
        </w:rPr>
        <w:t>имаат</w:t>
      </w:r>
      <w:r w:rsidR="00DF6313" w:rsidRPr="00DF6313">
        <w:rPr>
          <w:rFonts w:ascii="Arial" w:hAnsi="Arial" w:cs="Arial"/>
          <w:lang w:val="mk-MK"/>
        </w:rPr>
        <w:t xml:space="preserve"> </w:t>
      </w:r>
      <w:r w:rsidR="002019B5" w:rsidRPr="00DF6313">
        <w:rPr>
          <w:rFonts w:ascii="Arial" w:hAnsi="Arial" w:cs="Arial"/>
          <w:lang w:val="mk-MK"/>
        </w:rPr>
        <w:t>изграден</w:t>
      </w:r>
      <w:r w:rsidR="00DF6313" w:rsidRPr="00DF6313">
        <w:rPr>
          <w:rFonts w:ascii="Arial" w:hAnsi="Arial" w:cs="Arial"/>
          <w:lang w:val="mk-MK"/>
        </w:rPr>
        <w:t xml:space="preserve"> </w:t>
      </w:r>
      <w:r w:rsidR="002019B5" w:rsidRPr="00DF6313">
        <w:rPr>
          <w:rFonts w:ascii="Arial" w:hAnsi="Arial" w:cs="Arial"/>
          <w:lang w:val="mk-MK"/>
        </w:rPr>
        <w:t>систем</w:t>
      </w:r>
      <w:r w:rsidR="00DF6313" w:rsidRPr="00DF6313">
        <w:rPr>
          <w:rFonts w:ascii="Arial" w:hAnsi="Arial" w:cs="Arial"/>
          <w:lang w:val="mk-MK"/>
        </w:rPr>
        <w:t xml:space="preserve"> </w:t>
      </w:r>
      <w:r w:rsidR="002019B5" w:rsidRPr="00DF6313">
        <w:rPr>
          <w:rFonts w:ascii="Arial" w:hAnsi="Arial" w:cs="Arial"/>
          <w:lang w:val="mk-MK"/>
        </w:rPr>
        <w:t>на</w:t>
      </w:r>
      <w:r w:rsidR="00DF6313" w:rsidRPr="00DF6313">
        <w:rPr>
          <w:rFonts w:ascii="Arial" w:hAnsi="Arial" w:cs="Arial"/>
          <w:lang w:val="mk-MK"/>
        </w:rPr>
        <w:t xml:space="preserve"> </w:t>
      </w:r>
      <w:r w:rsidR="002019B5" w:rsidRPr="00DF6313">
        <w:rPr>
          <w:rFonts w:ascii="Arial" w:hAnsi="Arial" w:cs="Arial"/>
          <w:lang w:val="mk-MK"/>
        </w:rPr>
        <w:t>етички</w:t>
      </w:r>
      <w:r w:rsidR="00DF6313" w:rsidRPr="00DF6313">
        <w:rPr>
          <w:rFonts w:ascii="Arial" w:hAnsi="Arial" w:cs="Arial"/>
          <w:lang w:val="mk-MK"/>
        </w:rPr>
        <w:t xml:space="preserve"> </w:t>
      </w:r>
      <w:r w:rsidR="002019B5" w:rsidRPr="00DF6313">
        <w:rPr>
          <w:rFonts w:ascii="Arial" w:hAnsi="Arial" w:cs="Arial"/>
          <w:lang w:val="mk-MK"/>
        </w:rPr>
        <w:t>вредности</w:t>
      </w:r>
      <w:r w:rsidR="00DF6313" w:rsidRPr="00DF6313">
        <w:rPr>
          <w:rFonts w:ascii="Arial" w:hAnsi="Arial" w:cs="Arial"/>
          <w:lang w:val="mk-MK"/>
        </w:rPr>
        <w:t xml:space="preserve"> </w:t>
      </w:r>
      <w:r w:rsidR="002019B5" w:rsidRPr="00DF6313">
        <w:rPr>
          <w:rFonts w:ascii="Arial" w:hAnsi="Arial" w:cs="Arial"/>
          <w:lang w:val="mk-MK"/>
        </w:rPr>
        <w:t>имаа</w:t>
      </w:r>
      <w:r w:rsidR="00DF6313" w:rsidRPr="00DF6313">
        <w:rPr>
          <w:rFonts w:ascii="Arial" w:hAnsi="Arial" w:cs="Arial"/>
          <w:lang w:val="mk-MK"/>
        </w:rPr>
        <w:t xml:space="preserve"> </w:t>
      </w:r>
      <w:r w:rsidR="002019B5" w:rsidRPr="00DF6313">
        <w:rPr>
          <w:rFonts w:ascii="Arial" w:hAnsi="Arial" w:cs="Arial"/>
          <w:lang w:val="mk-MK"/>
        </w:rPr>
        <w:t>добра</w:t>
      </w:r>
      <w:r w:rsidR="00DF6313" w:rsidRPr="00DF6313">
        <w:rPr>
          <w:rFonts w:ascii="Arial" w:hAnsi="Arial" w:cs="Arial"/>
          <w:lang w:val="mk-MK"/>
        </w:rPr>
        <w:t xml:space="preserve"> </w:t>
      </w:r>
      <w:r w:rsidR="002019B5" w:rsidRPr="00DF6313">
        <w:rPr>
          <w:rFonts w:ascii="Arial" w:hAnsi="Arial" w:cs="Arial"/>
          <w:lang w:val="mk-MK"/>
        </w:rPr>
        <w:t>перспектива</w:t>
      </w:r>
      <w:r w:rsidR="00DF6313" w:rsidRPr="00DF6313">
        <w:rPr>
          <w:rFonts w:ascii="Arial" w:hAnsi="Arial" w:cs="Arial"/>
          <w:lang w:val="mk-MK"/>
        </w:rPr>
        <w:t xml:space="preserve">, </w:t>
      </w:r>
      <w:r w:rsidR="002019B5" w:rsidRPr="00DF6313">
        <w:rPr>
          <w:rFonts w:ascii="Arial" w:hAnsi="Arial" w:cs="Arial"/>
          <w:lang w:val="mk-MK"/>
        </w:rPr>
        <w:t>а</w:t>
      </w:r>
      <w:r w:rsidR="00DF6313" w:rsidRPr="00DF6313">
        <w:rPr>
          <w:rFonts w:ascii="Arial" w:hAnsi="Arial" w:cs="Arial"/>
          <w:lang w:val="mk-MK"/>
        </w:rPr>
        <w:t xml:space="preserve"> </w:t>
      </w:r>
      <w:r w:rsidR="002019B5" w:rsidRPr="00DF6313">
        <w:rPr>
          <w:rFonts w:ascii="Arial" w:hAnsi="Arial" w:cs="Arial"/>
          <w:lang w:val="mk-MK"/>
        </w:rPr>
        <w:t>оние</w:t>
      </w:r>
      <w:r w:rsidR="00DF6313" w:rsidRPr="00DF6313">
        <w:rPr>
          <w:rFonts w:ascii="Arial" w:hAnsi="Arial" w:cs="Arial"/>
          <w:lang w:val="mk-MK"/>
        </w:rPr>
        <w:t xml:space="preserve"> </w:t>
      </w:r>
      <w:r w:rsidR="002019B5" w:rsidRPr="00DF6313">
        <w:rPr>
          <w:rFonts w:ascii="Arial" w:hAnsi="Arial" w:cs="Arial"/>
          <w:lang w:val="mk-MK"/>
        </w:rPr>
        <w:t>општества</w:t>
      </w:r>
      <w:r w:rsidR="00DF6313" w:rsidRPr="00DF6313">
        <w:rPr>
          <w:rFonts w:ascii="Arial" w:hAnsi="Arial" w:cs="Arial"/>
          <w:lang w:val="mk-MK"/>
        </w:rPr>
        <w:t xml:space="preserve"> </w:t>
      </w:r>
      <w:r w:rsidR="002019B5" w:rsidRPr="00DF6313">
        <w:rPr>
          <w:rFonts w:ascii="Arial" w:hAnsi="Arial" w:cs="Arial"/>
          <w:lang w:val="mk-MK"/>
        </w:rPr>
        <w:t>каде</w:t>
      </w:r>
      <w:r w:rsidR="00DF6313" w:rsidRPr="00DF6313">
        <w:rPr>
          <w:rFonts w:ascii="Arial" w:hAnsi="Arial" w:cs="Arial"/>
          <w:lang w:val="mk-MK"/>
        </w:rPr>
        <w:t xml:space="preserve"> </w:t>
      </w:r>
      <w:r w:rsidR="002019B5" w:rsidRPr="00DF6313">
        <w:rPr>
          <w:rFonts w:ascii="Arial" w:hAnsi="Arial" w:cs="Arial"/>
          <w:lang w:val="mk-MK"/>
        </w:rPr>
        <w:t>што</w:t>
      </w:r>
      <w:r w:rsidR="00DF6313" w:rsidRPr="00DF6313">
        <w:rPr>
          <w:rFonts w:ascii="Arial" w:hAnsi="Arial" w:cs="Arial"/>
          <w:lang w:val="mk-MK"/>
        </w:rPr>
        <w:t xml:space="preserve"> </w:t>
      </w:r>
      <w:r w:rsidR="002019B5" w:rsidRPr="00DF6313">
        <w:rPr>
          <w:rFonts w:ascii="Arial" w:hAnsi="Arial" w:cs="Arial"/>
          <w:lang w:val="mk-MK"/>
        </w:rPr>
        <w:t>нема</w:t>
      </w:r>
      <w:r w:rsidR="00DF6313" w:rsidRPr="00DF6313">
        <w:rPr>
          <w:rFonts w:ascii="Arial" w:hAnsi="Arial" w:cs="Arial"/>
          <w:lang w:val="mk-MK"/>
        </w:rPr>
        <w:t xml:space="preserve"> </w:t>
      </w:r>
      <w:r w:rsidR="002019B5" w:rsidRPr="00DF6313">
        <w:rPr>
          <w:rFonts w:ascii="Arial" w:hAnsi="Arial" w:cs="Arial"/>
          <w:lang w:val="mk-MK"/>
        </w:rPr>
        <w:t>изграден</w:t>
      </w:r>
      <w:r w:rsidR="00DF6313" w:rsidRPr="00DF6313">
        <w:rPr>
          <w:rFonts w:ascii="Arial" w:hAnsi="Arial" w:cs="Arial"/>
          <w:lang w:val="mk-MK"/>
        </w:rPr>
        <w:t xml:space="preserve"> </w:t>
      </w:r>
      <w:r w:rsidR="002019B5" w:rsidRPr="00DF6313">
        <w:rPr>
          <w:rFonts w:ascii="Arial" w:hAnsi="Arial" w:cs="Arial"/>
          <w:lang w:val="mk-MK"/>
        </w:rPr>
        <w:t>таков</w:t>
      </w:r>
      <w:r w:rsidR="00DF6313" w:rsidRPr="00DF6313">
        <w:rPr>
          <w:rFonts w:ascii="Arial" w:hAnsi="Arial" w:cs="Arial"/>
          <w:lang w:val="mk-MK"/>
        </w:rPr>
        <w:t xml:space="preserve"> </w:t>
      </w:r>
      <w:r w:rsidR="002019B5" w:rsidRPr="00DF6313">
        <w:rPr>
          <w:rFonts w:ascii="Arial" w:hAnsi="Arial" w:cs="Arial"/>
          <w:lang w:val="mk-MK"/>
        </w:rPr>
        <w:t>систем</w:t>
      </w:r>
      <w:r w:rsidR="00DF6313" w:rsidRPr="00DF6313">
        <w:rPr>
          <w:rFonts w:ascii="Arial" w:hAnsi="Arial" w:cs="Arial"/>
          <w:lang w:val="mk-MK"/>
        </w:rPr>
        <w:t xml:space="preserve"> </w:t>
      </w:r>
      <w:r w:rsidR="002019B5" w:rsidRPr="00DF6313">
        <w:rPr>
          <w:rFonts w:ascii="Arial" w:hAnsi="Arial" w:cs="Arial"/>
          <w:lang w:val="mk-MK"/>
        </w:rPr>
        <w:t>на</w:t>
      </w:r>
      <w:r w:rsidR="00DF6313" w:rsidRPr="00DF6313">
        <w:rPr>
          <w:rFonts w:ascii="Arial" w:hAnsi="Arial" w:cs="Arial"/>
          <w:lang w:val="mk-MK"/>
        </w:rPr>
        <w:t xml:space="preserve"> </w:t>
      </w:r>
      <w:r w:rsidR="002019B5" w:rsidRPr="00DF6313">
        <w:rPr>
          <w:rFonts w:ascii="Arial" w:hAnsi="Arial" w:cs="Arial"/>
          <w:lang w:val="mk-MK"/>
        </w:rPr>
        <w:t>вредности</w:t>
      </w:r>
      <w:r w:rsidR="00DF6313" w:rsidRPr="00DF6313">
        <w:rPr>
          <w:rFonts w:ascii="Arial" w:hAnsi="Arial" w:cs="Arial"/>
          <w:lang w:val="mk-MK"/>
        </w:rPr>
        <w:t xml:space="preserve"> </w:t>
      </w:r>
      <w:r w:rsidR="002019B5" w:rsidRPr="00DF6313">
        <w:rPr>
          <w:rFonts w:ascii="Arial" w:hAnsi="Arial" w:cs="Arial"/>
          <w:lang w:val="mk-MK"/>
        </w:rPr>
        <w:t>однапред</w:t>
      </w:r>
      <w:r w:rsidR="00DF6313" w:rsidRPr="00DF6313">
        <w:rPr>
          <w:rFonts w:ascii="Arial" w:hAnsi="Arial" w:cs="Arial"/>
          <w:lang w:val="mk-MK"/>
        </w:rPr>
        <w:t xml:space="preserve"> </w:t>
      </w:r>
      <w:r w:rsidR="002019B5" w:rsidRPr="00DF6313">
        <w:rPr>
          <w:rFonts w:ascii="Arial" w:hAnsi="Arial" w:cs="Arial"/>
          <w:lang w:val="mk-MK"/>
        </w:rPr>
        <w:t>се</w:t>
      </w:r>
      <w:r w:rsidR="00DF6313" w:rsidRPr="00DF6313">
        <w:rPr>
          <w:rFonts w:ascii="Arial" w:hAnsi="Arial" w:cs="Arial"/>
          <w:lang w:val="mk-MK"/>
        </w:rPr>
        <w:t xml:space="preserve"> </w:t>
      </w:r>
      <w:r w:rsidR="002019B5" w:rsidRPr="00DF6313">
        <w:rPr>
          <w:rFonts w:ascii="Arial" w:hAnsi="Arial" w:cs="Arial"/>
          <w:lang w:val="mk-MK"/>
        </w:rPr>
        <w:t>осудени</w:t>
      </w:r>
      <w:r w:rsidR="00DF6313" w:rsidRPr="00DF6313">
        <w:rPr>
          <w:rFonts w:ascii="Arial" w:hAnsi="Arial" w:cs="Arial"/>
          <w:lang w:val="mk-MK"/>
        </w:rPr>
        <w:t xml:space="preserve"> </w:t>
      </w:r>
      <w:r w:rsidR="002019B5" w:rsidRPr="00DF6313">
        <w:rPr>
          <w:rFonts w:ascii="Arial" w:hAnsi="Arial" w:cs="Arial"/>
          <w:lang w:val="mk-MK"/>
        </w:rPr>
        <w:t>на</w:t>
      </w:r>
      <w:r w:rsidR="00DF6313" w:rsidRPr="00DF6313">
        <w:rPr>
          <w:rFonts w:ascii="Arial" w:hAnsi="Arial" w:cs="Arial"/>
          <w:lang w:val="mk-MK"/>
        </w:rPr>
        <w:t xml:space="preserve"> </w:t>
      </w:r>
      <w:r w:rsidR="002019B5" w:rsidRPr="00DF6313">
        <w:rPr>
          <w:rFonts w:ascii="Arial" w:hAnsi="Arial" w:cs="Arial"/>
          <w:lang w:val="mk-MK"/>
        </w:rPr>
        <w:t>бесперспективност</w:t>
      </w:r>
      <w:r w:rsidR="00DF6313" w:rsidRPr="00DF6313">
        <w:rPr>
          <w:rFonts w:ascii="Arial" w:hAnsi="Arial" w:cs="Arial"/>
          <w:lang w:val="mk-MK"/>
        </w:rPr>
        <w:t xml:space="preserve"> </w:t>
      </w:r>
      <w:r w:rsidR="002019B5" w:rsidRPr="00DF6313">
        <w:rPr>
          <w:rFonts w:ascii="Arial" w:hAnsi="Arial" w:cs="Arial"/>
          <w:lang w:val="mk-MK"/>
        </w:rPr>
        <w:t>и</w:t>
      </w:r>
      <w:r w:rsidR="00DF6313" w:rsidRPr="00DF6313">
        <w:rPr>
          <w:rFonts w:ascii="Arial" w:hAnsi="Arial" w:cs="Arial"/>
          <w:lang w:val="mk-MK"/>
        </w:rPr>
        <w:t xml:space="preserve"> </w:t>
      </w:r>
      <w:r w:rsidR="002019B5" w:rsidRPr="00DF6313">
        <w:rPr>
          <w:rFonts w:ascii="Arial" w:hAnsi="Arial" w:cs="Arial"/>
          <w:lang w:val="mk-MK"/>
        </w:rPr>
        <w:t>пропаст</w:t>
      </w:r>
      <w:r w:rsidR="00DF6313" w:rsidRPr="00DF6313">
        <w:rPr>
          <w:rFonts w:ascii="Arial" w:hAnsi="Arial" w:cs="Arial"/>
          <w:lang w:val="mk-MK"/>
        </w:rPr>
        <w:t xml:space="preserve">, </w:t>
      </w:r>
      <w:r w:rsidR="00BD5388" w:rsidRPr="00DF6313">
        <w:rPr>
          <w:rFonts w:ascii="Arial" w:hAnsi="Arial" w:cs="Arial"/>
          <w:lang w:val="mk-MK"/>
        </w:rPr>
        <w:t>таму</w:t>
      </w:r>
      <w:r w:rsidR="00DF6313" w:rsidRPr="00DF6313">
        <w:rPr>
          <w:rFonts w:ascii="Arial" w:hAnsi="Arial" w:cs="Arial"/>
          <w:lang w:val="mk-MK"/>
        </w:rPr>
        <w:t xml:space="preserve"> </w:t>
      </w:r>
      <w:r w:rsidR="002019B5" w:rsidRPr="00DF6313">
        <w:rPr>
          <w:rFonts w:ascii="Arial" w:hAnsi="Arial" w:cs="Arial"/>
          <w:lang w:val="mk-MK"/>
        </w:rPr>
        <w:t>владее</w:t>
      </w:r>
      <w:r w:rsidR="00DF6313" w:rsidRPr="00DF6313">
        <w:rPr>
          <w:rFonts w:ascii="Arial" w:hAnsi="Arial" w:cs="Arial"/>
          <w:lang w:val="mk-MK"/>
        </w:rPr>
        <w:t xml:space="preserve"> </w:t>
      </w:r>
      <w:r w:rsidR="002019B5" w:rsidRPr="00DF6313">
        <w:rPr>
          <w:rFonts w:ascii="Arial" w:hAnsi="Arial" w:cs="Arial"/>
          <w:lang w:val="mk-MK"/>
        </w:rPr>
        <w:t>хаос</w:t>
      </w:r>
      <w:r w:rsidR="00DF6313" w:rsidRPr="00DF6313">
        <w:rPr>
          <w:rFonts w:ascii="Arial" w:hAnsi="Arial" w:cs="Arial"/>
          <w:lang w:val="mk-MK"/>
        </w:rPr>
        <w:t xml:space="preserve">, </w:t>
      </w:r>
      <w:r w:rsidR="002019B5" w:rsidRPr="00DF6313">
        <w:rPr>
          <w:rFonts w:ascii="Arial" w:hAnsi="Arial" w:cs="Arial"/>
          <w:lang w:val="mk-MK"/>
        </w:rPr>
        <w:t>несигурност</w:t>
      </w:r>
      <w:r w:rsidR="00DF6313" w:rsidRPr="00DF6313">
        <w:rPr>
          <w:rFonts w:ascii="Arial" w:hAnsi="Arial" w:cs="Arial"/>
          <w:lang w:val="mk-MK"/>
        </w:rPr>
        <w:t xml:space="preserve">. </w:t>
      </w:r>
      <w:r w:rsidR="002019B5" w:rsidRPr="00DF6313">
        <w:rPr>
          <w:rFonts w:ascii="Arial" w:hAnsi="Arial" w:cs="Arial"/>
          <w:lang w:val="mk-MK"/>
        </w:rPr>
        <w:t>Истото</w:t>
      </w:r>
      <w:r w:rsidR="00DF6313" w:rsidRPr="00DF6313">
        <w:rPr>
          <w:rFonts w:ascii="Arial" w:hAnsi="Arial" w:cs="Arial"/>
          <w:lang w:val="mk-MK"/>
        </w:rPr>
        <w:t xml:space="preserve"> </w:t>
      </w:r>
      <w:r w:rsidR="002019B5" w:rsidRPr="00DF6313">
        <w:rPr>
          <w:rFonts w:ascii="Arial" w:hAnsi="Arial" w:cs="Arial"/>
          <w:lang w:val="mk-MK"/>
        </w:rPr>
        <w:t>важи</w:t>
      </w:r>
      <w:r w:rsidR="00DF6313" w:rsidRPr="00DF6313">
        <w:rPr>
          <w:rFonts w:ascii="Arial" w:hAnsi="Arial" w:cs="Arial"/>
          <w:lang w:val="mk-MK"/>
        </w:rPr>
        <w:t xml:space="preserve"> </w:t>
      </w:r>
      <w:r w:rsidR="002019B5" w:rsidRPr="00DF6313">
        <w:rPr>
          <w:rFonts w:ascii="Arial" w:hAnsi="Arial" w:cs="Arial"/>
          <w:lang w:val="mk-MK"/>
        </w:rPr>
        <w:t>и</w:t>
      </w:r>
      <w:r w:rsidR="00DF6313" w:rsidRPr="00DF6313">
        <w:rPr>
          <w:rFonts w:ascii="Arial" w:hAnsi="Arial" w:cs="Arial"/>
          <w:lang w:val="mk-MK"/>
        </w:rPr>
        <w:t xml:space="preserve"> </w:t>
      </w:r>
      <w:r w:rsidR="002019B5" w:rsidRPr="00DF6313">
        <w:rPr>
          <w:rFonts w:ascii="Arial" w:hAnsi="Arial" w:cs="Arial"/>
          <w:lang w:val="mk-MK"/>
        </w:rPr>
        <w:t>за</w:t>
      </w:r>
      <w:r w:rsidR="00DF6313" w:rsidRPr="00DF6313">
        <w:rPr>
          <w:rFonts w:ascii="Arial" w:hAnsi="Arial" w:cs="Arial"/>
          <w:lang w:val="mk-MK"/>
        </w:rPr>
        <w:t xml:space="preserve"> </w:t>
      </w:r>
      <w:r w:rsidR="002019B5" w:rsidRPr="00DF6313">
        <w:rPr>
          <w:rFonts w:ascii="Arial" w:hAnsi="Arial" w:cs="Arial"/>
          <w:lang w:val="mk-MK"/>
        </w:rPr>
        <w:t>секој</w:t>
      </w:r>
      <w:r w:rsidR="00922B56" w:rsidRPr="00DF6313">
        <w:rPr>
          <w:rFonts w:ascii="Arial" w:hAnsi="Arial" w:cs="Arial"/>
          <w:lang w:val="mk-MK"/>
        </w:rPr>
        <w:t>а</w:t>
      </w:r>
      <w:r w:rsidR="00DF6313" w:rsidRPr="00DF6313">
        <w:rPr>
          <w:rFonts w:ascii="Arial" w:hAnsi="Arial" w:cs="Arial"/>
          <w:lang w:val="mk-MK"/>
        </w:rPr>
        <w:t xml:space="preserve"> </w:t>
      </w:r>
      <w:r w:rsidR="00922B56" w:rsidRPr="00DF6313">
        <w:rPr>
          <w:rFonts w:ascii="Arial" w:hAnsi="Arial" w:cs="Arial"/>
          <w:lang w:val="mk-MK"/>
        </w:rPr>
        <w:t>индивидуа</w:t>
      </w:r>
      <w:r w:rsidR="00DF6313" w:rsidRPr="00DF6313">
        <w:rPr>
          <w:rFonts w:ascii="Arial" w:hAnsi="Arial" w:cs="Arial"/>
          <w:lang w:val="mk-MK"/>
        </w:rPr>
        <w:t xml:space="preserve"> - </w:t>
      </w:r>
      <w:r w:rsidR="00922B56" w:rsidRPr="00DF6313">
        <w:rPr>
          <w:rFonts w:ascii="Arial" w:hAnsi="Arial" w:cs="Arial"/>
          <w:lang w:val="mk-MK"/>
        </w:rPr>
        <w:t>поединец</w:t>
      </w:r>
      <w:r w:rsidR="00DF6313" w:rsidRPr="00DF6313">
        <w:rPr>
          <w:rFonts w:ascii="Arial" w:hAnsi="Arial" w:cs="Arial"/>
          <w:lang w:val="mk-MK"/>
        </w:rPr>
        <w:t xml:space="preserve">. </w:t>
      </w:r>
      <w:r w:rsidR="00922B56" w:rsidRPr="00DF6313">
        <w:rPr>
          <w:rFonts w:ascii="Arial" w:hAnsi="Arial" w:cs="Arial"/>
          <w:lang w:val="mk-MK"/>
        </w:rPr>
        <w:t>Индивидуите</w:t>
      </w:r>
      <w:r w:rsidR="00DF6313" w:rsidRPr="00DF6313">
        <w:rPr>
          <w:rFonts w:ascii="Arial" w:hAnsi="Arial" w:cs="Arial"/>
          <w:lang w:val="mk-MK"/>
        </w:rPr>
        <w:t xml:space="preserve"> </w:t>
      </w:r>
      <w:r w:rsidR="00922B56" w:rsidRPr="00DF6313">
        <w:rPr>
          <w:rFonts w:ascii="Arial" w:hAnsi="Arial" w:cs="Arial"/>
          <w:lang w:val="mk-MK"/>
        </w:rPr>
        <w:t>кои</w:t>
      </w:r>
      <w:r w:rsidR="00DF6313" w:rsidRPr="00DF6313">
        <w:rPr>
          <w:rFonts w:ascii="Arial" w:hAnsi="Arial" w:cs="Arial"/>
          <w:lang w:val="mk-MK"/>
        </w:rPr>
        <w:t xml:space="preserve"> </w:t>
      </w:r>
      <w:r w:rsidR="00922B56" w:rsidRPr="00DF6313">
        <w:rPr>
          <w:rFonts w:ascii="Arial" w:hAnsi="Arial" w:cs="Arial"/>
          <w:lang w:val="mk-MK"/>
        </w:rPr>
        <w:t>се</w:t>
      </w:r>
      <w:r w:rsidR="00DF6313" w:rsidRPr="00DF6313">
        <w:rPr>
          <w:rFonts w:ascii="Arial" w:hAnsi="Arial" w:cs="Arial"/>
          <w:lang w:val="mk-MK"/>
        </w:rPr>
        <w:t xml:space="preserve"> </w:t>
      </w:r>
      <w:r w:rsidR="00922B56" w:rsidRPr="00DF6313">
        <w:rPr>
          <w:rFonts w:ascii="Arial" w:hAnsi="Arial" w:cs="Arial"/>
          <w:lang w:val="mk-MK"/>
        </w:rPr>
        <w:t>раководат</w:t>
      </w:r>
      <w:r w:rsidR="00DF6313" w:rsidRPr="00DF6313">
        <w:rPr>
          <w:rFonts w:ascii="Arial" w:hAnsi="Arial" w:cs="Arial"/>
          <w:lang w:val="mk-MK"/>
        </w:rPr>
        <w:t xml:space="preserve"> </w:t>
      </w:r>
      <w:r w:rsidR="00922B56" w:rsidRPr="00DF6313">
        <w:rPr>
          <w:rFonts w:ascii="Arial" w:hAnsi="Arial" w:cs="Arial"/>
          <w:lang w:val="mk-MK"/>
        </w:rPr>
        <w:t>од</w:t>
      </w:r>
      <w:r w:rsidR="00DF6313" w:rsidRPr="00DF6313">
        <w:rPr>
          <w:rFonts w:ascii="Arial" w:hAnsi="Arial" w:cs="Arial"/>
          <w:lang w:val="mk-MK"/>
        </w:rPr>
        <w:t xml:space="preserve"> </w:t>
      </w:r>
      <w:r w:rsidR="00922B56" w:rsidRPr="00DF6313">
        <w:rPr>
          <w:rFonts w:ascii="Arial" w:hAnsi="Arial" w:cs="Arial"/>
          <w:lang w:val="mk-MK"/>
        </w:rPr>
        <w:t>општествено</w:t>
      </w:r>
      <w:r w:rsidR="00DF6313" w:rsidRPr="00DF6313">
        <w:rPr>
          <w:rFonts w:ascii="Arial" w:hAnsi="Arial" w:cs="Arial"/>
          <w:lang w:val="mk-MK"/>
        </w:rPr>
        <w:t xml:space="preserve"> </w:t>
      </w:r>
      <w:r w:rsidR="00922B56" w:rsidRPr="00DF6313">
        <w:rPr>
          <w:rFonts w:ascii="Arial" w:hAnsi="Arial" w:cs="Arial"/>
          <w:lang w:val="mk-MK"/>
        </w:rPr>
        <w:t>прифатените</w:t>
      </w:r>
      <w:r w:rsidR="00DF6313" w:rsidRPr="00DF6313">
        <w:rPr>
          <w:rFonts w:ascii="Arial" w:hAnsi="Arial" w:cs="Arial"/>
          <w:lang w:val="mk-MK"/>
        </w:rPr>
        <w:t xml:space="preserve"> </w:t>
      </w:r>
      <w:r w:rsidR="00922B56" w:rsidRPr="00DF6313">
        <w:rPr>
          <w:rFonts w:ascii="Arial" w:hAnsi="Arial" w:cs="Arial"/>
          <w:lang w:val="mk-MK"/>
        </w:rPr>
        <w:t>норми</w:t>
      </w:r>
      <w:r w:rsidR="00DF6313" w:rsidRPr="00DF6313">
        <w:rPr>
          <w:rFonts w:ascii="Arial" w:hAnsi="Arial" w:cs="Arial"/>
          <w:lang w:val="mk-MK"/>
        </w:rPr>
        <w:t xml:space="preserve"> </w:t>
      </w:r>
      <w:r w:rsidR="00922B56" w:rsidRPr="00DF6313">
        <w:rPr>
          <w:rFonts w:ascii="Arial" w:hAnsi="Arial" w:cs="Arial"/>
          <w:lang w:val="mk-MK"/>
        </w:rPr>
        <w:t>и</w:t>
      </w:r>
      <w:r w:rsidR="00DF6313" w:rsidRPr="00DF6313">
        <w:rPr>
          <w:rFonts w:ascii="Arial" w:hAnsi="Arial" w:cs="Arial"/>
          <w:lang w:val="mk-MK"/>
        </w:rPr>
        <w:t xml:space="preserve"> </w:t>
      </w:r>
      <w:r w:rsidR="00922B56" w:rsidRPr="00DF6313">
        <w:rPr>
          <w:rFonts w:ascii="Arial" w:hAnsi="Arial" w:cs="Arial"/>
          <w:lang w:val="mk-MK"/>
        </w:rPr>
        <w:t>принципи</w:t>
      </w:r>
      <w:r w:rsidR="00DF6313" w:rsidRPr="00DF6313">
        <w:rPr>
          <w:rFonts w:ascii="Arial" w:hAnsi="Arial" w:cs="Arial"/>
          <w:lang w:val="mk-MK"/>
        </w:rPr>
        <w:t xml:space="preserve"> </w:t>
      </w:r>
      <w:r w:rsidR="00922B56" w:rsidRPr="00DF6313">
        <w:rPr>
          <w:rFonts w:ascii="Arial" w:hAnsi="Arial" w:cs="Arial"/>
          <w:lang w:val="mk-MK"/>
        </w:rPr>
        <w:t>се</w:t>
      </w:r>
      <w:r w:rsidR="00DF6313" w:rsidRPr="00DF6313">
        <w:rPr>
          <w:rFonts w:ascii="Arial" w:hAnsi="Arial" w:cs="Arial"/>
          <w:lang w:val="mk-MK"/>
        </w:rPr>
        <w:t xml:space="preserve"> </w:t>
      </w:r>
      <w:r w:rsidR="00922B56" w:rsidRPr="00DF6313">
        <w:rPr>
          <w:rFonts w:ascii="Arial" w:hAnsi="Arial" w:cs="Arial"/>
          <w:lang w:val="mk-MK"/>
        </w:rPr>
        <w:t>ценети</w:t>
      </w:r>
      <w:r w:rsidR="00DF6313" w:rsidRPr="00DF6313">
        <w:rPr>
          <w:rFonts w:ascii="Arial" w:hAnsi="Arial" w:cs="Arial"/>
          <w:lang w:val="mk-MK"/>
        </w:rPr>
        <w:t xml:space="preserve"> </w:t>
      </w:r>
      <w:r w:rsidR="00922B56" w:rsidRPr="00DF6313">
        <w:rPr>
          <w:rFonts w:ascii="Arial" w:hAnsi="Arial" w:cs="Arial"/>
          <w:lang w:val="mk-MK"/>
        </w:rPr>
        <w:t>и</w:t>
      </w:r>
      <w:r w:rsidR="00DF6313" w:rsidRPr="00DF6313">
        <w:rPr>
          <w:rFonts w:ascii="Arial" w:hAnsi="Arial" w:cs="Arial"/>
          <w:lang w:val="mk-MK"/>
        </w:rPr>
        <w:t xml:space="preserve"> </w:t>
      </w:r>
      <w:r w:rsidR="00922B56" w:rsidRPr="00DF6313">
        <w:rPr>
          <w:rFonts w:ascii="Arial" w:hAnsi="Arial" w:cs="Arial"/>
          <w:lang w:val="mk-MK"/>
        </w:rPr>
        <w:t>имаат</w:t>
      </w:r>
      <w:r w:rsidR="00DF6313" w:rsidRPr="00DF6313">
        <w:rPr>
          <w:rFonts w:ascii="Arial" w:hAnsi="Arial" w:cs="Arial"/>
          <w:lang w:val="mk-MK"/>
        </w:rPr>
        <w:t xml:space="preserve"> </w:t>
      </w:r>
      <w:r w:rsidR="00922B56" w:rsidRPr="00DF6313">
        <w:rPr>
          <w:rFonts w:ascii="Arial" w:hAnsi="Arial" w:cs="Arial"/>
          <w:lang w:val="mk-MK"/>
        </w:rPr>
        <w:t>подобар</w:t>
      </w:r>
      <w:r w:rsidR="00DF6313" w:rsidRPr="00DF6313">
        <w:rPr>
          <w:rFonts w:ascii="Arial" w:hAnsi="Arial" w:cs="Arial"/>
          <w:lang w:val="mk-MK"/>
        </w:rPr>
        <w:t xml:space="preserve"> </w:t>
      </w:r>
      <w:r w:rsidR="00922B56" w:rsidRPr="00DF6313">
        <w:rPr>
          <w:rFonts w:ascii="Arial" w:hAnsi="Arial" w:cs="Arial"/>
          <w:lang w:val="mk-MK"/>
        </w:rPr>
        <w:t>општествен</w:t>
      </w:r>
      <w:r w:rsidR="00DF6313" w:rsidRPr="00DF6313">
        <w:rPr>
          <w:rFonts w:ascii="Arial" w:hAnsi="Arial" w:cs="Arial"/>
          <w:lang w:val="mk-MK"/>
        </w:rPr>
        <w:t xml:space="preserve"> </w:t>
      </w:r>
      <w:r w:rsidR="00922B56" w:rsidRPr="00DF6313">
        <w:rPr>
          <w:rFonts w:ascii="Arial" w:hAnsi="Arial" w:cs="Arial"/>
          <w:lang w:val="mk-MK"/>
        </w:rPr>
        <w:t>статус</w:t>
      </w:r>
      <w:r w:rsidR="00DF6313" w:rsidRPr="00DF6313">
        <w:rPr>
          <w:rFonts w:ascii="Arial" w:hAnsi="Arial" w:cs="Arial"/>
          <w:lang w:val="mk-MK"/>
        </w:rPr>
        <w:t xml:space="preserve"> </w:t>
      </w:r>
      <w:r w:rsidR="00922B56" w:rsidRPr="00DF6313">
        <w:rPr>
          <w:rFonts w:ascii="Arial" w:hAnsi="Arial" w:cs="Arial"/>
          <w:lang w:val="mk-MK"/>
        </w:rPr>
        <w:t>од</w:t>
      </w:r>
      <w:r w:rsidR="00DF6313" w:rsidRPr="00DF6313">
        <w:rPr>
          <w:rFonts w:ascii="Arial" w:hAnsi="Arial" w:cs="Arial"/>
          <w:lang w:val="mk-MK"/>
        </w:rPr>
        <w:t xml:space="preserve"> </w:t>
      </w:r>
      <w:r w:rsidR="00922B56" w:rsidRPr="00DF6313">
        <w:rPr>
          <w:rFonts w:ascii="Arial" w:hAnsi="Arial" w:cs="Arial"/>
          <w:lang w:val="mk-MK"/>
        </w:rPr>
        <w:t>индивидуите</w:t>
      </w:r>
      <w:r w:rsidR="00DF6313" w:rsidRPr="00DF6313">
        <w:rPr>
          <w:rFonts w:ascii="Arial" w:hAnsi="Arial" w:cs="Arial"/>
          <w:lang w:val="mk-MK"/>
        </w:rPr>
        <w:t xml:space="preserve"> </w:t>
      </w:r>
      <w:r w:rsidR="00922B56" w:rsidRPr="00DF6313">
        <w:rPr>
          <w:rFonts w:ascii="Arial" w:hAnsi="Arial" w:cs="Arial"/>
          <w:lang w:val="mk-MK"/>
        </w:rPr>
        <w:t>кои</w:t>
      </w:r>
      <w:r w:rsidR="00DF6313" w:rsidRPr="00DF6313">
        <w:rPr>
          <w:rFonts w:ascii="Arial" w:hAnsi="Arial" w:cs="Arial"/>
          <w:lang w:val="mk-MK"/>
        </w:rPr>
        <w:t xml:space="preserve"> </w:t>
      </w:r>
      <w:r w:rsidR="00922B56" w:rsidRPr="00DF6313">
        <w:rPr>
          <w:rFonts w:ascii="Arial" w:hAnsi="Arial" w:cs="Arial"/>
          <w:lang w:val="mk-MK"/>
        </w:rPr>
        <w:t>се</w:t>
      </w:r>
      <w:r w:rsidR="00DF6313" w:rsidRPr="00DF6313">
        <w:rPr>
          <w:rFonts w:ascii="Arial" w:hAnsi="Arial" w:cs="Arial"/>
          <w:lang w:val="mk-MK"/>
        </w:rPr>
        <w:t xml:space="preserve"> </w:t>
      </w:r>
      <w:r w:rsidR="00922B56" w:rsidRPr="00DF6313">
        <w:rPr>
          <w:rFonts w:ascii="Arial" w:hAnsi="Arial" w:cs="Arial"/>
          <w:lang w:val="mk-MK"/>
        </w:rPr>
        <w:t>однесуваат</w:t>
      </w:r>
      <w:r w:rsidR="00DF6313" w:rsidRPr="00DF6313">
        <w:rPr>
          <w:rFonts w:ascii="Arial" w:hAnsi="Arial" w:cs="Arial"/>
          <w:lang w:val="mk-MK"/>
        </w:rPr>
        <w:t xml:space="preserve"> </w:t>
      </w:r>
      <w:r w:rsidR="00922B56" w:rsidRPr="00DF6313">
        <w:rPr>
          <w:rFonts w:ascii="Arial" w:hAnsi="Arial" w:cs="Arial"/>
          <w:lang w:val="mk-MK"/>
        </w:rPr>
        <w:t>според</w:t>
      </w:r>
      <w:r w:rsidR="00DF6313" w:rsidRPr="00DF6313">
        <w:rPr>
          <w:rFonts w:ascii="Arial" w:hAnsi="Arial" w:cs="Arial"/>
          <w:lang w:val="mk-MK"/>
        </w:rPr>
        <w:t xml:space="preserve"> </w:t>
      </w:r>
      <w:r w:rsidR="00922B56" w:rsidRPr="00DF6313">
        <w:rPr>
          <w:rFonts w:ascii="Arial" w:hAnsi="Arial" w:cs="Arial"/>
          <w:lang w:val="mk-MK"/>
        </w:rPr>
        <w:t>кодексот</w:t>
      </w:r>
      <w:r w:rsidR="00DF6313" w:rsidRPr="00DF6313">
        <w:rPr>
          <w:rFonts w:ascii="Arial" w:hAnsi="Arial" w:cs="Arial"/>
          <w:lang w:val="mk-MK"/>
        </w:rPr>
        <w:t xml:space="preserve"> </w:t>
      </w:r>
      <w:r w:rsidR="00922B56" w:rsidRPr="00DF6313">
        <w:rPr>
          <w:rFonts w:ascii="Arial" w:hAnsi="Arial" w:cs="Arial"/>
          <w:lang w:val="mk-MK"/>
        </w:rPr>
        <w:t>и</w:t>
      </w:r>
      <w:r w:rsidR="00DF6313" w:rsidRPr="00DF6313">
        <w:rPr>
          <w:rFonts w:ascii="Arial" w:hAnsi="Arial" w:cs="Arial"/>
          <w:lang w:val="mk-MK"/>
        </w:rPr>
        <w:t xml:space="preserve"> </w:t>
      </w:r>
      <w:r w:rsidR="00922B56" w:rsidRPr="00DF6313">
        <w:rPr>
          <w:rFonts w:ascii="Arial" w:hAnsi="Arial" w:cs="Arial"/>
          <w:lang w:val="mk-MK"/>
        </w:rPr>
        <w:t>правилата</w:t>
      </w:r>
      <w:r w:rsidR="00DF6313" w:rsidRPr="00DF6313">
        <w:rPr>
          <w:rFonts w:ascii="Arial" w:hAnsi="Arial" w:cs="Arial"/>
          <w:lang w:val="mk-MK"/>
        </w:rPr>
        <w:t xml:space="preserve"> </w:t>
      </w:r>
      <w:r w:rsidR="00922B56" w:rsidRPr="00DF6313">
        <w:rPr>
          <w:rFonts w:ascii="Arial" w:hAnsi="Arial" w:cs="Arial"/>
          <w:lang w:val="mk-MK"/>
        </w:rPr>
        <w:t>на</w:t>
      </w:r>
      <w:r w:rsidR="00DF6313" w:rsidRPr="00DF6313">
        <w:rPr>
          <w:rFonts w:ascii="Arial" w:hAnsi="Arial" w:cs="Arial"/>
          <w:lang w:val="mk-MK"/>
        </w:rPr>
        <w:t xml:space="preserve"> </w:t>
      </w:r>
      <w:r w:rsidR="00922B56" w:rsidRPr="00DF6313">
        <w:rPr>
          <w:rFonts w:ascii="Arial" w:hAnsi="Arial" w:cs="Arial"/>
          <w:lang w:val="mk-MK"/>
        </w:rPr>
        <w:t>општеството</w:t>
      </w:r>
      <w:r w:rsidR="00DF6313" w:rsidRPr="00DF6313">
        <w:rPr>
          <w:rFonts w:ascii="Arial" w:hAnsi="Arial" w:cs="Arial"/>
          <w:lang w:val="mk-MK"/>
        </w:rPr>
        <w:t>.</w:t>
      </w:r>
    </w:p>
    <w:p w:rsidR="002019B5" w:rsidRDefault="002019B5" w:rsidP="00FE5535">
      <w:pPr>
        <w:numPr>
          <w:ilvl w:val="1"/>
          <w:numId w:val="11"/>
        </w:numPr>
        <w:spacing w:line="360" w:lineRule="auto"/>
        <w:jc w:val="both"/>
        <w:rPr>
          <w:rFonts w:ascii="Arial" w:hAnsi="Arial" w:cs="Arial"/>
          <w:b/>
          <w:lang w:val="mk-MK"/>
        </w:rPr>
      </w:pPr>
      <w:r w:rsidRPr="00DF6313">
        <w:rPr>
          <w:rFonts w:ascii="Arial" w:hAnsi="Arial" w:cs="Arial"/>
          <w:b/>
          <w:lang w:val="mk-MK"/>
        </w:rPr>
        <w:lastRenderedPageBreak/>
        <w:t>Должност</w:t>
      </w:r>
    </w:p>
    <w:p w:rsidR="000C09F5" w:rsidRPr="00DF6313" w:rsidRDefault="000C09F5" w:rsidP="00B22218">
      <w:pPr>
        <w:spacing w:line="360" w:lineRule="auto"/>
        <w:ind w:firstLine="720"/>
        <w:jc w:val="both"/>
        <w:rPr>
          <w:rFonts w:ascii="Arial" w:hAnsi="Arial" w:cs="Arial"/>
          <w:b/>
          <w:lang w:val="mk-MK"/>
        </w:rPr>
      </w:pPr>
    </w:p>
    <w:p w:rsidR="007D770C" w:rsidRDefault="00403CF5" w:rsidP="00B22218">
      <w:pPr>
        <w:spacing w:line="360" w:lineRule="auto"/>
        <w:ind w:firstLine="720"/>
        <w:jc w:val="both"/>
        <w:rPr>
          <w:rFonts w:ascii="Arial" w:hAnsi="Arial" w:cs="Arial"/>
          <w:lang w:val="mk-MK"/>
        </w:rPr>
      </w:pPr>
      <w:r w:rsidRPr="00DF6313">
        <w:rPr>
          <w:rFonts w:ascii="Arial" w:hAnsi="Arial" w:cs="Arial"/>
          <w:lang w:val="mk-MK"/>
        </w:rPr>
        <w:t>Должноста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едно</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централните</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прашања</w:t>
      </w:r>
      <w:r w:rsidR="00DF6313" w:rsidRPr="00DF6313">
        <w:rPr>
          <w:rFonts w:ascii="Arial" w:hAnsi="Arial" w:cs="Arial"/>
          <w:lang w:val="mk-MK"/>
        </w:rPr>
        <w:t xml:space="preserve">. </w:t>
      </w:r>
      <w:r w:rsidR="00987781">
        <w:rPr>
          <w:rFonts w:ascii="Arial" w:hAnsi="Arial" w:cs="Arial"/>
          <w:lang w:val="mk-MK"/>
        </w:rPr>
        <w:t>П</w:t>
      </w:r>
      <w:r w:rsidR="00E420E5">
        <w:rPr>
          <w:rFonts w:ascii="Arial" w:hAnsi="Arial" w:cs="Arial"/>
          <w:lang w:val="mk-MK"/>
        </w:rPr>
        <w:t xml:space="preserve">оимот </w:t>
      </w:r>
      <w:r w:rsidR="00E420E5" w:rsidRPr="00E420E5">
        <w:rPr>
          <w:rFonts w:ascii="Arial" w:hAnsi="Arial" w:cs="Arial"/>
          <w:u w:val="single"/>
          <w:lang w:val="mk-MK"/>
        </w:rPr>
        <w:t>должност</w:t>
      </w:r>
      <w:r w:rsidR="00AB481E">
        <w:rPr>
          <w:rFonts w:ascii="Arial" w:hAnsi="Arial" w:cs="Arial"/>
          <w:lang w:val="mk-MK"/>
        </w:rPr>
        <w:t xml:space="preserve"> пред се е</w:t>
      </w:r>
      <w:r w:rsidR="00E420E5">
        <w:rPr>
          <w:rFonts w:ascii="Arial" w:hAnsi="Arial" w:cs="Arial"/>
          <w:lang w:val="mk-MK"/>
        </w:rPr>
        <w:t xml:space="preserve"> правна категорија</w:t>
      </w:r>
      <w:r w:rsidR="00987781">
        <w:rPr>
          <w:rFonts w:ascii="Arial" w:hAnsi="Arial" w:cs="Arial"/>
          <w:lang w:val="mk-MK"/>
        </w:rPr>
        <w:t>, но</w:t>
      </w:r>
      <w:r w:rsidR="00E420E5">
        <w:rPr>
          <w:rFonts w:ascii="Arial" w:hAnsi="Arial" w:cs="Arial"/>
          <w:lang w:val="mk-MK"/>
        </w:rPr>
        <w:t xml:space="preserve"> има </w:t>
      </w:r>
      <w:r w:rsidR="00AB481E">
        <w:rPr>
          <w:rFonts w:ascii="Arial" w:hAnsi="Arial" w:cs="Arial"/>
          <w:lang w:val="mk-MK"/>
        </w:rPr>
        <w:t xml:space="preserve">и </w:t>
      </w:r>
      <w:r w:rsidR="00E420E5">
        <w:rPr>
          <w:rFonts w:ascii="Arial" w:hAnsi="Arial" w:cs="Arial"/>
          <w:lang w:val="mk-MK"/>
        </w:rPr>
        <w:t xml:space="preserve">длабока морална и етичка димензија. </w:t>
      </w:r>
      <w:r w:rsidR="00987781">
        <w:rPr>
          <w:rFonts w:ascii="Arial" w:hAnsi="Arial" w:cs="Arial"/>
          <w:lang w:val="mk-MK"/>
        </w:rPr>
        <w:t>Правната димензија на должноста извира од законската обврска на човекот да постапува според однапред утврдени-регулирани правила</w:t>
      </w:r>
      <w:r w:rsidR="00AB481E">
        <w:rPr>
          <w:rFonts w:ascii="Arial" w:hAnsi="Arial" w:cs="Arial"/>
          <w:lang w:val="mk-MK"/>
        </w:rPr>
        <w:t xml:space="preserve"> кои ги одредуваат нашите обврски</w:t>
      </w:r>
      <w:r w:rsidR="00987781">
        <w:rPr>
          <w:rFonts w:ascii="Arial" w:hAnsi="Arial" w:cs="Arial"/>
          <w:lang w:val="mk-MK"/>
        </w:rPr>
        <w:t xml:space="preserve">, зошто во спротивно ќе се примени </w:t>
      </w:r>
      <w:r w:rsidR="007E17E7">
        <w:rPr>
          <w:rFonts w:ascii="Arial" w:hAnsi="Arial" w:cs="Arial"/>
          <w:lang w:val="mk-MK"/>
        </w:rPr>
        <w:t xml:space="preserve">принуда (санкција). Моралната димензија на должноста извира од моралните принципи на секоја индивидуа што самата ги има прифатено како лична вредност. </w:t>
      </w:r>
      <w:r w:rsidR="00E420E5">
        <w:rPr>
          <w:rFonts w:ascii="Arial" w:hAnsi="Arial" w:cs="Arial"/>
          <w:lang w:val="mk-MK"/>
        </w:rPr>
        <w:t xml:space="preserve">Должноста на секој човек во општеството произлегува од неговата општествена позиција. </w:t>
      </w:r>
      <w:r w:rsidR="00987781">
        <w:rPr>
          <w:rFonts w:ascii="Arial" w:hAnsi="Arial" w:cs="Arial"/>
          <w:lang w:val="mk-MK"/>
        </w:rPr>
        <w:t xml:space="preserve">Човекот има разни општествени улоги: преставник на народот (политичар), родител, </w:t>
      </w:r>
      <w:r w:rsidR="00A02B90">
        <w:rPr>
          <w:rFonts w:ascii="Arial" w:hAnsi="Arial" w:cs="Arial"/>
          <w:lang w:val="mk-MK"/>
        </w:rPr>
        <w:t xml:space="preserve">професор, </w:t>
      </w:r>
      <w:r w:rsidR="00987781">
        <w:rPr>
          <w:rFonts w:ascii="Arial" w:hAnsi="Arial" w:cs="Arial"/>
          <w:lang w:val="mk-MK"/>
        </w:rPr>
        <w:t>сопственик на компанија</w:t>
      </w:r>
      <w:r w:rsidR="00A02B90">
        <w:rPr>
          <w:rFonts w:ascii="Arial" w:hAnsi="Arial" w:cs="Arial"/>
          <w:lang w:val="mk-MK"/>
        </w:rPr>
        <w:t xml:space="preserve"> (бизнисмен)</w:t>
      </w:r>
      <w:r w:rsidR="00987781">
        <w:rPr>
          <w:rFonts w:ascii="Arial" w:hAnsi="Arial" w:cs="Arial"/>
          <w:lang w:val="mk-MK"/>
        </w:rPr>
        <w:t xml:space="preserve">, бранител, работник, свештеник, спортист итн. </w:t>
      </w:r>
    </w:p>
    <w:p w:rsidR="00C3402A" w:rsidRPr="00CD43DF" w:rsidRDefault="007D770C" w:rsidP="00722611">
      <w:pPr>
        <w:spacing w:line="360" w:lineRule="auto"/>
        <w:jc w:val="both"/>
        <w:rPr>
          <w:rFonts w:ascii="Arial" w:hAnsi="Arial" w:cs="Arial"/>
          <w:lang w:val="ru-RU"/>
        </w:rPr>
      </w:pPr>
      <w:r>
        <w:rPr>
          <w:rFonts w:ascii="Arial" w:hAnsi="Arial" w:cs="Arial"/>
          <w:lang w:val="mk-MK"/>
        </w:rPr>
        <w:t xml:space="preserve">Уште од античка доба на должноста се гледало како на висок морален принцип. </w:t>
      </w:r>
      <w:r w:rsidRPr="007D770C">
        <w:rPr>
          <w:rFonts w:ascii="Arial" w:hAnsi="Arial" w:cs="Arial"/>
          <w:b/>
          <w:lang w:val="mk-MK"/>
        </w:rPr>
        <w:t>Платон</w:t>
      </w:r>
      <w:r>
        <w:rPr>
          <w:rFonts w:ascii="Arial" w:hAnsi="Arial" w:cs="Arial"/>
          <w:lang w:val="mk-MK"/>
        </w:rPr>
        <w:t xml:space="preserve"> (423-347) во своето познато дело </w:t>
      </w:r>
      <w:r w:rsidRPr="00CD43DF">
        <w:rPr>
          <w:rFonts w:ascii="Arial" w:hAnsi="Arial" w:cs="Arial"/>
          <w:lang w:val="ru-RU"/>
        </w:rPr>
        <w:t>“</w:t>
      </w:r>
      <w:r>
        <w:rPr>
          <w:rFonts w:ascii="Arial" w:hAnsi="Arial" w:cs="Arial"/>
          <w:lang w:val="mk-MK"/>
        </w:rPr>
        <w:t>Држава</w:t>
      </w:r>
      <w:r w:rsidRPr="00CD43DF">
        <w:rPr>
          <w:rFonts w:ascii="Arial" w:hAnsi="Arial" w:cs="Arial"/>
          <w:lang w:val="ru-RU"/>
        </w:rPr>
        <w:t>”</w:t>
      </w:r>
      <w:r>
        <w:rPr>
          <w:rFonts w:ascii="Arial" w:hAnsi="Arial" w:cs="Arial"/>
          <w:lang w:val="mk-MK"/>
        </w:rPr>
        <w:t xml:space="preserve">, подготвил модел на идеална држава  според кој таа треба да ја сочинуваат три </w:t>
      </w:r>
      <w:r w:rsidR="00945DDE">
        <w:rPr>
          <w:rFonts w:ascii="Arial" w:hAnsi="Arial" w:cs="Arial"/>
          <w:lang w:val="mk-MK"/>
        </w:rPr>
        <w:t xml:space="preserve">класи: </w:t>
      </w:r>
      <w:r w:rsidR="00945DDE" w:rsidRPr="0043366F">
        <w:rPr>
          <w:rFonts w:ascii="Arial" w:hAnsi="Arial" w:cs="Arial"/>
          <w:i/>
          <w:lang w:val="mk-MK"/>
        </w:rPr>
        <w:t>филозофи, војници и робови</w:t>
      </w:r>
      <w:r w:rsidR="00945DDE">
        <w:rPr>
          <w:rFonts w:ascii="Arial" w:hAnsi="Arial" w:cs="Arial"/>
          <w:lang w:val="mk-MK"/>
        </w:rPr>
        <w:t xml:space="preserve">. </w:t>
      </w:r>
      <w:r w:rsidR="00945DDE" w:rsidRPr="0043366F">
        <w:rPr>
          <w:rFonts w:ascii="Arial" w:hAnsi="Arial" w:cs="Arial"/>
          <w:u w:val="single"/>
          <w:lang w:val="mk-MK"/>
        </w:rPr>
        <w:t>Филозовите</w:t>
      </w:r>
      <w:r w:rsidR="00945DDE">
        <w:rPr>
          <w:rFonts w:ascii="Arial" w:hAnsi="Arial" w:cs="Arial"/>
          <w:lang w:val="mk-MK"/>
        </w:rPr>
        <w:t xml:space="preserve"> се управувачи на државата, </w:t>
      </w:r>
      <w:r w:rsidR="00945DDE" w:rsidRPr="0043366F">
        <w:rPr>
          <w:rFonts w:ascii="Arial" w:hAnsi="Arial" w:cs="Arial"/>
          <w:u w:val="single"/>
          <w:lang w:val="mk-MK"/>
        </w:rPr>
        <w:t>војниците</w:t>
      </w:r>
      <w:r w:rsidR="00945DDE">
        <w:rPr>
          <w:rFonts w:ascii="Arial" w:hAnsi="Arial" w:cs="Arial"/>
          <w:lang w:val="mk-MK"/>
        </w:rPr>
        <w:t xml:space="preserve"> се чувари на државата и поредокот, а </w:t>
      </w:r>
      <w:r w:rsidR="00945DDE" w:rsidRPr="0043366F">
        <w:rPr>
          <w:rFonts w:ascii="Arial" w:hAnsi="Arial" w:cs="Arial"/>
          <w:u w:val="single"/>
          <w:lang w:val="mk-MK"/>
        </w:rPr>
        <w:t>робовите</w:t>
      </w:r>
      <w:r w:rsidR="00945DDE">
        <w:rPr>
          <w:rFonts w:ascii="Arial" w:hAnsi="Arial" w:cs="Arial"/>
          <w:lang w:val="mk-MK"/>
        </w:rPr>
        <w:t xml:space="preserve"> се производители. </w:t>
      </w:r>
      <w:r w:rsidR="003B4389">
        <w:rPr>
          <w:rFonts w:ascii="Arial" w:hAnsi="Arial" w:cs="Arial"/>
          <w:lang w:val="mk-MK"/>
        </w:rPr>
        <w:t xml:space="preserve">Платон воочил дека приватната сопственост го расипува човекот, па одлучил филозофите (управувачите) и војниците (чуварите) не треба да поседуваат приватна сопственост. Многу важен факт за функционирање на ваквата држава лежи во Платоновиот концепт на правдата, односно </w:t>
      </w:r>
      <w:r w:rsidR="00722611">
        <w:rPr>
          <w:rFonts w:ascii="Arial" w:hAnsi="Arial" w:cs="Arial"/>
          <w:lang w:val="mk-MK"/>
        </w:rPr>
        <w:t xml:space="preserve">праведноста која тежи да </w:t>
      </w:r>
      <w:r w:rsidR="00722611" w:rsidRPr="00CD43DF">
        <w:rPr>
          <w:rFonts w:ascii="Arial" w:hAnsi="Arial" w:cs="Arial"/>
          <w:lang w:val="ru-RU"/>
        </w:rPr>
        <w:t>“</w:t>
      </w:r>
      <w:r w:rsidR="00722611" w:rsidRPr="00C3402A">
        <w:rPr>
          <w:rFonts w:ascii="Arial" w:hAnsi="Arial" w:cs="Arial"/>
          <w:u w:val="single"/>
          <w:lang w:val="mk-MK"/>
        </w:rPr>
        <w:t>Секој си ја врши својата работа-должност.</w:t>
      </w:r>
      <w:r w:rsidR="00722611" w:rsidRPr="00CD43DF">
        <w:rPr>
          <w:rFonts w:ascii="Arial" w:hAnsi="Arial" w:cs="Arial"/>
          <w:lang w:val="ru-RU"/>
        </w:rPr>
        <w:t>“</w:t>
      </w:r>
      <w:r w:rsidR="00722611">
        <w:rPr>
          <w:rFonts w:ascii="Arial" w:hAnsi="Arial" w:cs="Arial"/>
          <w:lang w:val="mk-MK"/>
        </w:rPr>
        <w:t xml:space="preserve"> Според Платот етичкиот идеал е да се постигне знаење. Филозофите да знаат да управуваат, а војниците да поседуваат храброст.</w:t>
      </w:r>
      <w:r w:rsidR="003B4389">
        <w:rPr>
          <w:rFonts w:ascii="Arial" w:hAnsi="Arial" w:cs="Arial"/>
          <w:lang w:val="mk-MK"/>
        </w:rPr>
        <w:t xml:space="preserve"> </w:t>
      </w:r>
      <w:r w:rsidR="0035681D" w:rsidRPr="00CD43DF">
        <w:rPr>
          <w:rFonts w:ascii="Arial" w:hAnsi="Arial" w:cs="Arial"/>
          <w:lang w:val="ru-RU"/>
        </w:rPr>
        <w:t>Смислата на јавното дејствување е извршување на должноста, како основа за одговорноста и за етичкото постапување и оценување</w:t>
      </w:r>
      <w:r w:rsidR="00A02B90">
        <w:rPr>
          <w:rFonts w:ascii="Arial" w:hAnsi="Arial" w:cs="Arial"/>
          <w:lang w:val="mk-MK"/>
        </w:rPr>
        <w:t xml:space="preserve"> на јавното де</w:t>
      </w:r>
      <w:r w:rsidR="00703705">
        <w:rPr>
          <w:rFonts w:ascii="Arial" w:hAnsi="Arial" w:cs="Arial"/>
          <w:lang w:val="mk-MK"/>
        </w:rPr>
        <w:t xml:space="preserve">јствување. </w:t>
      </w:r>
    </w:p>
    <w:p w:rsidR="0043366F" w:rsidRDefault="00703705" w:rsidP="00C3402A">
      <w:pPr>
        <w:spacing w:line="360" w:lineRule="auto"/>
        <w:ind w:firstLine="720"/>
        <w:jc w:val="both"/>
        <w:rPr>
          <w:rFonts w:ascii="Arial" w:hAnsi="Arial" w:cs="Arial"/>
          <w:lang w:val="mk-MK"/>
        </w:rPr>
      </w:pPr>
      <w:r>
        <w:rPr>
          <w:rFonts w:ascii="Arial" w:hAnsi="Arial" w:cs="Arial"/>
          <w:lang w:val="mk-MK"/>
        </w:rPr>
        <w:t>Должноста е етичка категорија со која се истакнува редовната голема обврзаност. Правилното однесување кон луѓето и обврските</w:t>
      </w:r>
      <w:r w:rsidR="0067126E">
        <w:rPr>
          <w:rFonts w:ascii="Arial" w:hAnsi="Arial" w:cs="Arial"/>
          <w:lang w:val="mk-MK"/>
        </w:rPr>
        <w:t xml:space="preserve"> создава хармонија, а неисполнувањето на обврските предизвикува неред и хаос во </w:t>
      </w:r>
      <w:r w:rsidR="0067126E">
        <w:rPr>
          <w:rFonts w:ascii="Arial" w:hAnsi="Arial" w:cs="Arial"/>
          <w:lang w:val="mk-MK"/>
        </w:rPr>
        <w:lastRenderedPageBreak/>
        <w:t>општеството.</w:t>
      </w:r>
      <w:r w:rsidR="00A02B90">
        <w:rPr>
          <w:rFonts w:ascii="Arial" w:hAnsi="Arial" w:cs="Arial"/>
          <w:lang w:val="mk-MK"/>
        </w:rPr>
        <w:t xml:space="preserve"> </w:t>
      </w:r>
      <w:r w:rsidR="00E420E5" w:rsidRPr="0067126E">
        <w:rPr>
          <w:rFonts w:ascii="Arial" w:hAnsi="Arial" w:cs="Arial"/>
          <w:i/>
          <w:lang w:val="mk-MK"/>
        </w:rPr>
        <w:t>Политичарот</w:t>
      </w:r>
      <w:r w:rsidR="00E420E5">
        <w:rPr>
          <w:rFonts w:ascii="Arial" w:hAnsi="Arial" w:cs="Arial"/>
          <w:lang w:val="mk-MK"/>
        </w:rPr>
        <w:t xml:space="preserve"> кој својата општествена улога</w:t>
      </w:r>
      <w:r w:rsidR="00370514">
        <w:rPr>
          <w:rFonts w:ascii="Arial" w:hAnsi="Arial" w:cs="Arial"/>
          <w:lang w:val="mk-MK"/>
        </w:rPr>
        <w:t xml:space="preserve"> (позиција)</w:t>
      </w:r>
      <w:r w:rsidR="00E420E5">
        <w:rPr>
          <w:rFonts w:ascii="Arial" w:hAnsi="Arial" w:cs="Arial"/>
          <w:lang w:val="mk-MK"/>
        </w:rPr>
        <w:t xml:space="preserve"> ја стекнал преку гласот на народот (изборите), негова основна должност е да ги застапува општите интереси на државата и народот (граѓаните), без разлика на која политичка опција припаѓа</w:t>
      </w:r>
      <w:r w:rsidR="00370514">
        <w:rPr>
          <w:rFonts w:ascii="Arial" w:hAnsi="Arial" w:cs="Arial"/>
          <w:lang w:val="mk-MK"/>
        </w:rPr>
        <w:t>, а не неговите лични и приватни интереси</w:t>
      </w:r>
      <w:r w:rsidR="00E420E5">
        <w:rPr>
          <w:rFonts w:ascii="Arial" w:hAnsi="Arial" w:cs="Arial"/>
          <w:lang w:val="mk-MK"/>
        </w:rPr>
        <w:t>.</w:t>
      </w:r>
      <w:r w:rsidR="00370514">
        <w:rPr>
          <w:rFonts w:ascii="Arial" w:hAnsi="Arial" w:cs="Arial"/>
          <w:lang w:val="mk-MK"/>
        </w:rPr>
        <w:t xml:space="preserve"> </w:t>
      </w:r>
      <w:r w:rsidR="00370514" w:rsidRPr="0067126E">
        <w:rPr>
          <w:rFonts w:ascii="Arial" w:hAnsi="Arial" w:cs="Arial"/>
          <w:i/>
          <w:lang w:val="mk-MK"/>
        </w:rPr>
        <w:t>Родителите</w:t>
      </w:r>
      <w:r w:rsidR="00370514">
        <w:rPr>
          <w:rFonts w:ascii="Arial" w:hAnsi="Arial" w:cs="Arial"/>
          <w:lang w:val="mk-MK"/>
        </w:rPr>
        <w:t xml:space="preserve"> треба ревносно да се грижат за правилниот развој и воспитувањето на своите деца </w:t>
      </w:r>
      <w:r w:rsidR="007E17E7">
        <w:rPr>
          <w:rFonts w:ascii="Arial" w:hAnsi="Arial" w:cs="Arial"/>
          <w:lang w:val="mk-MK"/>
        </w:rPr>
        <w:t xml:space="preserve">со цел </w:t>
      </w:r>
      <w:r w:rsidR="00370514">
        <w:rPr>
          <w:rFonts w:ascii="Arial" w:hAnsi="Arial" w:cs="Arial"/>
          <w:lang w:val="mk-MK"/>
        </w:rPr>
        <w:t xml:space="preserve">тие да станат општествено корисни граѓани на државата. </w:t>
      </w:r>
      <w:r w:rsidR="00370514" w:rsidRPr="0067126E">
        <w:rPr>
          <w:rFonts w:ascii="Arial" w:hAnsi="Arial" w:cs="Arial"/>
          <w:i/>
          <w:lang w:val="mk-MK"/>
        </w:rPr>
        <w:t>Менаџерите</w:t>
      </w:r>
      <w:r w:rsidR="00370514">
        <w:rPr>
          <w:rFonts w:ascii="Arial" w:hAnsi="Arial" w:cs="Arial"/>
          <w:lang w:val="mk-MK"/>
        </w:rPr>
        <w:t xml:space="preserve"> имаат должност добро да управуваат со компаниите, да плаќаат данок, </w:t>
      </w:r>
      <w:r w:rsidR="007607ED">
        <w:rPr>
          <w:rFonts w:ascii="Arial" w:hAnsi="Arial" w:cs="Arial"/>
          <w:lang w:val="mk-MK"/>
        </w:rPr>
        <w:t xml:space="preserve">да имаат позитивен однос кон институциите на национално и локално ниво, </w:t>
      </w:r>
      <w:r w:rsidR="00370514">
        <w:rPr>
          <w:rFonts w:ascii="Arial" w:hAnsi="Arial" w:cs="Arial"/>
          <w:lang w:val="mk-MK"/>
        </w:rPr>
        <w:t>но и да ги почитуваат прават</w:t>
      </w:r>
      <w:r w:rsidR="007E17E7">
        <w:rPr>
          <w:rFonts w:ascii="Arial" w:hAnsi="Arial" w:cs="Arial"/>
          <w:lang w:val="mk-MK"/>
        </w:rPr>
        <w:t>а</w:t>
      </w:r>
      <w:r w:rsidR="00370514">
        <w:rPr>
          <w:rFonts w:ascii="Arial" w:hAnsi="Arial" w:cs="Arial"/>
          <w:lang w:val="mk-MK"/>
        </w:rPr>
        <w:t xml:space="preserve"> на вработените, додека </w:t>
      </w:r>
      <w:r w:rsidR="00370514" w:rsidRPr="0043366F">
        <w:rPr>
          <w:rFonts w:ascii="Arial" w:hAnsi="Arial" w:cs="Arial"/>
          <w:i/>
          <w:lang w:val="mk-MK"/>
        </w:rPr>
        <w:t>вработените</w:t>
      </w:r>
      <w:r w:rsidR="00370514">
        <w:rPr>
          <w:rFonts w:ascii="Arial" w:hAnsi="Arial" w:cs="Arial"/>
          <w:lang w:val="mk-MK"/>
        </w:rPr>
        <w:t xml:space="preserve"> имаат должност одговорно да ги извршуваат своите работни обврски</w:t>
      </w:r>
      <w:r w:rsidR="0043366F">
        <w:rPr>
          <w:rFonts w:ascii="Arial" w:hAnsi="Arial" w:cs="Arial"/>
          <w:lang w:val="mk-MK"/>
        </w:rPr>
        <w:t xml:space="preserve"> во компанијата</w:t>
      </w:r>
      <w:r w:rsidR="007607ED">
        <w:rPr>
          <w:rFonts w:ascii="Arial" w:hAnsi="Arial" w:cs="Arial"/>
          <w:lang w:val="mk-MK"/>
        </w:rPr>
        <w:t>, да се грижат за имотот на работодавачот, како</w:t>
      </w:r>
      <w:r w:rsidR="0043366F">
        <w:rPr>
          <w:rFonts w:ascii="Arial" w:hAnsi="Arial" w:cs="Arial"/>
          <w:lang w:val="mk-MK"/>
        </w:rPr>
        <w:t xml:space="preserve"> и да ги </w:t>
      </w:r>
      <w:r w:rsidR="0043366F" w:rsidRPr="0043366F">
        <w:rPr>
          <w:rFonts w:ascii="Arial" w:hAnsi="Arial" w:cs="Arial"/>
          <w:i/>
          <w:lang w:val="mk-MK"/>
        </w:rPr>
        <w:t>чуваат деловните тајни</w:t>
      </w:r>
      <w:r w:rsidR="00370514" w:rsidRPr="0043366F">
        <w:rPr>
          <w:rFonts w:ascii="Arial" w:hAnsi="Arial" w:cs="Arial"/>
          <w:i/>
          <w:lang w:val="mk-MK"/>
        </w:rPr>
        <w:t>.</w:t>
      </w:r>
      <w:r w:rsidR="00E420E5">
        <w:rPr>
          <w:rFonts w:ascii="Arial" w:hAnsi="Arial" w:cs="Arial"/>
          <w:lang w:val="mk-MK"/>
        </w:rPr>
        <w:t xml:space="preserve"> </w:t>
      </w:r>
    </w:p>
    <w:p w:rsidR="0043366F" w:rsidRDefault="00987781" w:rsidP="00CD363A">
      <w:pPr>
        <w:spacing w:line="360" w:lineRule="auto"/>
        <w:ind w:firstLine="720"/>
        <w:jc w:val="both"/>
        <w:rPr>
          <w:rFonts w:ascii="Arial" w:hAnsi="Arial" w:cs="Arial"/>
          <w:lang w:val="mk-MK"/>
        </w:rPr>
      </w:pPr>
      <w:r>
        <w:rPr>
          <w:rFonts w:ascii="Arial" w:hAnsi="Arial" w:cs="Arial"/>
          <w:lang w:val="mk-MK"/>
        </w:rPr>
        <w:t>Меѓутоа, должноста</w:t>
      </w:r>
      <w:r w:rsidR="00DF6313" w:rsidRPr="00DF6313">
        <w:rPr>
          <w:rFonts w:ascii="Arial" w:hAnsi="Arial" w:cs="Arial"/>
          <w:lang w:val="mk-MK"/>
        </w:rPr>
        <w:t xml:space="preserve"> </w:t>
      </w:r>
      <w:r w:rsidR="00403CF5" w:rsidRPr="00DF6313">
        <w:rPr>
          <w:rFonts w:ascii="Arial" w:hAnsi="Arial" w:cs="Arial"/>
          <w:lang w:val="mk-MK"/>
        </w:rPr>
        <w:t>е</w:t>
      </w:r>
      <w:r w:rsidR="00DF6313" w:rsidRPr="00DF6313">
        <w:rPr>
          <w:rFonts w:ascii="Arial" w:hAnsi="Arial" w:cs="Arial"/>
          <w:lang w:val="mk-MK"/>
        </w:rPr>
        <w:t xml:space="preserve"> </w:t>
      </w:r>
      <w:r w:rsidR="00403CF5" w:rsidRPr="00DF6313">
        <w:rPr>
          <w:rFonts w:ascii="Arial" w:hAnsi="Arial" w:cs="Arial"/>
          <w:lang w:val="mk-MK"/>
        </w:rPr>
        <w:t>голем</w:t>
      </w:r>
      <w:r w:rsidR="00DF6313" w:rsidRPr="00DF6313">
        <w:rPr>
          <w:rFonts w:ascii="Arial" w:hAnsi="Arial" w:cs="Arial"/>
          <w:lang w:val="mk-MK"/>
        </w:rPr>
        <w:t xml:space="preserve"> </w:t>
      </w:r>
      <w:r w:rsidR="00403CF5" w:rsidRPr="00DF6313">
        <w:rPr>
          <w:rFonts w:ascii="Arial" w:hAnsi="Arial" w:cs="Arial"/>
          <w:lang w:val="mk-MK"/>
        </w:rPr>
        <w:t>проблем</w:t>
      </w:r>
      <w:r w:rsidR="00DF6313" w:rsidRPr="00DF6313">
        <w:rPr>
          <w:rFonts w:ascii="Arial" w:hAnsi="Arial" w:cs="Arial"/>
          <w:lang w:val="mk-MK"/>
        </w:rPr>
        <w:t xml:space="preserve"> </w:t>
      </w:r>
      <w:r w:rsidR="00403CF5" w:rsidRPr="00DF6313">
        <w:rPr>
          <w:rFonts w:ascii="Arial" w:hAnsi="Arial" w:cs="Arial"/>
          <w:lang w:val="mk-MK"/>
        </w:rPr>
        <w:t>на</w:t>
      </w:r>
      <w:r w:rsidR="00DF6313" w:rsidRPr="00DF6313">
        <w:rPr>
          <w:rFonts w:ascii="Arial" w:hAnsi="Arial" w:cs="Arial"/>
          <w:lang w:val="mk-MK"/>
        </w:rPr>
        <w:t xml:space="preserve"> </w:t>
      </w:r>
      <w:r w:rsidR="00403CF5" w:rsidRPr="00DF6313">
        <w:rPr>
          <w:rFonts w:ascii="Arial" w:hAnsi="Arial" w:cs="Arial"/>
          <w:lang w:val="mk-MK"/>
        </w:rPr>
        <w:t>денешницата</w:t>
      </w:r>
      <w:r w:rsidR="00DF6313" w:rsidRPr="00DF6313">
        <w:rPr>
          <w:rFonts w:ascii="Arial" w:hAnsi="Arial" w:cs="Arial"/>
          <w:lang w:val="mk-MK"/>
        </w:rPr>
        <w:t xml:space="preserve">, </w:t>
      </w:r>
      <w:r w:rsidR="00403CF5" w:rsidRPr="00DF6313">
        <w:rPr>
          <w:rFonts w:ascii="Arial" w:hAnsi="Arial" w:cs="Arial"/>
          <w:lang w:val="mk-MK"/>
        </w:rPr>
        <w:t>бидејќи</w:t>
      </w:r>
      <w:r w:rsidR="00DF6313" w:rsidRPr="00DF6313">
        <w:rPr>
          <w:rFonts w:ascii="Arial" w:hAnsi="Arial" w:cs="Arial"/>
          <w:lang w:val="mk-MK"/>
        </w:rPr>
        <w:t xml:space="preserve"> </w:t>
      </w:r>
      <w:r w:rsidR="00403CF5" w:rsidRPr="00DF6313">
        <w:rPr>
          <w:rFonts w:ascii="Arial" w:hAnsi="Arial" w:cs="Arial"/>
          <w:lang w:val="mk-MK"/>
        </w:rPr>
        <w:t>енормно</w:t>
      </w:r>
      <w:r w:rsidR="00DF6313" w:rsidRPr="00DF6313">
        <w:rPr>
          <w:rFonts w:ascii="Arial" w:hAnsi="Arial" w:cs="Arial"/>
          <w:lang w:val="mk-MK"/>
        </w:rPr>
        <w:t xml:space="preserve"> </w:t>
      </w:r>
      <w:r w:rsidR="00403CF5" w:rsidRPr="00DF6313">
        <w:rPr>
          <w:rFonts w:ascii="Arial" w:hAnsi="Arial" w:cs="Arial"/>
          <w:lang w:val="mk-MK"/>
        </w:rPr>
        <w:t>голем</w:t>
      </w:r>
      <w:r w:rsidR="00DF6313" w:rsidRPr="00DF6313">
        <w:rPr>
          <w:rFonts w:ascii="Arial" w:hAnsi="Arial" w:cs="Arial"/>
          <w:lang w:val="mk-MK"/>
        </w:rPr>
        <w:t xml:space="preserve"> </w:t>
      </w:r>
      <w:r w:rsidR="00403CF5" w:rsidRPr="00DF6313">
        <w:rPr>
          <w:rFonts w:ascii="Arial" w:hAnsi="Arial" w:cs="Arial"/>
          <w:lang w:val="mk-MK"/>
        </w:rPr>
        <w:t>број</w:t>
      </w:r>
      <w:r w:rsidR="00DF6313" w:rsidRPr="00DF6313">
        <w:rPr>
          <w:rFonts w:ascii="Arial" w:hAnsi="Arial" w:cs="Arial"/>
          <w:lang w:val="mk-MK"/>
        </w:rPr>
        <w:t xml:space="preserve"> </w:t>
      </w:r>
      <w:r w:rsidR="00403CF5" w:rsidRPr="00DF6313">
        <w:rPr>
          <w:rFonts w:ascii="Arial" w:hAnsi="Arial" w:cs="Arial"/>
          <w:lang w:val="mk-MK"/>
        </w:rPr>
        <w:t>на</w:t>
      </w:r>
      <w:r w:rsidR="00DF6313" w:rsidRPr="00DF6313">
        <w:rPr>
          <w:rFonts w:ascii="Arial" w:hAnsi="Arial" w:cs="Arial"/>
          <w:lang w:val="mk-MK"/>
        </w:rPr>
        <w:t xml:space="preserve"> </w:t>
      </w:r>
      <w:r w:rsidR="00403CF5" w:rsidRPr="00DF6313">
        <w:rPr>
          <w:rFonts w:ascii="Arial" w:hAnsi="Arial" w:cs="Arial"/>
          <w:lang w:val="mk-MK"/>
        </w:rPr>
        <w:t>луѓе</w:t>
      </w:r>
      <w:r w:rsidR="00DF6313" w:rsidRPr="00DF6313">
        <w:rPr>
          <w:rFonts w:ascii="Arial" w:hAnsi="Arial" w:cs="Arial"/>
          <w:lang w:val="mk-MK"/>
        </w:rPr>
        <w:t xml:space="preserve"> </w:t>
      </w:r>
      <w:r>
        <w:rPr>
          <w:rFonts w:ascii="Arial" w:hAnsi="Arial" w:cs="Arial"/>
          <w:lang w:val="mk-MK"/>
        </w:rPr>
        <w:t>не</w:t>
      </w:r>
      <w:r w:rsidR="00DF6313" w:rsidRPr="00DF6313">
        <w:rPr>
          <w:rFonts w:ascii="Arial" w:hAnsi="Arial" w:cs="Arial"/>
          <w:lang w:val="mk-MK"/>
        </w:rPr>
        <w:t xml:space="preserve"> </w:t>
      </w:r>
      <w:r w:rsidR="00403CF5" w:rsidRPr="00DF6313">
        <w:rPr>
          <w:rFonts w:ascii="Arial" w:hAnsi="Arial" w:cs="Arial"/>
          <w:lang w:val="mk-MK"/>
        </w:rPr>
        <w:t>си</w:t>
      </w:r>
      <w:r w:rsidR="00DF6313" w:rsidRPr="00DF6313">
        <w:rPr>
          <w:rFonts w:ascii="Arial" w:hAnsi="Arial" w:cs="Arial"/>
          <w:lang w:val="mk-MK"/>
        </w:rPr>
        <w:t xml:space="preserve"> </w:t>
      </w:r>
      <w:r w:rsidR="00403CF5" w:rsidRPr="00DF6313">
        <w:rPr>
          <w:rFonts w:ascii="Arial" w:hAnsi="Arial" w:cs="Arial"/>
          <w:lang w:val="mk-MK"/>
        </w:rPr>
        <w:t>ги</w:t>
      </w:r>
      <w:r w:rsidR="00DF6313" w:rsidRPr="00DF6313">
        <w:rPr>
          <w:rFonts w:ascii="Arial" w:hAnsi="Arial" w:cs="Arial"/>
          <w:lang w:val="mk-MK"/>
        </w:rPr>
        <w:t xml:space="preserve"> </w:t>
      </w:r>
      <w:r w:rsidR="00403CF5" w:rsidRPr="00DF6313">
        <w:rPr>
          <w:rFonts w:ascii="Arial" w:hAnsi="Arial" w:cs="Arial"/>
          <w:lang w:val="mk-MK"/>
        </w:rPr>
        <w:t>извршуваат</w:t>
      </w:r>
      <w:r w:rsidR="00DF6313" w:rsidRPr="00DF6313">
        <w:rPr>
          <w:rFonts w:ascii="Arial" w:hAnsi="Arial" w:cs="Arial"/>
          <w:lang w:val="mk-MK"/>
        </w:rPr>
        <w:t xml:space="preserve"> </w:t>
      </w:r>
      <w:r w:rsidR="00403CF5" w:rsidRPr="00DF6313">
        <w:rPr>
          <w:rFonts w:ascii="Arial" w:hAnsi="Arial" w:cs="Arial"/>
          <w:lang w:val="mk-MK"/>
        </w:rPr>
        <w:t>основните</w:t>
      </w:r>
      <w:r w:rsidR="00DF6313" w:rsidRPr="00DF6313">
        <w:rPr>
          <w:rFonts w:ascii="Arial" w:hAnsi="Arial" w:cs="Arial"/>
          <w:lang w:val="mk-MK"/>
        </w:rPr>
        <w:t xml:space="preserve"> </w:t>
      </w:r>
      <w:r w:rsidR="00403CF5" w:rsidRPr="00DF6313">
        <w:rPr>
          <w:rFonts w:ascii="Arial" w:hAnsi="Arial" w:cs="Arial"/>
          <w:lang w:val="mk-MK"/>
        </w:rPr>
        <w:t>должности</w:t>
      </w:r>
      <w:r w:rsidR="00DF6313" w:rsidRPr="00DF6313">
        <w:rPr>
          <w:rFonts w:ascii="Arial" w:hAnsi="Arial" w:cs="Arial"/>
          <w:lang w:val="mk-MK"/>
        </w:rPr>
        <w:t xml:space="preserve"> </w:t>
      </w:r>
      <w:r w:rsidR="00403CF5" w:rsidRPr="00DF6313">
        <w:rPr>
          <w:rFonts w:ascii="Arial" w:hAnsi="Arial" w:cs="Arial"/>
          <w:lang w:val="mk-MK"/>
        </w:rPr>
        <w:t>од</w:t>
      </w:r>
      <w:r w:rsidR="00DF6313" w:rsidRPr="00DF6313">
        <w:rPr>
          <w:rFonts w:ascii="Arial" w:hAnsi="Arial" w:cs="Arial"/>
          <w:lang w:val="mk-MK"/>
        </w:rPr>
        <w:t xml:space="preserve"> </w:t>
      </w:r>
      <w:r w:rsidR="00403CF5" w:rsidRPr="00DF6313">
        <w:rPr>
          <w:rFonts w:ascii="Arial" w:hAnsi="Arial" w:cs="Arial"/>
          <w:lang w:val="mk-MK"/>
        </w:rPr>
        <w:t>разните</w:t>
      </w:r>
      <w:r w:rsidR="00DF6313" w:rsidRPr="00DF6313">
        <w:rPr>
          <w:rFonts w:ascii="Arial" w:hAnsi="Arial" w:cs="Arial"/>
          <w:lang w:val="mk-MK"/>
        </w:rPr>
        <w:t xml:space="preserve"> </w:t>
      </w:r>
      <w:r w:rsidR="00403CF5" w:rsidRPr="00DF6313">
        <w:rPr>
          <w:rFonts w:ascii="Arial" w:hAnsi="Arial" w:cs="Arial"/>
          <w:lang w:val="mk-MK"/>
        </w:rPr>
        <w:t>улоги</w:t>
      </w:r>
      <w:r w:rsidR="00DF6313" w:rsidRPr="00DF6313">
        <w:rPr>
          <w:rFonts w:ascii="Arial" w:hAnsi="Arial" w:cs="Arial"/>
          <w:lang w:val="mk-MK"/>
        </w:rPr>
        <w:t xml:space="preserve"> </w:t>
      </w:r>
      <w:r w:rsidR="00403CF5" w:rsidRPr="00DF6313">
        <w:rPr>
          <w:rFonts w:ascii="Arial" w:hAnsi="Arial" w:cs="Arial"/>
          <w:lang w:val="mk-MK"/>
        </w:rPr>
        <w:t>што</w:t>
      </w:r>
      <w:r w:rsidR="00DF6313" w:rsidRPr="00DF6313">
        <w:rPr>
          <w:rFonts w:ascii="Arial" w:hAnsi="Arial" w:cs="Arial"/>
          <w:lang w:val="mk-MK"/>
        </w:rPr>
        <w:t xml:space="preserve"> </w:t>
      </w:r>
      <w:r w:rsidR="00403CF5" w:rsidRPr="00DF6313">
        <w:rPr>
          <w:rFonts w:ascii="Arial" w:hAnsi="Arial" w:cs="Arial"/>
          <w:lang w:val="mk-MK"/>
        </w:rPr>
        <w:t>ги</w:t>
      </w:r>
      <w:r w:rsidR="00DF6313" w:rsidRPr="00DF6313">
        <w:rPr>
          <w:rFonts w:ascii="Arial" w:hAnsi="Arial" w:cs="Arial"/>
          <w:lang w:val="mk-MK"/>
        </w:rPr>
        <w:t xml:space="preserve"> </w:t>
      </w:r>
      <w:r w:rsidR="00403CF5" w:rsidRPr="00DF6313">
        <w:rPr>
          <w:rFonts w:ascii="Arial" w:hAnsi="Arial" w:cs="Arial"/>
          <w:lang w:val="mk-MK"/>
        </w:rPr>
        <w:t>имаат</w:t>
      </w:r>
      <w:r w:rsidR="00DF6313" w:rsidRPr="00DF6313">
        <w:rPr>
          <w:rFonts w:ascii="Arial" w:hAnsi="Arial" w:cs="Arial"/>
          <w:lang w:val="mk-MK"/>
        </w:rPr>
        <w:t xml:space="preserve"> </w:t>
      </w:r>
      <w:r w:rsidR="00403CF5" w:rsidRPr="00DF6313">
        <w:rPr>
          <w:rFonts w:ascii="Arial" w:hAnsi="Arial" w:cs="Arial"/>
          <w:lang w:val="mk-MK"/>
        </w:rPr>
        <w:t>во</w:t>
      </w:r>
      <w:r w:rsidR="00DF6313" w:rsidRPr="00DF6313">
        <w:rPr>
          <w:rFonts w:ascii="Arial" w:hAnsi="Arial" w:cs="Arial"/>
          <w:lang w:val="mk-MK"/>
        </w:rPr>
        <w:t xml:space="preserve"> </w:t>
      </w:r>
      <w:r w:rsidR="00403CF5" w:rsidRPr="00DF6313">
        <w:rPr>
          <w:rFonts w:ascii="Arial" w:hAnsi="Arial" w:cs="Arial"/>
          <w:lang w:val="mk-MK"/>
        </w:rPr>
        <w:t>општеството</w:t>
      </w:r>
      <w:r w:rsidR="00DF6313" w:rsidRPr="00DF6313">
        <w:rPr>
          <w:rFonts w:ascii="Arial" w:hAnsi="Arial" w:cs="Arial"/>
          <w:lang w:val="mk-MK"/>
        </w:rPr>
        <w:t>. (</w:t>
      </w:r>
      <w:r w:rsidR="00403CF5" w:rsidRPr="00DF6313">
        <w:rPr>
          <w:rFonts w:ascii="Arial" w:hAnsi="Arial" w:cs="Arial"/>
          <w:lang w:val="mk-MK"/>
        </w:rPr>
        <w:t>родител</w:t>
      </w:r>
      <w:r w:rsidR="00DF6313" w:rsidRPr="00DF6313">
        <w:rPr>
          <w:rFonts w:ascii="Arial" w:hAnsi="Arial" w:cs="Arial"/>
          <w:lang w:val="mk-MK"/>
        </w:rPr>
        <w:t xml:space="preserve">, </w:t>
      </w:r>
      <w:r w:rsidR="00403CF5" w:rsidRPr="00DF6313">
        <w:rPr>
          <w:rFonts w:ascii="Arial" w:hAnsi="Arial" w:cs="Arial"/>
          <w:lang w:val="mk-MK"/>
        </w:rPr>
        <w:t>работник</w:t>
      </w:r>
      <w:r w:rsidR="00DF6313" w:rsidRPr="00DF6313">
        <w:rPr>
          <w:rFonts w:ascii="Arial" w:hAnsi="Arial" w:cs="Arial"/>
          <w:lang w:val="mk-MK"/>
        </w:rPr>
        <w:t xml:space="preserve">, </w:t>
      </w:r>
      <w:r w:rsidR="00DE1FB6" w:rsidRPr="00DF6313">
        <w:rPr>
          <w:rFonts w:ascii="Arial" w:hAnsi="Arial" w:cs="Arial"/>
          <w:lang w:val="mk-MK"/>
        </w:rPr>
        <w:t>менаџер</w:t>
      </w:r>
      <w:r w:rsidR="00DF6313" w:rsidRPr="00DF6313">
        <w:rPr>
          <w:rFonts w:ascii="Arial" w:hAnsi="Arial" w:cs="Arial"/>
          <w:lang w:val="mk-MK"/>
        </w:rPr>
        <w:t xml:space="preserve">, </w:t>
      </w:r>
      <w:r w:rsidR="00BC3E71">
        <w:rPr>
          <w:rFonts w:ascii="Arial" w:hAnsi="Arial" w:cs="Arial"/>
          <w:lang w:val="mk-MK"/>
        </w:rPr>
        <w:t xml:space="preserve">професор, </w:t>
      </w:r>
      <w:r w:rsidR="00403CF5" w:rsidRPr="00DF6313">
        <w:rPr>
          <w:rFonts w:ascii="Arial" w:hAnsi="Arial" w:cs="Arial"/>
          <w:lang w:val="mk-MK"/>
        </w:rPr>
        <w:t>војник</w:t>
      </w:r>
      <w:r w:rsidR="00DF6313" w:rsidRPr="00DF6313">
        <w:rPr>
          <w:rFonts w:ascii="Arial" w:hAnsi="Arial" w:cs="Arial"/>
          <w:lang w:val="mk-MK"/>
        </w:rPr>
        <w:t xml:space="preserve">, </w:t>
      </w:r>
      <w:r w:rsidR="00403CF5" w:rsidRPr="00DF6313">
        <w:rPr>
          <w:rFonts w:ascii="Arial" w:hAnsi="Arial" w:cs="Arial"/>
          <w:lang w:val="mk-MK"/>
        </w:rPr>
        <w:t>функционер</w:t>
      </w:r>
      <w:r w:rsidR="00DF6313" w:rsidRPr="00CD43DF">
        <w:rPr>
          <w:rFonts w:ascii="Arial" w:hAnsi="Arial" w:cs="Arial"/>
          <w:lang w:val="ru-RU"/>
        </w:rPr>
        <w:t xml:space="preserve">, </w:t>
      </w:r>
      <w:r w:rsidR="00DE1FB6" w:rsidRPr="00DF6313">
        <w:rPr>
          <w:rFonts w:ascii="Arial" w:hAnsi="Arial" w:cs="Arial"/>
          <w:lang w:val="mk-MK"/>
        </w:rPr>
        <w:t>бизнисмен</w:t>
      </w:r>
      <w:r w:rsidR="00DF6313" w:rsidRPr="00DF6313">
        <w:rPr>
          <w:rFonts w:ascii="Arial" w:hAnsi="Arial" w:cs="Arial"/>
          <w:lang w:val="mk-MK"/>
        </w:rPr>
        <w:t xml:space="preserve"> </w:t>
      </w:r>
      <w:r w:rsidR="00403CF5" w:rsidRPr="00DF6313">
        <w:rPr>
          <w:rFonts w:ascii="Arial" w:hAnsi="Arial" w:cs="Arial"/>
          <w:lang w:val="mk-MK"/>
        </w:rPr>
        <w:t>итн</w:t>
      </w:r>
      <w:r w:rsidR="00DF6313" w:rsidRPr="00DF6313">
        <w:rPr>
          <w:rFonts w:ascii="Arial" w:hAnsi="Arial" w:cs="Arial"/>
          <w:lang w:val="mk-MK"/>
        </w:rPr>
        <w:t xml:space="preserve">). </w:t>
      </w:r>
      <w:r w:rsidR="00403CF5" w:rsidRPr="00DF6313">
        <w:rPr>
          <w:rFonts w:ascii="Arial" w:hAnsi="Arial" w:cs="Arial"/>
          <w:lang w:val="mk-MK"/>
        </w:rPr>
        <w:t>Ниеден</w:t>
      </w:r>
      <w:r w:rsidR="00DF6313" w:rsidRPr="00DF6313">
        <w:rPr>
          <w:rFonts w:ascii="Arial" w:hAnsi="Arial" w:cs="Arial"/>
          <w:lang w:val="mk-MK"/>
        </w:rPr>
        <w:t xml:space="preserve"> </w:t>
      </w:r>
      <w:r w:rsidR="00403CF5" w:rsidRPr="00DF6313">
        <w:rPr>
          <w:rFonts w:ascii="Arial" w:hAnsi="Arial" w:cs="Arial"/>
          <w:lang w:val="mk-MK"/>
        </w:rPr>
        <w:t>човек</w:t>
      </w:r>
      <w:r w:rsidR="00DF6313" w:rsidRPr="00DF6313">
        <w:rPr>
          <w:rFonts w:ascii="Arial" w:hAnsi="Arial" w:cs="Arial"/>
          <w:lang w:val="mk-MK"/>
        </w:rPr>
        <w:t xml:space="preserve"> </w:t>
      </w:r>
      <w:r w:rsidR="00403CF5" w:rsidRPr="00DF6313">
        <w:rPr>
          <w:rFonts w:ascii="Arial" w:hAnsi="Arial" w:cs="Arial"/>
          <w:lang w:val="mk-MK"/>
        </w:rPr>
        <w:t>со</w:t>
      </w:r>
      <w:r w:rsidR="00DF6313" w:rsidRPr="00DF6313">
        <w:rPr>
          <w:rFonts w:ascii="Arial" w:hAnsi="Arial" w:cs="Arial"/>
          <w:lang w:val="mk-MK"/>
        </w:rPr>
        <w:t xml:space="preserve"> </w:t>
      </w:r>
      <w:r w:rsidR="00403CF5" w:rsidRPr="00DF6313">
        <w:rPr>
          <w:rFonts w:ascii="Arial" w:hAnsi="Arial" w:cs="Arial"/>
          <w:lang w:val="mk-MK"/>
        </w:rPr>
        <w:t>изградени</w:t>
      </w:r>
      <w:r w:rsidR="00DF6313" w:rsidRPr="00DF6313">
        <w:rPr>
          <w:rFonts w:ascii="Arial" w:hAnsi="Arial" w:cs="Arial"/>
          <w:lang w:val="mk-MK"/>
        </w:rPr>
        <w:t xml:space="preserve"> </w:t>
      </w:r>
      <w:r w:rsidR="00403CF5" w:rsidRPr="00DF6313">
        <w:rPr>
          <w:rFonts w:ascii="Arial" w:hAnsi="Arial" w:cs="Arial"/>
          <w:lang w:val="mk-MK"/>
        </w:rPr>
        <w:t>етички</w:t>
      </w:r>
      <w:r w:rsidR="00DF6313" w:rsidRPr="00DF6313">
        <w:rPr>
          <w:rFonts w:ascii="Arial" w:hAnsi="Arial" w:cs="Arial"/>
          <w:lang w:val="mk-MK"/>
        </w:rPr>
        <w:t xml:space="preserve"> </w:t>
      </w:r>
      <w:r w:rsidR="00403CF5" w:rsidRPr="00DF6313">
        <w:rPr>
          <w:rFonts w:ascii="Arial" w:hAnsi="Arial" w:cs="Arial"/>
          <w:lang w:val="mk-MK"/>
        </w:rPr>
        <w:t>вредности</w:t>
      </w:r>
      <w:r w:rsidR="00DF6313" w:rsidRPr="00DF6313">
        <w:rPr>
          <w:rFonts w:ascii="Arial" w:hAnsi="Arial" w:cs="Arial"/>
          <w:lang w:val="mk-MK"/>
        </w:rPr>
        <w:t xml:space="preserve"> </w:t>
      </w:r>
      <w:r w:rsidR="00403CF5" w:rsidRPr="00DF6313">
        <w:rPr>
          <w:rFonts w:ascii="Arial" w:hAnsi="Arial" w:cs="Arial"/>
          <w:lang w:val="mk-MK"/>
        </w:rPr>
        <w:t>не</w:t>
      </w:r>
      <w:r w:rsidR="00DF6313" w:rsidRPr="00DF6313">
        <w:rPr>
          <w:rFonts w:ascii="Arial" w:hAnsi="Arial" w:cs="Arial"/>
          <w:lang w:val="mk-MK"/>
        </w:rPr>
        <w:t xml:space="preserve"> </w:t>
      </w:r>
      <w:r w:rsidR="00403CF5" w:rsidRPr="00DF6313">
        <w:rPr>
          <w:rFonts w:ascii="Arial" w:hAnsi="Arial" w:cs="Arial"/>
          <w:lang w:val="mk-MK"/>
        </w:rPr>
        <w:t>го</w:t>
      </w:r>
      <w:r w:rsidR="00DF6313" w:rsidRPr="00DF6313">
        <w:rPr>
          <w:rFonts w:ascii="Arial" w:hAnsi="Arial" w:cs="Arial"/>
          <w:lang w:val="mk-MK"/>
        </w:rPr>
        <w:t xml:space="preserve"> </w:t>
      </w:r>
      <w:r w:rsidR="00403CF5" w:rsidRPr="00DF6313">
        <w:rPr>
          <w:rFonts w:ascii="Arial" w:hAnsi="Arial" w:cs="Arial"/>
          <w:lang w:val="mk-MK"/>
        </w:rPr>
        <w:t>пос</w:t>
      </w:r>
      <w:r w:rsidR="00BC22A7" w:rsidRPr="00DF6313">
        <w:rPr>
          <w:rFonts w:ascii="Arial" w:hAnsi="Arial" w:cs="Arial"/>
          <w:lang w:val="mk-MK"/>
        </w:rPr>
        <w:t>тавува</w:t>
      </w:r>
      <w:r w:rsidR="00DF6313" w:rsidRPr="00DF6313">
        <w:rPr>
          <w:rFonts w:ascii="Arial" w:hAnsi="Arial" w:cs="Arial"/>
          <w:lang w:val="mk-MK"/>
        </w:rPr>
        <w:t xml:space="preserve"> </w:t>
      </w:r>
      <w:r w:rsidR="00BC22A7" w:rsidRPr="00DF6313">
        <w:rPr>
          <w:rFonts w:ascii="Arial" w:hAnsi="Arial" w:cs="Arial"/>
          <w:lang w:val="mk-MK"/>
        </w:rPr>
        <w:t>прашањето</w:t>
      </w:r>
      <w:r w:rsidR="00DF6313" w:rsidRPr="00DF6313">
        <w:rPr>
          <w:rFonts w:ascii="Arial" w:hAnsi="Arial" w:cs="Arial"/>
          <w:lang w:val="mk-MK"/>
        </w:rPr>
        <w:t xml:space="preserve"> </w:t>
      </w:r>
      <w:r w:rsidR="00BC22A7" w:rsidRPr="00DF6313">
        <w:rPr>
          <w:rFonts w:ascii="Arial" w:hAnsi="Arial" w:cs="Arial"/>
          <w:lang w:val="mk-MK"/>
        </w:rPr>
        <w:t>од</w:t>
      </w:r>
      <w:r w:rsidR="00DF6313" w:rsidRPr="00DF6313">
        <w:rPr>
          <w:rFonts w:ascii="Arial" w:hAnsi="Arial" w:cs="Arial"/>
          <w:lang w:val="mk-MK"/>
        </w:rPr>
        <w:t xml:space="preserve"> </w:t>
      </w:r>
      <w:r w:rsidR="00BC22A7" w:rsidRPr="00DF6313">
        <w:rPr>
          <w:rFonts w:ascii="Arial" w:hAnsi="Arial" w:cs="Arial"/>
          <w:lang w:val="mk-MK"/>
        </w:rPr>
        <w:t>потребата</w:t>
      </w:r>
      <w:r w:rsidR="00DF6313" w:rsidRPr="00DF6313">
        <w:rPr>
          <w:rFonts w:ascii="Arial" w:hAnsi="Arial" w:cs="Arial"/>
          <w:lang w:val="mk-MK"/>
        </w:rPr>
        <w:t xml:space="preserve"> </w:t>
      </w:r>
      <w:r w:rsidR="00BC22A7" w:rsidRPr="00DF6313">
        <w:rPr>
          <w:rFonts w:ascii="Arial" w:hAnsi="Arial" w:cs="Arial"/>
          <w:lang w:val="mk-MK"/>
        </w:rPr>
        <w:t>за</w:t>
      </w:r>
      <w:r w:rsidR="00DF6313" w:rsidRPr="00DF6313">
        <w:rPr>
          <w:rFonts w:ascii="Arial" w:hAnsi="Arial" w:cs="Arial"/>
          <w:lang w:val="mk-MK"/>
        </w:rPr>
        <w:t xml:space="preserve"> </w:t>
      </w:r>
      <w:r w:rsidR="00403CF5" w:rsidRPr="00DF6313">
        <w:rPr>
          <w:rFonts w:ascii="Arial" w:hAnsi="Arial" w:cs="Arial"/>
          <w:lang w:val="mk-MK"/>
        </w:rPr>
        <w:t>извршување</w:t>
      </w:r>
      <w:r w:rsidR="00DF6313" w:rsidRPr="00DF6313">
        <w:rPr>
          <w:rFonts w:ascii="Arial" w:hAnsi="Arial" w:cs="Arial"/>
          <w:lang w:val="mk-MK"/>
        </w:rPr>
        <w:t xml:space="preserve"> </w:t>
      </w:r>
      <w:r w:rsidR="00403CF5" w:rsidRPr="00DF6313">
        <w:rPr>
          <w:rFonts w:ascii="Arial" w:hAnsi="Arial" w:cs="Arial"/>
          <w:lang w:val="mk-MK"/>
        </w:rPr>
        <w:t>на</w:t>
      </w:r>
      <w:r w:rsidR="00DF6313" w:rsidRPr="00DF6313">
        <w:rPr>
          <w:rFonts w:ascii="Arial" w:hAnsi="Arial" w:cs="Arial"/>
          <w:lang w:val="mk-MK"/>
        </w:rPr>
        <w:t xml:space="preserve"> </w:t>
      </w:r>
      <w:r w:rsidR="00403CF5" w:rsidRPr="00DF6313">
        <w:rPr>
          <w:rFonts w:ascii="Arial" w:hAnsi="Arial" w:cs="Arial"/>
          <w:lang w:val="mk-MK"/>
        </w:rPr>
        <w:t>должноста</w:t>
      </w:r>
      <w:r w:rsidR="00DF6313" w:rsidRPr="00DF6313">
        <w:rPr>
          <w:rFonts w:ascii="Arial" w:hAnsi="Arial" w:cs="Arial"/>
          <w:lang w:val="mk-MK"/>
        </w:rPr>
        <w:t xml:space="preserve">. </w:t>
      </w:r>
      <w:r w:rsidR="00403CF5" w:rsidRPr="00DF6313">
        <w:rPr>
          <w:rFonts w:ascii="Arial" w:hAnsi="Arial" w:cs="Arial"/>
          <w:lang w:val="mk-MK"/>
        </w:rPr>
        <w:t>Должноста</w:t>
      </w:r>
      <w:r w:rsidR="00DF6313" w:rsidRPr="00DF6313">
        <w:rPr>
          <w:rFonts w:ascii="Arial" w:hAnsi="Arial" w:cs="Arial"/>
          <w:lang w:val="mk-MK"/>
        </w:rPr>
        <w:t xml:space="preserve"> </w:t>
      </w:r>
      <w:r w:rsidR="00403CF5" w:rsidRPr="00DF6313">
        <w:rPr>
          <w:rFonts w:ascii="Arial" w:hAnsi="Arial" w:cs="Arial"/>
          <w:lang w:val="mk-MK"/>
        </w:rPr>
        <w:t>си</w:t>
      </w:r>
      <w:r w:rsidR="00DF6313" w:rsidRPr="00DF6313">
        <w:rPr>
          <w:rFonts w:ascii="Arial" w:hAnsi="Arial" w:cs="Arial"/>
          <w:lang w:val="mk-MK"/>
        </w:rPr>
        <w:t xml:space="preserve"> </w:t>
      </w:r>
      <w:r w:rsidR="00403CF5" w:rsidRPr="00DF6313">
        <w:rPr>
          <w:rFonts w:ascii="Arial" w:hAnsi="Arial" w:cs="Arial"/>
          <w:lang w:val="mk-MK"/>
        </w:rPr>
        <w:t>ја</w:t>
      </w:r>
      <w:r w:rsidR="00DF6313" w:rsidRPr="00DF6313">
        <w:rPr>
          <w:rFonts w:ascii="Arial" w:hAnsi="Arial" w:cs="Arial"/>
          <w:lang w:val="mk-MK"/>
        </w:rPr>
        <w:t xml:space="preserve"> </w:t>
      </w:r>
      <w:r w:rsidR="00403CF5" w:rsidRPr="00DF6313">
        <w:rPr>
          <w:rFonts w:ascii="Arial" w:hAnsi="Arial" w:cs="Arial"/>
          <w:lang w:val="mk-MK"/>
        </w:rPr>
        <w:t>исполнува</w:t>
      </w:r>
      <w:r w:rsidR="00DF6313" w:rsidRPr="00DF6313">
        <w:rPr>
          <w:rFonts w:ascii="Arial" w:hAnsi="Arial" w:cs="Arial"/>
          <w:lang w:val="mk-MK"/>
        </w:rPr>
        <w:t xml:space="preserve"> </w:t>
      </w:r>
      <w:r w:rsidR="00403CF5" w:rsidRPr="00DF6313">
        <w:rPr>
          <w:rFonts w:ascii="Arial" w:hAnsi="Arial" w:cs="Arial"/>
          <w:lang w:val="mk-MK"/>
        </w:rPr>
        <w:t>само</w:t>
      </w:r>
      <w:r w:rsidR="00DF6313" w:rsidRPr="00DF6313">
        <w:rPr>
          <w:rFonts w:ascii="Arial" w:hAnsi="Arial" w:cs="Arial"/>
          <w:lang w:val="mk-MK"/>
        </w:rPr>
        <w:t xml:space="preserve"> </w:t>
      </w:r>
      <w:r w:rsidR="00403CF5" w:rsidRPr="00DF6313">
        <w:rPr>
          <w:rFonts w:ascii="Arial" w:hAnsi="Arial" w:cs="Arial"/>
          <w:lang w:val="mk-MK"/>
        </w:rPr>
        <w:t>добро</w:t>
      </w:r>
      <w:r w:rsidR="00DF6313" w:rsidRPr="00DF6313">
        <w:rPr>
          <w:rFonts w:ascii="Arial" w:hAnsi="Arial" w:cs="Arial"/>
          <w:lang w:val="mk-MK"/>
        </w:rPr>
        <w:t xml:space="preserve"> </w:t>
      </w:r>
      <w:r w:rsidR="00403CF5" w:rsidRPr="00DF6313">
        <w:rPr>
          <w:rFonts w:ascii="Arial" w:hAnsi="Arial" w:cs="Arial"/>
          <w:lang w:val="mk-MK"/>
        </w:rPr>
        <w:t>воспитана</w:t>
      </w:r>
      <w:r w:rsidR="00DF6313" w:rsidRPr="00DF6313">
        <w:rPr>
          <w:rFonts w:ascii="Arial" w:hAnsi="Arial" w:cs="Arial"/>
          <w:lang w:val="mk-MK"/>
        </w:rPr>
        <w:t xml:space="preserve"> </w:t>
      </w:r>
      <w:r w:rsidR="00403CF5" w:rsidRPr="00DF6313">
        <w:rPr>
          <w:rFonts w:ascii="Arial" w:hAnsi="Arial" w:cs="Arial"/>
          <w:lang w:val="mk-MK"/>
        </w:rPr>
        <w:t>и</w:t>
      </w:r>
      <w:r w:rsidR="00DF6313" w:rsidRPr="00DF6313">
        <w:rPr>
          <w:rFonts w:ascii="Arial" w:hAnsi="Arial" w:cs="Arial"/>
          <w:lang w:val="mk-MK"/>
        </w:rPr>
        <w:t xml:space="preserve"> </w:t>
      </w:r>
      <w:r w:rsidR="00403CF5" w:rsidRPr="00DF6313">
        <w:rPr>
          <w:rFonts w:ascii="Arial" w:hAnsi="Arial" w:cs="Arial"/>
          <w:lang w:val="mk-MK"/>
        </w:rPr>
        <w:t>изградена</w:t>
      </w:r>
      <w:r w:rsidR="00DF6313" w:rsidRPr="00DF6313">
        <w:rPr>
          <w:rFonts w:ascii="Arial" w:hAnsi="Arial" w:cs="Arial"/>
          <w:lang w:val="mk-MK"/>
        </w:rPr>
        <w:t xml:space="preserve"> </w:t>
      </w:r>
      <w:r w:rsidR="00403CF5" w:rsidRPr="00DF6313">
        <w:rPr>
          <w:rFonts w:ascii="Arial" w:hAnsi="Arial" w:cs="Arial"/>
          <w:lang w:val="mk-MK"/>
        </w:rPr>
        <w:t>личност</w:t>
      </w:r>
      <w:r w:rsidR="00DF6313" w:rsidRPr="00DF6313">
        <w:rPr>
          <w:rFonts w:ascii="Arial" w:hAnsi="Arial" w:cs="Arial"/>
          <w:lang w:val="mk-MK"/>
        </w:rPr>
        <w:t xml:space="preserve">, </w:t>
      </w:r>
      <w:r w:rsidR="00403CF5" w:rsidRPr="00DF6313">
        <w:rPr>
          <w:rFonts w:ascii="Arial" w:hAnsi="Arial" w:cs="Arial"/>
          <w:lang w:val="mk-MK"/>
        </w:rPr>
        <w:t>која</w:t>
      </w:r>
      <w:r w:rsidR="00DF6313" w:rsidRPr="00DF6313">
        <w:rPr>
          <w:rFonts w:ascii="Arial" w:hAnsi="Arial" w:cs="Arial"/>
          <w:lang w:val="mk-MK"/>
        </w:rPr>
        <w:t xml:space="preserve"> </w:t>
      </w:r>
      <w:r w:rsidR="00403CF5" w:rsidRPr="00DF6313">
        <w:rPr>
          <w:rFonts w:ascii="Arial" w:hAnsi="Arial" w:cs="Arial"/>
          <w:lang w:val="mk-MK"/>
        </w:rPr>
        <w:t>одговорно</w:t>
      </w:r>
      <w:r w:rsidR="00DF6313" w:rsidRPr="00DF6313">
        <w:rPr>
          <w:rFonts w:ascii="Arial" w:hAnsi="Arial" w:cs="Arial"/>
          <w:lang w:val="mk-MK"/>
        </w:rPr>
        <w:t xml:space="preserve"> </w:t>
      </w:r>
      <w:r w:rsidR="00403CF5" w:rsidRPr="00DF6313">
        <w:rPr>
          <w:rFonts w:ascii="Arial" w:hAnsi="Arial" w:cs="Arial"/>
          <w:lang w:val="mk-MK"/>
        </w:rPr>
        <w:t>се</w:t>
      </w:r>
      <w:r w:rsidR="00DF6313" w:rsidRPr="00DF6313">
        <w:rPr>
          <w:rFonts w:ascii="Arial" w:hAnsi="Arial" w:cs="Arial"/>
          <w:lang w:val="mk-MK"/>
        </w:rPr>
        <w:t xml:space="preserve"> </w:t>
      </w:r>
      <w:r w:rsidR="00403CF5" w:rsidRPr="00DF6313">
        <w:rPr>
          <w:rFonts w:ascii="Arial" w:hAnsi="Arial" w:cs="Arial"/>
          <w:lang w:val="mk-MK"/>
        </w:rPr>
        <w:t>однесува</w:t>
      </w:r>
      <w:r w:rsidR="00DF6313" w:rsidRPr="00DF6313">
        <w:rPr>
          <w:rFonts w:ascii="Arial" w:hAnsi="Arial" w:cs="Arial"/>
          <w:lang w:val="mk-MK"/>
        </w:rPr>
        <w:t xml:space="preserve"> </w:t>
      </w:r>
      <w:r w:rsidR="00403CF5" w:rsidRPr="00DF6313">
        <w:rPr>
          <w:rFonts w:ascii="Arial" w:hAnsi="Arial" w:cs="Arial"/>
          <w:lang w:val="mk-MK"/>
        </w:rPr>
        <w:t>кон</w:t>
      </w:r>
      <w:r w:rsidR="00DF6313" w:rsidRPr="00DF6313">
        <w:rPr>
          <w:rFonts w:ascii="Arial" w:hAnsi="Arial" w:cs="Arial"/>
          <w:lang w:val="mk-MK"/>
        </w:rPr>
        <w:t xml:space="preserve"> </w:t>
      </w:r>
      <w:r w:rsidR="00403CF5" w:rsidRPr="00DF6313">
        <w:rPr>
          <w:rFonts w:ascii="Arial" w:hAnsi="Arial" w:cs="Arial"/>
          <w:lang w:val="mk-MK"/>
        </w:rPr>
        <w:t>обврските</w:t>
      </w:r>
      <w:r w:rsidR="00DF6313" w:rsidRPr="00DF6313">
        <w:rPr>
          <w:rFonts w:ascii="Arial" w:hAnsi="Arial" w:cs="Arial"/>
          <w:lang w:val="mk-MK"/>
        </w:rPr>
        <w:t xml:space="preserve"> </w:t>
      </w:r>
      <w:r w:rsidR="00403CF5" w:rsidRPr="00DF6313">
        <w:rPr>
          <w:rFonts w:ascii="Arial" w:hAnsi="Arial" w:cs="Arial"/>
          <w:lang w:val="mk-MK"/>
        </w:rPr>
        <w:t>кон</w:t>
      </w:r>
      <w:r w:rsidR="00DF6313" w:rsidRPr="00DF6313">
        <w:rPr>
          <w:rFonts w:ascii="Arial" w:hAnsi="Arial" w:cs="Arial"/>
          <w:lang w:val="mk-MK"/>
        </w:rPr>
        <w:t xml:space="preserve"> </w:t>
      </w:r>
      <w:r w:rsidR="00403CF5" w:rsidRPr="00DF6313">
        <w:rPr>
          <w:rFonts w:ascii="Arial" w:hAnsi="Arial" w:cs="Arial"/>
          <w:lang w:val="mk-MK"/>
        </w:rPr>
        <w:t>семејството</w:t>
      </w:r>
      <w:r w:rsidR="00DF6313" w:rsidRPr="00DF6313">
        <w:rPr>
          <w:rFonts w:ascii="Arial" w:hAnsi="Arial" w:cs="Arial"/>
          <w:lang w:val="mk-MK"/>
        </w:rPr>
        <w:t xml:space="preserve">, </w:t>
      </w:r>
      <w:r w:rsidR="00BC22A7" w:rsidRPr="00DF6313">
        <w:rPr>
          <w:rFonts w:ascii="Arial" w:hAnsi="Arial" w:cs="Arial"/>
          <w:lang w:val="mk-MK"/>
        </w:rPr>
        <w:t>сопствените</w:t>
      </w:r>
      <w:r w:rsidR="00DF6313" w:rsidRPr="00DF6313">
        <w:rPr>
          <w:rFonts w:ascii="Arial" w:hAnsi="Arial" w:cs="Arial"/>
          <w:lang w:val="mk-MK"/>
        </w:rPr>
        <w:t xml:space="preserve"> </w:t>
      </w:r>
      <w:r w:rsidR="00BC22A7" w:rsidRPr="00DF6313">
        <w:rPr>
          <w:rFonts w:ascii="Arial" w:hAnsi="Arial" w:cs="Arial"/>
          <w:lang w:val="mk-MK"/>
        </w:rPr>
        <w:t>деца</w:t>
      </w:r>
      <w:r w:rsidR="00DF6313" w:rsidRPr="00DF6313">
        <w:rPr>
          <w:rFonts w:ascii="Arial" w:hAnsi="Arial" w:cs="Arial"/>
          <w:lang w:val="mk-MK"/>
        </w:rPr>
        <w:t xml:space="preserve">, </w:t>
      </w:r>
      <w:r w:rsidR="00403CF5" w:rsidRPr="00DF6313">
        <w:rPr>
          <w:rFonts w:ascii="Arial" w:hAnsi="Arial" w:cs="Arial"/>
          <w:lang w:val="mk-MK"/>
        </w:rPr>
        <w:t>општеството</w:t>
      </w:r>
      <w:r w:rsidR="00DF6313" w:rsidRPr="00DF6313">
        <w:rPr>
          <w:rFonts w:ascii="Arial" w:hAnsi="Arial" w:cs="Arial"/>
          <w:lang w:val="mk-MK"/>
        </w:rPr>
        <w:t xml:space="preserve">, </w:t>
      </w:r>
      <w:r w:rsidR="00403CF5" w:rsidRPr="00DF6313">
        <w:rPr>
          <w:rFonts w:ascii="Arial" w:hAnsi="Arial" w:cs="Arial"/>
          <w:lang w:val="mk-MK"/>
        </w:rPr>
        <w:t>професијата</w:t>
      </w:r>
      <w:r w:rsidR="00DF6313" w:rsidRPr="00DF6313">
        <w:rPr>
          <w:rFonts w:ascii="Arial" w:hAnsi="Arial" w:cs="Arial"/>
          <w:lang w:val="mk-MK"/>
        </w:rPr>
        <w:t xml:space="preserve">, </w:t>
      </w:r>
      <w:r w:rsidR="00DE1FB6" w:rsidRPr="00DF6313">
        <w:rPr>
          <w:rFonts w:ascii="Arial" w:hAnsi="Arial" w:cs="Arial"/>
          <w:lang w:val="mk-MK"/>
        </w:rPr>
        <w:t>вработените</w:t>
      </w:r>
      <w:r w:rsidR="00DF6313" w:rsidRPr="00DF6313">
        <w:rPr>
          <w:rFonts w:ascii="Arial" w:hAnsi="Arial" w:cs="Arial"/>
          <w:lang w:val="mk-MK"/>
        </w:rPr>
        <w:t xml:space="preserve">, </w:t>
      </w:r>
      <w:r w:rsidR="00BC22A7" w:rsidRPr="00DF6313">
        <w:rPr>
          <w:rFonts w:ascii="Arial" w:hAnsi="Arial" w:cs="Arial"/>
          <w:lang w:val="mk-MK"/>
        </w:rPr>
        <w:t>соседите</w:t>
      </w:r>
      <w:r w:rsidR="00DF6313" w:rsidRPr="00DF6313">
        <w:rPr>
          <w:rFonts w:ascii="Arial" w:hAnsi="Arial" w:cs="Arial"/>
          <w:lang w:val="mk-MK"/>
        </w:rPr>
        <w:t xml:space="preserve">. </w:t>
      </w:r>
      <w:r w:rsidR="00403CF5" w:rsidRPr="00DF6313">
        <w:rPr>
          <w:rFonts w:ascii="Arial" w:hAnsi="Arial" w:cs="Arial"/>
          <w:lang w:val="mk-MK"/>
        </w:rPr>
        <w:t>Само</w:t>
      </w:r>
      <w:r w:rsidR="00DF6313" w:rsidRPr="00DF6313">
        <w:rPr>
          <w:rFonts w:ascii="Arial" w:hAnsi="Arial" w:cs="Arial"/>
          <w:lang w:val="mk-MK"/>
        </w:rPr>
        <w:t xml:space="preserve"> </w:t>
      </w:r>
      <w:r w:rsidR="00403CF5" w:rsidRPr="00DF6313">
        <w:rPr>
          <w:rFonts w:ascii="Arial" w:hAnsi="Arial" w:cs="Arial"/>
          <w:lang w:val="mk-MK"/>
        </w:rPr>
        <w:t>со</w:t>
      </w:r>
      <w:r w:rsidR="00DF6313" w:rsidRPr="00DF6313">
        <w:rPr>
          <w:rFonts w:ascii="Arial" w:hAnsi="Arial" w:cs="Arial"/>
          <w:lang w:val="mk-MK"/>
        </w:rPr>
        <w:t xml:space="preserve"> </w:t>
      </w:r>
      <w:r w:rsidR="00403CF5" w:rsidRPr="00DF6313">
        <w:rPr>
          <w:rFonts w:ascii="Arial" w:hAnsi="Arial" w:cs="Arial"/>
          <w:lang w:val="mk-MK"/>
        </w:rPr>
        <w:t>беспекорно</w:t>
      </w:r>
      <w:r w:rsidR="00DF6313" w:rsidRPr="00DF6313">
        <w:rPr>
          <w:rFonts w:ascii="Arial" w:hAnsi="Arial" w:cs="Arial"/>
          <w:lang w:val="mk-MK"/>
        </w:rPr>
        <w:t xml:space="preserve"> </w:t>
      </w:r>
      <w:r w:rsidR="00403CF5" w:rsidRPr="00DF6313">
        <w:rPr>
          <w:rFonts w:ascii="Arial" w:hAnsi="Arial" w:cs="Arial"/>
          <w:lang w:val="mk-MK"/>
        </w:rPr>
        <w:t>исполнување</w:t>
      </w:r>
      <w:r w:rsidR="00DF6313" w:rsidRPr="00DF6313">
        <w:rPr>
          <w:rFonts w:ascii="Arial" w:hAnsi="Arial" w:cs="Arial"/>
          <w:lang w:val="mk-MK"/>
        </w:rPr>
        <w:t xml:space="preserve"> </w:t>
      </w:r>
      <w:r w:rsidR="00403CF5" w:rsidRPr="00DF6313">
        <w:rPr>
          <w:rFonts w:ascii="Arial" w:hAnsi="Arial" w:cs="Arial"/>
          <w:lang w:val="mk-MK"/>
        </w:rPr>
        <w:t>на</w:t>
      </w:r>
      <w:r w:rsidR="00DF6313" w:rsidRPr="00DF6313">
        <w:rPr>
          <w:rFonts w:ascii="Arial" w:hAnsi="Arial" w:cs="Arial"/>
          <w:lang w:val="mk-MK"/>
        </w:rPr>
        <w:t xml:space="preserve"> </w:t>
      </w:r>
      <w:r w:rsidR="00403CF5" w:rsidRPr="00DF6313">
        <w:rPr>
          <w:rFonts w:ascii="Arial" w:hAnsi="Arial" w:cs="Arial"/>
          <w:lang w:val="mk-MK"/>
        </w:rPr>
        <w:t>обврските</w:t>
      </w:r>
      <w:r w:rsidR="00DF6313" w:rsidRPr="00DF6313">
        <w:rPr>
          <w:rFonts w:ascii="Arial" w:hAnsi="Arial" w:cs="Arial"/>
          <w:lang w:val="mk-MK"/>
        </w:rPr>
        <w:t xml:space="preserve"> </w:t>
      </w:r>
      <w:r w:rsidR="00403CF5" w:rsidRPr="00DF6313">
        <w:rPr>
          <w:rFonts w:ascii="Arial" w:hAnsi="Arial" w:cs="Arial"/>
          <w:lang w:val="mk-MK"/>
        </w:rPr>
        <w:t>–</w:t>
      </w:r>
      <w:r w:rsidR="00DF6313" w:rsidRPr="00DF6313">
        <w:rPr>
          <w:rFonts w:ascii="Arial" w:hAnsi="Arial" w:cs="Arial"/>
          <w:lang w:val="mk-MK"/>
        </w:rPr>
        <w:t xml:space="preserve"> </w:t>
      </w:r>
      <w:r w:rsidR="00403CF5" w:rsidRPr="00DF6313">
        <w:rPr>
          <w:rFonts w:ascii="Arial" w:hAnsi="Arial" w:cs="Arial"/>
          <w:lang w:val="mk-MK"/>
        </w:rPr>
        <w:t>должностите</w:t>
      </w:r>
      <w:r w:rsidR="00DF6313" w:rsidRPr="00DF6313">
        <w:rPr>
          <w:rFonts w:ascii="Arial" w:hAnsi="Arial" w:cs="Arial"/>
          <w:lang w:val="mk-MK"/>
        </w:rPr>
        <w:t xml:space="preserve"> </w:t>
      </w:r>
      <w:r w:rsidR="00403CF5" w:rsidRPr="00DF6313">
        <w:rPr>
          <w:rFonts w:ascii="Arial" w:hAnsi="Arial" w:cs="Arial"/>
          <w:lang w:val="mk-MK"/>
        </w:rPr>
        <w:t>можат</w:t>
      </w:r>
      <w:r w:rsidR="00DF6313" w:rsidRPr="00DF6313">
        <w:rPr>
          <w:rFonts w:ascii="Arial" w:hAnsi="Arial" w:cs="Arial"/>
          <w:lang w:val="mk-MK"/>
        </w:rPr>
        <w:t xml:space="preserve"> </w:t>
      </w:r>
      <w:r w:rsidR="00403CF5" w:rsidRPr="00DF6313">
        <w:rPr>
          <w:rFonts w:ascii="Arial" w:hAnsi="Arial" w:cs="Arial"/>
          <w:lang w:val="mk-MK"/>
        </w:rPr>
        <w:t>едно</w:t>
      </w:r>
      <w:r w:rsidR="00DF6313" w:rsidRPr="00DF6313">
        <w:rPr>
          <w:rFonts w:ascii="Arial" w:hAnsi="Arial" w:cs="Arial"/>
          <w:lang w:val="mk-MK"/>
        </w:rPr>
        <w:t xml:space="preserve"> </w:t>
      </w:r>
      <w:r w:rsidR="00403CF5" w:rsidRPr="00DF6313">
        <w:rPr>
          <w:rFonts w:ascii="Arial" w:hAnsi="Arial" w:cs="Arial"/>
          <w:lang w:val="mk-MK"/>
        </w:rPr>
        <w:t>општество</w:t>
      </w:r>
      <w:r w:rsidR="00DF6313" w:rsidRPr="00DF6313">
        <w:rPr>
          <w:rFonts w:ascii="Arial" w:hAnsi="Arial" w:cs="Arial"/>
          <w:lang w:val="mk-MK"/>
        </w:rPr>
        <w:t xml:space="preserve"> </w:t>
      </w:r>
      <w:r w:rsidR="00403CF5" w:rsidRPr="00DF6313">
        <w:rPr>
          <w:rFonts w:ascii="Arial" w:hAnsi="Arial" w:cs="Arial"/>
          <w:lang w:val="mk-MK"/>
        </w:rPr>
        <w:t>може</w:t>
      </w:r>
      <w:r w:rsidR="00DF6313" w:rsidRPr="00DF6313">
        <w:rPr>
          <w:rFonts w:ascii="Arial" w:hAnsi="Arial" w:cs="Arial"/>
          <w:lang w:val="mk-MK"/>
        </w:rPr>
        <w:t xml:space="preserve"> </w:t>
      </w:r>
      <w:r w:rsidR="00403CF5" w:rsidRPr="00DF6313">
        <w:rPr>
          <w:rFonts w:ascii="Arial" w:hAnsi="Arial" w:cs="Arial"/>
          <w:lang w:val="mk-MK"/>
        </w:rPr>
        <w:t>да</w:t>
      </w:r>
      <w:r w:rsidR="00DF6313" w:rsidRPr="00DF6313">
        <w:rPr>
          <w:rFonts w:ascii="Arial" w:hAnsi="Arial" w:cs="Arial"/>
          <w:lang w:val="mk-MK"/>
        </w:rPr>
        <w:t xml:space="preserve"> </w:t>
      </w:r>
      <w:r w:rsidR="00403CF5" w:rsidRPr="00DF6313">
        <w:rPr>
          <w:rFonts w:ascii="Arial" w:hAnsi="Arial" w:cs="Arial"/>
          <w:lang w:val="mk-MK"/>
        </w:rPr>
        <w:t>оди</w:t>
      </w:r>
      <w:r w:rsidR="00DF6313" w:rsidRPr="00DF6313">
        <w:rPr>
          <w:rFonts w:ascii="Arial" w:hAnsi="Arial" w:cs="Arial"/>
          <w:lang w:val="mk-MK"/>
        </w:rPr>
        <w:t xml:space="preserve"> </w:t>
      </w:r>
      <w:r w:rsidR="00403CF5" w:rsidRPr="00DF6313">
        <w:rPr>
          <w:rFonts w:ascii="Arial" w:hAnsi="Arial" w:cs="Arial"/>
          <w:lang w:val="mk-MK"/>
        </w:rPr>
        <w:t>напред</w:t>
      </w:r>
      <w:r w:rsidR="00DF6313" w:rsidRPr="00DF6313">
        <w:rPr>
          <w:rFonts w:ascii="Arial" w:hAnsi="Arial" w:cs="Arial"/>
          <w:lang w:val="mk-MK"/>
        </w:rPr>
        <w:t xml:space="preserve"> </w:t>
      </w:r>
      <w:r w:rsidR="00403CF5" w:rsidRPr="00DF6313">
        <w:rPr>
          <w:rFonts w:ascii="Arial" w:hAnsi="Arial" w:cs="Arial"/>
          <w:lang w:val="mk-MK"/>
        </w:rPr>
        <w:t>во</w:t>
      </w:r>
      <w:r w:rsidR="00DF6313" w:rsidRPr="00DF6313">
        <w:rPr>
          <w:rFonts w:ascii="Arial" w:hAnsi="Arial" w:cs="Arial"/>
          <w:lang w:val="mk-MK"/>
        </w:rPr>
        <w:t xml:space="preserve"> </w:t>
      </w:r>
      <w:r w:rsidR="00403CF5" w:rsidRPr="00DF6313">
        <w:rPr>
          <w:rFonts w:ascii="Arial" w:hAnsi="Arial" w:cs="Arial"/>
          <w:lang w:val="mk-MK"/>
        </w:rPr>
        <w:t>секој</w:t>
      </w:r>
      <w:r w:rsidR="00DF6313" w:rsidRPr="00DF6313">
        <w:rPr>
          <w:rFonts w:ascii="Arial" w:hAnsi="Arial" w:cs="Arial"/>
          <w:lang w:val="mk-MK"/>
        </w:rPr>
        <w:t xml:space="preserve"> </w:t>
      </w:r>
      <w:r w:rsidR="00403CF5" w:rsidRPr="00DF6313">
        <w:rPr>
          <w:rFonts w:ascii="Arial" w:hAnsi="Arial" w:cs="Arial"/>
          <w:lang w:val="mk-MK"/>
        </w:rPr>
        <w:t>поглед</w:t>
      </w:r>
      <w:r w:rsidR="00DF6313" w:rsidRPr="00DF6313">
        <w:rPr>
          <w:rFonts w:ascii="Arial" w:hAnsi="Arial" w:cs="Arial"/>
          <w:lang w:val="mk-MK"/>
        </w:rPr>
        <w:t xml:space="preserve"> (</w:t>
      </w:r>
      <w:r w:rsidR="00403CF5" w:rsidRPr="00DF6313">
        <w:rPr>
          <w:rFonts w:ascii="Arial" w:hAnsi="Arial" w:cs="Arial"/>
          <w:lang w:val="mk-MK"/>
        </w:rPr>
        <w:t>економија</w:t>
      </w:r>
      <w:r w:rsidR="00DF6313" w:rsidRPr="00DF6313">
        <w:rPr>
          <w:rFonts w:ascii="Arial" w:hAnsi="Arial" w:cs="Arial"/>
          <w:lang w:val="mk-MK"/>
        </w:rPr>
        <w:t xml:space="preserve">, </w:t>
      </w:r>
      <w:r w:rsidR="00403CF5" w:rsidRPr="00DF6313">
        <w:rPr>
          <w:rFonts w:ascii="Arial" w:hAnsi="Arial" w:cs="Arial"/>
          <w:lang w:val="mk-MK"/>
        </w:rPr>
        <w:t>техника</w:t>
      </w:r>
      <w:r w:rsidR="00DF6313" w:rsidRPr="00DF6313">
        <w:rPr>
          <w:rFonts w:ascii="Arial" w:hAnsi="Arial" w:cs="Arial"/>
          <w:lang w:val="mk-MK"/>
        </w:rPr>
        <w:t xml:space="preserve">, </w:t>
      </w:r>
      <w:r w:rsidR="00403CF5" w:rsidRPr="00DF6313">
        <w:rPr>
          <w:rFonts w:ascii="Arial" w:hAnsi="Arial" w:cs="Arial"/>
          <w:lang w:val="mk-MK"/>
        </w:rPr>
        <w:t>наука</w:t>
      </w:r>
      <w:r w:rsidR="00DF6313" w:rsidRPr="00DF6313">
        <w:rPr>
          <w:rFonts w:ascii="Arial" w:hAnsi="Arial" w:cs="Arial"/>
          <w:lang w:val="mk-MK"/>
        </w:rPr>
        <w:t xml:space="preserve">, </w:t>
      </w:r>
      <w:r w:rsidR="00403CF5" w:rsidRPr="00DF6313">
        <w:rPr>
          <w:rFonts w:ascii="Arial" w:hAnsi="Arial" w:cs="Arial"/>
          <w:lang w:val="mk-MK"/>
        </w:rPr>
        <w:t>политика</w:t>
      </w:r>
      <w:r w:rsidR="00DF6313" w:rsidRPr="00DF6313">
        <w:rPr>
          <w:rFonts w:ascii="Arial" w:hAnsi="Arial" w:cs="Arial"/>
          <w:lang w:val="mk-MK"/>
        </w:rPr>
        <w:t xml:space="preserve">, </w:t>
      </w:r>
      <w:r w:rsidR="00403CF5" w:rsidRPr="00DF6313">
        <w:rPr>
          <w:rFonts w:ascii="Arial" w:hAnsi="Arial" w:cs="Arial"/>
          <w:lang w:val="mk-MK"/>
        </w:rPr>
        <w:t>култура</w:t>
      </w:r>
      <w:r w:rsidR="00DF6313" w:rsidRPr="00DF6313">
        <w:rPr>
          <w:rFonts w:ascii="Arial" w:hAnsi="Arial" w:cs="Arial"/>
          <w:lang w:val="mk-MK"/>
        </w:rPr>
        <w:t>)</w:t>
      </w:r>
      <w:r w:rsidR="00E420E5">
        <w:rPr>
          <w:rFonts w:ascii="Arial" w:hAnsi="Arial" w:cs="Arial"/>
          <w:lang w:val="mk-MK"/>
        </w:rPr>
        <w:t>.</w:t>
      </w:r>
      <w:r w:rsidR="007E17E7">
        <w:rPr>
          <w:rFonts w:ascii="Arial" w:hAnsi="Arial" w:cs="Arial"/>
          <w:lang w:val="mk-MK"/>
        </w:rPr>
        <w:t xml:space="preserve"> Оттука, можеме да констатираме дека моралот е важен двигател на секој поединец во исполнувањето на индивидуалните должности.</w:t>
      </w:r>
    </w:p>
    <w:p w:rsidR="004E0FB9" w:rsidRDefault="004E0FB9" w:rsidP="00C3402A">
      <w:pPr>
        <w:spacing w:line="360" w:lineRule="auto"/>
        <w:ind w:firstLine="720"/>
        <w:jc w:val="both"/>
        <w:rPr>
          <w:rFonts w:ascii="Arial" w:hAnsi="Arial" w:cs="Arial"/>
          <w:lang w:val="mk-MK"/>
        </w:rPr>
      </w:pPr>
    </w:p>
    <w:p w:rsidR="004E0FB9" w:rsidRDefault="004E0FB9" w:rsidP="004E0FB9">
      <w:pPr>
        <w:numPr>
          <w:ilvl w:val="1"/>
          <w:numId w:val="11"/>
        </w:numPr>
        <w:spacing w:line="360" w:lineRule="auto"/>
        <w:jc w:val="both"/>
        <w:rPr>
          <w:rFonts w:ascii="Arial" w:hAnsi="Arial" w:cs="Arial"/>
          <w:b/>
          <w:lang w:val="mk-MK"/>
        </w:rPr>
      </w:pPr>
      <w:r w:rsidRPr="00DF6313">
        <w:rPr>
          <w:rFonts w:ascii="Arial" w:hAnsi="Arial" w:cs="Arial"/>
          <w:b/>
          <w:lang w:val="mk-MK"/>
        </w:rPr>
        <w:t>Толеранција</w:t>
      </w:r>
    </w:p>
    <w:p w:rsidR="004E0FB9" w:rsidRPr="00DF6313" w:rsidRDefault="004E0FB9" w:rsidP="004E0FB9">
      <w:pPr>
        <w:spacing w:line="360" w:lineRule="auto"/>
        <w:jc w:val="both"/>
        <w:rPr>
          <w:rFonts w:ascii="Arial" w:hAnsi="Arial" w:cs="Arial"/>
          <w:b/>
          <w:lang w:val="mk-MK"/>
        </w:rPr>
      </w:pPr>
    </w:p>
    <w:p w:rsidR="004E0FB9" w:rsidRPr="008C1CD7" w:rsidRDefault="004E0FB9" w:rsidP="004E0FB9">
      <w:pPr>
        <w:spacing w:line="360" w:lineRule="auto"/>
        <w:jc w:val="both"/>
        <w:rPr>
          <w:rFonts w:ascii="Arial" w:hAnsi="Arial" w:cs="Arial"/>
          <w:lang w:val="mk-MK"/>
        </w:rPr>
      </w:pPr>
      <w:r w:rsidRPr="00DF6313">
        <w:rPr>
          <w:rFonts w:ascii="Arial" w:hAnsi="Arial" w:cs="Arial"/>
          <w:b/>
          <w:lang w:val="mk-MK"/>
        </w:rPr>
        <w:tab/>
      </w:r>
      <w:r>
        <w:rPr>
          <w:rFonts w:ascii="Arial" w:hAnsi="Arial" w:cs="Arial"/>
          <w:lang w:val="mk-MK"/>
        </w:rPr>
        <w:t>Поимот толеранција е една од основните етички категории, односно таа</w:t>
      </w:r>
      <w:r w:rsidRPr="00DF6313">
        <w:rPr>
          <w:rFonts w:ascii="Arial" w:hAnsi="Arial" w:cs="Arial"/>
          <w:lang w:val="mk-MK"/>
        </w:rPr>
        <w:t xml:space="preserve"> е една од поважните универзални етички вредности. Со цел да го одредиме прецизно значењето на поимот толеранција прелиставме неколку </w:t>
      </w:r>
      <w:r w:rsidRPr="00DF6313">
        <w:rPr>
          <w:rFonts w:ascii="Arial" w:hAnsi="Arial" w:cs="Arial"/>
          <w:lang w:val="mk-MK"/>
        </w:rPr>
        <w:lastRenderedPageBreak/>
        <w:t>речници</w:t>
      </w:r>
      <w:r>
        <w:rPr>
          <w:rFonts w:ascii="Arial" w:hAnsi="Arial" w:cs="Arial"/>
          <w:lang w:val="mk-MK"/>
        </w:rPr>
        <w:t xml:space="preserve"> и енциклопедии</w:t>
      </w:r>
      <w:r w:rsidRPr="00DF6313">
        <w:rPr>
          <w:rFonts w:ascii="Arial" w:hAnsi="Arial" w:cs="Arial"/>
          <w:lang w:val="mk-MK"/>
        </w:rPr>
        <w:t xml:space="preserve">. Така, според познатиот Лексиконот на странски зборови и изрази (Вујаклија, 1980) поимот толеранцијата е определен како попустливост, трпеливост кон туѓите сфаќања, иако не мора со нив да се сложуваме, особено за прашања на верата. Во Речникот на македонски јазик (Конески, 1986) за толерантен-тна се смета оној кој пројавува трпеливост кон туѓо мислење, став, карактер и сл. Толеранција во македонскиот јазик значи, трпи, поднесува некого или нешто. </w:t>
      </w:r>
      <w:r>
        <w:rPr>
          <w:rFonts w:ascii="Arial" w:hAnsi="Arial" w:cs="Arial"/>
          <w:lang w:val="mk-MK"/>
        </w:rPr>
        <w:t>Во Политичката енциклопедија</w:t>
      </w:r>
      <w:r>
        <w:rPr>
          <w:rStyle w:val="FootnoteReference"/>
          <w:rFonts w:ascii="Arial" w:hAnsi="Arial" w:cs="Arial"/>
          <w:lang w:val="mk-MK"/>
        </w:rPr>
        <w:footnoteReference w:id="9"/>
      </w:r>
      <w:r>
        <w:rPr>
          <w:rFonts w:ascii="Arial" w:hAnsi="Arial" w:cs="Arial"/>
          <w:lang w:val="mk-MK"/>
        </w:rPr>
        <w:t xml:space="preserve"> толеранцијата (</w:t>
      </w:r>
      <w:r w:rsidRPr="00321330">
        <w:rPr>
          <w:rFonts w:ascii="Arial" w:hAnsi="Arial" w:cs="Arial"/>
          <w:lang w:val="mk-MK"/>
        </w:rPr>
        <w:t>lat</w:t>
      </w:r>
      <w:r w:rsidRPr="00CD43DF">
        <w:rPr>
          <w:rFonts w:ascii="Arial" w:hAnsi="Arial" w:cs="Arial"/>
          <w:lang w:val="ru-RU"/>
        </w:rPr>
        <w:t xml:space="preserve">. </w:t>
      </w:r>
      <w:r w:rsidRPr="00321330">
        <w:rPr>
          <w:rFonts w:ascii="Arial" w:hAnsi="Arial" w:cs="Arial"/>
          <w:lang w:val="mk-MK"/>
        </w:rPr>
        <w:t>tolerantia</w:t>
      </w:r>
      <w:r>
        <w:rPr>
          <w:rFonts w:ascii="Arial" w:hAnsi="Arial" w:cs="Arial"/>
          <w:lang w:val="mk-MK"/>
        </w:rPr>
        <w:t xml:space="preserve"> - трпеливост, попустливост, граници во кои се дозволени отстапки) во политичка смисла се однесува на трпеливост кон одредени разлики, особено на разликите во мислењто, обичаите, ставовите, верувањата и др.</w:t>
      </w:r>
    </w:p>
    <w:p w:rsidR="004E0FB9" w:rsidRPr="00DF6313" w:rsidRDefault="004E0FB9" w:rsidP="004E0FB9">
      <w:pPr>
        <w:spacing w:line="360" w:lineRule="auto"/>
        <w:jc w:val="both"/>
        <w:rPr>
          <w:rFonts w:ascii="Arial" w:hAnsi="Arial" w:cs="Arial"/>
          <w:lang w:val="mk-MK"/>
        </w:rPr>
      </w:pPr>
      <w:r w:rsidRPr="00DF6313">
        <w:rPr>
          <w:rFonts w:ascii="Arial" w:hAnsi="Arial" w:cs="Arial"/>
          <w:lang w:val="mk-MK"/>
        </w:rPr>
        <w:tab/>
        <w:t>Во Речникот на УНЕСКО од 1995 година зборот толерантност значи трпење, поднесување, воздржување, способност да се одобрат и да се прифатат туѓи идеи, мислења, и поведенија различни од сопствените, без обид за дискриминација или притисок другите да станат како нас, па дури и љубов и љубезност кон нив.</w:t>
      </w:r>
    </w:p>
    <w:p w:rsidR="004E0FB9" w:rsidRPr="00CD43DF" w:rsidRDefault="004E0FB9" w:rsidP="004E0FB9">
      <w:pPr>
        <w:spacing w:line="360" w:lineRule="auto"/>
        <w:ind w:firstLine="720"/>
        <w:jc w:val="both"/>
        <w:rPr>
          <w:rFonts w:ascii="Arial" w:hAnsi="Arial" w:cs="Arial"/>
          <w:lang w:val="ru-RU"/>
        </w:rPr>
      </w:pPr>
      <w:r>
        <w:rPr>
          <w:rFonts w:ascii="Arial" w:hAnsi="Arial" w:cs="Arial"/>
          <w:lang w:val="mk-MK"/>
        </w:rPr>
        <w:t>Од сите горенаведени одредници на поимот толеранција, можеме да заклучиме дека</w:t>
      </w:r>
      <w:r w:rsidRPr="00DF6313">
        <w:rPr>
          <w:rFonts w:ascii="Arial" w:hAnsi="Arial" w:cs="Arial"/>
          <w:lang w:val="mk-MK"/>
        </w:rPr>
        <w:t xml:space="preserve">, поимот толеранција </w:t>
      </w:r>
      <w:r>
        <w:rPr>
          <w:rFonts w:ascii="Arial" w:hAnsi="Arial" w:cs="Arial"/>
          <w:lang w:val="mk-MK"/>
        </w:rPr>
        <w:t xml:space="preserve">генерално </w:t>
      </w:r>
      <w:r w:rsidRPr="00DF6313">
        <w:rPr>
          <w:rFonts w:ascii="Arial" w:hAnsi="Arial" w:cs="Arial"/>
          <w:lang w:val="mk-MK"/>
        </w:rPr>
        <w:t xml:space="preserve">означува принцип на поднесување, трпеливост, пред се на почитување на туѓото мислење, верување и погледи. </w:t>
      </w:r>
      <w:r>
        <w:rPr>
          <w:rFonts w:ascii="Arial" w:hAnsi="Arial" w:cs="Arial"/>
          <w:lang w:val="mk-MK"/>
        </w:rPr>
        <w:t>Суштината на толеранцијата е постигнување на единство во различноста (</w:t>
      </w:r>
      <w:r w:rsidRPr="00321330">
        <w:rPr>
          <w:rFonts w:ascii="Arial" w:hAnsi="Arial" w:cs="Arial"/>
          <w:lang w:val="mk-MK"/>
        </w:rPr>
        <w:t>in</w:t>
      </w:r>
      <w:r w:rsidRPr="00CD43DF">
        <w:rPr>
          <w:rFonts w:ascii="Arial" w:hAnsi="Arial" w:cs="Arial"/>
          <w:lang w:val="ru-RU"/>
        </w:rPr>
        <w:t xml:space="preserve"> </w:t>
      </w:r>
      <w:r w:rsidRPr="00321330">
        <w:rPr>
          <w:rFonts w:ascii="Arial" w:hAnsi="Arial" w:cs="Arial"/>
          <w:lang w:val="mk-MK"/>
        </w:rPr>
        <w:t>plurum</w:t>
      </w:r>
      <w:r w:rsidRPr="00CD43DF">
        <w:rPr>
          <w:rFonts w:ascii="Arial" w:hAnsi="Arial" w:cs="Arial"/>
          <w:lang w:val="ru-RU"/>
        </w:rPr>
        <w:t xml:space="preserve"> </w:t>
      </w:r>
      <w:r w:rsidRPr="00321330">
        <w:rPr>
          <w:rFonts w:ascii="Arial" w:hAnsi="Arial" w:cs="Arial"/>
          <w:lang w:val="mk-MK"/>
        </w:rPr>
        <w:t>est</w:t>
      </w:r>
      <w:r w:rsidRPr="00CD43DF">
        <w:rPr>
          <w:rFonts w:ascii="Arial" w:hAnsi="Arial" w:cs="Arial"/>
          <w:lang w:val="ru-RU"/>
        </w:rPr>
        <w:t xml:space="preserve"> </w:t>
      </w:r>
      <w:r w:rsidRPr="00321330">
        <w:rPr>
          <w:rFonts w:ascii="Arial" w:hAnsi="Arial" w:cs="Arial"/>
          <w:lang w:val="mk-MK"/>
        </w:rPr>
        <w:t>uniqe</w:t>
      </w:r>
      <w:r w:rsidRPr="00CD43DF">
        <w:rPr>
          <w:rFonts w:ascii="Arial" w:hAnsi="Arial" w:cs="Arial"/>
          <w:lang w:val="ru-RU"/>
        </w:rPr>
        <w:t>)</w:t>
      </w:r>
      <w:r>
        <w:rPr>
          <w:rFonts w:ascii="Arial" w:hAnsi="Arial" w:cs="Arial"/>
          <w:lang w:val="mk-MK"/>
        </w:rPr>
        <w:t>.</w:t>
      </w:r>
    </w:p>
    <w:p w:rsidR="004E0FB9" w:rsidRDefault="004E0FB9" w:rsidP="004E0FB9">
      <w:pPr>
        <w:spacing w:line="360" w:lineRule="auto"/>
        <w:ind w:firstLine="720"/>
        <w:jc w:val="both"/>
        <w:rPr>
          <w:rFonts w:ascii="Arial" w:hAnsi="Arial" w:cs="Arial"/>
          <w:lang w:val="mk-MK"/>
        </w:rPr>
      </w:pPr>
      <w:r>
        <w:rPr>
          <w:rFonts w:ascii="Arial" w:hAnsi="Arial" w:cs="Arial"/>
          <w:lang w:val="mk-MK"/>
        </w:rPr>
        <w:t xml:space="preserve">Од дамнешни времиња контактите меѓу различни цивилизации и култури и далечни држави се засновале на взаемно почитување на различните мислења, обичаи, култури, верувања на другите народи и припадници на други култури и културни вредности. Со текот на историјата доаѓало до израз на исклучивоста, нетрпеливоста, одбојност и непријателство спрема другите  кои се разликуваат. Верската нетолеранција е најстар облик на нетолерантност. Паралелно на верската нетолеранција, се јавиле и други форми на нетолерантно однесување како на пример на етничка, расна, јазична и национална основа. Ако се </w:t>
      </w:r>
      <w:r>
        <w:rPr>
          <w:rFonts w:ascii="Arial" w:hAnsi="Arial" w:cs="Arial"/>
          <w:lang w:val="mk-MK"/>
        </w:rPr>
        <w:lastRenderedPageBreak/>
        <w:t>навратиме хронолошки во историјата ќе видиме многу примери каде нетолеранцијата била главна причина за големи историски конфликти.</w:t>
      </w:r>
    </w:p>
    <w:p w:rsidR="004E0FB9" w:rsidRPr="00CD43DF" w:rsidRDefault="004E0FB9" w:rsidP="004E0FB9">
      <w:pPr>
        <w:spacing w:line="360" w:lineRule="auto"/>
        <w:ind w:firstLine="720"/>
        <w:jc w:val="both"/>
        <w:rPr>
          <w:rFonts w:ascii="Arial" w:hAnsi="Arial" w:cs="Arial"/>
          <w:i/>
          <w:lang w:val="ru-RU"/>
        </w:rPr>
      </w:pPr>
      <w:r>
        <w:rPr>
          <w:rFonts w:ascii="Arial" w:hAnsi="Arial" w:cs="Arial"/>
          <w:lang w:val="mk-MK"/>
        </w:rPr>
        <w:t>Принципот на толеранција е еден од составните елементи на демократската теорија и претпоставка за работа на демократските институции, пред се толеранција спрема различното мислење, бидејќи без соочување и борба на мислење нема демократија и прогрес на човековиот дух. Толеранцијата значи отвореност, критичност, почитување на различното, но и потрага по компромис. Познатата револуционерка Роза Луксембург (1870-1919) напишала</w:t>
      </w:r>
      <w:r w:rsidRPr="00CD43DF">
        <w:rPr>
          <w:rFonts w:ascii="Arial" w:hAnsi="Arial" w:cs="Arial"/>
          <w:lang w:val="ru-RU"/>
        </w:rPr>
        <w:t xml:space="preserve"> “</w:t>
      </w:r>
      <w:r w:rsidRPr="0067126E">
        <w:rPr>
          <w:rFonts w:ascii="Arial" w:hAnsi="Arial" w:cs="Arial"/>
          <w:i/>
          <w:lang w:val="mk-MK"/>
        </w:rPr>
        <w:t>Слобода само за оние кои ја поддржуваат владата, само за членовите на една иста партија – колкав и да е нивниот број – не е слобода. Слободата е секогаш и исклучиво слобода за некого кој мисли</w:t>
      </w:r>
      <w:r w:rsidRPr="00CD43DF">
        <w:rPr>
          <w:rFonts w:ascii="Arial" w:hAnsi="Arial" w:cs="Arial"/>
          <w:i/>
          <w:lang w:val="ru-RU"/>
        </w:rPr>
        <w:t xml:space="preserve"> </w:t>
      </w:r>
      <w:r w:rsidRPr="0067126E">
        <w:rPr>
          <w:rFonts w:ascii="Arial" w:hAnsi="Arial" w:cs="Arial"/>
          <w:i/>
          <w:lang w:val="mk-MK"/>
        </w:rPr>
        <w:t>и различно</w:t>
      </w:r>
      <w:r w:rsidRPr="00CD43DF">
        <w:rPr>
          <w:rFonts w:ascii="Arial" w:hAnsi="Arial" w:cs="Arial"/>
          <w:i/>
          <w:lang w:val="ru-RU"/>
        </w:rPr>
        <w:t>.</w:t>
      </w:r>
      <w:r w:rsidRPr="00CD43DF">
        <w:rPr>
          <w:rFonts w:ascii="Arial" w:hAnsi="Arial" w:cs="Arial"/>
          <w:lang w:val="ru-RU"/>
        </w:rPr>
        <w:t>”</w:t>
      </w:r>
      <w:r>
        <w:rPr>
          <w:rFonts w:ascii="Arial" w:hAnsi="Arial" w:cs="Arial"/>
          <w:lang w:val="mk-MK"/>
        </w:rPr>
        <w:t xml:space="preserve"> </w:t>
      </w:r>
      <w:r w:rsidRPr="008B257D">
        <w:rPr>
          <w:rFonts w:ascii="Arial" w:hAnsi="Arial" w:cs="Arial"/>
          <w:i/>
          <w:lang w:val="mk-MK"/>
        </w:rPr>
        <w:t>(</w:t>
      </w:r>
      <w:r w:rsidRPr="00321330">
        <w:rPr>
          <w:rFonts w:ascii="Arial" w:hAnsi="Arial" w:cs="Arial"/>
          <w:i/>
          <w:lang w:val="mk-MK"/>
        </w:rPr>
        <w:t>Die</w:t>
      </w:r>
      <w:r w:rsidRPr="00CD43DF">
        <w:rPr>
          <w:rFonts w:ascii="Arial" w:hAnsi="Arial" w:cs="Arial"/>
          <w:i/>
          <w:lang w:val="ru-RU"/>
        </w:rPr>
        <w:t xml:space="preserve"> </w:t>
      </w:r>
      <w:r w:rsidRPr="00321330">
        <w:rPr>
          <w:rFonts w:ascii="Arial" w:hAnsi="Arial" w:cs="Arial"/>
          <w:i/>
          <w:lang w:val="mk-MK"/>
        </w:rPr>
        <w:t>Russische</w:t>
      </w:r>
      <w:r w:rsidRPr="00CD43DF">
        <w:rPr>
          <w:rFonts w:ascii="Arial" w:hAnsi="Arial" w:cs="Arial"/>
          <w:i/>
          <w:lang w:val="ru-RU"/>
        </w:rPr>
        <w:t xml:space="preserve"> </w:t>
      </w:r>
      <w:r w:rsidRPr="00321330">
        <w:rPr>
          <w:rFonts w:ascii="Arial" w:hAnsi="Arial" w:cs="Arial"/>
          <w:i/>
          <w:lang w:val="mk-MK"/>
        </w:rPr>
        <w:t>Revolution</w:t>
      </w:r>
      <w:r w:rsidRPr="00CD43DF">
        <w:rPr>
          <w:rFonts w:ascii="Arial" w:hAnsi="Arial" w:cs="Arial"/>
          <w:i/>
          <w:lang w:val="ru-RU"/>
        </w:rPr>
        <w:t>).</w:t>
      </w:r>
    </w:p>
    <w:p w:rsidR="004E0FB9" w:rsidRPr="008B257D" w:rsidRDefault="004E0FB9" w:rsidP="004E0FB9">
      <w:pPr>
        <w:spacing w:line="360" w:lineRule="auto"/>
        <w:ind w:firstLine="720"/>
        <w:jc w:val="both"/>
        <w:rPr>
          <w:rFonts w:ascii="Arial" w:hAnsi="Arial" w:cs="Arial"/>
          <w:lang w:val="mk-MK"/>
        </w:rPr>
      </w:pPr>
      <w:r>
        <w:rPr>
          <w:rFonts w:ascii="Arial" w:hAnsi="Arial" w:cs="Arial"/>
          <w:lang w:val="mk-MK"/>
        </w:rPr>
        <w:t xml:space="preserve">Толеранцијата подразбира поседување на еден повисоко ниво на знаење и политичка култура за почитување на различното мислење. Сен Жист со својата позната парола </w:t>
      </w:r>
      <w:r w:rsidRPr="00CD43DF">
        <w:rPr>
          <w:rFonts w:ascii="Arial" w:hAnsi="Arial" w:cs="Arial"/>
          <w:lang w:val="ru-RU"/>
        </w:rPr>
        <w:t>“</w:t>
      </w:r>
      <w:r>
        <w:rPr>
          <w:rFonts w:ascii="Arial" w:hAnsi="Arial" w:cs="Arial"/>
          <w:lang w:val="mk-MK"/>
        </w:rPr>
        <w:t>нема  слобода за непријателите на слободата</w:t>
      </w:r>
      <w:r w:rsidRPr="00CD43DF">
        <w:rPr>
          <w:rFonts w:ascii="Arial" w:hAnsi="Arial" w:cs="Arial"/>
          <w:lang w:val="ru-RU"/>
        </w:rPr>
        <w:t xml:space="preserve">” </w:t>
      </w:r>
      <w:r>
        <w:rPr>
          <w:rFonts w:ascii="Arial" w:hAnsi="Arial" w:cs="Arial"/>
          <w:lang w:val="mk-MK"/>
        </w:rPr>
        <w:t>всушност се залага да нема ни толеранција спрема нив.</w:t>
      </w:r>
    </w:p>
    <w:p w:rsidR="004E0FB9" w:rsidRPr="00DF6313" w:rsidRDefault="004E0FB9" w:rsidP="004E0FB9">
      <w:pPr>
        <w:spacing w:line="360" w:lineRule="auto"/>
        <w:ind w:firstLine="720"/>
        <w:jc w:val="both"/>
        <w:rPr>
          <w:rFonts w:ascii="Arial" w:hAnsi="Arial" w:cs="Arial"/>
          <w:lang w:val="mk-MK"/>
        </w:rPr>
      </w:pPr>
      <w:r w:rsidRPr="00DF6313">
        <w:rPr>
          <w:rFonts w:ascii="Arial" w:hAnsi="Arial" w:cs="Arial"/>
          <w:lang w:val="mk-MK"/>
        </w:rPr>
        <w:t xml:space="preserve">Толеранцијата не е статична категорија. Таа има своја динамика и развој. Таа се учи и развива низ целиот живот. Но, и трпеливоста има свои граници. Според </w:t>
      </w:r>
      <w:r w:rsidRPr="0067126E">
        <w:rPr>
          <w:rFonts w:ascii="Arial" w:hAnsi="Arial" w:cs="Arial"/>
          <w:i/>
          <w:lang w:val="mk-MK"/>
        </w:rPr>
        <w:t>Лешек Колаковски</w:t>
      </w:r>
      <w:r w:rsidRPr="00DF6313">
        <w:rPr>
          <w:rFonts w:ascii="Arial" w:hAnsi="Arial" w:cs="Arial"/>
          <w:lang w:val="mk-MK"/>
        </w:rPr>
        <w:t xml:space="preserve"> неможат и несмеат да се толерираат: агресијата, геноцидот, мачењето, експлоатирањето, понижувањето и др. </w:t>
      </w:r>
    </w:p>
    <w:p w:rsidR="004E0FB9" w:rsidRPr="00DF6313" w:rsidRDefault="004E0FB9" w:rsidP="004E0FB9">
      <w:pPr>
        <w:spacing w:line="360" w:lineRule="auto"/>
        <w:jc w:val="both"/>
        <w:rPr>
          <w:rFonts w:ascii="Arial" w:hAnsi="Arial" w:cs="Arial"/>
          <w:i/>
          <w:lang w:val="mk-MK"/>
        </w:rPr>
      </w:pPr>
      <w:r w:rsidRPr="00DF6313">
        <w:rPr>
          <w:rFonts w:ascii="Arial" w:hAnsi="Arial" w:cs="Arial"/>
          <w:lang w:val="mk-MK"/>
        </w:rPr>
        <w:tab/>
        <w:t xml:space="preserve">Според </w:t>
      </w:r>
      <w:r w:rsidRPr="00DF6313">
        <w:rPr>
          <w:rFonts w:ascii="Arial" w:hAnsi="Arial" w:cs="Arial"/>
          <w:u w:val="single"/>
          <w:lang w:val="mk-MK"/>
        </w:rPr>
        <w:t>Декларацијата за принципите на толеранцијата на УНЕСКО</w:t>
      </w:r>
      <w:r w:rsidRPr="00DF6313">
        <w:rPr>
          <w:rFonts w:ascii="Arial" w:hAnsi="Arial" w:cs="Arial"/>
          <w:lang w:val="mk-MK"/>
        </w:rPr>
        <w:t xml:space="preserve"> од 1995, таа преставува </w:t>
      </w:r>
      <w:r w:rsidRPr="00CD43DF">
        <w:rPr>
          <w:rFonts w:ascii="Arial" w:hAnsi="Arial" w:cs="Arial"/>
          <w:lang w:val="ru-RU"/>
        </w:rPr>
        <w:t>“</w:t>
      </w:r>
      <w:r w:rsidRPr="00DF6313">
        <w:rPr>
          <w:rFonts w:ascii="Arial" w:hAnsi="Arial" w:cs="Arial"/>
          <w:i/>
          <w:lang w:val="mk-MK"/>
        </w:rPr>
        <w:t xml:space="preserve">почитување, прифаќање и правилно оценување на богатството на различности на културите во светот, на нашиот начин на изразување и на нашите начини на изразување на нашата сушност како човечки суштества...Толеранцијата е хармонија на различноста. Толеранцијата е вредност која го прави мирот можен и придонесува светот на војната да се замени со култура на </w:t>
      </w:r>
      <w:r>
        <w:rPr>
          <w:rFonts w:ascii="Arial" w:hAnsi="Arial" w:cs="Arial"/>
          <w:i/>
          <w:lang w:val="mk-MK"/>
        </w:rPr>
        <w:t>миро</w:t>
      </w:r>
      <w:r w:rsidRPr="00CD43DF">
        <w:rPr>
          <w:rFonts w:ascii="Arial" w:hAnsi="Arial" w:cs="Arial"/>
          <w:i/>
          <w:lang w:val="ru-RU"/>
        </w:rPr>
        <w:t>”</w:t>
      </w:r>
      <w:r w:rsidRPr="00DF6313">
        <w:rPr>
          <w:rFonts w:ascii="Arial" w:hAnsi="Arial" w:cs="Arial"/>
          <w:i/>
          <w:lang w:val="mk-MK"/>
        </w:rPr>
        <w:t>,.</w:t>
      </w:r>
    </w:p>
    <w:p w:rsidR="004E0FB9" w:rsidRPr="00DF6313" w:rsidRDefault="004E0FB9" w:rsidP="004E0FB9">
      <w:pPr>
        <w:spacing w:line="360" w:lineRule="auto"/>
        <w:jc w:val="both"/>
        <w:rPr>
          <w:rFonts w:ascii="Arial" w:hAnsi="Arial" w:cs="Arial"/>
          <w:lang w:val="mk-MK"/>
        </w:rPr>
      </w:pPr>
      <w:r w:rsidRPr="00DF6313">
        <w:rPr>
          <w:rFonts w:ascii="Arial" w:hAnsi="Arial" w:cs="Arial"/>
          <w:lang w:val="mk-MK"/>
        </w:rPr>
        <w:tab/>
        <w:t>Творци на овој многу важен етички принцип се античките филозофи етичари, кои ја создадоа идејата дека сите луѓе се еднакви. Идејна основа за толеранцијата има и во индиското учење за а</w:t>
      </w:r>
      <w:r w:rsidRPr="00DF6313">
        <w:rPr>
          <w:rFonts w:ascii="Arial" w:hAnsi="Arial" w:cs="Arial"/>
          <w:u w:val="single"/>
          <w:lang w:val="mk-MK"/>
        </w:rPr>
        <w:t>химс</w:t>
      </w:r>
      <w:r w:rsidRPr="00DF6313">
        <w:rPr>
          <w:rFonts w:ascii="Arial" w:hAnsi="Arial" w:cs="Arial"/>
          <w:lang w:val="mk-MK"/>
        </w:rPr>
        <w:t xml:space="preserve">а, како етички метод на толеранција и неповредување на другите суштества но со зборови ниту со </w:t>
      </w:r>
      <w:r w:rsidRPr="00DF6313">
        <w:rPr>
          <w:rFonts w:ascii="Arial" w:hAnsi="Arial" w:cs="Arial"/>
          <w:lang w:val="mk-MK"/>
        </w:rPr>
        <w:lastRenderedPageBreak/>
        <w:t xml:space="preserve">дела. </w:t>
      </w:r>
      <w:r w:rsidRPr="00DF6313">
        <w:rPr>
          <w:rFonts w:ascii="Arial" w:hAnsi="Arial" w:cs="Arial"/>
          <w:b/>
          <w:lang w:val="mk-MK"/>
        </w:rPr>
        <w:t>Џон Лок</w:t>
      </w:r>
      <w:r w:rsidRPr="00DF6313">
        <w:rPr>
          <w:rFonts w:ascii="Arial" w:hAnsi="Arial" w:cs="Arial"/>
          <w:lang w:val="mk-MK"/>
        </w:rPr>
        <w:t xml:space="preserve"> (</w:t>
      </w:r>
      <w:r w:rsidRPr="00321330">
        <w:rPr>
          <w:rFonts w:ascii="Arial" w:hAnsi="Arial" w:cs="Arial"/>
          <w:lang w:val="mk-MK"/>
        </w:rPr>
        <w:t>John</w:t>
      </w:r>
      <w:r w:rsidRPr="00CD43DF">
        <w:rPr>
          <w:rFonts w:ascii="Arial" w:hAnsi="Arial" w:cs="Arial"/>
          <w:lang w:val="ru-RU"/>
        </w:rPr>
        <w:t xml:space="preserve"> </w:t>
      </w:r>
      <w:r w:rsidRPr="00321330">
        <w:rPr>
          <w:rFonts w:ascii="Arial" w:hAnsi="Arial" w:cs="Arial"/>
          <w:lang w:val="mk-MK"/>
        </w:rPr>
        <w:t>Lock</w:t>
      </w:r>
      <w:r w:rsidRPr="00CD43DF">
        <w:rPr>
          <w:rFonts w:ascii="Arial" w:hAnsi="Arial" w:cs="Arial"/>
          <w:lang w:val="ru-RU"/>
        </w:rPr>
        <w:t xml:space="preserve">) </w:t>
      </w:r>
      <w:r w:rsidRPr="00DF6313">
        <w:rPr>
          <w:rFonts w:ascii="Arial" w:hAnsi="Arial" w:cs="Arial"/>
          <w:lang w:val="mk-MK"/>
        </w:rPr>
        <w:t xml:space="preserve">во своите познати </w:t>
      </w:r>
      <w:r w:rsidRPr="00CD43DF">
        <w:rPr>
          <w:rFonts w:ascii="Arial" w:hAnsi="Arial" w:cs="Arial"/>
          <w:lang w:val="ru-RU"/>
        </w:rPr>
        <w:t>“</w:t>
      </w:r>
      <w:r w:rsidRPr="00DF6313">
        <w:rPr>
          <w:rFonts w:ascii="Arial" w:hAnsi="Arial" w:cs="Arial"/>
          <w:lang w:val="mk-MK"/>
        </w:rPr>
        <w:t>Писма за толеранција</w:t>
      </w:r>
      <w:r w:rsidRPr="00CD43DF">
        <w:rPr>
          <w:rFonts w:ascii="Arial" w:hAnsi="Arial" w:cs="Arial"/>
          <w:lang w:val="ru-RU"/>
        </w:rPr>
        <w:t>”</w:t>
      </w:r>
      <w:r w:rsidRPr="00DF6313">
        <w:rPr>
          <w:rFonts w:ascii="Arial" w:hAnsi="Arial" w:cs="Arial"/>
          <w:lang w:val="mk-MK"/>
        </w:rPr>
        <w:t xml:space="preserve"> (1689-1692) се залага за поднесување и трпеливост кон различните погледи на светот и верски ставови.</w:t>
      </w:r>
      <w:r w:rsidRPr="00CD43DF">
        <w:rPr>
          <w:rFonts w:ascii="Arial" w:hAnsi="Arial" w:cs="Arial"/>
          <w:lang w:val="ru-RU"/>
        </w:rPr>
        <w:t xml:space="preserve"> </w:t>
      </w:r>
      <w:r w:rsidRPr="00DF6313">
        <w:rPr>
          <w:rFonts w:ascii="Arial" w:hAnsi="Arial" w:cs="Arial"/>
          <w:lang w:val="mk-MK"/>
        </w:rPr>
        <w:t xml:space="preserve">Тој во нив отворено вели дека </w:t>
      </w:r>
      <w:r w:rsidRPr="00CD43DF">
        <w:rPr>
          <w:rFonts w:ascii="Arial" w:hAnsi="Arial" w:cs="Arial"/>
          <w:lang w:val="ru-RU"/>
        </w:rPr>
        <w:t>“</w:t>
      </w:r>
      <w:r w:rsidRPr="00DF6313">
        <w:rPr>
          <w:rFonts w:ascii="Arial" w:hAnsi="Arial" w:cs="Arial"/>
          <w:lang w:val="mk-MK"/>
        </w:rPr>
        <w:t>никој нема право на никаков начин да му нанесува штета на некој друг со лишување на неговите граѓански достоинства (права) или нив да ги укинува заради припаѓање на различна религија или верска практика.</w:t>
      </w:r>
      <w:r w:rsidRPr="00CD43DF">
        <w:rPr>
          <w:rFonts w:ascii="Arial" w:hAnsi="Arial" w:cs="Arial"/>
          <w:lang w:val="ru-RU"/>
        </w:rPr>
        <w:t>”</w:t>
      </w:r>
    </w:p>
    <w:p w:rsidR="004E0FB9" w:rsidRPr="00DF6313" w:rsidRDefault="004E0FB9" w:rsidP="004E0FB9">
      <w:pPr>
        <w:spacing w:line="360" w:lineRule="auto"/>
        <w:jc w:val="both"/>
        <w:rPr>
          <w:rFonts w:ascii="Arial" w:hAnsi="Arial" w:cs="Arial"/>
          <w:lang w:val="mk-MK"/>
        </w:rPr>
      </w:pPr>
      <w:r w:rsidRPr="00DF6313">
        <w:rPr>
          <w:rFonts w:ascii="Arial" w:hAnsi="Arial" w:cs="Arial"/>
          <w:lang w:val="mk-MK"/>
        </w:rPr>
        <w:tab/>
        <w:t xml:space="preserve">Францускиот филозоф </w:t>
      </w:r>
      <w:r w:rsidRPr="00DF6313">
        <w:rPr>
          <w:rFonts w:ascii="Arial" w:hAnsi="Arial" w:cs="Arial"/>
          <w:b/>
          <w:lang w:val="mk-MK"/>
        </w:rPr>
        <w:t>Волтер</w:t>
      </w:r>
      <w:r w:rsidRPr="00DF6313">
        <w:rPr>
          <w:rFonts w:ascii="Arial" w:hAnsi="Arial" w:cs="Arial"/>
          <w:lang w:val="mk-MK"/>
        </w:rPr>
        <w:t xml:space="preserve"> (1694-1778) како голем хуманист и поборник за толеранција го напишал познатото дело </w:t>
      </w:r>
      <w:r w:rsidRPr="00CD43DF">
        <w:rPr>
          <w:rFonts w:ascii="Arial" w:hAnsi="Arial" w:cs="Arial"/>
          <w:lang w:val="ru-RU"/>
        </w:rPr>
        <w:t>“</w:t>
      </w:r>
      <w:r w:rsidRPr="00DF6313">
        <w:rPr>
          <w:rFonts w:ascii="Arial" w:hAnsi="Arial" w:cs="Arial"/>
          <w:lang w:val="mk-MK"/>
        </w:rPr>
        <w:t>Расправа за толеранцијата</w:t>
      </w:r>
      <w:r w:rsidRPr="00CD43DF">
        <w:rPr>
          <w:rFonts w:ascii="Arial" w:hAnsi="Arial" w:cs="Arial"/>
          <w:lang w:val="ru-RU"/>
        </w:rPr>
        <w:t>”</w:t>
      </w:r>
      <w:r w:rsidRPr="00DF6313">
        <w:rPr>
          <w:rFonts w:ascii="Arial" w:hAnsi="Arial" w:cs="Arial"/>
          <w:lang w:val="mk-MK"/>
        </w:rPr>
        <w:t xml:space="preserve"> (1763), каде застанува во одбрана на сите добри луѓе (верници со исправен морал), кои се обвинети, осудени и убиени само затоа што биле од друга вера. Основните вредности што тој го протежирал во верски поделената Европа се: не го мрази ближниот свој заради неговото мислење (различно), биди праведен, биди милостив, на сите луже гледај како на свои браќа зошто сите луѓе се деца на ист татко и создадени од еден Бог.</w:t>
      </w:r>
    </w:p>
    <w:p w:rsidR="004E0FB9" w:rsidRPr="00DF6313" w:rsidRDefault="004E0FB9" w:rsidP="004E0FB9">
      <w:pPr>
        <w:spacing w:line="360" w:lineRule="auto"/>
        <w:jc w:val="both"/>
        <w:rPr>
          <w:rFonts w:ascii="Arial" w:hAnsi="Arial" w:cs="Arial"/>
          <w:lang w:val="mk-MK"/>
        </w:rPr>
      </w:pPr>
      <w:r w:rsidRPr="00DF6313">
        <w:rPr>
          <w:rFonts w:ascii="Arial" w:hAnsi="Arial" w:cs="Arial"/>
          <w:lang w:val="mk-MK"/>
        </w:rPr>
        <w:tab/>
        <w:t>Толеранцијата е општа вредност во сите сфери од животот: во политиката, образованието, политиката, меѓународните односи, етничките заедници, соседите. Таа се манифестира низ разни облици на живеење и дејствување: мирољубива коегзистенција, добрососедство, кохабитација, екуменизам, регионална соработка итн.</w:t>
      </w:r>
    </w:p>
    <w:p w:rsidR="00CD363A" w:rsidRDefault="004E0FB9" w:rsidP="00801701">
      <w:pPr>
        <w:spacing w:line="360" w:lineRule="auto"/>
        <w:jc w:val="both"/>
        <w:rPr>
          <w:rFonts w:ascii="Arial" w:hAnsi="Arial" w:cs="Arial"/>
          <w:lang w:val="mk-MK"/>
        </w:rPr>
      </w:pPr>
      <w:r w:rsidRPr="00DF6313">
        <w:rPr>
          <w:rFonts w:ascii="Arial" w:hAnsi="Arial" w:cs="Arial"/>
          <w:lang w:val="mk-MK"/>
        </w:rPr>
        <w:tab/>
        <w:t xml:space="preserve">Водењето на </w:t>
      </w:r>
      <w:r w:rsidRPr="00DF6313">
        <w:rPr>
          <w:rFonts w:ascii="Arial" w:hAnsi="Arial" w:cs="Arial"/>
          <w:u w:val="single"/>
          <w:lang w:val="mk-MK"/>
        </w:rPr>
        <w:t>дијалог</w:t>
      </w:r>
      <w:r w:rsidRPr="00DF6313">
        <w:rPr>
          <w:rFonts w:ascii="Arial" w:hAnsi="Arial" w:cs="Arial"/>
          <w:lang w:val="mk-MK"/>
        </w:rPr>
        <w:t xml:space="preserve"> е најдобриот метод за разбирање меѓу луѓето со различни погледи за било кое прашање. Преку дијалогот се гради доверба меѓу страните, се сознаваат потребите на секој, се развиваат алтернативи за разрешување на спорот и доближување на ставовите, заеднички одлучуваат за решението (одлуката)</w:t>
      </w:r>
      <w:r w:rsidRPr="00CD43DF">
        <w:rPr>
          <w:rFonts w:ascii="Arial" w:hAnsi="Arial" w:cs="Arial"/>
          <w:lang w:val="ru-RU"/>
        </w:rPr>
        <w:t xml:space="preserve">. </w:t>
      </w:r>
      <w:r w:rsidRPr="00DF6313">
        <w:rPr>
          <w:rFonts w:ascii="Arial" w:hAnsi="Arial" w:cs="Arial"/>
          <w:lang w:val="mk-MK"/>
        </w:rPr>
        <w:t xml:space="preserve">Денес, во современиот свет најпознати форми на дијалог се: </w:t>
      </w:r>
      <w:r w:rsidRPr="00DF6313">
        <w:rPr>
          <w:rFonts w:ascii="Arial" w:hAnsi="Arial" w:cs="Arial"/>
          <w:i/>
          <w:lang w:val="mk-MK"/>
        </w:rPr>
        <w:t>меѓурелигискиот</w:t>
      </w:r>
      <w:r w:rsidRPr="00DF6313">
        <w:rPr>
          <w:rFonts w:ascii="Arial" w:hAnsi="Arial" w:cs="Arial"/>
          <w:lang w:val="mk-MK"/>
        </w:rPr>
        <w:t xml:space="preserve"> (дијалог меѓу разни верски конфесии), </w:t>
      </w:r>
      <w:r w:rsidRPr="00DF6313">
        <w:rPr>
          <w:rFonts w:ascii="Arial" w:hAnsi="Arial" w:cs="Arial"/>
          <w:i/>
          <w:lang w:val="mk-MK"/>
        </w:rPr>
        <w:t>политичкиот</w:t>
      </w:r>
      <w:r w:rsidRPr="00DF6313">
        <w:rPr>
          <w:rFonts w:ascii="Arial" w:hAnsi="Arial" w:cs="Arial"/>
          <w:lang w:val="mk-MK"/>
        </w:rPr>
        <w:t xml:space="preserve"> (дијалог помеѓу позиција и опозиција), </w:t>
      </w:r>
      <w:r w:rsidRPr="00DF6313">
        <w:rPr>
          <w:rFonts w:ascii="Arial" w:hAnsi="Arial" w:cs="Arial"/>
          <w:i/>
          <w:lang w:val="mk-MK"/>
        </w:rPr>
        <w:t>социјалниот</w:t>
      </w:r>
      <w:r w:rsidRPr="00DF6313">
        <w:rPr>
          <w:rFonts w:ascii="Arial" w:hAnsi="Arial" w:cs="Arial"/>
          <w:lang w:val="mk-MK"/>
        </w:rPr>
        <w:t xml:space="preserve"> (дијалог меѓу синдикатот и работодавачите)</w:t>
      </w:r>
      <w:r w:rsidRPr="00CD43DF">
        <w:rPr>
          <w:rFonts w:ascii="Arial" w:hAnsi="Arial" w:cs="Arial"/>
          <w:lang w:val="ru-RU"/>
        </w:rPr>
        <w:t xml:space="preserve">, </w:t>
      </w:r>
      <w:r w:rsidRPr="00D1665D">
        <w:rPr>
          <w:rFonts w:ascii="Arial" w:hAnsi="Arial" w:cs="Arial"/>
          <w:i/>
          <w:lang w:val="mk-MK"/>
        </w:rPr>
        <w:t>интеркултурен</w:t>
      </w:r>
      <w:r>
        <w:rPr>
          <w:rFonts w:ascii="Arial" w:hAnsi="Arial" w:cs="Arial"/>
          <w:lang w:val="mk-MK"/>
        </w:rPr>
        <w:t xml:space="preserve"> дијалог (дијалог меѓу различни култури) итн</w:t>
      </w:r>
      <w:r w:rsidRPr="00DF6313">
        <w:rPr>
          <w:rFonts w:ascii="Arial" w:hAnsi="Arial" w:cs="Arial"/>
          <w:lang w:val="mk-MK"/>
        </w:rPr>
        <w:t xml:space="preserve">. </w:t>
      </w:r>
      <w:r>
        <w:rPr>
          <w:rFonts w:ascii="Arial" w:hAnsi="Arial" w:cs="Arial"/>
          <w:lang w:val="mk-MK"/>
        </w:rPr>
        <w:t>Ова подразбира почитување на различноста или воспоставување единство на различноста.</w:t>
      </w:r>
    </w:p>
    <w:p w:rsidR="00CD363A" w:rsidRDefault="00CD363A" w:rsidP="00FF7BB1">
      <w:pPr>
        <w:spacing w:line="360" w:lineRule="auto"/>
        <w:ind w:left="390"/>
        <w:jc w:val="both"/>
        <w:rPr>
          <w:rFonts w:ascii="Arial" w:hAnsi="Arial" w:cs="Arial"/>
          <w:b/>
          <w:lang w:val="mk-MK"/>
        </w:rPr>
      </w:pPr>
    </w:p>
    <w:p w:rsidR="00E70123" w:rsidRDefault="00FF7BB1" w:rsidP="004A0DDD">
      <w:pPr>
        <w:spacing w:line="360" w:lineRule="auto"/>
        <w:ind w:left="390"/>
        <w:jc w:val="both"/>
        <w:rPr>
          <w:rFonts w:ascii="Arial" w:hAnsi="Arial" w:cs="Arial"/>
          <w:b/>
          <w:lang w:val="mk-MK"/>
        </w:rPr>
      </w:pPr>
      <w:r>
        <w:rPr>
          <w:rFonts w:ascii="Arial" w:hAnsi="Arial" w:cs="Arial"/>
          <w:b/>
          <w:lang w:val="mk-MK"/>
        </w:rPr>
        <w:lastRenderedPageBreak/>
        <w:t xml:space="preserve"> 3.</w:t>
      </w:r>
      <w:r w:rsidR="00E70123">
        <w:rPr>
          <w:rFonts w:ascii="Arial" w:hAnsi="Arial" w:cs="Arial"/>
          <w:b/>
          <w:lang w:val="mk-MK"/>
        </w:rPr>
        <w:t xml:space="preserve"> </w:t>
      </w:r>
      <w:r w:rsidR="0091298B">
        <w:rPr>
          <w:rFonts w:ascii="Arial" w:hAnsi="Arial" w:cs="Arial"/>
          <w:b/>
          <w:lang w:val="mk-MK"/>
        </w:rPr>
        <w:t>ЕТИЧКИ УЧЕЊА</w:t>
      </w:r>
    </w:p>
    <w:p w:rsidR="00340A4A" w:rsidRDefault="00340A4A" w:rsidP="00340A4A">
      <w:pPr>
        <w:spacing w:line="360" w:lineRule="auto"/>
        <w:ind w:left="390"/>
        <w:jc w:val="both"/>
        <w:rPr>
          <w:rFonts w:ascii="Arial" w:hAnsi="Arial" w:cs="Arial"/>
          <w:b/>
          <w:lang w:val="mk-MK"/>
        </w:rPr>
      </w:pPr>
    </w:p>
    <w:p w:rsidR="00E70123" w:rsidRDefault="00E70123" w:rsidP="00FF7BB1">
      <w:pPr>
        <w:spacing w:line="360" w:lineRule="auto"/>
        <w:ind w:left="390"/>
        <w:jc w:val="both"/>
        <w:rPr>
          <w:rFonts w:ascii="Arial" w:hAnsi="Arial" w:cs="Arial"/>
          <w:lang w:val="mk-MK"/>
        </w:rPr>
      </w:pPr>
      <w:r>
        <w:rPr>
          <w:rFonts w:ascii="Arial" w:hAnsi="Arial" w:cs="Arial"/>
          <w:b/>
          <w:lang w:val="mk-MK"/>
        </w:rPr>
        <w:t xml:space="preserve">3.1. </w:t>
      </w:r>
      <w:r w:rsidRPr="0058680C">
        <w:rPr>
          <w:rFonts w:ascii="Arial" w:hAnsi="Arial" w:cs="Arial"/>
          <w:b/>
          <w:lang w:val="mk-MK"/>
        </w:rPr>
        <w:t>Конфучие</w:t>
      </w:r>
      <w:r>
        <w:rPr>
          <w:rFonts w:ascii="Arial" w:hAnsi="Arial" w:cs="Arial"/>
          <w:lang w:val="mk-MK"/>
        </w:rPr>
        <w:t xml:space="preserve"> (551-479</w:t>
      </w:r>
      <w:r w:rsidRPr="00CD43DF">
        <w:rPr>
          <w:rFonts w:ascii="Arial" w:hAnsi="Arial" w:cs="Arial"/>
          <w:lang w:val="ru-RU"/>
        </w:rPr>
        <w:t xml:space="preserve"> </w:t>
      </w:r>
      <w:r>
        <w:rPr>
          <w:rFonts w:ascii="Arial" w:hAnsi="Arial" w:cs="Arial"/>
          <w:lang w:val="mk-MK"/>
        </w:rPr>
        <w:t xml:space="preserve">п.н.е). </w:t>
      </w:r>
    </w:p>
    <w:p w:rsidR="00E70123" w:rsidRDefault="00E70123" w:rsidP="004A0DDD">
      <w:pPr>
        <w:spacing w:line="360" w:lineRule="auto"/>
        <w:ind w:firstLine="390"/>
        <w:jc w:val="both"/>
        <w:rPr>
          <w:rFonts w:ascii="Arial" w:hAnsi="Arial" w:cs="Arial"/>
          <w:lang w:val="mk-MK"/>
        </w:rPr>
      </w:pPr>
      <w:r>
        <w:rPr>
          <w:rFonts w:ascii="Arial" w:hAnsi="Arial" w:cs="Arial"/>
          <w:lang w:val="mk-MK"/>
        </w:rPr>
        <w:t>Неговата главна цел била наоѓање пат за мирен просперитет на општеството. Тој со својата филозофија се обидел да формулира учење чија цел била да се зацврсти моралот независно од религијата. Тој сметал дека човекот без никаква казна мора на научи да ги следи правилата на хуманоста и етиката. Хуманоста и етиката ги зацврстуваат семејството; тоа пак , придонесува за мирот во државата, а државата е таа која ќе му донесе на човекот среќен живот и благосостојба.</w:t>
      </w:r>
      <w:r>
        <w:rPr>
          <w:rStyle w:val="FootnoteReference"/>
          <w:rFonts w:ascii="Arial" w:hAnsi="Arial" w:cs="Arial"/>
          <w:lang w:val="mk-MK"/>
        </w:rPr>
        <w:footnoteReference w:id="10"/>
      </w:r>
      <w:r>
        <w:rPr>
          <w:rFonts w:ascii="Arial" w:hAnsi="Arial" w:cs="Arial"/>
          <w:lang w:val="mk-MK"/>
        </w:rPr>
        <w:t xml:space="preserve"> Тој направил прв обид во историјата да се изгради </w:t>
      </w:r>
      <w:r w:rsidRPr="00584403">
        <w:rPr>
          <w:rFonts w:ascii="Arial" w:hAnsi="Arial" w:cs="Arial"/>
          <w:u w:val="single"/>
          <w:lang w:val="mk-MK"/>
        </w:rPr>
        <w:t>автономија на моралот</w:t>
      </w:r>
      <w:r>
        <w:rPr>
          <w:rFonts w:ascii="Arial" w:hAnsi="Arial" w:cs="Arial"/>
          <w:lang w:val="mk-MK"/>
        </w:rPr>
        <w:t xml:space="preserve"> кој не е поврзан со религијата, односно бил против оние кои општеството сакале да го градат само врз насилство и казни и се залагал тоа да се заснова на етички принципи, верувајќи дека човекот повеќе е наклонет кон доброто отколку кон злото и ја негувал надежта во делотворноста на моралниот проповед.</w:t>
      </w:r>
      <w:r>
        <w:rPr>
          <w:rStyle w:val="FootnoteReference"/>
          <w:rFonts w:ascii="Arial" w:hAnsi="Arial" w:cs="Arial"/>
          <w:lang w:val="mk-MK"/>
        </w:rPr>
        <w:footnoteReference w:id="11"/>
      </w:r>
      <w:r>
        <w:rPr>
          <w:rFonts w:ascii="Arial" w:hAnsi="Arial" w:cs="Arial"/>
          <w:lang w:val="mk-MK"/>
        </w:rPr>
        <w:t xml:space="preserve"> Конфучиј постојано укажувал на неопходноста на моралниот авторитет на владата </w:t>
      </w:r>
      <w:r w:rsidRPr="00CD43DF">
        <w:rPr>
          <w:rFonts w:ascii="Arial" w:hAnsi="Arial" w:cs="Arial"/>
          <w:lang w:val="ru-RU"/>
        </w:rPr>
        <w:t>“</w:t>
      </w:r>
      <w:r>
        <w:rPr>
          <w:rFonts w:ascii="Arial" w:hAnsi="Arial" w:cs="Arial"/>
          <w:lang w:val="mk-MK"/>
        </w:rPr>
        <w:t>Управувањето е исправање</w:t>
      </w:r>
      <w:r w:rsidRPr="00CD43DF">
        <w:rPr>
          <w:rFonts w:ascii="Arial" w:hAnsi="Arial" w:cs="Arial"/>
          <w:lang w:val="ru-RU"/>
        </w:rPr>
        <w:t>“</w:t>
      </w:r>
      <w:r>
        <w:rPr>
          <w:rFonts w:ascii="Arial" w:hAnsi="Arial" w:cs="Arial"/>
          <w:lang w:val="mk-MK"/>
        </w:rPr>
        <w:t>. Доколку покажувате пример на праведност, кој ќе се одважи да постапува неправедно?... Доколку вие не бидете алчни, луѓето нема да крадат</w:t>
      </w:r>
      <w:r w:rsidRPr="00CD43DF">
        <w:rPr>
          <w:rFonts w:ascii="Arial" w:hAnsi="Arial" w:cs="Arial"/>
          <w:lang w:val="ru-RU"/>
        </w:rPr>
        <w:t>.”</w:t>
      </w:r>
      <w:r>
        <w:rPr>
          <w:rStyle w:val="FootnoteReference"/>
          <w:rFonts w:ascii="Arial" w:hAnsi="Arial" w:cs="Arial"/>
        </w:rPr>
        <w:footnoteReference w:id="12"/>
      </w:r>
    </w:p>
    <w:p w:rsidR="00E70123" w:rsidRPr="00E70123" w:rsidRDefault="00E70123" w:rsidP="00E70123">
      <w:pPr>
        <w:spacing w:line="360" w:lineRule="auto"/>
        <w:jc w:val="both"/>
        <w:rPr>
          <w:rFonts w:ascii="Arial" w:hAnsi="Arial" w:cs="Arial"/>
          <w:b/>
          <w:lang w:val="mk-MK"/>
        </w:rPr>
      </w:pPr>
    </w:p>
    <w:p w:rsidR="00FF7BB1" w:rsidRDefault="000C0C34" w:rsidP="00FF7BB1">
      <w:pPr>
        <w:spacing w:line="360" w:lineRule="auto"/>
        <w:ind w:firstLine="720"/>
        <w:jc w:val="both"/>
        <w:rPr>
          <w:rFonts w:ascii="Arial" w:hAnsi="Arial" w:cs="Arial"/>
          <w:b/>
          <w:lang w:val="mk-MK"/>
        </w:rPr>
      </w:pPr>
      <w:r>
        <w:rPr>
          <w:rFonts w:ascii="Arial" w:hAnsi="Arial" w:cs="Arial"/>
          <w:b/>
          <w:lang w:val="mk-MK"/>
        </w:rPr>
        <w:t>3.2</w:t>
      </w:r>
      <w:r w:rsidR="00FF7BB1">
        <w:rPr>
          <w:rFonts w:ascii="Arial" w:hAnsi="Arial" w:cs="Arial"/>
          <w:b/>
          <w:lang w:val="mk-MK"/>
        </w:rPr>
        <w:t>.</w:t>
      </w:r>
      <w:r>
        <w:rPr>
          <w:rFonts w:ascii="Arial" w:hAnsi="Arial" w:cs="Arial"/>
          <w:b/>
          <w:lang w:val="mk-MK"/>
        </w:rPr>
        <w:t xml:space="preserve"> </w:t>
      </w:r>
      <w:r w:rsidR="00FF7BB1" w:rsidRPr="00C3402A">
        <w:rPr>
          <w:rFonts w:ascii="Arial" w:hAnsi="Arial" w:cs="Arial"/>
          <w:b/>
          <w:lang w:val="mk-MK"/>
        </w:rPr>
        <w:t>Сократ и софистите</w:t>
      </w:r>
    </w:p>
    <w:p w:rsidR="00E70123" w:rsidRPr="00C3402A" w:rsidRDefault="00E70123" w:rsidP="00FF7BB1">
      <w:pPr>
        <w:spacing w:line="360" w:lineRule="auto"/>
        <w:ind w:firstLine="720"/>
        <w:jc w:val="both"/>
        <w:rPr>
          <w:rFonts w:ascii="Arial" w:hAnsi="Arial" w:cs="Arial"/>
          <w:b/>
          <w:lang w:val="mk-MK"/>
        </w:rPr>
      </w:pPr>
    </w:p>
    <w:p w:rsidR="00FF7BB1" w:rsidRDefault="00FF7BB1" w:rsidP="00FF7BB1">
      <w:pPr>
        <w:spacing w:line="360" w:lineRule="auto"/>
        <w:ind w:firstLine="720"/>
        <w:jc w:val="both"/>
        <w:rPr>
          <w:rFonts w:ascii="Arial" w:hAnsi="Arial" w:cs="Arial"/>
          <w:lang w:val="mk-MK"/>
        </w:rPr>
      </w:pPr>
      <w:r>
        <w:rPr>
          <w:rFonts w:ascii="Arial" w:hAnsi="Arial" w:cs="Arial"/>
          <w:lang w:val="mk-MK"/>
        </w:rPr>
        <w:t>Сократ и Софистите се изворот на европската филозофска етика. Сократ во своите филозофски погледи за етиката ги поставува на научна основа. Тој настојува да покаже и докаже дека постојат објективни општи критериуми на исправноста, како во моралот, така и во управувањето со општеството и државата. Според Сократ секој човек може да дојде до поимите добро и зло, исправно и</w:t>
      </w:r>
      <w:r w:rsidR="00E7688D">
        <w:rPr>
          <w:rFonts w:ascii="Arial" w:hAnsi="Arial" w:cs="Arial"/>
          <w:lang w:val="mk-MK"/>
        </w:rPr>
        <w:t xml:space="preserve"> неисправно, и тоа врз основа</w:t>
      </w:r>
      <w:r>
        <w:rPr>
          <w:rFonts w:ascii="Arial" w:hAnsi="Arial" w:cs="Arial"/>
          <w:lang w:val="mk-MK"/>
        </w:rPr>
        <w:t xml:space="preserve"> на увидот на </w:t>
      </w:r>
      <w:r>
        <w:rPr>
          <w:rFonts w:ascii="Arial" w:hAnsi="Arial" w:cs="Arial"/>
          <w:lang w:val="mk-MK"/>
        </w:rPr>
        <w:lastRenderedPageBreak/>
        <w:t xml:space="preserve">сопствената морална свест и објективното значење на моралните поими за меѓучовечките односи и општествените односи во целина. Секој треба да се спознае себе си и да дојде до јасна свест за оние принципи кои веќе се наоѓаат во неговата душа. Оваа негова метода почива  врз претпоставката за морална автономија на човекот, па оттука Сократ се смета за основоположник на </w:t>
      </w:r>
      <w:r w:rsidRPr="006656E3">
        <w:rPr>
          <w:rFonts w:ascii="Arial" w:hAnsi="Arial" w:cs="Arial"/>
          <w:b/>
          <w:lang w:val="mk-MK"/>
        </w:rPr>
        <w:t>автономната етика</w:t>
      </w:r>
      <w:r>
        <w:rPr>
          <w:rFonts w:ascii="Arial" w:hAnsi="Arial" w:cs="Arial"/>
          <w:lang w:val="mk-MK"/>
        </w:rPr>
        <w:t xml:space="preserve">. </w:t>
      </w:r>
    </w:p>
    <w:p w:rsidR="00A30D5E" w:rsidRDefault="007C0B66" w:rsidP="00CD363A">
      <w:pPr>
        <w:spacing w:line="360" w:lineRule="auto"/>
        <w:ind w:firstLine="720"/>
        <w:jc w:val="both"/>
        <w:rPr>
          <w:rFonts w:ascii="Arial" w:hAnsi="Arial" w:cs="Arial"/>
          <w:lang w:val="mk-MK"/>
        </w:rPr>
      </w:pPr>
      <w:r>
        <w:rPr>
          <w:rFonts w:ascii="Arial" w:hAnsi="Arial" w:cs="Arial"/>
          <w:lang w:val="mk-MK"/>
        </w:rPr>
        <w:t>М</w:t>
      </w:r>
      <w:r w:rsidR="00FF7BB1">
        <w:rPr>
          <w:rFonts w:ascii="Arial" w:hAnsi="Arial" w:cs="Arial"/>
          <w:lang w:val="mk-MK"/>
        </w:rPr>
        <w:t>оралната автономија на човекот е здружена со уверувањето дека за моралниот живот на човекот од голема важност е неговото сознание, размислување и знаење за последиците на сопственото дејствување. Според Сократ, ниту еден човек не го избира злото доброволно, не греши намерно, туку затоа што не вложува труд да постигне вистинско знаење за она што е добро или лошо. Добродетелта е знаење и таа се учи.</w:t>
      </w:r>
    </w:p>
    <w:p w:rsidR="00801701" w:rsidRPr="00801701" w:rsidRDefault="00801701" w:rsidP="0083441C">
      <w:pPr>
        <w:spacing w:line="360" w:lineRule="auto"/>
        <w:jc w:val="both"/>
        <w:rPr>
          <w:rFonts w:ascii="Arial" w:hAnsi="Arial" w:cs="Arial"/>
          <w:lang w:val="mk-MK"/>
        </w:rPr>
      </w:pPr>
    </w:p>
    <w:p w:rsidR="00FF7BB1" w:rsidRDefault="00FF7BB1" w:rsidP="000C0C34">
      <w:pPr>
        <w:numPr>
          <w:ilvl w:val="1"/>
          <w:numId w:val="14"/>
        </w:numPr>
        <w:spacing w:line="360" w:lineRule="auto"/>
        <w:jc w:val="both"/>
        <w:rPr>
          <w:rFonts w:ascii="Arial" w:hAnsi="Arial" w:cs="Arial"/>
          <w:b/>
          <w:lang w:val="mk-MK"/>
        </w:rPr>
      </w:pPr>
      <w:r w:rsidRPr="005D6A46">
        <w:rPr>
          <w:rFonts w:ascii="Arial" w:hAnsi="Arial" w:cs="Arial"/>
          <w:b/>
        </w:rPr>
        <w:t>Платон</w:t>
      </w:r>
      <w:r w:rsidRPr="005D6A46">
        <w:rPr>
          <w:rFonts w:ascii="Arial" w:hAnsi="Arial" w:cs="Arial"/>
          <w:b/>
          <w:lang w:val="mk-MK"/>
        </w:rPr>
        <w:t>ово учење за Доброто</w:t>
      </w:r>
    </w:p>
    <w:p w:rsidR="00FF7BB1" w:rsidRPr="005D6A46" w:rsidRDefault="00FF7BB1" w:rsidP="00FF7BB1">
      <w:pPr>
        <w:spacing w:line="360" w:lineRule="auto"/>
        <w:ind w:left="1800"/>
        <w:jc w:val="both"/>
        <w:rPr>
          <w:rFonts w:ascii="Arial" w:hAnsi="Arial" w:cs="Arial"/>
          <w:b/>
          <w:lang w:val="mk-MK"/>
        </w:rPr>
      </w:pPr>
    </w:p>
    <w:p w:rsidR="00FF7BB1" w:rsidRDefault="00FF7BB1" w:rsidP="00FF7BB1">
      <w:pPr>
        <w:spacing w:line="360" w:lineRule="auto"/>
        <w:ind w:firstLine="720"/>
        <w:jc w:val="both"/>
        <w:rPr>
          <w:rFonts w:ascii="Arial" w:hAnsi="Arial" w:cs="Arial"/>
          <w:lang w:val="mk-MK"/>
        </w:rPr>
      </w:pPr>
      <w:r>
        <w:rPr>
          <w:rFonts w:ascii="Arial" w:hAnsi="Arial" w:cs="Arial"/>
          <w:lang w:val="mk-MK"/>
        </w:rPr>
        <w:t xml:space="preserve">  Платоновото етичко учење се темели на тоа дека врвната цел и смисла на животот може да биде само врвното Добро. Идејата на Доброто, Вистината и идејата за Убавината е една од трите врвни идеи во неговата теорија на идеите. Платоновото етичко учење можеме да го поделиме во два дела: на учење за највисокото Добро и вредноста на животот и на етичко-политичко учење за односот на поединецот и разните општествени класи спрема државата. Според него, државата е највисокото Добро и надвор од неа нема доблести за човекот. Затоа тој државата ја гледа како творба која ќе биде устоена според најдобрите закони, и во неа се треба да биде во склад со идејата за Доброто. На тој начин во државата ќе се реализира идеалот на </w:t>
      </w:r>
      <w:r w:rsidRPr="001F5484">
        <w:rPr>
          <w:rFonts w:ascii="Arial" w:hAnsi="Arial" w:cs="Arial"/>
          <w:b/>
          <w:lang w:val="mk-MK"/>
        </w:rPr>
        <w:t>Правдината</w:t>
      </w:r>
      <w:r>
        <w:rPr>
          <w:rFonts w:ascii="Arial" w:hAnsi="Arial" w:cs="Arial"/>
          <w:lang w:val="mk-MK"/>
        </w:rPr>
        <w:t xml:space="preserve">. </w:t>
      </w:r>
    </w:p>
    <w:p w:rsidR="004A0DDD" w:rsidRDefault="004A0DDD" w:rsidP="007C0B66">
      <w:pPr>
        <w:spacing w:line="360" w:lineRule="auto"/>
        <w:jc w:val="both"/>
        <w:rPr>
          <w:rFonts w:ascii="Arial" w:hAnsi="Arial" w:cs="Arial"/>
          <w:lang w:val="mk-MK"/>
        </w:rPr>
      </w:pPr>
    </w:p>
    <w:p w:rsidR="00FF7BB1" w:rsidRDefault="00FF7BB1" w:rsidP="000C0C34">
      <w:pPr>
        <w:numPr>
          <w:ilvl w:val="1"/>
          <w:numId w:val="14"/>
        </w:numPr>
        <w:spacing w:line="360" w:lineRule="auto"/>
        <w:jc w:val="both"/>
        <w:rPr>
          <w:rFonts w:ascii="Arial" w:hAnsi="Arial" w:cs="Arial"/>
          <w:b/>
          <w:lang w:val="mk-MK"/>
        </w:rPr>
      </w:pPr>
      <w:r w:rsidRPr="0053172E">
        <w:rPr>
          <w:rFonts w:ascii="Arial" w:hAnsi="Arial" w:cs="Arial"/>
          <w:b/>
          <w:lang w:val="mk-MK"/>
        </w:rPr>
        <w:t>Аристотелово учење за вистинската мера</w:t>
      </w:r>
    </w:p>
    <w:p w:rsidR="00FF7BB1" w:rsidRDefault="00FF7BB1" w:rsidP="00FF7BB1">
      <w:pPr>
        <w:spacing w:line="360" w:lineRule="auto"/>
        <w:ind w:left="1800"/>
        <w:jc w:val="both"/>
        <w:rPr>
          <w:rFonts w:ascii="Arial" w:hAnsi="Arial" w:cs="Arial"/>
          <w:b/>
          <w:lang w:val="mk-MK"/>
        </w:rPr>
      </w:pPr>
    </w:p>
    <w:p w:rsidR="00FF7BB1" w:rsidRDefault="00FF7BB1" w:rsidP="00FF7BB1">
      <w:pPr>
        <w:spacing w:line="360" w:lineRule="auto"/>
        <w:ind w:firstLine="720"/>
        <w:jc w:val="both"/>
        <w:rPr>
          <w:rFonts w:ascii="Arial" w:hAnsi="Arial" w:cs="Arial"/>
          <w:lang w:val="mk-MK"/>
        </w:rPr>
      </w:pPr>
      <w:r w:rsidRPr="0053172E">
        <w:rPr>
          <w:rFonts w:ascii="Arial" w:hAnsi="Arial" w:cs="Arial"/>
          <w:lang w:val="mk-MK"/>
        </w:rPr>
        <w:t>За разлика од Платоновото учење кое се темели на идеализмот, Аристоте</w:t>
      </w:r>
      <w:r>
        <w:rPr>
          <w:rFonts w:ascii="Arial" w:hAnsi="Arial" w:cs="Arial"/>
          <w:lang w:val="mk-MK"/>
        </w:rPr>
        <w:t xml:space="preserve">л учење е концепирано како реален поглед на свет, а во тој </w:t>
      </w:r>
      <w:r>
        <w:rPr>
          <w:rFonts w:ascii="Arial" w:hAnsi="Arial" w:cs="Arial"/>
          <w:lang w:val="mk-MK"/>
        </w:rPr>
        <w:lastRenderedPageBreak/>
        <w:t xml:space="preserve">контекст тој создава реалистичка филозофија и реалистичка етика. Негови најпознати дела се: </w:t>
      </w:r>
      <w:r w:rsidRPr="003032F5">
        <w:rPr>
          <w:rFonts w:ascii="Arial" w:hAnsi="Arial" w:cs="Arial"/>
          <w:u w:val="single"/>
          <w:lang w:val="mk-MK"/>
        </w:rPr>
        <w:t>Никомахова етика и Евдемова етика</w:t>
      </w:r>
      <w:r>
        <w:rPr>
          <w:rFonts w:ascii="Arial" w:hAnsi="Arial" w:cs="Arial"/>
          <w:lang w:val="mk-MK"/>
        </w:rPr>
        <w:t>.</w:t>
      </w:r>
    </w:p>
    <w:p w:rsidR="00FF7BB1" w:rsidRDefault="00FF7BB1" w:rsidP="00FF7BB1">
      <w:pPr>
        <w:spacing w:line="360" w:lineRule="auto"/>
        <w:ind w:firstLine="720"/>
        <w:jc w:val="both"/>
        <w:rPr>
          <w:rFonts w:ascii="Arial" w:hAnsi="Arial" w:cs="Arial"/>
          <w:lang w:val="mk-MK"/>
        </w:rPr>
      </w:pPr>
      <w:r>
        <w:rPr>
          <w:rFonts w:ascii="Arial" w:hAnsi="Arial" w:cs="Arial"/>
          <w:lang w:val="mk-MK"/>
        </w:rPr>
        <w:t>Според него општото (идејата, формата) постои и може да постои единствено низ поединечната сетилна, практична и конкретна стварност, а нормите, насоката на развојот на живите суштества е дадено во нив самите, како нивна внатрешна, природно дадена цел и обликувачка сила.</w:t>
      </w:r>
    </w:p>
    <w:p w:rsidR="00FF7BB1" w:rsidRDefault="00FF7BB1" w:rsidP="00FF7BB1">
      <w:pPr>
        <w:spacing w:line="360" w:lineRule="auto"/>
        <w:ind w:firstLine="720"/>
        <w:jc w:val="both"/>
        <w:rPr>
          <w:rFonts w:ascii="Arial" w:hAnsi="Arial" w:cs="Arial"/>
          <w:lang w:val="mk-MK"/>
        </w:rPr>
      </w:pPr>
      <w:r>
        <w:rPr>
          <w:rFonts w:ascii="Arial" w:hAnsi="Arial" w:cs="Arial"/>
          <w:lang w:val="mk-MK"/>
        </w:rPr>
        <w:t xml:space="preserve">Најзначајниот дел на Аристотеловата етика се наоѓа во нејзиниот содржаен момент, според кој таа ја стекнува својата највисока </w:t>
      </w:r>
      <w:r w:rsidRPr="00931578">
        <w:rPr>
          <w:rFonts w:ascii="Arial" w:hAnsi="Arial" w:cs="Arial"/>
          <w:b/>
          <w:lang w:val="mk-MK"/>
        </w:rPr>
        <w:t>вредност</w:t>
      </w:r>
      <w:r>
        <w:rPr>
          <w:rFonts w:ascii="Arial" w:hAnsi="Arial" w:cs="Arial"/>
          <w:lang w:val="mk-MK"/>
        </w:rPr>
        <w:t xml:space="preserve">. Аристотел смета дека природата секогаш се грижи да ја запази вистинската мера, и држејќи ја секогаш средината, не дозволува било какви крајности да ја нарушат рамнотежата во односите меѓу нејзините различни делови. Меѓутоа, во човековата свест и постапки перманентно има </w:t>
      </w:r>
      <w:r w:rsidRPr="00931578">
        <w:rPr>
          <w:rFonts w:ascii="Arial" w:hAnsi="Arial" w:cs="Arial"/>
          <w:b/>
          <w:lang w:val="mk-MK"/>
        </w:rPr>
        <w:t>опасност од крајности.</w:t>
      </w:r>
      <w:r>
        <w:rPr>
          <w:rFonts w:ascii="Arial" w:hAnsi="Arial" w:cs="Arial"/>
          <w:b/>
          <w:lang w:val="mk-MK"/>
        </w:rPr>
        <w:t xml:space="preserve"> </w:t>
      </w:r>
      <w:r>
        <w:rPr>
          <w:rFonts w:ascii="Arial" w:hAnsi="Arial" w:cs="Arial"/>
          <w:lang w:val="mk-MK"/>
        </w:rPr>
        <w:t xml:space="preserve">За да ги избегне овие крајности, Аристотел на човекот му препорачува да биде умерен и разумен, бидејќи умереноста е средина меѓу две зла, меѓу претераноста и недостигот. Доблеста ја пронаоѓа и одбира </w:t>
      </w:r>
      <w:r w:rsidRPr="00883B35">
        <w:rPr>
          <w:rFonts w:ascii="Arial" w:hAnsi="Arial" w:cs="Arial"/>
          <w:b/>
          <w:lang w:val="mk-MK"/>
        </w:rPr>
        <w:t>средната</w:t>
      </w:r>
      <w:r>
        <w:rPr>
          <w:rFonts w:ascii="Arial" w:hAnsi="Arial" w:cs="Arial"/>
          <w:lang w:val="mk-MK"/>
        </w:rPr>
        <w:t xml:space="preserve"> </w:t>
      </w:r>
      <w:r w:rsidRPr="00883B35">
        <w:rPr>
          <w:rFonts w:ascii="Arial" w:hAnsi="Arial" w:cs="Arial"/>
          <w:b/>
          <w:lang w:val="mk-MK"/>
        </w:rPr>
        <w:t>(вистинската) мера</w:t>
      </w:r>
      <w:r>
        <w:rPr>
          <w:rFonts w:ascii="Arial" w:hAnsi="Arial" w:cs="Arial"/>
          <w:lang w:val="mk-MK"/>
        </w:rPr>
        <w:t>.</w:t>
      </w:r>
    </w:p>
    <w:p w:rsidR="00FF7BB1" w:rsidRDefault="00FF7BB1" w:rsidP="00FF7BB1">
      <w:pPr>
        <w:spacing w:line="360" w:lineRule="auto"/>
        <w:ind w:firstLine="720"/>
        <w:jc w:val="both"/>
        <w:rPr>
          <w:rFonts w:ascii="Arial" w:hAnsi="Arial" w:cs="Arial"/>
          <w:lang w:val="mk-MK"/>
        </w:rPr>
      </w:pPr>
    </w:p>
    <w:p w:rsidR="00FF7BB1" w:rsidRDefault="00FF7BB1" w:rsidP="00FF7BB1">
      <w:pPr>
        <w:numPr>
          <w:ilvl w:val="1"/>
          <w:numId w:val="14"/>
        </w:numPr>
        <w:spacing w:line="360" w:lineRule="auto"/>
        <w:jc w:val="both"/>
        <w:rPr>
          <w:rFonts w:ascii="Arial" w:hAnsi="Arial" w:cs="Arial"/>
          <w:b/>
          <w:lang w:val="mk-MK"/>
        </w:rPr>
      </w:pPr>
      <w:r w:rsidRPr="00883B35">
        <w:rPr>
          <w:rFonts w:ascii="Arial" w:hAnsi="Arial" w:cs="Arial"/>
          <w:b/>
          <w:lang w:val="mk-MK"/>
        </w:rPr>
        <w:t>Христијанска етика</w:t>
      </w:r>
    </w:p>
    <w:p w:rsidR="00FA4B8E" w:rsidRPr="00173100" w:rsidRDefault="00FA4B8E" w:rsidP="00FA4B8E">
      <w:pPr>
        <w:spacing w:line="360" w:lineRule="auto"/>
        <w:ind w:left="1080"/>
        <w:jc w:val="both"/>
        <w:rPr>
          <w:rFonts w:ascii="Arial" w:hAnsi="Arial" w:cs="Arial"/>
          <w:b/>
          <w:lang w:val="mk-MK"/>
        </w:rPr>
      </w:pPr>
    </w:p>
    <w:p w:rsidR="00FF7BB1" w:rsidRDefault="00FF7BB1" w:rsidP="0083441C">
      <w:pPr>
        <w:spacing w:line="360" w:lineRule="auto"/>
        <w:ind w:firstLine="720"/>
        <w:jc w:val="both"/>
        <w:rPr>
          <w:rFonts w:ascii="Arial" w:hAnsi="Arial" w:cs="Arial"/>
          <w:lang w:val="ru-RU"/>
        </w:rPr>
      </w:pPr>
      <w:r>
        <w:rPr>
          <w:rFonts w:ascii="Arial" w:hAnsi="Arial" w:cs="Arial"/>
          <w:lang w:val="mk-MK"/>
        </w:rPr>
        <w:t xml:space="preserve">Суштината на етичкото учење на христијанството како религија е содржано во Светото Писмо (Библијата), во Стариот Завет преку Десетте божји заповеди (морални заповеди) кои се дадени во форма на морални норми како што се: </w:t>
      </w:r>
      <w:r w:rsidRPr="00CD43DF">
        <w:rPr>
          <w:rFonts w:ascii="Arial" w:hAnsi="Arial" w:cs="Arial"/>
          <w:lang w:val="ru-RU"/>
        </w:rPr>
        <w:t>“</w:t>
      </w:r>
      <w:r>
        <w:rPr>
          <w:rFonts w:ascii="Arial" w:hAnsi="Arial" w:cs="Arial"/>
          <w:lang w:val="mk-MK"/>
        </w:rPr>
        <w:t>........Почитувај го твојот татко и мајка....!, Не убивај!, Не прави прељуба!, Не кради!, Не сведочи лажно против свој ближен!, Не посакувај ништо што е туѓо! .......</w:t>
      </w:r>
      <w:r w:rsidRPr="00CD43DF">
        <w:rPr>
          <w:rFonts w:ascii="Arial" w:hAnsi="Arial" w:cs="Arial"/>
          <w:lang w:val="ru-RU"/>
        </w:rPr>
        <w:t>”.</w:t>
      </w:r>
      <w:r>
        <w:rPr>
          <w:rStyle w:val="FootnoteReference"/>
          <w:rFonts w:ascii="Arial" w:hAnsi="Arial" w:cs="Arial"/>
        </w:rPr>
        <w:footnoteReference w:id="13"/>
      </w:r>
    </w:p>
    <w:p w:rsidR="007C0B66" w:rsidRPr="007D76F2" w:rsidRDefault="007C0B66" w:rsidP="0083441C">
      <w:pPr>
        <w:spacing w:line="360" w:lineRule="auto"/>
        <w:ind w:firstLine="720"/>
        <w:jc w:val="both"/>
        <w:rPr>
          <w:rFonts w:ascii="Arial" w:hAnsi="Arial" w:cs="Arial"/>
          <w:lang w:val="mk-MK"/>
        </w:rPr>
      </w:pPr>
    </w:p>
    <w:p w:rsidR="00FF7BB1" w:rsidRDefault="00FF7BB1" w:rsidP="00FF7BB1">
      <w:pPr>
        <w:numPr>
          <w:ilvl w:val="1"/>
          <w:numId w:val="14"/>
        </w:numPr>
        <w:spacing w:line="360" w:lineRule="auto"/>
        <w:jc w:val="both"/>
        <w:rPr>
          <w:rFonts w:ascii="Arial" w:hAnsi="Arial" w:cs="Arial"/>
          <w:b/>
        </w:rPr>
      </w:pPr>
      <w:r>
        <w:rPr>
          <w:rFonts w:ascii="Arial" w:hAnsi="Arial" w:cs="Arial"/>
          <w:b/>
        </w:rPr>
        <w:t>Мартин Лутер</w:t>
      </w:r>
      <w:r>
        <w:rPr>
          <w:rFonts w:ascii="Arial" w:hAnsi="Arial" w:cs="Arial"/>
          <w:b/>
          <w:lang w:val="mk-MK"/>
        </w:rPr>
        <w:t xml:space="preserve"> (1483-1546)</w:t>
      </w:r>
    </w:p>
    <w:p w:rsidR="00FF7BB1" w:rsidRPr="00CD43DF" w:rsidRDefault="00FF7BB1" w:rsidP="00FF7BB1">
      <w:pPr>
        <w:pStyle w:val="NormalWeb"/>
        <w:spacing w:line="360" w:lineRule="auto"/>
        <w:ind w:firstLine="720"/>
        <w:jc w:val="both"/>
        <w:rPr>
          <w:rFonts w:ascii="Arial" w:hAnsi="Arial" w:cs="Arial"/>
          <w:lang w:val="ru-RU"/>
        </w:rPr>
      </w:pPr>
      <w:r w:rsidRPr="00952305">
        <w:rPr>
          <w:rFonts w:ascii="Arial" w:hAnsi="Arial" w:cs="Arial"/>
          <w:lang w:val="mk-MK"/>
        </w:rPr>
        <w:t>Мартин Лутер</w:t>
      </w:r>
      <w:r w:rsidRPr="00CD43DF">
        <w:rPr>
          <w:rFonts w:ascii="Arial" w:hAnsi="Arial" w:cs="Arial"/>
          <w:lang w:val="ru-RU"/>
        </w:rPr>
        <w:t xml:space="preserve"> е водачот на </w:t>
      </w:r>
      <w:r>
        <w:rPr>
          <w:rFonts w:ascii="Arial" w:hAnsi="Arial" w:cs="Arial"/>
          <w:lang w:val="mk-MK"/>
        </w:rPr>
        <w:t>реформацијата</w:t>
      </w:r>
      <w:r w:rsidRPr="00CD43DF">
        <w:rPr>
          <w:rFonts w:ascii="Arial" w:hAnsi="Arial" w:cs="Arial"/>
          <w:lang w:val="ru-RU"/>
        </w:rPr>
        <w:t xml:space="preserve"> </w:t>
      </w:r>
      <w:r w:rsidR="00E36CBB">
        <w:rPr>
          <w:rFonts w:ascii="Arial" w:hAnsi="Arial" w:cs="Arial"/>
          <w:lang w:val="mk-MK"/>
        </w:rPr>
        <w:t xml:space="preserve">на црквата </w:t>
      </w:r>
      <w:r w:rsidRPr="00CD43DF">
        <w:rPr>
          <w:rFonts w:ascii="Arial" w:hAnsi="Arial" w:cs="Arial"/>
          <w:lang w:val="ru-RU"/>
        </w:rPr>
        <w:t>во текот на 16-от век. Тој го поттикнал х</w:t>
      </w:r>
      <w:r>
        <w:rPr>
          <w:rFonts w:ascii="Arial" w:hAnsi="Arial" w:cs="Arial"/>
          <w:lang w:val="mk-MK"/>
        </w:rPr>
        <w:t>ристијанскиот</w:t>
      </w:r>
      <w:r w:rsidRPr="00CD43DF">
        <w:rPr>
          <w:rFonts w:ascii="Arial" w:hAnsi="Arial" w:cs="Arial"/>
          <w:lang w:val="ru-RU"/>
        </w:rPr>
        <w:t xml:space="preserve"> народ во Западна Ев</w:t>
      </w:r>
      <w:r>
        <w:rPr>
          <w:rFonts w:ascii="Arial" w:hAnsi="Arial" w:cs="Arial"/>
          <w:lang w:val="mk-MK"/>
        </w:rPr>
        <w:t>ропа</w:t>
      </w:r>
      <w:r w:rsidRPr="00CD43DF">
        <w:rPr>
          <w:rFonts w:ascii="Arial" w:hAnsi="Arial" w:cs="Arial"/>
          <w:lang w:val="ru-RU"/>
        </w:rPr>
        <w:t xml:space="preserve"> да се </w:t>
      </w:r>
      <w:r w:rsidRPr="00CD43DF">
        <w:rPr>
          <w:rFonts w:ascii="Arial" w:hAnsi="Arial" w:cs="Arial"/>
          <w:lang w:val="ru-RU"/>
        </w:rPr>
        <w:lastRenderedPageBreak/>
        <w:t>спротистави на Римокатоличката црква и папската доминација врз христијаните, која во тој период живеела на грбот на нејзините верници, воведувајќи меници за откупување на гревовите. Во 1517 година, јавно ги изнесе 95-те тези за реформа на црквата, што доведе до широко народно движење против папската власт. Всушност, движењето беше насочено против феудалното општествено уредување, на кое црквата му даваше организациона форма. Кога реформацијата доведе до селанска војна против феудализмот во 1525 година, Лутер направи се движењето да биде задушено.</w:t>
      </w:r>
    </w:p>
    <w:p w:rsidR="00FF7BB1" w:rsidRPr="006729BA" w:rsidRDefault="00FF7BB1" w:rsidP="00FF7BB1">
      <w:pPr>
        <w:spacing w:line="360" w:lineRule="auto"/>
        <w:ind w:firstLine="720"/>
        <w:jc w:val="both"/>
        <w:rPr>
          <w:rFonts w:ascii="Arial" w:hAnsi="Arial" w:cs="Arial"/>
        </w:rPr>
      </w:pPr>
      <w:r w:rsidRPr="006729BA">
        <w:rPr>
          <w:rFonts w:ascii="Arial" w:hAnsi="Arial" w:cs="Arial"/>
          <w:lang w:val="mk-MK"/>
        </w:rPr>
        <w:t>Суштината на Лутеровата етика се состои во тоа што тој смета дека вистинските морални правила се бо</w:t>
      </w:r>
      <w:r>
        <w:rPr>
          <w:rFonts w:ascii="Arial" w:hAnsi="Arial" w:cs="Arial"/>
          <w:lang w:val="mk-MK"/>
        </w:rPr>
        <w:t>жјите заповеди како божји наредби</w:t>
      </w:r>
      <w:r w:rsidRPr="006729BA">
        <w:rPr>
          <w:rFonts w:ascii="Arial" w:hAnsi="Arial" w:cs="Arial"/>
          <w:lang w:val="mk-MK"/>
        </w:rPr>
        <w:t>.</w:t>
      </w:r>
      <w:r>
        <w:rPr>
          <w:rFonts w:ascii="Arial" w:hAnsi="Arial" w:cs="Arial"/>
          <w:lang w:val="mk-MK"/>
        </w:rPr>
        <w:t xml:space="preserve"> Според него, покорувањето на таквите морални правила не може да ги задоволи човековите желби, па се создава антагонизам помеѓу она што го сакаме и она што Бог ни налага да правиме. Волјата и разумот на човекот не можат да го прават она што Бог го налага, туку прават гревови, па оттука човековото дејствување е спротивно на разумот и волјата. Единствено луѓето тоа можат да го прават со помош на божјата милост, бидејќи ниту едно човеково дело не е добро дело. Лутер се залагал за слобода на проповедање на евангелието.</w:t>
      </w:r>
    </w:p>
    <w:p w:rsidR="00CD363A" w:rsidRDefault="00CD363A" w:rsidP="003032F5">
      <w:pPr>
        <w:spacing w:line="360" w:lineRule="auto"/>
        <w:jc w:val="both"/>
        <w:rPr>
          <w:rFonts w:ascii="Arial" w:hAnsi="Arial" w:cs="Arial"/>
          <w:lang w:val="mk-MK"/>
        </w:rPr>
      </w:pPr>
    </w:p>
    <w:p w:rsidR="00FF7BB1" w:rsidRDefault="00FF7BB1" w:rsidP="00FF7BB1">
      <w:pPr>
        <w:numPr>
          <w:ilvl w:val="1"/>
          <w:numId w:val="14"/>
        </w:numPr>
        <w:spacing w:line="360" w:lineRule="auto"/>
        <w:jc w:val="both"/>
        <w:rPr>
          <w:rFonts w:ascii="Arial" w:hAnsi="Arial" w:cs="Arial"/>
          <w:b/>
          <w:lang w:val="mk-MK"/>
        </w:rPr>
      </w:pPr>
      <w:r w:rsidRPr="00F12EEF">
        <w:rPr>
          <w:rFonts w:ascii="Arial" w:hAnsi="Arial" w:cs="Arial"/>
          <w:b/>
          <w:lang w:val="mk-MK"/>
        </w:rPr>
        <w:t>Барух де Спиноза (1632-1677)</w:t>
      </w:r>
    </w:p>
    <w:p w:rsidR="00A30D5E" w:rsidRPr="00F12EEF" w:rsidRDefault="00A30D5E" w:rsidP="00A30D5E">
      <w:pPr>
        <w:spacing w:line="360" w:lineRule="auto"/>
        <w:ind w:left="1800"/>
        <w:jc w:val="both"/>
        <w:rPr>
          <w:rFonts w:ascii="Arial" w:hAnsi="Arial" w:cs="Arial"/>
          <w:b/>
          <w:lang w:val="mk-MK"/>
        </w:rPr>
      </w:pPr>
    </w:p>
    <w:p w:rsidR="00FF7BB1" w:rsidRDefault="00FF7BB1" w:rsidP="00FF7BB1">
      <w:pPr>
        <w:spacing w:line="360" w:lineRule="auto"/>
        <w:ind w:firstLine="720"/>
        <w:jc w:val="both"/>
        <w:rPr>
          <w:rFonts w:ascii="Arial" w:hAnsi="Arial" w:cs="Arial"/>
          <w:lang w:val="mk-MK"/>
        </w:rPr>
      </w:pPr>
      <w:r w:rsidRPr="00F12EEF">
        <w:rPr>
          <w:rFonts w:ascii="Arial" w:hAnsi="Arial" w:cs="Arial"/>
          <w:lang w:val="mk-MK"/>
        </w:rPr>
        <w:t>Барух Спиноза е холандски филозоф со еврејско потекло</w:t>
      </w:r>
      <w:r w:rsidR="00C84B49">
        <w:rPr>
          <w:rFonts w:ascii="Arial" w:hAnsi="Arial" w:cs="Arial"/>
          <w:lang w:val="mk-MK"/>
        </w:rPr>
        <w:t xml:space="preserve"> кој го напиша делото </w:t>
      </w:r>
      <w:r w:rsidR="00C84B49" w:rsidRPr="00CD43DF">
        <w:rPr>
          <w:rFonts w:ascii="Arial" w:hAnsi="Arial" w:cs="Arial"/>
          <w:lang w:val="ru-RU"/>
        </w:rPr>
        <w:t>“</w:t>
      </w:r>
      <w:r w:rsidR="00C84B49">
        <w:rPr>
          <w:rFonts w:ascii="Arial" w:hAnsi="Arial" w:cs="Arial"/>
          <w:lang w:val="mk-MK"/>
        </w:rPr>
        <w:t>Етика</w:t>
      </w:r>
      <w:r w:rsidR="00C84B49" w:rsidRPr="00CD43DF">
        <w:rPr>
          <w:rFonts w:ascii="Arial" w:hAnsi="Arial" w:cs="Arial"/>
          <w:lang w:val="ru-RU"/>
        </w:rPr>
        <w:t>”</w:t>
      </w:r>
      <w:r>
        <w:rPr>
          <w:rFonts w:ascii="Arial" w:hAnsi="Arial" w:cs="Arial"/>
          <w:lang w:val="mk-MK"/>
        </w:rPr>
        <w:t xml:space="preserve">. Етичкото учење на Спиноза е познато како етички рационализам во смисла на тоа дека сознанието е највисоката вредност на човекот, а тоа е </w:t>
      </w:r>
      <w:r w:rsidRPr="00BA65E2">
        <w:rPr>
          <w:rFonts w:ascii="Arial" w:hAnsi="Arial" w:cs="Arial"/>
          <w:u w:val="single"/>
          <w:lang w:val="mk-MK"/>
        </w:rPr>
        <w:t>неговата слобода</w:t>
      </w:r>
      <w:r>
        <w:rPr>
          <w:rFonts w:ascii="Arial" w:hAnsi="Arial" w:cs="Arial"/>
          <w:lang w:val="mk-MK"/>
        </w:rPr>
        <w:t xml:space="preserve">. Ова подразбира дека човекот треба да ја осознае ограниченоста на својата слобода и својата моќ, да ја сознае својата конечност, да мисли на животот, а не на смртта, да го прави она што е во негова моќ, да ја исполнува својата човечка должност, а она што е надвор од неговата моќ да го прифати со победничка смиреност. </w:t>
      </w:r>
    </w:p>
    <w:p w:rsidR="00FF7BB1" w:rsidRDefault="00FF7BB1" w:rsidP="00FF7BB1">
      <w:pPr>
        <w:spacing w:line="360" w:lineRule="auto"/>
        <w:ind w:firstLine="720"/>
        <w:jc w:val="both"/>
        <w:rPr>
          <w:rFonts w:ascii="Arial" w:hAnsi="Arial" w:cs="Arial"/>
          <w:lang w:val="mk-MK"/>
        </w:rPr>
      </w:pPr>
      <w:r>
        <w:rPr>
          <w:rFonts w:ascii="Arial" w:hAnsi="Arial" w:cs="Arial"/>
          <w:lang w:val="mk-MK"/>
        </w:rPr>
        <w:lastRenderedPageBreak/>
        <w:t xml:space="preserve">Исто така, етичкото учење на Спиноза е во тесна корелација со неговото филозофско учење, според кое човекот, природата и Бог се во единство (Deus sive natura – Бог или природа). Со помош на рационализмот Спиноза во своите индивидуалистичко-утилитаристички сфаќања за животот се залага за </w:t>
      </w:r>
      <w:r w:rsidRPr="00F94829">
        <w:rPr>
          <w:rFonts w:ascii="Arial" w:hAnsi="Arial" w:cs="Arial"/>
          <w:b/>
          <w:lang w:val="mk-MK"/>
        </w:rPr>
        <w:t>алтруизам</w:t>
      </w:r>
      <w:r>
        <w:rPr>
          <w:rFonts w:ascii="Arial" w:hAnsi="Arial" w:cs="Arial"/>
          <w:lang w:val="mk-MK"/>
        </w:rPr>
        <w:t xml:space="preserve"> (љубов кон човекот) и </w:t>
      </w:r>
      <w:r w:rsidRPr="00F94829">
        <w:rPr>
          <w:rFonts w:ascii="Arial" w:hAnsi="Arial" w:cs="Arial"/>
          <w:b/>
          <w:lang w:val="mk-MK"/>
        </w:rPr>
        <w:t>универзализам</w:t>
      </w:r>
      <w:r>
        <w:rPr>
          <w:rFonts w:ascii="Arial" w:hAnsi="Arial" w:cs="Arial"/>
          <w:lang w:val="mk-MK"/>
        </w:rPr>
        <w:t>. Кога ја бараме сопствената корист, разумот ни зборува дека најголемата корист е другиот човек, па затоа не треба да тежнееме кон нешто што би било штетно за другите.</w:t>
      </w:r>
    </w:p>
    <w:p w:rsidR="00C84B49" w:rsidRDefault="00C84B49" w:rsidP="00FF7BB1">
      <w:pPr>
        <w:spacing w:line="360" w:lineRule="auto"/>
        <w:ind w:firstLine="720"/>
        <w:jc w:val="both"/>
        <w:rPr>
          <w:rFonts w:ascii="Arial" w:hAnsi="Arial" w:cs="Arial"/>
          <w:lang w:val="mk-MK"/>
        </w:rPr>
      </w:pPr>
    </w:p>
    <w:p w:rsidR="00C84B49" w:rsidRDefault="00E06A55" w:rsidP="00FA4B8E">
      <w:pPr>
        <w:numPr>
          <w:ilvl w:val="1"/>
          <w:numId w:val="14"/>
        </w:numPr>
        <w:spacing w:line="360" w:lineRule="auto"/>
        <w:jc w:val="both"/>
        <w:rPr>
          <w:rFonts w:ascii="Arial" w:hAnsi="Arial" w:cs="Arial"/>
          <w:lang w:val="mk-MK"/>
        </w:rPr>
      </w:pPr>
      <w:r>
        <w:rPr>
          <w:rFonts w:ascii="Arial" w:hAnsi="Arial" w:cs="Arial"/>
          <w:b/>
          <w:lang w:val="mk-MK"/>
        </w:rPr>
        <w:t>Томас Хобс</w:t>
      </w:r>
      <w:r w:rsidR="00C84B49">
        <w:rPr>
          <w:rFonts w:ascii="Arial" w:hAnsi="Arial" w:cs="Arial"/>
          <w:lang w:val="mk-MK"/>
        </w:rPr>
        <w:t xml:space="preserve"> (</w:t>
      </w:r>
      <w:r>
        <w:rPr>
          <w:rFonts w:ascii="Arial" w:hAnsi="Arial" w:cs="Arial"/>
          <w:lang w:val="mk-MK"/>
        </w:rPr>
        <w:t>1588-1679</w:t>
      </w:r>
      <w:r w:rsidR="00C84B49">
        <w:rPr>
          <w:rFonts w:ascii="Arial" w:hAnsi="Arial" w:cs="Arial"/>
        </w:rPr>
        <w:t>)</w:t>
      </w:r>
    </w:p>
    <w:p w:rsidR="00FA4B8E" w:rsidRPr="00FA4B8E" w:rsidRDefault="00FA4B8E" w:rsidP="00FA4B8E">
      <w:pPr>
        <w:spacing w:line="360" w:lineRule="auto"/>
        <w:ind w:left="1080"/>
        <w:jc w:val="both"/>
        <w:rPr>
          <w:rFonts w:ascii="Arial" w:hAnsi="Arial" w:cs="Arial"/>
          <w:lang w:val="mk-MK"/>
        </w:rPr>
      </w:pPr>
    </w:p>
    <w:p w:rsidR="0091499D" w:rsidRDefault="00C14399" w:rsidP="00FF7BB1">
      <w:pPr>
        <w:spacing w:line="360" w:lineRule="auto"/>
        <w:ind w:firstLine="720"/>
        <w:jc w:val="both"/>
        <w:rPr>
          <w:rFonts w:ascii="Arial" w:hAnsi="Arial" w:cs="Arial"/>
        </w:rPr>
      </w:pPr>
      <w:r>
        <w:rPr>
          <w:rFonts w:ascii="Arial" w:hAnsi="Arial" w:cs="Arial"/>
          <w:lang w:val="mk-MK"/>
        </w:rPr>
        <w:t xml:space="preserve">     </w:t>
      </w:r>
      <w:r w:rsidR="00E06A55">
        <w:rPr>
          <w:rFonts w:ascii="Arial" w:hAnsi="Arial" w:cs="Arial"/>
          <w:lang w:val="mk-MK"/>
        </w:rPr>
        <w:t xml:space="preserve"> </w:t>
      </w:r>
      <w:r w:rsidR="00E06A55" w:rsidRPr="00D50DA3">
        <w:rPr>
          <w:rFonts w:ascii="Arial" w:hAnsi="Arial" w:cs="Arial"/>
          <w:u w:val="single"/>
          <w:lang w:val="mk-MK"/>
        </w:rPr>
        <w:t>Томас Хобс</w:t>
      </w:r>
      <w:r w:rsidR="00E06A55">
        <w:rPr>
          <w:rFonts w:ascii="Arial" w:hAnsi="Arial" w:cs="Arial"/>
          <w:lang w:val="mk-MK"/>
        </w:rPr>
        <w:t xml:space="preserve"> (</w:t>
      </w:r>
      <w:r w:rsidR="00E06A55" w:rsidRPr="00321330">
        <w:rPr>
          <w:rFonts w:ascii="Arial" w:hAnsi="Arial" w:cs="Arial"/>
          <w:lang w:val="mk-MK"/>
        </w:rPr>
        <w:t>Thomas</w:t>
      </w:r>
      <w:r w:rsidR="00E06A55" w:rsidRPr="00CD43DF">
        <w:rPr>
          <w:rFonts w:ascii="Arial" w:hAnsi="Arial" w:cs="Arial"/>
          <w:lang w:val="ru-RU"/>
        </w:rPr>
        <w:t xml:space="preserve"> </w:t>
      </w:r>
      <w:r w:rsidR="00E06A55" w:rsidRPr="00321330">
        <w:rPr>
          <w:rFonts w:ascii="Arial" w:hAnsi="Arial" w:cs="Arial"/>
          <w:lang w:val="mk-MK"/>
        </w:rPr>
        <w:t>Hobbes</w:t>
      </w:r>
      <w:r w:rsidR="00E06A55" w:rsidRPr="00CD43DF">
        <w:rPr>
          <w:rFonts w:ascii="Arial" w:hAnsi="Arial" w:cs="Arial"/>
          <w:lang w:val="ru-RU"/>
        </w:rPr>
        <w:t>)</w:t>
      </w:r>
      <w:r w:rsidR="004C79B3">
        <w:rPr>
          <w:rFonts w:ascii="Arial" w:hAnsi="Arial" w:cs="Arial"/>
          <w:lang w:val="mk-MK"/>
        </w:rPr>
        <w:t xml:space="preserve"> е познат по теоријата на општествен договор, според која луѓето осниваат држава со договор. Суштината на оваа теорија е дека луѓето со раѓањето стекнуваат одредени природни права, а државата кои ја формираат со општествен договор, треба да служи како средство за заштита на тие природни права.</w:t>
      </w:r>
      <w:r w:rsidR="00836CD6">
        <w:rPr>
          <w:rFonts w:ascii="Arial" w:hAnsi="Arial" w:cs="Arial"/>
          <w:lang w:val="mk-MK"/>
        </w:rPr>
        <w:t xml:space="preserve"> Природните права се загрозуваат со секојдневни конфликти помеѓу луѓето. Ваквата природна состојба Хобс ја опишува со тврдењето дека во неорганизираното општество секој човек </w:t>
      </w:r>
      <w:r w:rsidR="0072288D">
        <w:rPr>
          <w:rFonts w:ascii="Arial" w:hAnsi="Arial" w:cs="Arial"/>
          <w:lang w:val="mk-MK"/>
        </w:rPr>
        <w:t xml:space="preserve">е непријател на другиот човек </w:t>
      </w:r>
      <w:r w:rsidR="0072288D" w:rsidRPr="00D50DA3">
        <w:rPr>
          <w:rFonts w:ascii="Arial" w:hAnsi="Arial" w:cs="Arial"/>
          <w:i/>
          <w:lang w:val="mk-MK"/>
        </w:rPr>
        <w:t>(</w:t>
      </w:r>
      <w:r w:rsidR="0072288D" w:rsidRPr="00321330">
        <w:rPr>
          <w:rFonts w:ascii="Arial" w:hAnsi="Arial" w:cs="Arial"/>
          <w:i/>
          <w:lang w:val="mk-MK"/>
        </w:rPr>
        <w:t>homo</w:t>
      </w:r>
      <w:r w:rsidR="0072288D" w:rsidRPr="00D50DA3">
        <w:rPr>
          <w:rFonts w:ascii="Arial" w:hAnsi="Arial" w:cs="Arial"/>
          <w:i/>
          <w:lang w:val="ru-RU"/>
        </w:rPr>
        <w:t xml:space="preserve"> </w:t>
      </w:r>
      <w:r w:rsidR="0072288D" w:rsidRPr="00321330">
        <w:rPr>
          <w:rFonts w:ascii="Arial" w:hAnsi="Arial" w:cs="Arial"/>
          <w:i/>
          <w:lang w:val="mk-MK"/>
        </w:rPr>
        <w:t>homini</w:t>
      </w:r>
      <w:r w:rsidR="0072288D" w:rsidRPr="00D50DA3">
        <w:rPr>
          <w:rFonts w:ascii="Arial" w:hAnsi="Arial" w:cs="Arial"/>
          <w:i/>
          <w:lang w:val="ru-RU"/>
        </w:rPr>
        <w:t xml:space="preserve"> </w:t>
      </w:r>
      <w:r w:rsidR="0072288D" w:rsidRPr="00321330">
        <w:rPr>
          <w:rFonts w:ascii="Arial" w:hAnsi="Arial" w:cs="Arial"/>
          <w:i/>
          <w:lang w:val="mk-MK"/>
        </w:rPr>
        <w:t>lupus</w:t>
      </w:r>
      <w:r w:rsidR="0072288D" w:rsidRPr="00D50DA3">
        <w:rPr>
          <w:rFonts w:ascii="Arial" w:hAnsi="Arial" w:cs="Arial"/>
          <w:i/>
          <w:lang w:val="ru-RU"/>
        </w:rPr>
        <w:t xml:space="preserve"> </w:t>
      </w:r>
      <w:r w:rsidR="0072288D" w:rsidRPr="00321330">
        <w:rPr>
          <w:rFonts w:ascii="Arial" w:hAnsi="Arial" w:cs="Arial"/>
          <w:i/>
          <w:lang w:val="mk-MK"/>
        </w:rPr>
        <w:t>est</w:t>
      </w:r>
      <w:r w:rsidR="0072288D" w:rsidRPr="00D50DA3">
        <w:rPr>
          <w:rFonts w:ascii="Arial" w:hAnsi="Arial" w:cs="Arial"/>
          <w:i/>
          <w:lang w:val="ru-RU"/>
        </w:rPr>
        <w:t>)</w:t>
      </w:r>
      <w:r w:rsidR="00D50DA3" w:rsidRPr="00D50DA3">
        <w:rPr>
          <w:rFonts w:ascii="Arial" w:hAnsi="Arial" w:cs="Arial"/>
          <w:i/>
          <w:lang w:val="ru-RU"/>
        </w:rPr>
        <w:t>,</w:t>
      </w:r>
      <w:r w:rsidR="00D50DA3">
        <w:rPr>
          <w:rFonts w:ascii="Arial" w:hAnsi="Arial" w:cs="Arial"/>
          <w:lang w:val="ru-RU"/>
        </w:rPr>
        <w:t xml:space="preserve"> додека природната состојба на општеството е војна на секој против секого </w:t>
      </w:r>
      <w:r w:rsidR="00D50DA3" w:rsidRPr="00D50DA3">
        <w:rPr>
          <w:rFonts w:ascii="Arial" w:hAnsi="Arial" w:cs="Arial"/>
          <w:i/>
          <w:lang w:val="ru-RU"/>
        </w:rPr>
        <w:t>(</w:t>
      </w:r>
      <w:r w:rsidR="00D50DA3" w:rsidRPr="00321330">
        <w:rPr>
          <w:rFonts w:ascii="Arial" w:hAnsi="Arial" w:cs="Arial"/>
          <w:i/>
          <w:lang w:val="mk-MK"/>
        </w:rPr>
        <w:t>bellum omnium contra omnes)</w:t>
      </w:r>
      <w:r w:rsidR="0072288D" w:rsidRPr="00D50DA3">
        <w:rPr>
          <w:rFonts w:ascii="Arial" w:hAnsi="Arial" w:cs="Arial"/>
          <w:i/>
          <w:lang w:val="ru-RU"/>
        </w:rPr>
        <w:t>.</w:t>
      </w:r>
      <w:r w:rsidR="0072288D" w:rsidRPr="00CD43DF">
        <w:rPr>
          <w:rFonts w:ascii="Arial" w:hAnsi="Arial" w:cs="Arial"/>
          <w:lang w:val="ru-RU"/>
        </w:rPr>
        <w:t xml:space="preserve"> </w:t>
      </w:r>
      <w:r w:rsidR="0072288D">
        <w:rPr>
          <w:rFonts w:ascii="Arial" w:hAnsi="Arial" w:cs="Arial"/>
          <w:lang w:val="mk-MK"/>
        </w:rPr>
        <w:t>С</w:t>
      </w:r>
      <w:r w:rsidR="0091499D">
        <w:rPr>
          <w:rFonts w:ascii="Arial" w:hAnsi="Arial" w:cs="Arial"/>
          <w:lang w:val="mk-MK"/>
        </w:rPr>
        <w:t>о цел да ги спасат своите права</w:t>
      </w:r>
      <w:r w:rsidR="0072288D">
        <w:rPr>
          <w:rFonts w:ascii="Arial" w:hAnsi="Arial" w:cs="Arial"/>
          <w:lang w:val="mk-MK"/>
        </w:rPr>
        <w:t xml:space="preserve">, луѓето формираат држава, на која и се пренесуваат одредени права, под услов таа (државата) да ги штити </w:t>
      </w:r>
      <w:r w:rsidR="0091499D">
        <w:rPr>
          <w:rFonts w:ascii="Arial" w:hAnsi="Arial" w:cs="Arial"/>
          <w:lang w:val="mk-MK"/>
        </w:rPr>
        <w:t xml:space="preserve">природните права на граѓаните. Најпознато дело на Т. Хобс е </w:t>
      </w:r>
      <w:r w:rsidR="0091499D" w:rsidRPr="001B6945">
        <w:rPr>
          <w:rFonts w:ascii="Arial" w:hAnsi="Arial" w:cs="Arial"/>
          <w:u w:val="single"/>
          <w:lang w:val="mk-MK"/>
        </w:rPr>
        <w:t>Левијатан</w:t>
      </w:r>
      <w:r w:rsidR="0091499D">
        <w:rPr>
          <w:rFonts w:ascii="Arial" w:hAnsi="Arial" w:cs="Arial"/>
          <w:lang w:val="mk-MK"/>
        </w:rPr>
        <w:t>.</w:t>
      </w:r>
    </w:p>
    <w:p w:rsidR="00FF7BB1" w:rsidRPr="007C0B66" w:rsidRDefault="00FF7BB1" w:rsidP="007C0B66">
      <w:pPr>
        <w:spacing w:line="360" w:lineRule="auto"/>
        <w:jc w:val="both"/>
        <w:rPr>
          <w:rFonts w:ascii="Arial" w:hAnsi="Arial" w:cs="Arial"/>
          <w:lang w:val="mk-MK"/>
        </w:rPr>
      </w:pPr>
    </w:p>
    <w:p w:rsidR="00FF7BB1" w:rsidRDefault="00FF7BB1" w:rsidP="000C0C34">
      <w:pPr>
        <w:numPr>
          <w:ilvl w:val="1"/>
          <w:numId w:val="14"/>
        </w:numPr>
        <w:spacing w:line="360" w:lineRule="auto"/>
        <w:jc w:val="both"/>
        <w:rPr>
          <w:rFonts w:ascii="Arial" w:hAnsi="Arial" w:cs="Arial"/>
          <w:b/>
          <w:lang w:val="mk-MK"/>
        </w:rPr>
      </w:pPr>
      <w:r w:rsidRPr="003D2141">
        <w:rPr>
          <w:rFonts w:ascii="Arial" w:hAnsi="Arial" w:cs="Arial"/>
          <w:b/>
          <w:lang w:val="mk-MK"/>
        </w:rPr>
        <w:t>Утилитаризам и либерализам</w:t>
      </w:r>
    </w:p>
    <w:p w:rsidR="00FA4B8E" w:rsidRPr="003D2141" w:rsidRDefault="00FA4B8E" w:rsidP="00FA4B8E">
      <w:pPr>
        <w:spacing w:line="360" w:lineRule="auto"/>
        <w:ind w:left="1080"/>
        <w:jc w:val="both"/>
        <w:rPr>
          <w:rFonts w:ascii="Arial" w:hAnsi="Arial" w:cs="Arial"/>
          <w:b/>
          <w:lang w:val="mk-MK"/>
        </w:rPr>
      </w:pPr>
    </w:p>
    <w:p w:rsidR="00FF7BB1" w:rsidRDefault="00FF7BB1" w:rsidP="00FF7BB1">
      <w:pPr>
        <w:spacing w:line="360" w:lineRule="auto"/>
        <w:ind w:firstLine="720"/>
        <w:jc w:val="both"/>
        <w:rPr>
          <w:rFonts w:ascii="Arial" w:hAnsi="Arial" w:cs="Arial"/>
          <w:lang w:val="mk-MK"/>
        </w:rPr>
      </w:pPr>
      <w:r>
        <w:rPr>
          <w:rFonts w:ascii="Arial" w:hAnsi="Arial" w:cs="Arial"/>
          <w:lang w:val="mk-MK"/>
        </w:rPr>
        <w:t>Главни преставници на утилитаризмот се англиските филозофи и етичари Џереми Бентам и Џон Стјуарт Мил. Нивните етички учења ја аспектираат теоријата за слободата или либерализмот.</w:t>
      </w:r>
    </w:p>
    <w:p w:rsidR="00FF7BB1" w:rsidRDefault="00FF7BB1" w:rsidP="00FF7BB1">
      <w:pPr>
        <w:spacing w:line="360" w:lineRule="auto"/>
        <w:ind w:firstLine="720"/>
        <w:jc w:val="both"/>
        <w:rPr>
          <w:rFonts w:ascii="Arial" w:hAnsi="Arial" w:cs="Arial"/>
          <w:lang w:val="mk-MK"/>
        </w:rPr>
      </w:pPr>
      <w:r>
        <w:rPr>
          <w:rFonts w:ascii="Arial" w:hAnsi="Arial" w:cs="Arial"/>
          <w:u w:val="single"/>
          <w:lang w:val="mk-MK"/>
        </w:rPr>
        <w:lastRenderedPageBreak/>
        <w:t xml:space="preserve">Џереми </w:t>
      </w:r>
      <w:r w:rsidRPr="009158C3">
        <w:rPr>
          <w:rFonts w:ascii="Arial" w:hAnsi="Arial" w:cs="Arial"/>
          <w:u w:val="single"/>
          <w:lang w:val="mk-MK"/>
        </w:rPr>
        <w:t>Бентам</w:t>
      </w:r>
      <w:r>
        <w:rPr>
          <w:rFonts w:ascii="Arial" w:hAnsi="Arial" w:cs="Arial"/>
          <w:lang w:val="mk-MK"/>
        </w:rPr>
        <w:t xml:space="preserve"> (1748-1832) своето етичко учење го темели на антрополошко-психолошки факти, според кои човекот тежнее да ги одбегне страдањето и болката и да постигне задоволство. Според него со човекот суверено владеат </w:t>
      </w:r>
      <w:r w:rsidRPr="003D2141">
        <w:rPr>
          <w:rFonts w:ascii="Arial" w:hAnsi="Arial" w:cs="Arial"/>
          <w:b/>
          <w:lang w:val="mk-MK"/>
        </w:rPr>
        <w:t>болката</w:t>
      </w:r>
      <w:r>
        <w:rPr>
          <w:rFonts w:ascii="Arial" w:hAnsi="Arial" w:cs="Arial"/>
          <w:lang w:val="mk-MK"/>
        </w:rPr>
        <w:t xml:space="preserve"> и </w:t>
      </w:r>
      <w:r w:rsidRPr="003D2141">
        <w:rPr>
          <w:rFonts w:ascii="Arial" w:hAnsi="Arial" w:cs="Arial"/>
          <w:b/>
          <w:lang w:val="mk-MK"/>
        </w:rPr>
        <w:t>задоволството</w:t>
      </w:r>
      <w:r>
        <w:rPr>
          <w:rFonts w:ascii="Arial" w:hAnsi="Arial" w:cs="Arial"/>
          <w:lang w:val="mk-MK"/>
        </w:rPr>
        <w:t xml:space="preserve">. Во разработката на сопствената етичка теорија, Бентам изградил еден вид морална аритметика или етичка сметка која опфаќа неколку битни критериуми за одредување на вредноста на самите задоволства. Според него, такви критериуми можат да се сведат на седум основни  и тоа: 1. Интензитет; 2. Траење; 3. Извесност или неизвесност; 4. Близина или одалеченост 5. Плодност; 6. Чистота 7. </w:t>
      </w:r>
      <w:r w:rsidRPr="00CB1998">
        <w:rPr>
          <w:rFonts w:ascii="Arial" w:hAnsi="Arial" w:cs="Arial"/>
          <w:b/>
          <w:lang w:val="mk-MK"/>
        </w:rPr>
        <w:t>Обем т.е. број на лица на кои задоволството се шири</w:t>
      </w:r>
      <w:r>
        <w:rPr>
          <w:rFonts w:ascii="Arial" w:hAnsi="Arial" w:cs="Arial"/>
          <w:b/>
          <w:lang w:val="mk-MK"/>
        </w:rPr>
        <w:t xml:space="preserve">. </w:t>
      </w:r>
      <w:r>
        <w:rPr>
          <w:rFonts w:ascii="Arial" w:hAnsi="Arial" w:cs="Arial"/>
          <w:lang w:val="mk-MK"/>
        </w:rPr>
        <w:t>Дури седмата карактеристика го вбројува Џ. Бентам и утилитаризмот во историјата на познати етичари. Вреднувањето на задоволството т.е. неговата раширеност и бројност му даваат на Бентам широка општествена и хуманистичка димензија: најголема можна среќа за најголем можен број на луѓе! Задоволството ќе има поголема вредност ако тоа се прошири на поголем број на луѓе.</w:t>
      </w:r>
    </w:p>
    <w:p w:rsidR="00F46792" w:rsidRDefault="00FF7BB1" w:rsidP="009A00B1">
      <w:pPr>
        <w:spacing w:line="360" w:lineRule="auto"/>
        <w:ind w:firstLine="720"/>
        <w:jc w:val="both"/>
        <w:rPr>
          <w:rFonts w:ascii="Arial" w:hAnsi="Arial" w:cs="Arial"/>
          <w:lang w:val="mk-MK"/>
        </w:rPr>
      </w:pPr>
      <w:r w:rsidRPr="009158C3">
        <w:rPr>
          <w:rFonts w:ascii="Arial" w:hAnsi="Arial" w:cs="Arial"/>
          <w:u w:val="single"/>
          <w:lang w:val="mk-MK"/>
        </w:rPr>
        <w:t>Џон С</w:t>
      </w:r>
      <w:r>
        <w:rPr>
          <w:rFonts w:ascii="Arial" w:hAnsi="Arial" w:cs="Arial"/>
          <w:u w:val="single"/>
          <w:lang w:val="mk-MK"/>
        </w:rPr>
        <w:t>т</w:t>
      </w:r>
      <w:r w:rsidRPr="009158C3">
        <w:rPr>
          <w:rFonts w:ascii="Arial" w:hAnsi="Arial" w:cs="Arial"/>
          <w:u w:val="single"/>
          <w:lang w:val="mk-MK"/>
        </w:rPr>
        <w:t>јуарт Мил</w:t>
      </w:r>
      <w:r>
        <w:rPr>
          <w:rFonts w:ascii="Arial" w:hAnsi="Arial" w:cs="Arial"/>
          <w:lang w:val="mk-MK"/>
        </w:rPr>
        <w:t xml:space="preserve"> (1806-1873) своето учење за утилитаризмот го темели врз психолошки основи, надополнет со учењето за либерализмот, како универзална слобода за сите луѓе, особено од политички аспект, каде државата треба да биде целосно ставена во функција на самостојност и среќа на своите граѓани. Според Мил во човековата природа доминира стремежот кон </w:t>
      </w:r>
      <w:r w:rsidRPr="009D4126">
        <w:rPr>
          <w:rFonts w:ascii="Arial" w:hAnsi="Arial" w:cs="Arial"/>
          <w:b/>
          <w:lang w:val="mk-MK"/>
        </w:rPr>
        <w:t>корисност</w:t>
      </w:r>
      <w:r>
        <w:rPr>
          <w:rFonts w:ascii="Arial" w:hAnsi="Arial" w:cs="Arial"/>
          <w:lang w:val="mk-MK"/>
        </w:rPr>
        <w:t xml:space="preserve"> (utilitas)</w:t>
      </w:r>
      <w:r w:rsidRPr="00CD43DF">
        <w:rPr>
          <w:rFonts w:ascii="Arial" w:hAnsi="Arial" w:cs="Arial"/>
          <w:lang w:val="ru-RU"/>
        </w:rPr>
        <w:t>, но не само на поединецот, туку корисност за сите луѓе во светот преку универзално тежнение-</w:t>
      </w:r>
      <w:r w:rsidRPr="00CD43DF">
        <w:rPr>
          <w:rFonts w:ascii="Arial" w:hAnsi="Arial" w:cs="Arial"/>
          <w:b/>
          <w:lang w:val="ru-RU"/>
        </w:rPr>
        <w:t>постигнување на општа среќа.</w:t>
      </w:r>
      <w:r>
        <w:rPr>
          <w:rFonts w:ascii="Arial" w:hAnsi="Arial" w:cs="Arial"/>
          <w:b/>
          <w:lang w:val="mk-MK"/>
        </w:rPr>
        <w:t xml:space="preserve"> </w:t>
      </w:r>
      <w:r w:rsidRPr="00FB5DD9">
        <w:rPr>
          <w:rFonts w:ascii="Arial" w:hAnsi="Arial" w:cs="Arial"/>
          <w:lang w:val="mk-MK"/>
        </w:rPr>
        <w:t>Значи</w:t>
      </w:r>
      <w:r>
        <w:rPr>
          <w:rFonts w:ascii="Arial" w:hAnsi="Arial" w:cs="Arial"/>
          <w:b/>
          <w:lang w:val="mk-MK"/>
        </w:rPr>
        <w:t xml:space="preserve">, индивидуалното </w:t>
      </w:r>
      <w:r w:rsidRPr="00FB5DD9">
        <w:rPr>
          <w:rFonts w:ascii="Arial" w:hAnsi="Arial" w:cs="Arial"/>
          <w:lang w:val="mk-MK"/>
        </w:rPr>
        <w:t>и</w:t>
      </w:r>
      <w:r>
        <w:rPr>
          <w:rFonts w:ascii="Arial" w:hAnsi="Arial" w:cs="Arial"/>
          <w:b/>
          <w:lang w:val="mk-MK"/>
        </w:rPr>
        <w:t xml:space="preserve"> колективното </w:t>
      </w:r>
      <w:r w:rsidRPr="00FB5DD9">
        <w:rPr>
          <w:rFonts w:ascii="Arial" w:hAnsi="Arial" w:cs="Arial"/>
          <w:lang w:val="mk-MK"/>
        </w:rPr>
        <w:t xml:space="preserve">мора да бидат усогласени, а тоа е можно единствено во цивилизираните општества, во кои секој човек е обврзан да живее во добри односи со другите. </w:t>
      </w:r>
    </w:p>
    <w:p w:rsidR="003032F5" w:rsidRDefault="003032F5" w:rsidP="009A00B1">
      <w:pPr>
        <w:spacing w:line="360" w:lineRule="auto"/>
        <w:ind w:firstLine="720"/>
        <w:jc w:val="both"/>
        <w:rPr>
          <w:rFonts w:ascii="Arial" w:hAnsi="Arial" w:cs="Arial"/>
          <w:lang w:val="mk-MK"/>
        </w:rPr>
      </w:pPr>
      <w:r w:rsidRPr="00D82EBA">
        <w:rPr>
          <w:rFonts w:ascii="Arial" w:hAnsi="Arial" w:cs="Arial"/>
          <w:b/>
          <w:lang w:val="mk-MK"/>
        </w:rPr>
        <w:t>Либерализмот</w:t>
      </w:r>
      <w:r>
        <w:rPr>
          <w:rFonts w:ascii="Arial" w:hAnsi="Arial" w:cs="Arial"/>
          <w:lang w:val="mk-MK"/>
        </w:rPr>
        <w:t xml:space="preserve"> как</w:t>
      </w:r>
      <w:r w:rsidR="0086794A">
        <w:rPr>
          <w:rFonts w:ascii="Arial" w:hAnsi="Arial" w:cs="Arial"/>
          <w:lang w:val="mk-MK"/>
        </w:rPr>
        <w:t xml:space="preserve">о филофофско </w:t>
      </w:r>
      <w:r w:rsidR="004A0DDD">
        <w:rPr>
          <w:rFonts w:ascii="Arial" w:hAnsi="Arial" w:cs="Arial"/>
          <w:lang w:val="mk-MK"/>
        </w:rPr>
        <w:t xml:space="preserve">и </w:t>
      </w:r>
      <w:r w:rsidR="0086794A">
        <w:rPr>
          <w:rFonts w:ascii="Arial" w:hAnsi="Arial" w:cs="Arial"/>
          <w:lang w:val="mk-MK"/>
        </w:rPr>
        <w:t>политиколошко учење</w:t>
      </w:r>
      <w:r w:rsidR="00D82EBA">
        <w:rPr>
          <w:rFonts w:ascii="Arial" w:hAnsi="Arial" w:cs="Arial"/>
          <w:lang w:val="mk-MK"/>
        </w:rPr>
        <w:t xml:space="preserve"> во себе содржи и елементи на етичко учење. Етичкото во ова учење се состои во давање најголемо значење на </w:t>
      </w:r>
      <w:r w:rsidR="00D82EBA" w:rsidRPr="00D82EBA">
        <w:rPr>
          <w:rFonts w:ascii="Arial" w:hAnsi="Arial" w:cs="Arial"/>
          <w:u w:val="single"/>
          <w:lang w:val="mk-MK"/>
        </w:rPr>
        <w:t>човековата индивидуа</w:t>
      </w:r>
      <w:r w:rsidR="00D82EBA">
        <w:rPr>
          <w:rFonts w:ascii="Arial" w:hAnsi="Arial" w:cs="Arial"/>
          <w:lang w:val="mk-MK"/>
        </w:rPr>
        <w:t xml:space="preserve"> (индивидуализам), наспроти групата, колективитетот. Целта на либерализмот е да создаде </w:t>
      </w:r>
      <w:r w:rsidR="00D82EBA">
        <w:rPr>
          <w:rFonts w:ascii="Arial" w:hAnsi="Arial" w:cs="Arial"/>
          <w:lang w:val="mk-MK"/>
        </w:rPr>
        <w:lastRenderedPageBreak/>
        <w:t xml:space="preserve">општество во кое ќе има максимални услови за развој на индивидуата, која ќе напредува согласно способностите што ги поседува и ќе ја дели судбината на одлуките што ќе ги донесе самата. </w:t>
      </w:r>
      <w:r w:rsidR="00D82EBA" w:rsidRPr="00D82EBA">
        <w:rPr>
          <w:rFonts w:ascii="Arial" w:hAnsi="Arial" w:cs="Arial"/>
          <w:u w:val="single"/>
          <w:lang w:val="mk-MK"/>
        </w:rPr>
        <w:t>Слободата</w:t>
      </w:r>
      <w:r w:rsidR="00D82EBA">
        <w:rPr>
          <w:rFonts w:ascii="Arial" w:hAnsi="Arial" w:cs="Arial"/>
          <w:lang w:val="mk-MK"/>
        </w:rPr>
        <w:t xml:space="preserve"> </w:t>
      </w:r>
      <w:r w:rsidR="00E61C01">
        <w:rPr>
          <w:rFonts w:ascii="Arial" w:hAnsi="Arial" w:cs="Arial"/>
          <w:lang w:val="mk-MK"/>
        </w:rPr>
        <w:t xml:space="preserve">на индивидуата е исто така важна вредност на либерализмот, со тоа што индивидуата мора да поседува максимална слобода, но притоа да не ја повредува слободата на другите. </w:t>
      </w:r>
      <w:r w:rsidR="000A492A">
        <w:rPr>
          <w:rFonts w:ascii="Arial" w:hAnsi="Arial" w:cs="Arial"/>
          <w:lang w:val="mk-MK"/>
        </w:rPr>
        <w:t xml:space="preserve">Индивидуализмот се темели на </w:t>
      </w:r>
      <w:r w:rsidR="000A492A" w:rsidRPr="000A492A">
        <w:rPr>
          <w:rFonts w:ascii="Arial" w:hAnsi="Arial" w:cs="Arial"/>
          <w:u w:val="single"/>
          <w:lang w:val="mk-MK"/>
        </w:rPr>
        <w:t>е</w:t>
      </w:r>
      <w:r w:rsidR="00E61C01" w:rsidRPr="000A492A">
        <w:rPr>
          <w:rFonts w:ascii="Arial" w:hAnsi="Arial" w:cs="Arial"/>
          <w:u w:val="single"/>
          <w:lang w:val="mk-MK"/>
        </w:rPr>
        <w:t>днаквост</w:t>
      </w:r>
      <w:r w:rsidR="000A492A" w:rsidRPr="000A492A">
        <w:rPr>
          <w:rFonts w:ascii="Arial" w:hAnsi="Arial" w:cs="Arial"/>
          <w:u w:val="single"/>
          <w:lang w:val="mk-MK"/>
        </w:rPr>
        <w:t>а на единките</w:t>
      </w:r>
      <w:r w:rsidR="000A492A">
        <w:rPr>
          <w:rFonts w:ascii="Arial" w:hAnsi="Arial" w:cs="Arial"/>
          <w:lang w:val="mk-MK"/>
        </w:rPr>
        <w:t xml:space="preserve"> пред законот, политичка еднаквост. Ова учење </w:t>
      </w:r>
      <w:r w:rsidR="000A492A" w:rsidRPr="000A492A">
        <w:rPr>
          <w:rFonts w:ascii="Arial" w:hAnsi="Arial" w:cs="Arial"/>
          <w:u w:val="single"/>
          <w:lang w:val="mk-MK"/>
        </w:rPr>
        <w:t>не ја поддржува социјалната еднаквост</w:t>
      </w:r>
      <w:r w:rsidR="000A492A">
        <w:rPr>
          <w:rFonts w:ascii="Arial" w:hAnsi="Arial" w:cs="Arial"/>
          <w:lang w:val="mk-MK"/>
        </w:rPr>
        <w:t>, бидејќи разликата во богатството на индивидуите се заснова на индивидуалните способности и потенцијали, односно тој кој што е поспособен, поработлив</w:t>
      </w:r>
      <w:r w:rsidR="00AC0B03">
        <w:rPr>
          <w:rFonts w:ascii="Arial" w:hAnsi="Arial" w:cs="Arial"/>
          <w:lang w:val="mk-MK"/>
        </w:rPr>
        <w:t xml:space="preserve"> ќе има повеќе. Добра страна на ова етичко учење е што </w:t>
      </w:r>
      <w:r w:rsidR="00784DAF">
        <w:rPr>
          <w:rFonts w:ascii="Arial" w:hAnsi="Arial" w:cs="Arial"/>
          <w:lang w:val="mk-MK"/>
        </w:rPr>
        <w:t xml:space="preserve">се залага за воспоставување на правила на игра што ќе важат за сите еднакво, на индивидуите да им се дадат </w:t>
      </w:r>
      <w:r w:rsidR="00784DAF" w:rsidRPr="00784DAF">
        <w:rPr>
          <w:rFonts w:ascii="Arial" w:hAnsi="Arial" w:cs="Arial"/>
          <w:u w:val="single"/>
          <w:lang w:val="mk-MK"/>
        </w:rPr>
        <w:t>еднакви шанси</w:t>
      </w:r>
      <w:r w:rsidR="00784DAF">
        <w:rPr>
          <w:rFonts w:ascii="Arial" w:hAnsi="Arial" w:cs="Arial"/>
          <w:lang w:val="mk-MK"/>
        </w:rPr>
        <w:t xml:space="preserve"> за еднаков старт, а ќе победи најдобриот.</w:t>
      </w:r>
      <w:r w:rsidR="000F7C9A">
        <w:rPr>
          <w:rFonts w:ascii="Arial" w:hAnsi="Arial" w:cs="Arial"/>
          <w:lang w:val="mk-MK"/>
        </w:rPr>
        <w:t xml:space="preserve"> </w:t>
      </w:r>
      <w:r w:rsidR="000F7C9A" w:rsidRPr="000F7C9A">
        <w:rPr>
          <w:rFonts w:ascii="Arial" w:hAnsi="Arial" w:cs="Arial"/>
          <w:u w:val="single"/>
          <w:lang w:val="mk-MK"/>
        </w:rPr>
        <w:t>Толеранцијата</w:t>
      </w:r>
      <w:r w:rsidR="000F7C9A">
        <w:rPr>
          <w:rFonts w:ascii="Arial" w:hAnsi="Arial" w:cs="Arial"/>
          <w:lang w:val="mk-MK"/>
        </w:rPr>
        <w:t xml:space="preserve"> е следниот елемент на ова учење. Значи давање можност за искажување различни ставови, мислење а да победат најдобрите зад кои ќе застане мнозинството. Влијанието на државата треба да биде минимизирано – </w:t>
      </w:r>
      <w:r w:rsidR="000F7C9A" w:rsidRPr="000F7C9A">
        <w:rPr>
          <w:rFonts w:ascii="Arial" w:hAnsi="Arial" w:cs="Arial"/>
          <w:u w:val="single"/>
          <w:lang w:val="mk-MK"/>
        </w:rPr>
        <w:t>минимална држава</w:t>
      </w:r>
      <w:r w:rsidR="000F7C9A">
        <w:rPr>
          <w:rFonts w:ascii="Arial" w:hAnsi="Arial" w:cs="Arial"/>
          <w:lang w:val="mk-MK"/>
        </w:rPr>
        <w:t>, особено во економската сфера каде неприкосновено владеат пазарните законитости.</w:t>
      </w:r>
    </w:p>
    <w:p w:rsidR="00E610DC" w:rsidRPr="00D82EBA" w:rsidRDefault="00E610DC" w:rsidP="009A00B1">
      <w:pPr>
        <w:spacing w:line="360" w:lineRule="auto"/>
        <w:ind w:firstLine="720"/>
        <w:jc w:val="both"/>
        <w:rPr>
          <w:rFonts w:ascii="Arial" w:hAnsi="Arial" w:cs="Arial"/>
          <w:lang w:val="mk-MK"/>
        </w:rPr>
      </w:pPr>
    </w:p>
    <w:p w:rsidR="00FF7BB1" w:rsidRDefault="00FF7BB1" w:rsidP="00FF7BB1">
      <w:pPr>
        <w:numPr>
          <w:ilvl w:val="1"/>
          <w:numId w:val="14"/>
        </w:numPr>
        <w:spacing w:line="360" w:lineRule="auto"/>
        <w:jc w:val="both"/>
        <w:rPr>
          <w:rFonts w:ascii="Arial" w:hAnsi="Arial" w:cs="Arial"/>
          <w:b/>
          <w:lang w:val="mk-MK"/>
        </w:rPr>
      </w:pPr>
      <w:r w:rsidRPr="00FB5DD9">
        <w:rPr>
          <w:rFonts w:ascii="Arial" w:hAnsi="Arial" w:cs="Arial"/>
          <w:b/>
          <w:lang w:val="mk-MK"/>
        </w:rPr>
        <w:t>Фридрих Ниче (1844-1900)</w:t>
      </w:r>
    </w:p>
    <w:p w:rsidR="00FA4B8E" w:rsidRDefault="00FA4B8E" w:rsidP="00FA4B8E">
      <w:pPr>
        <w:spacing w:line="360" w:lineRule="auto"/>
        <w:ind w:left="1080"/>
        <w:jc w:val="both"/>
        <w:rPr>
          <w:rFonts w:ascii="Arial" w:hAnsi="Arial" w:cs="Arial"/>
          <w:b/>
          <w:lang w:val="mk-MK"/>
        </w:rPr>
      </w:pPr>
    </w:p>
    <w:p w:rsidR="00100D92" w:rsidRDefault="005740DF" w:rsidP="00E06A55">
      <w:pPr>
        <w:spacing w:line="360" w:lineRule="auto"/>
        <w:ind w:firstLine="720"/>
        <w:jc w:val="both"/>
        <w:rPr>
          <w:rFonts w:ascii="Arial" w:hAnsi="Arial" w:cs="Arial"/>
          <w:lang w:val="mk-MK"/>
        </w:rPr>
      </w:pPr>
      <w:r>
        <w:rPr>
          <w:rFonts w:ascii="Arial" w:hAnsi="Arial" w:cs="Arial"/>
          <w:lang w:val="mk-MK"/>
        </w:rPr>
        <w:t xml:space="preserve">Фридрих Ниче спаѓа во преставниците на т.н. натуралистичко-еволуционистичка етика. Негови најпознати дела се: </w:t>
      </w:r>
      <w:r w:rsidRPr="00CD43DF">
        <w:rPr>
          <w:rFonts w:ascii="Arial" w:hAnsi="Arial" w:cs="Arial"/>
          <w:lang w:val="ru-RU"/>
        </w:rPr>
        <w:t>“</w:t>
      </w:r>
      <w:r>
        <w:rPr>
          <w:rFonts w:ascii="Arial" w:hAnsi="Arial" w:cs="Arial"/>
          <w:lang w:val="mk-MK"/>
        </w:rPr>
        <w:t>Така зборуваше Заратустра</w:t>
      </w:r>
      <w:r w:rsidRPr="00CD43DF">
        <w:rPr>
          <w:rFonts w:ascii="Arial" w:hAnsi="Arial" w:cs="Arial"/>
          <w:lang w:val="ru-RU"/>
        </w:rPr>
        <w:t>“, “</w:t>
      </w:r>
      <w:r>
        <w:rPr>
          <w:rFonts w:ascii="Arial" w:hAnsi="Arial" w:cs="Arial"/>
          <w:lang w:val="mk-MK"/>
        </w:rPr>
        <w:t>Волја за моќ</w:t>
      </w:r>
      <w:r w:rsidRPr="00CD43DF">
        <w:rPr>
          <w:rFonts w:ascii="Arial" w:hAnsi="Arial" w:cs="Arial"/>
          <w:lang w:val="ru-RU"/>
        </w:rPr>
        <w:t>“, “</w:t>
      </w:r>
      <w:r>
        <w:rPr>
          <w:rFonts w:ascii="Arial" w:hAnsi="Arial" w:cs="Arial"/>
          <w:lang w:val="mk-MK"/>
        </w:rPr>
        <w:t>Од онаа страна на доброто и злото</w:t>
      </w:r>
      <w:r w:rsidRPr="00CD43DF">
        <w:rPr>
          <w:rFonts w:ascii="Arial" w:hAnsi="Arial" w:cs="Arial"/>
          <w:lang w:val="ru-RU"/>
        </w:rPr>
        <w:t>“</w:t>
      </w:r>
      <w:r>
        <w:rPr>
          <w:rFonts w:ascii="Arial" w:hAnsi="Arial" w:cs="Arial"/>
          <w:lang w:val="mk-MK"/>
        </w:rPr>
        <w:t xml:space="preserve">, </w:t>
      </w:r>
      <w:r w:rsidRPr="00CD43DF">
        <w:rPr>
          <w:rFonts w:ascii="Arial" w:hAnsi="Arial" w:cs="Arial"/>
          <w:lang w:val="ru-RU"/>
        </w:rPr>
        <w:t>”</w:t>
      </w:r>
      <w:r>
        <w:rPr>
          <w:rFonts w:ascii="Arial" w:hAnsi="Arial" w:cs="Arial"/>
          <w:lang w:val="mk-MK"/>
        </w:rPr>
        <w:t>Генаологија на моралот</w:t>
      </w:r>
      <w:r w:rsidRPr="00CD43DF">
        <w:rPr>
          <w:rFonts w:ascii="Arial" w:hAnsi="Arial" w:cs="Arial"/>
          <w:lang w:val="ru-RU"/>
        </w:rPr>
        <w:t>“</w:t>
      </w:r>
      <w:r>
        <w:rPr>
          <w:rFonts w:ascii="Arial" w:hAnsi="Arial" w:cs="Arial"/>
          <w:lang w:val="mk-MK"/>
        </w:rPr>
        <w:t xml:space="preserve">, </w:t>
      </w:r>
      <w:r w:rsidRPr="00CD43DF">
        <w:rPr>
          <w:rFonts w:ascii="Arial" w:hAnsi="Arial" w:cs="Arial"/>
          <w:lang w:val="ru-RU"/>
        </w:rPr>
        <w:t>“</w:t>
      </w:r>
      <w:r>
        <w:rPr>
          <w:rFonts w:ascii="Arial" w:hAnsi="Arial" w:cs="Arial"/>
          <w:lang w:val="mk-MK"/>
        </w:rPr>
        <w:t>Анти христ</w:t>
      </w:r>
      <w:r w:rsidRPr="00CD43DF">
        <w:rPr>
          <w:rFonts w:ascii="Arial" w:hAnsi="Arial" w:cs="Arial"/>
          <w:lang w:val="ru-RU"/>
        </w:rPr>
        <w:t>“</w:t>
      </w:r>
      <w:r>
        <w:rPr>
          <w:rFonts w:ascii="Arial" w:hAnsi="Arial" w:cs="Arial"/>
          <w:lang w:val="mk-MK"/>
        </w:rPr>
        <w:t xml:space="preserve"> и др</w:t>
      </w:r>
      <w:r w:rsidRPr="00CD43DF">
        <w:rPr>
          <w:rFonts w:ascii="Arial" w:hAnsi="Arial" w:cs="Arial"/>
          <w:lang w:val="ru-RU"/>
        </w:rPr>
        <w:t>.</w:t>
      </w:r>
      <w:r>
        <w:rPr>
          <w:rFonts w:ascii="Arial" w:hAnsi="Arial" w:cs="Arial"/>
          <w:lang w:val="mk-MK"/>
        </w:rPr>
        <w:t xml:space="preserve"> Учењето на Ниче инсистира на </w:t>
      </w:r>
      <w:r w:rsidRPr="005740DF">
        <w:rPr>
          <w:rFonts w:ascii="Arial" w:hAnsi="Arial" w:cs="Arial"/>
          <w:u w:val="single"/>
          <w:lang w:val="mk-MK"/>
        </w:rPr>
        <w:t>волјата за моќ</w:t>
      </w:r>
      <w:r>
        <w:rPr>
          <w:rFonts w:ascii="Arial" w:hAnsi="Arial" w:cs="Arial"/>
          <w:lang w:val="mk-MK"/>
        </w:rPr>
        <w:t xml:space="preserve">, која според него е вистинска волја; таа е вистинската реалност; таа е самиот живот; човекот со волја за моќ е вистински човек. Смислата на животот е постојана борба за живот и самоодржување. Во таа борба за живот опстојуваат и победуваат само најсилните и најспособните, и затоа само тие и таквите заслужуваат морална и секоја друга поддршка. Слабите и просечните, скромните и немоќните, се осудени на пропаст и исчезнување. Моралот, пак е прерушена волја за моќ. Тој е израз на </w:t>
      </w:r>
      <w:r>
        <w:rPr>
          <w:rFonts w:ascii="Arial" w:hAnsi="Arial" w:cs="Arial"/>
          <w:lang w:val="mk-MK"/>
        </w:rPr>
        <w:lastRenderedPageBreak/>
        <w:t xml:space="preserve">лутината, омразата, зависта и побуната на слабите и неспособните против моќните луѓе. </w:t>
      </w:r>
    </w:p>
    <w:p w:rsidR="00100D92" w:rsidRDefault="005740DF" w:rsidP="00100D92">
      <w:pPr>
        <w:spacing w:line="360" w:lineRule="auto"/>
        <w:ind w:firstLine="720"/>
        <w:jc w:val="both"/>
        <w:rPr>
          <w:rFonts w:ascii="Arial" w:hAnsi="Arial" w:cs="Arial"/>
          <w:lang w:val="mk-MK"/>
        </w:rPr>
      </w:pPr>
      <w:r>
        <w:rPr>
          <w:rFonts w:ascii="Arial" w:hAnsi="Arial" w:cs="Arial"/>
          <w:lang w:val="mk-MK"/>
        </w:rPr>
        <w:t>Очигледно кај Ниче преовладува влијанието на Дарвиновата теорија на еволуционизмот</w:t>
      </w:r>
      <w:r w:rsidR="00F46792">
        <w:rPr>
          <w:rFonts w:ascii="Arial" w:hAnsi="Arial" w:cs="Arial"/>
          <w:lang w:val="mk-MK"/>
        </w:rPr>
        <w:t>, според која послабите суштества исчезнуваат на сметка на појаките</w:t>
      </w:r>
      <w:r w:rsidR="00100D92">
        <w:rPr>
          <w:rFonts w:ascii="Arial" w:hAnsi="Arial" w:cs="Arial"/>
          <w:lang w:val="mk-MK"/>
        </w:rPr>
        <w:t xml:space="preserve">. Тој, на местото на Бога го поставува </w:t>
      </w:r>
      <w:r w:rsidR="00100D92" w:rsidRPr="009A00B1">
        <w:rPr>
          <w:rFonts w:ascii="Arial" w:hAnsi="Arial" w:cs="Arial"/>
          <w:b/>
          <w:lang w:val="mk-MK"/>
        </w:rPr>
        <w:t>Натчовекот</w:t>
      </w:r>
      <w:r w:rsidR="00100D92">
        <w:rPr>
          <w:rFonts w:ascii="Arial" w:hAnsi="Arial" w:cs="Arial"/>
          <w:lang w:val="mk-MK"/>
        </w:rPr>
        <w:t xml:space="preserve">. За Ниче натчовекот е слободна и борбена личност, јунак и гениј, смел и храбар воин, возвишен творец на големи дела, кој не се придржува до никакви правила, освен до оние кој самиот си ги поставува. </w:t>
      </w:r>
      <w:r w:rsidR="00F46792">
        <w:rPr>
          <w:rFonts w:ascii="Arial" w:hAnsi="Arial" w:cs="Arial"/>
          <w:lang w:val="mk-MK"/>
        </w:rPr>
        <w:t xml:space="preserve">Сожалувањето и милоста на Натчовекот не му се својствени. </w:t>
      </w:r>
      <w:r w:rsidR="00100D92">
        <w:rPr>
          <w:rFonts w:ascii="Arial" w:hAnsi="Arial" w:cs="Arial"/>
          <w:lang w:val="mk-MK"/>
        </w:rPr>
        <w:t xml:space="preserve">За натчовекот не важат постојните морални и други вредносни норми. </w:t>
      </w:r>
      <w:r w:rsidR="00562F24">
        <w:rPr>
          <w:rFonts w:ascii="Arial" w:hAnsi="Arial" w:cs="Arial"/>
          <w:lang w:val="mk-MK"/>
        </w:rPr>
        <w:t>Моралот е измислица на слабите личности</w:t>
      </w:r>
    </w:p>
    <w:p w:rsidR="009726A1" w:rsidRDefault="00F46792" w:rsidP="00100D92">
      <w:pPr>
        <w:spacing w:line="360" w:lineRule="auto"/>
        <w:ind w:firstLine="720"/>
        <w:jc w:val="both"/>
        <w:rPr>
          <w:rFonts w:ascii="Arial" w:hAnsi="Arial" w:cs="Arial"/>
          <w:lang w:val="mk-MK"/>
        </w:rPr>
      </w:pPr>
      <w:r>
        <w:rPr>
          <w:rFonts w:ascii="Arial" w:hAnsi="Arial" w:cs="Arial"/>
          <w:lang w:val="mk-MK"/>
        </w:rPr>
        <w:t>Филозофск</w:t>
      </w:r>
      <w:r w:rsidR="00100D92">
        <w:rPr>
          <w:rFonts w:ascii="Arial" w:hAnsi="Arial" w:cs="Arial"/>
          <w:lang w:val="mk-MK"/>
        </w:rPr>
        <w:t xml:space="preserve">ото учење на Ниче </w:t>
      </w:r>
      <w:r>
        <w:rPr>
          <w:rFonts w:ascii="Arial" w:hAnsi="Arial" w:cs="Arial"/>
          <w:lang w:val="mk-MK"/>
        </w:rPr>
        <w:t xml:space="preserve">за натчовекот беше погрешно интерпретирано, особено за време на фашизмот кога нацистичката идеологија го приспособи </w:t>
      </w:r>
      <w:r w:rsidR="006A4A5F">
        <w:rPr>
          <w:rFonts w:ascii="Arial" w:hAnsi="Arial" w:cs="Arial"/>
          <w:lang w:val="mk-MK"/>
        </w:rPr>
        <w:t xml:space="preserve">ова учење </w:t>
      </w:r>
      <w:r>
        <w:rPr>
          <w:rFonts w:ascii="Arial" w:hAnsi="Arial" w:cs="Arial"/>
          <w:lang w:val="mk-MK"/>
        </w:rPr>
        <w:t>за своите политичк</w:t>
      </w:r>
      <w:r w:rsidR="006A4A5F">
        <w:rPr>
          <w:rFonts w:ascii="Arial" w:hAnsi="Arial" w:cs="Arial"/>
          <w:lang w:val="mk-MK"/>
        </w:rPr>
        <w:t>и цели, каде натчовекот е припадник</w:t>
      </w:r>
      <w:r>
        <w:rPr>
          <w:rFonts w:ascii="Arial" w:hAnsi="Arial" w:cs="Arial"/>
          <w:lang w:val="mk-MK"/>
        </w:rPr>
        <w:t xml:space="preserve"> на чистата ариевска раса</w:t>
      </w:r>
      <w:r w:rsidR="006A4A5F">
        <w:rPr>
          <w:rFonts w:ascii="Arial" w:hAnsi="Arial" w:cs="Arial"/>
          <w:lang w:val="mk-MK"/>
        </w:rPr>
        <w:t>, која има право да ги покори сите други народи кои се пониска раса</w:t>
      </w:r>
      <w:r>
        <w:rPr>
          <w:rFonts w:ascii="Arial" w:hAnsi="Arial" w:cs="Arial"/>
          <w:lang w:val="mk-MK"/>
        </w:rPr>
        <w:t xml:space="preserve">. </w:t>
      </w:r>
    </w:p>
    <w:p w:rsidR="006A4A5F" w:rsidRDefault="006A4A5F" w:rsidP="00100D92">
      <w:pPr>
        <w:spacing w:line="360" w:lineRule="auto"/>
        <w:ind w:firstLine="720"/>
        <w:jc w:val="both"/>
        <w:rPr>
          <w:rFonts w:ascii="Arial" w:hAnsi="Arial" w:cs="Arial"/>
          <w:lang w:val="mk-MK"/>
        </w:rPr>
      </w:pPr>
      <w:r>
        <w:rPr>
          <w:rFonts w:ascii="Arial" w:hAnsi="Arial" w:cs="Arial"/>
          <w:lang w:val="mk-MK"/>
        </w:rPr>
        <w:t xml:space="preserve">Ниче, иако беше голем противник на доктрината на расизмот, империјализмот и милитаризмот, сепак, некои теоретичари неговото учење погрешно го интрепретираа и применуваа, па затоа не може овој мислител да се </w:t>
      </w:r>
      <w:r w:rsidR="00562F24">
        <w:rPr>
          <w:rFonts w:ascii="Arial" w:hAnsi="Arial" w:cs="Arial"/>
          <w:lang w:val="mk-MK"/>
        </w:rPr>
        <w:t>смета за предвесник на нацизмот.</w:t>
      </w:r>
      <w:r>
        <w:rPr>
          <w:rFonts w:ascii="Arial" w:hAnsi="Arial" w:cs="Arial"/>
          <w:lang w:val="mk-MK"/>
        </w:rPr>
        <w:t xml:space="preserve"> </w:t>
      </w:r>
    </w:p>
    <w:p w:rsidR="00562F24" w:rsidRDefault="00562F24" w:rsidP="00100D92">
      <w:pPr>
        <w:spacing w:line="360" w:lineRule="auto"/>
        <w:ind w:firstLine="720"/>
        <w:jc w:val="both"/>
        <w:rPr>
          <w:rFonts w:ascii="Arial" w:hAnsi="Arial" w:cs="Arial"/>
          <w:lang w:val="mk-MK"/>
        </w:rPr>
      </w:pPr>
    </w:p>
    <w:p w:rsidR="00562F24" w:rsidRDefault="00562F24" w:rsidP="00C84B49">
      <w:pPr>
        <w:numPr>
          <w:ilvl w:val="1"/>
          <w:numId w:val="14"/>
        </w:numPr>
        <w:spacing w:line="360" w:lineRule="auto"/>
        <w:jc w:val="both"/>
        <w:rPr>
          <w:rFonts w:ascii="Arial" w:hAnsi="Arial" w:cs="Arial"/>
          <w:b/>
          <w:lang w:val="mk-MK"/>
        </w:rPr>
      </w:pPr>
      <w:r w:rsidRPr="00562F24">
        <w:rPr>
          <w:rFonts w:ascii="Arial" w:hAnsi="Arial" w:cs="Arial"/>
          <w:b/>
          <w:lang w:val="mk-MK"/>
        </w:rPr>
        <w:t>Марксистичка етика</w:t>
      </w:r>
    </w:p>
    <w:p w:rsidR="00C84B49" w:rsidRPr="005740DF" w:rsidRDefault="00C84B49" w:rsidP="00C84B49">
      <w:pPr>
        <w:spacing w:line="360" w:lineRule="auto"/>
        <w:jc w:val="both"/>
        <w:rPr>
          <w:rFonts w:ascii="Arial" w:hAnsi="Arial" w:cs="Arial"/>
          <w:lang w:val="mk-MK"/>
        </w:rPr>
      </w:pPr>
    </w:p>
    <w:p w:rsidR="009021A7" w:rsidRDefault="00562F24" w:rsidP="00562F24">
      <w:pPr>
        <w:spacing w:line="360" w:lineRule="auto"/>
        <w:jc w:val="both"/>
        <w:rPr>
          <w:rFonts w:ascii="Arial" w:hAnsi="Arial" w:cs="Arial"/>
          <w:b/>
          <w:lang w:val="mk-MK"/>
        </w:rPr>
      </w:pPr>
      <w:r>
        <w:rPr>
          <w:rFonts w:ascii="Arial" w:hAnsi="Arial" w:cs="Arial"/>
          <w:b/>
          <w:lang w:val="mk-MK"/>
        </w:rPr>
        <w:tab/>
      </w:r>
      <w:r w:rsidRPr="007D71D2">
        <w:rPr>
          <w:rFonts w:ascii="Arial" w:hAnsi="Arial" w:cs="Arial"/>
          <w:lang w:val="mk-MK"/>
        </w:rPr>
        <w:t xml:space="preserve">Творци на марксистичкиот концепт на етиката се Карл Маркс </w:t>
      </w:r>
      <w:r w:rsidR="00C84B49">
        <w:rPr>
          <w:rFonts w:ascii="Arial" w:hAnsi="Arial" w:cs="Arial"/>
          <w:lang w:val="mk-MK"/>
        </w:rPr>
        <w:t>(</w:t>
      </w:r>
      <w:r w:rsidRPr="007D71D2">
        <w:rPr>
          <w:rFonts w:ascii="Arial" w:hAnsi="Arial" w:cs="Arial"/>
          <w:lang w:val="mk-MK"/>
        </w:rPr>
        <w:t xml:space="preserve">и Фридрих Енгелс. Иако во нивното учење не постои експлицитна и разработена етичка теорија, </w:t>
      </w:r>
      <w:r w:rsidRPr="004C19BC">
        <w:rPr>
          <w:rFonts w:ascii="Arial" w:hAnsi="Arial" w:cs="Arial"/>
          <w:lang w:val="mk-MK"/>
        </w:rPr>
        <w:t>тие, во рамките на</w:t>
      </w:r>
      <w:r w:rsidRPr="004C19BC">
        <w:rPr>
          <w:rFonts w:ascii="Arial" w:hAnsi="Arial" w:cs="Arial"/>
          <w:u w:val="single"/>
          <w:lang w:val="mk-MK"/>
        </w:rPr>
        <w:t xml:space="preserve"> </w:t>
      </w:r>
      <w:r w:rsidRPr="004C19BC">
        <w:rPr>
          <w:rFonts w:ascii="Arial" w:hAnsi="Arial" w:cs="Arial"/>
          <w:i/>
          <w:u w:val="single"/>
          <w:lang w:val="mk-MK"/>
        </w:rPr>
        <w:t>своето општо филозофско</w:t>
      </w:r>
      <w:r w:rsidR="004C19BC" w:rsidRPr="00CD43DF">
        <w:rPr>
          <w:rFonts w:ascii="Arial" w:hAnsi="Arial" w:cs="Arial"/>
          <w:i/>
          <w:lang w:val="ru-RU"/>
        </w:rPr>
        <w:t xml:space="preserve">, </w:t>
      </w:r>
      <w:r w:rsidR="004C19BC" w:rsidRPr="00321330">
        <w:rPr>
          <w:rFonts w:ascii="Arial" w:hAnsi="Arial" w:cs="Arial"/>
          <w:i/>
          <w:u w:val="single"/>
          <w:lang w:val="mk-MK"/>
        </w:rPr>
        <w:t>e</w:t>
      </w:r>
      <w:r w:rsidR="004C19BC" w:rsidRPr="004C19BC">
        <w:rPr>
          <w:rFonts w:ascii="Arial" w:hAnsi="Arial" w:cs="Arial"/>
          <w:i/>
          <w:u w:val="single"/>
          <w:lang w:val="mk-MK"/>
        </w:rPr>
        <w:t>кономско и политичко</w:t>
      </w:r>
      <w:r w:rsidRPr="004C19BC">
        <w:rPr>
          <w:rFonts w:ascii="Arial" w:hAnsi="Arial" w:cs="Arial"/>
          <w:i/>
          <w:u w:val="single"/>
          <w:lang w:val="mk-MK"/>
        </w:rPr>
        <w:t xml:space="preserve"> учење</w:t>
      </w:r>
      <w:r w:rsidRPr="007D71D2">
        <w:rPr>
          <w:rFonts w:ascii="Arial" w:hAnsi="Arial" w:cs="Arial"/>
          <w:lang w:val="mk-MK"/>
        </w:rPr>
        <w:t xml:space="preserve"> воспоставиле етички ставови и заложби кои се однесуваат на борбата против човековото отуѓување (алиенацијата), класната борба</w:t>
      </w:r>
      <w:r w:rsidR="00BE56D3" w:rsidRPr="007D71D2">
        <w:rPr>
          <w:rFonts w:ascii="Arial" w:hAnsi="Arial" w:cs="Arial"/>
          <w:lang w:val="mk-MK"/>
        </w:rPr>
        <w:t>, експлоатацијата и оплодувањето на капиталот.</w:t>
      </w:r>
      <w:r w:rsidR="007D71D2" w:rsidRPr="007D71D2">
        <w:rPr>
          <w:rFonts w:ascii="Arial" w:hAnsi="Arial" w:cs="Arial"/>
          <w:lang w:val="mk-MK"/>
        </w:rPr>
        <w:t xml:space="preserve"> Круна на марксистичката филозофија е </w:t>
      </w:r>
      <w:r w:rsidR="007D71D2">
        <w:rPr>
          <w:rFonts w:ascii="Arial" w:hAnsi="Arial" w:cs="Arial"/>
          <w:lang w:val="mk-MK"/>
        </w:rPr>
        <w:t xml:space="preserve">теоријата на револуционерната борба според која до бескласно и хумано општество </w:t>
      </w:r>
      <w:r w:rsidR="007D71D2">
        <w:rPr>
          <w:rFonts w:ascii="Arial" w:hAnsi="Arial" w:cs="Arial"/>
          <w:lang w:val="mk-MK"/>
        </w:rPr>
        <w:lastRenderedPageBreak/>
        <w:t>може да се дојде</w:t>
      </w:r>
      <w:r w:rsidR="007D71D2" w:rsidRPr="007D71D2">
        <w:rPr>
          <w:rFonts w:ascii="Arial" w:hAnsi="Arial" w:cs="Arial"/>
          <w:lang w:val="mk-MK"/>
        </w:rPr>
        <w:t xml:space="preserve"> </w:t>
      </w:r>
      <w:r w:rsidR="007D71D2">
        <w:rPr>
          <w:rFonts w:ascii="Arial" w:hAnsi="Arial" w:cs="Arial"/>
          <w:lang w:val="mk-MK"/>
        </w:rPr>
        <w:t xml:space="preserve">по пат на револуционарен преврат. </w:t>
      </w:r>
      <w:r w:rsidR="00E36CBB">
        <w:rPr>
          <w:rFonts w:ascii="Arial" w:hAnsi="Arial" w:cs="Arial"/>
          <w:lang w:val="mk-MK"/>
        </w:rPr>
        <w:t xml:space="preserve">Марксистичката етика можеме уште да ја наречеме и социјалистичка етика чиј основен постулат е еднаквоста меѓу луѓето. </w:t>
      </w:r>
      <w:r w:rsidR="007D71D2">
        <w:rPr>
          <w:rFonts w:ascii="Arial" w:hAnsi="Arial" w:cs="Arial"/>
          <w:lang w:val="mk-MK"/>
        </w:rPr>
        <w:t xml:space="preserve">Оттука можеме да кажеме дека </w:t>
      </w:r>
      <w:r w:rsidR="007D71D2" w:rsidRPr="007D71D2">
        <w:rPr>
          <w:rFonts w:ascii="Arial" w:hAnsi="Arial" w:cs="Arial"/>
          <w:b/>
          <w:lang w:val="mk-MK"/>
        </w:rPr>
        <w:t>марксистичката етика е хуманистичка етика.</w:t>
      </w:r>
      <w:r w:rsidR="007D71D2">
        <w:rPr>
          <w:rFonts w:ascii="Arial" w:hAnsi="Arial" w:cs="Arial"/>
          <w:b/>
          <w:lang w:val="mk-MK"/>
        </w:rPr>
        <w:t xml:space="preserve"> </w:t>
      </w:r>
    </w:p>
    <w:p w:rsidR="007D71D2" w:rsidRDefault="007D71D2" w:rsidP="00562F24">
      <w:pPr>
        <w:spacing w:line="360" w:lineRule="auto"/>
        <w:jc w:val="both"/>
        <w:rPr>
          <w:rFonts w:ascii="Arial" w:hAnsi="Arial" w:cs="Arial"/>
          <w:lang w:val="mk-MK"/>
        </w:rPr>
      </w:pPr>
      <w:r>
        <w:rPr>
          <w:rFonts w:ascii="Arial" w:hAnsi="Arial" w:cs="Arial"/>
          <w:b/>
          <w:lang w:val="mk-MK"/>
        </w:rPr>
        <w:tab/>
      </w:r>
      <w:r w:rsidRPr="00703C3C">
        <w:rPr>
          <w:rFonts w:ascii="Arial" w:hAnsi="Arial" w:cs="Arial"/>
          <w:lang w:val="mk-MK"/>
        </w:rPr>
        <w:t>Во периодот на реалниот социјализам (1945-1989)</w:t>
      </w:r>
      <w:r w:rsidR="00703C3C" w:rsidRPr="00703C3C">
        <w:rPr>
          <w:rFonts w:ascii="Arial" w:hAnsi="Arial" w:cs="Arial"/>
          <w:lang w:val="mk-MK"/>
        </w:rPr>
        <w:t xml:space="preserve">, напредокот во кариерата на секој човек беше поврзано со </w:t>
      </w:r>
      <w:r w:rsidR="00703C3C">
        <w:rPr>
          <w:rFonts w:ascii="Arial" w:hAnsi="Arial" w:cs="Arial"/>
          <w:lang w:val="mk-MK"/>
        </w:rPr>
        <w:t xml:space="preserve">исполнување на критериумот на </w:t>
      </w:r>
      <w:r w:rsidR="00703C3C" w:rsidRPr="00E36CBB">
        <w:rPr>
          <w:rFonts w:ascii="Arial" w:hAnsi="Arial" w:cs="Arial"/>
          <w:u w:val="single"/>
          <w:lang w:val="mk-MK"/>
        </w:rPr>
        <w:t>морално-политичката подобно</w:t>
      </w:r>
      <w:r w:rsidR="00B43ACA" w:rsidRPr="00E36CBB">
        <w:rPr>
          <w:rFonts w:ascii="Arial" w:hAnsi="Arial" w:cs="Arial"/>
          <w:u w:val="single"/>
          <w:lang w:val="mk-MK"/>
        </w:rPr>
        <w:t>ст и одговорност</w:t>
      </w:r>
      <w:r w:rsidR="00E36CBB">
        <w:rPr>
          <w:rFonts w:ascii="Arial" w:hAnsi="Arial" w:cs="Arial"/>
          <w:lang w:val="mk-MK"/>
        </w:rPr>
        <w:t>. Ова подразбира</w:t>
      </w:r>
      <w:r w:rsidR="00442E76">
        <w:rPr>
          <w:rFonts w:ascii="Arial" w:hAnsi="Arial" w:cs="Arial"/>
          <w:lang w:val="mk-MK"/>
        </w:rPr>
        <w:t xml:space="preserve"> дека</w:t>
      </w:r>
      <w:r w:rsidR="00B43ACA">
        <w:rPr>
          <w:rFonts w:ascii="Arial" w:hAnsi="Arial" w:cs="Arial"/>
          <w:lang w:val="mk-MK"/>
        </w:rPr>
        <w:t xml:space="preserve"> за добивање </w:t>
      </w:r>
      <w:r w:rsidR="00E36CBB">
        <w:rPr>
          <w:rFonts w:ascii="Arial" w:hAnsi="Arial" w:cs="Arial"/>
          <w:lang w:val="mk-MK"/>
        </w:rPr>
        <w:t xml:space="preserve">на </w:t>
      </w:r>
      <w:r w:rsidR="00442E76">
        <w:rPr>
          <w:rFonts w:ascii="Arial" w:hAnsi="Arial" w:cs="Arial"/>
          <w:lang w:val="mk-MK"/>
        </w:rPr>
        <w:t xml:space="preserve">висока општествено-политичка </w:t>
      </w:r>
      <w:r w:rsidR="00703C3C">
        <w:rPr>
          <w:rFonts w:ascii="Arial" w:hAnsi="Arial" w:cs="Arial"/>
          <w:lang w:val="mk-MK"/>
        </w:rPr>
        <w:t xml:space="preserve"> </w:t>
      </w:r>
      <w:r w:rsidR="00B43ACA">
        <w:rPr>
          <w:rFonts w:ascii="Arial" w:hAnsi="Arial" w:cs="Arial"/>
          <w:lang w:val="mk-MK"/>
        </w:rPr>
        <w:t xml:space="preserve">и државна функција треба да </w:t>
      </w:r>
      <w:r w:rsidR="00CE1FC8">
        <w:rPr>
          <w:rFonts w:ascii="Arial" w:hAnsi="Arial" w:cs="Arial"/>
          <w:lang w:val="mk-MK"/>
        </w:rPr>
        <w:t>си член на тогашната комунистичка партија, односно Сојуз на комунисти и да размислуваш како највисокиот партиски орган (ЦК-Централен комитет).</w:t>
      </w:r>
      <w:r w:rsidR="00E36CBB">
        <w:rPr>
          <w:rFonts w:ascii="Arial" w:hAnsi="Arial" w:cs="Arial"/>
          <w:lang w:val="mk-MK"/>
        </w:rPr>
        <w:t xml:space="preserve"> Во спротивно, никој нема изгледни шанси за повисока општествена функција.</w:t>
      </w:r>
    </w:p>
    <w:p w:rsidR="000C0C34" w:rsidRPr="00703C3C" w:rsidRDefault="000C0C34" w:rsidP="00562F24">
      <w:pPr>
        <w:spacing w:line="360" w:lineRule="auto"/>
        <w:jc w:val="both"/>
        <w:rPr>
          <w:rFonts w:ascii="Arial" w:hAnsi="Arial" w:cs="Arial"/>
          <w:lang w:val="mk-MK"/>
        </w:rPr>
      </w:pPr>
    </w:p>
    <w:p w:rsidR="003032F5" w:rsidRDefault="003032F5" w:rsidP="00B3532D">
      <w:pPr>
        <w:spacing w:line="360" w:lineRule="auto"/>
        <w:jc w:val="both"/>
        <w:rPr>
          <w:rFonts w:ascii="Arial" w:hAnsi="Arial" w:cs="Arial"/>
          <w:b/>
          <w:lang w:val="mk-MK"/>
        </w:rPr>
      </w:pPr>
      <w:r w:rsidRPr="00DF6313">
        <w:rPr>
          <w:rFonts w:ascii="Arial" w:hAnsi="Arial" w:cs="Arial"/>
          <w:lang w:val="mk-MK"/>
        </w:rPr>
        <w:t xml:space="preserve"> </w:t>
      </w:r>
      <w:r>
        <w:rPr>
          <w:rFonts w:ascii="Arial" w:hAnsi="Arial" w:cs="Arial"/>
          <w:lang w:val="mk-MK"/>
        </w:rPr>
        <w:tab/>
      </w:r>
      <w:r w:rsidR="00E610DC" w:rsidRPr="00E610DC">
        <w:rPr>
          <w:rFonts w:ascii="Arial" w:hAnsi="Arial" w:cs="Arial"/>
          <w:b/>
          <w:lang w:val="mk-MK"/>
        </w:rPr>
        <w:t>3.1</w:t>
      </w:r>
      <w:r w:rsidR="000C0C34">
        <w:rPr>
          <w:rFonts w:ascii="Arial" w:hAnsi="Arial" w:cs="Arial"/>
          <w:b/>
          <w:lang w:val="mk-MK"/>
        </w:rPr>
        <w:t>2</w:t>
      </w:r>
      <w:r w:rsidR="00E610DC">
        <w:rPr>
          <w:rFonts w:ascii="Arial" w:hAnsi="Arial" w:cs="Arial"/>
          <w:lang w:val="mk-MK"/>
        </w:rPr>
        <w:t xml:space="preserve">. </w:t>
      </w:r>
      <w:r w:rsidRPr="00DF6313">
        <w:rPr>
          <w:rFonts w:ascii="Arial" w:hAnsi="Arial" w:cs="Arial"/>
          <w:b/>
          <w:lang w:val="mk-MK"/>
        </w:rPr>
        <w:t>Фернандо Саватер</w:t>
      </w:r>
      <w:r w:rsidR="005A5326">
        <w:rPr>
          <w:rFonts w:ascii="Arial" w:hAnsi="Arial" w:cs="Arial"/>
          <w:b/>
          <w:lang w:val="mk-MK"/>
        </w:rPr>
        <w:t xml:space="preserve"> (1947)</w:t>
      </w:r>
    </w:p>
    <w:p w:rsidR="003032F5" w:rsidRDefault="003032F5" w:rsidP="00B3532D">
      <w:pPr>
        <w:spacing w:line="360" w:lineRule="auto"/>
        <w:jc w:val="both"/>
        <w:rPr>
          <w:rFonts w:ascii="Arial" w:hAnsi="Arial" w:cs="Arial"/>
          <w:lang w:val="mk-MK"/>
        </w:rPr>
      </w:pPr>
    </w:p>
    <w:p w:rsidR="00162987" w:rsidRDefault="003032F5" w:rsidP="00B3532D">
      <w:pPr>
        <w:spacing w:line="360" w:lineRule="auto"/>
        <w:jc w:val="both"/>
        <w:rPr>
          <w:rFonts w:ascii="Arial" w:hAnsi="Arial" w:cs="Arial"/>
          <w:lang w:val="mk-MK"/>
        </w:rPr>
      </w:pPr>
      <w:r w:rsidRPr="00DF6313">
        <w:rPr>
          <w:rFonts w:ascii="Arial" w:hAnsi="Arial" w:cs="Arial"/>
          <w:lang w:val="mk-MK"/>
        </w:rPr>
        <w:t xml:space="preserve"> </w:t>
      </w:r>
      <w:r>
        <w:rPr>
          <w:rFonts w:ascii="Arial" w:hAnsi="Arial" w:cs="Arial"/>
          <w:lang w:val="mk-MK"/>
        </w:rPr>
        <w:tab/>
      </w:r>
      <w:r w:rsidR="00EA49D3">
        <w:rPr>
          <w:rFonts w:ascii="Arial" w:hAnsi="Arial" w:cs="Arial"/>
          <w:lang w:val="mk-MK"/>
        </w:rPr>
        <w:t xml:space="preserve">Роден е во </w:t>
      </w:r>
      <w:r w:rsidR="00162987">
        <w:rPr>
          <w:rFonts w:ascii="Arial" w:hAnsi="Arial" w:cs="Arial"/>
          <w:lang w:val="mk-MK"/>
        </w:rPr>
        <w:t>баскискиот град Сан Себастијан. С</w:t>
      </w:r>
      <w:r>
        <w:rPr>
          <w:rFonts w:ascii="Arial" w:hAnsi="Arial" w:cs="Arial"/>
          <w:lang w:val="mk-MK"/>
        </w:rPr>
        <w:t xml:space="preserve">паѓа во </w:t>
      </w:r>
      <w:r w:rsidR="00162987">
        <w:rPr>
          <w:rFonts w:ascii="Arial" w:hAnsi="Arial" w:cs="Arial"/>
          <w:lang w:val="mk-MK"/>
        </w:rPr>
        <w:t xml:space="preserve">редот на </w:t>
      </w:r>
      <w:r>
        <w:rPr>
          <w:rFonts w:ascii="Arial" w:hAnsi="Arial" w:cs="Arial"/>
          <w:lang w:val="mk-MK"/>
        </w:rPr>
        <w:t xml:space="preserve">современите шпански </w:t>
      </w:r>
      <w:r w:rsidR="00162987">
        <w:rPr>
          <w:rFonts w:ascii="Arial" w:hAnsi="Arial" w:cs="Arial"/>
          <w:lang w:val="mk-MK"/>
        </w:rPr>
        <w:t xml:space="preserve">филозофи </w:t>
      </w:r>
      <w:r>
        <w:rPr>
          <w:rFonts w:ascii="Arial" w:hAnsi="Arial" w:cs="Arial"/>
          <w:lang w:val="mk-MK"/>
        </w:rPr>
        <w:t xml:space="preserve">етичари. </w:t>
      </w:r>
      <w:r w:rsidR="005A5326">
        <w:rPr>
          <w:rFonts w:ascii="Arial" w:hAnsi="Arial" w:cs="Arial"/>
          <w:lang w:val="mk-MK"/>
        </w:rPr>
        <w:t xml:space="preserve">Тој е еден од најпознатите </w:t>
      </w:r>
      <w:r w:rsidR="00EA49D3">
        <w:rPr>
          <w:rFonts w:ascii="Arial" w:hAnsi="Arial" w:cs="Arial"/>
          <w:lang w:val="mk-MK"/>
        </w:rPr>
        <w:t xml:space="preserve">професори по етика и филозофија на Универзитетот Баскија и Мадрид. </w:t>
      </w:r>
      <w:r w:rsidR="00162987">
        <w:rPr>
          <w:rFonts w:ascii="Arial" w:hAnsi="Arial" w:cs="Arial"/>
          <w:lang w:val="mk-MK"/>
        </w:rPr>
        <w:t xml:space="preserve">Отворено се залага против методите што ги применува Баскиската сепаратистичка организација ЕТА. </w:t>
      </w:r>
    </w:p>
    <w:p w:rsidR="00162987" w:rsidRDefault="00162987" w:rsidP="005F223D">
      <w:pPr>
        <w:spacing w:line="360" w:lineRule="auto"/>
        <w:ind w:firstLine="720"/>
        <w:jc w:val="both"/>
        <w:rPr>
          <w:rFonts w:ascii="Arial" w:hAnsi="Arial" w:cs="Arial"/>
          <w:b/>
          <w:lang w:val="mk-MK"/>
        </w:rPr>
      </w:pPr>
      <w:r>
        <w:rPr>
          <w:rFonts w:ascii="Arial" w:hAnsi="Arial" w:cs="Arial"/>
          <w:lang w:val="mk-MK"/>
        </w:rPr>
        <w:t>Саватер</w:t>
      </w:r>
      <w:r w:rsidR="003032F5">
        <w:rPr>
          <w:rFonts w:ascii="Arial" w:hAnsi="Arial" w:cs="Arial"/>
          <w:lang w:val="mk-MK"/>
        </w:rPr>
        <w:t>, с</w:t>
      </w:r>
      <w:r w:rsidR="003032F5" w:rsidRPr="00DF6313">
        <w:rPr>
          <w:rFonts w:ascii="Arial" w:hAnsi="Arial" w:cs="Arial"/>
          <w:lang w:val="mk-MK"/>
        </w:rPr>
        <w:t xml:space="preserve">акајќи на својот малолетен син да му ги објасни најважните аспекти на моралот, односно доброто однесување </w:t>
      </w:r>
      <w:r w:rsidR="005A5326">
        <w:rPr>
          <w:rFonts w:ascii="Arial" w:hAnsi="Arial" w:cs="Arial"/>
          <w:lang w:val="mk-MK"/>
        </w:rPr>
        <w:t xml:space="preserve">во 1991 година </w:t>
      </w:r>
      <w:r w:rsidR="003032F5" w:rsidRPr="00DF6313">
        <w:rPr>
          <w:rFonts w:ascii="Arial" w:hAnsi="Arial" w:cs="Arial"/>
          <w:lang w:val="mk-MK"/>
        </w:rPr>
        <w:t xml:space="preserve">ја напиша познатата книга </w:t>
      </w:r>
      <w:r w:rsidR="003032F5" w:rsidRPr="00CD43DF">
        <w:rPr>
          <w:rFonts w:ascii="Arial" w:hAnsi="Arial" w:cs="Arial"/>
          <w:u w:val="single"/>
          <w:lang w:val="ru-RU"/>
        </w:rPr>
        <w:t>“</w:t>
      </w:r>
      <w:r w:rsidR="003032F5" w:rsidRPr="003032F5">
        <w:rPr>
          <w:rFonts w:ascii="Arial" w:hAnsi="Arial" w:cs="Arial"/>
          <w:u w:val="single"/>
          <w:lang w:val="mk-MK"/>
        </w:rPr>
        <w:t>Етика за Амадор</w:t>
      </w:r>
      <w:r w:rsidR="003032F5" w:rsidRPr="00CD43DF">
        <w:rPr>
          <w:rFonts w:ascii="Arial" w:hAnsi="Arial" w:cs="Arial"/>
          <w:lang w:val="ru-RU"/>
        </w:rPr>
        <w:t>”</w:t>
      </w:r>
      <w:r w:rsidR="003032F5" w:rsidRPr="00DF6313">
        <w:rPr>
          <w:rFonts w:ascii="Arial" w:hAnsi="Arial" w:cs="Arial"/>
          <w:lang w:val="mk-MK"/>
        </w:rPr>
        <w:t xml:space="preserve"> дело кое стана најпопуларно дело на етичка едукација на младата популација, која штотуку зачекорува во разбрануваниот и неетичен живот. Саватер во наведеното дело пишува дека секој човек во својот живот се наоѓа пред сериозен испит, односно сериозен крстопат: </w:t>
      </w:r>
      <w:r w:rsidR="003032F5" w:rsidRPr="00BB7AA4">
        <w:rPr>
          <w:rFonts w:ascii="Arial" w:hAnsi="Arial" w:cs="Arial"/>
          <w:i/>
          <w:lang w:val="mk-MK"/>
        </w:rPr>
        <w:t>дали ќе го избере добиот или лошиот пат</w:t>
      </w:r>
      <w:r w:rsidR="003032F5" w:rsidRPr="00DF6313">
        <w:rPr>
          <w:rFonts w:ascii="Arial" w:hAnsi="Arial" w:cs="Arial"/>
          <w:lang w:val="mk-MK"/>
        </w:rPr>
        <w:t xml:space="preserve">. Затоа кога го избираме патот-дестинацијата треба многу да внимаваме да не згрешиме, и изборот секогаш да ни биде правилен кој пред се ќе се базира на нашите животни сознанија и искуства. Тоа животно сознание и животно </w:t>
      </w:r>
      <w:r w:rsidR="003032F5" w:rsidRPr="00DF6313">
        <w:rPr>
          <w:rFonts w:ascii="Arial" w:hAnsi="Arial" w:cs="Arial"/>
          <w:lang w:val="mk-MK"/>
        </w:rPr>
        <w:lastRenderedPageBreak/>
        <w:t xml:space="preserve">искуство за правилен избор на живиотниот пат на секој човек можеме да кажеме дека се нарекува </w:t>
      </w:r>
      <w:r w:rsidR="003032F5" w:rsidRPr="00DF6313">
        <w:rPr>
          <w:rFonts w:ascii="Arial" w:hAnsi="Arial" w:cs="Arial"/>
          <w:b/>
          <w:lang w:val="mk-MK"/>
        </w:rPr>
        <w:t>етика.</w:t>
      </w:r>
    </w:p>
    <w:p w:rsidR="004C19BC" w:rsidRDefault="004C19BC" w:rsidP="005F223D">
      <w:pPr>
        <w:spacing w:line="360" w:lineRule="auto"/>
        <w:ind w:firstLine="720"/>
        <w:jc w:val="both"/>
        <w:rPr>
          <w:rFonts w:ascii="Arial" w:hAnsi="Arial" w:cs="Arial"/>
          <w:b/>
          <w:lang w:val="mk-MK"/>
        </w:rPr>
      </w:pPr>
    </w:p>
    <w:p w:rsidR="00213D2C" w:rsidRPr="00FA4B8E" w:rsidRDefault="00213D2C" w:rsidP="005F223D">
      <w:pPr>
        <w:spacing w:line="360" w:lineRule="auto"/>
        <w:ind w:firstLine="720"/>
        <w:jc w:val="both"/>
        <w:rPr>
          <w:rFonts w:ascii="Arial" w:hAnsi="Arial" w:cs="Arial"/>
          <w:b/>
          <w:lang w:val="mk-MK"/>
        </w:rPr>
      </w:pPr>
    </w:p>
    <w:p w:rsidR="001319F7" w:rsidRDefault="00E36CBB" w:rsidP="00B3532D">
      <w:pPr>
        <w:spacing w:line="360" w:lineRule="auto"/>
        <w:jc w:val="both"/>
        <w:rPr>
          <w:rFonts w:ascii="Arial" w:hAnsi="Arial" w:cs="Arial"/>
          <w:b/>
          <w:lang w:val="mk-MK"/>
        </w:rPr>
      </w:pPr>
      <w:r>
        <w:rPr>
          <w:rFonts w:ascii="Arial" w:hAnsi="Arial" w:cs="Arial"/>
          <w:b/>
          <w:lang w:val="mk-MK"/>
        </w:rPr>
        <w:t xml:space="preserve">           </w:t>
      </w:r>
      <w:r w:rsidR="00173100">
        <w:rPr>
          <w:rFonts w:ascii="Arial" w:hAnsi="Arial" w:cs="Arial"/>
          <w:b/>
          <w:lang w:val="mk-MK"/>
        </w:rPr>
        <w:t>4.</w:t>
      </w:r>
      <w:r w:rsidR="001319F7" w:rsidRPr="00DF6313">
        <w:rPr>
          <w:rFonts w:ascii="Arial" w:hAnsi="Arial" w:cs="Arial"/>
          <w:b/>
          <w:lang w:val="mk-MK"/>
        </w:rPr>
        <w:t>Е</w:t>
      </w:r>
      <w:r w:rsidR="00173100">
        <w:rPr>
          <w:rFonts w:ascii="Arial" w:hAnsi="Arial" w:cs="Arial"/>
          <w:b/>
          <w:lang w:val="mk-MK"/>
        </w:rPr>
        <w:t>ТИКАТА И ЧОВЕКОВИТЕ ПРАВА</w:t>
      </w:r>
    </w:p>
    <w:p w:rsidR="00987781" w:rsidRPr="00DF6313" w:rsidRDefault="00F955E4" w:rsidP="00B22218">
      <w:pPr>
        <w:spacing w:line="360" w:lineRule="auto"/>
        <w:ind w:firstLine="720"/>
        <w:jc w:val="both"/>
        <w:rPr>
          <w:rFonts w:ascii="Arial" w:hAnsi="Arial" w:cs="Arial"/>
          <w:b/>
          <w:lang w:val="mk-MK"/>
        </w:rPr>
      </w:pPr>
      <w:r>
        <w:rPr>
          <w:rFonts w:ascii="Arial" w:hAnsi="Arial" w:cs="Arial"/>
          <w:b/>
          <w:lang w:val="mk-MK"/>
        </w:rPr>
        <w:t>4.1. Етички концепт на човековите права</w:t>
      </w:r>
    </w:p>
    <w:p w:rsidR="00FD4CCC" w:rsidRDefault="00AF4907" w:rsidP="00B22218">
      <w:pPr>
        <w:spacing w:line="360" w:lineRule="auto"/>
        <w:ind w:firstLine="720"/>
        <w:jc w:val="both"/>
        <w:rPr>
          <w:rFonts w:ascii="Arial" w:hAnsi="Arial" w:cs="Arial"/>
          <w:lang w:val="mk-MK"/>
        </w:rPr>
      </w:pPr>
      <w:r>
        <w:rPr>
          <w:rFonts w:ascii="Arial" w:hAnsi="Arial" w:cs="Arial"/>
          <w:lang w:val="mk-MK"/>
        </w:rPr>
        <w:t>Етикат</w:t>
      </w:r>
      <w:r w:rsidR="00947562">
        <w:rPr>
          <w:rFonts w:ascii="Arial" w:hAnsi="Arial" w:cs="Arial"/>
          <w:lang w:val="mk-MK"/>
        </w:rPr>
        <w:t>а и човековите права се поим</w:t>
      </w:r>
      <w:r>
        <w:rPr>
          <w:rFonts w:ascii="Arial" w:hAnsi="Arial" w:cs="Arial"/>
          <w:lang w:val="mk-MK"/>
        </w:rPr>
        <w:t>и кои</w:t>
      </w:r>
      <w:r w:rsidR="00E07AA2">
        <w:rPr>
          <w:rFonts w:ascii="Arial" w:hAnsi="Arial" w:cs="Arial"/>
          <w:lang w:val="mk-MK"/>
        </w:rPr>
        <w:t xml:space="preserve"> се тесно поврзани помеѓу себе</w:t>
      </w:r>
      <w:r w:rsidR="00FD4CCC">
        <w:rPr>
          <w:rFonts w:ascii="Arial" w:hAnsi="Arial" w:cs="Arial"/>
          <w:lang w:val="mk-MK"/>
        </w:rPr>
        <w:t xml:space="preserve">. </w:t>
      </w:r>
      <w:r w:rsidR="00C122BB">
        <w:rPr>
          <w:rFonts w:ascii="Arial" w:hAnsi="Arial" w:cs="Arial"/>
          <w:lang w:val="mk-MK"/>
        </w:rPr>
        <w:t>Основно</w:t>
      </w:r>
      <w:r w:rsidR="00072FFC">
        <w:rPr>
          <w:rFonts w:ascii="Arial" w:hAnsi="Arial" w:cs="Arial"/>
          <w:lang w:val="mk-MK"/>
        </w:rPr>
        <w:t xml:space="preserve"> прашање</w:t>
      </w:r>
      <w:r w:rsidR="00E07AA2">
        <w:rPr>
          <w:rFonts w:ascii="Arial" w:hAnsi="Arial" w:cs="Arial"/>
          <w:lang w:val="mk-MK"/>
        </w:rPr>
        <w:t xml:space="preserve"> </w:t>
      </w:r>
      <w:r w:rsidR="00C122BB">
        <w:rPr>
          <w:rFonts w:ascii="Arial" w:hAnsi="Arial" w:cs="Arial"/>
          <w:lang w:val="mk-MK"/>
        </w:rPr>
        <w:t xml:space="preserve">кое </w:t>
      </w:r>
      <w:r w:rsidR="00E07AA2">
        <w:rPr>
          <w:rFonts w:ascii="Arial" w:hAnsi="Arial" w:cs="Arial"/>
          <w:lang w:val="mk-MK"/>
        </w:rPr>
        <w:t xml:space="preserve">етиката </w:t>
      </w:r>
      <w:r w:rsidR="00072FFC">
        <w:rPr>
          <w:rFonts w:ascii="Arial" w:hAnsi="Arial" w:cs="Arial"/>
          <w:lang w:val="mk-MK"/>
        </w:rPr>
        <w:t xml:space="preserve">како филозофија на животот си го поставува </w:t>
      </w:r>
      <w:r w:rsidR="00E07AA2">
        <w:rPr>
          <w:rFonts w:ascii="Arial" w:hAnsi="Arial" w:cs="Arial"/>
          <w:lang w:val="mk-MK"/>
        </w:rPr>
        <w:t xml:space="preserve">е како да се </w:t>
      </w:r>
      <w:r w:rsidR="00072FFC">
        <w:rPr>
          <w:rFonts w:ascii="Arial" w:hAnsi="Arial" w:cs="Arial"/>
          <w:lang w:val="mk-MK"/>
        </w:rPr>
        <w:t xml:space="preserve">сочува човековото достоинство низ призмата на човековите слободи и права? </w:t>
      </w:r>
      <w:r>
        <w:rPr>
          <w:rFonts w:ascii="Arial" w:hAnsi="Arial" w:cs="Arial"/>
          <w:lang w:val="mk-MK"/>
        </w:rPr>
        <w:t>Нема етика без човекови права, ниту човекови права без етика. Етичката компонента на човековите права се наоѓа во нивното почитување</w:t>
      </w:r>
      <w:r w:rsidR="00FD4CCC">
        <w:rPr>
          <w:rFonts w:ascii="Arial" w:hAnsi="Arial" w:cs="Arial"/>
          <w:lang w:val="mk-MK"/>
        </w:rPr>
        <w:t xml:space="preserve"> и заштита</w:t>
      </w:r>
      <w:r>
        <w:rPr>
          <w:rFonts w:ascii="Arial" w:hAnsi="Arial" w:cs="Arial"/>
          <w:lang w:val="mk-MK"/>
        </w:rPr>
        <w:t xml:space="preserve">. </w:t>
      </w:r>
      <w:r w:rsidR="001B10F2">
        <w:rPr>
          <w:rFonts w:ascii="Arial" w:hAnsi="Arial" w:cs="Arial"/>
          <w:lang w:val="mk-MK"/>
        </w:rPr>
        <w:t xml:space="preserve">Не е доволно човековите права да се гарантираат со устав или закон, туку, уште поважно е тие да се почитуваат, како од институциите на државата, така и од самите индивидуи. </w:t>
      </w:r>
      <w:r w:rsidR="00571B59">
        <w:rPr>
          <w:rFonts w:ascii="Arial" w:hAnsi="Arial" w:cs="Arial"/>
          <w:lang w:val="mk-MK"/>
        </w:rPr>
        <w:t>Доколку бидат повредени тие треба бескрупулозна да се заштитат.</w:t>
      </w:r>
    </w:p>
    <w:p w:rsidR="00DE6D95" w:rsidRDefault="001B6945" w:rsidP="00B22218">
      <w:pPr>
        <w:spacing w:line="360" w:lineRule="auto"/>
        <w:ind w:firstLine="720"/>
        <w:jc w:val="both"/>
        <w:rPr>
          <w:rFonts w:ascii="Arial" w:hAnsi="Arial" w:cs="Arial"/>
          <w:lang w:val="mk-MK"/>
        </w:rPr>
      </w:pPr>
      <w:r>
        <w:rPr>
          <w:rFonts w:ascii="Arial" w:hAnsi="Arial" w:cs="Arial"/>
          <w:lang w:val="mk-MK"/>
        </w:rPr>
        <w:t xml:space="preserve">Поимот </w:t>
      </w:r>
      <w:r w:rsidRPr="001B6945">
        <w:rPr>
          <w:rFonts w:ascii="Arial" w:hAnsi="Arial" w:cs="Arial"/>
          <w:u w:val="single"/>
          <w:lang w:val="mk-MK"/>
        </w:rPr>
        <w:t>човекови права</w:t>
      </w:r>
      <w:r>
        <w:rPr>
          <w:rFonts w:ascii="Arial" w:hAnsi="Arial" w:cs="Arial"/>
          <w:lang w:val="mk-MK"/>
        </w:rPr>
        <w:t xml:space="preserve"> стана актуелен по завршувањето на Втората светска војна и формирањето на ООН. </w:t>
      </w:r>
      <w:r w:rsidR="006D7BE1">
        <w:rPr>
          <w:rFonts w:ascii="Arial" w:hAnsi="Arial" w:cs="Arial"/>
          <w:lang w:val="mk-MK"/>
        </w:rPr>
        <w:t>Човековите права преставуваат највисок дострел во развојот на етичкиот и вредносниот систем на човекот</w:t>
      </w:r>
      <w:r w:rsidR="005C25CD">
        <w:rPr>
          <w:rFonts w:ascii="Arial" w:hAnsi="Arial" w:cs="Arial"/>
          <w:lang w:val="mk-MK"/>
        </w:rPr>
        <w:t>.</w:t>
      </w:r>
      <w:r w:rsidR="006D7BE1" w:rsidRPr="00DF6313">
        <w:rPr>
          <w:rFonts w:ascii="Arial" w:hAnsi="Arial" w:cs="Arial"/>
          <w:lang w:val="mk-MK"/>
        </w:rPr>
        <w:t xml:space="preserve"> </w:t>
      </w:r>
      <w:r w:rsidR="00C7068F">
        <w:rPr>
          <w:rFonts w:ascii="Arial" w:hAnsi="Arial" w:cs="Arial"/>
          <w:lang w:val="mk-MK"/>
        </w:rPr>
        <w:t xml:space="preserve">Тие преставуваат синтеза на хуманата димензија на сите религиозни, филозофски и правни учења, но и мерило на достигнатиот степен на цивилизциски развој на човештвото. </w:t>
      </w:r>
    </w:p>
    <w:p w:rsidR="00E204BA" w:rsidRDefault="00C7068F" w:rsidP="00B22218">
      <w:pPr>
        <w:spacing w:line="360" w:lineRule="auto"/>
        <w:ind w:firstLine="720"/>
        <w:jc w:val="both"/>
        <w:rPr>
          <w:rFonts w:ascii="Arial" w:hAnsi="Arial" w:cs="Arial"/>
          <w:lang w:val="mk-MK"/>
        </w:rPr>
      </w:pPr>
      <w:r>
        <w:rPr>
          <w:rFonts w:ascii="Arial" w:hAnsi="Arial" w:cs="Arial"/>
          <w:lang w:val="mk-MK"/>
        </w:rPr>
        <w:t xml:space="preserve">Коренот на </w:t>
      </w:r>
      <w:r w:rsidR="00F955E4">
        <w:rPr>
          <w:rFonts w:ascii="Arial" w:hAnsi="Arial" w:cs="Arial"/>
          <w:lang w:val="mk-MK"/>
        </w:rPr>
        <w:t>етичкиот концепт</w:t>
      </w:r>
      <w:r>
        <w:rPr>
          <w:rFonts w:ascii="Arial" w:hAnsi="Arial" w:cs="Arial"/>
          <w:lang w:val="mk-MK"/>
        </w:rPr>
        <w:t xml:space="preserve"> на чо</w:t>
      </w:r>
      <w:r w:rsidR="00DE6D95">
        <w:rPr>
          <w:rFonts w:ascii="Arial" w:hAnsi="Arial" w:cs="Arial"/>
          <w:lang w:val="mk-MK"/>
        </w:rPr>
        <w:t>вековите права длабоко се содржа</w:t>
      </w:r>
      <w:r>
        <w:rPr>
          <w:rFonts w:ascii="Arial" w:hAnsi="Arial" w:cs="Arial"/>
          <w:lang w:val="mk-MK"/>
        </w:rPr>
        <w:t xml:space="preserve">ни </w:t>
      </w:r>
      <w:r w:rsidR="00F955E4">
        <w:rPr>
          <w:rFonts w:ascii="Arial" w:hAnsi="Arial" w:cs="Arial"/>
          <w:lang w:val="mk-MK"/>
        </w:rPr>
        <w:t xml:space="preserve">во различните етички учења кои го разграничувале доброто и лошото во животот на луѓето, кои се нераскинливо поврзани со различни религиозни учења и верувања и обврските што ги поставуваат овие верувања пред човекот (грижа за другиот, сочуство, солидарност, чувство на одговорност). </w:t>
      </w:r>
      <w:r w:rsidR="00DE6D95">
        <w:rPr>
          <w:rFonts w:ascii="Arial" w:hAnsi="Arial" w:cs="Arial"/>
          <w:lang w:val="mk-MK"/>
        </w:rPr>
        <w:t xml:space="preserve">Дел од корените на моралниот концептот се интегрирани во филозовските и правните теории за човекот и неговите права и слободи. </w:t>
      </w:r>
      <w:r w:rsidR="000E7515">
        <w:rPr>
          <w:rFonts w:ascii="Arial" w:hAnsi="Arial" w:cs="Arial"/>
          <w:lang w:val="mk-MK"/>
        </w:rPr>
        <w:t xml:space="preserve">Најпознати современи филозофски и правни учења за етичкиот концепт на човековите права се: </w:t>
      </w:r>
      <w:r w:rsidR="000E7515" w:rsidRPr="000E7515">
        <w:rPr>
          <w:rFonts w:ascii="Arial" w:hAnsi="Arial" w:cs="Arial"/>
          <w:u w:val="single"/>
          <w:lang w:val="mk-MK"/>
        </w:rPr>
        <w:t>доктрината на природното право, полит</w:t>
      </w:r>
      <w:r w:rsidR="000E7515">
        <w:rPr>
          <w:rFonts w:ascii="Arial" w:hAnsi="Arial" w:cs="Arial"/>
          <w:u w:val="single"/>
          <w:lang w:val="mk-MK"/>
        </w:rPr>
        <w:t>ичкиот либерализам,</w:t>
      </w:r>
      <w:r w:rsidR="000E7515" w:rsidRPr="000E7515">
        <w:rPr>
          <w:rFonts w:ascii="Arial" w:hAnsi="Arial" w:cs="Arial"/>
          <w:u w:val="single"/>
          <w:lang w:val="mk-MK"/>
        </w:rPr>
        <w:t xml:space="preserve"> демократијата</w:t>
      </w:r>
      <w:r w:rsidR="000E7515">
        <w:rPr>
          <w:rFonts w:ascii="Arial" w:hAnsi="Arial" w:cs="Arial"/>
          <w:u w:val="single"/>
          <w:lang w:val="mk-MK"/>
        </w:rPr>
        <w:t>, владеење на правото и правна држава</w:t>
      </w:r>
      <w:r w:rsidR="000E7515">
        <w:rPr>
          <w:rFonts w:ascii="Arial" w:hAnsi="Arial" w:cs="Arial"/>
          <w:lang w:val="mk-MK"/>
        </w:rPr>
        <w:t xml:space="preserve">. </w:t>
      </w:r>
      <w:r w:rsidR="00477784" w:rsidRPr="00DF6313">
        <w:rPr>
          <w:rFonts w:ascii="Arial" w:hAnsi="Arial" w:cs="Arial"/>
          <w:lang w:val="mk-MK"/>
        </w:rPr>
        <w:lastRenderedPageBreak/>
        <w:t>Човековите</w:t>
      </w:r>
      <w:r w:rsidR="00DF6313" w:rsidRPr="00DF6313">
        <w:rPr>
          <w:rFonts w:ascii="Arial" w:hAnsi="Arial" w:cs="Arial"/>
          <w:lang w:val="mk-MK"/>
        </w:rPr>
        <w:t xml:space="preserve"> </w:t>
      </w:r>
      <w:r w:rsidR="00477784" w:rsidRPr="00DF6313">
        <w:rPr>
          <w:rFonts w:ascii="Arial" w:hAnsi="Arial" w:cs="Arial"/>
          <w:lang w:val="mk-MK"/>
        </w:rPr>
        <w:t>права</w:t>
      </w:r>
      <w:r w:rsidR="00DF6313" w:rsidRPr="00DF6313">
        <w:rPr>
          <w:rFonts w:ascii="Arial" w:hAnsi="Arial" w:cs="Arial"/>
          <w:lang w:val="mk-MK"/>
        </w:rPr>
        <w:t xml:space="preserve"> </w:t>
      </w:r>
      <w:r w:rsidR="00477784" w:rsidRPr="00DF6313">
        <w:rPr>
          <w:rFonts w:ascii="Arial" w:hAnsi="Arial" w:cs="Arial"/>
          <w:lang w:val="mk-MK"/>
        </w:rPr>
        <w:t>освен</w:t>
      </w:r>
      <w:r w:rsidR="00DF6313" w:rsidRPr="00DF6313">
        <w:rPr>
          <w:rFonts w:ascii="Arial" w:hAnsi="Arial" w:cs="Arial"/>
          <w:lang w:val="mk-MK"/>
        </w:rPr>
        <w:t xml:space="preserve"> </w:t>
      </w:r>
      <w:r w:rsidR="00477784" w:rsidRPr="00DF6313">
        <w:rPr>
          <w:rFonts w:ascii="Arial" w:hAnsi="Arial" w:cs="Arial"/>
          <w:lang w:val="mk-MK"/>
        </w:rPr>
        <w:t>што</w:t>
      </w:r>
      <w:r w:rsidR="00DF6313" w:rsidRPr="00DF6313">
        <w:rPr>
          <w:rFonts w:ascii="Arial" w:hAnsi="Arial" w:cs="Arial"/>
          <w:lang w:val="mk-MK"/>
        </w:rPr>
        <w:t xml:space="preserve"> </w:t>
      </w:r>
      <w:r w:rsidR="00477784" w:rsidRPr="00DF6313">
        <w:rPr>
          <w:rFonts w:ascii="Arial" w:hAnsi="Arial" w:cs="Arial"/>
          <w:lang w:val="mk-MK"/>
        </w:rPr>
        <w:t>имаат</w:t>
      </w:r>
      <w:r w:rsidR="00DF6313" w:rsidRPr="00DF6313">
        <w:rPr>
          <w:rFonts w:ascii="Arial" w:hAnsi="Arial" w:cs="Arial"/>
          <w:lang w:val="mk-MK"/>
        </w:rPr>
        <w:t xml:space="preserve"> </w:t>
      </w:r>
      <w:r w:rsidR="000669A9">
        <w:rPr>
          <w:rFonts w:ascii="Arial" w:hAnsi="Arial" w:cs="Arial"/>
          <w:lang w:val="mk-MK"/>
        </w:rPr>
        <w:t>правна</w:t>
      </w:r>
      <w:r w:rsidR="000C09F5">
        <w:rPr>
          <w:rFonts w:ascii="Arial" w:hAnsi="Arial" w:cs="Arial"/>
          <w:lang w:val="mk-MK"/>
        </w:rPr>
        <w:t xml:space="preserve">, </w:t>
      </w:r>
      <w:r w:rsidR="001B6945">
        <w:rPr>
          <w:rFonts w:ascii="Arial" w:hAnsi="Arial" w:cs="Arial"/>
          <w:lang w:val="mk-MK"/>
        </w:rPr>
        <w:t xml:space="preserve">политичка, </w:t>
      </w:r>
      <w:r w:rsidR="000669A9">
        <w:rPr>
          <w:rFonts w:ascii="Arial" w:hAnsi="Arial" w:cs="Arial"/>
          <w:lang w:val="mk-MK"/>
        </w:rPr>
        <w:t>соција</w:t>
      </w:r>
      <w:r w:rsidR="00FD4CCC">
        <w:rPr>
          <w:rFonts w:ascii="Arial" w:hAnsi="Arial" w:cs="Arial"/>
          <w:lang w:val="mk-MK"/>
        </w:rPr>
        <w:t>л</w:t>
      </w:r>
      <w:r w:rsidR="000669A9">
        <w:rPr>
          <w:rFonts w:ascii="Arial" w:hAnsi="Arial" w:cs="Arial"/>
          <w:lang w:val="mk-MK"/>
        </w:rPr>
        <w:t>на</w:t>
      </w:r>
      <w:r w:rsidR="001B6945">
        <w:rPr>
          <w:rFonts w:ascii="Arial" w:hAnsi="Arial" w:cs="Arial"/>
          <w:lang w:val="mk-MK"/>
        </w:rPr>
        <w:t>,</w:t>
      </w:r>
      <w:r w:rsidR="00DF6313" w:rsidRPr="00DF6313">
        <w:rPr>
          <w:rFonts w:ascii="Arial" w:hAnsi="Arial" w:cs="Arial"/>
          <w:lang w:val="mk-MK"/>
        </w:rPr>
        <w:t xml:space="preserve"> </w:t>
      </w:r>
      <w:r w:rsidR="00477784" w:rsidRPr="00DF6313">
        <w:rPr>
          <w:rFonts w:ascii="Arial" w:hAnsi="Arial" w:cs="Arial"/>
          <w:lang w:val="mk-MK"/>
        </w:rPr>
        <w:t>и</w:t>
      </w:r>
      <w:r w:rsidR="00DF6313" w:rsidRPr="00DF6313">
        <w:rPr>
          <w:rFonts w:ascii="Arial" w:hAnsi="Arial" w:cs="Arial"/>
          <w:lang w:val="mk-MK"/>
        </w:rPr>
        <w:t xml:space="preserve"> </w:t>
      </w:r>
      <w:r w:rsidR="000669A9">
        <w:rPr>
          <w:rFonts w:ascii="Arial" w:hAnsi="Arial" w:cs="Arial"/>
          <w:lang w:val="mk-MK"/>
        </w:rPr>
        <w:t>културна</w:t>
      </w:r>
      <w:r w:rsidR="00DF6313" w:rsidRPr="00DF6313">
        <w:rPr>
          <w:rFonts w:ascii="Arial" w:hAnsi="Arial" w:cs="Arial"/>
          <w:lang w:val="mk-MK"/>
        </w:rPr>
        <w:t xml:space="preserve"> </w:t>
      </w:r>
      <w:r w:rsidR="000669A9">
        <w:rPr>
          <w:rFonts w:ascii="Arial" w:hAnsi="Arial" w:cs="Arial"/>
          <w:lang w:val="mk-MK"/>
        </w:rPr>
        <w:t>димензија</w:t>
      </w:r>
      <w:r w:rsidR="00DF6313" w:rsidRPr="00DF6313">
        <w:rPr>
          <w:rFonts w:ascii="Arial" w:hAnsi="Arial" w:cs="Arial"/>
          <w:lang w:val="mk-MK"/>
        </w:rPr>
        <w:t xml:space="preserve">, </w:t>
      </w:r>
      <w:r w:rsidR="00477784" w:rsidRPr="00DF6313">
        <w:rPr>
          <w:rFonts w:ascii="Arial" w:hAnsi="Arial" w:cs="Arial"/>
          <w:lang w:val="mk-MK"/>
        </w:rPr>
        <w:t>тие</w:t>
      </w:r>
      <w:r w:rsidR="00DF6313" w:rsidRPr="00DF6313">
        <w:rPr>
          <w:rFonts w:ascii="Arial" w:hAnsi="Arial" w:cs="Arial"/>
          <w:lang w:val="mk-MK"/>
        </w:rPr>
        <w:t xml:space="preserve"> </w:t>
      </w:r>
      <w:r w:rsidR="00477784" w:rsidRPr="00DF6313">
        <w:rPr>
          <w:rFonts w:ascii="Arial" w:hAnsi="Arial" w:cs="Arial"/>
          <w:lang w:val="mk-MK"/>
        </w:rPr>
        <w:t>имаа</w:t>
      </w:r>
      <w:r w:rsidR="00AB481E">
        <w:rPr>
          <w:rFonts w:ascii="Arial" w:hAnsi="Arial" w:cs="Arial"/>
          <w:lang w:val="mk-MK"/>
        </w:rPr>
        <w:t>т</w:t>
      </w:r>
      <w:r w:rsidR="00DF6313" w:rsidRPr="00DF6313">
        <w:rPr>
          <w:rFonts w:ascii="Arial" w:hAnsi="Arial" w:cs="Arial"/>
          <w:lang w:val="mk-MK"/>
        </w:rPr>
        <w:t xml:space="preserve"> </w:t>
      </w:r>
      <w:r w:rsidR="00477784" w:rsidRPr="00DF6313">
        <w:rPr>
          <w:rFonts w:ascii="Arial" w:hAnsi="Arial" w:cs="Arial"/>
          <w:lang w:val="mk-MK"/>
        </w:rPr>
        <w:t>и</w:t>
      </w:r>
      <w:r w:rsidR="00DF6313" w:rsidRPr="00DF6313">
        <w:rPr>
          <w:rFonts w:ascii="Arial" w:hAnsi="Arial" w:cs="Arial"/>
          <w:lang w:val="mk-MK"/>
        </w:rPr>
        <w:t xml:space="preserve"> </w:t>
      </w:r>
      <w:r w:rsidR="00BC22A7" w:rsidRPr="00DF6313">
        <w:rPr>
          <w:rFonts w:ascii="Arial" w:hAnsi="Arial" w:cs="Arial"/>
          <w:lang w:val="mk-MK"/>
        </w:rPr>
        <w:t>голема</w:t>
      </w:r>
      <w:r w:rsidR="00DF6313" w:rsidRPr="00DF6313">
        <w:rPr>
          <w:rFonts w:ascii="Arial" w:hAnsi="Arial" w:cs="Arial"/>
          <w:lang w:val="mk-MK"/>
        </w:rPr>
        <w:t xml:space="preserve"> </w:t>
      </w:r>
      <w:r w:rsidR="00477784" w:rsidRPr="00DF6313">
        <w:rPr>
          <w:rFonts w:ascii="Arial" w:hAnsi="Arial" w:cs="Arial"/>
          <w:lang w:val="mk-MK"/>
        </w:rPr>
        <w:t>етичка</w:t>
      </w:r>
      <w:r w:rsidR="00DF6313" w:rsidRPr="00DF6313">
        <w:rPr>
          <w:rFonts w:ascii="Arial" w:hAnsi="Arial" w:cs="Arial"/>
          <w:lang w:val="mk-MK"/>
        </w:rPr>
        <w:t xml:space="preserve"> </w:t>
      </w:r>
      <w:r w:rsidR="00477784" w:rsidRPr="00DF6313">
        <w:rPr>
          <w:rFonts w:ascii="Arial" w:hAnsi="Arial" w:cs="Arial"/>
          <w:lang w:val="mk-MK"/>
        </w:rPr>
        <w:t>димензија</w:t>
      </w:r>
      <w:r w:rsidR="006D7BE1">
        <w:rPr>
          <w:rFonts w:ascii="Arial" w:hAnsi="Arial" w:cs="Arial"/>
          <w:lang w:val="mk-MK"/>
        </w:rPr>
        <w:t>.</w:t>
      </w:r>
      <w:r w:rsidR="001B6945">
        <w:rPr>
          <w:rFonts w:ascii="Arial" w:hAnsi="Arial" w:cs="Arial"/>
          <w:lang w:val="mk-MK"/>
        </w:rPr>
        <w:t xml:space="preserve"> </w:t>
      </w:r>
      <w:r w:rsidR="005C25CD">
        <w:rPr>
          <w:rFonts w:ascii="Arial" w:hAnsi="Arial" w:cs="Arial"/>
          <w:lang w:val="mk-MK"/>
        </w:rPr>
        <w:t xml:space="preserve">Етичката димензија на човековите права не подразбира само нормативно правно уредување на овие права, туку и нивна </w:t>
      </w:r>
      <w:r>
        <w:rPr>
          <w:rFonts w:ascii="Arial" w:hAnsi="Arial" w:cs="Arial"/>
          <w:lang w:val="mk-MK"/>
        </w:rPr>
        <w:t xml:space="preserve">ефективна </w:t>
      </w:r>
      <w:r w:rsidR="005C25CD">
        <w:rPr>
          <w:rFonts w:ascii="Arial" w:hAnsi="Arial" w:cs="Arial"/>
          <w:lang w:val="mk-MK"/>
        </w:rPr>
        <w:t xml:space="preserve">заштита преку одредени правни инструменти. </w:t>
      </w:r>
      <w:r w:rsidR="00192007" w:rsidRPr="00DF6313">
        <w:rPr>
          <w:rFonts w:ascii="Arial" w:hAnsi="Arial" w:cs="Arial"/>
          <w:lang w:val="mk-MK"/>
        </w:rPr>
        <w:t>Историски</w:t>
      </w:r>
      <w:r w:rsidR="00DF6313" w:rsidRPr="00DF6313">
        <w:rPr>
          <w:rFonts w:ascii="Arial" w:hAnsi="Arial" w:cs="Arial"/>
          <w:lang w:val="mk-MK"/>
        </w:rPr>
        <w:t xml:space="preserve"> </w:t>
      </w:r>
      <w:r w:rsidR="00192007" w:rsidRPr="00DF6313">
        <w:rPr>
          <w:rFonts w:ascii="Arial" w:hAnsi="Arial" w:cs="Arial"/>
          <w:lang w:val="mk-MK"/>
        </w:rPr>
        <w:t>гледано</w:t>
      </w:r>
      <w:r w:rsidR="00DF6313" w:rsidRPr="00DF6313">
        <w:rPr>
          <w:rFonts w:ascii="Arial" w:hAnsi="Arial" w:cs="Arial"/>
          <w:lang w:val="mk-MK"/>
        </w:rPr>
        <w:t xml:space="preserve"> </w:t>
      </w:r>
      <w:r w:rsidR="00192007" w:rsidRPr="00DF6313">
        <w:rPr>
          <w:rFonts w:ascii="Arial" w:hAnsi="Arial" w:cs="Arial"/>
          <w:lang w:val="mk-MK"/>
        </w:rPr>
        <w:t>човекот</w:t>
      </w:r>
      <w:r w:rsidR="00DF6313" w:rsidRPr="00DF6313">
        <w:rPr>
          <w:rFonts w:ascii="Arial" w:hAnsi="Arial" w:cs="Arial"/>
          <w:lang w:val="mk-MK"/>
        </w:rPr>
        <w:t xml:space="preserve"> </w:t>
      </w:r>
      <w:r w:rsidR="00192007" w:rsidRPr="00DF6313">
        <w:rPr>
          <w:rFonts w:ascii="Arial" w:hAnsi="Arial" w:cs="Arial"/>
          <w:lang w:val="mk-MK"/>
        </w:rPr>
        <w:t>секогаш</w:t>
      </w:r>
      <w:r w:rsidR="00DF6313" w:rsidRPr="00DF6313">
        <w:rPr>
          <w:rFonts w:ascii="Arial" w:hAnsi="Arial" w:cs="Arial"/>
          <w:lang w:val="mk-MK"/>
        </w:rPr>
        <w:t xml:space="preserve"> </w:t>
      </w:r>
      <w:r w:rsidR="00192007" w:rsidRPr="00DF6313">
        <w:rPr>
          <w:rFonts w:ascii="Arial" w:hAnsi="Arial" w:cs="Arial"/>
          <w:lang w:val="mk-MK"/>
        </w:rPr>
        <w:t>се</w:t>
      </w:r>
      <w:r w:rsidR="00DF6313" w:rsidRPr="00DF6313">
        <w:rPr>
          <w:rFonts w:ascii="Arial" w:hAnsi="Arial" w:cs="Arial"/>
          <w:lang w:val="mk-MK"/>
        </w:rPr>
        <w:t xml:space="preserve"> </w:t>
      </w:r>
      <w:r w:rsidR="00192007" w:rsidRPr="00DF6313">
        <w:rPr>
          <w:rFonts w:ascii="Arial" w:hAnsi="Arial" w:cs="Arial"/>
          <w:lang w:val="mk-MK"/>
        </w:rPr>
        <w:t>борел</w:t>
      </w:r>
      <w:r w:rsidR="00DF6313" w:rsidRPr="00DF6313">
        <w:rPr>
          <w:rFonts w:ascii="Arial" w:hAnsi="Arial" w:cs="Arial"/>
          <w:lang w:val="mk-MK"/>
        </w:rPr>
        <w:t xml:space="preserve"> </w:t>
      </w:r>
      <w:r w:rsidR="00192007" w:rsidRPr="00DF6313">
        <w:rPr>
          <w:rFonts w:ascii="Arial" w:hAnsi="Arial" w:cs="Arial"/>
          <w:lang w:val="mk-MK"/>
        </w:rPr>
        <w:t>за</w:t>
      </w:r>
      <w:r w:rsidR="00DF6313" w:rsidRPr="00DF6313">
        <w:rPr>
          <w:rFonts w:ascii="Arial" w:hAnsi="Arial" w:cs="Arial"/>
          <w:lang w:val="mk-MK"/>
        </w:rPr>
        <w:t xml:space="preserve"> </w:t>
      </w:r>
      <w:r w:rsidR="00192007" w:rsidRPr="00DF6313">
        <w:rPr>
          <w:rFonts w:ascii="Arial" w:hAnsi="Arial" w:cs="Arial"/>
          <w:lang w:val="mk-MK"/>
        </w:rPr>
        <w:t>свое</w:t>
      </w:r>
      <w:r w:rsidR="004D3333" w:rsidRPr="00DF6313">
        <w:rPr>
          <w:rFonts w:ascii="Arial" w:hAnsi="Arial" w:cs="Arial"/>
          <w:lang w:val="mk-MK"/>
        </w:rPr>
        <w:t>то</w:t>
      </w:r>
      <w:r w:rsidR="00DF6313" w:rsidRPr="00DF6313">
        <w:rPr>
          <w:rFonts w:ascii="Arial" w:hAnsi="Arial" w:cs="Arial"/>
          <w:lang w:val="mk-MK"/>
        </w:rPr>
        <w:t xml:space="preserve"> </w:t>
      </w:r>
      <w:r w:rsidR="00192007" w:rsidRPr="00DF6313">
        <w:rPr>
          <w:rFonts w:ascii="Arial" w:hAnsi="Arial" w:cs="Arial"/>
          <w:lang w:val="mk-MK"/>
        </w:rPr>
        <w:t>достоиниство</w:t>
      </w:r>
      <w:r w:rsidR="00DF6313" w:rsidRPr="00DF6313">
        <w:rPr>
          <w:rFonts w:ascii="Arial" w:hAnsi="Arial" w:cs="Arial"/>
          <w:lang w:val="mk-MK"/>
        </w:rPr>
        <w:t xml:space="preserve">, </w:t>
      </w:r>
      <w:r w:rsidR="004D3333" w:rsidRPr="00DF6313">
        <w:rPr>
          <w:rFonts w:ascii="Arial" w:hAnsi="Arial" w:cs="Arial"/>
          <w:lang w:val="mk-MK"/>
        </w:rPr>
        <w:t>дигнитет</w:t>
      </w:r>
      <w:r w:rsidR="00DF6313" w:rsidRPr="00DF6313">
        <w:rPr>
          <w:rFonts w:ascii="Arial" w:hAnsi="Arial" w:cs="Arial"/>
          <w:lang w:val="mk-MK"/>
        </w:rPr>
        <w:t xml:space="preserve">, </w:t>
      </w:r>
      <w:r w:rsidR="00192007" w:rsidRPr="00DF6313">
        <w:rPr>
          <w:rFonts w:ascii="Arial" w:hAnsi="Arial" w:cs="Arial"/>
          <w:lang w:val="mk-MK"/>
        </w:rPr>
        <w:t>за</w:t>
      </w:r>
      <w:r w:rsidR="00DF6313" w:rsidRPr="00DF6313">
        <w:rPr>
          <w:rFonts w:ascii="Arial" w:hAnsi="Arial" w:cs="Arial"/>
          <w:lang w:val="mk-MK"/>
        </w:rPr>
        <w:t xml:space="preserve"> </w:t>
      </w:r>
      <w:r w:rsidR="00BC22A7" w:rsidRPr="00DF6313">
        <w:rPr>
          <w:rFonts w:ascii="Arial" w:hAnsi="Arial" w:cs="Arial"/>
          <w:lang w:val="mk-MK"/>
        </w:rPr>
        <w:t>слобода</w:t>
      </w:r>
      <w:r w:rsidR="00DF6313" w:rsidRPr="00DF6313">
        <w:rPr>
          <w:rFonts w:ascii="Arial" w:hAnsi="Arial" w:cs="Arial"/>
          <w:lang w:val="mk-MK"/>
        </w:rPr>
        <w:t xml:space="preserve">, </w:t>
      </w:r>
      <w:r w:rsidR="00192007" w:rsidRPr="00DF6313">
        <w:rPr>
          <w:rFonts w:ascii="Arial" w:hAnsi="Arial" w:cs="Arial"/>
          <w:lang w:val="mk-MK"/>
        </w:rPr>
        <w:t>еднаквост</w:t>
      </w:r>
      <w:r w:rsidR="00DF6313" w:rsidRPr="00DF6313">
        <w:rPr>
          <w:rFonts w:ascii="Arial" w:hAnsi="Arial" w:cs="Arial"/>
          <w:lang w:val="mk-MK"/>
        </w:rPr>
        <w:t xml:space="preserve"> </w:t>
      </w:r>
      <w:r w:rsidR="00192007" w:rsidRPr="00DF6313">
        <w:rPr>
          <w:rFonts w:ascii="Arial" w:hAnsi="Arial" w:cs="Arial"/>
          <w:lang w:val="mk-MK"/>
        </w:rPr>
        <w:t>и</w:t>
      </w:r>
      <w:r w:rsidR="00DF6313" w:rsidRPr="00DF6313">
        <w:rPr>
          <w:rFonts w:ascii="Arial" w:hAnsi="Arial" w:cs="Arial"/>
          <w:lang w:val="mk-MK"/>
        </w:rPr>
        <w:t xml:space="preserve"> </w:t>
      </w:r>
      <w:r w:rsidR="00192007" w:rsidRPr="00DF6313">
        <w:rPr>
          <w:rFonts w:ascii="Arial" w:hAnsi="Arial" w:cs="Arial"/>
          <w:lang w:val="mk-MK"/>
        </w:rPr>
        <w:t>рамноправност</w:t>
      </w:r>
      <w:r w:rsidR="00DF6313" w:rsidRPr="00DF6313">
        <w:rPr>
          <w:rFonts w:ascii="Arial" w:hAnsi="Arial" w:cs="Arial"/>
          <w:lang w:val="mk-MK"/>
        </w:rPr>
        <w:t xml:space="preserve">. </w:t>
      </w:r>
      <w:r w:rsidR="006D7BE1">
        <w:rPr>
          <w:rFonts w:ascii="Arial" w:hAnsi="Arial" w:cs="Arial"/>
          <w:lang w:val="mk-MK"/>
        </w:rPr>
        <w:t>Човековата историја е всушност е историја на</w:t>
      </w:r>
      <w:r w:rsidR="00DF6313" w:rsidRPr="00DF6313">
        <w:rPr>
          <w:rFonts w:ascii="Arial" w:hAnsi="Arial" w:cs="Arial"/>
          <w:lang w:val="mk-MK"/>
        </w:rPr>
        <w:t xml:space="preserve"> </w:t>
      </w:r>
      <w:r w:rsidR="006D7BE1">
        <w:rPr>
          <w:rFonts w:ascii="Arial" w:hAnsi="Arial" w:cs="Arial"/>
          <w:lang w:val="mk-MK"/>
        </w:rPr>
        <w:t>потчинување</w:t>
      </w:r>
      <w:r w:rsidR="00DF6313" w:rsidRPr="00DF6313">
        <w:rPr>
          <w:rFonts w:ascii="Arial" w:hAnsi="Arial" w:cs="Arial"/>
          <w:lang w:val="mk-MK"/>
        </w:rPr>
        <w:t xml:space="preserve"> </w:t>
      </w:r>
      <w:r w:rsidR="005602FB" w:rsidRPr="00DF6313">
        <w:rPr>
          <w:rFonts w:ascii="Arial" w:hAnsi="Arial" w:cs="Arial"/>
          <w:lang w:val="mk-MK"/>
        </w:rPr>
        <w:t>и</w:t>
      </w:r>
      <w:r w:rsidR="00DF6313" w:rsidRPr="00DF6313">
        <w:rPr>
          <w:rFonts w:ascii="Arial" w:hAnsi="Arial" w:cs="Arial"/>
          <w:lang w:val="mk-MK"/>
        </w:rPr>
        <w:t xml:space="preserve"> </w:t>
      </w:r>
      <w:r w:rsidR="006D7BE1">
        <w:rPr>
          <w:rFonts w:ascii="Arial" w:hAnsi="Arial" w:cs="Arial"/>
          <w:lang w:val="mk-MK"/>
        </w:rPr>
        <w:t>омаловажувње на човековата личност</w:t>
      </w:r>
      <w:r w:rsidR="00DF6313" w:rsidRPr="00DF6313">
        <w:rPr>
          <w:rFonts w:ascii="Arial" w:hAnsi="Arial" w:cs="Arial"/>
          <w:lang w:val="mk-MK"/>
        </w:rPr>
        <w:t xml:space="preserve">. </w:t>
      </w:r>
      <w:r w:rsidR="006D7BE1">
        <w:rPr>
          <w:rFonts w:ascii="Arial" w:hAnsi="Arial" w:cs="Arial"/>
          <w:lang w:val="mk-MK"/>
        </w:rPr>
        <w:t xml:space="preserve">Основата на етичкиот концепт на човековите права лежи во почитувањето на животот и достоинството на човекот. </w:t>
      </w:r>
      <w:r w:rsidR="005602FB" w:rsidRPr="00DF6313">
        <w:rPr>
          <w:rFonts w:ascii="Arial" w:hAnsi="Arial" w:cs="Arial"/>
          <w:lang w:val="mk-MK"/>
        </w:rPr>
        <w:t>Голем</w:t>
      </w:r>
      <w:r w:rsidR="00DF6313" w:rsidRPr="00DF6313">
        <w:rPr>
          <w:rFonts w:ascii="Arial" w:hAnsi="Arial" w:cs="Arial"/>
          <w:lang w:val="mk-MK"/>
        </w:rPr>
        <w:t xml:space="preserve"> </w:t>
      </w:r>
      <w:r w:rsidR="005602FB" w:rsidRPr="00DF6313">
        <w:rPr>
          <w:rFonts w:ascii="Arial" w:hAnsi="Arial" w:cs="Arial"/>
          <w:lang w:val="mk-MK"/>
        </w:rPr>
        <w:t>број</w:t>
      </w:r>
      <w:r w:rsidR="00DF6313" w:rsidRPr="00DF6313">
        <w:rPr>
          <w:rFonts w:ascii="Arial" w:hAnsi="Arial" w:cs="Arial"/>
          <w:lang w:val="mk-MK"/>
        </w:rPr>
        <w:t xml:space="preserve"> </w:t>
      </w:r>
      <w:r w:rsidR="005602FB" w:rsidRPr="00DF6313">
        <w:rPr>
          <w:rFonts w:ascii="Arial" w:hAnsi="Arial" w:cs="Arial"/>
          <w:lang w:val="mk-MK"/>
        </w:rPr>
        <w:t>на</w:t>
      </w:r>
      <w:r w:rsidR="00DF6313" w:rsidRPr="00DF6313">
        <w:rPr>
          <w:rFonts w:ascii="Arial" w:hAnsi="Arial" w:cs="Arial"/>
          <w:lang w:val="mk-MK"/>
        </w:rPr>
        <w:t xml:space="preserve"> </w:t>
      </w:r>
      <w:r w:rsidR="005602FB" w:rsidRPr="00DF6313">
        <w:rPr>
          <w:rFonts w:ascii="Arial" w:hAnsi="Arial" w:cs="Arial"/>
          <w:lang w:val="mk-MK"/>
        </w:rPr>
        <w:t>филозофи</w:t>
      </w:r>
      <w:r w:rsidR="00DF6313" w:rsidRPr="00DF6313">
        <w:rPr>
          <w:rFonts w:ascii="Arial" w:hAnsi="Arial" w:cs="Arial"/>
          <w:lang w:val="mk-MK"/>
        </w:rPr>
        <w:t xml:space="preserve">, </w:t>
      </w:r>
      <w:r w:rsidR="005602FB" w:rsidRPr="00DF6313">
        <w:rPr>
          <w:rFonts w:ascii="Arial" w:hAnsi="Arial" w:cs="Arial"/>
          <w:lang w:val="mk-MK"/>
        </w:rPr>
        <w:t>мислители</w:t>
      </w:r>
      <w:r w:rsidR="00DF6313" w:rsidRPr="00DF6313">
        <w:rPr>
          <w:rFonts w:ascii="Arial" w:hAnsi="Arial" w:cs="Arial"/>
          <w:lang w:val="mk-MK"/>
        </w:rPr>
        <w:t xml:space="preserve"> </w:t>
      </w:r>
      <w:r w:rsidR="004D3333" w:rsidRPr="00DF6313">
        <w:rPr>
          <w:rFonts w:ascii="Arial" w:hAnsi="Arial" w:cs="Arial"/>
          <w:lang w:val="mk-MK"/>
        </w:rPr>
        <w:t>од</w:t>
      </w:r>
      <w:r w:rsidR="00DF6313" w:rsidRPr="00DF6313">
        <w:rPr>
          <w:rFonts w:ascii="Arial" w:hAnsi="Arial" w:cs="Arial"/>
          <w:lang w:val="mk-MK"/>
        </w:rPr>
        <w:t xml:space="preserve"> </w:t>
      </w:r>
      <w:r w:rsidR="004D3333" w:rsidRPr="00DF6313">
        <w:rPr>
          <w:rFonts w:ascii="Arial" w:hAnsi="Arial" w:cs="Arial"/>
          <w:lang w:val="mk-MK"/>
        </w:rPr>
        <w:t>различни</w:t>
      </w:r>
      <w:r w:rsidR="00DF6313" w:rsidRPr="00DF6313">
        <w:rPr>
          <w:rFonts w:ascii="Arial" w:hAnsi="Arial" w:cs="Arial"/>
          <w:lang w:val="mk-MK"/>
        </w:rPr>
        <w:t xml:space="preserve"> </w:t>
      </w:r>
      <w:r w:rsidR="004D3333" w:rsidRPr="00DF6313">
        <w:rPr>
          <w:rFonts w:ascii="Arial" w:hAnsi="Arial" w:cs="Arial"/>
          <w:lang w:val="mk-MK"/>
        </w:rPr>
        <w:t>временски</w:t>
      </w:r>
      <w:r w:rsidR="00DF6313" w:rsidRPr="00DF6313">
        <w:rPr>
          <w:rFonts w:ascii="Arial" w:hAnsi="Arial" w:cs="Arial"/>
          <w:lang w:val="mk-MK"/>
        </w:rPr>
        <w:t xml:space="preserve"> </w:t>
      </w:r>
      <w:r w:rsidR="004D3333" w:rsidRPr="00DF6313">
        <w:rPr>
          <w:rFonts w:ascii="Arial" w:hAnsi="Arial" w:cs="Arial"/>
          <w:lang w:val="mk-MK"/>
        </w:rPr>
        <w:t>периоди</w:t>
      </w:r>
      <w:r w:rsidR="00DF6313" w:rsidRPr="00DF6313">
        <w:rPr>
          <w:rFonts w:ascii="Arial" w:hAnsi="Arial" w:cs="Arial"/>
          <w:lang w:val="mk-MK"/>
        </w:rPr>
        <w:t xml:space="preserve"> </w:t>
      </w:r>
      <w:r w:rsidR="004D3333" w:rsidRPr="00DF6313">
        <w:rPr>
          <w:rFonts w:ascii="Arial" w:hAnsi="Arial" w:cs="Arial"/>
          <w:lang w:val="mk-MK"/>
        </w:rPr>
        <w:t>ги</w:t>
      </w:r>
      <w:r w:rsidR="00DF6313" w:rsidRPr="00DF6313">
        <w:rPr>
          <w:rFonts w:ascii="Arial" w:hAnsi="Arial" w:cs="Arial"/>
          <w:lang w:val="mk-MK"/>
        </w:rPr>
        <w:t xml:space="preserve"> </w:t>
      </w:r>
      <w:r w:rsidR="004D3333" w:rsidRPr="00DF6313">
        <w:rPr>
          <w:rFonts w:ascii="Arial" w:hAnsi="Arial" w:cs="Arial"/>
          <w:lang w:val="mk-MK"/>
        </w:rPr>
        <w:t>анализирале</w:t>
      </w:r>
      <w:r w:rsidR="00DF6313" w:rsidRPr="00DF6313">
        <w:rPr>
          <w:rFonts w:ascii="Arial" w:hAnsi="Arial" w:cs="Arial"/>
          <w:lang w:val="mk-MK"/>
        </w:rPr>
        <w:t xml:space="preserve"> </w:t>
      </w:r>
      <w:r w:rsidR="004D3333" w:rsidRPr="00DF6313">
        <w:rPr>
          <w:rFonts w:ascii="Arial" w:hAnsi="Arial" w:cs="Arial"/>
          <w:lang w:val="mk-MK"/>
        </w:rPr>
        <w:t>и</w:t>
      </w:r>
      <w:r w:rsidR="00DF6313" w:rsidRPr="00DF6313">
        <w:rPr>
          <w:rFonts w:ascii="Arial" w:hAnsi="Arial" w:cs="Arial"/>
          <w:lang w:val="mk-MK"/>
        </w:rPr>
        <w:t xml:space="preserve"> </w:t>
      </w:r>
      <w:r w:rsidR="004D3333" w:rsidRPr="00DF6313">
        <w:rPr>
          <w:rFonts w:ascii="Arial" w:hAnsi="Arial" w:cs="Arial"/>
          <w:lang w:val="mk-MK"/>
        </w:rPr>
        <w:t>проучувале</w:t>
      </w:r>
      <w:r w:rsidR="00DF6313" w:rsidRPr="00DF6313">
        <w:rPr>
          <w:rFonts w:ascii="Arial" w:hAnsi="Arial" w:cs="Arial"/>
          <w:lang w:val="mk-MK"/>
        </w:rPr>
        <w:t xml:space="preserve"> </w:t>
      </w:r>
      <w:r w:rsidR="004D3333" w:rsidRPr="00DF6313">
        <w:rPr>
          <w:rFonts w:ascii="Arial" w:hAnsi="Arial" w:cs="Arial"/>
          <w:lang w:val="mk-MK"/>
        </w:rPr>
        <w:t>причините</w:t>
      </w:r>
      <w:r w:rsidR="00DF6313" w:rsidRPr="00DF6313">
        <w:rPr>
          <w:rFonts w:ascii="Arial" w:hAnsi="Arial" w:cs="Arial"/>
          <w:lang w:val="mk-MK"/>
        </w:rPr>
        <w:t xml:space="preserve"> </w:t>
      </w:r>
      <w:r w:rsidR="004D3333" w:rsidRPr="00DF6313">
        <w:rPr>
          <w:rFonts w:ascii="Arial" w:hAnsi="Arial" w:cs="Arial"/>
          <w:lang w:val="mk-MK"/>
        </w:rPr>
        <w:t>за</w:t>
      </w:r>
      <w:r w:rsidR="00DF6313" w:rsidRPr="00DF6313">
        <w:rPr>
          <w:rFonts w:ascii="Arial" w:hAnsi="Arial" w:cs="Arial"/>
          <w:lang w:val="mk-MK"/>
        </w:rPr>
        <w:t xml:space="preserve"> </w:t>
      </w:r>
      <w:r w:rsidR="004D3333" w:rsidRPr="00DF6313">
        <w:rPr>
          <w:rFonts w:ascii="Arial" w:hAnsi="Arial" w:cs="Arial"/>
          <w:lang w:val="mk-MK"/>
        </w:rPr>
        <w:t>нееднаквоста</w:t>
      </w:r>
      <w:r w:rsidR="00DF6313" w:rsidRPr="00DF6313">
        <w:rPr>
          <w:rFonts w:ascii="Arial" w:hAnsi="Arial" w:cs="Arial"/>
          <w:lang w:val="mk-MK"/>
        </w:rPr>
        <w:t xml:space="preserve"> </w:t>
      </w:r>
      <w:r w:rsidR="004D3333" w:rsidRPr="00DF6313">
        <w:rPr>
          <w:rFonts w:ascii="Arial" w:hAnsi="Arial" w:cs="Arial"/>
          <w:lang w:val="mk-MK"/>
        </w:rPr>
        <w:t>и</w:t>
      </w:r>
      <w:r w:rsidR="00DF6313" w:rsidRPr="00DF6313">
        <w:rPr>
          <w:rFonts w:ascii="Arial" w:hAnsi="Arial" w:cs="Arial"/>
          <w:lang w:val="mk-MK"/>
        </w:rPr>
        <w:t xml:space="preserve"> </w:t>
      </w:r>
      <w:r w:rsidR="004D3333" w:rsidRPr="00DF6313">
        <w:rPr>
          <w:rFonts w:ascii="Arial" w:hAnsi="Arial" w:cs="Arial"/>
          <w:lang w:val="mk-MK"/>
        </w:rPr>
        <w:t>нерамноправноста</w:t>
      </w:r>
      <w:r w:rsidR="00DF6313" w:rsidRPr="00DF6313">
        <w:rPr>
          <w:rFonts w:ascii="Arial" w:hAnsi="Arial" w:cs="Arial"/>
          <w:lang w:val="mk-MK"/>
        </w:rPr>
        <w:t xml:space="preserve"> </w:t>
      </w:r>
      <w:r w:rsidR="004D3333" w:rsidRPr="00DF6313">
        <w:rPr>
          <w:rFonts w:ascii="Arial" w:hAnsi="Arial" w:cs="Arial"/>
          <w:lang w:val="mk-MK"/>
        </w:rPr>
        <w:t>меѓу</w:t>
      </w:r>
      <w:r w:rsidR="00DF6313" w:rsidRPr="00DF6313">
        <w:rPr>
          <w:rFonts w:ascii="Arial" w:hAnsi="Arial" w:cs="Arial"/>
          <w:lang w:val="mk-MK"/>
        </w:rPr>
        <w:t xml:space="preserve"> </w:t>
      </w:r>
      <w:r w:rsidR="004D3333" w:rsidRPr="00DF6313">
        <w:rPr>
          <w:rFonts w:ascii="Arial" w:hAnsi="Arial" w:cs="Arial"/>
          <w:lang w:val="mk-MK"/>
        </w:rPr>
        <w:t>луѓето</w:t>
      </w:r>
      <w:r w:rsidR="00DF6313" w:rsidRPr="00DF6313">
        <w:rPr>
          <w:rFonts w:ascii="Arial" w:hAnsi="Arial" w:cs="Arial"/>
          <w:lang w:val="mk-MK"/>
        </w:rPr>
        <w:t xml:space="preserve">. </w:t>
      </w:r>
      <w:r w:rsidR="000C09F5">
        <w:rPr>
          <w:rFonts w:ascii="Arial" w:hAnsi="Arial" w:cs="Arial"/>
          <w:lang w:val="mk-MK"/>
        </w:rPr>
        <w:t xml:space="preserve">Нивната заложба била да се почитуваат човековите права и слободи од сите аспекти </w:t>
      </w:r>
      <w:r w:rsidR="00AF539C" w:rsidRPr="00DF6313">
        <w:rPr>
          <w:rFonts w:ascii="Arial" w:hAnsi="Arial" w:cs="Arial"/>
          <w:lang w:val="mk-MK"/>
        </w:rPr>
        <w:t>Во</w:t>
      </w:r>
      <w:r w:rsidR="00DF6313" w:rsidRPr="00DF6313">
        <w:rPr>
          <w:rFonts w:ascii="Arial" w:hAnsi="Arial" w:cs="Arial"/>
          <w:lang w:val="mk-MK"/>
        </w:rPr>
        <w:t xml:space="preserve"> </w:t>
      </w:r>
      <w:r w:rsidR="00AF539C" w:rsidRPr="00DF6313">
        <w:rPr>
          <w:rFonts w:ascii="Arial" w:hAnsi="Arial" w:cs="Arial"/>
          <w:lang w:val="mk-MK"/>
        </w:rPr>
        <w:t>секоја</w:t>
      </w:r>
      <w:r w:rsidR="00DF6313" w:rsidRPr="00DF6313">
        <w:rPr>
          <w:rFonts w:ascii="Arial" w:hAnsi="Arial" w:cs="Arial"/>
          <w:lang w:val="mk-MK"/>
        </w:rPr>
        <w:t xml:space="preserve"> </w:t>
      </w:r>
      <w:r w:rsidR="00AF539C" w:rsidRPr="00DF6313">
        <w:rPr>
          <w:rFonts w:ascii="Arial" w:hAnsi="Arial" w:cs="Arial"/>
          <w:lang w:val="mk-MK"/>
        </w:rPr>
        <w:t>историска</w:t>
      </w:r>
      <w:r w:rsidR="00DF6313" w:rsidRPr="00DF6313">
        <w:rPr>
          <w:rFonts w:ascii="Arial" w:hAnsi="Arial" w:cs="Arial"/>
          <w:lang w:val="mk-MK"/>
        </w:rPr>
        <w:t xml:space="preserve"> </w:t>
      </w:r>
      <w:r w:rsidR="00AF539C" w:rsidRPr="00DF6313">
        <w:rPr>
          <w:rFonts w:ascii="Arial" w:hAnsi="Arial" w:cs="Arial"/>
          <w:lang w:val="mk-MK"/>
        </w:rPr>
        <w:t>епоха</w:t>
      </w:r>
      <w:r w:rsidR="00DF6313" w:rsidRPr="00DF6313">
        <w:rPr>
          <w:rFonts w:ascii="Arial" w:hAnsi="Arial" w:cs="Arial"/>
          <w:lang w:val="mk-MK"/>
        </w:rPr>
        <w:t xml:space="preserve"> </w:t>
      </w:r>
      <w:r w:rsidR="00AF539C" w:rsidRPr="00DF6313">
        <w:rPr>
          <w:rFonts w:ascii="Arial" w:hAnsi="Arial" w:cs="Arial"/>
          <w:lang w:val="mk-MK"/>
        </w:rPr>
        <w:t>имало</w:t>
      </w:r>
      <w:r w:rsidR="00DF6313" w:rsidRPr="00DF6313">
        <w:rPr>
          <w:rFonts w:ascii="Arial" w:hAnsi="Arial" w:cs="Arial"/>
          <w:lang w:val="mk-MK"/>
        </w:rPr>
        <w:t xml:space="preserve"> </w:t>
      </w:r>
      <w:r w:rsidR="00AF539C" w:rsidRPr="00DF6313">
        <w:rPr>
          <w:rFonts w:ascii="Arial" w:hAnsi="Arial" w:cs="Arial"/>
          <w:lang w:val="mk-MK"/>
        </w:rPr>
        <w:t>поединци</w:t>
      </w:r>
      <w:r w:rsidR="00DF6313" w:rsidRPr="00DF6313">
        <w:rPr>
          <w:rFonts w:ascii="Arial" w:hAnsi="Arial" w:cs="Arial"/>
          <w:lang w:val="mk-MK"/>
        </w:rPr>
        <w:t xml:space="preserve"> </w:t>
      </w:r>
      <w:r w:rsidR="00AF539C" w:rsidRPr="00DF6313">
        <w:rPr>
          <w:rFonts w:ascii="Arial" w:hAnsi="Arial" w:cs="Arial"/>
          <w:lang w:val="mk-MK"/>
        </w:rPr>
        <w:t>кои</w:t>
      </w:r>
      <w:r w:rsidR="00DF6313" w:rsidRPr="00DF6313">
        <w:rPr>
          <w:rFonts w:ascii="Arial" w:hAnsi="Arial" w:cs="Arial"/>
          <w:lang w:val="mk-MK"/>
        </w:rPr>
        <w:t xml:space="preserve"> </w:t>
      </w:r>
      <w:r w:rsidR="00AF539C" w:rsidRPr="00DF6313">
        <w:rPr>
          <w:rFonts w:ascii="Arial" w:hAnsi="Arial" w:cs="Arial"/>
          <w:lang w:val="mk-MK"/>
        </w:rPr>
        <w:t>со</w:t>
      </w:r>
      <w:r w:rsidR="00DF6313" w:rsidRPr="00DF6313">
        <w:rPr>
          <w:rFonts w:ascii="Arial" w:hAnsi="Arial" w:cs="Arial"/>
          <w:lang w:val="mk-MK"/>
        </w:rPr>
        <w:t xml:space="preserve"> </w:t>
      </w:r>
      <w:r w:rsidR="00AF539C" w:rsidRPr="00DF6313">
        <w:rPr>
          <w:rFonts w:ascii="Arial" w:hAnsi="Arial" w:cs="Arial"/>
          <w:lang w:val="mk-MK"/>
        </w:rPr>
        <w:t>своите</w:t>
      </w:r>
      <w:r w:rsidR="00DF6313" w:rsidRPr="00DF6313">
        <w:rPr>
          <w:rFonts w:ascii="Arial" w:hAnsi="Arial" w:cs="Arial"/>
          <w:lang w:val="mk-MK"/>
        </w:rPr>
        <w:t xml:space="preserve"> </w:t>
      </w:r>
      <w:r w:rsidR="00AF539C" w:rsidRPr="00DF6313">
        <w:rPr>
          <w:rFonts w:ascii="Arial" w:hAnsi="Arial" w:cs="Arial"/>
          <w:lang w:val="mk-MK"/>
        </w:rPr>
        <w:t>политички</w:t>
      </w:r>
      <w:r w:rsidR="00DF6313" w:rsidRPr="00DF6313">
        <w:rPr>
          <w:rFonts w:ascii="Arial" w:hAnsi="Arial" w:cs="Arial"/>
          <w:lang w:val="mk-MK"/>
        </w:rPr>
        <w:t xml:space="preserve">, </w:t>
      </w:r>
      <w:r w:rsidR="00AF539C" w:rsidRPr="00DF6313">
        <w:rPr>
          <w:rFonts w:ascii="Arial" w:hAnsi="Arial" w:cs="Arial"/>
          <w:lang w:val="mk-MK"/>
        </w:rPr>
        <w:t>религиозни</w:t>
      </w:r>
      <w:r w:rsidR="00DF6313" w:rsidRPr="00DF6313">
        <w:rPr>
          <w:rFonts w:ascii="Arial" w:hAnsi="Arial" w:cs="Arial"/>
          <w:lang w:val="mk-MK"/>
        </w:rPr>
        <w:t xml:space="preserve"> </w:t>
      </w:r>
      <w:r w:rsidR="00AF539C" w:rsidRPr="00DF6313">
        <w:rPr>
          <w:rFonts w:ascii="Arial" w:hAnsi="Arial" w:cs="Arial"/>
          <w:lang w:val="mk-MK"/>
        </w:rPr>
        <w:t>и</w:t>
      </w:r>
      <w:r w:rsidR="00DF6313" w:rsidRPr="00DF6313">
        <w:rPr>
          <w:rFonts w:ascii="Arial" w:hAnsi="Arial" w:cs="Arial"/>
          <w:lang w:val="mk-MK"/>
        </w:rPr>
        <w:t xml:space="preserve"> </w:t>
      </w:r>
      <w:r w:rsidR="00AF539C" w:rsidRPr="00DF6313">
        <w:rPr>
          <w:rFonts w:ascii="Arial" w:hAnsi="Arial" w:cs="Arial"/>
          <w:lang w:val="mk-MK"/>
        </w:rPr>
        <w:t>етички</w:t>
      </w:r>
      <w:r w:rsidR="00DF6313" w:rsidRPr="00DF6313">
        <w:rPr>
          <w:rFonts w:ascii="Arial" w:hAnsi="Arial" w:cs="Arial"/>
          <w:lang w:val="mk-MK"/>
        </w:rPr>
        <w:t xml:space="preserve"> </w:t>
      </w:r>
      <w:r w:rsidR="00AF539C" w:rsidRPr="00DF6313">
        <w:rPr>
          <w:rFonts w:ascii="Arial" w:hAnsi="Arial" w:cs="Arial"/>
          <w:lang w:val="mk-MK"/>
        </w:rPr>
        <w:t>ставови</w:t>
      </w:r>
      <w:r w:rsidR="00DF6313" w:rsidRPr="00DF6313">
        <w:rPr>
          <w:rFonts w:ascii="Arial" w:hAnsi="Arial" w:cs="Arial"/>
          <w:lang w:val="mk-MK"/>
        </w:rPr>
        <w:t xml:space="preserve"> </w:t>
      </w:r>
      <w:r w:rsidR="004D3333" w:rsidRPr="00DF6313">
        <w:rPr>
          <w:rFonts w:ascii="Arial" w:hAnsi="Arial" w:cs="Arial"/>
          <w:lang w:val="mk-MK"/>
        </w:rPr>
        <w:t>и</w:t>
      </w:r>
      <w:r w:rsidR="00DF6313" w:rsidRPr="00DF6313">
        <w:rPr>
          <w:rFonts w:ascii="Arial" w:hAnsi="Arial" w:cs="Arial"/>
          <w:lang w:val="mk-MK"/>
        </w:rPr>
        <w:t xml:space="preserve"> </w:t>
      </w:r>
      <w:r w:rsidR="004D3333" w:rsidRPr="00DF6313">
        <w:rPr>
          <w:rFonts w:ascii="Arial" w:hAnsi="Arial" w:cs="Arial"/>
          <w:lang w:val="mk-MK"/>
        </w:rPr>
        <w:t>погледи</w:t>
      </w:r>
      <w:r w:rsidR="00DF6313" w:rsidRPr="00DF6313">
        <w:rPr>
          <w:rFonts w:ascii="Arial" w:hAnsi="Arial" w:cs="Arial"/>
          <w:lang w:val="mk-MK"/>
        </w:rPr>
        <w:t xml:space="preserve"> </w:t>
      </w:r>
      <w:r w:rsidR="004D3333" w:rsidRPr="00DF6313">
        <w:rPr>
          <w:rFonts w:ascii="Arial" w:hAnsi="Arial" w:cs="Arial"/>
          <w:lang w:val="mk-MK"/>
        </w:rPr>
        <w:t>отворено</w:t>
      </w:r>
      <w:r w:rsidR="00DF6313" w:rsidRPr="00DF6313">
        <w:rPr>
          <w:rFonts w:ascii="Arial" w:hAnsi="Arial" w:cs="Arial"/>
          <w:lang w:val="mk-MK"/>
        </w:rPr>
        <w:t xml:space="preserve"> </w:t>
      </w:r>
      <w:r w:rsidR="00AF539C" w:rsidRPr="00DF6313">
        <w:rPr>
          <w:rFonts w:ascii="Arial" w:hAnsi="Arial" w:cs="Arial"/>
          <w:lang w:val="mk-MK"/>
        </w:rPr>
        <w:t>се</w:t>
      </w:r>
      <w:r w:rsidR="00DF6313" w:rsidRPr="00DF6313">
        <w:rPr>
          <w:rFonts w:ascii="Arial" w:hAnsi="Arial" w:cs="Arial"/>
          <w:lang w:val="mk-MK"/>
        </w:rPr>
        <w:t xml:space="preserve"> </w:t>
      </w:r>
      <w:r w:rsidR="00AF539C" w:rsidRPr="00DF6313">
        <w:rPr>
          <w:rFonts w:ascii="Arial" w:hAnsi="Arial" w:cs="Arial"/>
          <w:lang w:val="mk-MK"/>
        </w:rPr>
        <w:t>залагале</w:t>
      </w:r>
      <w:r w:rsidR="00DF6313" w:rsidRPr="00DF6313">
        <w:rPr>
          <w:rFonts w:ascii="Arial" w:hAnsi="Arial" w:cs="Arial"/>
          <w:lang w:val="mk-MK"/>
        </w:rPr>
        <w:t xml:space="preserve"> </w:t>
      </w:r>
      <w:r w:rsidR="00AF539C" w:rsidRPr="00DF6313">
        <w:rPr>
          <w:rFonts w:ascii="Arial" w:hAnsi="Arial" w:cs="Arial"/>
          <w:lang w:val="mk-MK"/>
        </w:rPr>
        <w:t>за</w:t>
      </w:r>
      <w:r w:rsidR="00DF6313" w:rsidRPr="00DF6313">
        <w:rPr>
          <w:rFonts w:ascii="Arial" w:hAnsi="Arial" w:cs="Arial"/>
          <w:lang w:val="mk-MK"/>
        </w:rPr>
        <w:t xml:space="preserve"> </w:t>
      </w:r>
      <w:r w:rsidR="00AF539C" w:rsidRPr="00DF6313">
        <w:rPr>
          <w:rFonts w:ascii="Arial" w:hAnsi="Arial" w:cs="Arial"/>
          <w:lang w:val="mk-MK"/>
        </w:rPr>
        <w:t>слобода</w:t>
      </w:r>
      <w:r w:rsidR="00DF6313" w:rsidRPr="00DF6313">
        <w:rPr>
          <w:rFonts w:ascii="Arial" w:hAnsi="Arial" w:cs="Arial"/>
          <w:lang w:val="mk-MK"/>
        </w:rPr>
        <w:t xml:space="preserve">, </w:t>
      </w:r>
      <w:r w:rsidR="004D3333" w:rsidRPr="00DF6313">
        <w:rPr>
          <w:rFonts w:ascii="Arial" w:hAnsi="Arial" w:cs="Arial"/>
          <w:lang w:val="mk-MK"/>
        </w:rPr>
        <w:t>рамноправност</w:t>
      </w:r>
      <w:r w:rsidR="00DF6313" w:rsidRPr="00DF6313">
        <w:rPr>
          <w:rFonts w:ascii="Arial" w:hAnsi="Arial" w:cs="Arial"/>
          <w:lang w:val="mk-MK"/>
        </w:rPr>
        <w:t xml:space="preserve">, </w:t>
      </w:r>
      <w:r w:rsidR="00AF539C" w:rsidRPr="00DF6313">
        <w:rPr>
          <w:rFonts w:ascii="Arial" w:hAnsi="Arial" w:cs="Arial"/>
          <w:lang w:val="mk-MK"/>
        </w:rPr>
        <w:t>еднакавост</w:t>
      </w:r>
      <w:r w:rsidR="00DF6313" w:rsidRPr="00DF6313">
        <w:rPr>
          <w:rFonts w:ascii="Arial" w:hAnsi="Arial" w:cs="Arial"/>
          <w:lang w:val="mk-MK"/>
        </w:rPr>
        <w:t xml:space="preserve"> </w:t>
      </w:r>
      <w:r w:rsidR="00AF539C" w:rsidRPr="00DF6313">
        <w:rPr>
          <w:rFonts w:ascii="Arial" w:hAnsi="Arial" w:cs="Arial"/>
          <w:lang w:val="mk-MK"/>
        </w:rPr>
        <w:t>и</w:t>
      </w:r>
      <w:r w:rsidR="00DF6313" w:rsidRPr="00DF6313">
        <w:rPr>
          <w:rFonts w:ascii="Arial" w:hAnsi="Arial" w:cs="Arial"/>
          <w:lang w:val="mk-MK"/>
        </w:rPr>
        <w:t xml:space="preserve"> </w:t>
      </w:r>
      <w:r w:rsidR="00AF539C" w:rsidRPr="00DF6313">
        <w:rPr>
          <w:rFonts w:ascii="Arial" w:hAnsi="Arial" w:cs="Arial"/>
          <w:lang w:val="mk-MK"/>
        </w:rPr>
        <w:t>демократија</w:t>
      </w:r>
      <w:r w:rsidR="00DF6313" w:rsidRPr="00DF6313">
        <w:rPr>
          <w:rFonts w:ascii="Arial" w:hAnsi="Arial" w:cs="Arial"/>
          <w:lang w:val="mk-MK"/>
        </w:rPr>
        <w:t xml:space="preserve">. </w:t>
      </w:r>
    </w:p>
    <w:p w:rsidR="00EC228A" w:rsidRPr="00DF6313" w:rsidRDefault="00B22218" w:rsidP="00B22218">
      <w:pPr>
        <w:spacing w:line="360" w:lineRule="auto"/>
        <w:ind w:firstLine="720"/>
        <w:jc w:val="both"/>
        <w:rPr>
          <w:rFonts w:ascii="Arial" w:hAnsi="Arial" w:cs="Arial"/>
          <w:lang w:val="mk-MK"/>
        </w:rPr>
      </w:pPr>
      <w:r w:rsidRPr="00DF6313">
        <w:rPr>
          <w:rFonts w:ascii="Arial" w:hAnsi="Arial" w:cs="Arial"/>
          <w:b/>
          <w:lang w:val="mk-MK"/>
        </w:rPr>
        <w:t>Аристотел</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еден</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првите</w:t>
      </w:r>
      <w:r w:rsidR="00DF6313" w:rsidRPr="00DF6313">
        <w:rPr>
          <w:rFonts w:ascii="Arial" w:hAnsi="Arial" w:cs="Arial"/>
          <w:lang w:val="mk-MK"/>
        </w:rPr>
        <w:t xml:space="preserve"> </w:t>
      </w:r>
      <w:r w:rsidRPr="00DF6313">
        <w:rPr>
          <w:rFonts w:ascii="Arial" w:hAnsi="Arial" w:cs="Arial"/>
          <w:lang w:val="mk-MK"/>
        </w:rPr>
        <w:t>антички</w:t>
      </w:r>
      <w:r w:rsidR="00DF6313" w:rsidRPr="00DF6313">
        <w:rPr>
          <w:rFonts w:ascii="Arial" w:hAnsi="Arial" w:cs="Arial"/>
          <w:lang w:val="mk-MK"/>
        </w:rPr>
        <w:t xml:space="preserve"> </w:t>
      </w:r>
      <w:r w:rsidR="0040744B">
        <w:rPr>
          <w:rFonts w:ascii="Arial" w:hAnsi="Arial" w:cs="Arial"/>
          <w:lang w:val="mk-MK"/>
        </w:rPr>
        <w:t>филозоф</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увидел</w:t>
      </w:r>
      <w:r w:rsidR="00DF6313" w:rsidRPr="00DF6313">
        <w:rPr>
          <w:rFonts w:ascii="Arial" w:hAnsi="Arial" w:cs="Arial"/>
          <w:lang w:val="mk-MK"/>
        </w:rPr>
        <w:t xml:space="preserve"> </w:t>
      </w:r>
      <w:r w:rsidRPr="00DF6313">
        <w:rPr>
          <w:rFonts w:ascii="Arial" w:hAnsi="Arial" w:cs="Arial"/>
          <w:lang w:val="mk-MK"/>
        </w:rPr>
        <w:t>поделбата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општеството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класи</w:t>
      </w:r>
      <w:r w:rsidR="00DF6313" w:rsidRPr="00DF6313">
        <w:rPr>
          <w:rFonts w:ascii="Arial" w:hAnsi="Arial" w:cs="Arial"/>
          <w:lang w:val="mk-MK"/>
        </w:rPr>
        <w:t xml:space="preserve"> (</w:t>
      </w:r>
      <w:r w:rsidRPr="00DF6313">
        <w:rPr>
          <w:rFonts w:ascii="Arial" w:hAnsi="Arial" w:cs="Arial"/>
          <w:lang w:val="mk-MK"/>
        </w:rPr>
        <w:t>неморална</w:t>
      </w:r>
      <w:r w:rsidR="00DF6313" w:rsidRPr="00DF6313">
        <w:rPr>
          <w:rFonts w:ascii="Arial" w:hAnsi="Arial" w:cs="Arial"/>
          <w:lang w:val="mk-MK"/>
        </w:rPr>
        <w:t xml:space="preserve"> </w:t>
      </w:r>
      <w:r w:rsidRPr="00DF6313">
        <w:rPr>
          <w:rFonts w:ascii="Arial" w:hAnsi="Arial" w:cs="Arial"/>
          <w:lang w:val="mk-MK"/>
        </w:rPr>
        <w:t>појава</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робовите</w:t>
      </w:r>
      <w:r w:rsidR="00DF6313" w:rsidRPr="00DF6313">
        <w:rPr>
          <w:rFonts w:ascii="Arial" w:hAnsi="Arial" w:cs="Arial"/>
          <w:lang w:val="mk-MK"/>
        </w:rPr>
        <w:t xml:space="preserve"> </w:t>
      </w:r>
      <w:r w:rsidRPr="00DF6313">
        <w:rPr>
          <w:rFonts w:ascii="Arial" w:hAnsi="Arial" w:cs="Arial"/>
          <w:lang w:val="mk-MK"/>
        </w:rPr>
        <w:t>рекол</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u w:val="single"/>
          <w:lang w:val="mk-MK"/>
        </w:rPr>
        <w:t>орудија</w:t>
      </w:r>
      <w:r w:rsidR="00DF6313" w:rsidRPr="00DF6313">
        <w:rPr>
          <w:rFonts w:ascii="Arial" w:hAnsi="Arial" w:cs="Arial"/>
          <w:u w:val="single"/>
          <w:lang w:val="mk-MK"/>
        </w:rPr>
        <w:t xml:space="preserve"> </w:t>
      </w:r>
      <w:r w:rsidRPr="00DF6313">
        <w:rPr>
          <w:rFonts w:ascii="Arial" w:hAnsi="Arial" w:cs="Arial"/>
          <w:u w:val="single"/>
          <w:lang w:val="mk-MK"/>
        </w:rPr>
        <w:t>кои</w:t>
      </w:r>
      <w:r w:rsidR="00DF6313" w:rsidRPr="00DF6313">
        <w:rPr>
          <w:rFonts w:ascii="Arial" w:hAnsi="Arial" w:cs="Arial"/>
          <w:u w:val="single"/>
          <w:lang w:val="mk-MK"/>
        </w:rPr>
        <w:t xml:space="preserve"> </w:t>
      </w:r>
      <w:r w:rsidRPr="00DF6313">
        <w:rPr>
          <w:rFonts w:ascii="Arial" w:hAnsi="Arial" w:cs="Arial"/>
          <w:u w:val="single"/>
          <w:lang w:val="mk-MK"/>
        </w:rPr>
        <w:t>зборуваат</w:t>
      </w:r>
      <w:r w:rsidR="00DF6313" w:rsidRPr="00DF6313">
        <w:rPr>
          <w:rFonts w:ascii="Arial" w:hAnsi="Arial" w:cs="Arial"/>
          <w:lang w:val="mk-MK"/>
        </w:rPr>
        <w:t xml:space="preserve">. </w:t>
      </w:r>
    </w:p>
    <w:p w:rsidR="00A5472B" w:rsidRPr="00DF6313" w:rsidRDefault="004D3333" w:rsidP="00B22218">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средниот</w:t>
      </w:r>
      <w:r w:rsidR="00DF6313" w:rsidRPr="00DF6313">
        <w:rPr>
          <w:rFonts w:ascii="Arial" w:hAnsi="Arial" w:cs="Arial"/>
          <w:lang w:val="mk-MK"/>
        </w:rPr>
        <w:t xml:space="preserve"> </w:t>
      </w:r>
      <w:r w:rsidRPr="00DF6313">
        <w:rPr>
          <w:rFonts w:ascii="Arial" w:hAnsi="Arial" w:cs="Arial"/>
          <w:lang w:val="mk-MK"/>
        </w:rPr>
        <w:t>век</w:t>
      </w:r>
      <w:r w:rsidR="00DF6313" w:rsidRPr="00DF6313">
        <w:rPr>
          <w:rFonts w:ascii="Arial" w:hAnsi="Arial" w:cs="Arial"/>
          <w:lang w:val="mk-MK"/>
        </w:rPr>
        <w:t xml:space="preserve">, </w:t>
      </w:r>
      <w:r w:rsidRPr="00DF6313">
        <w:rPr>
          <w:rFonts w:ascii="Arial" w:hAnsi="Arial" w:cs="Arial"/>
          <w:lang w:val="mk-MK"/>
        </w:rPr>
        <w:t>најважен</w:t>
      </w:r>
      <w:r w:rsidR="00DF6313" w:rsidRPr="00DF6313">
        <w:rPr>
          <w:rFonts w:ascii="Arial" w:hAnsi="Arial" w:cs="Arial"/>
          <w:lang w:val="mk-MK"/>
        </w:rPr>
        <w:t xml:space="preserve"> </w:t>
      </w:r>
      <w:r w:rsidRPr="00DF6313">
        <w:rPr>
          <w:rFonts w:ascii="Arial" w:hAnsi="Arial" w:cs="Arial"/>
          <w:lang w:val="mk-MK"/>
        </w:rPr>
        <w:t>правен</w:t>
      </w:r>
      <w:r w:rsidR="00DF6313" w:rsidRPr="00DF6313">
        <w:rPr>
          <w:rFonts w:ascii="Arial" w:hAnsi="Arial" w:cs="Arial"/>
          <w:lang w:val="mk-MK"/>
        </w:rPr>
        <w:t xml:space="preserve"> </w:t>
      </w:r>
      <w:r w:rsidRPr="00DF6313">
        <w:rPr>
          <w:rFonts w:ascii="Arial" w:hAnsi="Arial" w:cs="Arial"/>
          <w:lang w:val="mk-MK"/>
        </w:rPr>
        <w:t>документ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силни</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принципи</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b/>
          <w:lang w:val="mk-MK"/>
        </w:rPr>
        <w:t>Големата</w:t>
      </w:r>
      <w:r w:rsidR="00DF6313" w:rsidRPr="00DF6313">
        <w:rPr>
          <w:rFonts w:ascii="Arial" w:hAnsi="Arial" w:cs="Arial"/>
          <w:b/>
          <w:lang w:val="mk-MK"/>
        </w:rPr>
        <w:t xml:space="preserve"> </w:t>
      </w:r>
      <w:r w:rsidRPr="00DF6313">
        <w:rPr>
          <w:rFonts w:ascii="Arial" w:hAnsi="Arial" w:cs="Arial"/>
          <w:b/>
          <w:lang w:val="mk-MK"/>
        </w:rPr>
        <w:t>повелба</w:t>
      </w:r>
      <w:r w:rsidR="00DF6313" w:rsidRPr="00DF6313">
        <w:rPr>
          <w:rFonts w:ascii="Arial" w:hAnsi="Arial" w:cs="Arial"/>
          <w:b/>
          <w:lang w:val="mk-MK"/>
        </w:rPr>
        <w:t xml:space="preserve"> </w:t>
      </w:r>
      <w:r w:rsidRPr="00DF6313">
        <w:rPr>
          <w:rFonts w:ascii="Arial" w:hAnsi="Arial" w:cs="Arial"/>
          <w:b/>
          <w:lang w:val="mk-MK"/>
        </w:rPr>
        <w:t>за</w:t>
      </w:r>
      <w:r w:rsidR="00DF6313" w:rsidRPr="00DF6313">
        <w:rPr>
          <w:rFonts w:ascii="Arial" w:hAnsi="Arial" w:cs="Arial"/>
          <w:b/>
          <w:lang w:val="mk-MK"/>
        </w:rPr>
        <w:t xml:space="preserve"> </w:t>
      </w:r>
      <w:r w:rsidRPr="00DF6313">
        <w:rPr>
          <w:rFonts w:ascii="Arial" w:hAnsi="Arial" w:cs="Arial"/>
          <w:b/>
          <w:lang w:val="mk-MK"/>
        </w:rPr>
        <w:t>слободите</w:t>
      </w:r>
      <w:r w:rsidR="00DF6313" w:rsidRPr="00DF6313">
        <w:rPr>
          <w:rFonts w:ascii="Arial" w:hAnsi="Arial" w:cs="Arial"/>
          <w:lang w:val="mk-MK"/>
        </w:rPr>
        <w:t xml:space="preserve"> (</w:t>
      </w:r>
      <w:r w:rsidR="004E6F82" w:rsidRPr="00321330">
        <w:rPr>
          <w:rFonts w:ascii="Arial" w:hAnsi="Arial" w:cs="Arial"/>
          <w:lang w:val="mk-MK"/>
        </w:rPr>
        <w:t>Magna</w:t>
      </w:r>
      <w:r w:rsidR="004E6F82" w:rsidRPr="00CD43DF">
        <w:rPr>
          <w:rFonts w:ascii="Arial" w:hAnsi="Arial" w:cs="Arial"/>
          <w:lang w:val="ru-RU"/>
        </w:rPr>
        <w:t xml:space="preserve"> </w:t>
      </w:r>
      <w:r w:rsidR="004E6F82" w:rsidRPr="00321330">
        <w:rPr>
          <w:rFonts w:ascii="Arial" w:hAnsi="Arial" w:cs="Arial"/>
          <w:lang w:val="mk-MK"/>
        </w:rPr>
        <w:t>Carta</w:t>
      </w:r>
      <w:r w:rsidR="004E6F82" w:rsidRPr="00CD43DF">
        <w:rPr>
          <w:rFonts w:ascii="Arial" w:hAnsi="Arial" w:cs="Arial"/>
          <w:lang w:val="ru-RU"/>
        </w:rPr>
        <w:t xml:space="preserve"> </w:t>
      </w:r>
      <w:r w:rsidR="004E6F82" w:rsidRPr="00321330">
        <w:rPr>
          <w:rFonts w:ascii="Arial" w:hAnsi="Arial" w:cs="Arial"/>
          <w:lang w:val="mk-MK"/>
        </w:rPr>
        <w:t>Libertatum</w:t>
      </w:r>
      <w:r w:rsidR="00DF6313" w:rsidRPr="00CD43DF">
        <w:rPr>
          <w:rFonts w:ascii="Arial" w:hAnsi="Arial" w:cs="Arial"/>
          <w:lang w:val="ru-RU"/>
        </w:rPr>
        <w:t xml:space="preserve">) </w:t>
      </w:r>
      <w:r w:rsidRPr="00DF6313">
        <w:rPr>
          <w:rFonts w:ascii="Arial" w:hAnsi="Arial" w:cs="Arial"/>
          <w:lang w:val="mk-MK"/>
        </w:rPr>
        <w:t>од</w:t>
      </w:r>
      <w:r w:rsidR="00DF6313" w:rsidRPr="00DF6313">
        <w:rPr>
          <w:rFonts w:ascii="Arial" w:hAnsi="Arial" w:cs="Arial"/>
          <w:lang w:val="mk-MK"/>
        </w:rPr>
        <w:t xml:space="preserve"> 1215 </w:t>
      </w:r>
      <w:r w:rsidRPr="00DF6313">
        <w:rPr>
          <w:rFonts w:ascii="Arial" w:hAnsi="Arial" w:cs="Arial"/>
          <w:lang w:val="mk-MK"/>
        </w:rPr>
        <w:t>година</w:t>
      </w:r>
      <w:r w:rsidR="00DF6313" w:rsidRPr="00CD43DF">
        <w:rPr>
          <w:rFonts w:ascii="Arial" w:hAnsi="Arial" w:cs="Arial"/>
          <w:lang w:val="ru-RU"/>
        </w:rPr>
        <w:t xml:space="preserve">. </w:t>
      </w:r>
      <w:r w:rsidR="00A5472B"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Повелбата</w:t>
      </w:r>
      <w:r w:rsidR="00DF6313" w:rsidRPr="00DF6313">
        <w:rPr>
          <w:rFonts w:ascii="Arial" w:hAnsi="Arial" w:cs="Arial"/>
          <w:lang w:val="mk-MK"/>
        </w:rPr>
        <w:t xml:space="preserve"> </w:t>
      </w:r>
      <w:r w:rsidRPr="00DF6313">
        <w:rPr>
          <w:rFonts w:ascii="Arial" w:hAnsi="Arial" w:cs="Arial"/>
          <w:lang w:val="mk-MK"/>
        </w:rPr>
        <w:t>стои</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00DF6313" w:rsidRPr="00CD43DF">
        <w:rPr>
          <w:rFonts w:ascii="Arial" w:hAnsi="Arial" w:cs="Arial"/>
          <w:lang w:val="ru-RU"/>
        </w:rPr>
        <w:t>“</w:t>
      </w:r>
      <w:r w:rsidR="00A5472B" w:rsidRPr="00DF6313">
        <w:rPr>
          <w:rFonts w:ascii="Arial" w:hAnsi="Arial" w:cs="Arial"/>
          <w:lang w:val="mk-MK"/>
        </w:rPr>
        <w:t>правото</w:t>
      </w:r>
      <w:r w:rsidR="00DF6313" w:rsidRPr="00DF6313">
        <w:rPr>
          <w:rFonts w:ascii="Arial" w:hAnsi="Arial" w:cs="Arial"/>
          <w:lang w:val="mk-MK"/>
        </w:rPr>
        <w:t xml:space="preserve"> </w:t>
      </w:r>
      <w:r w:rsidR="00A5472B" w:rsidRPr="00DF6313">
        <w:rPr>
          <w:rFonts w:ascii="Arial" w:hAnsi="Arial" w:cs="Arial"/>
          <w:lang w:val="mk-MK"/>
        </w:rPr>
        <w:t>и</w:t>
      </w:r>
      <w:r w:rsidR="00DF6313" w:rsidRPr="00DF6313">
        <w:rPr>
          <w:rFonts w:ascii="Arial" w:hAnsi="Arial" w:cs="Arial"/>
          <w:lang w:val="mk-MK"/>
        </w:rPr>
        <w:t xml:space="preserve"> </w:t>
      </w:r>
      <w:r w:rsidR="00A5472B" w:rsidRPr="00DF6313">
        <w:rPr>
          <w:rFonts w:ascii="Arial" w:hAnsi="Arial" w:cs="Arial"/>
          <w:lang w:val="mk-MK"/>
        </w:rPr>
        <w:t>правдината</w:t>
      </w:r>
      <w:r w:rsidR="00DF6313" w:rsidRPr="00DF6313">
        <w:rPr>
          <w:rFonts w:ascii="Arial" w:hAnsi="Arial" w:cs="Arial"/>
          <w:lang w:val="mk-MK"/>
        </w:rPr>
        <w:t xml:space="preserve"> </w:t>
      </w:r>
      <w:r w:rsidR="00A5472B" w:rsidRPr="00DF6313">
        <w:rPr>
          <w:rFonts w:ascii="Arial" w:hAnsi="Arial" w:cs="Arial"/>
          <w:lang w:val="mk-MK"/>
        </w:rPr>
        <w:t>никому</w:t>
      </w:r>
      <w:r w:rsidR="00DF6313" w:rsidRPr="00DF6313">
        <w:rPr>
          <w:rFonts w:ascii="Arial" w:hAnsi="Arial" w:cs="Arial"/>
          <w:lang w:val="mk-MK"/>
        </w:rPr>
        <w:t xml:space="preserve"> </w:t>
      </w:r>
      <w:r w:rsidR="00A5472B" w:rsidRPr="00DF6313">
        <w:rPr>
          <w:rFonts w:ascii="Arial" w:hAnsi="Arial" w:cs="Arial"/>
          <w:lang w:val="mk-MK"/>
        </w:rPr>
        <w:t>нема</w:t>
      </w:r>
      <w:r w:rsidR="00DF6313" w:rsidRPr="00DF6313">
        <w:rPr>
          <w:rFonts w:ascii="Arial" w:hAnsi="Arial" w:cs="Arial"/>
          <w:lang w:val="mk-MK"/>
        </w:rPr>
        <w:t xml:space="preserve"> </w:t>
      </w:r>
      <w:r w:rsidR="00A5472B" w:rsidRPr="00DF6313">
        <w:rPr>
          <w:rFonts w:ascii="Arial" w:hAnsi="Arial" w:cs="Arial"/>
          <w:lang w:val="mk-MK"/>
        </w:rPr>
        <w:t>да</w:t>
      </w:r>
      <w:r w:rsidR="00DF6313" w:rsidRPr="00DF6313">
        <w:rPr>
          <w:rFonts w:ascii="Arial" w:hAnsi="Arial" w:cs="Arial"/>
          <w:lang w:val="mk-MK"/>
        </w:rPr>
        <w:t xml:space="preserve"> </w:t>
      </w:r>
      <w:r w:rsidR="00A5472B" w:rsidRPr="00DF6313">
        <w:rPr>
          <w:rFonts w:ascii="Arial" w:hAnsi="Arial" w:cs="Arial"/>
          <w:lang w:val="mk-MK"/>
        </w:rPr>
        <w:t>бидат</w:t>
      </w:r>
      <w:r w:rsidR="00DF6313" w:rsidRPr="00DF6313">
        <w:rPr>
          <w:rFonts w:ascii="Arial" w:hAnsi="Arial" w:cs="Arial"/>
          <w:lang w:val="mk-MK"/>
        </w:rPr>
        <w:t xml:space="preserve"> </w:t>
      </w:r>
      <w:r w:rsidR="00A5472B" w:rsidRPr="00DF6313">
        <w:rPr>
          <w:rFonts w:ascii="Arial" w:hAnsi="Arial" w:cs="Arial"/>
          <w:lang w:val="mk-MK"/>
        </w:rPr>
        <w:t>продадени</w:t>
      </w:r>
      <w:r w:rsidR="00DF6313" w:rsidRPr="00DF6313">
        <w:rPr>
          <w:rFonts w:ascii="Arial" w:hAnsi="Arial" w:cs="Arial"/>
          <w:lang w:val="mk-MK"/>
        </w:rPr>
        <w:t xml:space="preserve">, </w:t>
      </w:r>
      <w:r w:rsidR="00A5472B" w:rsidRPr="00DF6313">
        <w:rPr>
          <w:rFonts w:ascii="Arial" w:hAnsi="Arial" w:cs="Arial"/>
          <w:lang w:val="mk-MK"/>
        </w:rPr>
        <w:t>ускратени</w:t>
      </w:r>
      <w:r w:rsidR="00DF6313" w:rsidRPr="00DF6313">
        <w:rPr>
          <w:rFonts w:ascii="Arial" w:hAnsi="Arial" w:cs="Arial"/>
          <w:lang w:val="mk-MK"/>
        </w:rPr>
        <w:t xml:space="preserve"> </w:t>
      </w:r>
      <w:r w:rsidR="00A5472B" w:rsidRPr="00DF6313">
        <w:rPr>
          <w:rFonts w:ascii="Arial" w:hAnsi="Arial" w:cs="Arial"/>
          <w:lang w:val="mk-MK"/>
        </w:rPr>
        <w:t>или</w:t>
      </w:r>
      <w:r w:rsidR="00DF6313" w:rsidRPr="00DF6313">
        <w:rPr>
          <w:rFonts w:ascii="Arial" w:hAnsi="Arial" w:cs="Arial"/>
          <w:lang w:val="mk-MK"/>
        </w:rPr>
        <w:t xml:space="preserve"> </w:t>
      </w:r>
      <w:r w:rsidR="00A5472B" w:rsidRPr="00DF6313">
        <w:rPr>
          <w:rFonts w:ascii="Arial" w:hAnsi="Arial" w:cs="Arial"/>
          <w:lang w:val="mk-MK"/>
        </w:rPr>
        <w:t>одложени</w:t>
      </w:r>
      <w:r w:rsidR="00DF6313" w:rsidRPr="00CD43DF">
        <w:rPr>
          <w:rFonts w:ascii="Arial" w:hAnsi="Arial" w:cs="Arial"/>
          <w:lang w:val="ru-RU"/>
        </w:rPr>
        <w:t>”</w:t>
      </w:r>
      <w:r w:rsidR="00DF6313" w:rsidRPr="00DF6313">
        <w:rPr>
          <w:rFonts w:ascii="Arial" w:hAnsi="Arial" w:cs="Arial"/>
          <w:lang w:val="mk-MK"/>
        </w:rPr>
        <w:t>.</w:t>
      </w:r>
      <w:r w:rsidR="00A5472B" w:rsidRPr="00DF6313">
        <w:rPr>
          <w:rStyle w:val="FootnoteReference"/>
          <w:rFonts w:ascii="Arial" w:hAnsi="Arial" w:cs="Arial"/>
          <w:lang w:val="mk-MK"/>
        </w:rPr>
        <w:footnoteReference w:id="14"/>
      </w:r>
      <w:r w:rsidR="00DF6313" w:rsidRPr="00DF6313">
        <w:rPr>
          <w:rFonts w:ascii="Arial" w:hAnsi="Arial" w:cs="Arial"/>
          <w:lang w:val="mk-MK"/>
        </w:rPr>
        <w:t xml:space="preserve"> </w:t>
      </w:r>
      <w:r w:rsidR="00A5472B" w:rsidRPr="00DF6313">
        <w:rPr>
          <w:rFonts w:ascii="Arial" w:hAnsi="Arial" w:cs="Arial"/>
          <w:lang w:val="mk-MK"/>
        </w:rPr>
        <w:t>Во</w:t>
      </w:r>
      <w:r w:rsidR="00DF6313" w:rsidRPr="00DF6313">
        <w:rPr>
          <w:rFonts w:ascii="Arial" w:hAnsi="Arial" w:cs="Arial"/>
          <w:lang w:val="mk-MK"/>
        </w:rPr>
        <w:t xml:space="preserve"> </w:t>
      </w:r>
      <w:r w:rsidR="00A5472B" w:rsidRPr="00DF6313">
        <w:rPr>
          <w:rFonts w:ascii="Arial" w:hAnsi="Arial" w:cs="Arial"/>
          <w:lang w:val="mk-MK"/>
        </w:rPr>
        <w:t>неа</w:t>
      </w:r>
      <w:r w:rsidR="00DF6313" w:rsidRPr="00DF6313">
        <w:rPr>
          <w:rFonts w:ascii="Arial" w:hAnsi="Arial" w:cs="Arial"/>
          <w:lang w:val="mk-MK"/>
        </w:rPr>
        <w:t xml:space="preserve"> </w:t>
      </w:r>
      <w:r w:rsidR="00A5472B" w:rsidRPr="00DF6313">
        <w:rPr>
          <w:rFonts w:ascii="Arial" w:hAnsi="Arial" w:cs="Arial"/>
          <w:lang w:val="mk-MK"/>
        </w:rPr>
        <w:t>се</w:t>
      </w:r>
      <w:r w:rsidR="00DF6313" w:rsidRPr="00DF6313">
        <w:rPr>
          <w:rFonts w:ascii="Arial" w:hAnsi="Arial" w:cs="Arial"/>
          <w:lang w:val="mk-MK"/>
        </w:rPr>
        <w:t xml:space="preserve"> </w:t>
      </w:r>
      <w:r w:rsidR="00A5472B" w:rsidRPr="00DF6313">
        <w:rPr>
          <w:rFonts w:ascii="Arial" w:hAnsi="Arial" w:cs="Arial"/>
          <w:lang w:val="mk-MK"/>
        </w:rPr>
        <w:t>навестени</w:t>
      </w:r>
      <w:r w:rsidR="00DF6313" w:rsidRPr="00DF6313">
        <w:rPr>
          <w:rFonts w:ascii="Arial" w:hAnsi="Arial" w:cs="Arial"/>
          <w:lang w:val="mk-MK"/>
        </w:rPr>
        <w:t xml:space="preserve"> </w:t>
      </w:r>
      <w:r w:rsidR="00A5472B" w:rsidRPr="00DF6313">
        <w:rPr>
          <w:rFonts w:ascii="Arial" w:hAnsi="Arial" w:cs="Arial"/>
          <w:lang w:val="mk-MK"/>
        </w:rPr>
        <w:t>правото</w:t>
      </w:r>
      <w:r w:rsidR="00DF6313" w:rsidRPr="00DF6313">
        <w:rPr>
          <w:rFonts w:ascii="Arial" w:hAnsi="Arial" w:cs="Arial"/>
          <w:lang w:val="mk-MK"/>
        </w:rPr>
        <w:t xml:space="preserve"> </w:t>
      </w:r>
      <w:r w:rsidR="00A5472B" w:rsidRPr="00DF6313">
        <w:rPr>
          <w:rFonts w:ascii="Arial" w:hAnsi="Arial" w:cs="Arial"/>
          <w:lang w:val="mk-MK"/>
        </w:rPr>
        <w:t>на</w:t>
      </w:r>
      <w:r w:rsidR="00DF6313" w:rsidRPr="00DF6313">
        <w:rPr>
          <w:rFonts w:ascii="Arial" w:hAnsi="Arial" w:cs="Arial"/>
          <w:lang w:val="mk-MK"/>
        </w:rPr>
        <w:t xml:space="preserve"> </w:t>
      </w:r>
      <w:r w:rsidR="00A5472B" w:rsidRPr="00DF6313">
        <w:rPr>
          <w:rFonts w:ascii="Arial" w:hAnsi="Arial" w:cs="Arial"/>
          <w:lang w:val="mk-MK"/>
        </w:rPr>
        <w:t>граѓаните</w:t>
      </w:r>
      <w:r w:rsidR="00DF6313" w:rsidRPr="00DF6313">
        <w:rPr>
          <w:rFonts w:ascii="Arial" w:hAnsi="Arial" w:cs="Arial"/>
          <w:lang w:val="mk-MK"/>
        </w:rPr>
        <w:t xml:space="preserve"> </w:t>
      </w:r>
      <w:r w:rsidR="00A5472B" w:rsidRPr="00DF6313">
        <w:rPr>
          <w:rFonts w:ascii="Arial" w:hAnsi="Arial" w:cs="Arial"/>
          <w:lang w:val="mk-MK"/>
        </w:rPr>
        <w:t>во</w:t>
      </w:r>
      <w:r w:rsidR="00DF6313" w:rsidRPr="00DF6313">
        <w:rPr>
          <w:rFonts w:ascii="Arial" w:hAnsi="Arial" w:cs="Arial"/>
          <w:lang w:val="mk-MK"/>
        </w:rPr>
        <w:t xml:space="preserve"> </w:t>
      </w:r>
      <w:r w:rsidR="00A5472B" w:rsidRPr="00DF6313">
        <w:rPr>
          <w:rFonts w:ascii="Arial" w:hAnsi="Arial" w:cs="Arial"/>
          <w:lang w:val="mk-MK"/>
        </w:rPr>
        <w:t>определена</w:t>
      </w:r>
      <w:r w:rsidR="00DF6313" w:rsidRPr="00DF6313">
        <w:rPr>
          <w:rFonts w:ascii="Arial" w:hAnsi="Arial" w:cs="Arial"/>
          <w:lang w:val="mk-MK"/>
        </w:rPr>
        <w:t xml:space="preserve"> </w:t>
      </w:r>
      <w:r w:rsidR="00A5472B" w:rsidRPr="00DF6313">
        <w:rPr>
          <w:rFonts w:ascii="Arial" w:hAnsi="Arial" w:cs="Arial"/>
          <w:lang w:val="mk-MK"/>
        </w:rPr>
        <w:t>постапка</w:t>
      </w:r>
      <w:r w:rsidR="00DF6313" w:rsidRPr="00DF6313">
        <w:rPr>
          <w:rFonts w:ascii="Arial" w:hAnsi="Arial" w:cs="Arial"/>
          <w:lang w:val="mk-MK"/>
        </w:rPr>
        <w:t xml:space="preserve"> </w:t>
      </w:r>
      <w:r w:rsidR="00A5472B" w:rsidRPr="00DF6313">
        <w:rPr>
          <w:rFonts w:ascii="Arial" w:hAnsi="Arial" w:cs="Arial"/>
          <w:lang w:val="mk-MK"/>
        </w:rPr>
        <w:t>да</w:t>
      </w:r>
      <w:r w:rsidR="00DF6313" w:rsidRPr="00DF6313">
        <w:rPr>
          <w:rFonts w:ascii="Arial" w:hAnsi="Arial" w:cs="Arial"/>
          <w:lang w:val="mk-MK"/>
        </w:rPr>
        <w:t xml:space="preserve"> </w:t>
      </w:r>
      <w:r w:rsidR="00A5472B" w:rsidRPr="00DF6313">
        <w:rPr>
          <w:rFonts w:ascii="Arial" w:hAnsi="Arial" w:cs="Arial"/>
          <w:lang w:val="mk-MK"/>
        </w:rPr>
        <w:t>ги</w:t>
      </w:r>
      <w:r w:rsidR="00DF6313" w:rsidRPr="00DF6313">
        <w:rPr>
          <w:rFonts w:ascii="Arial" w:hAnsi="Arial" w:cs="Arial"/>
          <w:lang w:val="mk-MK"/>
        </w:rPr>
        <w:t xml:space="preserve"> </w:t>
      </w:r>
      <w:r w:rsidR="00A5472B" w:rsidRPr="00DF6313">
        <w:rPr>
          <w:rFonts w:ascii="Arial" w:hAnsi="Arial" w:cs="Arial"/>
          <w:lang w:val="mk-MK"/>
        </w:rPr>
        <w:t>заштитат</w:t>
      </w:r>
      <w:r w:rsidR="00DF6313" w:rsidRPr="00DF6313">
        <w:rPr>
          <w:rFonts w:ascii="Arial" w:hAnsi="Arial" w:cs="Arial"/>
          <w:lang w:val="mk-MK"/>
        </w:rPr>
        <w:t xml:space="preserve"> </w:t>
      </w:r>
      <w:r w:rsidR="00A5472B" w:rsidRPr="00DF6313">
        <w:rPr>
          <w:rFonts w:ascii="Arial" w:hAnsi="Arial" w:cs="Arial"/>
          <w:lang w:val="mk-MK"/>
        </w:rPr>
        <w:t>своите</w:t>
      </w:r>
      <w:r w:rsidR="00DF6313" w:rsidRPr="00DF6313">
        <w:rPr>
          <w:rFonts w:ascii="Arial" w:hAnsi="Arial" w:cs="Arial"/>
          <w:lang w:val="mk-MK"/>
        </w:rPr>
        <w:t xml:space="preserve"> </w:t>
      </w:r>
      <w:r w:rsidR="00A5472B" w:rsidRPr="00DF6313">
        <w:rPr>
          <w:rFonts w:ascii="Arial" w:hAnsi="Arial" w:cs="Arial"/>
          <w:lang w:val="mk-MK"/>
        </w:rPr>
        <w:t>слободи</w:t>
      </w:r>
      <w:r w:rsidR="00DF6313" w:rsidRPr="00DF6313">
        <w:rPr>
          <w:rFonts w:ascii="Arial" w:hAnsi="Arial" w:cs="Arial"/>
          <w:lang w:val="mk-MK"/>
        </w:rPr>
        <w:t xml:space="preserve"> </w:t>
      </w:r>
      <w:r w:rsidR="00A5472B" w:rsidRPr="00DF6313">
        <w:rPr>
          <w:rFonts w:ascii="Arial" w:hAnsi="Arial" w:cs="Arial"/>
          <w:lang w:val="mk-MK"/>
        </w:rPr>
        <w:t>и</w:t>
      </w:r>
      <w:r w:rsidR="00DF6313" w:rsidRPr="00DF6313">
        <w:rPr>
          <w:rFonts w:ascii="Arial" w:hAnsi="Arial" w:cs="Arial"/>
          <w:lang w:val="mk-MK"/>
        </w:rPr>
        <w:t xml:space="preserve"> </w:t>
      </w:r>
      <w:r w:rsidR="00A5472B" w:rsidRPr="00DF6313">
        <w:rPr>
          <w:rFonts w:ascii="Arial" w:hAnsi="Arial" w:cs="Arial"/>
          <w:lang w:val="mk-MK"/>
        </w:rPr>
        <w:t>права</w:t>
      </w:r>
      <w:r w:rsidR="009D3001" w:rsidRPr="00CD43DF">
        <w:rPr>
          <w:rFonts w:ascii="Arial" w:hAnsi="Arial" w:cs="Arial"/>
          <w:lang w:val="ru-RU"/>
        </w:rPr>
        <w:t xml:space="preserve"> </w:t>
      </w:r>
      <w:r w:rsidR="009D3001" w:rsidRPr="00CD43DF">
        <w:rPr>
          <w:rFonts w:ascii="Arial" w:hAnsi="Arial" w:cs="Arial"/>
          <w:i/>
          <w:lang w:val="ru-RU"/>
        </w:rPr>
        <w:t>(</w:t>
      </w:r>
      <w:r w:rsidR="009D3001" w:rsidRPr="00321330">
        <w:rPr>
          <w:rFonts w:ascii="Arial" w:hAnsi="Arial" w:cs="Arial"/>
          <w:i/>
          <w:lang w:val="mk-MK"/>
        </w:rPr>
        <w:t>due</w:t>
      </w:r>
      <w:r w:rsidR="009D3001" w:rsidRPr="00CD43DF">
        <w:rPr>
          <w:rFonts w:ascii="Arial" w:hAnsi="Arial" w:cs="Arial"/>
          <w:i/>
          <w:lang w:val="ru-RU"/>
        </w:rPr>
        <w:t xml:space="preserve"> </w:t>
      </w:r>
      <w:r w:rsidR="009D3001" w:rsidRPr="00321330">
        <w:rPr>
          <w:rFonts w:ascii="Arial" w:hAnsi="Arial" w:cs="Arial"/>
          <w:i/>
          <w:lang w:val="mk-MK"/>
        </w:rPr>
        <w:t>process</w:t>
      </w:r>
      <w:r w:rsidR="009D3001" w:rsidRPr="00CD43DF">
        <w:rPr>
          <w:rFonts w:ascii="Arial" w:hAnsi="Arial" w:cs="Arial"/>
          <w:i/>
          <w:lang w:val="ru-RU"/>
        </w:rPr>
        <w:t xml:space="preserve"> </w:t>
      </w:r>
      <w:r w:rsidR="009D3001" w:rsidRPr="00321330">
        <w:rPr>
          <w:rFonts w:ascii="Arial" w:hAnsi="Arial" w:cs="Arial"/>
          <w:i/>
          <w:lang w:val="mk-MK"/>
        </w:rPr>
        <w:t>of</w:t>
      </w:r>
      <w:r w:rsidR="009D3001" w:rsidRPr="00CD43DF">
        <w:rPr>
          <w:rFonts w:ascii="Arial" w:hAnsi="Arial" w:cs="Arial"/>
          <w:i/>
          <w:lang w:val="ru-RU"/>
        </w:rPr>
        <w:t xml:space="preserve"> </w:t>
      </w:r>
      <w:r w:rsidR="009D3001" w:rsidRPr="00321330">
        <w:rPr>
          <w:rFonts w:ascii="Arial" w:hAnsi="Arial" w:cs="Arial"/>
          <w:i/>
          <w:lang w:val="mk-MK"/>
        </w:rPr>
        <w:t>law</w:t>
      </w:r>
      <w:r w:rsidR="00DF6313" w:rsidRPr="00CD43DF">
        <w:rPr>
          <w:rFonts w:ascii="Arial" w:hAnsi="Arial" w:cs="Arial"/>
          <w:i/>
          <w:lang w:val="ru-RU"/>
        </w:rPr>
        <w:t>)</w:t>
      </w:r>
      <w:r w:rsidR="00DF6313" w:rsidRPr="009D3001">
        <w:rPr>
          <w:rFonts w:ascii="Arial" w:hAnsi="Arial" w:cs="Arial"/>
          <w:i/>
          <w:lang w:val="mk-MK"/>
        </w:rPr>
        <w:t>.</w:t>
      </w:r>
      <w:r w:rsidR="00DF6313" w:rsidRPr="00DF6313">
        <w:rPr>
          <w:rFonts w:ascii="Arial" w:hAnsi="Arial" w:cs="Arial"/>
          <w:lang w:val="mk-MK"/>
        </w:rPr>
        <w:t xml:space="preserve"> </w:t>
      </w:r>
    </w:p>
    <w:p w:rsidR="007C18E7" w:rsidRPr="00DF6313" w:rsidRDefault="00D1665D" w:rsidP="00B22218">
      <w:pPr>
        <w:spacing w:line="360" w:lineRule="auto"/>
        <w:ind w:firstLine="720"/>
        <w:jc w:val="both"/>
        <w:rPr>
          <w:rFonts w:ascii="Arial" w:hAnsi="Arial" w:cs="Arial"/>
          <w:lang w:val="mk-MK"/>
        </w:rPr>
      </w:pPr>
      <w:r w:rsidRPr="00321330">
        <w:rPr>
          <w:rFonts w:ascii="Arial" w:hAnsi="Arial" w:cs="Arial"/>
          <w:b/>
          <w:lang w:val="mk-MK"/>
        </w:rPr>
        <w:t>The</w:t>
      </w:r>
      <w:r w:rsidRPr="00CD43DF">
        <w:rPr>
          <w:rFonts w:ascii="Arial" w:hAnsi="Arial" w:cs="Arial"/>
          <w:b/>
          <w:lang w:val="ru-RU"/>
        </w:rPr>
        <w:t xml:space="preserve"> </w:t>
      </w:r>
      <w:r w:rsidRPr="00321330">
        <w:rPr>
          <w:rFonts w:ascii="Arial" w:hAnsi="Arial" w:cs="Arial"/>
          <w:b/>
          <w:lang w:val="mk-MK"/>
        </w:rPr>
        <w:t>Habeas</w:t>
      </w:r>
      <w:r w:rsidRPr="00CD43DF">
        <w:rPr>
          <w:rFonts w:ascii="Arial" w:hAnsi="Arial" w:cs="Arial"/>
          <w:b/>
          <w:lang w:val="ru-RU"/>
        </w:rPr>
        <w:t xml:space="preserve"> </w:t>
      </w:r>
      <w:r w:rsidRPr="00321330">
        <w:rPr>
          <w:rFonts w:ascii="Arial" w:hAnsi="Arial" w:cs="Arial"/>
          <w:b/>
          <w:lang w:val="mk-MK"/>
        </w:rPr>
        <w:t>Corpus</w:t>
      </w:r>
      <w:r w:rsidRPr="00CD43DF">
        <w:rPr>
          <w:rFonts w:ascii="Arial" w:hAnsi="Arial" w:cs="Arial"/>
          <w:b/>
          <w:lang w:val="ru-RU"/>
        </w:rPr>
        <w:t xml:space="preserve"> </w:t>
      </w:r>
      <w:r w:rsidRPr="00321330">
        <w:rPr>
          <w:rFonts w:ascii="Arial" w:hAnsi="Arial" w:cs="Arial"/>
          <w:b/>
          <w:lang w:val="mk-MK"/>
        </w:rPr>
        <w:t>Act</w:t>
      </w:r>
      <w:r w:rsidR="00DF6313" w:rsidRPr="00CD43DF">
        <w:rPr>
          <w:rFonts w:ascii="Arial" w:hAnsi="Arial" w:cs="Arial"/>
          <w:b/>
          <w:lang w:val="ru-RU"/>
        </w:rPr>
        <w:t xml:space="preserve"> </w:t>
      </w:r>
      <w:r w:rsidR="00DF6313" w:rsidRPr="00CD43DF">
        <w:rPr>
          <w:rFonts w:ascii="Arial" w:hAnsi="Arial" w:cs="Arial"/>
          <w:lang w:val="ru-RU"/>
        </w:rPr>
        <w:t>(1679) е</w:t>
      </w:r>
      <w:r w:rsidR="00DF6313" w:rsidRPr="00DF6313">
        <w:rPr>
          <w:rFonts w:ascii="Arial" w:hAnsi="Arial" w:cs="Arial"/>
          <w:lang w:val="mk-MK"/>
        </w:rPr>
        <w:t xml:space="preserve"> </w:t>
      </w:r>
      <w:r w:rsidR="00F37843" w:rsidRPr="00DF6313">
        <w:rPr>
          <w:rFonts w:ascii="Arial" w:hAnsi="Arial" w:cs="Arial"/>
          <w:lang w:val="mk-MK"/>
        </w:rPr>
        <w:t>акт</w:t>
      </w:r>
      <w:r w:rsidR="00DF6313" w:rsidRPr="00DF6313">
        <w:rPr>
          <w:rFonts w:ascii="Arial" w:hAnsi="Arial" w:cs="Arial"/>
          <w:lang w:val="mk-MK"/>
        </w:rPr>
        <w:t xml:space="preserve"> </w:t>
      </w:r>
      <w:r w:rsidR="00F37843" w:rsidRPr="00DF6313">
        <w:rPr>
          <w:rFonts w:ascii="Arial" w:hAnsi="Arial" w:cs="Arial"/>
          <w:lang w:val="mk-MK"/>
        </w:rPr>
        <w:t>со</w:t>
      </w:r>
      <w:r w:rsidR="00DF6313" w:rsidRPr="00DF6313">
        <w:rPr>
          <w:rFonts w:ascii="Arial" w:hAnsi="Arial" w:cs="Arial"/>
          <w:lang w:val="mk-MK"/>
        </w:rPr>
        <w:t xml:space="preserve"> </w:t>
      </w:r>
      <w:r w:rsidR="00F37843" w:rsidRPr="00DF6313">
        <w:rPr>
          <w:rFonts w:ascii="Arial" w:hAnsi="Arial" w:cs="Arial"/>
          <w:lang w:val="mk-MK"/>
        </w:rPr>
        <w:t>кој</w:t>
      </w:r>
      <w:r w:rsidR="00DF6313" w:rsidRPr="00DF6313">
        <w:rPr>
          <w:rFonts w:ascii="Arial" w:hAnsi="Arial" w:cs="Arial"/>
          <w:lang w:val="mk-MK"/>
        </w:rPr>
        <w:t xml:space="preserve"> </w:t>
      </w:r>
      <w:r w:rsidR="00F37843" w:rsidRPr="00DF6313">
        <w:rPr>
          <w:rFonts w:ascii="Arial" w:hAnsi="Arial" w:cs="Arial"/>
          <w:lang w:val="mk-MK"/>
        </w:rPr>
        <w:t>се</w:t>
      </w:r>
      <w:r w:rsidR="00DF6313" w:rsidRPr="00DF6313">
        <w:rPr>
          <w:rFonts w:ascii="Arial" w:hAnsi="Arial" w:cs="Arial"/>
          <w:lang w:val="mk-MK"/>
        </w:rPr>
        <w:t xml:space="preserve"> </w:t>
      </w:r>
      <w:r w:rsidR="00F37843" w:rsidRPr="00DF6313">
        <w:rPr>
          <w:rFonts w:ascii="Arial" w:hAnsi="Arial" w:cs="Arial"/>
          <w:lang w:val="mk-MK"/>
        </w:rPr>
        <w:t>регулира</w:t>
      </w:r>
      <w:r w:rsidR="00DF6313" w:rsidRPr="00DF6313">
        <w:rPr>
          <w:rFonts w:ascii="Arial" w:hAnsi="Arial" w:cs="Arial"/>
          <w:lang w:val="mk-MK"/>
        </w:rPr>
        <w:t xml:space="preserve"> </w:t>
      </w:r>
      <w:r w:rsidR="00F37843" w:rsidRPr="00DF6313">
        <w:rPr>
          <w:rFonts w:ascii="Arial" w:hAnsi="Arial" w:cs="Arial"/>
          <w:lang w:val="mk-MK"/>
        </w:rPr>
        <w:t>постапката</w:t>
      </w:r>
      <w:r w:rsidR="00DF6313" w:rsidRPr="00DF6313">
        <w:rPr>
          <w:rFonts w:ascii="Arial" w:hAnsi="Arial" w:cs="Arial"/>
          <w:lang w:val="mk-MK"/>
        </w:rPr>
        <w:t xml:space="preserve"> </w:t>
      </w:r>
      <w:r w:rsidR="00F37843" w:rsidRPr="00DF6313">
        <w:rPr>
          <w:rFonts w:ascii="Arial" w:hAnsi="Arial" w:cs="Arial"/>
          <w:lang w:val="mk-MK"/>
        </w:rPr>
        <w:t>за</w:t>
      </w:r>
      <w:r w:rsidR="00DF6313" w:rsidRPr="00DF6313">
        <w:rPr>
          <w:rFonts w:ascii="Arial" w:hAnsi="Arial" w:cs="Arial"/>
          <w:lang w:val="mk-MK"/>
        </w:rPr>
        <w:t xml:space="preserve"> </w:t>
      </w:r>
      <w:r w:rsidR="00F37843" w:rsidRPr="00DF6313">
        <w:rPr>
          <w:rFonts w:ascii="Arial" w:hAnsi="Arial" w:cs="Arial"/>
          <w:lang w:val="mk-MK"/>
        </w:rPr>
        <w:t>заштита</w:t>
      </w:r>
      <w:r w:rsidR="00DF6313" w:rsidRPr="00DF6313">
        <w:rPr>
          <w:rFonts w:ascii="Arial" w:hAnsi="Arial" w:cs="Arial"/>
          <w:lang w:val="mk-MK"/>
        </w:rPr>
        <w:t xml:space="preserve"> </w:t>
      </w:r>
      <w:r w:rsidR="00F37843" w:rsidRPr="00DF6313">
        <w:rPr>
          <w:rFonts w:ascii="Arial" w:hAnsi="Arial" w:cs="Arial"/>
          <w:lang w:val="mk-MK"/>
        </w:rPr>
        <w:t>на</w:t>
      </w:r>
      <w:r w:rsidR="00DF6313" w:rsidRPr="00DF6313">
        <w:rPr>
          <w:rFonts w:ascii="Arial" w:hAnsi="Arial" w:cs="Arial"/>
          <w:lang w:val="mk-MK"/>
        </w:rPr>
        <w:t xml:space="preserve"> </w:t>
      </w:r>
      <w:r w:rsidR="00F37843" w:rsidRPr="00DF6313">
        <w:rPr>
          <w:rFonts w:ascii="Arial" w:hAnsi="Arial" w:cs="Arial"/>
          <w:lang w:val="mk-MK"/>
        </w:rPr>
        <w:t>граѓаните</w:t>
      </w:r>
      <w:r w:rsidR="00DF6313" w:rsidRPr="00DF6313">
        <w:rPr>
          <w:rFonts w:ascii="Arial" w:hAnsi="Arial" w:cs="Arial"/>
          <w:lang w:val="mk-MK"/>
        </w:rPr>
        <w:t xml:space="preserve"> </w:t>
      </w:r>
      <w:r w:rsidR="00F37843" w:rsidRPr="00DF6313">
        <w:rPr>
          <w:rFonts w:ascii="Arial" w:hAnsi="Arial" w:cs="Arial"/>
          <w:lang w:val="mk-MK"/>
        </w:rPr>
        <w:t>од</w:t>
      </w:r>
      <w:r w:rsidR="00DF6313" w:rsidRPr="00DF6313">
        <w:rPr>
          <w:rFonts w:ascii="Arial" w:hAnsi="Arial" w:cs="Arial"/>
          <w:lang w:val="mk-MK"/>
        </w:rPr>
        <w:t xml:space="preserve"> </w:t>
      </w:r>
      <w:r w:rsidR="00F37843" w:rsidRPr="00DF6313">
        <w:rPr>
          <w:rFonts w:ascii="Arial" w:hAnsi="Arial" w:cs="Arial"/>
          <w:lang w:val="mk-MK"/>
        </w:rPr>
        <w:t>самоволното</w:t>
      </w:r>
      <w:r w:rsidR="00DF6313" w:rsidRPr="00DF6313">
        <w:rPr>
          <w:rFonts w:ascii="Arial" w:hAnsi="Arial" w:cs="Arial"/>
          <w:lang w:val="mk-MK"/>
        </w:rPr>
        <w:t xml:space="preserve"> </w:t>
      </w:r>
      <w:r w:rsidR="00F37843" w:rsidRPr="00DF6313">
        <w:rPr>
          <w:rFonts w:ascii="Arial" w:hAnsi="Arial" w:cs="Arial"/>
          <w:lang w:val="mk-MK"/>
        </w:rPr>
        <w:t>лишување</w:t>
      </w:r>
      <w:r w:rsidR="00DF6313" w:rsidRPr="00DF6313">
        <w:rPr>
          <w:rFonts w:ascii="Arial" w:hAnsi="Arial" w:cs="Arial"/>
          <w:lang w:val="mk-MK"/>
        </w:rPr>
        <w:t xml:space="preserve"> </w:t>
      </w:r>
      <w:r w:rsidR="00F37843" w:rsidRPr="00DF6313">
        <w:rPr>
          <w:rFonts w:ascii="Arial" w:hAnsi="Arial" w:cs="Arial"/>
          <w:lang w:val="mk-MK"/>
        </w:rPr>
        <w:t>од</w:t>
      </w:r>
      <w:r w:rsidR="00DF6313" w:rsidRPr="00DF6313">
        <w:rPr>
          <w:rFonts w:ascii="Arial" w:hAnsi="Arial" w:cs="Arial"/>
          <w:lang w:val="mk-MK"/>
        </w:rPr>
        <w:t xml:space="preserve"> </w:t>
      </w:r>
      <w:r w:rsidR="00F37843" w:rsidRPr="00DF6313">
        <w:rPr>
          <w:rFonts w:ascii="Arial" w:hAnsi="Arial" w:cs="Arial"/>
          <w:lang w:val="mk-MK"/>
        </w:rPr>
        <w:t>слобода</w:t>
      </w:r>
      <w:r w:rsidR="00DF6313" w:rsidRPr="00DF6313">
        <w:rPr>
          <w:rFonts w:ascii="Arial" w:hAnsi="Arial" w:cs="Arial"/>
          <w:lang w:val="mk-MK"/>
        </w:rPr>
        <w:t xml:space="preserve">. </w:t>
      </w:r>
      <w:r w:rsidR="00F37843" w:rsidRPr="00DF6313">
        <w:rPr>
          <w:rFonts w:ascii="Arial" w:hAnsi="Arial" w:cs="Arial"/>
          <w:lang w:val="mk-MK"/>
        </w:rPr>
        <w:t>Со</w:t>
      </w:r>
      <w:r w:rsidR="00DF6313" w:rsidRPr="00DF6313">
        <w:rPr>
          <w:rFonts w:ascii="Arial" w:hAnsi="Arial" w:cs="Arial"/>
          <w:lang w:val="mk-MK"/>
        </w:rPr>
        <w:t xml:space="preserve"> </w:t>
      </w:r>
      <w:r w:rsidR="00F37843" w:rsidRPr="00DF6313">
        <w:rPr>
          <w:rFonts w:ascii="Arial" w:hAnsi="Arial" w:cs="Arial"/>
          <w:lang w:val="mk-MK"/>
        </w:rPr>
        <w:t>него</w:t>
      </w:r>
      <w:r w:rsidR="00DF6313" w:rsidRPr="00DF6313">
        <w:rPr>
          <w:rFonts w:ascii="Arial" w:hAnsi="Arial" w:cs="Arial"/>
          <w:lang w:val="mk-MK"/>
        </w:rPr>
        <w:t xml:space="preserve"> </w:t>
      </w:r>
      <w:r w:rsidR="00F37843" w:rsidRPr="00DF6313">
        <w:rPr>
          <w:rFonts w:ascii="Arial" w:hAnsi="Arial" w:cs="Arial"/>
          <w:lang w:val="mk-MK"/>
        </w:rPr>
        <w:t>се</w:t>
      </w:r>
      <w:r w:rsidR="00DF6313" w:rsidRPr="00DF6313">
        <w:rPr>
          <w:rFonts w:ascii="Arial" w:hAnsi="Arial" w:cs="Arial"/>
          <w:lang w:val="mk-MK"/>
        </w:rPr>
        <w:t xml:space="preserve"> </w:t>
      </w:r>
      <w:r w:rsidR="00F37843" w:rsidRPr="00DF6313">
        <w:rPr>
          <w:rFonts w:ascii="Arial" w:hAnsi="Arial" w:cs="Arial"/>
          <w:lang w:val="mk-MK"/>
        </w:rPr>
        <w:t>штитела</w:t>
      </w:r>
      <w:r w:rsidR="00DF6313" w:rsidRPr="00DF6313">
        <w:rPr>
          <w:rFonts w:ascii="Arial" w:hAnsi="Arial" w:cs="Arial"/>
          <w:lang w:val="mk-MK"/>
        </w:rPr>
        <w:t xml:space="preserve"> </w:t>
      </w:r>
      <w:r w:rsidR="00F37843" w:rsidRPr="00DF6313">
        <w:rPr>
          <w:rFonts w:ascii="Arial" w:hAnsi="Arial" w:cs="Arial"/>
          <w:lang w:val="mk-MK"/>
        </w:rPr>
        <w:t>единката</w:t>
      </w:r>
      <w:r w:rsidR="00DF6313" w:rsidRPr="00DF6313">
        <w:rPr>
          <w:rFonts w:ascii="Arial" w:hAnsi="Arial" w:cs="Arial"/>
          <w:lang w:val="mk-MK"/>
        </w:rPr>
        <w:t xml:space="preserve"> </w:t>
      </w:r>
      <w:r w:rsidR="00F37843" w:rsidRPr="00DF6313">
        <w:rPr>
          <w:rFonts w:ascii="Arial" w:hAnsi="Arial" w:cs="Arial"/>
          <w:lang w:val="mk-MK"/>
        </w:rPr>
        <w:t>од</w:t>
      </w:r>
      <w:r w:rsidR="00DF6313" w:rsidRPr="00DF6313">
        <w:rPr>
          <w:rFonts w:ascii="Arial" w:hAnsi="Arial" w:cs="Arial"/>
          <w:lang w:val="mk-MK"/>
        </w:rPr>
        <w:t xml:space="preserve"> </w:t>
      </w:r>
      <w:r w:rsidR="00F37843" w:rsidRPr="00DF6313">
        <w:rPr>
          <w:rFonts w:ascii="Arial" w:hAnsi="Arial" w:cs="Arial"/>
          <w:lang w:val="mk-MK"/>
        </w:rPr>
        <w:t>самоволието</w:t>
      </w:r>
      <w:r w:rsidR="00DF6313" w:rsidRPr="00DF6313">
        <w:rPr>
          <w:rFonts w:ascii="Arial" w:hAnsi="Arial" w:cs="Arial"/>
          <w:lang w:val="mk-MK"/>
        </w:rPr>
        <w:t xml:space="preserve"> </w:t>
      </w:r>
      <w:r w:rsidR="00F37843" w:rsidRPr="00DF6313">
        <w:rPr>
          <w:rFonts w:ascii="Arial" w:hAnsi="Arial" w:cs="Arial"/>
          <w:lang w:val="mk-MK"/>
        </w:rPr>
        <w:t>на</w:t>
      </w:r>
      <w:r w:rsidR="00DF6313" w:rsidRPr="00DF6313">
        <w:rPr>
          <w:rFonts w:ascii="Arial" w:hAnsi="Arial" w:cs="Arial"/>
          <w:lang w:val="mk-MK"/>
        </w:rPr>
        <w:t xml:space="preserve"> </w:t>
      </w:r>
      <w:r w:rsidR="00F37843" w:rsidRPr="00DF6313">
        <w:rPr>
          <w:rFonts w:ascii="Arial" w:hAnsi="Arial" w:cs="Arial"/>
          <w:lang w:val="mk-MK"/>
        </w:rPr>
        <w:t>државната</w:t>
      </w:r>
      <w:r w:rsidR="00DF6313" w:rsidRPr="00DF6313">
        <w:rPr>
          <w:rFonts w:ascii="Arial" w:hAnsi="Arial" w:cs="Arial"/>
          <w:lang w:val="mk-MK"/>
        </w:rPr>
        <w:t xml:space="preserve"> </w:t>
      </w:r>
      <w:r w:rsidR="00F37843" w:rsidRPr="00DF6313">
        <w:rPr>
          <w:rFonts w:ascii="Arial" w:hAnsi="Arial" w:cs="Arial"/>
          <w:lang w:val="mk-MK"/>
        </w:rPr>
        <w:t>власт</w:t>
      </w:r>
      <w:r w:rsidR="00DF6313" w:rsidRPr="00DF6313">
        <w:rPr>
          <w:rFonts w:ascii="Arial" w:hAnsi="Arial" w:cs="Arial"/>
          <w:lang w:val="mk-MK"/>
        </w:rPr>
        <w:t xml:space="preserve"> </w:t>
      </w:r>
      <w:r w:rsidR="00F37843" w:rsidRPr="00DF6313">
        <w:rPr>
          <w:rFonts w:ascii="Arial" w:hAnsi="Arial" w:cs="Arial"/>
          <w:lang w:val="mk-MK"/>
        </w:rPr>
        <w:t>и</w:t>
      </w:r>
      <w:r w:rsidR="00DF6313" w:rsidRPr="00DF6313">
        <w:rPr>
          <w:rFonts w:ascii="Arial" w:hAnsi="Arial" w:cs="Arial"/>
          <w:lang w:val="mk-MK"/>
        </w:rPr>
        <w:t xml:space="preserve"> </w:t>
      </w:r>
      <w:r w:rsidR="00F37843" w:rsidRPr="00DF6313">
        <w:rPr>
          <w:rFonts w:ascii="Arial" w:hAnsi="Arial" w:cs="Arial"/>
          <w:lang w:val="mk-MK"/>
        </w:rPr>
        <w:t>од</w:t>
      </w:r>
      <w:r w:rsidR="00DF6313" w:rsidRPr="00DF6313">
        <w:rPr>
          <w:rFonts w:ascii="Arial" w:hAnsi="Arial" w:cs="Arial"/>
          <w:lang w:val="mk-MK"/>
        </w:rPr>
        <w:t xml:space="preserve"> </w:t>
      </w:r>
      <w:r w:rsidR="00F37843" w:rsidRPr="00DF6313">
        <w:rPr>
          <w:rFonts w:ascii="Arial" w:hAnsi="Arial" w:cs="Arial"/>
          <w:lang w:val="mk-MK"/>
        </w:rPr>
        <w:t>полицијата</w:t>
      </w:r>
      <w:r w:rsidR="00DF6313" w:rsidRPr="00DF6313">
        <w:rPr>
          <w:rFonts w:ascii="Arial" w:hAnsi="Arial" w:cs="Arial"/>
          <w:lang w:val="mk-MK"/>
        </w:rPr>
        <w:t xml:space="preserve">. </w:t>
      </w:r>
      <w:r w:rsidR="00F37843" w:rsidRPr="00DF6313">
        <w:rPr>
          <w:rFonts w:ascii="Arial" w:hAnsi="Arial" w:cs="Arial"/>
          <w:lang w:val="mk-MK"/>
        </w:rPr>
        <w:t>Според</w:t>
      </w:r>
      <w:r w:rsidR="00DF6313" w:rsidRPr="00DF6313">
        <w:rPr>
          <w:rFonts w:ascii="Arial" w:hAnsi="Arial" w:cs="Arial"/>
          <w:lang w:val="mk-MK"/>
        </w:rPr>
        <w:t xml:space="preserve"> </w:t>
      </w:r>
      <w:r w:rsidR="00F37843" w:rsidRPr="00DF6313">
        <w:rPr>
          <w:rFonts w:ascii="Arial" w:hAnsi="Arial" w:cs="Arial"/>
          <w:lang w:val="mk-MK"/>
        </w:rPr>
        <w:t>одредбите</w:t>
      </w:r>
      <w:r w:rsidR="00DF6313" w:rsidRPr="00DF6313">
        <w:rPr>
          <w:rFonts w:ascii="Arial" w:hAnsi="Arial" w:cs="Arial"/>
          <w:lang w:val="mk-MK"/>
        </w:rPr>
        <w:t xml:space="preserve"> </w:t>
      </w:r>
      <w:r w:rsidR="00F37843" w:rsidRPr="00DF6313">
        <w:rPr>
          <w:rFonts w:ascii="Arial" w:hAnsi="Arial" w:cs="Arial"/>
          <w:lang w:val="mk-MK"/>
        </w:rPr>
        <w:t>на</w:t>
      </w:r>
      <w:r w:rsidR="00DF6313" w:rsidRPr="00DF6313">
        <w:rPr>
          <w:rFonts w:ascii="Arial" w:hAnsi="Arial" w:cs="Arial"/>
          <w:lang w:val="mk-MK"/>
        </w:rPr>
        <w:t xml:space="preserve"> </w:t>
      </w:r>
      <w:r w:rsidR="00F37843" w:rsidRPr="00DF6313">
        <w:rPr>
          <w:rFonts w:ascii="Arial" w:hAnsi="Arial" w:cs="Arial"/>
          <w:lang w:val="mk-MK"/>
        </w:rPr>
        <w:t>овој</w:t>
      </w:r>
      <w:r w:rsidR="00DF6313" w:rsidRPr="00DF6313">
        <w:rPr>
          <w:rFonts w:ascii="Arial" w:hAnsi="Arial" w:cs="Arial"/>
          <w:lang w:val="mk-MK"/>
        </w:rPr>
        <w:t xml:space="preserve"> </w:t>
      </w:r>
      <w:r w:rsidR="00F37843" w:rsidRPr="00DF6313">
        <w:rPr>
          <w:rFonts w:ascii="Arial" w:hAnsi="Arial" w:cs="Arial"/>
          <w:lang w:val="mk-MK"/>
        </w:rPr>
        <w:t>акт</w:t>
      </w:r>
      <w:r w:rsidR="00DF6313" w:rsidRPr="00DF6313">
        <w:rPr>
          <w:rFonts w:ascii="Arial" w:hAnsi="Arial" w:cs="Arial"/>
          <w:lang w:val="mk-MK"/>
        </w:rPr>
        <w:t xml:space="preserve"> </w:t>
      </w:r>
      <w:r w:rsidR="00F37843" w:rsidRPr="00DF6313">
        <w:rPr>
          <w:rFonts w:ascii="Arial" w:hAnsi="Arial" w:cs="Arial"/>
          <w:lang w:val="mk-MK"/>
        </w:rPr>
        <w:t>пропишано</w:t>
      </w:r>
      <w:r w:rsidR="00DF6313" w:rsidRPr="00DF6313">
        <w:rPr>
          <w:rFonts w:ascii="Arial" w:hAnsi="Arial" w:cs="Arial"/>
          <w:lang w:val="mk-MK"/>
        </w:rPr>
        <w:t xml:space="preserve"> </w:t>
      </w:r>
      <w:r w:rsidR="00F37843" w:rsidRPr="00DF6313">
        <w:rPr>
          <w:rFonts w:ascii="Arial" w:hAnsi="Arial" w:cs="Arial"/>
          <w:lang w:val="mk-MK"/>
        </w:rPr>
        <w:t>е</w:t>
      </w:r>
      <w:r w:rsidR="00DF6313" w:rsidRPr="00DF6313">
        <w:rPr>
          <w:rFonts w:ascii="Arial" w:hAnsi="Arial" w:cs="Arial"/>
          <w:lang w:val="mk-MK"/>
        </w:rPr>
        <w:t xml:space="preserve"> </w:t>
      </w:r>
      <w:r w:rsidR="00F37843" w:rsidRPr="00DF6313">
        <w:rPr>
          <w:rFonts w:ascii="Arial" w:hAnsi="Arial" w:cs="Arial"/>
          <w:lang w:val="mk-MK"/>
        </w:rPr>
        <w:t>дек</w:t>
      </w:r>
      <w:r w:rsidR="00084C27" w:rsidRPr="00DF6313">
        <w:rPr>
          <w:rFonts w:ascii="Arial" w:hAnsi="Arial" w:cs="Arial"/>
          <w:lang w:val="mk-MK"/>
        </w:rPr>
        <w:t>а</w:t>
      </w:r>
      <w:r w:rsidR="00DF6313" w:rsidRPr="00DF6313">
        <w:rPr>
          <w:rFonts w:ascii="Arial" w:hAnsi="Arial" w:cs="Arial"/>
          <w:lang w:val="mk-MK"/>
        </w:rPr>
        <w:t xml:space="preserve"> </w:t>
      </w:r>
      <w:r w:rsidR="00084C27" w:rsidRPr="00DF6313">
        <w:rPr>
          <w:rFonts w:ascii="Arial" w:hAnsi="Arial" w:cs="Arial"/>
          <w:lang w:val="mk-MK"/>
        </w:rPr>
        <w:t>никој</w:t>
      </w:r>
      <w:r w:rsidR="00DF6313" w:rsidRPr="00DF6313">
        <w:rPr>
          <w:rFonts w:ascii="Arial" w:hAnsi="Arial" w:cs="Arial"/>
          <w:lang w:val="mk-MK"/>
        </w:rPr>
        <w:t xml:space="preserve"> </w:t>
      </w:r>
      <w:r w:rsidR="00084C27" w:rsidRPr="00DF6313">
        <w:rPr>
          <w:rFonts w:ascii="Arial" w:hAnsi="Arial" w:cs="Arial"/>
          <w:lang w:val="mk-MK"/>
        </w:rPr>
        <w:t>не</w:t>
      </w:r>
      <w:r w:rsidR="00DF6313" w:rsidRPr="00DF6313">
        <w:rPr>
          <w:rFonts w:ascii="Arial" w:hAnsi="Arial" w:cs="Arial"/>
          <w:lang w:val="mk-MK"/>
        </w:rPr>
        <w:t xml:space="preserve"> </w:t>
      </w:r>
      <w:r w:rsidR="00084C27" w:rsidRPr="00DF6313">
        <w:rPr>
          <w:rFonts w:ascii="Arial" w:hAnsi="Arial" w:cs="Arial"/>
          <w:lang w:val="mk-MK"/>
        </w:rPr>
        <w:t>може</w:t>
      </w:r>
      <w:r w:rsidR="00DF6313" w:rsidRPr="00DF6313">
        <w:rPr>
          <w:rFonts w:ascii="Arial" w:hAnsi="Arial" w:cs="Arial"/>
          <w:lang w:val="mk-MK"/>
        </w:rPr>
        <w:t xml:space="preserve"> </w:t>
      </w:r>
      <w:r w:rsidR="00084C27" w:rsidRPr="00DF6313">
        <w:rPr>
          <w:rFonts w:ascii="Arial" w:hAnsi="Arial" w:cs="Arial"/>
          <w:lang w:val="mk-MK"/>
        </w:rPr>
        <w:t>да</w:t>
      </w:r>
      <w:r w:rsidR="00DF6313" w:rsidRPr="00DF6313">
        <w:rPr>
          <w:rFonts w:ascii="Arial" w:hAnsi="Arial" w:cs="Arial"/>
          <w:lang w:val="mk-MK"/>
        </w:rPr>
        <w:t xml:space="preserve"> </w:t>
      </w:r>
      <w:r w:rsidR="00084C27" w:rsidRPr="00DF6313">
        <w:rPr>
          <w:rFonts w:ascii="Arial" w:hAnsi="Arial" w:cs="Arial"/>
          <w:lang w:val="mk-MK"/>
        </w:rPr>
        <w:t>биде</w:t>
      </w:r>
      <w:r w:rsidR="00DF6313" w:rsidRPr="00DF6313">
        <w:rPr>
          <w:rFonts w:ascii="Arial" w:hAnsi="Arial" w:cs="Arial"/>
          <w:lang w:val="mk-MK"/>
        </w:rPr>
        <w:t xml:space="preserve"> </w:t>
      </w:r>
      <w:r w:rsidR="00084C27" w:rsidRPr="00DF6313">
        <w:rPr>
          <w:rFonts w:ascii="Arial" w:hAnsi="Arial" w:cs="Arial"/>
          <w:lang w:val="mk-MK"/>
        </w:rPr>
        <w:t>уапсен</w:t>
      </w:r>
      <w:r w:rsidR="00DF6313" w:rsidRPr="00DF6313">
        <w:rPr>
          <w:rFonts w:ascii="Arial" w:hAnsi="Arial" w:cs="Arial"/>
          <w:lang w:val="mk-MK"/>
        </w:rPr>
        <w:t xml:space="preserve"> </w:t>
      </w:r>
      <w:r w:rsidR="00F37843" w:rsidRPr="00DF6313">
        <w:rPr>
          <w:rFonts w:ascii="Arial" w:hAnsi="Arial" w:cs="Arial"/>
          <w:lang w:val="mk-MK"/>
        </w:rPr>
        <w:t>за</w:t>
      </w:r>
      <w:r w:rsidR="00DF6313" w:rsidRPr="00DF6313">
        <w:rPr>
          <w:rFonts w:ascii="Arial" w:hAnsi="Arial" w:cs="Arial"/>
          <w:lang w:val="mk-MK"/>
        </w:rPr>
        <w:t xml:space="preserve"> </w:t>
      </w:r>
      <w:r w:rsidR="00F37843" w:rsidRPr="00DF6313">
        <w:rPr>
          <w:rFonts w:ascii="Arial" w:hAnsi="Arial" w:cs="Arial"/>
          <w:lang w:val="mk-MK"/>
        </w:rPr>
        <w:t>дело</w:t>
      </w:r>
      <w:r w:rsidR="00DF6313" w:rsidRPr="00DF6313">
        <w:rPr>
          <w:rFonts w:ascii="Arial" w:hAnsi="Arial" w:cs="Arial"/>
          <w:lang w:val="mk-MK"/>
        </w:rPr>
        <w:t xml:space="preserve"> </w:t>
      </w:r>
      <w:r w:rsidR="00F37843" w:rsidRPr="00DF6313">
        <w:rPr>
          <w:rFonts w:ascii="Arial" w:hAnsi="Arial" w:cs="Arial"/>
          <w:lang w:val="mk-MK"/>
        </w:rPr>
        <w:t>кое</w:t>
      </w:r>
      <w:r w:rsidR="00DF6313" w:rsidRPr="00DF6313">
        <w:rPr>
          <w:rFonts w:ascii="Arial" w:hAnsi="Arial" w:cs="Arial"/>
          <w:lang w:val="mk-MK"/>
        </w:rPr>
        <w:t xml:space="preserve"> </w:t>
      </w:r>
      <w:r w:rsidR="00F37843" w:rsidRPr="00DF6313">
        <w:rPr>
          <w:rFonts w:ascii="Arial" w:hAnsi="Arial" w:cs="Arial"/>
          <w:lang w:val="mk-MK"/>
        </w:rPr>
        <w:t>не</w:t>
      </w:r>
      <w:r w:rsidR="00DF6313" w:rsidRPr="00DF6313">
        <w:rPr>
          <w:rFonts w:ascii="Arial" w:hAnsi="Arial" w:cs="Arial"/>
          <w:lang w:val="mk-MK"/>
        </w:rPr>
        <w:t xml:space="preserve">  </w:t>
      </w:r>
      <w:r w:rsidR="00F37843" w:rsidRPr="00DF6313">
        <w:rPr>
          <w:rFonts w:ascii="Arial" w:hAnsi="Arial" w:cs="Arial"/>
          <w:lang w:val="mk-MK"/>
        </w:rPr>
        <w:t>било</w:t>
      </w:r>
      <w:r w:rsidR="00DF6313" w:rsidRPr="00DF6313">
        <w:rPr>
          <w:rFonts w:ascii="Arial" w:hAnsi="Arial" w:cs="Arial"/>
          <w:lang w:val="mk-MK"/>
        </w:rPr>
        <w:t xml:space="preserve"> </w:t>
      </w:r>
      <w:r w:rsidR="00F37843" w:rsidRPr="00DF6313">
        <w:rPr>
          <w:rFonts w:ascii="Arial" w:hAnsi="Arial" w:cs="Arial"/>
          <w:lang w:val="mk-MK"/>
        </w:rPr>
        <w:t>предвидено</w:t>
      </w:r>
      <w:r w:rsidR="00DF6313" w:rsidRPr="00DF6313">
        <w:rPr>
          <w:rFonts w:ascii="Arial" w:hAnsi="Arial" w:cs="Arial"/>
          <w:lang w:val="mk-MK"/>
        </w:rPr>
        <w:t xml:space="preserve"> </w:t>
      </w:r>
      <w:r w:rsidR="00F37843" w:rsidRPr="00DF6313">
        <w:rPr>
          <w:rFonts w:ascii="Arial" w:hAnsi="Arial" w:cs="Arial"/>
          <w:lang w:val="mk-MK"/>
        </w:rPr>
        <w:t>со</w:t>
      </w:r>
      <w:r w:rsidR="00DF6313" w:rsidRPr="00DF6313">
        <w:rPr>
          <w:rFonts w:ascii="Arial" w:hAnsi="Arial" w:cs="Arial"/>
          <w:lang w:val="mk-MK"/>
        </w:rPr>
        <w:t xml:space="preserve"> </w:t>
      </w:r>
      <w:r w:rsidR="00F37843" w:rsidRPr="00DF6313">
        <w:rPr>
          <w:rFonts w:ascii="Arial" w:hAnsi="Arial" w:cs="Arial"/>
          <w:lang w:val="mk-MK"/>
        </w:rPr>
        <w:t>правото</w:t>
      </w:r>
      <w:r w:rsidR="00DF6313" w:rsidRPr="00CD43DF">
        <w:rPr>
          <w:rFonts w:ascii="Arial" w:hAnsi="Arial" w:cs="Arial"/>
          <w:lang w:val="ru-RU"/>
        </w:rPr>
        <w:t xml:space="preserve"> (</w:t>
      </w:r>
      <w:r w:rsidR="009D3001" w:rsidRPr="00321330">
        <w:rPr>
          <w:rFonts w:ascii="Arial" w:hAnsi="Arial" w:cs="Arial"/>
          <w:lang w:val="mk-MK"/>
        </w:rPr>
        <w:t>Nullum</w:t>
      </w:r>
      <w:r w:rsidR="009D3001" w:rsidRPr="00CD43DF">
        <w:rPr>
          <w:rFonts w:ascii="Arial" w:hAnsi="Arial" w:cs="Arial"/>
          <w:lang w:val="ru-RU"/>
        </w:rPr>
        <w:t xml:space="preserve"> </w:t>
      </w:r>
      <w:r w:rsidR="009D3001" w:rsidRPr="00321330">
        <w:rPr>
          <w:rFonts w:ascii="Arial" w:hAnsi="Arial" w:cs="Arial"/>
          <w:lang w:val="mk-MK"/>
        </w:rPr>
        <w:t>Crimen</w:t>
      </w:r>
      <w:r w:rsidR="009D3001" w:rsidRPr="00CD43DF">
        <w:rPr>
          <w:rFonts w:ascii="Arial" w:hAnsi="Arial" w:cs="Arial"/>
          <w:lang w:val="ru-RU"/>
        </w:rPr>
        <w:t xml:space="preserve"> </w:t>
      </w:r>
      <w:r w:rsidR="009D3001" w:rsidRPr="00321330">
        <w:rPr>
          <w:rFonts w:ascii="Arial" w:hAnsi="Arial" w:cs="Arial"/>
          <w:lang w:val="mk-MK"/>
        </w:rPr>
        <w:t>Nulla</w:t>
      </w:r>
      <w:r w:rsidR="009D3001" w:rsidRPr="00CD43DF">
        <w:rPr>
          <w:rFonts w:ascii="Arial" w:hAnsi="Arial" w:cs="Arial"/>
          <w:lang w:val="ru-RU"/>
        </w:rPr>
        <w:t xml:space="preserve"> </w:t>
      </w:r>
      <w:r w:rsidR="009D3001" w:rsidRPr="00321330">
        <w:rPr>
          <w:rFonts w:ascii="Arial" w:hAnsi="Arial" w:cs="Arial"/>
          <w:lang w:val="mk-MK"/>
        </w:rPr>
        <w:lastRenderedPageBreak/>
        <w:t>poena</w:t>
      </w:r>
      <w:r w:rsidR="009D3001" w:rsidRPr="00CD43DF">
        <w:rPr>
          <w:rFonts w:ascii="Arial" w:hAnsi="Arial" w:cs="Arial"/>
          <w:lang w:val="ru-RU"/>
        </w:rPr>
        <w:t xml:space="preserve"> </w:t>
      </w:r>
      <w:r w:rsidR="009D3001" w:rsidRPr="00321330">
        <w:rPr>
          <w:rFonts w:ascii="Arial" w:hAnsi="Arial" w:cs="Arial"/>
          <w:lang w:val="mk-MK"/>
        </w:rPr>
        <w:t>sine</w:t>
      </w:r>
      <w:r w:rsidR="009D3001" w:rsidRPr="00CD43DF">
        <w:rPr>
          <w:rFonts w:ascii="Arial" w:hAnsi="Arial" w:cs="Arial"/>
          <w:lang w:val="ru-RU"/>
        </w:rPr>
        <w:t xml:space="preserve"> </w:t>
      </w:r>
      <w:r w:rsidR="009D3001" w:rsidRPr="00321330">
        <w:rPr>
          <w:rFonts w:ascii="Arial" w:hAnsi="Arial" w:cs="Arial"/>
          <w:lang w:val="mk-MK"/>
        </w:rPr>
        <w:t>lege</w:t>
      </w:r>
      <w:r w:rsidR="009D3001" w:rsidRPr="00CD43DF">
        <w:rPr>
          <w:rFonts w:ascii="Arial" w:hAnsi="Arial" w:cs="Arial"/>
          <w:lang w:val="ru-RU"/>
        </w:rPr>
        <w:t>)</w:t>
      </w:r>
      <w:r w:rsidR="00DF6313" w:rsidRPr="00DF6313">
        <w:rPr>
          <w:rFonts w:ascii="Arial" w:hAnsi="Arial" w:cs="Arial"/>
          <w:lang w:val="mk-MK"/>
        </w:rPr>
        <w:t xml:space="preserve">, </w:t>
      </w:r>
      <w:r w:rsidR="00F37843" w:rsidRPr="00DF6313">
        <w:rPr>
          <w:rFonts w:ascii="Arial" w:hAnsi="Arial" w:cs="Arial"/>
          <w:lang w:val="mk-MK"/>
        </w:rPr>
        <w:t>а</w:t>
      </w:r>
      <w:r w:rsidR="00DF6313" w:rsidRPr="00DF6313">
        <w:rPr>
          <w:rFonts w:ascii="Arial" w:hAnsi="Arial" w:cs="Arial"/>
          <w:lang w:val="mk-MK"/>
        </w:rPr>
        <w:t xml:space="preserve"> </w:t>
      </w:r>
      <w:r w:rsidR="00F37843" w:rsidRPr="00DF6313">
        <w:rPr>
          <w:rFonts w:ascii="Arial" w:hAnsi="Arial" w:cs="Arial"/>
          <w:lang w:val="mk-MK"/>
        </w:rPr>
        <w:t>секој</w:t>
      </w:r>
      <w:r w:rsidR="00DF6313" w:rsidRPr="00DF6313">
        <w:rPr>
          <w:rFonts w:ascii="Arial" w:hAnsi="Arial" w:cs="Arial"/>
          <w:lang w:val="mk-MK"/>
        </w:rPr>
        <w:t xml:space="preserve"> </w:t>
      </w:r>
      <w:r w:rsidR="00F37843" w:rsidRPr="00DF6313">
        <w:rPr>
          <w:rFonts w:ascii="Arial" w:hAnsi="Arial" w:cs="Arial"/>
          <w:lang w:val="mk-MK"/>
        </w:rPr>
        <w:t>уапсен</w:t>
      </w:r>
      <w:r w:rsidR="00DF6313" w:rsidRPr="00DF6313">
        <w:rPr>
          <w:rFonts w:ascii="Arial" w:hAnsi="Arial" w:cs="Arial"/>
          <w:lang w:val="mk-MK"/>
        </w:rPr>
        <w:t xml:space="preserve"> </w:t>
      </w:r>
      <w:r w:rsidR="00F37843" w:rsidRPr="00DF6313">
        <w:rPr>
          <w:rFonts w:ascii="Arial" w:hAnsi="Arial" w:cs="Arial"/>
          <w:lang w:val="mk-MK"/>
        </w:rPr>
        <w:t>граѓанин</w:t>
      </w:r>
      <w:r w:rsidR="00DF6313" w:rsidRPr="00DF6313">
        <w:rPr>
          <w:rFonts w:ascii="Arial" w:hAnsi="Arial" w:cs="Arial"/>
          <w:lang w:val="mk-MK"/>
        </w:rPr>
        <w:t xml:space="preserve"> </w:t>
      </w:r>
      <w:r w:rsidR="00F37843" w:rsidRPr="00DF6313">
        <w:rPr>
          <w:rFonts w:ascii="Arial" w:hAnsi="Arial" w:cs="Arial"/>
          <w:lang w:val="mk-MK"/>
        </w:rPr>
        <w:t>имал</w:t>
      </w:r>
      <w:r w:rsidR="00DF6313" w:rsidRPr="00DF6313">
        <w:rPr>
          <w:rFonts w:ascii="Arial" w:hAnsi="Arial" w:cs="Arial"/>
          <w:lang w:val="mk-MK"/>
        </w:rPr>
        <w:t xml:space="preserve"> </w:t>
      </w:r>
      <w:r w:rsidR="00F37843" w:rsidRPr="00DF6313">
        <w:rPr>
          <w:rFonts w:ascii="Arial" w:hAnsi="Arial" w:cs="Arial"/>
          <w:lang w:val="mk-MK"/>
        </w:rPr>
        <w:t>право</w:t>
      </w:r>
      <w:r w:rsidR="00DF6313" w:rsidRPr="00DF6313">
        <w:rPr>
          <w:rFonts w:ascii="Arial" w:hAnsi="Arial" w:cs="Arial"/>
          <w:lang w:val="mk-MK"/>
        </w:rPr>
        <w:t xml:space="preserve"> </w:t>
      </w:r>
      <w:r w:rsidR="00F37843" w:rsidRPr="00DF6313">
        <w:rPr>
          <w:rFonts w:ascii="Arial" w:hAnsi="Arial" w:cs="Arial"/>
          <w:lang w:val="mk-MK"/>
        </w:rPr>
        <w:t>да</w:t>
      </w:r>
      <w:r w:rsidR="00DF6313" w:rsidRPr="00DF6313">
        <w:rPr>
          <w:rFonts w:ascii="Arial" w:hAnsi="Arial" w:cs="Arial"/>
          <w:lang w:val="mk-MK"/>
        </w:rPr>
        <w:t xml:space="preserve"> </w:t>
      </w:r>
      <w:r w:rsidR="00F37843" w:rsidRPr="00DF6313">
        <w:rPr>
          <w:rFonts w:ascii="Arial" w:hAnsi="Arial" w:cs="Arial"/>
          <w:lang w:val="mk-MK"/>
        </w:rPr>
        <w:t>побара</w:t>
      </w:r>
      <w:r w:rsidR="00DF6313" w:rsidRPr="00DF6313">
        <w:rPr>
          <w:rFonts w:ascii="Arial" w:hAnsi="Arial" w:cs="Arial"/>
          <w:lang w:val="mk-MK"/>
        </w:rPr>
        <w:t xml:space="preserve"> </w:t>
      </w:r>
      <w:r w:rsidR="00F37843" w:rsidRPr="00DF6313">
        <w:rPr>
          <w:rFonts w:ascii="Arial" w:hAnsi="Arial" w:cs="Arial"/>
          <w:lang w:val="mk-MK"/>
        </w:rPr>
        <w:t>да</w:t>
      </w:r>
      <w:r w:rsidR="00DF6313" w:rsidRPr="00DF6313">
        <w:rPr>
          <w:rFonts w:ascii="Arial" w:hAnsi="Arial" w:cs="Arial"/>
          <w:lang w:val="mk-MK"/>
        </w:rPr>
        <w:t xml:space="preserve"> </w:t>
      </w:r>
      <w:r w:rsidR="00F37843" w:rsidRPr="00DF6313">
        <w:rPr>
          <w:rFonts w:ascii="Arial" w:hAnsi="Arial" w:cs="Arial"/>
          <w:lang w:val="mk-MK"/>
        </w:rPr>
        <w:t>биде</w:t>
      </w:r>
      <w:r w:rsidR="00DF6313" w:rsidRPr="00DF6313">
        <w:rPr>
          <w:rFonts w:ascii="Arial" w:hAnsi="Arial" w:cs="Arial"/>
          <w:lang w:val="mk-MK"/>
        </w:rPr>
        <w:t xml:space="preserve"> </w:t>
      </w:r>
      <w:r w:rsidR="00F37843" w:rsidRPr="00DF6313">
        <w:rPr>
          <w:rFonts w:ascii="Arial" w:hAnsi="Arial" w:cs="Arial"/>
          <w:lang w:val="mk-MK"/>
        </w:rPr>
        <w:t>изведен</w:t>
      </w:r>
      <w:r w:rsidR="00DF6313" w:rsidRPr="00DF6313">
        <w:rPr>
          <w:rFonts w:ascii="Arial" w:hAnsi="Arial" w:cs="Arial"/>
          <w:lang w:val="mk-MK"/>
        </w:rPr>
        <w:t xml:space="preserve"> </w:t>
      </w:r>
      <w:r w:rsidR="00F37843" w:rsidRPr="00DF6313">
        <w:rPr>
          <w:rFonts w:ascii="Arial" w:hAnsi="Arial" w:cs="Arial"/>
          <w:lang w:val="mk-MK"/>
        </w:rPr>
        <w:t>пред</w:t>
      </w:r>
      <w:r w:rsidR="00DF6313" w:rsidRPr="00DF6313">
        <w:rPr>
          <w:rFonts w:ascii="Arial" w:hAnsi="Arial" w:cs="Arial"/>
          <w:lang w:val="mk-MK"/>
        </w:rPr>
        <w:t xml:space="preserve"> </w:t>
      </w:r>
      <w:r w:rsidR="00F37843" w:rsidRPr="00DF6313">
        <w:rPr>
          <w:rFonts w:ascii="Arial" w:hAnsi="Arial" w:cs="Arial"/>
          <w:lang w:val="mk-MK"/>
        </w:rPr>
        <w:t>суд</w:t>
      </w:r>
      <w:r w:rsidR="00DF6313" w:rsidRPr="00DF6313">
        <w:rPr>
          <w:rFonts w:ascii="Arial" w:hAnsi="Arial" w:cs="Arial"/>
          <w:lang w:val="mk-MK"/>
        </w:rPr>
        <w:t xml:space="preserve"> </w:t>
      </w:r>
      <w:r w:rsidR="00F37843" w:rsidRPr="00DF6313">
        <w:rPr>
          <w:rFonts w:ascii="Arial" w:hAnsi="Arial" w:cs="Arial"/>
          <w:lang w:val="mk-MK"/>
        </w:rPr>
        <w:t>за</w:t>
      </w:r>
      <w:r w:rsidR="00DF6313" w:rsidRPr="00DF6313">
        <w:rPr>
          <w:rFonts w:ascii="Arial" w:hAnsi="Arial" w:cs="Arial"/>
          <w:lang w:val="mk-MK"/>
        </w:rPr>
        <w:t xml:space="preserve"> </w:t>
      </w:r>
      <w:r w:rsidR="00F37843" w:rsidRPr="00DF6313">
        <w:rPr>
          <w:rFonts w:ascii="Arial" w:hAnsi="Arial" w:cs="Arial"/>
          <w:lang w:val="mk-MK"/>
        </w:rPr>
        <w:t>да</w:t>
      </w:r>
      <w:r w:rsidR="00DF6313" w:rsidRPr="00DF6313">
        <w:rPr>
          <w:rFonts w:ascii="Arial" w:hAnsi="Arial" w:cs="Arial"/>
          <w:lang w:val="mk-MK"/>
        </w:rPr>
        <w:t xml:space="preserve"> </w:t>
      </w:r>
      <w:r w:rsidR="00F37843" w:rsidRPr="00DF6313">
        <w:rPr>
          <w:rFonts w:ascii="Arial" w:hAnsi="Arial" w:cs="Arial"/>
          <w:lang w:val="mk-MK"/>
        </w:rPr>
        <w:t>ја</w:t>
      </w:r>
      <w:r w:rsidR="00DF6313" w:rsidRPr="00DF6313">
        <w:rPr>
          <w:rFonts w:ascii="Arial" w:hAnsi="Arial" w:cs="Arial"/>
          <w:lang w:val="mk-MK"/>
        </w:rPr>
        <w:t xml:space="preserve"> </w:t>
      </w:r>
      <w:r w:rsidR="00F37843" w:rsidRPr="00DF6313">
        <w:rPr>
          <w:rFonts w:ascii="Arial" w:hAnsi="Arial" w:cs="Arial"/>
          <w:lang w:val="mk-MK"/>
        </w:rPr>
        <w:t>докаже</w:t>
      </w:r>
      <w:r w:rsidR="00DF6313" w:rsidRPr="00DF6313">
        <w:rPr>
          <w:rFonts w:ascii="Arial" w:hAnsi="Arial" w:cs="Arial"/>
          <w:lang w:val="mk-MK"/>
        </w:rPr>
        <w:t xml:space="preserve"> </w:t>
      </w:r>
      <w:r w:rsidR="00F37843" w:rsidRPr="00DF6313">
        <w:rPr>
          <w:rFonts w:ascii="Arial" w:hAnsi="Arial" w:cs="Arial"/>
          <w:lang w:val="mk-MK"/>
        </w:rPr>
        <w:t>својата</w:t>
      </w:r>
      <w:r w:rsidR="00DF6313" w:rsidRPr="00DF6313">
        <w:rPr>
          <w:rFonts w:ascii="Arial" w:hAnsi="Arial" w:cs="Arial"/>
          <w:lang w:val="mk-MK"/>
        </w:rPr>
        <w:t xml:space="preserve"> </w:t>
      </w:r>
      <w:r w:rsidR="00F37843" w:rsidRPr="00DF6313">
        <w:rPr>
          <w:rFonts w:ascii="Arial" w:hAnsi="Arial" w:cs="Arial"/>
          <w:lang w:val="mk-MK"/>
        </w:rPr>
        <w:t>невиност</w:t>
      </w:r>
      <w:r w:rsidR="00DF6313" w:rsidRPr="00DF6313">
        <w:rPr>
          <w:rFonts w:ascii="Arial" w:hAnsi="Arial" w:cs="Arial"/>
          <w:lang w:val="mk-MK"/>
        </w:rPr>
        <w:t>.</w:t>
      </w:r>
      <w:r w:rsidR="000C09F5">
        <w:rPr>
          <w:rFonts w:ascii="Arial" w:hAnsi="Arial" w:cs="Arial"/>
          <w:lang w:val="mk-MK"/>
        </w:rPr>
        <w:t xml:space="preserve"> </w:t>
      </w:r>
    </w:p>
    <w:p w:rsidR="00A5472B" w:rsidRPr="00CD43DF" w:rsidRDefault="007C18E7" w:rsidP="00B22218">
      <w:pPr>
        <w:spacing w:line="360" w:lineRule="auto"/>
        <w:ind w:firstLine="720"/>
        <w:jc w:val="both"/>
        <w:rPr>
          <w:rFonts w:ascii="Arial" w:hAnsi="Arial" w:cs="Arial"/>
          <w:lang w:val="ru-RU"/>
        </w:rPr>
      </w:pPr>
      <w:r w:rsidRPr="00DF6313">
        <w:rPr>
          <w:rFonts w:ascii="Arial" w:hAnsi="Arial" w:cs="Arial"/>
          <w:b/>
          <w:lang w:val="mk-MK"/>
        </w:rPr>
        <w:t>Декларацијата</w:t>
      </w:r>
      <w:r w:rsidR="00DF6313" w:rsidRPr="00DF6313">
        <w:rPr>
          <w:rFonts w:ascii="Arial" w:hAnsi="Arial" w:cs="Arial"/>
          <w:b/>
          <w:lang w:val="mk-MK"/>
        </w:rPr>
        <w:t xml:space="preserve"> </w:t>
      </w:r>
      <w:r w:rsidRPr="00DF6313">
        <w:rPr>
          <w:rFonts w:ascii="Arial" w:hAnsi="Arial" w:cs="Arial"/>
          <w:b/>
          <w:lang w:val="mk-MK"/>
        </w:rPr>
        <w:t>за</w:t>
      </w:r>
      <w:r w:rsidR="00DF6313" w:rsidRPr="00DF6313">
        <w:rPr>
          <w:rFonts w:ascii="Arial" w:hAnsi="Arial" w:cs="Arial"/>
          <w:b/>
          <w:lang w:val="mk-MK"/>
        </w:rPr>
        <w:t xml:space="preserve"> </w:t>
      </w:r>
      <w:r w:rsidRPr="00DF6313">
        <w:rPr>
          <w:rFonts w:ascii="Arial" w:hAnsi="Arial" w:cs="Arial"/>
          <w:b/>
          <w:lang w:val="mk-MK"/>
        </w:rPr>
        <w:t>независност</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САД</w:t>
      </w:r>
      <w:r w:rsidR="00DF6313" w:rsidRPr="00DF6313">
        <w:rPr>
          <w:rFonts w:ascii="Arial" w:hAnsi="Arial" w:cs="Arial"/>
          <w:b/>
          <w:lang w:val="mk-MK"/>
        </w:rPr>
        <w:t xml:space="preserve"> </w:t>
      </w:r>
      <w:r w:rsidR="00DF6313" w:rsidRPr="00CD43DF">
        <w:rPr>
          <w:rFonts w:ascii="Arial" w:hAnsi="Arial" w:cs="Arial"/>
          <w:b/>
          <w:lang w:val="ru-RU"/>
        </w:rPr>
        <w:t xml:space="preserve"> </w:t>
      </w:r>
      <w:r w:rsidR="00DF6313" w:rsidRPr="00DF6313">
        <w:rPr>
          <w:rFonts w:ascii="Arial" w:hAnsi="Arial" w:cs="Arial"/>
          <w:lang w:val="mk-MK"/>
        </w:rPr>
        <w:t>(</w:t>
      </w:r>
      <w:r w:rsidR="00D1665D" w:rsidRPr="00321330">
        <w:rPr>
          <w:rFonts w:ascii="Arial" w:hAnsi="Arial" w:cs="Arial"/>
          <w:lang w:val="mk-MK"/>
        </w:rPr>
        <w:t>Declaration</w:t>
      </w:r>
      <w:r w:rsidR="00D1665D" w:rsidRPr="00CD43DF">
        <w:rPr>
          <w:rFonts w:ascii="Arial" w:hAnsi="Arial" w:cs="Arial"/>
          <w:lang w:val="ru-RU"/>
        </w:rPr>
        <w:t xml:space="preserve"> </w:t>
      </w:r>
      <w:r w:rsidR="00D1665D" w:rsidRPr="00321330">
        <w:rPr>
          <w:rFonts w:ascii="Arial" w:hAnsi="Arial" w:cs="Arial"/>
          <w:lang w:val="mk-MK"/>
        </w:rPr>
        <w:t>of</w:t>
      </w:r>
      <w:r w:rsidR="00D1665D" w:rsidRPr="00CD43DF">
        <w:rPr>
          <w:rFonts w:ascii="Arial" w:hAnsi="Arial" w:cs="Arial"/>
          <w:lang w:val="ru-RU"/>
        </w:rPr>
        <w:t xml:space="preserve"> </w:t>
      </w:r>
      <w:r w:rsidR="00D1665D" w:rsidRPr="00321330">
        <w:rPr>
          <w:rFonts w:ascii="Arial" w:hAnsi="Arial" w:cs="Arial"/>
          <w:lang w:val="mk-MK"/>
        </w:rPr>
        <w:t>Independence</w:t>
      </w:r>
      <w:r w:rsidR="00DF6313" w:rsidRPr="00CD43DF">
        <w:rPr>
          <w:rFonts w:ascii="Arial" w:hAnsi="Arial" w:cs="Arial"/>
          <w:lang w:val="ru-RU"/>
        </w:rPr>
        <w:t xml:space="preserve">) </w:t>
      </w:r>
      <w:r w:rsidRPr="00DF6313">
        <w:rPr>
          <w:rFonts w:ascii="Arial" w:hAnsi="Arial" w:cs="Arial"/>
          <w:lang w:val="mk-MK"/>
        </w:rPr>
        <w:t>од</w:t>
      </w:r>
      <w:r w:rsidR="00DF6313" w:rsidRPr="00DF6313">
        <w:rPr>
          <w:rFonts w:ascii="Arial" w:hAnsi="Arial" w:cs="Arial"/>
          <w:lang w:val="mk-MK"/>
        </w:rPr>
        <w:t xml:space="preserve"> </w:t>
      </w:r>
      <w:r w:rsidR="00D1665D" w:rsidRPr="00CD43DF">
        <w:rPr>
          <w:rFonts w:ascii="Arial" w:hAnsi="Arial" w:cs="Arial"/>
          <w:lang w:val="ru-RU"/>
        </w:rPr>
        <w:t>4.07.</w:t>
      </w:r>
      <w:r w:rsidR="00DF6313" w:rsidRPr="00DF6313">
        <w:rPr>
          <w:rFonts w:ascii="Arial" w:hAnsi="Arial" w:cs="Arial"/>
          <w:lang w:val="mk-MK"/>
        </w:rPr>
        <w:t xml:space="preserve">1776,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засновува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концепцијата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природните</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поаѓа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9A00B1">
        <w:rPr>
          <w:rFonts w:ascii="Arial" w:hAnsi="Arial" w:cs="Arial"/>
          <w:i/>
          <w:lang w:val="mk-MK"/>
        </w:rPr>
        <w:t>сите</w:t>
      </w:r>
      <w:r w:rsidR="00DF6313" w:rsidRPr="009A00B1">
        <w:rPr>
          <w:rFonts w:ascii="Arial" w:hAnsi="Arial" w:cs="Arial"/>
          <w:i/>
          <w:lang w:val="mk-MK"/>
        </w:rPr>
        <w:t xml:space="preserve"> </w:t>
      </w:r>
      <w:r w:rsidRPr="009A00B1">
        <w:rPr>
          <w:rFonts w:ascii="Arial" w:hAnsi="Arial" w:cs="Arial"/>
          <w:i/>
          <w:lang w:val="mk-MK"/>
        </w:rPr>
        <w:t>луѓе</w:t>
      </w:r>
      <w:r w:rsidR="00DF6313" w:rsidRPr="009A00B1">
        <w:rPr>
          <w:rFonts w:ascii="Arial" w:hAnsi="Arial" w:cs="Arial"/>
          <w:i/>
          <w:lang w:val="mk-MK"/>
        </w:rPr>
        <w:t xml:space="preserve"> </w:t>
      </w:r>
      <w:r w:rsidRPr="009A00B1">
        <w:rPr>
          <w:rFonts w:ascii="Arial" w:hAnsi="Arial" w:cs="Arial"/>
          <w:i/>
          <w:lang w:val="mk-MK"/>
        </w:rPr>
        <w:t>се</w:t>
      </w:r>
      <w:r w:rsidR="00DF6313" w:rsidRPr="009A00B1">
        <w:rPr>
          <w:rFonts w:ascii="Arial" w:hAnsi="Arial" w:cs="Arial"/>
          <w:i/>
          <w:lang w:val="mk-MK"/>
        </w:rPr>
        <w:t xml:space="preserve"> </w:t>
      </w:r>
      <w:r w:rsidRPr="009A00B1">
        <w:rPr>
          <w:rFonts w:ascii="Arial" w:hAnsi="Arial" w:cs="Arial"/>
          <w:i/>
          <w:lang w:val="mk-MK"/>
        </w:rPr>
        <w:t>раѓаат</w:t>
      </w:r>
      <w:r w:rsidR="00DF6313" w:rsidRPr="009A00B1">
        <w:rPr>
          <w:rFonts w:ascii="Arial" w:hAnsi="Arial" w:cs="Arial"/>
          <w:i/>
          <w:lang w:val="mk-MK"/>
        </w:rPr>
        <w:t xml:space="preserve"> </w:t>
      </w:r>
      <w:r w:rsidRPr="009A00B1">
        <w:rPr>
          <w:rFonts w:ascii="Arial" w:hAnsi="Arial" w:cs="Arial"/>
          <w:i/>
          <w:lang w:val="mk-MK"/>
        </w:rPr>
        <w:t>со</w:t>
      </w:r>
      <w:r w:rsidR="00DF6313" w:rsidRPr="009A00B1">
        <w:rPr>
          <w:rFonts w:ascii="Arial" w:hAnsi="Arial" w:cs="Arial"/>
          <w:i/>
          <w:lang w:val="mk-MK"/>
        </w:rPr>
        <w:t xml:space="preserve"> </w:t>
      </w:r>
      <w:r w:rsidRPr="009A00B1">
        <w:rPr>
          <w:rFonts w:ascii="Arial" w:hAnsi="Arial" w:cs="Arial"/>
          <w:i/>
          <w:lang w:val="mk-MK"/>
        </w:rPr>
        <w:t>еднакви</w:t>
      </w:r>
      <w:r w:rsidR="00DF6313" w:rsidRPr="009A00B1">
        <w:rPr>
          <w:rFonts w:ascii="Arial" w:hAnsi="Arial" w:cs="Arial"/>
          <w:i/>
          <w:lang w:val="mk-MK"/>
        </w:rPr>
        <w:t xml:space="preserve"> </w:t>
      </w:r>
      <w:r w:rsidRPr="009A00B1">
        <w:rPr>
          <w:rFonts w:ascii="Arial" w:hAnsi="Arial" w:cs="Arial"/>
          <w:i/>
          <w:lang w:val="mk-MK"/>
        </w:rPr>
        <w:t>права</w:t>
      </w:r>
      <w:r w:rsidR="00DF6313" w:rsidRPr="009A00B1">
        <w:rPr>
          <w:rFonts w:ascii="Arial" w:hAnsi="Arial" w:cs="Arial"/>
          <w:i/>
          <w:lang w:val="mk-MK"/>
        </w:rPr>
        <w:t xml:space="preserve"> </w:t>
      </w:r>
      <w:r w:rsidRPr="009A00B1">
        <w:rPr>
          <w:rFonts w:ascii="Arial" w:hAnsi="Arial" w:cs="Arial"/>
          <w:i/>
          <w:lang w:val="mk-MK"/>
        </w:rPr>
        <w:t>и</w:t>
      </w:r>
      <w:r w:rsidR="00DF6313" w:rsidRPr="009A00B1">
        <w:rPr>
          <w:rFonts w:ascii="Arial" w:hAnsi="Arial" w:cs="Arial"/>
          <w:i/>
          <w:lang w:val="mk-MK"/>
        </w:rPr>
        <w:t xml:space="preserve"> </w:t>
      </w:r>
      <w:r w:rsidRPr="009A00B1">
        <w:rPr>
          <w:rFonts w:ascii="Arial" w:hAnsi="Arial" w:cs="Arial"/>
          <w:i/>
          <w:lang w:val="mk-MK"/>
        </w:rPr>
        <w:t>дека</w:t>
      </w:r>
      <w:r w:rsidR="00DF6313" w:rsidRPr="009A00B1">
        <w:rPr>
          <w:rFonts w:ascii="Arial" w:hAnsi="Arial" w:cs="Arial"/>
          <w:i/>
          <w:lang w:val="mk-MK"/>
        </w:rPr>
        <w:t xml:space="preserve"> </w:t>
      </w:r>
      <w:r w:rsidRPr="009A00B1">
        <w:rPr>
          <w:rFonts w:ascii="Arial" w:hAnsi="Arial" w:cs="Arial"/>
          <w:i/>
          <w:lang w:val="mk-MK"/>
        </w:rPr>
        <w:t>нивниот</w:t>
      </w:r>
      <w:r w:rsidR="00DF6313" w:rsidRPr="009A00B1">
        <w:rPr>
          <w:rFonts w:ascii="Arial" w:hAnsi="Arial" w:cs="Arial"/>
          <w:i/>
          <w:lang w:val="mk-MK"/>
        </w:rPr>
        <w:t xml:space="preserve"> </w:t>
      </w:r>
      <w:r w:rsidRPr="009A00B1">
        <w:rPr>
          <w:rFonts w:ascii="Arial" w:hAnsi="Arial" w:cs="Arial"/>
          <w:i/>
          <w:lang w:val="mk-MK"/>
        </w:rPr>
        <w:t>Творец</w:t>
      </w:r>
      <w:r w:rsidR="00DF6313" w:rsidRPr="009A00B1">
        <w:rPr>
          <w:rFonts w:ascii="Arial" w:hAnsi="Arial" w:cs="Arial"/>
          <w:i/>
          <w:lang w:val="mk-MK"/>
        </w:rPr>
        <w:t xml:space="preserve"> </w:t>
      </w:r>
      <w:r w:rsidRPr="009A00B1">
        <w:rPr>
          <w:rFonts w:ascii="Arial" w:hAnsi="Arial" w:cs="Arial"/>
          <w:i/>
          <w:lang w:val="mk-MK"/>
        </w:rPr>
        <w:t>ги</w:t>
      </w:r>
      <w:r w:rsidR="00DF6313" w:rsidRPr="009A00B1">
        <w:rPr>
          <w:rFonts w:ascii="Arial" w:hAnsi="Arial" w:cs="Arial"/>
          <w:i/>
          <w:lang w:val="mk-MK"/>
        </w:rPr>
        <w:t xml:space="preserve"> </w:t>
      </w:r>
      <w:r w:rsidRPr="009A00B1">
        <w:rPr>
          <w:rFonts w:ascii="Arial" w:hAnsi="Arial" w:cs="Arial"/>
          <w:i/>
          <w:lang w:val="mk-MK"/>
        </w:rPr>
        <w:t>обдарил</w:t>
      </w:r>
      <w:r w:rsidR="00DF6313" w:rsidRPr="009A00B1">
        <w:rPr>
          <w:rFonts w:ascii="Arial" w:hAnsi="Arial" w:cs="Arial"/>
          <w:i/>
          <w:lang w:val="mk-MK"/>
        </w:rPr>
        <w:t xml:space="preserve"> </w:t>
      </w:r>
      <w:r w:rsidRPr="009A00B1">
        <w:rPr>
          <w:rFonts w:ascii="Arial" w:hAnsi="Arial" w:cs="Arial"/>
          <w:i/>
          <w:lang w:val="mk-MK"/>
        </w:rPr>
        <w:t>со</w:t>
      </w:r>
      <w:r w:rsidR="00DF6313" w:rsidRPr="009A00B1">
        <w:rPr>
          <w:rFonts w:ascii="Arial" w:hAnsi="Arial" w:cs="Arial"/>
          <w:i/>
          <w:lang w:val="mk-MK"/>
        </w:rPr>
        <w:t xml:space="preserve"> </w:t>
      </w:r>
      <w:r w:rsidRPr="009A00B1">
        <w:rPr>
          <w:rFonts w:ascii="Arial" w:hAnsi="Arial" w:cs="Arial"/>
          <w:i/>
          <w:lang w:val="mk-MK"/>
        </w:rPr>
        <w:t>неотуѓиви</w:t>
      </w:r>
      <w:r w:rsidR="00DF6313" w:rsidRPr="009A00B1">
        <w:rPr>
          <w:rFonts w:ascii="Arial" w:hAnsi="Arial" w:cs="Arial"/>
          <w:i/>
          <w:lang w:val="mk-MK"/>
        </w:rPr>
        <w:t xml:space="preserve"> </w:t>
      </w:r>
      <w:r w:rsidRPr="009A00B1">
        <w:rPr>
          <w:rFonts w:ascii="Arial" w:hAnsi="Arial" w:cs="Arial"/>
          <w:i/>
          <w:lang w:val="mk-MK"/>
        </w:rPr>
        <w:t>права</w:t>
      </w:r>
      <w:r w:rsidR="00DF6313" w:rsidRPr="009A00B1">
        <w:rPr>
          <w:rFonts w:ascii="Arial" w:hAnsi="Arial" w:cs="Arial"/>
          <w:i/>
          <w:lang w:val="mk-MK"/>
        </w:rPr>
        <w:t xml:space="preserve"> , </w:t>
      </w:r>
      <w:r w:rsidRPr="009A00B1">
        <w:rPr>
          <w:rFonts w:ascii="Arial" w:hAnsi="Arial" w:cs="Arial"/>
          <w:i/>
          <w:lang w:val="mk-MK"/>
        </w:rPr>
        <w:t>како</w:t>
      </w:r>
      <w:r w:rsidR="00DF6313" w:rsidRPr="009A00B1">
        <w:rPr>
          <w:rFonts w:ascii="Arial" w:hAnsi="Arial" w:cs="Arial"/>
          <w:i/>
          <w:lang w:val="mk-MK"/>
        </w:rPr>
        <w:t xml:space="preserve"> </w:t>
      </w:r>
      <w:r w:rsidRPr="009A00B1">
        <w:rPr>
          <w:rFonts w:ascii="Arial" w:hAnsi="Arial" w:cs="Arial"/>
          <w:i/>
          <w:lang w:val="mk-MK"/>
        </w:rPr>
        <w:t>што</w:t>
      </w:r>
      <w:r w:rsidR="00DF6313" w:rsidRPr="009A00B1">
        <w:rPr>
          <w:rFonts w:ascii="Arial" w:hAnsi="Arial" w:cs="Arial"/>
          <w:i/>
          <w:lang w:val="mk-MK"/>
        </w:rPr>
        <w:t xml:space="preserve"> </w:t>
      </w:r>
      <w:r w:rsidRPr="009A00B1">
        <w:rPr>
          <w:rFonts w:ascii="Arial" w:hAnsi="Arial" w:cs="Arial"/>
          <w:i/>
          <w:lang w:val="mk-MK"/>
        </w:rPr>
        <w:t>се</w:t>
      </w:r>
      <w:r w:rsidR="00DF6313" w:rsidRPr="009A00B1">
        <w:rPr>
          <w:rFonts w:ascii="Arial" w:hAnsi="Arial" w:cs="Arial"/>
          <w:i/>
          <w:lang w:val="mk-MK"/>
        </w:rPr>
        <w:t xml:space="preserve"> </w:t>
      </w:r>
      <w:r w:rsidRPr="009A00B1">
        <w:rPr>
          <w:rFonts w:ascii="Arial" w:hAnsi="Arial" w:cs="Arial"/>
          <w:i/>
          <w:lang w:val="mk-MK"/>
        </w:rPr>
        <w:t>правото</w:t>
      </w:r>
      <w:r w:rsidR="00DF6313" w:rsidRPr="009A00B1">
        <w:rPr>
          <w:rFonts w:ascii="Arial" w:hAnsi="Arial" w:cs="Arial"/>
          <w:i/>
          <w:lang w:val="mk-MK"/>
        </w:rPr>
        <w:t xml:space="preserve"> </w:t>
      </w:r>
      <w:r w:rsidRPr="009A00B1">
        <w:rPr>
          <w:rFonts w:ascii="Arial" w:hAnsi="Arial" w:cs="Arial"/>
          <w:i/>
          <w:lang w:val="mk-MK"/>
        </w:rPr>
        <w:t>на</w:t>
      </w:r>
      <w:r w:rsidR="00DF6313" w:rsidRPr="009A00B1">
        <w:rPr>
          <w:rFonts w:ascii="Arial" w:hAnsi="Arial" w:cs="Arial"/>
          <w:i/>
          <w:lang w:val="mk-MK"/>
        </w:rPr>
        <w:t xml:space="preserve"> </w:t>
      </w:r>
      <w:r w:rsidRPr="009A00B1">
        <w:rPr>
          <w:rFonts w:ascii="Arial" w:hAnsi="Arial" w:cs="Arial"/>
          <w:i/>
          <w:lang w:val="mk-MK"/>
        </w:rPr>
        <w:t>живот</w:t>
      </w:r>
      <w:r w:rsidR="00DF6313" w:rsidRPr="009A00B1">
        <w:rPr>
          <w:rFonts w:ascii="Arial" w:hAnsi="Arial" w:cs="Arial"/>
          <w:i/>
          <w:lang w:val="mk-MK"/>
        </w:rPr>
        <w:t xml:space="preserve">, </w:t>
      </w:r>
      <w:r w:rsidRPr="009A00B1">
        <w:rPr>
          <w:rFonts w:ascii="Arial" w:hAnsi="Arial" w:cs="Arial"/>
          <w:i/>
          <w:lang w:val="mk-MK"/>
        </w:rPr>
        <w:t>правото</w:t>
      </w:r>
      <w:r w:rsidR="00DF6313" w:rsidRPr="009A00B1">
        <w:rPr>
          <w:rFonts w:ascii="Arial" w:hAnsi="Arial" w:cs="Arial"/>
          <w:i/>
          <w:lang w:val="mk-MK"/>
        </w:rPr>
        <w:t xml:space="preserve"> </w:t>
      </w:r>
      <w:r w:rsidRPr="009A00B1">
        <w:rPr>
          <w:rFonts w:ascii="Arial" w:hAnsi="Arial" w:cs="Arial"/>
          <w:i/>
          <w:lang w:val="mk-MK"/>
        </w:rPr>
        <w:t>на</w:t>
      </w:r>
      <w:r w:rsidR="00DF6313" w:rsidRPr="009A00B1">
        <w:rPr>
          <w:rFonts w:ascii="Arial" w:hAnsi="Arial" w:cs="Arial"/>
          <w:i/>
          <w:lang w:val="mk-MK"/>
        </w:rPr>
        <w:t xml:space="preserve"> </w:t>
      </w:r>
      <w:r w:rsidRPr="009A00B1">
        <w:rPr>
          <w:rFonts w:ascii="Arial" w:hAnsi="Arial" w:cs="Arial"/>
          <w:i/>
          <w:lang w:val="mk-MK"/>
        </w:rPr>
        <w:t>слобода</w:t>
      </w:r>
      <w:r w:rsidR="00DF6313" w:rsidRPr="009A00B1">
        <w:rPr>
          <w:rFonts w:ascii="Arial" w:hAnsi="Arial" w:cs="Arial"/>
          <w:i/>
          <w:lang w:val="mk-MK"/>
        </w:rPr>
        <w:t xml:space="preserve"> </w:t>
      </w:r>
      <w:r w:rsidRPr="009A00B1">
        <w:rPr>
          <w:rFonts w:ascii="Arial" w:hAnsi="Arial" w:cs="Arial"/>
          <w:i/>
          <w:lang w:val="mk-MK"/>
        </w:rPr>
        <w:t>и</w:t>
      </w:r>
      <w:r w:rsidR="00DF6313" w:rsidRPr="009A00B1">
        <w:rPr>
          <w:rFonts w:ascii="Arial" w:hAnsi="Arial" w:cs="Arial"/>
          <w:i/>
          <w:lang w:val="mk-MK"/>
        </w:rPr>
        <w:t xml:space="preserve"> </w:t>
      </w:r>
      <w:r w:rsidRPr="009A00B1">
        <w:rPr>
          <w:rFonts w:ascii="Arial" w:hAnsi="Arial" w:cs="Arial"/>
          <w:i/>
          <w:lang w:val="mk-MK"/>
        </w:rPr>
        <w:t>правото</w:t>
      </w:r>
      <w:r w:rsidR="00DF6313" w:rsidRPr="009A00B1">
        <w:rPr>
          <w:rFonts w:ascii="Arial" w:hAnsi="Arial" w:cs="Arial"/>
          <w:i/>
          <w:lang w:val="mk-MK"/>
        </w:rPr>
        <w:t xml:space="preserve"> </w:t>
      </w:r>
      <w:r w:rsidRPr="009A00B1">
        <w:rPr>
          <w:rFonts w:ascii="Arial" w:hAnsi="Arial" w:cs="Arial"/>
          <w:i/>
          <w:lang w:val="mk-MK"/>
        </w:rPr>
        <w:t>на</w:t>
      </w:r>
      <w:r w:rsidR="00DF6313" w:rsidRPr="009A00B1">
        <w:rPr>
          <w:rFonts w:ascii="Arial" w:hAnsi="Arial" w:cs="Arial"/>
          <w:i/>
          <w:lang w:val="mk-MK"/>
        </w:rPr>
        <w:t xml:space="preserve"> </w:t>
      </w:r>
      <w:r w:rsidRPr="009A00B1">
        <w:rPr>
          <w:rFonts w:ascii="Arial" w:hAnsi="Arial" w:cs="Arial"/>
          <w:i/>
          <w:lang w:val="mk-MK"/>
        </w:rPr>
        <w:t>среќа</w:t>
      </w:r>
      <w:r w:rsidR="00DF6313" w:rsidRPr="00DF6313">
        <w:rPr>
          <w:rFonts w:ascii="Arial" w:hAnsi="Arial" w:cs="Arial"/>
          <w:lang w:val="mk-MK"/>
        </w:rPr>
        <w:t xml:space="preserve">. </w:t>
      </w:r>
      <w:r w:rsidRPr="00DF6313">
        <w:rPr>
          <w:rFonts w:ascii="Arial" w:hAnsi="Arial" w:cs="Arial"/>
          <w:lang w:val="mk-MK"/>
        </w:rPr>
        <w:t>Правото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среќа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ново</w:t>
      </w:r>
      <w:r w:rsidR="00DF6313" w:rsidRPr="00DF6313">
        <w:rPr>
          <w:rFonts w:ascii="Arial" w:hAnsi="Arial" w:cs="Arial"/>
          <w:lang w:val="mk-MK"/>
        </w:rPr>
        <w:t xml:space="preserve"> </w:t>
      </w:r>
      <w:r w:rsidRPr="00DF6313">
        <w:rPr>
          <w:rFonts w:ascii="Arial" w:hAnsi="Arial" w:cs="Arial"/>
          <w:lang w:val="mk-MK"/>
        </w:rPr>
        <w:t>право</w:t>
      </w:r>
      <w:r w:rsidR="00DF6313" w:rsidRPr="00DF6313">
        <w:rPr>
          <w:rFonts w:ascii="Arial" w:hAnsi="Arial" w:cs="Arial"/>
          <w:lang w:val="mk-MK"/>
        </w:rPr>
        <w:t xml:space="preserve"> </w:t>
      </w:r>
      <w:r w:rsidRPr="00DF6313">
        <w:rPr>
          <w:rFonts w:ascii="Arial" w:hAnsi="Arial" w:cs="Arial"/>
          <w:lang w:val="mk-MK"/>
        </w:rPr>
        <w:t>кое</w:t>
      </w:r>
      <w:r w:rsidR="00DF6313" w:rsidRPr="00DF6313">
        <w:rPr>
          <w:rFonts w:ascii="Arial" w:hAnsi="Arial" w:cs="Arial"/>
          <w:lang w:val="mk-MK"/>
        </w:rPr>
        <w:t xml:space="preserve"> </w:t>
      </w:r>
      <w:r w:rsidRPr="00DF6313">
        <w:rPr>
          <w:rFonts w:ascii="Arial" w:hAnsi="Arial" w:cs="Arial"/>
          <w:lang w:val="mk-MK"/>
        </w:rPr>
        <w:t>денес</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препознаваат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00A23D00" w:rsidRPr="00DF6313">
        <w:rPr>
          <w:rFonts w:ascii="Arial" w:hAnsi="Arial" w:cs="Arial"/>
          <w:lang w:val="mk-MK"/>
        </w:rPr>
        <w:t>американски</w:t>
      </w:r>
      <w:r w:rsidR="00DF6313" w:rsidRPr="00DF6313">
        <w:rPr>
          <w:rFonts w:ascii="Arial" w:hAnsi="Arial" w:cs="Arial"/>
          <w:lang w:val="mk-MK"/>
        </w:rPr>
        <w:t xml:space="preserve"> </w:t>
      </w:r>
      <w:r w:rsidR="00A23D00" w:rsidRPr="00DF6313">
        <w:rPr>
          <w:rFonts w:ascii="Arial" w:hAnsi="Arial" w:cs="Arial"/>
          <w:lang w:val="mk-MK"/>
        </w:rPr>
        <w:t>сон</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подобра</w:t>
      </w:r>
      <w:r w:rsidR="00DF6313" w:rsidRPr="00DF6313">
        <w:rPr>
          <w:rFonts w:ascii="Arial" w:hAnsi="Arial" w:cs="Arial"/>
          <w:lang w:val="mk-MK"/>
        </w:rPr>
        <w:t xml:space="preserve"> </w:t>
      </w:r>
      <w:r w:rsidRPr="00DF6313">
        <w:rPr>
          <w:rFonts w:ascii="Arial" w:hAnsi="Arial" w:cs="Arial"/>
          <w:lang w:val="mk-MK"/>
        </w:rPr>
        <w:t>иднина</w:t>
      </w:r>
      <w:r w:rsidR="00DF6313" w:rsidRPr="00DF6313">
        <w:rPr>
          <w:rFonts w:ascii="Arial" w:hAnsi="Arial" w:cs="Arial"/>
          <w:lang w:val="mk-MK"/>
        </w:rPr>
        <w:t xml:space="preserve"> (</w:t>
      </w:r>
      <w:r w:rsidR="009D3001" w:rsidRPr="00321330">
        <w:rPr>
          <w:rFonts w:ascii="Arial" w:hAnsi="Arial" w:cs="Arial"/>
          <w:lang w:val="mk-MK"/>
        </w:rPr>
        <w:t>American</w:t>
      </w:r>
      <w:r w:rsidR="009D3001" w:rsidRPr="00CD43DF">
        <w:rPr>
          <w:rFonts w:ascii="Arial" w:hAnsi="Arial" w:cs="Arial"/>
          <w:lang w:val="ru-RU"/>
        </w:rPr>
        <w:t xml:space="preserve"> </w:t>
      </w:r>
      <w:r w:rsidR="009D3001" w:rsidRPr="00321330">
        <w:rPr>
          <w:rFonts w:ascii="Arial" w:hAnsi="Arial" w:cs="Arial"/>
          <w:lang w:val="mk-MK"/>
        </w:rPr>
        <w:t>dream</w:t>
      </w:r>
      <w:r w:rsidR="00DF6313" w:rsidRPr="00CD43DF">
        <w:rPr>
          <w:rFonts w:ascii="Arial" w:hAnsi="Arial" w:cs="Arial"/>
          <w:lang w:val="ru-RU"/>
        </w:rPr>
        <w:t>).</w:t>
      </w:r>
    </w:p>
    <w:p w:rsidR="00A23D00" w:rsidRPr="00DF6313" w:rsidRDefault="00A23D00" w:rsidP="00B22218">
      <w:pPr>
        <w:spacing w:line="360" w:lineRule="auto"/>
        <w:ind w:firstLine="720"/>
        <w:jc w:val="both"/>
        <w:rPr>
          <w:rFonts w:ascii="Arial" w:hAnsi="Arial" w:cs="Arial"/>
          <w:lang w:val="mk-MK"/>
        </w:rPr>
      </w:pPr>
      <w:r w:rsidRPr="00DF6313">
        <w:rPr>
          <w:rFonts w:ascii="Arial" w:hAnsi="Arial" w:cs="Arial"/>
          <w:lang w:val="mk-MK"/>
        </w:rPr>
        <w:t>Интенцијата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оваа</w:t>
      </w:r>
      <w:r w:rsidR="00DF6313" w:rsidRPr="00DF6313">
        <w:rPr>
          <w:rFonts w:ascii="Arial" w:hAnsi="Arial" w:cs="Arial"/>
          <w:lang w:val="mk-MK"/>
        </w:rPr>
        <w:t xml:space="preserve"> </w:t>
      </w:r>
      <w:r w:rsidRPr="00DF6313">
        <w:rPr>
          <w:rFonts w:ascii="Arial" w:hAnsi="Arial" w:cs="Arial"/>
          <w:lang w:val="mk-MK"/>
        </w:rPr>
        <w:t>Декларација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потребата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раскунување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политичките</w:t>
      </w:r>
      <w:r w:rsidR="00DF6313" w:rsidRPr="00DF6313">
        <w:rPr>
          <w:rFonts w:ascii="Arial" w:hAnsi="Arial" w:cs="Arial"/>
          <w:lang w:val="mk-MK"/>
        </w:rPr>
        <w:t xml:space="preserve"> </w:t>
      </w:r>
      <w:r w:rsidRPr="00DF6313">
        <w:rPr>
          <w:rFonts w:ascii="Arial" w:hAnsi="Arial" w:cs="Arial"/>
          <w:lang w:val="mk-MK"/>
        </w:rPr>
        <w:t>врски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американските</w:t>
      </w:r>
      <w:r w:rsidR="00DF6313" w:rsidRPr="00DF6313">
        <w:rPr>
          <w:rFonts w:ascii="Arial" w:hAnsi="Arial" w:cs="Arial"/>
          <w:lang w:val="mk-MK"/>
        </w:rPr>
        <w:t xml:space="preserve"> </w:t>
      </w:r>
      <w:r w:rsidRPr="00DF6313">
        <w:rPr>
          <w:rFonts w:ascii="Arial" w:hAnsi="Arial" w:cs="Arial"/>
          <w:lang w:val="mk-MK"/>
        </w:rPr>
        <w:t>колонии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англиската</w:t>
      </w:r>
      <w:r w:rsidR="00DF6313" w:rsidRPr="00DF6313">
        <w:rPr>
          <w:rFonts w:ascii="Arial" w:hAnsi="Arial" w:cs="Arial"/>
          <w:lang w:val="mk-MK"/>
        </w:rPr>
        <w:t xml:space="preserve"> </w:t>
      </w:r>
      <w:r w:rsidRPr="00DF6313">
        <w:rPr>
          <w:rFonts w:ascii="Arial" w:hAnsi="Arial" w:cs="Arial"/>
          <w:lang w:val="mk-MK"/>
        </w:rPr>
        <w:t>колонијална</w:t>
      </w:r>
      <w:r w:rsidR="00DF6313" w:rsidRPr="00DF6313">
        <w:rPr>
          <w:rFonts w:ascii="Arial" w:hAnsi="Arial" w:cs="Arial"/>
          <w:lang w:val="mk-MK"/>
        </w:rPr>
        <w:t xml:space="preserve"> </w:t>
      </w:r>
      <w:r w:rsidRPr="00DF6313">
        <w:rPr>
          <w:rFonts w:ascii="Arial" w:hAnsi="Arial" w:cs="Arial"/>
          <w:lang w:val="mk-MK"/>
        </w:rPr>
        <w:t>власт</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била</w:t>
      </w:r>
      <w:r w:rsidR="00DF6313" w:rsidRPr="00DF6313">
        <w:rPr>
          <w:rFonts w:ascii="Arial" w:hAnsi="Arial" w:cs="Arial"/>
          <w:lang w:val="mk-MK"/>
        </w:rPr>
        <w:t xml:space="preserve"> </w:t>
      </w:r>
      <w:r w:rsidRPr="00DF6313">
        <w:rPr>
          <w:rFonts w:ascii="Arial" w:hAnsi="Arial" w:cs="Arial"/>
          <w:lang w:val="mk-MK"/>
        </w:rPr>
        <w:t>деспотска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воведувала</w:t>
      </w:r>
      <w:r w:rsidR="00DF6313" w:rsidRPr="00DF6313">
        <w:rPr>
          <w:rFonts w:ascii="Arial" w:hAnsi="Arial" w:cs="Arial"/>
          <w:lang w:val="mk-MK"/>
        </w:rPr>
        <w:t xml:space="preserve"> </w:t>
      </w:r>
      <w:r w:rsidRPr="00DF6313">
        <w:rPr>
          <w:rFonts w:ascii="Arial" w:hAnsi="Arial" w:cs="Arial"/>
          <w:lang w:val="mk-MK"/>
        </w:rPr>
        <w:t>високи</w:t>
      </w:r>
      <w:r w:rsidR="00DF6313" w:rsidRPr="00DF6313">
        <w:rPr>
          <w:rFonts w:ascii="Arial" w:hAnsi="Arial" w:cs="Arial"/>
          <w:lang w:val="mk-MK"/>
        </w:rPr>
        <w:t xml:space="preserve"> </w:t>
      </w:r>
      <w:r w:rsidRPr="00DF6313">
        <w:rPr>
          <w:rFonts w:ascii="Arial" w:hAnsi="Arial" w:cs="Arial"/>
          <w:lang w:val="mk-MK"/>
        </w:rPr>
        <w:t>даноци</w:t>
      </w:r>
      <w:r w:rsidR="00DF6313" w:rsidRPr="00DF6313">
        <w:rPr>
          <w:rFonts w:ascii="Arial" w:hAnsi="Arial" w:cs="Arial"/>
          <w:lang w:val="mk-MK"/>
        </w:rPr>
        <w:t xml:space="preserve"> </w:t>
      </w:r>
      <w:r w:rsidRPr="00DF6313">
        <w:rPr>
          <w:rFonts w:ascii="Arial" w:hAnsi="Arial" w:cs="Arial"/>
          <w:lang w:val="mk-MK"/>
        </w:rPr>
        <w:t>итн</w:t>
      </w:r>
      <w:r w:rsidR="00DF6313" w:rsidRPr="00DF6313">
        <w:rPr>
          <w:rFonts w:ascii="Arial" w:hAnsi="Arial" w:cs="Arial"/>
          <w:lang w:val="mk-MK"/>
        </w:rPr>
        <w:t>.</w:t>
      </w:r>
    </w:p>
    <w:p w:rsidR="00DF5083" w:rsidRDefault="00EC228A" w:rsidP="00162987">
      <w:pPr>
        <w:spacing w:line="360" w:lineRule="auto"/>
        <w:ind w:firstLine="720"/>
        <w:jc w:val="both"/>
        <w:rPr>
          <w:rFonts w:ascii="Arial" w:hAnsi="Arial" w:cs="Arial"/>
          <w:lang w:val="mk-MK"/>
        </w:rPr>
      </w:pPr>
      <w:r w:rsidRPr="00DF6313">
        <w:rPr>
          <w:rFonts w:ascii="Arial" w:hAnsi="Arial" w:cs="Arial"/>
          <w:b/>
          <w:lang w:val="mk-MK"/>
        </w:rPr>
        <w:t>Декларацијата</w:t>
      </w:r>
      <w:r w:rsidR="00DF6313" w:rsidRPr="00DF6313">
        <w:rPr>
          <w:rFonts w:ascii="Arial" w:hAnsi="Arial" w:cs="Arial"/>
          <w:b/>
          <w:lang w:val="mk-MK"/>
        </w:rPr>
        <w:t xml:space="preserve"> </w:t>
      </w:r>
      <w:r w:rsidRPr="00DF6313">
        <w:rPr>
          <w:rFonts w:ascii="Arial" w:hAnsi="Arial" w:cs="Arial"/>
          <w:b/>
          <w:lang w:val="mk-MK"/>
        </w:rPr>
        <w:t>за</w:t>
      </w:r>
      <w:r w:rsidR="00DF6313" w:rsidRPr="00DF6313">
        <w:rPr>
          <w:rFonts w:ascii="Arial" w:hAnsi="Arial" w:cs="Arial"/>
          <w:b/>
          <w:lang w:val="mk-MK"/>
        </w:rPr>
        <w:t xml:space="preserve"> </w:t>
      </w:r>
      <w:r w:rsidRPr="00DF6313">
        <w:rPr>
          <w:rFonts w:ascii="Arial" w:hAnsi="Arial" w:cs="Arial"/>
          <w:b/>
          <w:lang w:val="mk-MK"/>
        </w:rPr>
        <w:t>правата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човекот</w:t>
      </w:r>
      <w:r w:rsidR="00DF6313" w:rsidRPr="00DF6313">
        <w:rPr>
          <w:rFonts w:ascii="Arial" w:hAnsi="Arial" w:cs="Arial"/>
          <w:b/>
          <w:lang w:val="mk-MK"/>
        </w:rPr>
        <w:t xml:space="preserve"> </w:t>
      </w:r>
      <w:r w:rsidRPr="00DF6313">
        <w:rPr>
          <w:rFonts w:ascii="Arial" w:hAnsi="Arial" w:cs="Arial"/>
          <w:b/>
          <w:lang w:val="mk-MK"/>
        </w:rPr>
        <w:t>и</w:t>
      </w:r>
      <w:r w:rsidR="00DF6313" w:rsidRPr="00DF6313">
        <w:rPr>
          <w:rFonts w:ascii="Arial" w:hAnsi="Arial" w:cs="Arial"/>
          <w:b/>
          <w:lang w:val="mk-MK"/>
        </w:rPr>
        <w:t xml:space="preserve"> </w:t>
      </w:r>
      <w:r w:rsidRPr="00DF6313">
        <w:rPr>
          <w:rFonts w:ascii="Arial" w:hAnsi="Arial" w:cs="Arial"/>
          <w:b/>
          <w:lang w:val="mk-MK"/>
        </w:rPr>
        <w:t>граѓанинот</w:t>
      </w:r>
      <w:r w:rsidR="00DF6313" w:rsidRPr="00DF6313">
        <w:rPr>
          <w:rFonts w:ascii="Arial" w:hAnsi="Arial" w:cs="Arial"/>
          <w:lang w:val="mk-MK"/>
        </w:rPr>
        <w:t xml:space="preserve"> (</w:t>
      </w:r>
      <w:r w:rsidR="00D1665D" w:rsidRPr="00CD43DF">
        <w:rPr>
          <w:rFonts w:ascii="Arial" w:hAnsi="Arial" w:cs="Arial"/>
          <w:lang w:val="mk-MK"/>
        </w:rPr>
        <w:t>Declaration des droits de l home et du citosen</w:t>
      </w:r>
      <w:r w:rsidR="00DF6313" w:rsidRPr="00CD43DF">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1789 </w:t>
      </w:r>
      <w:r w:rsidRPr="00DF6313">
        <w:rPr>
          <w:rFonts w:ascii="Arial" w:hAnsi="Arial" w:cs="Arial"/>
          <w:lang w:val="mk-MK"/>
        </w:rPr>
        <w:t>година</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најзначаен</w:t>
      </w:r>
      <w:r w:rsidR="00DF6313" w:rsidRPr="00DF6313">
        <w:rPr>
          <w:rFonts w:ascii="Arial" w:hAnsi="Arial" w:cs="Arial"/>
          <w:lang w:val="mk-MK"/>
        </w:rPr>
        <w:t xml:space="preserve"> </w:t>
      </w:r>
      <w:r w:rsidRPr="00DF6313">
        <w:rPr>
          <w:rFonts w:ascii="Arial" w:hAnsi="Arial" w:cs="Arial"/>
          <w:lang w:val="mk-MK"/>
        </w:rPr>
        <w:t>документ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Француската</w:t>
      </w:r>
      <w:r w:rsidR="00DF6313" w:rsidRPr="00DF6313">
        <w:rPr>
          <w:rFonts w:ascii="Arial" w:hAnsi="Arial" w:cs="Arial"/>
          <w:lang w:val="mk-MK"/>
        </w:rPr>
        <w:t xml:space="preserve"> </w:t>
      </w:r>
      <w:r w:rsidRPr="00DF6313">
        <w:rPr>
          <w:rFonts w:ascii="Arial" w:hAnsi="Arial" w:cs="Arial"/>
          <w:lang w:val="mk-MK"/>
        </w:rPr>
        <w:t>револуција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универзално</w:t>
      </w:r>
      <w:r w:rsidR="00DF6313" w:rsidRPr="00DF6313">
        <w:rPr>
          <w:rFonts w:ascii="Arial" w:hAnsi="Arial" w:cs="Arial"/>
          <w:lang w:val="mk-MK"/>
        </w:rPr>
        <w:t xml:space="preserve"> </w:t>
      </w:r>
      <w:r w:rsidRPr="00DF6313">
        <w:rPr>
          <w:rFonts w:ascii="Arial" w:hAnsi="Arial" w:cs="Arial"/>
          <w:lang w:val="mk-MK"/>
        </w:rPr>
        <w:t>значење</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000E7515">
        <w:rPr>
          <w:rFonts w:ascii="Arial" w:hAnsi="Arial" w:cs="Arial"/>
          <w:lang w:val="mk-MK"/>
        </w:rPr>
        <w:t xml:space="preserve">Декларацијата содржи многу слична формулација во која се истакнува дека </w:t>
      </w:r>
      <w:r w:rsidR="000E7515" w:rsidRPr="00CD43DF">
        <w:rPr>
          <w:rFonts w:ascii="Arial" w:hAnsi="Arial" w:cs="Arial"/>
          <w:lang w:val="ru-RU"/>
        </w:rPr>
        <w:t>“</w:t>
      </w:r>
      <w:r w:rsidR="000E7515">
        <w:rPr>
          <w:rFonts w:ascii="Arial" w:hAnsi="Arial" w:cs="Arial"/>
          <w:lang w:val="mk-MK"/>
        </w:rPr>
        <w:t>сите луѓе се родени еднакви во своите права”</w:t>
      </w:r>
      <w:r w:rsidR="000E7515" w:rsidRPr="00CD43DF">
        <w:rPr>
          <w:rFonts w:ascii="Arial" w:hAnsi="Arial" w:cs="Arial"/>
          <w:lang w:val="ru-RU"/>
        </w:rPr>
        <w:t>.</w:t>
      </w:r>
      <w:r w:rsidR="000E7515">
        <w:rPr>
          <w:rStyle w:val="FootnoteReference"/>
          <w:rFonts w:ascii="Arial" w:hAnsi="Arial" w:cs="Arial"/>
        </w:rPr>
        <w:footnoteReference w:id="15"/>
      </w:r>
      <w:r w:rsidR="000E7515" w:rsidRPr="00CD43DF">
        <w:rPr>
          <w:rFonts w:ascii="Arial" w:hAnsi="Arial" w:cs="Arial"/>
          <w:lang w:val="ru-RU"/>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акт</w:t>
      </w:r>
      <w:r w:rsidR="00DF6313" w:rsidRPr="00DF6313">
        <w:rPr>
          <w:rFonts w:ascii="Arial" w:hAnsi="Arial" w:cs="Arial"/>
          <w:lang w:val="mk-MK"/>
        </w:rPr>
        <w:t xml:space="preserve"> </w:t>
      </w:r>
      <w:r w:rsidRPr="00DF6313">
        <w:rPr>
          <w:rFonts w:ascii="Arial" w:hAnsi="Arial" w:cs="Arial"/>
          <w:lang w:val="mk-MK"/>
        </w:rPr>
        <w:t>доаѓа</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израз</w:t>
      </w:r>
      <w:r w:rsidR="00DF6313" w:rsidRPr="00DF6313">
        <w:rPr>
          <w:rFonts w:ascii="Arial" w:hAnsi="Arial" w:cs="Arial"/>
          <w:lang w:val="mk-MK"/>
        </w:rPr>
        <w:t xml:space="preserve"> </w:t>
      </w:r>
      <w:r w:rsidRPr="00DF6313">
        <w:rPr>
          <w:rFonts w:ascii="Arial" w:hAnsi="Arial" w:cs="Arial"/>
          <w:lang w:val="mk-MK"/>
        </w:rPr>
        <w:t>концептот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француското</w:t>
      </w:r>
      <w:r w:rsidR="00DF6313" w:rsidRPr="00DF6313">
        <w:rPr>
          <w:rFonts w:ascii="Arial" w:hAnsi="Arial" w:cs="Arial"/>
          <w:lang w:val="mk-MK"/>
        </w:rPr>
        <w:t xml:space="preserve"> </w:t>
      </w:r>
      <w:r w:rsidRPr="00DF6313">
        <w:rPr>
          <w:rFonts w:ascii="Arial" w:hAnsi="Arial" w:cs="Arial"/>
          <w:lang w:val="mk-MK"/>
        </w:rPr>
        <w:t>просветителство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природните</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00754CBB" w:rsidRPr="00DF6313">
        <w:rPr>
          <w:rFonts w:ascii="Arial" w:hAnsi="Arial" w:cs="Arial"/>
          <w:lang w:val="mk-MK"/>
        </w:rPr>
        <w:t>Во</w:t>
      </w:r>
      <w:r w:rsidR="00DF6313" w:rsidRPr="00DF6313">
        <w:rPr>
          <w:rFonts w:ascii="Arial" w:hAnsi="Arial" w:cs="Arial"/>
          <w:lang w:val="mk-MK"/>
        </w:rPr>
        <w:t xml:space="preserve"> </w:t>
      </w:r>
      <w:r w:rsidR="00754CBB" w:rsidRPr="00DF6313">
        <w:rPr>
          <w:rFonts w:ascii="Arial" w:hAnsi="Arial" w:cs="Arial"/>
          <w:lang w:val="mk-MK"/>
        </w:rPr>
        <w:t>неа</w:t>
      </w:r>
      <w:r w:rsidR="00DF6313" w:rsidRPr="00DF6313">
        <w:rPr>
          <w:rFonts w:ascii="Arial" w:hAnsi="Arial" w:cs="Arial"/>
          <w:lang w:val="mk-MK"/>
        </w:rPr>
        <w:t xml:space="preserve"> </w:t>
      </w:r>
      <w:r w:rsidR="00754CBB" w:rsidRPr="00DF6313">
        <w:rPr>
          <w:rFonts w:ascii="Arial" w:hAnsi="Arial" w:cs="Arial"/>
          <w:lang w:val="mk-MK"/>
        </w:rPr>
        <w:t>биле</w:t>
      </w:r>
      <w:r w:rsidR="00DF6313" w:rsidRPr="00DF6313">
        <w:rPr>
          <w:rFonts w:ascii="Arial" w:hAnsi="Arial" w:cs="Arial"/>
          <w:lang w:val="mk-MK"/>
        </w:rPr>
        <w:t xml:space="preserve"> </w:t>
      </w:r>
      <w:r w:rsidR="00754CBB" w:rsidRPr="00DF6313">
        <w:rPr>
          <w:rFonts w:ascii="Arial" w:hAnsi="Arial" w:cs="Arial"/>
          <w:lang w:val="mk-MK"/>
        </w:rPr>
        <w:t>утврдени</w:t>
      </w:r>
      <w:r w:rsidR="00DF6313" w:rsidRPr="00DF6313">
        <w:rPr>
          <w:rFonts w:ascii="Arial" w:hAnsi="Arial" w:cs="Arial"/>
          <w:lang w:val="mk-MK"/>
        </w:rPr>
        <w:t xml:space="preserve"> </w:t>
      </w:r>
      <w:r w:rsidR="00754CBB" w:rsidRPr="00DF6313">
        <w:rPr>
          <w:rFonts w:ascii="Arial" w:hAnsi="Arial" w:cs="Arial"/>
          <w:lang w:val="mk-MK"/>
        </w:rPr>
        <w:t>следните</w:t>
      </w:r>
      <w:r w:rsidR="00DF6313" w:rsidRPr="00DF6313">
        <w:rPr>
          <w:rFonts w:ascii="Arial" w:hAnsi="Arial" w:cs="Arial"/>
          <w:lang w:val="mk-MK"/>
        </w:rPr>
        <w:t xml:space="preserve"> </w:t>
      </w:r>
      <w:r w:rsidR="00754CBB" w:rsidRPr="00DF6313">
        <w:rPr>
          <w:rFonts w:ascii="Arial" w:hAnsi="Arial" w:cs="Arial"/>
          <w:lang w:val="mk-MK"/>
        </w:rPr>
        <w:t>права</w:t>
      </w:r>
      <w:r w:rsidR="00DF6313" w:rsidRPr="00DF6313">
        <w:rPr>
          <w:rFonts w:ascii="Arial" w:hAnsi="Arial" w:cs="Arial"/>
          <w:lang w:val="mk-MK"/>
        </w:rPr>
        <w:t xml:space="preserve">: </w:t>
      </w:r>
      <w:r w:rsidR="00754CBB" w:rsidRPr="00DF6313">
        <w:rPr>
          <w:rFonts w:ascii="Arial" w:hAnsi="Arial" w:cs="Arial"/>
          <w:lang w:val="mk-MK"/>
        </w:rPr>
        <w:t>право</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еднаквост</w:t>
      </w:r>
      <w:r w:rsidR="00DF6313" w:rsidRPr="00DF6313">
        <w:rPr>
          <w:rFonts w:ascii="Arial" w:hAnsi="Arial" w:cs="Arial"/>
          <w:lang w:val="mk-MK"/>
        </w:rPr>
        <w:t xml:space="preserve">, </w:t>
      </w:r>
      <w:r w:rsidR="00754CBB" w:rsidRPr="00DF6313">
        <w:rPr>
          <w:rFonts w:ascii="Arial" w:hAnsi="Arial" w:cs="Arial"/>
          <w:lang w:val="mk-MK"/>
        </w:rPr>
        <w:t>право</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слобода</w:t>
      </w:r>
      <w:r w:rsidR="00DF6313" w:rsidRPr="00DF6313">
        <w:rPr>
          <w:rFonts w:ascii="Arial" w:hAnsi="Arial" w:cs="Arial"/>
          <w:lang w:val="mk-MK"/>
        </w:rPr>
        <w:t xml:space="preserve">, </w:t>
      </w:r>
      <w:r w:rsidR="00754CBB" w:rsidRPr="00DF6313">
        <w:rPr>
          <w:rFonts w:ascii="Arial" w:hAnsi="Arial" w:cs="Arial"/>
          <w:lang w:val="mk-MK"/>
        </w:rPr>
        <w:t>право</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безбедност</w:t>
      </w:r>
      <w:r w:rsidR="00DF6313" w:rsidRPr="00DF6313">
        <w:rPr>
          <w:rFonts w:ascii="Arial" w:hAnsi="Arial" w:cs="Arial"/>
          <w:lang w:val="mk-MK"/>
        </w:rPr>
        <w:t xml:space="preserve">, </w:t>
      </w:r>
      <w:r w:rsidR="00754CBB" w:rsidRPr="00DF6313">
        <w:rPr>
          <w:rFonts w:ascii="Arial" w:hAnsi="Arial" w:cs="Arial"/>
          <w:lang w:val="mk-MK"/>
        </w:rPr>
        <w:t>слобода</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мислата</w:t>
      </w:r>
      <w:r w:rsidR="00DF6313" w:rsidRPr="00DF6313">
        <w:rPr>
          <w:rFonts w:ascii="Arial" w:hAnsi="Arial" w:cs="Arial"/>
          <w:lang w:val="mk-MK"/>
        </w:rPr>
        <w:t xml:space="preserve">, </w:t>
      </w:r>
      <w:r w:rsidR="00754CBB" w:rsidRPr="00DF6313">
        <w:rPr>
          <w:rFonts w:ascii="Arial" w:hAnsi="Arial" w:cs="Arial"/>
          <w:lang w:val="mk-MK"/>
        </w:rPr>
        <w:t>слобода</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говорот</w:t>
      </w:r>
      <w:r w:rsidR="00DF6313" w:rsidRPr="00DF6313">
        <w:rPr>
          <w:rFonts w:ascii="Arial" w:hAnsi="Arial" w:cs="Arial"/>
          <w:lang w:val="mk-MK"/>
        </w:rPr>
        <w:t xml:space="preserve">, </w:t>
      </w:r>
      <w:r w:rsidR="00754CBB" w:rsidRPr="00DF6313">
        <w:rPr>
          <w:rFonts w:ascii="Arial" w:hAnsi="Arial" w:cs="Arial"/>
          <w:lang w:val="mk-MK"/>
        </w:rPr>
        <w:t>слобода</w:t>
      </w:r>
      <w:r w:rsidR="00DF6313" w:rsidRPr="00DF6313">
        <w:rPr>
          <w:rFonts w:ascii="Arial" w:hAnsi="Arial" w:cs="Arial"/>
          <w:lang w:val="mk-MK"/>
        </w:rPr>
        <w:t xml:space="preserve"> </w:t>
      </w:r>
      <w:r w:rsidR="00754CBB" w:rsidRPr="00DF6313">
        <w:rPr>
          <w:rFonts w:ascii="Arial" w:hAnsi="Arial" w:cs="Arial"/>
          <w:lang w:val="mk-MK"/>
        </w:rPr>
        <w:t>на</w:t>
      </w:r>
      <w:r w:rsidR="00DF6313" w:rsidRPr="00DF6313">
        <w:rPr>
          <w:rFonts w:ascii="Arial" w:hAnsi="Arial" w:cs="Arial"/>
          <w:lang w:val="mk-MK"/>
        </w:rPr>
        <w:t xml:space="preserve"> </w:t>
      </w:r>
      <w:r w:rsidR="00754CBB" w:rsidRPr="00DF6313">
        <w:rPr>
          <w:rFonts w:ascii="Arial" w:hAnsi="Arial" w:cs="Arial"/>
          <w:lang w:val="mk-MK"/>
        </w:rPr>
        <w:t>уверувањето</w:t>
      </w:r>
      <w:r w:rsidR="00DF6313" w:rsidRPr="00DF6313">
        <w:rPr>
          <w:rFonts w:ascii="Arial" w:hAnsi="Arial" w:cs="Arial"/>
          <w:lang w:val="mk-MK"/>
        </w:rPr>
        <w:t xml:space="preserve"> </w:t>
      </w:r>
      <w:r w:rsidR="00754CBB" w:rsidRPr="00DF6313">
        <w:rPr>
          <w:rFonts w:ascii="Arial" w:hAnsi="Arial" w:cs="Arial"/>
          <w:lang w:val="mk-MK"/>
        </w:rPr>
        <w:t>и</w:t>
      </w:r>
      <w:r w:rsidR="00DF6313" w:rsidRPr="00DF6313">
        <w:rPr>
          <w:rFonts w:ascii="Arial" w:hAnsi="Arial" w:cs="Arial"/>
          <w:lang w:val="mk-MK"/>
        </w:rPr>
        <w:t xml:space="preserve"> </w:t>
      </w:r>
      <w:r w:rsidR="00754CBB" w:rsidRPr="00DF6313">
        <w:rPr>
          <w:rFonts w:ascii="Arial" w:hAnsi="Arial" w:cs="Arial"/>
          <w:lang w:val="mk-MK"/>
        </w:rPr>
        <w:t>др</w:t>
      </w:r>
      <w:r w:rsidR="00DF6313" w:rsidRPr="00DF6313">
        <w:rPr>
          <w:rFonts w:ascii="Arial" w:hAnsi="Arial" w:cs="Arial"/>
          <w:lang w:val="mk-MK"/>
        </w:rPr>
        <w:t>.</w:t>
      </w:r>
    </w:p>
    <w:p w:rsidR="0083441C" w:rsidRDefault="0083441C" w:rsidP="00162987">
      <w:pPr>
        <w:spacing w:line="360" w:lineRule="auto"/>
        <w:ind w:firstLine="720"/>
        <w:jc w:val="both"/>
        <w:rPr>
          <w:rFonts w:ascii="Arial" w:hAnsi="Arial" w:cs="Arial"/>
          <w:lang w:val="mk-MK"/>
        </w:rPr>
      </w:pPr>
    </w:p>
    <w:p w:rsidR="0040744B" w:rsidRPr="0040744B" w:rsidRDefault="0040744B" w:rsidP="00754CBB">
      <w:pPr>
        <w:spacing w:line="360" w:lineRule="auto"/>
        <w:ind w:firstLine="720"/>
        <w:jc w:val="both"/>
        <w:rPr>
          <w:rFonts w:ascii="Arial" w:hAnsi="Arial" w:cs="Arial"/>
          <w:b/>
          <w:lang w:val="mk-MK"/>
        </w:rPr>
      </w:pPr>
      <w:r>
        <w:rPr>
          <w:rFonts w:ascii="Arial" w:hAnsi="Arial" w:cs="Arial"/>
          <w:b/>
          <w:lang w:val="mk-MK"/>
        </w:rPr>
        <w:t>4.2.</w:t>
      </w:r>
      <w:r w:rsidR="00CD363A">
        <w:rPr>
          <w:rFonts w:ascii="Arial" w:hAnsi="Arial" w:cs="Arial"/>
          <w:b/>
          <w:lang w:val="mk-MK"/>
        </w:rPr>
        <w:t>Меѓународно-п</w:t>
      </w:r>
      <w:r w:rsidR="008A27C4">
        <w:rPr>
          <w:rFonts w:ascii="Arial" w:hAnsi="Arial" w:cs="Arial"/>
          <w:b/>
          <w:lang w:val="mk-MK"/>
        </w:rPr>
        <w:t>равн</w:t>
      </w:r>
      <w:r w:rsidR="005A463E">
        <w:rPr>
          <w:rFonts w:ascii="Arial" w:hAnsi="Arial" w:cs="Arial"/>
          <w:b/>
          <w:lang w:val="mk-MK"/>
        </w:rPr>
        <w:t>а</w:t>
      </w:r>
      <w:r w:rsidR="008A27C4">
        <w:rPr>
          <w:rFonts w:ascii="Arial" w:hAnsi="Arial" w:cs="Arial"/>
          <w:b/>
          <w:lang w:val="mk-MK"/>
        </w:rPr>
        <w:t xml:space="preserve"> рамка</w:t>
      </w:r>
      <w:r w:rsidRPr="0040744B">
        <w:rPr>
          <w:rFonts w:ascii="Arial" w:hAnsi="Arial" w:cs="Arial"/>
          <w:b/>
          <w:lang w:val="mk-MK"/>
        </w:rPr>
        <w:t xml:space="preserve"> за човековите права</w:t>
      </w:r>
      <w:r w:rsidR="008A27C4">
        <w:rPr>
          <w:rFonts w:ascii="Arial" w:hAnsi="Arial" w:cs="Arial"/>
          <w:b/>
          <w:lang w:val="mk-MK"/>
        </w:rPr>
        <w:t xml:space="preserve"> и слободи на ООН</w:t>
      </w:r>
    </w:p>
    <w:p w:rsidR="00D2094B" w:rsidRPr="00755D01" w:rsidRDefault="00D2094B" w:rsidP="00754CBB">
      <w:pPr>
        <w:spacing w:line="360" w:lineRule="auto"/>
        <w:ind w:firstLine="720"/>
        <w:jc w:val="both"/>
        <w:rPr>
          <w:rFonts w:ascii="Arial" w:hAnsi="Arial" w:cs="Arial"/>
          <w:i/>
          <w:lang w:val="mk-MK"/>
        </w:rPr>
      </w:pPr>
      <w:r>
        <w:rPr>
          <w:rFonts w:ascii="Arial" w:hAnsi="Arial" w:cs="Arial"/>
          <w:lang w:val="mk-MK"/>
        </w:rPr>
        <w:t xml:space="preserve">Денес, идејата на човековите права, својот развој и реалност ја темели на првите меѓународни документи, процедури и организации за заштита на правата на човекот донесени од страна на </w:t>
      </w:r>
      <w:r w:rsidRPr="00D2094B">
        <w:rPr>
          <w:rFonts w:ascii="Arial" w:hAnsi="Arial" w:cs="Arial"/>
          <w:b/>
          <w:lang w:val="mk-MK"/>
        </w:rPr>
        <w:t>ООН</w:t>
      </w:r>
      <w:r w:rsidR="005A463E">
        <w:rPr>
          <w:rFonts w:ascii="Arial" w:hAnsi="Arial" w:cs="Arial"/>
          <w:b/>
          <w:lang w:val="mk-MK"/>
        </w:rPr>
        <w:t xml:space="preserve">. </w:t>
      </w:r>
      <w:r w:rsidR="005A463E" w:rsidRPr="005A463E">
        <w:rPr>
          <w:rFonts w:ascii="Arial" w:hAnsi="Arial" w:cs="Arial"/>
          <w:lang w:val="mk-MK"/>
        </w:rPr>
        <w:t>Најважни меѓународни правни инструменти за човековите слободи и права се содржани во:</w:t>
      </w:r>
      <w:r w:rsidR="005A463E">
        <w:rPr>
          <w:rFonts w:ascii="Arial" w:hAnsi="Arial" w:cs="Arial"/>
          <w:b/>
          <w:lang w:val="mk-MK"/>
        </w:rPr>
        <w:t xml:space="preserve"> </w:t>
      </w:r>
      <w:r w:rsidR="005A463E" w:rsidRPr="00755D01">
        <w:rPr>
          <w:rFonts w:ascii="Arial" w:hAnsi="Arial" w:cs="Arial"/>
          <w:i/>
          <w:lang w:val="mk-MK"/>
        </w:rPr>
        <w:t xml:space="preserve">Повелбата на ООН од 1945, Универзалната декларација за човековите права од 1948, Меѓународниот пакт за граѓански и политички </w:t>
      </w:r>
      <w:r w:rsidR="005A463E" w:rsidRPr="00755D01">
        <w:rPr>
          <w:rFonts w:ascii="Arial" w:hAnsi="Arial" w:cs="Arial"/>
          <w:i/>
          <w:lang w:val="mk-MK"/>
        </w:rPr>
        <w:lastRenderedPageBreak/>
        <w:t>права и Меѓународниот пакт за економски, социјални и културни права од 1966 година (стапија во сила 1976)</w:t>
      </w:r>
      <w:r w:rsidR="00755D01">
        <w:rPr>
          <w:rFonts w:ascii="Arial" w:hAnsi="Arial" w:cs="Arial"/>
          <w:i/>
          <w:lang w:val="mk-MK"/>
        </w:rPr>
        <w:t>.</w:t>
      </w:r>
    </w:p>
    <w:p w:rsidR="0027509E" w:rsidRDefault="0027509E" w:rsidP="008D55D4">
      <w:pPr>
        <w:spacing w:line="360" w:lineRule="auto"/>
        <w:jc w:val="both"/>
        <w:rPr>
          <w:rFonts w:ascii="Arial" w:hAnsi="Arial" w:cs="Arial"/>
          <w:lang w:val="mk-MK"/>
        </w:rPr>
      </w:pPr>
    </w:p>
    <w:p w:rsidR="008A27C4" w:rsidRDefault="00653C22" w:rsidP="00754CBB">
      <w:pPr>
        <w:spacing w:line="360" w:lineRule="auto"/>
        <w:ind w:firstLine="720"/>
        <w:jc w:val="both"/>
        <w:rPr>
          <w:rFonts w:ascii="Arial" w:hAnsi="Arial" w:cs="Arial"/>
          <w:b/>
          <w:lang w:val="mk-MK"/>
        </w:rPr>
      </w:pPr>
      <w:r>
        <w:rPr>
          <w:rFonts w:ascii="Arial" w:hAnsi="Arial" w:cs="Arial"/>
          <w:b/>
          <w:lang w:val="mk-MK"/>
        </w:rPr>
        <w:t xml:space="preserve">А. </w:t>
      </w:r>
      <w:r w:rsidR="008A27C4" w:rsidRPr="008A27C4">
        <w:rPr>
          <w:rFonts w:ascii="Arial" w:hAnsi="Arial" w:cs="Arial"/>
          <w:b/>
          <w:lang w:val="mk-MK"/>
        </w:rPr>
        <w:t>Повелба на ООН</w:t>
      </w:r>
    </w:p>
    <w:p w:rsidR="00755D01" w:rsidRDefault="00755D01" w:rsidP="00754CBB">
      <w:pPr>
        <w:spacing w:line="360" w:lineRule="auto"/>
        <w:ind w:firstLine="720"/>
        <w:jc w:val="both"/>
        <w:rPr>
          <w:rFonts w:ascii="Arial" w:hAnsi="Arial" w:cs="Arial"/>
          <w:lang w:val="mk-MK"/>
        </w:rPr>
      </w:pPr>
    </w:p>
    <w:p w:rsidR="006D7FA6" w:rsidRDefault="00D2094B" w:rsidP="00754CBB">
      <w:pPr>
        <w:spacing w:line="360" w:lineRule="auto"/>
        <w:ind w:firstLine="720"/>
        <w:jc w:val="both"/>
        <w:rPr>
          <w:rFonts w:ascii="Arial" w:hAnsi="Arial" w:cs="Arial"/>
          <w:lang w:val="mk-MK"/>
        </w:rPr>
      </w:pPr>
      <w:r>
        <w:rPr>
          <w:rFonts w:ascii="Arial" w:hAnsi="Arial" w:cs="Arial"/>
          <w:lang w:val="mk-MK"/>
        </w:rPr>
        <w:t xml:space="preserve">Создавањето на ООН, на 26-ти јуни 1945 година може да се означи како реализација на идејата на </w:t>
      </w:r>
      <w:r w:rsidR="00506817">
        <w:rPr>
          <w:rFonts w:ascii="Arial" w:hAnsi="Arial" w:cs="Arial"/>
          <w:lang w:val="mk-MK"/>
        </w:rPr>
        <w:t xml:space="preserve">создавање на универзална меѓународна организација за обезбедување на трајност на светскиот мир и безбедност, при што </w:t>
      </w:r>
      <w:r w:rsidR="006D7FA6">
        <w:rPr>
          <w:rFonts w:ascii="Arial" w:hAnsi="Arial" w:cs="Arial"/>
          <w:lang w:val="mk-MK"/>
        </w:rPr>
        <w:t xml:space="preserve">верувањето во човековите права  е потврдено со Повелбата на ООН од 1945 како формален почеток на универзализација на човековите права. Преамбулата на Повелбата ја искажува решителноста на ООН да ја воспостават вербата во основните човекови права, во достоинството и вредноста на индивидуата, во рамноправноста меѓу мажите и жените, и на малите и големите народи, како и да создаваат стимули за заштита на основните човекови слободи и права, независно од нивниот пол, раса, јазик или вероисповед. Повелбата ги обврзува сите држави членки на ООН да ги штитат и унапредуваат човековите права. </w:t>
      </w:r>
      <w:r w:rsidR="008A27C4">
        <w:rPr>
          <w:rFonts w:ascii="Arial" w:hAnsi="Arial" w:cs="Arial"/>
          <w:lang w:val="mk-MK"/>
        </w:rPr>
        <w:t>Појдовна синтагма на Повелбата на ООН</w:t>
      </w:r>
    </w:p>
    <w:p w:rsidR="005A463E" w:rsidRDefault="006D7FA6" w:rsidP="008D55D4">
      <w:pPr>
        <w:spacing w:line="360" w:lineRule="auto"/>
        <w:ind w:firstLine="720"/>
        <w:jc w:val="both"/>
        <w:rPr>
          <w:rFonts w:ascii="Arial" w:hAnsi="Arial" w:cs="Arial"/>
          <w:lang w:val="mk-MK"/>
        </w:rPr>
      </w:pPr>
      <w:r>
        <w:rPr>
          <w:rFonts w:ascii="Arial" w:hAnsi="Arial" w:cs="Arial"/>
          <w:lang w:val="mk-MK"/>
        </w:rPr>
        <w:t>Одма после оснивачката конференција на ООН, во рамките на Економско социјалниот комитет</w:t>
      </w:r>
      <w:r w:rsidR="00506817">
        <w:rPr>
          <w:rFonts w:ascii="Arial" w:hAnsi="Arial" w:cs="Arial"/>
          <w:lang w:val="mk-MK"/>
        </w:rPr>
        <w:t xml:space="preserve"> </w:t>
      </w:r>
      <w:r>
        <w:rPr>
          <w:rFonts w:ascii="Arial" w:hAnsi="Arial" w:cs="Arial"/>
          <w:lang w:val="mk-MK"/>
        </w:rPr>
        <w:t xml:space="preserve">се формира Комисија за човекови права, која доби за задача да изработи нацрт Меѓународна </w:t>
      </w:r>
      <w:r w:rsidR="001A6F17">
        <w:rPr>
          <w:rFonts w:ascii="Arial" w:hAnsi="Arial" w:cs="Arial"/>
          <w:lang w:val="mk-MK"/>
        </w:rPr>
        <w:t>повелба за човекови права. Комисијата имаше тројна задача: да изготви Декларација, Пакт и Мерки за имплементација. Нацртот е работен од 24 мај до 18-ти јуни 1948 година и предаден до</w:t>
      </w:r>
      <w:r>
        <w:rPr>
          <w:rFonts w:ascii="Arial" w:hAnsi="Arial" w:cs="Arial"/>
          <w:lang w:val="mk-MK"/>
        </w:rPr>
        <w:t xml:space="preserve"> Генералното собрание на ООН</w:t>
      </w:r>
      <w:r w:rsidR="0011213A">
        <w:rPr>
          <w:rFonts w:ascii="Arial" w:hAnsi="Arial" w:cs="Arial"/>
          <w:lang w:val="mk-MK"/>
        </w:rPr>
        <w:t xml:space="preserve"> </w:t>
      </w:r>
      <w:r w:rsidR="001A6F17">
        <w:rPr>
          <w:rFonts w:ascii="Arial" w:hAnsi="Arial" w:cs="Arial"/>
          <w:lang w:val="mk-MK"/>
        </w:rPr>
        <w:t>на разгледување на неговата 183-та седница</w:t>
      </w:r>
      <w:r w:rsidR="0011213A">
        <w:rPr>
          <w:rFonts w:ascii="Arial" w:hAnsi="Arial" w:cs="Arial"/>
          <w:lang w:val="mk-MK"/>
        </w:rPr>
        <w:t xml:space="preserve">ја </w:t>
      </w:r>
      <w:r w:rsidR="001A6F17">
        <w:rPr>
          <w:rFonts w:ascii="Arial" w:hAnsi="Arial" w:cs="Arial"/>
          <w:lang w:val="mk-MK"/>
        </w:rPr>
        <w:t xml:space="preserve">одржана на 10.12.1948 каде со 48 гласови ,,за,, 8 воздржани и ниту еден ,,против,, е </w:t>
      </w:r>
      <w:r w:rsidR="0011213A">
        <w:rPr>
          <w:rFonts w:ascii="Arial" w:hAnsi="Arial" w:cs="Arial"/>
          <w:lang w:val="mk-MK"/>
        </w:rPr>
        <w:t>усв</w:t>
      </w:r>
      <w:r w:rsidR="001A6F17">
        <w:rPr>
          <w:rFonts w:ascii="Arial" w:hAnsi="Arial" w:cs="Arial"/>
          <w:lang w:val="mk-MK"/>
        </w:rPr>
        <w:t>оена</w:t>
      </w:r>
      <w:r w:rsidR="0011213A">
        <w:rPr>
          <w:rFonts w:ascii="Arial" w:hAnsi="Arial" w:cs="Arial"/>
          <w:lang w:val="mk-MK"/>
        </w:rPr>
        <w:t xml:space="preserve"> Универзалната декларација за човековите права, како заеднички </w:t>
      </w:r>
      <w:r w:rsidR="001A6F17">
        <w:rPr>
          <w:rFonts w:ascii="Arial" w:hAnsi="Arial" w:cs="Arial"/>
          <w:lang w:val="mk-MK"/>
        </w:rPr>
        <w:t xml:space="preserve">стандард на постигнување на сите народи и сите нации. </w:t>
      </w:r>
    </w:p>
    <w:p w:rsidR="00072FFC" w:rsidRDefault="00072FFC" w:rsidP="00F74CC8">
      <w:pPr>
        <w:spacing w:line="360" w:lineRule="auto"/>
        <w:jc w:val="both"/>
        <w:rPr>
          <w:rFonts w:ascii="Arial" w:hAnsi="Arial" w:cs="Arial"/>
          <w:lang w:val="mk-MK"/>
        </w:rPr>
      </w:pPr>
    </w:p>
    <w:p w:rsidR="00F74CC8" w:rsidRDefault="00F74CC8" w:rsidP="00F74CC8">
      <w:pPr>
        <w:spacing w:line="360" w:lineRule="auto"/>
        <w:jc w:val="both"/>
        <w:rPr>
          <w:rFonts w:ascii="Arial" w:hAnsi="Arial" w:cs="Arial"/>
          <w:lang w:val="mk-MK"/>
        </w:rPr>
      </w:pPr>
    </w:p>
    <w:p w:rsidR="00F74CC8" w:rsidRDefault="00F74CC8" w:rsidP="00F74CC8">
      <w:pPr>
        <w:spacing w:line="360" w:lineRule="auto"/>
        <w:jc w:val="both"/>
        <w:rPr>
          <w:rFonts w:ascii="Arial" w:hAnsi="Arial" w:cs="Arial"/>
          <w:lang w:val="mk-MK"/>
        </w:rPr>
      </w:pPr>
    </w:p>
    <w:p w:rsidR="005A463E" w:rsidRDefault="00653C22" w:rsidP="00754CBB">
      <w:pPr>
        <w:spacing w:line="360" w:lineRule="auto"/>
        <w:ind w:firstLine="720"/>
        <w:jc w:val="both"/>
        <w:rPr>
          <w:rFonts w:ascii="Arial" w:hAnsi="Arial" w:cs="Arial"/>
          <w:b/>
          <w:lang w:val="mk-MK"/>
        </w:rPr>
      </w:pPr>
      <w:r>
        <w:rPr>
          <w:rFonts w:ascii="Arial" w:hAnsi="Arial" w:cs="Arial"/>
          <w:b/>
          <w:lang w:val="mk-MK"/>
        </w:rPr>
        <w:lastRenderedPageBreak/>
        <w:t xml:space="preserve">Б. </w:t>
      </w:r>
      <w:r w:rsidR="005A463E" w:rsidRPr="005A463E">
        <w:rPr>
          <w:rFonts w:ascii="Arial" w:hAnsi="Arial" w:cs="Arial"/>
          <w:b/>
          <w:lang w:val="mk-MK"/>
        </w:rPr>
        <w:t>Универзална декларација за правата на човекот</w:t>
      </w:r>
    </w:p>
    <w:p w:rsidR="005A463E" w:rsidRPr="005A463E" w:rsidRDefault="005A463E" w:rsidP="00754CBB">
      <w:pPr>
        <w:spacing w:line="360" w:lineRule="auto"/>
        <w:ind w:firstLine="720"/>
        <w:jc w:val="both"/>
        <w:rPr>
          <w:rFonts w:ascii="Arial" w:hAnsi="Arial" w:cs="Arial"/>
          <w:b/>
          <w:lang w:val="mk-MK"/>
        </w:rPr>
      </w:pPr>
    </w:p>
    <w:p w:rsidR="00E26D6E" w:rsidRPr="00DF6313" w:rsidRDefault="00321C8B" w:rsidP="00754CBB">
      <w:pPr>
        <w:spacing w:line="360" w:lineRule="auto"/>
        <w:ind w:firstLine="720"/>
        <w:jc w:val="both"/>
        <w:rPr>
          <w:rFonts w:ascii="Arial" w:hAnsi="Arial" w:cs="Arial"/>
          <w:lang w:val="mk-MK"/>
        </w:rPr>
      </w:pPr>
      <w:r w:rsidRPr="005A463E">
        <w:rPr>
          <w:rFonts w:ascii="Arial" w:hAnsi="Arial" w:cs="Arial"/>
          <w:lang w:val="mk-MK"/>
        </w:rPr>
        <w:t>Универзалната</w:t>
      </w:r>
      <w:r w:rsidR="00DF6313" w:rsidRPr="005A463E">
        <w:rPr>
          <w:rFonts w:ascii="Arial" w:hAnsi="Arial" w:cs="Arial"/>
          <w:lang w:val="mk-MK"/>
        </w:rPr>
        <w:t xml:space="preserve"> </w:t>
      </w:r>
      <w:r w:rsidRPr="005A463E">
        <w:rPr>
          <w:rFonts w:ascii="Arial" w:hAnsi="Arial" w:cs="Arial"/>
          <w:lang w:val="mk-MK"/>
        </w:rPr>
        <w:t>декларација</w:t>
      </w:r>
      <w:r w:rsidR="00DF6313" w:rsidRPr="005A463E">
        <w:rPr>
          <w:rFonts w:ascii="Arial" w:hAnsi="Arial" w:cs="Arial"/>
          <w:lang w:val="mk-MK"/>
        </w:rPr>
        <w:t xml:space="preserve"> </w:t>
      </w:r>
      <w:r w:rsidRPr="005A463E">
        <w:rPr>
          <w:rFonts w:ascii="Arial" w:hAnsi="Arial" w:cs="Arial"/>
          <w:lang w:val="mk-MK"/>
        </w:rPr>
        <w:t>за</w:t>
      </w:r>
      <w:r w:rsidR="00DF6313" w:rsidRPr="005A463E">
        <w:rPr>
          <w:rFonts w:ascii="Arial" w:hAnsi="Arial" w:cs="Arial"/>
          <w:lang w:val="mk-MK"/>
        </w:rPr>
        <w:t xml:space="preserve"> </w:t>
      </w:r>
      <w:r w:rsidRPr="005A463E">
        <w:rPr>
          <w:rFonts w:ascii="Arial" w:hAnsi="Arial" w:cs="Arial"/>
          <w:lang w:val="mk-MK"/>
        </w:rPr>
        <w:t>правата</w:t>
      </w:r>
      <w:r w:rsidR="00DF6313" w:rsidRPr="005A463E">
        <w:rPr>
          <w:rFonts w:ascii="Arial" w:hAnsi="Arial" w:cs="Arial"/>
          <w:lang w:val="mk-MK"/>
        </w:rPr>
        <w:t xml:space="preserve"> </w:t>
      </w:r>
      <w:r w:rsidRPr="005A463E">
        <w:rPr>
          <w:rFonts w:ascii="Arial" w:hAnsi="Arial" w:cs="Arial"/>
          <w:lang w:val="mk-MK"/>
        </w:rPr>
        <w:t>на</w:t>
      </w:r>
      <w:r w:rsidR="00DF6313" w:rsidRPr="005A463E">
        <w:rPr>
          <w:rFonts w:ascii="Arial" w:hAnsi="Arial" w:cs="Arial"/>
          <w:lang w:val="mk-MK"/>
        </w:rPr>
        <w:t xml:space="preserve"> </w:t>
      </w:r>
      <w:r w:rsidRPr="005A463E">
        <w:rPr>
          <w:rFonts w:ascii="Arial" w:hAnsi="Arial" w:cs="Arial"/>
          <w:lang w:val="mk-MK"/>
        </w:rPr>
        <w:t>човекот</w:t>
      </w:r>
      <w:r w:rsidR="00DF6313" w:rsidRPr="005A463E">
        <w:rPr>
          <w:rFonts w:ascii="Arial" w:hAnsi="Arial" w:cs="Arial"/>
          <w:lang w:val="mk-MK"/>
        </w:rPr>
        <w:t xml:space="preserve"> </w:t>
      </w:r>
      <w:r w:rsidRPr="005A463E">
        <w:rPr>
          <w:rFonts w:ascii="Arial" w:hAnsi="Arial" w:cs="Arial"/>
          <w:lang w:val="mk-MK"/>
        </w:rPr>
        <w:t>на</w:t>
      </w:r>
      <w:r w:rsidR="00DF6313" w:rsidRPr="005A463E">
        <w:rPr>
          <w:rFonts w:ascii="Arial" w:hAnsi="Arial" w:cs="Arial"/>
          <w:lang w:val="mk-MK"/>
        </w:rPr>
        <w:t xml:space="preserve"> </w:t>
      </w:r>
      <w:r w:rsidRPr="005A463E">
        <w:rPr>
          <w:rFonts w:ascii="Arial" w:hAnsi="Arial" w:cs="Arial"/>
          <w:lang w:val="mk-MK"/>
        </w:rPr>
        <w:t>ООН</w:t>
      </w:r>
      <w:r w:rsidR="00DF6313" w:rsidRPr="00DF6313">
        <w:rPr>
          <w:rFonts w:ascii="Arial" w:hAnsi="Arial" w:cs="Arial"/>
          <w:b/>
          <w:lang w:val="mk-MK"/>
        </w:rPr>
        <w:t xml:space="preserve"> </w:t>
      </w:r>
      <w:r w:rsidR="00DF6313" w:rsidRPr="00DF6313">
        <w:rPr>
          <w:rFonts w:ascii="Arial" w:hAnsi="Arial" w:cs="Arial"/>
          <w:lang w:val="mk-MK"/>
        </w:rPr>
        <w:t>(</w:t>
      </w:r>
      <w:r w:rsidR="004E6F82" w:rsidRPr="00321330">
        <w:rPr>
          <w:rFonts w:ascii="Arial" w:hAnsi="Arial" w:cs="Arial"/>
          <w:lang w:val="mk-MK"/>
        </w:rPr>
        <w:t>Universal</w:t>
      </w:r>
      <w:r w:rsidR="004E6F82" w:rsidRPr="00CD43DF">
        <w:rPr>
          <w:rFonts w:ascii="Arial" w:hAnsi="Arial" w:cs="Arial"/>
          <w:lang w:val="ru-RU"/>
        </w:rPr>
        <w:t xml:space="preserve"> </w:t>
      </w:r>
      <w:r w:rsidR="004E6F82" w:rsidRPr="00321330">
        <w:rPr>
          <w:rFonts w:ascii="Arial" w:hAnsi="Arial" w:cs="Arial"/>
          <w:lang w:val="mk-MK"/>
        </w:rPr>
        <w:t>Declaration</w:t>
      </w:r>
      <w:r w:rsidR="004E6F82" w:rsidRPr="00CD43DF">
        <w:rPr>
          <w:rFonts w:ascii="Arial" w:hAnsi="Arial" w:cs="Arial"/>
          <w:lang w:val="ru-RU"/>
        </w:rPr>
        <w:t xml:space="preserve"> </w:t>
      </w:r>
      <w:r w:rsidR="004E6F82" w:rsidRPr="00321330">
        <w:rPr>
          <w:rFonts w:ascii="Arial" w:hAnsi="Arial" w:cs="Arial"/>
          <w:lang w:val="mk-MK"/>
        </w:rPr>
        <w:t>of</w:t>
      </w:r>
      <w:r w:rsidR="004E6F82" w:rsidRPr="00CD43DF">
        <w:rPr>
          <w:rFonts w:ascii="Arial" w:hAnsi="Arial" w:cs="Arial"/>
          <w:lang w:val="ru-RU"/>
        </w:rPr>
        <w:t xml:space="preserve"> </w:t>
      </w:r>
      <w:r w:rsidR="004E6F82" w:rsidRPr="00321330">
        <w:rPr>
          <w:rFonts w:ascii="Arial" w:hAnsi="Arial" w:cs="Arial"/>
          <w:lang w:val="mk-MK"/>
        </w:rPr>
        <w:t>Hum</w:t>
      </w:r>
      <w:r w:rsidR="00D1665D" w:rsidRPr="00321330">
        <w:rPr>
          <w:rFonts w:ascii="Arial" w:hAnsi="Arial" w:cs="Arial"/>
          <w:lang w:val="mk-MK"/>
        </w:rPr>
        <w:t>an</w:t>
      </w:r>
      <w:r w:rsidR="00D1665D" w:rsidRPr="00CD43DF">
        <w:rPr>
          <w:rFonts w:ascii="Arial" w:hAnsi="Arial" w:cs="Arial"/>
          <w:lang w:val="ru-RU"/>
        </w:rPr>
        <w:t xml:space="preserve"> </w:t>
      </w:r>
      <w:r w:rsidR="00D1665D" w:rsidRPr="00321330">
        <w:rPr>
          <w:rFonts w:ascii="Arial" w:hAnsi="Arial" w:cs="Arial"/>
          <w:lang w:val="mk-MK"/>
        </w:rPr>
        <w:t>Rights</w:t>
      </w:r>
      <w:r w:rsidR="00DF6313" w:rsidRPr="00CD43DF">
        <w:rPr>
          <w:rFonts w:ascii="Arial" w:hAnsi="Arial" w:cs="Arial"/>
          <w:lang w:val="ru-RU"/>
        </w:rPr>
        <w:t xml:space="preserve"> </w:t>
      </w:r>
      <w:r w:rsidR="00DF6313" w:rsidRPr="00DF6313">
        <w:rPr>
          <w:rFonts w:ascii="Arial" w:hAnsi="Arial" w:cs="Arial"/>
          <w:lang w:val="mk-MK"/>
        </w:rPr>
        <w:t>1948)</w:t>
      </w:r>
      <w:r w:rsidR="00DF6313" w:rsidRPr="00DF6313">
        <w:rPr>
          <w:rFonts w:ascii="Arial" w:hAnsi="Arial" w:cs="Arial"/>
          <w:b/>
          <w:lang w:val="mk-MK"/>
        </w:rPr>
        <w:t xml:space="preserve"> </w:t>
      </w:r>
      <w:r w:rsidR="00A60A4A" w:rsidRPr="00DF6313">
        <w:rPr>
          <w:rFonts w:ascii="Arial" w:hAnsi="Arial" w:cs="Arial"/>
          <w:lang w:val="mk-MK"/>
        </w:rPr>
        <w:t>е</w:t>
      </w:r>
      <w:r w:rsidR="00DF6313" w:rsidRPr="00DF6313">
        <w:rPr>
          <w:rFonts w:ascii="Arial" w:hAnsi="Arial" w:cs="Arial"/>
          <w:lang w:val="mk-MK"/>
        </w:rPr>
        <w:t xml:space="preserve"> </w:t>
      </w:r>
      <w:r w:rsidR="00A60A4A" w:rsidRPr="00DF6313">
        <w:rPr>
          <w:rFonts w:ascii="Arial" w:hAnsi="Arial" w:cs="Arial"/>
          <w:lang w:val="mk-MK"/>
        </w:rPr>
        <w:t>донесена</w:t>
      </w:r>
      <w:r w:rsidR="00DF6313" w:rsidRPr="00DF6313">
        <w:rPr>
          <w:rFonts w:ascii="Arial" w:hAnsi="Arial" w:cs="Arial"/>
          <w:lang w:val="mk-MK"/>
        </w:rPr>
        <w:t xml:space="preserve"> </w:t>
      </w:r>
      <w:r w:rsidR="00A60A4A" w:rsidRPr="00DF6313">
        <w:rPr>
          <w:rFonts w:ascii="Arial" w:hAnsi="Arial" w:cs="Arial"/>
          <w:lang w:val="mk-MK"/>
        </w:rPr>
        <w:t>од</w:t>
      </w:r>
      <w:r w:rsidR="00DF6313" w:rsidRPr="00DF6313">
        <w:rPr>
          <w:rFonts w:ascii="Arial" w:hAnsi="Arial" w:cs="Arial"/>
          <w:lang w:val="mk-MK"/>
        </w:rPr>
        <w:t xml:space="preserve"> </w:t>
      </w:r>
      <w:r w:rsidR="00A60A4A" w:rsidRPr="00DF6313">
        <w:rPr>
          <w:rFonts w:ascii="Arial" w:hAnsi="Arial" w:cs="Arial"/>
          <w:lang w:val="mk-MK"/>
        </w:rPr>
        <w:t>Генералното</w:t>
      </w:r>
      <w:r w:rsidR="00DF6313" w:rsidRPr="00DF6313">
        <w:rPr>
          <w:rFonts w:ascii="Arial" w:hAnsi="Arial" w:cs="Arial"/>
          <w:lang w:val="mk-MK"/>
        </w:rPr>
        <w:t xml:space="preserve"> </w:t>
      </w:r>
      <w:r w:rsidR="00A60A4A" w:rsidRPr="00DF6313">
        <w:rPr>
          <w:rFonts w:ascii="Arial" w:hAnsi="Arial" w:cs="Arial"/>
          <w:lang w:val="mk-MK"/>
        </w:rPr>
        <w:t>собрание</w:t>
      </w:r>
      <w:r w:rsidR="00DF6313" w:rsidRPr="00DF6313">
        <w:rPr>
          <w:rFonts w:ascii="Arial" w:hAnsi="Arial" w:cs="Arial"/>
          <w:lang w:val="mk-MK"/>
        </w:rPr>
        <w:t xml:space="preserve"> </w:t>
      </w:r>
      <w:r w:rsidR="00A60A4A" w:rsidRPr="00DF6313">
        <w:rPr>
          <w:rFonts w:ascii="Arial" w:hAnsi="Arial" w:cs="Arial"/>
          <w:lang w:val="mk-MK"/>
        </w:rPr>
        <w:t>на</w:t>
      </w:r>
      <w:r w:rsidR="00DF6313" w:rsidRPr="00DF6313">
        <w:rPr>
          <w:rFonts w:ascii="Arial" w:hAnsi="Arial" w:cs="Arial"/>
          <w:lang w:val="mk-MK"/>
        </w:rPr>
        <w:t xml:space="preserve"> </w:t>
      </w:r>
      <w:r w:rsidR="00A60A4A" w:rsidRPr="00DF6313">
        <w:rPr>
          <w:rFonts w:ascii="Arial" w:hAnsi="Arial" w:cs="Arial"/>
          <w:lang w:val="mk-MK"/>
        </w:rPr>
        <w:t>ООН</w:t>
      </w:r>
      <w:r w:rsidR="00DF6313" w:rsidRPr="00DF6313">
        <w:rPr>
          <w:rFonts w:ascii="Arial" w:hAnsi="Arial" w:cs="Arial"/>
          <w:lang w:val="mk-MK"/>
        </w:rPr>
        <w:t xml:space="preserve">. </w:t>
      </w:r>
      <w:r w:rsidR="00A60A4A" w:rsidRPr="00DF6313">
        <w:rPr>
          <w:rFonts w:ascii="Arial" w:hAnsi="Arial" w:cs="Arial"/>
          <w:lang w:val="mk-MK"/>
        </w:rPr>
        <w:t>Со</w:t>
      </w:r>
      <w:r w:rsidR="00DF6313" w:rsidRPr="00DF6313">
        <w:rPr>
          <w:rFonts w:ascii="Arial" w:hAnsi="Arial" w:cs="Arial"/>
          <w:lang w:val="mk-MK"/>
        </w:rPr>
        <w:t xml:space="preserve"> </w:t>
      </w:r>
      <w:r w:rsidR="00A60A4A" w:rsidRPr="00DF6313">
        <w:rPr>
          <w:rFonts w:ascii="Arial" w:hAnsi="Arial" w:cs="Arial"/>
          <w:lang w:val="mk-MK"/>
        </w:rPr>
        <w:t>Дек</w:t>
      </w:r>
      <w:r w:rsidR="00ED078A" w:rsidRPr="00DF6313">
        <w:rPr>
          <w:rFonts w:ascii="Arial" w:hAnsi="Arial" w:cs="Arial"/>
          <w:lang w:val="mk-MK"/>
        </w:rPr>
        <w:t>ларацијата</w:t>
      </w:r>
      <w:r w:rsidR="00DF6313" w:rsidRPr="00DF6313">
        <w:rPr>
          <w:rFonts w:ascii="Arial" w:hAnsi="Arial" w:cs="Arial"/>
          <w:lang w:val="mk-MK"/>
        </w:rPr>
        <w:t xml:space="preserve"> </w:t>
      </w:r>
      <w:r w:rsidR="00ED078A" w:rsidRPr="00DF6313">
        <w:rPr>
          <w:rFonts w:ascii="Arial" w:hAnsi="Arial" w:cs="Arial"/>
          <w:lang w:val="mk-MK"/>
        </w:rPr>
        <w:t>човековите</w:t>
      </w:r>
      <w:r w:rsidR="00DF6313" w:rsidRPr="00DF6313">
        <w:rPr>
          <w:rFonts w:ascii="Arial" w:hAnsi="Arial" w:cs="Arial"/>
          <w:lang w:val="mk-MK"/>
        </w:rPr>
        <w:t xml:space="preserve"> </w:t>
      </w:r>
      <w:r w:rsidR="00ED078A" w:rsidRPr="00DF6313">
        <w:rPr>
          <w:rFonts w:ascii="Arial" w:hAnsi="Arial" w:cs="Arial"/>
          <w:lang w:val="mk-MK"/>
        </w:rPr>
        <w:t>права</w:t>
      </w:r>
      <w:r w:rsidR="00DF6313" w:rsidRPr="00DF6313">
        <w:rPr>
          <w:rFonts w:ascii="Arial" w:hAnsi="Arial" w:cs="Arial"/>
          <w:lang w:val="mk-MK"/>
        </w:rPr>
        <w:t xml:space="preserve"> </w:t>
      </w:r>
      <w:r w:rsidR="00ED078A" w:rsidRPr="00DF6313">
        <w:rPr>
          <w:rFonts w:ascii="Arial" w:hAnsi="Arial" w:cs="Arial"/>
          <w:lang w:val="mk-MK"/>
        </w:rPr>
        <w:t>стану</w:t>
      </w:r>
      <w:r w:rsidR="00A60A4A" w:rsidRPr="00DF6313">
        <w:rPr>
          <w:rFonts w:ascii="Arial" w:hAnsi="Arial" w:cs="Arial"/>
          <w:lang w:val="mk-MK"/>
        </w:rPr>
        <w:t>ваат</w:t>
      </w:r>
      <w:r w:rsidR="00DF6313" w:rsidRPr="00DF6313">
        <w:rPr>
          <w:rFonts w:ascii="Arial" w:hAnsi="Arial" w:cs="Arial"/>
          <w:lang w:val="mk-MK"/>
        </w:rPr>
        <w:t xml:space="preserve"> </w:t>
      </w:r>
      <w:r w:rsidR="00A60A4A" w:rsidRPr="00DF6313">
        <w:rPr>
          <w:rFonts w:ascii="Arial" w:hAnsi="Arial" w:cs="Arial"/>
          <w:lang w:val="mk-MK"/>
        </w:rPr>
        <w:t>ме</w:t>
      </w:r>
      <w:r w:rsidR="00ED078A" w:rsidRPr="00DF6313">
        <w:rPr>
          <w:rFonts w:ascii="Arial" w:hAnsi="Arial" w:cs="Arial"/>
          <w:lang w:val="mk-MK"/>
        </w:rPr>
        <w:t>ѓународен</w:t>
      </w:r>
      <w:r w:rsidR="00DF6313" w:rsidRPr="00DF6313">
        <w:rPr>
          <w:rFonts w:ascii="Arial" w:hAnsi="Arial" w:cs="Arial"/>
          <w:lang w:val="mk-MK"/>
        </w:rPr>
        <w:t xml:space="preserve"> (</w:t>
      </w:r>
      <w:r w:rsidR="00ED078A" w:rsidRPr="00DF6313">
        <w:rPr>
          <w:rFonts w:ascii="Arial" w:hAnsi="Arial" w:cs="Arial"/>
          <w:lang w:val="mk-MK"/>
        </w:rPr>
        <w:t>универзален</w:t>
      </w:r>
      <w:r w:rsidR="00DF6313" w:rsidRPr="00DF6313">
        <w:rPr>
          <w:rFonts w:ascii="Arial" w:hAnsi="Arial" w:cs="Arial"/>
          <w:lang w:val="mk-MK"/>
        </w:rPr>
        <w:t xml:space="preserve">) </w:t>
      </w:r>
      <w:r w:rsidR="00ED078A" w:rsidRPr="00DF6313">
        <w:rPr>
          <w:rFonts w:ascii="Arial" w:hAnsi="Arial" w:cs="Arial"/>
          <w:lang w:val="mk-MK"/>
        </w:rPr>
        <w:t>стандард</w:t>
      </w:r>
      <w:r w:rsidR="00DF6313" w:rsidRPr="00DF6313">
        <w:rPr>
          <w:rFonts w:ascii="Arial" w:hAnsi="Arial" w:cs="Arial"/>
          <w:lang w:val="mk-MK"/>
        </w:rPr>
        <w:t xml:space="preserve">. </w:t>
      </w:r>
      <w:r w:rsidR="009C420B">
        <w:rPr>
          <w:rFonts w:ascii="Arial" w:hAnsi="Arial" w:cs="Arial"/>
          <w:lang w:val="mk-MK"/>
        </w:rPr>
        <w:t xml:space="preserve">Декларацијата не преставува правно обврзувачки документ и во врска со нејзината операционализација не се формирани никакви посебни тела, механизми или процедури. Меѓутоа, тоа не значи дека Универзалната декларација нема никаква практична вредност и дека останува само збир на добри желби прифатени од страна на државите. </w:t>
      </w:r>
      <w:r w:rsidR="00ED078A" w:rsidRPr="00DF6313">
        <w:rPr>
          <w:rFonts w:ascii="Arial" w:hAnsi="Arial" w:cs="Arial"/>
          <w:lang w:val="mk-MK"/>
        </w:rPr>
        <w:t>Во</w:t>
      </w:r>
      <w:r w:rsidR="00DF6313" w:rsidRPr="00DF6313">
        <w:rPr>
          <w:rFonts w:ascii="Arial" w:hAnsi="Arial" w:cs="Arial"/>
          <w:lang w:val="mk-MK"/>
        </w:rPr>
        <w:t xml:space="preserve"> </w:t>
      </w:r>
      <w:r w:rsidR="00ED078A" w:rsidRPr="00DF6313">
        <w:rPr>
          <w:rFonts w:ascii="Arial" w:hAnsi="Arial" w:cs="Arial"/>
          <w:lang w:val="mk-MK"/>
        </w:rPr>
        <w:t>Универзалната</w:t>
      </w:r>
      <w:r w:rsidR="00DF6313" w:rsidRPr="00DF6313">
        <w:rPr>
          <w:rFonts w:ascii="Arial" w:hAnsi="Arial" w:cs="Arial"/>
          <w:lang w:val="mk-MK"/>
        </w:rPr>
        <w:t xml:space="preserve"> </w:t>
      </w:r>
      <w:r w:rsidR="00ED078A" w:rsidRPr="00DF6313">
        <w:rPr>
          <w:rFonts w:ascii="Arial" w:hAnsi="Arial" w:cs="Arial"/>
          <w:lang w:val="mk-MK"/>
        </w:rPr>
        <w:t>декларација</w:t>
      </w:r>
      <w:r w:rsidR="00DF6313" w:rsidRPr="00DF6313">
        <w:rPr>
          <w:rFonts w:ascii="Arial" w:hAnsi="Arial" w:cs="Arial"/>
          <w:lang w:val="mk-MK"/>
        </w:rPr>
        <w:t xml:space="preserve"> </w:t>
      </w:r>
      <w:r w:rsidR="00ED078A" w:rsidRPr="00DF6313">
        <w:rPr>
          <w:rFonts w:ascii="Arial" w:hAnsi="Arial" w:cs="Arial"/>
          <w:lang w:val="mk-MK"/>
        </w:rPr>
        <w:t>стои</w:t>
      </w:r>
      <w:r w:rsidR="00DF6313" w:rsidRPr="00DF6313">
        <w:rPr>
          <w:rFonts w:ascii="Arial" w:hAnsi="Arial" w:cs="Arial"/>
          <w:lang w:val="mk-MK"/>
        </w:rPr>
        <w:t xml:space="preserve"> </w:t>
      </w:r>
      <w:r w:rsidR="00ED078A" w:rsidRPr="00DF6313">
        <w:rPr>
          <w:rFonts w:ascii="Arial" w:hAnsi="Arial" w:cs="Arial"/>
          <w:lang w:val="mk-MK"/>
        </w:rPr>
        <w:t>дека</w:t>
      </w:r>
      <w:r w:rsidR="00DF6313" w:rsidRPr="00DF6313">
        <w:rPr>
          <w:rFonts w:ascii="Arial" w:hAnsi="Arial" w:cs="Arial"/>
          <w:lang w:val="mk-MK"/>
        </w:rPr>
        <w:t xml:space="preserve">: </w:t>
      </w:r>
      <w:r w:rsidR="00DF6313" w:rsidRPr="00CD43DF">
        <w:rPr>
          <w:rFonts w:ascii="Arial" w:hAnsi="Arial" w:cs="Arial"/>
          <w:lang w:val="ru-RU"/>
        </w:rPr>
        <w:t>“</w:t>
      </w:r>
      <w:r w:rsidR="00ED078A" w:rsidRPr="00DF6313">
        <w:rPr>
          <w:rFonts w:ascii="Arial" w:hAnsi="Arial" w:cs="Arial"/>
          <w:i/>
          <w:lang w:val="mk-MK"/>
        </w:rPr>
        <w:t>сите</w:t>
      </w:r>
      <w:r w:rsidR="00DF6313" w:rsidRPr="00DF6313">
        <w:rPr>
          <w:rFonts w:ascii="Arial" w:hAnsi="Arial" w:cs="Arial"/>
          <w:i/>
          <w:lang w:val="mk-MK"/>
        </w:rPr>
        <w:t xml:space="preserve"> </w:t>
      </w:r>
      <w:r w:rsidR="00ED078A" w:rsidRPr="00DF6313">
        <w:rPr>
          <w:rFonts w:ascii="Arial" w:hAnsi="Arial" w:cs="Arial"/>
          <w:i/>
          <w:lang w:val="mk-MK"/>
        </w:rPr>
        <w:t>човечки</w:t>
      </w:r>
      <w:r w:rsidR="00DF6313" w:rsidRPr="00DF6313">
        <w:rPr>
          <w:rFonts w:ascii="Arial" w:hAnsi="Arial" w:cs="Arial"/>
          <w:i/>
          <w:lang w:val="mk-MK"/>
        </w:rPr>
        <w:t xml:space="preserve"> </w:t>
      </w:r>
      <w:r w:rsidR="00ED078A" w:rsidRPr="00DF6313">
        <w:rPr>
          <w:rFonts w:ascii="Arial" w:hAnsi="Arial" w:cs="Arial"/>
          <w:i/>
          <w:lang w:val="mk-MK"/>
        </w:rPr>
        <w:t>суштества</w:t>
      </w:r>
      <w:r w:rsidR="00DF6313" w:rsidRPr="00DF6313">
        <w:rPr>
          <w:rFonts w:ascii="Arial" w:hAnsi="Arial" w:cs="Arial"/>
          <w:i/>
          <w:lang w:val="mk-MK"/>
        </w:rPr>
        <w:t xml:space="preserve"> </w:t>
      </w:r>
      <w:r w:rsidR="00ED078A" w:rsidRPr="00DF6313">
        <w:rPr>
          <w:rFonts w:ascii="Arial" w:hAnsi="Arial" w:cs="Arial"/>
          <w:i/>
          <w:lang w:val="mk-MK"/>
        </w:rPr>
        <w:t>се</w:t>
      </w:r>
      <w:r w:rsidR="00DF6313" w:rsidRPr="00DF6313">
        <w:rPr>
          <w:rFonts w:ascii="Arial" w:hAnsi="Arial" w:cs="Arial"/>
          <w:i/>
          <w:lang w:val="mk-MK"/>
        </w:rPr>
        <w:t xml:space="preserve"> </w:t>
      </w:r>
      <w:r w:rsidR="00ED078A" w:rsidRPr="00DF6313">
        <w:rPr>
          <w:rFonts w:ascii="Arial" w:hAnsi="Arial" w:cs="Arial"/>
          <w:i/>
          <w:lang w:val="mk-MK"/>
        </w:rPr>
        <w:t>раѓаат</w:t>
      </w:r>
      <w:r w:rsidR="00DF6313" w:rsidRPr="00DF6313">
        <w:rPr>
          <w:rFonts w:ascii="Arial" w:hAnsi="Arial" w:cs="Arial"/>
          <w:i/>
          <w:lang w:val="mk-MK"/>
        </w:rPr>
        <w:t xml:space="preserve"> </w:t>
      </w:r>
      <w:r w:rsidR="00ED078A" w:rsidRPr="00DF6313">
        <w:rPr>
          <w:rFonts w:ascii="Arial" w:hAnsi="Arial" w:cs="Arial"/>
          <w:i/>
          <w:lang w:val="mk-MK"/>
        </w:rPr>
        <w:t>слободни</w:t>
      </w:r>
      <w:r w:rsidR="00DF6313" w:rsidRPr="00DF6313">
        <w:rPr>
          <w:rFonts w:ascii="Arial" w:hAnsi="Arial" w:cs="Arial"/>
          <w:i/>
          <w:lang w:val="mk-MK"/>
        </w:rPr>
        <w:t xml:space="preserve"> </w:t>
      </w:r>
      <w:r w:rsidR="00ED078A" w:rsidRPr="00DF6313">
        <w:rPr>
          <w:rFonts w:ascii="Arial" w:hAnsi="Arial" w:cs="Arial"/>
          <w:i/>
          <w:lang w:val="mk-MK"/>
        </w:rPr>
        <w:t>еднакви</w:t>
      </w:r>
      <w:r w:rsidR="00DF6313" w:rsidRPr="00DF6313">
        <w:rPr>
          <w:rFonts w:ascii="Arial" w:hAnsi="Arial" w:cs="Arial"/>
          <w:i/>
          <w:lang w:val="mk-MK"/>
        </w:rPr>
        <w:t xml:space="preserve"> </w:t>
      </w:r>
      <w:r w:rsidR="00ED078A" w:rsidRPr="00DF6313">
        <w:rPr>
          <w:rFonts w:ascii="Arial" w:hAnsi="Arial" w:cs="Arial"/>
          <w:i/>
          <w:lang w:val="mk-MK"/>
        </w:rPr>
        <w:t>според</w:t>
      </w:r>
      <w:r w:rsidR="00DF6313" w:rsidRPr="00DF6313">
        <w:rPr>
          <w:rFonts w:ascii="Arial" w:hAnsi="Arial" w:cs="Arial"/>
          <w:i/>
          <w:lang w:val="mk-MK"/>
        </w:rPr>
        <w:t xml:space="preserve"> </w:t>
      </w:r>
      <w:r w:rsidR="00ED078A" w:rsidRPr="00DF6313">
        <w:rPr>
          <w:rFonts w:ascii="Arial" w:hAnsi="Arial" w:cs="Arial"/>
          <w:i/>
          <w:lang w:val="mk-MK"/>
        </w:rPr>
        <w:t>достоинството</w:t>
      </w:r>
      <w:r w:rsidR="00DF6313" w:rsidRPr="00DF6313">
        <w:rPr>
          <w:rFonts w:ascii="Arial" w:hAnsi="Arial" w:cs="Arial"/>
          <w:i/>
          <w:lang w:val="mk-MK"/>
        </w:rPr>
        <w:t xml:space="preserve"> </w:t>
      </w:r>
      <w:r w:rsidR="00ED078A" w:rsidRPr="00DF6313">
        <w:rPr>
          <w:rFonts w:ascii="Arial" w:hAnsi="Arial" w:cs="Arial"/>
          <w:i/>
          <w:lang w:val="mk-MK"/>
        </w:rPr>
        <w:t>и</w:t>
      </w:r>
      <w:r w:rsidR="00DF6313" w:rsidRPr="00DF6313">
        <w:rPr>
          <w:rFonts w:ascii="Arial" w:hAnsi="Arial" w:cs="Arial"/>
          <w:i/>
          <w:lang w:val="mk-MK"/>
        </w:rPr>
        <w:t xml:space="preserve"> </w:t>
      </w:r>
      <w:r w:rsidR="00ED078A" w:rsidRPr="00DF6313">
        <w:rPr>
          <w:rFonts w:ascii="Arial" w:hAnsi="Arial" w:cs="Arial"/>
          <w:i/>
          <w:lang w:val="mk-MK"/>
        </w:rPr>
        <w:t>правата</w:t>
      </w:r>
      <w:r w:rsidR="00F56D9E">
        <w:rPr>
          <w:rFonts w:ascii="Arial" w:hAnsi="Arial" w:cs="Arial"/>
          <w:i/>
          <w:lang w:val="mk-MK"/>
        </w:rPr>
        <w:t>.Тие се обдарени со разум и совест и треба едни кон други да постапуваат во духот на братството  (чл. 1)</w:t>
      </w:r>
      <w:r w:rsidR="00DF6313" w:rsidRPr="00CD43DF">
        <w:rPr>
          <w:rFonts w:ascii="Arial" w:hAnsi="Arial" w:cs="Arial"/>
          <w:lang w:val="ru-RU"/>
        </w:rPr>
        <w:t>”.</w:t>
      </w:r>
      <w:r w:rsidR="00DF6313" w:rsidRPr="00DF6313">
        <w:rPr>
          <w:rFonts w:ascii="Arial" w:hAnsi="Arial" w:cs="Arial"/>
          <w:lang w:val="mk-MK"/>
        </w:rPr>
        <w:t xml:space="preserve"> </w:t>
      </w:r>
      <w:r w:rsidR="004E6F82">
        <w:rPr>
          <w:rFonts w:ascii="Arial" w:hAnsi="Arial" w:cs="Arial"/>
          <w:lang w:val="mk-MK"/>
        </w:rPr>
        <w:t xml:space="preserve">Сите права и слободи утврдени со оваа Декларација му припаѓаат на секое лице без разлика </w:t>
      </w:r>
      <w:r w:rsidR="00381AE5">
        <w:rPr>
          <w:rFonts w:ascii="Arial" w:hAnsi="Arial" w:cs="Arial"/>
          <w:lang w:val="mk-MK"/>
        </w:rPr>
        <w:t xml:space="preserve">на расата, бојата на кожата, полот, јазикот, вероисповеста, политичкото или друго мислење, националното и општественото потекло, имотната состојба, раѓањето или било кои други услови. Со Декларацијата се утврдени </w:t>
      </w:r>
      <w:r w:rsidR="001935CB">
        <w:rPr>
          <w:rFonts w:ascii="Arial" w:hAnsi="Arial" w:cs="Arial"/>
          <w:lang w:val="mk-MK"/>
        </w:rPr>
        <w:t xml:space="preserve">над 30 човекови слободи и права како на пример: право на живот, еднаквост пред законот, слобода на движење, право на азил, право на државјанство, право на имот, право на слобода на мислата, совеста и вероисповест, вклучувајќи ја слободата на </w:t>
      </w:r>
      <w:r w:rsidR="009E6177">
        <w:rPr>
          <w:rFonts w:ascii="Arial" w:hAnsi="Arial" w:cs="Arial"/>
          <w:lang w:val="mk-MK"/>
        </w:rPr>
        <w:t>промена на вероисповест или убедувањето, слобода на мислење и изразување, право на слобода на мирно собирање и здружување</w:t>
      </w:r>
      <w:r w:rsidR="00E34A3E">
        <w:rPr>
          <w:rFonts w:ascii="Arial" w:hAnsi="Arial" w:cs="Arial"/>
          <w:lang w:val="mk-MK"/>
        </w:rPr>
        <w:t xml:space="preserve">, право на социјално осигурување, право на работа и слободен избор на работа, право на еднаква плата, право да образува синдикати и слободно да стапува во синдикати, право на образование, и др. </w:t>
      </w:r>
      <w:r w:rsidR="00D050C4" w:rsidRPr="00DF6313">
        <w:rPr>
          <w:rFonts w:ascii="Arial" w:hAnsi="Arial" w:cs="Arial"/>
          <w:lang w:val="mk-MK"/>
        </w:rPr>
        <w:t>Декларацијата</w:t>
      </w:r>
      <w:r w:rsidR="00DF6313" w:rsidRPr="00DF6313">
        <w:rPr>
          <w:rFonts w:ascii="Arial" w:hAnsi="Arial" w:cs="Arial"/>
          <w:lang w:val="mk-MK"/>
        </w:rPr>
        <w:t xml:space="preserve"> </w:t>
      </w:r>
      <w:r w:rsidR="00D050C4" w:rsidRPr="00DF6313">
        <w:rPr>
          <w:rFonts w:ascii="Arial" w:hAnsi="Arial" w:cs="Arial"/>
          <w:lang w:val="mk-MK"/>
        </w:rPr>
        <w:t>препорачува</w:t>
      </w:r>
      <w:r w:rsidR="00DF6313" w:rsidRPr="00DF6313">
        <w:rPr>
          <w:rFonts w:ascii="Arial" w:hAnsi="Arial" w:cs="Arial"/>
          <w:lang w:val="mk-MK"/>
        </w:rPr>
        <w:t xml:space="preserve"> </w:t>
      </w:r>
      <w:r w:rsidR="00D050C4" w:rsidRPr="00DF6313">
        <w:rPr>
          <w:rFonts w:ascii="Arial" w:hAnsi="Arial" w:cs="Arial"/>
          <w:lang w:val="mk-MK"/>
        </w:rPr>
        <w:t>меѓународните</w:t>
      </w:r>
      <w:r w:rsidR="00DF6313" w:rsidRPr="00DF6313">
        <w:rPr>
          <w:rFonts w:ascii="Arial" w:hAnsi="Arial" w:cs="Arial"/>
          <w:lang w:val="mk-MK"/>
        </w:rPr>
        <w:t xml:space="preserve"> </w:t>
      </w:r>
      <w:r w:rsidR="00D050C4" w:rsidRPr="00DF6313">
        <w:rPr>
          <w:rFonts w:ascii="Arial" w:hAnsi="Arial" w:cs="Arial"/>
          <w:lang w:val="mk-MK"/>
        </w:rPr>
        <w:t>конфликти</w:t>
      </w:r>
      <w:r w:rsidR="00DF6313" w:rsidRPr="00DF6313">
        <w:rPr>
          <w:rFonts w:ascii="Arial" w:hAnsi="Arial" w:cs="Arial"/>
          <w:lang w:val="mk-MK"/>
        </w:rPr>
        <w:t xml:space="preserve"> </w:t>
      </w:r>
      <w:r w:rsidR="00D050C4" w:rsidRPr="00DF6313">
        <w:rPr>
          <w:rFonts w:ascii="Arial" w:hAnsi="Arial" w:cs="Arial"/>
          <w:lang w:val="mk-MK"/>
        </w:rPr>
        <w:t>да</w:t>
      </w:r>
      <w:r w:rsidR="00DF6313" w:rsidRPr="00DF6313">
        <w:rPr>
          <w:rFonts w:ascii="Arial" w:hAnsi="Arial" w:cs="Arial"/>
          <w:lang w:val="mk-MK"/>
        </w:rPr>
        <w:t xml:space="preserve"> </w:t>
      </w:r>
      <w:r w:rsidR="00D050C4" w:rsidRPr="00DF6313">
        <w:rPr>
          <w:rFonts w:ascii="Arial" w:hAnsi="Arial" w:cs="Arial"/>
          <w:lang w:val="mk-MK"/>
        </w:rPr>
        <w:t>се</w:t>
      </w:r>
      <w:r w:rsidR="00DF6313" w:rsidRPr="00DF6313">
        <w:rPr>
          <w:rFonts w:ascii="Arial" w:hAnsi="Arial" w:cs="Arial"/>
          <w:lang w:val="mk-MK"/>
        </w:rPr>
        <w:t xml:space="preserve"> </w:t>
      </w:r>
      <w:r w:rsidR="00D050C4" w:rsidRPr="00DF6313">
        <w:rPr>
          <w:rFonts w:ascii="Arial" w:hAnsi="Arial" w:cs="Arial"/>
          <w:lang w:val="mk-MK"/>
        </w:rPr>
        <w:t>решаваат</w:t>
      </w:r>
      <w:r w:rsidR="00DF6313" w:rsidRPr="00DF6313">
        <w:rPr>
          <w:rFonts w:ascii="Arial" w:hAnsi="Arial" w:cs="Arial"/>
          <w:lang w:val="mk-MK"/>
        </w:rPr>
        <w:t xml:space="preserve"> </w:t>
      </w:r>
      <w:r w:rsidR="00D050C4" w:rsidRPr="00DF6313">
        <w:rPr>
          <w:rFonts w:ascii="Arial" w:hAnsi="Arial" w:cs="Arial"/>
          <w:lang w:val="mk-MK"/>
        </w:rPr>
        <w:t>по</w:t>
      </w:r>
      <w:r w:rsidR="00DF6313" w:rsidRPr="00DF6313">
        <w:rPr>
          <w:rFonts w:ascii="Arial" w:hAnsi="Arial" w:cs="Arial"/>
          <w:lang w:val="mk-MK"/>
        </w:rPr>
        <w:t xml:space="preserve"> </w:t>
      </w:r>
      <w:r w:rsidR="00D050C4" w:rsidRPr="00DF6313">
        <w:rPr>
          <w:rFonts w:ascii="Arial" w:hAnsi="Arial" w:cs="Arial"/>
          <w:lang w:val="mk-MK"/>
        </w:rPr>
        <w:t>мирен</w:t>
      </w:r>
      <w:r w:rsidR="00DF6313" w:rsidRPr="00DF6313">
        <w:rPr>
          <w:rFonts w:ascii="Arial" w:hAnsi="Arial" w:cs="Arial"/>
          <w:lang w:val="mk-MK"/>
        </w:rPr>
        <w:t xml:space="preserve"> </w:t>
      </w:r>
      <w:r w:rsidR="00D050C4" w:rsidRPr="00DF6313">
        <w:rPr>
          <w:rFonts w:ascii="Arial" w:hAnsi="Arial" w:cs="Arial"/>
          <w:lang w:val="mk-MK"/>
        </w:rPr>
        <w:t>пат</w:t>
      </w:r>
      <w:r w:rsidR="00DF6313" w:rsidRPr="00DF6313">
        <w:rPr>
          <w:rFonts w:ascii="Arial" w:hAnsi="Arial" w:cs="Arial"/>
          <w:lang w:val="mk-MK"/>
        </w:rPr>
        <w:t xml:space="preserve">, </w:t>
      </w:r>
      <w:r w:rsidR="00D050C4" w:rsidRPr="00DF6313">
        <w:rPr>
          <w:rFonts w:ascii="Arial" w:hAnsi="Arial" w:cs="Arial"/>
          <w:lang w:val="mk-MK"/>
        </w:rPr>
        <w:t>со</w:t>
      </w:r>
      <w:r w:rsidR="00DF6313" w:rsidRPr="00DF6313">
        <w:rPr>
          <w:rFonts w:ascii="Arial" w:hAnsi="Arial" w:cs="Arial"/>
          <w:lang w:val="mk-MK"/>
        </w:rPr>
        <w:t xml:space="preserve"> </w:t>
      </w:r>
      <w:r w:rsidR="00D050C4" w:rsidRPr="00DF6313">
        <w:rPr>
          <w:rFonts w:ascii="Arial" w:hAnsi="Arial" w:cs="Arial"/>
          <w:lang w:val="mk-MK"/>
        </w:rPr>
        <w:t>взаемно</w:t>
      </w:r>
      <w:r w:rsidR="00DF6313" w:rsidRPr="00DF6313">
        <w:rPr>
          <w:rFonts w:ascii="Arial" w:hAnsi="Arial" w:cs="Arial"/>
          <w:lang w:val="mk-MK"/>
        </w:rPr>
        <w:t xml:space="preserve"> </w:t>
      </w:r>
      <w:r w:rsidR="00E26D6E" w:rsidRPr="00DF6313">
        <w:rPr>
          <w:rFonts w:ascii="Arial" w:hAnsi="Arial" w:cs="Arial"/>
          <w:lang w:val="mk-MK"/>
        </w:rPr>
        <w:t>почитување</w:t>
      </w:r>
      <w:r w:rsidR="00DF6313" w:rsidRPr="00DF6313">
        <w:rPr>
          <w:rFonts w:ascii="Arial" w:hAnsi="Arial" w:cs="Arial"/>
          <w:lang w:val="mk-MK"/>
        </w:rPr>
        <w:t xml:space="preserve">, </w:t>
      </w:r>
      <w:r w:rsidR="00D050C4" w:rsidRPr="00DF6313">
        <w:rPr>
          <w:rFonts w:ascii="Arial" w:hAnsi="Arial" w:cs="Arial"/>
          <w:lang w:val="mk-MK"/>
        </w:rPr>
        <w:t>разбирање</w:t>
      </w:r>
      <w:r w:rsidR="00DF6313" w:rsidRPr="00DF6313">
        <w:rPr>
          <w:rFonts w:ascii="Arial" w:hAnsi="Arial" w:cs="Arial"/>
          <w:lang w:val="mk-MK"/>
        </w:rPr>
        <w:t xml:space="preserve"> </w:t>
      </w:r>
      <w:r w:rsidR="00E26D6E" w:rsidRPr="00DF6313">
        <w:rPr>
          <w:rFonts w:ascii="Arial" w:hAnsi="Arial" w:cs="Arial"/>
          <w:lang w:val="mk-MK"/>
        </w:rPr>
        <w:t>и</w:t>
      </w:r>
      <w:r w:rsidR="00DF6313" w:rsidRPr="00DF6313">
        <w:rPr>
          <w:rFonts w:ascii="Arial" w:hAnsi="Arial" w:cs="Arial"/>
          <w:lang w:val="mk-MK"/>
        </w:rPr>
        <w:t xml:space="preserve"> </w:t>
      </w:r>
      <w:r w:rsidR="00E26D6E" w:rsidRPr="00DF6313">
        <w:rPr>
          <w:rFonts w:ascii="Arial" w:hAnsi="Arial" w:cs="Arial"/>
          <w:lang w:val="mk-MK"/>
        </w:rPr>
        <w:t>со</w:t>
      </w:r>
      <w:r w:rsidR="00DF6313" w:rsidRPr="00DF6313">
        <w:rPr>
          <w:rFonts w:ascii="Arial" w:hAnsi="Arial" w:cs="Arial"/>
          <w:lang w:val="mk-MK"/>
        </w:rPr>
        <w:t xml:space="preserve"> </w:t>
      </w:r>
      <w:r w:rsidR="00E26D6E" w:rsidRPr="00DF6313">
        <w:rPr>
          <w:rFonts w:ascii="Arial" w:hAnsi="Arial" w:cs="Arial"/>
          <w:lang w:val="mk-MK"/>
        </w:rPr>
        <w:t>дијалог</w:t>
      </w:r>
      <w:r w:rsidR="00E34A3E">
        <w:rPr>
          <w:rFonts w:ascii="Arial" w:hAnsi="Arial" w:cs="Arial"/>
          <w:lang w:val="mk-MK"/>
        </w:rPr>
        <w:t>, а не со насилни средства (војна)</w:t>
      </w:r>
      <w:r w:rsidR="00DF6313" w:rsidRPr="00DF6313">
        <w:rPr>
          <w:rFonts w:ascii="Arial" w:hAnsi="Arial" w:cs="Arial"/>
          <w:lang w:val="mk-MK"/>
        </w:rPr>
        <w:t xml:space="preserve">. </w:t>
      </w:r>
    </w:p>
    <w:p w:rsidR="00321C8B" w:rsidRDefault="00ED078A" w:rsidP="00754CBB">
      <w:pPr>
        <w:spacing w:line="360" w:lineRule="auto"/>
        <w:ind w:firstLine="720"/>
        <w:jc w:val="both"/>
        <w:rPr>
          <w:rFonts w:ascii="Arial" w:hAnsi="Arial" w:cs="Arial"/>
          <w:lang w:val="mk-MK"/>
        </w:rPr>
      </w:pPr>
      <w:r w:rsidRPr="00DF6313">
        <w:rPr>
          <w:rFonts w:ascii="Arial" w:hAnsi="Arial" w:cs="Arial"/>
          <w:lang w:val="mk-MK"/>
        </w:rPr>
        <w:t>По</w:t>
      </w:r>
      <w:r w:rsidR="00DF6313" w:rsidRPr="00DF6313">
        <w:rPr>
          <w:rFonts w:ascii="Arial" w:hAnsi="Arial" w:cs="Arial"/>
          <w:lang w:val="mk-MK"/>
        </w:rPr>
        <w:t xml:space="preserve"> </w:t>
      </w:r>
      <w:r w:rsidRPr="00DF6313">
        <w:rPr>
          <w:rFonts w:ascii="Arial" w:hAnsi="Arial" w:cs="Arial"/>
          <w:lang w:val="mk-MK"/>
        </w:rPr>
        <w:t>донесувањето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Универзалната</w:t>
      </w:r>
      <w:r w:rsidR="00DF6313" w:rsidRPr="00DF6313">
        <w:rPr>
          <w:rFonts w:ascii="Arial" w:hAnsi="Arial" w:cs="Arial"/>
          <w:lang w:val="mk-MK"/>
        </w:rPr>
        <w:t xml:space="preserve"> </w:t>
      </w:r>
      <w:r w:rsidR="00BC22A7" w:rsidRPr="00DF6313">
        <w:rPr>
          <w:rFonts w:ascii="Arial" w:hAnsi="Arial" w:cs="Arial"/>
          <w:lang w:val="mk-MK"/>
        </w:rPr>
        <w:t>декларација</w:t>
      </w:r>
      <w:r w:rsidR="00DF6313" w:rsidRPr="00DF6313">
        <w:rPr>
          <w:rFonts w:ascii="Arial" w:hAnsi="Arial" w:cs="Arial"/>
          <w:lang w:val="mk-MK"/>
        </w:rPr>
        <w:t xml:space="preserve"> </w:t>
      </w:r>
      <w:r w:rsidR="00BC22A7" w:rsidRPr="00DF6313">
        <w:rPr>
          <w:rFonts w:ascii="Arial" w:hAnsi="Arial" w:cs="Arial"/>
          <w:lang w:val="mk-MK"/>
        </w:rPr>
        <w:t>за</w:t>
      </w:r>
      <w:r w:rsidR="00DF6313" w:rsidRPr="00DF6313">
        <w:rPr>
          <w:rFonts w:ascii="Arial" w:hAnsi="Arial" w:cs="Arial"/>
          <w:lang w:val="mk-MK"/>
        </w:rPr>
        <w:t xml:space="preserve"> </w:t>
      </w:r>
      <w:r w:rsidR="00BC22A7" w:rsidRPr="00DF6313">
        <w:rPr>
          <w:rFonts w:ascii="Arial" w:hAnsi="Arial" w:cs="Arial"/>
          <w:lang w:val="mk-MK"/>
        </w:rPr>
        <w:t>човековите</w:t>
      </w:r>
      <w:r w:rsidR="00DF6313" w:rsidRPr="00DF6313">
        <w:rPr>
          <w:rFonts w:ascii="Arial" w:hAnsi="Arial" w:cs="Arial"/>
          <w:lang w:val="mk-MK"/>
        </w:rPr>
        <w:t xml:space="preserve"> </w:t>
      </w:r>
      <w:r w:rsidR="00BC22A7"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ООН</w:t>
      </w:r>
      <w:r w:rsidR="00DF6313" w:rsidRPr="00DF6313">
        <w:rPr>
          <w:rFonts w:ascii="Arial" w:hAnsi="Arial" w:cs="Arial"/>
          <w:lang w:val="mk-MK"/>
        </w:rPr>
        <w:t xml:space="preserve"> </w:t>
      </w:r>
      <w:r w:rsidRPr="00DF6313">
        <w:rPr>
          <w:rFonts w:ascii="Arial" w:hAnsi="Arial" w:cs="Arial"/>
          <w:lang w:val="mk-MK"/>
        </w:rPr>
        <w:t>донесе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други</w:t>
      </w:r>
      <w:r w:rsidR="00DF6313" w:rsidRPr="00DF6313">
        <w:rPr>
          <w:rFonts w:ascii="Arial" w:hAnsi="Arial" w:cs="Arial"/>
          <w:lang w:val="mk-MK"/>
        </w:rPr>
        <w:t xml:space="preserve"> </w:t>
      </w:r>
      <w:r w:rsidRPr="00DF6313">
        <w:rPr>
          <w:rFonts w:ascii="Arial" w:hAnsi="Arial" w:cs="Arial"/>
          <w:lang w:val="mk-MK"/>
        </w:rPr>
        <w:t>меѓународно</w:t>
      </w:r>
      <w:r w:rsidR="00DF6313" w:rsidRPr="00DF6313">
        <w:rPr>
          <w:rFonts w:ascii="Arial" w:hAnsi="Arial" w:cs="Arial"/>
          <w:lang w:val="mk-MK"/>
        </w:rPr>
        <w:t>-</w:t>
      </w:r>
      <w:r w:rsidRPr="00DF6313">
        <w:rPr>
          <w:rFonts w:ascii="Arial" w:hAnsi="Arial" w:cs="Arial"/>
          <w:lang w:val="mk-MK"/>
        </w:rPr>
        <w:t>правни</w:t>
      </w:r>
      <w:r w:rsidR="00DF6313" w:rsidRPr="00DF6313">
        <w:rPr>
          <w:rFonts w:ascii="Arial" w:hAnsi="Arial" w:cs="Arial"/>
          <w:lang w:val="mk-MK"/>
        </w:rPr>
        <w:t xml:space="preserve"> </w:t>
      </w:r>
      <w:r w:rsidRPr="00DF6313">
        <w:rPr>
          <w:rFonts w:ascii="Arial" w:hAnsi="Arial" w:cs="Arial"/>
          <w:lang w:val="mk-MK"/>
        </w:rPr>
        <w:t>инструменти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lastRenderedPageBreak/>
        <w:t>слободи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најпознати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u w:val="single"/>
          <w:lang w:val="mk-MK"/>
        </w:rPr>
        <w:t>Меѓународниот</w:t>
      </w:r>
      <w:r w:rsidR="00DF6313" w:rsidRPr="00DF6313">
        <w:rPr>
          <w:rFonts w:ascii="Arial" w:hAnsi="Arial" w:cs="Arial"/>
          <w:u w:val="single"/>
          <w:lang w:val="mk-MK"/>
        </w:rPr>
        <w:t xml:space="preserve"> </w:t>
      </w:r>
      <w:r w:rsidRPr="00DF6313">
        <w:rPr>
          <w:rFonts w:ascii="Arial" w:hAnsi="Arial" w:cs="Arial"/>
          <w:u w:val="single"/>
          <w:lang w:val="mk-MK"/>
        </w:rPr>
        <w:t>пакт</w:t>
      </w:r>
      <w:r w:rsidR="00DF6313" w:rsidRPr="00DF6313">
        <w:rPr>
          <w:rFonts w:ascii="Arial" w:hAnsi="Arial" w:cs="Arial"/>
          <w:u w:val="single"/>
          <w:lang w:val="mk-MK"/>
        </w:rPr>
        <w:t xml:space="preserve"> </w:t>
      </w:r>
      <w:r w:rsidRPr="00DF6313">
        <w:rPr>
          <w:rFonts w:ascii="Arial" w:hAnsi="Arial" w:cs="Arial"/>
          <w:u w:val="single"/>
          <w:lang w:val="mk-MK"/>
        </w:rPr>
        <w:t>за</w:t>
      </w:r>
      <w:r w:rsidR="00DF6313" w:rsidRPr="00DF6313">
        <w:rPr>
          <w:rFonts w:ascii="Arial" w:hAnsi="Arial" w:cs="Arial"/>
          <w:u w:val="single"/>
          <w:lang w:val="mk-MK"/>
        </w:rPr>
        <w:t xml:space="preserve"> </w:t>
      </w:r>
      <w:r w:rsidRPr="00DF6313">
        <w:rPr>
          <w:rFonts w:ascii="Arial" w:hAnsi="Arial" w:cs="Arial"/>
          <w:u w:val="single"/>
          <w:lang w:val="mk-MK"/>
        </w:rPr>
        <w:t>граѓански</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политички</w:t>
      </w:r>
      <w:r w:rsidR="00DF6313" w:rsidRPr="00DF6313">
        <w:rPr>
          <w:rFonts w:ascii="Arial" w:hAnsi="Arial" w:cs="Arial"/>
          <w:u w:val="single"/>
          <w:lang w:val="mk-MK"/>
        </w:rPr>
        <w:t xml:space="preserve"> </w:t>
      </w:r>
      <w:r w:rsidRPr="00DF6313">
        <w:rPr>
          <w:rFonts w:ascii="Arial" w:hAnsi="Arial" w:cs="Arial"/>
          <w:u w:val="single"/>
          <w:lang w:val="mk-MK"/>
        </w:rPr>
        <w:t>права</w:t>
      </w:r>
      <w:r w:rsidR="00DF6313" w:rsidRPr="00DF6313">
        <w:rPr>
          <w:rFonts w:ascii="Arial" w:hAnsi="Arial" w:cs="Arial"/>
          <w:u w:val="single"/>
          <w:lang w:val="mk-MK"/>
        </w:rPr>
        <w:t xml:space="preserve"> </w:t>
      </w:r>
      <w:r w:rsidR="001E05E7">
        <w:rPr>
          <w:rFonts w:ascii="Arial" w:hAnsi="Arial" w:cs="Arial"/>
          <w:u w:val="single"/>
          <w:lang w:val="mk-MK"/>
        </w:rPr>
        <w:t xml:space="preserve">(ратификуван од 149 држави)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Пактот</w:t>
      </w:r>
      <w:r w:rsidR="00DF6313" w:rsidRPr="00DF6313">
        <w:rPr>
          <w:rFonts w:ascii="Arial" w:hAnsi="Arial" w:cs="Arial"/>
          <w:u w:val="single"/>
          <w:lang w:val="mk-MK"/>
        </w:rPr>
        <w:t xml:space="preserve"> </w:t>
      </w:r>
      <w:r w:rsidRPr="00DF6313">
        <w:rPr>
          <w:rFonts w:ascii="Arial" w:hAnsi="Arial" w:cs="Arial"/>
          <w:u w:val="single"/>
          <w:lang w:val="mk-MK"/>
        </w:rPr>
        <w:t>за</w:t>
      </w:r>
      <w:r w:rsidR="00DF6313" w:rsidRPr="00DF6313">
        <w:rPr>
          <w:rFonts w:ascii="Arial" w:hAnsi="Arial" w:cs="Arial"/>
          <w:u w:val="single"/>
          <w:lang w:val="mk-MK"/>
        </w:rPr>
        <w:t xml:space="preserve"> </w:t>
      </w:r>
      <w:r w:rsidRPr="00DF6313">
        <w:rPr>
          <w:rFonts w:ascii="Arial" w:hAnsi="Arial" w:cs="Arial"/>
          <w:u w:val="single"/>
          <w:lang w:val="mk-MK"/>
        </w:rPr>
        <w:t>економски</w:t>
      </w:r>
      <w:r w:rsidR="00DF6313" w:rsidRPr="00DF6313">
        <w:rPr>
          <w:rFonts w:ascii="Arial" w:hAnsi="Arial" w:cs="Arial"/>
          <w:u w:val="single"/>
          <w:lang w:val="mk-MK"/>
        </w:rPr>
        <w:t xml:space="preserve">, </w:t>
      </w:r>
      <w:r w:rsidRPr="00DF6313">
        <w:rPr>
          <w:rFonts w:ascii="Arial" w:hAnsi="Arial" w:cs="Arial"/>
          <w:u w:val="single"/>
          <w:lang w:val="mk-MK"/>
        </w:rPr>
        <w:t>социјални</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културни</w:t>
      </w:r>
      <w:r w:rsidR="00DF6313" w:rsidRPr="00DF6313">
        <w:rPr>
          <w:rFonts w:ascii="Arial" w:hAnsi="Arial" w:cs="Arial"/>
          <w:u w:val="single"/>
          <w:lang w:val="mk-MK"/>
        </w:rPr>
        <w:t xml:space="preserve"> </w:t>
      </w:r>
      <w:r w:rsidRPr="00DF6313">
        <w:rPr>
          <w:rFonts w:ascii="Arial" w:hAnsi="Arial" w:cs="Arial"/>
          <w:u w:val="single"/>
          <w:lang w:val="mk-MK"/>
        </w:rPr>
        <w:t>права</w:t>
      </w:r>
      <w:r w:rsidR="00DF6313" w:rsidRPr="00DF6313">
        <w:rPr>
          <w:rFonts w:ascii="Arial" w:hAnsi="Arial" w:cs="Arial"/>
          <w:u w:val="single"/>
          <w:lang w:val="mk-MK"/>
        </w:rPr>
        <w:t xml:space="preserve"> </w:t>
      </w:r>
      <w:r w:rsidRPr="00DF6313">
        <w:rPr>
          <w:rFonts w:ascii="Arial" w:hAnsi="Arial" w:cs="Arial"/>
          <w:u w:val="single"/>
          <w:lang w:val="mk-MK"/>
        </w:rPr>
        <w:t>од</w:t>
      </w:r>
      <w:r w:rsidR="00DF6313" w:rsidRPr="00DF6313">
        <w:rPr>
          <w:rFonts w:ascii="Arial" w:hAnsi="Arial" w:cs="Arial"/>
          <w:u w:val="single"/>
          <w:lang w:val="mk-MK"/>
        </w:rPr>
        <w:t xml:space="preserve"> 1966 </w:t>
      </w:r>
      <w:r w:rsidRPr="00DF6313">
        <w:rPr>
          <w:rFonts w:ascii="Arial" w:hAnsi="Arial" w:cs="Arial"/>
          <w:u w:val="single"/>
          <w:lang w:val="mk-MK"/>
        </w:rPr>
        <w:t>година</w:t>
      </w:r>
      <w:r w:rsidR="00DF6313" w:rsidRPr="00DF6313">
        <w:rPr>
          <w:rFonts w:ascii="Arial" w:hAnsi="Arial" w:cs="Arial"/>
          <w:lang w:val="mk-MK"/>
        </w:rPr>
        <w:t>.</w:t>
      </w:r>
      <w:r w:rsidR="005A463E">
        <w:rPr>
          <w:rFonts w:ascii="Arial" w:hAnsi="Arial" w:cs="Arial"/>
          <w:lang w:val="mk-MK"/>
        </w:rPr>
        <w:t xml:space="preserve"> Универзалната декларација и двата меѓународни пакта го сочинуваат </w:t>
      </w:r>
      <w:r w:rsidR="001E05E7" w:rsidRPr="001E05E7">
        <w:rPr>
          <w:rFonts w:ascii="Arial" w:hAnsi="Arial" w:cs="Arial"/>
          <w:b/>
          <w:lang w:val="mk-MK"/>
        </w:rPr>
        <w:t>Меѓународниот закон за човекови права</w:t>
      </w:r>
      <w:r w:rsidR="001E05E7">
        <w:rPr>
          <w:rFonts w:ascii="Arial" w:hAnsi="Arial" w:cs="Arial"/>
          <w:lang w:val="mk-MK"/>
        </w:rPr>
        <w:t>.</w:t>
      </w:r>
      <w:r w:rsidR="009C420B">
        <w:rPr>
          <w:rFonts w:ascii="Arial" w:hAnsi="Arial" w:cs="Arial"/>
          <w:lang w:val="mk-MK"/>
        </w:rPr>
        <w:t xml:space="preserve"> Универзалната декларација својата прва операционализација и конкретизација </w:t>
      </w:r>
      <w:r w:rsidR="00C01CEC">
        <w:rPr>
          <w:rFonts w:ascii="Arial" w:hAnsi="Arial" w:cs="Arial"/>
          <w:lang w:val="mk-MK"/>
        </w:rPr>
        <w:t>ја добива со двата меѓународна Пакта на ООН (Меѓународен пакт за граѓански и политички права и Меѓународниот пакт за економски, социјални и културни права).</w:t>
      </w:r>
      <w:r w:rsidR="009C420B">
        <w:rPr>
          <w:rFonts w:ascii="Arial" w:hAnsi="Arial" w:cs="Arial"/>
          <w:lang w:val="mk-MK"/>
        </w:rPr>
        <w:t xml:space="preserve"> </w:t>
      </w:r>
    </w:p>
    <w:p w:rsidR="00E830AB" w:rsidRPr="00321330" w:rsidRDefault="00E830AB" w:rsidP="00754CBB">
      <w:pPr>
        <w:spacing w:line="360" w:lineRule="auto"/>
        <w:ind w:firstLine="720"/>
        <w:jc w:val="both"/>
        <w:rPr>
          <w:rFonts w:ascii="Arial" w:hAnsi="Arial" w:cs="Arial"/>
          <w:b/>
          <w:lang w:val="mk-MK"/>
        </w:rPr>
      </w:pPr>
    </w:p>
    <w:p w:rsidR="005A463E" w:rsidRDefault="00653C22" w:rsidP="00754CBB">
      <w:pPr>
        <w:spacing w:line="360" w:lineRule="auto"/>
        <w:ind w:firstLine="720"/>
        <w:jc w:val="both"/>
        <w:rPr>
          <w:rFonts w:ascii="Arial" w:hAnsi="Arial" w:cs="Arial"/>
          <w:b/>
          <w:lang w:val="mk-MK"/>
        </w:rPr>
      </w:pPr>
      <w:r>
        <w:rPr>
          <w:rFonts w:ascii="Arial" w:hAnsi="Arial" w:cs="Arial"/>
          <w:b/>
          <w:lang w:val="mk-MK"/>
        </w:rPr>
        <w:t xml:space="preserve">В. </w:t>
      </w:r>
      <w:r w:rsidR="00EB24DE" w:rsidRPr="00321330">
        <w:rPr>
          <w:rFonts w:ascii="Arial" w:hAnsi="Arial" w:cs="Arial"/>
          <w:b/>
          <w:lang w:val="mk-MK"/>
        </w:rPr>
        <w:t>Me</w:t>
      </w:r>
      <w:r w:rsidR="00EB24DE" w:rsidRPr="00CD43DF">
        <w:rPr>
          <w:rFonts w:ascii="Arial" w:hAnsi="Arial" w:cs="Arial"/>
          <w:b/>
          <w:lang w:val="ru-RU"/>
        </w:rPr>
        <w:t>ѓународниот пакт за граѓански и политички права</w:t>
      </w:r>
      <w:r w:rsidR="00EB24DE">
        <w:rPr>
          <w:rFonts w:ascii="Arial" w:hAnsi="Arial" w:cs="Arial"/>
          <w:b/>
          <w:lang w:val="mk-MK"/>
        </w:rPr>
        <w:t xml:space="preserve">  (ООН)</w:t>
      </w:r>
    </w:p>
    <w:p w:rsidR="005A463E" w:rsidRDefault="005A463E" w:rsidP="00754CBB">
      <w:pPr>
        <w:spacing w:line="360" w:lineRule="auto"/>
        <w:ind w:firstLine="720"/>
        <w:jc w:val="both"/>
        <w:rPr>
          <w:rFonts w:ascii="Arial" w:hAnsi="Arial" w:cs="Arial"/>
          <w:b/>
          <w:lang w:val="mk-MK"/>
        </w:rPr>
      </w:pPr>
    </w:p>
    <w:p w:rsidR="00EB24DE" w:rsidRDefault="005A463E" w:rsidP="00754CBB">
      <w:pPr>
        <w:spacing w:line="360" w:lineRule="auto"/>
        <w:ind w:firstLine="720"/>
        <w:jc w:val="both"/>
        <w:rPr>
          <w:rFonts w:ascii="Arial" w:hAnsi="Arial" w:cs="Arial"/>
          <w:lang w:val="mk-MK"/>
        </w:rPr>
      </w:pPr>
      <w:r w:rsidRPr="005A463E">
        <w:rPr>
          <w:rFonts w:ascii="Arial" w:hAnsi="Arial" w:cs="Arial"/>
          <w:lang w:val="mk-MK"/>
        </w:rPr>
        <w:t>Меѓународниот пакт за граѓански и политички права</w:t>
      </w:r>
      <w:r w:rsidR="00D67572">
        <w:rPr>
          <w:rFonts w:ascii="Arial" w:hAnsi="Arial" w:cs="Arial"/>
          <w:b/>
          <w:lang w:val="mk-MK"/>
        </w:rPr>
        <w:t xml:space="preserve"> </w:t>
      </w:r>
      <w:r w:rsidR="00E73943">
        <w:rPr>
          <w:rFonts w:ascii="Arial" w:hAnsi="Arial" w:cs="Arial"/>
          <w:lang w:val="mk-MK"/>
        </w:rPr>
        <w:t xml:space="preserve">е усвоен од страна на Генералното собрание на ООН на 16.12.1966 г., а стапи во сила на 23.03.1976 година. Пактот </w:t>
      </w:r>
      <w:r w:rsidR="00EB24DE">
        <w:rPr>
          <w:rFonts w:ascii="Arial" w:hAnsi="Arial" w:cs="Arial"/>
          <w:lang w:val="mk-MK"/>
        </w:rPr>
        <w:t>преставува меѓународно-правен инструмент во кои се уредени основните граѓански и поли</w:t>
      </w:r>
      <w:r w:rsidR="00D67572">
        <w:rPr>
          <w:rFonts w:ascii="Arial" w:hAnsi="Arial" w:cs="Arial"/>
          <w:lang w:val="mk-MK"/>
        </w:rPr>
        <w:t xml:space="preserve">тички права на човекот. Пактот поаѓајќи од начелата прокламирани во Повелбата на ООН дека признавањето </w:t>
      </w:r>
      <w:r w:rsidR="006E36F6">
        <w:rPr>
          <w:rFonts w:ascii="Arial" w:hAnsi="Arial" w:cs="Arial"/>
          <w:lang w:val="mk-MK"/>
        </w:rPr>
        <w:t>на вроденото достоинство и еднаквите и неотуѓивите права на сите членови на човековото семејство е темел на слободата, правдата и мирот во светот</w:t>
      </w:r>
      <w:r w:rsidR="00CC73FC">
        <w:rPr>
          <w:rFonts w:ascii="Arial" w:hAnsi="Arial" w:cs="Arial"/>
          <w:lang w:val="mk-MK"/>
        </w:rPr>
        <w:t xml:space="preserve">. Во Пактот се содржани следните права и слободи: Сите народи имаат право на самоопределување и слободно да располагаат со своите природни богатства; еднакво право на мажите и жените; секое човечко суштество има право на живот; секој осуден на смрт има право да бара помилување или замена на казната; никој не може да биде подложен на мачење, ниту свирепо, нечовечко или понижувачко постапување или казнување;никој неможе да биде држан во ропство и трговија со робови; никој неможе да биде држен во потчинетост; секое лице е слободно да ја напушти било која земја вклучувајќи ја тука и сопствената; </w:t>
      </w:r>
      <w:r w:rsidR="00E73943">
        <w:rPr>
          <w:rFonts w:ascii="Arial" w:hAnsi="Arial" w:cs="Arial"/>
          <w:lang w:val="mk-MK"/>
        </w:rPr>
        <w:t>секој има право на слобода на мислење, совест и вероисповед; слобода на изразување; секое дете има право да стекне државјанство; право на слободно здружување и организирање на синдикати и др.</w:t>
      </w:r>
    </w:p>
    <w:p w:rsidR="005A463E" w:rsidRDefault="005A463E" w:rsidP="00754CBB">
      <w:pPr>
        <w:spacing w:line="360" w:lineRule="auto"/>
        <w:ind w:firstLine="720"/>
        <w:jc w:val="both"/>
        <w:rPr>
          <w:rFonts w:ascii="Arial" w:hAnsi="Arial" w:cs="Arial"/>
          <w:lang w:val="mk-MK"/>
        </w:rPr>
      </w:pPr>
    </w:p>
    <w:p w:rsidR="005A463E" w:rsidRDefault="00653C22" w:rsidP="00754CBB">
      <w:pPr>
        <w:spacing w:line="360" w:lineRule="auto"/>
        <w:ind w:firstLine="720"/>
        <w:jc w:val="both"/>
        <w:rPr>
          <w:rFonts w:ascii="Arial" w:hAnsi="Arial" w:cs="Arial"/>
          <w:b/>
          <w:lang w:val="mk-MK"/>
        </w:rPr>
      </w:pPr>
      <w:r>
        <w:rPr>
          <w:rFonts w:ascii="Arial" w:hAnsi="Arial" w:cs="Arial"/>
          <w:b/>
          <w:lang w:val="mk-MK"/>
        </w:rPr>
        <w:lastRenderedPageBreak/>
        <w:t xml:space="preserve">Г. </w:t>
      </w:r>
      <w:r w:rsidR="00EB24DE" w:rsidRPr="00EB24DE">
        <w:rPr>
          <w:rFonts w:ascii="Arial" w:hAnsi="Arial" w:cs="Arial"/>
          <w:b/>
          <w:lang w:val="mk-MK"/>
        </w:rPr>
        <w:t>Меѓународен пакт за економски, социјални и културни права</w:t>
      </w:r>
      <w:r w:rsidR="00EB24DE">
        <w:rPr>
          <w:rFonts w:ascii="Arial" w:hAnsi="Arial" w:cs="Arial"/>
          <w:lang w:val="mk-MK"/>
        </w:rPr>
        <w:t xml:space="preserve"> </w:t>
      </w:r>
    </w:p>
    <w:p w:rsidR="009A00B1" w:rsidRDefault="009A00B1" w:rsidP="00754CBB">
      <w:pPr>
        <w:spacing w:line="360" w:lineRule="auto"/>
        <w:ind w:firstLine="720"/>
        <w:jc w:val="both"/>
        <w:rPr>
          <w:rFonts w:ascii="Arial" w:hAnsi="Arial" w:cs="Arial"/>
          <w:b/>
          <w:lang w:val="mk-MK"/>
        </w:rPr>
      </w:pPr>
    </w:p>
    <w:p w:rsidR="00EB24DE" w:rsidRDefault="005A463E" w:rsidP="00754CBB">
      <w:pPr>
        <w:spacing w:line="360" w:lineRule="auto"/>
        <w:ind w:firstLine="720"/>
        <w:jc w:val="both"/>
        <w:rPr>
          <w:rFonts w:ascii="Arial" w:hAnsi="Arial" w:cs="Arial"/>
          <w:lang w:val="mk-MK"/>
        </w:rPr>
      </w:pPr>
      <w:r w:rsidRPr="005A463E">
        <w:rPr>
          <w:rFonts w:ascii="Arial" w:hAnsi="Arial" w:cs="Arial"/>
          <w:lang w:val="mk-MK"/>
        </w:rPr>
        <w:t>Овој Пакт</w:t>
      </w:r>
      <w:r w:rsidR="00EB24DE">
        <w:rPr>
          <w:rFonts w:ascii="Arial" w:hAnsi="Arial" w:cs="Arial"/>
          <w:b/>
          <w:lang w:val="mk-MK"/>
        </w:rPr>
        <w:t xml:space="preserve"> </w:t>
      </w:r>
      <w:r w:rsidR="00E73943">
        <w:rPr>
          <w:rFonts w:ascii="Arial" w:hAnsi="Arial" w:cs="Arial"/>
          <w:lang w:val="mk-MK"/>
        </w:rPr>
        <w:t xml:space="preserve">е усвоен од страна на Генералното собрание на ООН на 16.12.1966 г., а стапи во сила на 23.03.1976 година. Овој Пакт содржи корпус на економско, социјални и културни права од кои како поважни би ги издволиле следните: </w:t>
      </w:r>
      <w:r w:rsidR="00C01CEC">
        <w:rPr>
          <w:rFonts w:ascii="Arial" w:hAnsi="Arial" w:cs="Arial"/>
          <w:lang w:val="mk-MK"/>
        </w:rPr>
        <w:t xml:space="preserve">правото на самоопределување, еднакви права на мажот и жената, </w:t>
      </w:r>
      <w:r w:rsidR="00E73943">
        <w:rPr>
          <w:rFonts w:ascii="Arial" w:hAnsi="Arial" w:cs="Arial"/>
          <w:lang w:val="mk-MK"/>
        </w:rPr>
        <w:t>право на работа</w:t>
      </w:r>
      <w:r w:rsidR="00C22862">
        <w:rPr>
          <w:rFonts w:ascii="Arial" w:hAnsi="Arial" w:cs="Arial"/>
          <w:lang w:val="mk-MK"/>
        </w:rPr>
        <w:t xml:space="preserve"> и слободен избор на професија; безбедни и хигиенски услови за работа; минимална плата која гарантира </w:t>
      </w:r>
      <w:r w:rsidR="002010C7">
        <w:rPr>
          <w:rFonts w:ascii="Arial" w:hAnsi="Arial" w:cs="Arial"/>
          <w:lang w:val="mk-MK"/>
        </w:rPr>
        <w:t xml:space="preserve">основна егзистенција; еднаква награда за работа од еднаква вредност; </w:t>
      </w:r>
      <w:r w:rsidR="00F56234">
        <w:rPr>
          <w:rFonts w:ascii="Arial" w:hAnsi="Arial" w:cs="Arial"/>
          <w:lang w:val="mk-MK"/>
        </w:rPr>
        <w:t>право на одмор, слободно време, платено отсуство од работа и награда за државни празници; право на секое лице да основа синдикати; право на штрајк; право на социјално осигурување; право на образование и др.</w:t>
      </w:r>
      <w:r w:rsidR="002010C7">
        <w:rPr>
          <w:rFonts w:ascii="Arial" w:hAnsi="Arial" w:cs="Arial"/>
          <w:lang w:val="mk-MK"/>
        </w:rPr>
        <w:t xml:space="preserve"> </w:t>
      </w:r>
      <w:r w:rsidR="00E73943">
        <w:rPr>
          <w:rFonts w:ascii="Arial" w:hAnsi="Arial" w:cs="Arial"/>
          <w:lang w:val="mk-MK"/>
        </w:rPr>
        <w:t xml:space="preserve"> </w:t>
      </w:r>
    </w:p>
    <w:p w:rsidR="00653C22" w:rsidRDefault="00653C22" w:rsidP="00754CBB">
      <w:pPr>
        <w:spacing w:line="360" w:lineRule="auto"/>
        <w:ind w:firstLine="720"/>
        <w:jc w:val="both"/>
        <w:rPr>
          <w:rFonts w:ascii="Arial" w:hAnsi="Arial" w:cs="Arial"/>
          <w:b/>
          <w:lang w:val="mk-MK"/>
        </w:rPr>
      </w:pPr>
    </w:p>
    <w:p w:rsidR="00755D01" w:rsidRDefault="00653C22" w:rsidP="007001AD">
      <w:pPr>
        <w:spacing w:line="360" w:lineRule="auto"/>
        <w:ind w:firstLine="720"/>
        <w:jc w:val="both"/>
        <w:rPr>
          <w:rFonts w:ascii="Arial" w:hAnsi="Arial" w:cs="Arial"/>
          <w:b/>
          <w:lang w:val="mk-MK"/>
        </w:rPr>
      </w:pPr>
      <w:r>
        <w:rPr>
          <w:rFonts w:ascii="Arial" w:hAnsi="Arial" w:cs="Arial"/>
          <w:b/>
          <w:lang w:val="mk-MK"/>
        </w:rPr>
        <w:t xml:space="preserve">4.3. </w:t>
      </w:r>
      <w:r w:rsidR="00C01CEC" w:rsidRPr="00C01CEC">
        <w:rPr>
          <w:rFonts w:ascii="Arial" w:hAnsi="Arial" w:cs="Arial"/>
          <w:b/>
          <w:lang w:val="mk-MK"/>
        </w:rPr>
        <w:t>Институционална рамка на ООН за заштита на човековите права</w:t>
      </w:r>
    </w:p>
    <w:p w:rsidR="00B800C8" w:rsidRDefault="00B800C8" w:rsidP="00754CBB">
      <w:pPr>
        <w:spacing w:line="360" w:lineRule="auto"/>
        <w:ind w:firstLine="720"/>
        <w:jc w:val="both"/>
        <w:rPr>
          <w:rFonts w:ascii="Arial" w:hAnsi="Arial" w:cs="Arial"/>
          <w:lang w:val="mk-MK"/>
        </w:rPr>
      </w:pPr>
      <w:r>
        <w:rPr>
          <w:rFonts w:ascii="Arial" w:hAnsi="Arial" w:cs="Arial"/>
          <w:lang w:val="mk-MK"/>
        </w:rPr>
        <w:t xml:space="preserve">На меѓународно ниво се формираат неколку системи од институции за промовирање и заштита на правата на човекот. Најшироко и најкоплексен систем од институции и процедури за промоција и заштита на човековите права е системот на ООН. Системот на институции на ООН го сочинуваат следните органи: </w:t>
      </w:r>
      <w:r w:rsidRPr="00C92C3A">
        <w:rPr>
          <w:rFonts w:ascii="Arial" w:hAnsi="Arial" w:cs="Arial"/>
          <w:u w:val="single"/>
          <w:lang w:val="mk-MK"/>
        </w:rPr>
        <w:t>Генерално собрание, Советот за безбедност</w:t>
      </w:r>
      <w:r>
        <w:rPr>
          <w:rFonts w:ascii="Arial" w:hAnsi="Arial" w:cs="Arial"/>
          <w:lang w:val="mk-MK"/>
        </w:rPr>
        <w:t xml:space="preserve"> (15 членки од кои 5 постојани и 10 променливи), </w:t>
      </w:r>
      <w:r w:rsidRPr="00C92C3A">
        <w:rPr>
          <w:rFonts w:ascii="Arial" w:hAnsi="Arial" w:cs="Arial"/>
          <w:u w:val="single"/>
          <w:lang w:val="mk-MK"/>
        </w:rPr>
        <w:t>Економско-социјалниот комитет</w:t>
      </w:r>
      <w:r>
        <w:rPr>
          <w:rFonts w:ascii="Arial" w:hAnsi="Arial" w:cs="Arial"/>
          <w:lang w:val="mk-MK"/>
        </w:rPr>
        <w:t xml:space="preserve"> (ЕКОСОК) кои е составен од 54 членки на ООН. </w:t>
      </w:r>
    </w:p>
    <w:p w:rsidR="0006640D" w:rsidRDefault="00B800C8" w:rsidP="00754CBB">
      <w:pPr>
        <w:spacing w:line="360" w:lineRule="auto"/>
        <w:ind w:firstLine="720"/>
        <w:jc w:val="both"/>
        <w:rPr>
          <w:rFonts w:ascii="Arial" w:hAnsi="Arial" w:cs="Arial"/>
          <w:lang w:val="mk-MK"/>
        </w:rPr>
      </w:pPr>
      <w:r>
        <w:rPr>
          <w:rFonts w:ascii="Arial" w:hAnsi="Arial" w:cs="Arial"/>
          <w:lang w:val="mk-MK"/>
        </w:rPr>
        <w:t>Најважно тело во системот на ООН</w:t>
      </w:r>
      <w:r w:rsidR="0006640D">
        <w:rPr>
          <w:rFonts w:ascii="Arial" w:hAnsi="Arial" w:cs="Arial"/>
          <w:lang w:val="mk-MK"/>
        </w:rPr>
        <w:t xml:space="preserve"> кое се бави со човековите права е </w:t>
      </w:r>
      <w:r w:rsidR="0006640D" w:rsidRPr="00755D01">
        <w:rPr>
          <w:rFonts w:ascii="Arial" w:hAnsi="Arial" w:cs="Arial"/>
          <w:b/>
          <w:lang w:val="mk-MK"/>
        </w:rPr>
        <w:t>Комисијата за човекови права</w:t>
      </w:r>
      <w:r w:rsidR="0006640D">
        <w:rPr>
          <w:rFonts w:ascii="Arial" w:hAnsi="Arial" w:cs="Arial"/>
          <w:lang w:val="mk-MK"/>
        </w:rPr>
        <w:t xml:space="preserve"> која е формирана во 1946 година и заседава еднаш во годината во Женева. </w:t>
      </w:r>
    </w:p>
    <w:p w:rsidR="00C01CEC" w:rsidRPr="00B800C8" w:rsidRDefault="0006640D" w:rsidP="00754CBB">
      <w:pPr>
        <w:spacing w:line="360" w:lineRule="auto"/>
        <w:ind w:firstLine="720"/>
        <w:jc w:val="both"/>
        <w:rPr>
          <w:rFonts w:ascii="Arial" w:hAnsi="Arial" w:cs="Arial"/>
          <w:lang w:val="mk-MK"/>
        </w:rPr>
      </w:pPr>
      <w:r>
        <w:rPr>
          <w:rFonts w:ascii="Arial" w:hAnsi="Arial" w:cs="Arial"/>
          <w:lang w:val="mk-MK"/>
        </w:rPr>
        <w:t xml:space="preserve">Во рамките на ООН функционира и </w:t>
      </w:r>
      <w:r w:rsidRPr="00755D01">
        <w:rPr>
          <w:rFonts w:ascii="Arial" w:hAnsi="Arial" w:cs="Arial"/>
          <w:b/>
          <w:lang w:val="mk-MK"/>
        </w:rPr>
        <w:t>Висок комесар за човекови права</w:t>
      </w:r>
      <w:r>
        <w:rPr>
          <w:rFonts w:ascii="Arial" w:hAnsi="Arial" w:cs="Arial"/>
          <w:lang w:val="mk-MK"/>
        </w:rPr>
        <w:t xml:space="preserve"> кој е формиран во 1994 година од страна на Секретаријатот на ООН. Задачата на Високиот комесар е да ги остранува сите пречки за целосна реализација на сите човекови права и спротивставување на повредите на човековите права. </w:t>
      </w:r>
      <w:r w:rsidR="00B800C8" w:rsidRPr="00B800C8">
        <w:rPr>
          <w:rFonts w:ascii="Arial" w:hAnsi="Arial" w:cs="Arial"/>
          <w:lang w:val="mk-MK"/>
        </w:rPr>
        <w:t xml:space="preserve"> </w:t>
      </w:r>
    </w:p>
    <w:p w:rsidR="00E26D6E" w:rsidRPr="00DF6313" w:rsidRDefault="0006640D" w:rsidP="00754CBB">
      <w:pPr>
        <w:spacing w:line="360" w:lineRule="auto"/>
        <w:ind w:firstLine="720"/>
        <w:jc w:val="both"/>
        <w:rPr>
          <w:rFonts w:ascii="Arial" w:hAnsi="Arial" w:cs="Arial"/>
          <w:lang w:val="mk-MK"/>
        </w:rPr>
      </w:pPr>
      <w:r>
        <w:rPr>
          <w:rFonts w:ascii="Arial" w:hAnsi="Arial" w:cs="Arial"/>
          <w:lang w:val="mk-MK"/>
        </w:rPr>
        <w:lastRenderedPageBreak/>
        <w:t>Освен наведените тела,</w:t>
      </w:r>
      <w:r w:rsidR="00DF6313" w:rsidRPr="00DF6313">
        <w:rPr>
          <w:rFonts w:ascii="Arial" w:hAnsi="Arial" w:cs="Arial"/>
          <w:lang w:val="mk-MK"/>
        </w:rPr>
        <w:t xml:space="preserve"> </w:t>
      </w:r>
      <w:r w:rsidR="00E26D6E" w:rsidRPr="00DF6313">
        <w:rPr>
          <w:rFonts w:ascii="Arial" w:hAnsi="Arial" w:cs="Arial"/>
          <w:lang w:val="mk-MK"/>
        </w:rPr>
        <w:t>во</w:t>
      </w:r>
      <w:r w:rsidR="00DF6313" w:rsidRPr="00DF6313">
        <w:rPr>
          <w:rFonts w:ascii="Arial" w:hAnsi="Arial" w:cs="Arial"/>
          <w:lang w:val="mk-MK"/>
        </w:rPr>
        <w:t xml:space="preserve"> </w:t>
      </w:r>
      <w:r w:rsidR="00E26D6E" w:rsidRPr="00DF6313">
        <w:rPr>
          <w:rFonts w:ascii="Arial" w:hAnsi="Arial" w:cs="Arial"/>
          <w:lang w:val="mk-MK"/>
        </w:rPr>
        <w:t>рамките</w:t>
      </w:r>
      <w:r w:rsidR="00DF6313" w:rsidRPr="00DF6313">
        <w:rPr>
          <w:rFonts w:ascii="Arial" w:hAnsi="Arial" w:cs="Arial"/>
          <w:lang w:val="mk-MK"/>
        </w:rPr>
        <w:t xml:space="preserve"> </w:t>
      </w:r>
      <w:r w:rsidR="00E26D6E" w:rsidRPr="00DF6313">
        <w:rPr>
          <w:rFonts w:ascii="Arial" w:hAnsi="Arial" w:cs="Arial"/>
          <w:lang w:val="mk-MK"/>
        </w:rPr>
        <w:t>на</w:t>
      </w:r>
      <w:r w:rsidR="00DF6313" w:rsidRPr="00DF6313">
        <w:rPr>
          <w:rFonts w:ascii="Arial" w:hAnsi="Arial" w:cs="Arial"/>
          <w:lang w:val="mk-MK"/>
        </w:rPr>
        <w:t xml:space="preserve"> </w:t>
      </w:r>
      <w:r w:rsidR="00E26D6E" w:rsidRPr="00DF6313">
        <w:rPr>
          <w:rFonts w:ascii="Arial" w:hAnsi="Arial" w:cs="Arial"/>
          <w:lang w:val="mk-MK"/>
        </w:rPr>
        <w:t>ООН</w:t>
      </w:r>
      <w:r w:rsidR="00DF6313" w:rsidRPr="00DF6313">
        <w:rPr>
          <w:rFonts w:ascii="Arial" w:hAnsi="Arial" w:cs="Arial"/>
          <w:lang w:val="mk-MK"/>
        </w:rPr>
        <w:t xml:space="preserve"> </w:t>
      </w:r>
      <w:r w:rsidR="00E26D6E" w:rsidRPr="00DF6313">
        <w:rPr>
          <w:rFonts w:ascii="Arial" w:hAnsi="Arial" w:cs="Arial"/>
          <w:lang w:val="mk-MK"/>
        </w:rPr>
        <w:t>функционираат</w:t>
      </w:r>
      <w:r w:rsidR="00DF6313" w:rsidRPr="00DF6313">
        <w:rPr>
          <w:rFonts w:ascii="Arial" w:hAnsi="Arial" w:cs="Arial"/>
          <w:lang w:val="mk-MK"/>
        </w:rPr>
        <w:t xml:space="preserve"> </w:t>
      </w:r>
      <w:r w:rsidR="00E26D6E" w:rsidRPr="00DF6313">
        <w:rPr>
          <w:rFonts w:ascii="Arial" w:hAnsi="Arial" w:cs="Arial"/>
          <w:lang w:val="mk-MK"/>
        </w:rPr>
        <w:t>повеќе</w:t>
      </w:r>
      <w:r w:rsidR="00DF6313" w:rsidRPr="00DF6313">
        <w:rPr>
          <w:rFonts w:ascii="Arial" w:hAnsi="Arial" w:cs="Arial"/>
          <w:lang w:val="mk-MK"/>
        </w:rPr>
        <w:t xml:space="preserve"> </w:t>
      </w:r>
      <w:r w:rsidR="00E26D6E" w:rsidRPr="00DF6313">
        <w:rPr>
          <w:rFonts w:ascii="Arial" w:hAnsi="Arial" w:cs="Arial"/>
          <w:lang w:val="mk-MK"/>
        </w:rPr>
        <w:t>специјализирани</w:t>
      </w:r>
      <w:r w:rsidR="00DF6313" w:rsidRPr="00DF6313">
        <w:rPr>
          <w:rFonts w:ascii="Arial" w:hAnsi="Arial" w:cs="Arial"/>
          <w:lang w:val="mk-MK"/>
        </w:rPr>
        <w:t xml:space="preserve"> </w:t>
      </w:r>
      <w:r w:rsidR="00E26D6E" w:rsidRPr="00DF6313">
        <w:rPr>
          <w:rFonts w:ascii="Arial" w:hAnsi="Arial" w:cs="Arial"/>
          <w:lang w:val="mk-MK"/>
        </w:rPr>
        <w:t>организации</w:t>
      </w:r>
      <w:r w:rsidR="00DF6313" w:rsidRPr="00DF6313">
        <w:rPr>
          <w:rFonts w:ascii="Arial" w:hAnsi="Arial" w:cs="Arial"/>
          <w:lang w:val="mk-MK"/>
        </w:rPr>
        <w:t xml:space="preserve"> </w:t>
      </w:r>
      <w:r w:rsidR="00E26D6E" w:rsidRPr="00DF6313">
        <w:rPr>
          <w:rFonts w:ascii="Arial" w:hAnsi="Arial" w:cs="Arial"/>
          <w:lang w:val="mk-MK"/>
        </w:rPr>
        <w:t>за</w:t>
      </w:r>
      <w:r w:rsidR="00DF6313" w:rsidRPr="00DF6313">
        <w:rPr>
          <w:rFonts w:ascii="Arial" w:hAnsi="Arial" w:cs="Arial"/>
          <w:lang w:val="mk-MK"/>
        </w:rPr>
        <w:t xml:space="preserve"> </w:t>
      </w:r>
      <w:r w:rsidR="00E26D6E" w:rsidRPr="00DF6313">
        <w:rPr>
          <w:rFonts w:ascii="Arial" w:hAnsi="Arial" w:cs="Arial"/>
          <w:lang w:val="mk-MK"/>
        </w:rPr>
        <w:t>разни</w:t>
      </w:r>
      <w:r w:rsidR="00DF6313" w:rsidRPr="00DF6313">
        <w:rPr>
          <w:rFonts w:ascii="Arial" w:hAnsi="Arial" w:cs="Arial"/>
          <w:lang w:val="mk-MK"/>
        </w:rPr>
        <w:t xml:space="preserve"> </w:t>
      </w:r>
      <w:r w:rsidR="00E26D6E" w:rsidRPr="00DF6313">
        <w:rPr>
          <w:rFonts w:ascii="Arial" w:hAnsi="Arial" w:cs="Arial"/>
          <w:lang w:val="mk-MK"/>
        </w:rPr>
        <w:t>области</w:t>
      </w:r>
      <w:r>
        <w:rPr>
          <w:rFonts w:ascii="Arial" w:hAnsi="Arial" w:cs="Arial"/>
          <w:lang w:val="mk-MK"/>
        </w:rPr>
        <w:t xml:space="preserve"> кои во голема мера се занимаваат со некој аспект на практикување и заштита на човековите права и слободи</w:t>
      </w:r>
      <w:r w:rsidR="00DF6313" w:rsidRPr="00DF6313">
        <w:rPr>
          <w:rFonts w:ascii="Arial" w:hAnsi="Arial" w:cs="Arial"/>
          <w:lang w:val="mk-MK"/>
        </w:rPr>
        <w:t>:</w:t>
      </w:r>
      <w:r w:rsidR="00F17253">
        <w:rPr>
          <w:rFonts w:ascii="Arial" w:hAnsi="Arial" w:cs="Arial"/>
          <w:lang w:val="mk-MK"/>
        </w:rPr>
        <w:t xml:space="preserve"> </w:t>
      </w:r>
      <w:r w:rsidR="00E26D6E" w:rsidRPr="00F40CBA">
        <w:rPr>
          <w:rFonts w:ascii="Arial" w:hAnsi="Arial" w:cs="Arial"/>
          <w:i/>
          <w:lang w:val="mk-MK"/>
        </w:rPr>
        <w:t>УНИЦЕФ</w:t>
      </w:r>
      <w:r w:rsidR="00DF6313" w:rsidRPr="00DF6313">
        <w:rPr>
          <w:rFonts w:ascii="Arial" w:hAnsi="Arial" w:cs="Arial"/>
          <w:lang w:val="mk-MK"/>
        </w:rPr>
        <w:t xml:space="preserve"> (</w:t>
      </w:r>
      <w:r w:rsidR="00E26D6E" w:rsidRPr="00DF6313">
        <w:rPr>
          <w:rFonts w:ascii="Arial" w:hAnsi="Arial" w:cs="Arial"/>
          <w:lang w:val="mk-MK"/>
        </w:rPr>
        <w:t>за</w:t>
      </w:r>
      <w:r w:rsidR="00DF6313" w:rsidRPr="00DF6313">
        <w:rPr>
          <w:rFonts w:ascii="Arial" w:hAnsi="Arial" w:cs="Arial"/>
          <w:lang w:val="mk-MK"/>
        </w:rPr>
        <w:t xml:space="preserve"> </w:t>
      </w:r>
      <w:r w:rsidR="00E26D6E" w:rsidRPr="00DF6313">
        <w:rPr>
          <w:rFonts w:ascii="Arial" w:hAnsi="Arial" w:cs="Arial"/>
          <w:lang w:val="mk-MK"/>
        </w:rPr>
        <w:t>деца</w:t>
      </w:r>
      <w:r w:rsidR="00DF6313" w:rsidRPr="00DF6313">
        <w:rPr>
          <w:rFonts w:ascii="Arial" w:hAnsi="Arial" w:cs="Arial"/>
          <w:lang w:val="mk-MK"/>
        </w:rPr>
        <w:t xml:space="preserve">), </w:t>
      </w:r>
      <w:r w:rsidR="00E26D6E" w:rsidRPr="00F40CBA">
        <w:rPr>
          <w:rFonts w:ascii="Arial" w:hAnsi="Arial" w:cs="Arial"/>
          <w:i/>
          <w:lang w:val="mk-MK"/>
        </w:rPr>
        <w:t>УНЕСКО</w:t>
      </w:r>
      <w:r w:rsidR="00DF6313" w:rsidRPr="00DF6313">
        <w:rPr>
          <w:rFonts w:ascii="Arial" w:hAnsi="Arial" w:cs="Arial"/>
          <w:lang w:val="mk-MK"/>
        </w:rPr>
        <w:t xml:space="preserve"> (</w:t>
      </w:r>
      <w:r w:rsidR="00E26D6E" w:rsidRPr="00DF6313">
        <w:rPr>
          <w:rFonts w:ascii="Arial" w:hAnsi="Arial" w:cs="Arial"/>
          <w:lang w:val="mk-MK"/>
        </w:rPr>
        <w:t>образование</w:t>
      </w:r>
      <w:r w:rsidR="00DF6313" w:rsidRPr="00DF6313">
        <w:rPr>
          <w:rFonts w:ascii="Arial" w:hAnsi="Arial" w:cs="Arial"/>
          <w:lang w:val="mk-MK"/>
        </w:rPr>
        <w:t xml:space="preserve">, </w:t>
      </w:r>
      <w:r w:rsidR="00E26D6E" w:rsidRPr="00DF6313">
        <w:rPr>
          <w:rFonts w:ascii="Arial" w:hAnsi="Arial" w:cs="Arial"/>
          <w:lang w:val="mk-MK"/>
        </w:rPr>
        <w:t>наука</w:t>
      </w:r>
      <w:r w:rsidR="00DF6313" w:rsidRPr="00DF6313">
        <w:rPr>
          <w:rFonts w:ascii="Arial" w:hAnsi="Arial" w:cs="Arial"/>
          <w:lang w:val="mk-MK"/>
        </w:rPr>
        <w:t xml:space="preserve"> </w:t>
      </w:r>
      <w:r w:rsidR="00E26D6E" w:rsidRPr="00DF6313">
        <w:rPr>
          <w:rFonts w:ascii="Arial" w:hAnsi="Arial" w:cs="Arial"/>
          <w:lang w:val="mk-MK"/>
        </w:rPr>
        <w:t>и</w:t>
      </w:r>
      <w:r w:rsidR="00DF6313" w:rsidRPr="00DF6313">
        <w:rPr>
          <w:rFonts w:ascii="Arial" w:hAnsi="Arial" w:cs="Arial"/>
          <w:lang w:val="mk-MK"/>
        </w:rPr>
        <w:t xml:space="preserve"> </w:t>
      </w:r>
      <w:r w:rsidR="00E26D6E" w:rsidRPr="00DF6313">
        <w:rPr>
          <w:rFonts w:ascii="Arial" w:hAnsi="Arial" w:cs="Arial"/>
          <w:lang w:val="mk-MK"/>
        </w:rPr>
        <w:t>култура</w:t>
      </w:r>
      <w:r w:rsidR="00DF6313" w:rsidRPr="00DF6313">
        <w:rPr>
          <w:rFonts w:ascii="Arial" w:hAnsi="Arial" w:cs="Arial"/>
          <w:lang w:val="mk-MK"/>
        </w:rPr>
        <w:t xml:space="preserve">), </w:t>
      </w:r>
      <w:r w:rsidR="00E26D6E" w:rsidRPr="00F40CBA">
        <w:rPr>
          <w:rFonts w:ascii="Arial" w:hAnsi="Arial" w:cs="Arial"/>
          <w:i/>
          <w:lang w:val="mk-MK"/>
        </w:rPr>
        <w:t>ФАО</w:t>
      </w:r>
      <w:r w:rsidR="00DF6313" w:rsidRPr="00DF6313">
        <w:rPr>
          <w:rFonts w:ascii="Arial" w:hAnsi="Arial" w:cs="Arial"/>
          <w:lang w:val="mk-MK"/>
        </w:rPr>
        <w:t xml:space="preserve"> (</w:t>
      </w:r>
      <w:r w:rsidR="00E26D6E" w:rsidRPr="00DF6313">
        <w:rPr>
          <w:rFonts w:ascii="Arial" w:hAnsi="Arial" w:cs="Arial"/>
          <w:lang w:val="mk-MK"/>
        </w:rPr>
        <w:t>за</w:t>
      </w:r>
      <w:r w:rsidR="00DF6313" w:rsidRPr="00DF6313">
        <w:rPr>
          <w:rFonts w:ascii="Arial" w:hAnsi="Arial" w:cs="Arial"/>
          <w:lang w:val="mk-MK"/>
        </w:rPr>
        <w:t xml:space="preserve"> </w:t>
      </w:r>
      <w:r w:rsidR="00E26D6E" w:rsidRPr="00DF6313">
        <w:rPr>
          <w:rFonts w:ascii="Arial" w:hAnsi="Arial" w:cs="Arial"/>
          <w:lang w:val="mk-MK"/>
        </w:rPr>
        <w:t>храна</w:t>
      </w:r>
      <w:r w:rsidR="00DF6313" w:rsidRPr="00DF6313">
        <w:rPr>
          <w:rFonts w:ascii="Arial" w:hAnsi="Arial" w:cs="Arial"/>
          <w:lang w:val="mk-MK"/>
        </w:rPr>
        <w:t xml:space="preserve">), </w:t>
      </w:r>
      <w:r w:rsidR="00E26D6E" w:rsidRPr="00F40CBA">
        <w:rPr>
          <w:rFonts w:ascii="Arial" w:hAnsi="Arial" w:cs="Arial"/>
          <w:i/>
          <w:lang w:val="mk-MK"/>
        </w:rPr>
        <w:t>МОТ</w:t>
      </w:r>
      <w:r w:rsidR="00DF6313" w:rsidRPr="00DF6313">
        <w:rPr>
          <w:rFonts w:ascii="Arial" w:hAnsi="Arial" w:cs="Arial"/>
          <w:lang w:val="mk-MK"/>
        </w:rPr>
        <w:t xml:space="preserve"> (</w:t>
      </w:r>
      <w:r w:rsidR="00E26D6E" w:rsidRPr="00DF6313">
        <w:rPr>
          <w:rFonts w:ascii="Arial" w:hAnsi="Arial" w:cs="Arial"/>
          <w:lang w:val="mk-MK"/>
        </w:rPr>
        <w:t>за</w:t>
      </w:r>
      <w:r w:rsidR="00DF6313" w:rsidRPr="00DF6313">
        <w:rPr>
          <w:rFonts w:ascii="Arial" w:hAnsi="Arial" w:cs="Arial"/>
          <w:lang w:val="mk-MK"/>
        </w:rPr>
        <w:t xml:space="preserve"> </w:t>
      </w:r>
      <w:r w:rsidR="00E26D6E" w:rsidRPr="00DF6313">
        <w:rPr>
          <w:rFonts w:ascii="Arial" w:hAnsi="Arial" w:cs="Arial"/>
          <w:lang w:val="mk-MK"/>
        </w:rPr>
        <w:t>труд</w:t>
      </w:r>
      <w:r w:rsidR="00DF6313" w:rsidRPr="00DF6313">
        <w:rPr>
          <w:rFonts w:ascii="Arial" w:hAnsi="Arial" w:cs="Arial"/>
          <w:lang w:val="mk-MK"/>
        </w:rPr>
        <w:t xml:space="preserve">), </w:t>
      </w:r>
      <w:r w:rsidR="00E26D6E" w:rsidRPr="00F40CBA">
        <w:rPr>
          <w:rFonts w:ascii="Arial" w:hAnsi="Arial" w:cs="Arial"/>
          <w:i/>
          <w:lang w:val="mk-MK"/>
        </w:rPr>
        <w:t>СЗО</w:t>
      </w:r>
      <w:r w:rsidR="00DF6313" w:rsidRPr="00DF6313">
        <w:rPr>
          <w:rFonts w:ascii="Arial" w:hAnsi="Arial" w:cs="Arial"/>
          <w:lang w:val="mk-MK"/>
        </w:rPr>
        <w:t xml:space="preserve"> (</w:t>
      </w:r>
      <w:r w:rsidR="00E26D6E" w:rsidRPr="00DF6313">
        <w:rPr>
          <w:rFonts w:ascii="Arial" w:hAnsi="Arial" w:cs="Arial"/>
          <w:lang w:val="mk-MK"/>
        </w:rPr>
        <w:t>здравство</w:t>
      </w:r>
      <w:r w:rsidR="00DF6313" w:rsidRPr="00DF6313">
        <w:rPr>
          <w:rFonts w:ascii="Arial" w:hAnsi="Arial" w:cs="Arial"/>
          <w:lang w:val="mk-MK"/>
        </w:rPr>
        <w:t xml:space="preserve">) </w:t>
      </w:r>
      <w:r w:rsidR="00E26D6E" w:rsidRPr="00DF6313">
        <w:rPr>
          <w:rFonts w:ascii="Arial" w:hAnsi="Arial" w:cs="Arial"/>
          <w:lang w:val="mk-MK"/>
        </w:rPr>
        <w:t>чија</w:t>
      </w:r>
      <w:r w:rsidR="00DF6313" w:rsidRPr="00DF6313">
        <w:rPr>
          <w:rFonts w:ascii="Arial" w:hAnsi="Arial" w:cs="Arial"/>
          <w:lang w:val="mk-MK"/>
        </w:rPr>
        <w:t xml:space="preserve"> </w:t>
      </w:r>
      <w:r w:rsidR="00E26D6E" w:rsidRPr="00DF6313">
        <w:rPr>
          <w:rFonts w:ascii="Arial" w:hAnsi="Arial" w:cs="Arial"/>
          <w:lang w:val="mk-MK"/>
        </w:rPr>
        <w:t>основна</w:t>
      </w:r>
      <w:r w:rsidR="00DF6313" w:rsidRPr="00DF6313">
        <w:rPr>
          <w:rFonts w:ascii="Arial" w:hAnsi="Arial" w:cs="Arial"/>
          <w:lang w:val="mk-MK"/>
        </w:rPr>
        <w:t xml:space="preserve"> </w:t>
      </w:r>
      <w:r w:rsidR="00E26D6E" w:rsidRPr="00DF6313">
        <w:rPr>
          <w:rFonts w:ascii="Arial" w:hAnsi="Arial" w:cs="Arial"/>
          <w:lang w:val="mk-MK"/>
        </w:rPr>
        <w:t>мисија</w:t>
      </w:r>
      <w:r w:rsidR="00DF6313" w:rsidRPr="00DF6313">
        <w:rPr>
          <w:rFonts w:ascii="Arial" w:hAnsi="Arial" w:cs="Arial"/>
          <w:lang w:val="mk-MK"/>
        </w:rPr>
        <w:t xml:space="preserve"> </w:t>
      </w:r>
      <w:r w:rsidR="00E26D6E" w:rsidRPr="00DF6313">
        <w:rPr>
          <w:rFonts w:ascii="Arial" w:hAnsi="Arial" w:cs="Arial"/>
          <w:lang w:val="mk-MK"/>
        </w:rPr>
        <w:t>е</w:t>
      </w:r>
      <w:r w:rsidR="00DF6313" w:rsidRPr="00DF6313">
        <w:rPr>
          <w:rFonts w:ascii="Arial" w:hAnsi="Arial" w:cs="Arial"/>
          <w:lang w:val="mk-MK"/>
        </w:rPr>
        <w:t xml:space="preserve"> </w:t>
      </w:r>
      <w:r w:rsidR="00CC7549" w:rsidRPr="00DF6313">
        <w:rPr>
          <w:rFonts w:ascii="Arial" w:hAnsi="Arial" w:cs="Arial"/>
          <w:lang w:val="mk-MK"/>
        </w:rPr>
        <w:t>развој</w:t>
      </w:r>
      <w:r w:rsidR="00DF6313" w:rsidRPr="00DF6313">
        <w:rPr>
          <w:rFonts w:ascii="Arial" w:hAnsi="Arial" w:cs="Arial"/>
          <w:lang w:val="mk-MK"/>
        </w:rPr>
        <w:t xml:space="preserve"> </w:t>
      </w:r>
      <w:r w:rsidR="00CC7549" w:rsidRPr="00DF6313">
        <w:rPr>
          <w:rFonts w:ascii="Arial" w:hAnsi="Arial" w:cs="Arial"/>
          <w:lang w:val="mk-MK"/>
        </w:rPr>
        <w:t>и</w:t>
      </w:r>
      <w:r w:rsidR="00DF6313" w:rsidRPr="00DF6313">
        <w:rPr>
          <w:rFonts w:ascii="Arial" w:hAnsi="Arial" w:cs="Arial"/>
          <w:lang w:val="mk-MK"/>
        </w:rPr>
        <w:t xml:space="preserve"> </w:t>
      </w:r>
      <w:r w:rsidR="00CC7549" w:rsidRPr="00DF6313">
        <w:rPr>
          <w:rFonts w:ascii="Arial" w:hAnsi="Arial" w:cs="Arial"/>
          <w:lang w:val="mk-MK"/>
        </w:rPr>
        <w:t>подобрување</w:t>
      </w:r>
      <w:r w:rsidR="00DF6313" w:rsidRPr="00DF6313">
        <w:rPr>
          <w:rFonts w:ascii="Arial" w:hAnsi="Arial" w:cs="Arial"/>
          <w:lang w:val="mk-MK"/>
        </w:rPr>
        <w:t xml:space="preserve"> </w:t>
      </w:r>
      <w:r w:rsidR="00CC7549" w:rsidRPr="00DF6313">
        <w:rPr>
          <w:rFonts w:ascii="Arial" w:hAnsi="Arial" w:cs="Arial"/>
          <w:lang w:val="mk-MK"/>
        </w:rPr>
        <w:t>на</w:t>
      </w:r>
      <w:r w:rsidR="00DF6313" w:rsidRPr="00DF6313">
        <w:rPr>
          <w:rFonts w:ascii="Arial" w:hAnsi="Arial" w:cs="Arial"/>
          <w:lang w:val="mk-MK"/>
        </w:rPr>
        <w:t xml:space="preserve"> </w:t>
      </w:r>
      <w:r w:rsidR="00CC7549" w:rsidRPr="00DF6313">
        <w:rPr>
          <w:rFonts w:ascii="Arial" w:hAnsi="Arial" w:cs="Arial"/>
          <w:lang w:val="mk-MK"/>
        </w:rPr>
        <w:t>условите</w:t>
      </w:r>
      <w:r w:rsidR="00DF6313" w:rsidRPr="00DF6313">
        <w:rPr>
          <w:rFonts w:ascii="Arial" w:hAnsi="Arial" w:cs="Arial"/>
          <w:lang w:val="mk-MK"/>
        </w:rPr>
        <w:t xml:space="preserve"> </w:t>
      </w:r>
      <w:r w:rsidR="00CC7549" w:rsidRPr="00DF6313">
        <w:rPr>
          <w:rFonts w:ascii="Arial" w:hAnsi="Arial" w:cs="Arial"/>
          <w:lang w:val="mk-MK"/>
        </w:rPr>
        <w:t>за</w:t>
      </w:r>
      <w:r w:rsidR="00DF6313" w:rsidRPr="00DF6313">
        <w:rPr>
          <w:rFonts w:ascii="Arial" w:hAnsi="Arial" w:cs="Arial"/>
          <w:lang w:val="mk-MK"/>
        </w:rPr>
        <w:t xml:space="preserve"> </w:t>
      </w:r>
      <w:r w:rsidR="00CC7549" w:rsidRPr="00DF6313">
        <w:rPr>
          <w:rFonts w:ascii="Arial" w:hAnsi="Arial" w:cs="Arial"/>
          <w:lang w:val="mk-MK"/>
        </w:rPr>
        <w:t>животот</w:t>
      </w:r>
      <w:r w:rsidR="00DF6313" w:rsidRPr="00DF6313">
        <w:rPr>
          <w:rFonts w:ascii="Arial" w:hAnsi="Arial" w:cs="Arial"/>
          <w:lang w:val="mk-MK"/>
        </w:rPr>
        <w:t xml:space="preserve">, </w:t>
      </w:r>
      <w:r w:rsidR="00CC7549" w:rsidRPr="00DF6313">
        <w:rPr>
          <w:rFonts w:ascii="Arial" w:hAnsi="Arial" w:cs="Arial"/>
          <w:lang w:val="mk-MK"/>
        </w:rPr>
        <w:t>образование</w:t>
      </w:r>
      <w:r w:rsidR="00DF6313" w:rsidRPr="00DF6313">
        <w:rPr>
          <w:rFonts w:ascii="Arial" w:hAnsi="Arial" w:cs="Arial"/>
          <w:lang w:val="mk-MK"/>
        </w:rPr>
        <w:t xml:space="preserve">, </w:t>
      </w:r>
      <w:r w:rsidR="00CC7549" w:rsidRPr="00DF6313">
        <w:rPr>
          <w:rFonts w:ascii="Arial" w:hAnsi="Arial" w:cs="Arial"/>
          <w:lang w:val="mk-MK"/>
        </w:rPr>
        <w:t>наука</w:t>
      </w:r>
      <w:r w:rsidR="00DF6313" w:rsidRPr="00DF6313">
        <w:rPr>
          <w:rFonts w:ascii="Arial" w:hAnsi="Arial" w:cs="Arial"/>
          <w:lang w:val="mk-MK"/>
        </w:rPr>
        <w:t xml:space="preserve">, </w:t>
      </w:r>
      <w:r w:rsidR="00CC7549" w:rsidRPr="00DF6313">
        <w:rPr>
          <w:rFonts w:ascii="Arial" w:hAnsi="Arial" w:cs="Arial"/>
          <w:lang w:val="mk-MK"/>
        </w:rPr>
        <w:t>културата</w:t>
      </w:r>
      <w:r w:rsidR="00DF6313" w:rsidRPr="00DF6313">
        <w:rPr>
          <w:rFonts w:ascii="Arial" w:hAnsi="Arial" w:cs="Arial"/>
          <w:lang w:val="mk-MK"/>
        </w:rPr>
        <w:t xml:space="preserve">, </w:t>
      </w:r>
      <w:r w:rsidR="00CC7549" w:rsidRPr="00DF6313">
        <w:rPr>
          <w:rFonts w:ascii="Arial" w:hAnsi="Arial" w:cs="Arial"/>
          <w:lang w:val="mk-MK"/>
        </w:rPr>
        <w:t>здравството</w:t>
      </w:r>
      <w:r w:rsidR="00DF6313" w:rsidRPr="00DF6313">
        <w:rPr>
          <w:rFonts w:ascii="Arial" w:hAnsi="Arial" w:cs="Arial"/>
          <w:lang w:val="mk-MK"/>
        </w:rPr>
        <w:t xml:space="preserve">, </w:t>
      </w:r>
      <w:r w:rsidR="00CC7549" w:rsidRPr="00DF6313">
        <w:rPr>
          <w:rFonts w:ascii="Arial" w:hAnsi="Arial" w:cs="Arial"/>
          <w:lang w:val="mk-MK"/>
        </w:rPr>
        <w:t>дистрибуирање</w:t>
      </w:r>
      <w:r w:rsidR="00DF6313" w:rsidRPr="00DF6313">
        <w:rPr>
          <w:rFonts w:ascii="Arial" w:hAnsi="Arial" w:cs="Arial"/>
          <w:lang w:val="mk-MK"/>
        </w:rPr>
        <w:t xml:space="preserve"> </w:t>
      </w:r>
      <w:r w:rsidR="00CC7549" w:rsidRPr="00DF6313">
        <w:rPr>
          <w:rFonts w:ascii="Arial" w:hAnsi="Arial" w:cs="Arial"/>
          <w:lang w:val="mk-MK"/>
        </w:rPr>
        <w:t>на</w:t>
      </w:r>
      <w:r w:rsidR="00DF6313" w:rsidRPr="00DF6313">
        <w:rPr>
          <w:rFonts w:ascii="Arial" w:hAnsi="Arial" w:cs="Arial"/>
          <w:lang w:val="mk-MK"/>
        </w:rPr>
        <w:t xml:space="preserve"> </w:t>
      </w:r>
      <w:r w:rsidR="00CC7549" w:rsidRPr="00DF6313">
        <w:rPr>
          <w:rFonts w:ascii="Arial" w:hAnsi="Arial" w:cs="Arial"/>
          <w:lang w:val="mk-MK"/>
        </w:rPr>
        <w:t>храна</w:t>
      </w:r>
      <w:r w:rsidR="00DF6313" w:rsidRPr="00DF6313">
        <w:rPr>
          <w:rFonts w:ascii="Arial" w:hAnsi="Arial" w:cs="Arial"/>
          <w:lang w:val="mk-MK"/>
        </w:rPr>
        <w:t xml:space="preserve"> </w:t>
      </w:r>
      <w:r w:rsidR="00CC7549" w:rsidRPr="00DF6313">
        <w:rPr>
          <w:rFonts w:ascii="Arial" w:hAnsi="Arial" w:cs="Arial"/>
          <w:lang w:val="mk-MK"/>
        </w:rPr>
        <w:t>во</w:t>
      </w:r>
      <w:r w:rsidR="00DF6313" w:rsidRPr="00DF6313">
        <w:rPr>
          <w:rFonts w:ascii="Arial" w:hAnsi="Arial" w:cs="Arial"/>
          <w:lang w:val="mk-MK"/>
        </w:rPr>
        <w:t xml:space="preserve"> </w:t>
      </w:r>
      <w:r w:rsidR="00CC7549" w:rsidRPr="00DF6313">
        <w:rPr>
          <w:rFonts w:ascii="Arial" w:hAnsi="Arial" w:cs="Arial"/>
          <w:lang w:val="mk-MK"/>
        </w:rPr>
        <w:t>крит</w:t>
      </w:r>
      <w:r w:rsidR="00072FCF" w:rsidRPr="00DF6313">
        <w:rPr>
          <w:rFonts w:ascii="Arial" w:hAnsi="Arial" w:cs="Arial"/>
          <w:lang w:val="mk-MK"/>
        </w:rPr>
        <w:t>ичните</w:t>
      </w:r>
      <w:r w:rsidR="00DF6313" w:rsidRPr="00DF6313">
        <w:rPr>
          <w:rFonts w:ascii="Arial" w:hAnsi="Arial" w:cs="Arial"/>
          <w:lang w:val="mk-MK"/>
        </w:rPr>
        <w:t xml:space="preserve"> </w:t>
      </w:r>
      <w:r w:rsidR="00072FCF" w:rsidRPr="00DF6313">
        <w:rPr>
          <w:rFonts w:ascii="Arial" w:hAnsi="Arial" w:cs="Arial"/>
          <w:lang w:val="mk-MK"/>
        </w:rPr>
        <w:t>региони</w:t>
      </w:r>
      <w:r w:rsidR="00DF6313" w:rsidRPr="00DF6313">
        <w:rPr>
          <w:rFonts w:ascii="Arial" w:hAnsi="Arial" w:cs="Arial"/>
          <w:lang w:val="mk-MK"/>
        </w:rPr>
        <w:t xml:space="preserve"> </w:t>
      </w:r>
      <w:r w:rsidR="00CC7549" w:rsidRPr="00DF6313">
        <w:rPr>
          <w:rFonts w:ascii="Arial" w:hAnsi="Arial" w:cs="Arial"/>
          <w:lang w:val="mk-MK"/>
        </w:rPr>
        <w:t>и</w:t>
      </w:r>
      <w:r w:rsidR="00DF6313" w:rsidRPr="00DF6313">
        <w:rPr>
          <w:rFonts w:ascii="Arial" w:hAnsi="Arial" w:cs="Arial"/>
          <w:lang w:val="mk-MK"/>
        </w:rPr>
        <w:t xml:space="preserve"> </w:t>
      </w:r>
      <w:r w:rsidR="00CC7549" w:rsidRPr="00DF6313">
        <w:rPr>
          <w:rFonts w:ascii="Arial" w:hAnsi="Arial" w:cs="Arial"/>
          <w:lang w:val="mk-MK"/>
        </w:rPr>
        <w:t>друго</w:t>
      </w:r>
      <w:r w:rsidR="00DF6313" w:rsidRPr="00DF6313">
        <w:rPr>
          <w:rFonts w:ascii="Arial" w:hAnsi="Arial" w:cs="Arial"/>
          <w:lang w:val="mk-MK"/>
        </w:rPr>
        <w:t xml:space="preserve">. </w:t>
      </w:r>
      <w:r w:rsidR="00072FCF" w:rsidRPr="00DF6313">
        <w:rPr>
          <w:rFonts w:ascii="Arial" w:hAnsi="Arial" w:cs="Arial"/>
          <w:lang w:val="mk-MK"/>
        </w:rPr>
        <w:t>Овие</w:t>
      </w:r>
      <w:r w:rsidR="00DF6313" w:rsidRPr="00DF6313">
        <w:rPr>
          <w:rFonts w:ascii="Arial" w:hAnsi="Arial" w:cs="Arial"/>
          <w:lang w:val="mk-MK"/>
        </w:rPr>
        <w:t xml:space="preserve"> </w:t>
      </w:r>
      <w:r w:rsidR="00072FCF" w:rsidRPr="00DF6313">
        <w:rPr>
          <w:rFonts w:ascii="Arial" w:hAnsi="Arial" w:cs="Arial"/>
          <w:lang w:val="mk-MK"/>
        </w:rPr>
        <w:t>специјализирани</w:t>
      </w:r>
      <w:r w:rsidR="00DF6313" w:rsidRPr="00DF6313">
        <w:rPr>
          <w:rFonts w:ascii="Arial" w:hAnsi="Arial" w:cs="Arial"/>
          <w:lang w:val="mk-MK"/>
        </w:rPr>
        <w:t xml:space="preserve"> </w:t>
      </w:r>
      <w:r w:rsidR="00072FCF" w:rsidRPr="00DF6313">
        <w:rPr>
          <w:rFonts w:ascii="Arial" w:hAnsi="Arial" w:cs="Arial"/>
          <w:lang w:val="mk-MK"/>
        </w:rPr>
        <w:t>организации</w:t>
      </w:r>
      <w:r w:rsidR="00DF6313" w:rsidRPr="00DF6313">
        <w:rPr>
          <w:rFonts w:ascii="Arial" w:hAnsi="Arial" w:cs="Arial"/>
          <w:lang w:val="mk-MK"/>
        </w:rPr>
        <w:t xml:space="preserve"> </w:t>
      </w:r>
      <w:r w:rsidR="00072FCF" w:rsidRPr="00DF6313">
        <w:rPr>
          <w:rFonts w:ascii="Arial" w:hAnsi="Arial" w:cs="Arial"/>
          <w:lang w:val="mk-MK"/>
        </w:rPr>
        <w:t>на</w:t>
      </w:r>
      <w:r w:rsidR="00DF6313" w:rsidRPr="00DF6313">
        <w:rPr>
          <w:rFonts w:ascii="Arial" w:hAnsi="Arial" w:cs="Arial"/>
          <w:lang w:val="mk-MK"/>
        </w:rPr>
        <w:t xml:space="preserve"> </w:t>
      </w:r>
      <w:r w:rsidR="00072FCF" w:rsidRPr="00DF6313">
        <w:rPr>
          <w:rFonts w:ascii="Arial" w:hAnsi="Arial" w:cs="Arial"/>
          <w:lang w:val="mk-MK"/>
        </w:rPr>
        <w:t>ООН</w:t>
      </w:r>
      <w:r w:rsidR="00DF6313" w:rsidRPr="00DF6313">
        <w:rPr>
          <w:rFonts w:ascii="Arial" w:hAnsi="Arial" w:cs="Arial"/>
          <w:lang w:val="mk-MK"/>
        </w:rPr>
        <w:t xml:space="preserve"> </w:t>
      </w:r>
      <w:r w:rsidR="00072FCF" w:rsidRPr="00DF6313">
        <w:rPr>
          <w:rFonts w:ascii="Arial" w:hAnsi="Arial" w:cs="Arial"/>
          <w:lang w:val="mk-MK"/>
        </w:rPr>
        <w:t>се</w:t>
      </w:r>
      <w:r w:rsidR="00DF6313" w:rsidRPr="00DF6313">
        <w:rPr>
          <w:rFonts w:ascii="Arial" w:hAnsi="Arial" w:cs="Arial"/>
          <w:lang w:val="mk-MK"/>
        </w:rPr>
        <w:t xml:space="preserve"> </w:t>
      </w:r>
      <w:r w:rsidR="00072FCF" w:rsidRPr="00DF6313">
        <w:rPr>
          <w:rFonts w:ascii="Arial" w:hAnsi="Arial" w:cs="Arial"/>
          <w:lang w:val="mk-MK"/>
        </w:rPr>
        <w:t>носители</w:t>
      </w:r>
      <w:r w:rsidR="00DF6313" w:rsidRPr="00DF6313">
        <w:rPr>
          <w:rFonts w:ascii="Arial" w:hAnsi="Arial" w:cs="Arial"/>
          <w:lang w:val="mk-MK"/>
        </w:rPr>
        <w:t xml:space="preserve"> </w:t>
      </w:r>
      <w:r w:rsidR="00072FCF" w:rsidRPr="00DF6313">
        <w:rPr>
          <w:rFonts w:ascii="Arial" w:hAnsi="Arial" w:cs="Arial"/>
          <w:lang w:val="mk-MK"/>
        </w:rPr>
        <w:t>на</w:t>
      </w:r>
      <w:r w:rsidR="00DF6313" w:rsidRPr="00DF6313">
        <w:rPr>
          <w:rFonts w:ascii="Arial" w:hAnsi="Arial" w:cs="Arial"/>
          <w:lang w:val="mk-MK"/>
        </w:rPr>
        <w:t xml:space="preserve"> </w:t>
      </w:r>
      <w:r w:rsidR="00072FCF" w:rsidRPr="00DF6313">
        <w:rPr>
          <w:rFonts w:ascii="Arial" w:hAnsi="Arial" w:cs="Arial"/>
          <w:lang w:val="mk-MK"/>
        </w:rPr>
        <w:t>голем</w:t>
      </w:r>
      <w:r w:rsidR="00DF6313" w:rsidRPr="00DF6313">
        <w:rPr>
          <w:rFonts w:ascii="Arial" w:hAnsi="Arial" w:cs="Arial"/>
          <w:lang w:val="mk-MK"/>
        </w:rPr>
        <w:t xml:space="preserve"> </w:t>
      </w:r>
      <w:r w:rsidR="00072FCF" w:rsidRPr="00DF6313">
        <w:rPr>
          <w:rFonts w:ascii="Arial" w:hAnsi="Arial" w:cs="Arial"/>
          <w:lang w:val="mk-MK"/>
        </w:rPr>
        <w:t>број</w:t>
      </w:r>
      <w:r w:rsidR="00DF6313" w:rsidRPr="00DF6313">
        <w:rPr>
          <w:rFonts w:ascii="Arial" w:hAnsi="Arial" w:cs="Arial"/>
          <w:lang w:val="mk-MK"/>
        </w:rPr>
        <w:t xml:space="preserve"> </w:t>
      </w:r>
      <w:r w:rsidR="00072FCF" w:rsidRPr="00DF6313">
        <w:rPr>
          <w:rFonts w:ascii="Arial" w:hAnsi="Arial" w:cs="Arial"/>
          <w:lang w:val="mk-MK"/>
        </w:rPr>
        <w:t>на</w:t>
      </w:r>
      <w:r w:rsidR="00DF6313" w:rsidRPr="00DF6313">
        <w:rPr>
          <w:rFonts w:ascii="Arial" w:hAnsi="Arial" w:cs="Arial"/>
          <w:lang w:val="mk-MK"/>
        </w:rPr>
        <w:t xml:space="preserve"> </w:t>
      </w:r>
      <w:r w:rsidR="00072FCF" w:rsidRPr="00DF6313">
        <w:rPr>
          <w:rFonts w:ascii="Arial" w:hAnsi="Arial" w:cs="Arial"/>
          <w:lang w:val="mk-MK"/>
        </w:rPr>
        <w:t>меѓународни</w:t>
      </w:r>
      <w:r w:rsidR="00DF6313" w:rsidRPr="00DF6313">
        <w:rPr>
          <w:rFonts w:ascii="Arial" w:hAnsi="Arial" w:cs="Arial"/>
          <w:lang w:val="mk-MK"/>
        </w:rPr>
        <w:t xml:space="preserve"> </w:t>
      </w:r>
      <w:r w:rsidR="00072FCF" w:rsidRPr="00DF6313">
        <w:rPr>
          <w:rFonts w:ascii="Arial" w:hAnsi="Arial" w:cs="Arial"/>
          <w:lang w:val="mk-MK"/>
        </w:rPr>
        <w:t>и</w:t>
      </w:r>
      <w:r w:rsidR="00DF6313" w:rsidRPr="00DF6313">
        <w:rPr>
          <w:rFonts w:ascii="Arial" w:hAnsi="Arial" w:cs="Arial"/>
          <w:lang w:val="mk-MK"/>
        </w:rPr>
        <w:t xml:space="preserve"> </w:t>
      </w:r>
      <w:r w:rsidR="00072FCF" w:rsidRPr="00DF6313">
        <w:rPr>
          <w:rFonts w:ascii="Arial" w:hAnsi="Arial" w:cs="Arial"/>
          <w:lang w:val="mk-MK"/>
        </w:rPr>
        <w:t>регионални</w:t>
      </w:r>
      <w:r w:rsidR="00DF6313" w:rsidRPr="00DF6313">
        <w:rPr>
          <w:rFonts w:ascii="Arial" w:hAnsi="Arial" w:cs="Arial"/>
          <w:lang w:val="mk-MK"/>
        </w:rPr>
        <w:t xml:space="preserve"> </w:t>
      </w:r>
      <w:r w:rsidR="00072FCF" w:rsidRPr="00DF6313">
        <w:rPr>
          <w:rFonts w:ascii="Arial" w:hAnsi="Arial" w:cs="Arial"/>
          <w:lang w:val="mk-MK"/>
        </w:rPr>
        <w:t>проекти</w:t>
      </w:r>
      <w:r w:rsidR="00DF6313" w:rsidRPr="00DF6313">
        <w:rPr>
          <w:rFonts w:ascii="Arial" w:hAnsi="Arial" w:cs="Arial"/>
          <w:lang w:val="mk-MK"/>
        </w:rPr>
        <w:t xml:space="preserve"> </w:t>
      </w:r>
      <w:r w:rsidR="00072FCF" w:rsidRPr="00DF6313">
        <w:rPr>
          <w:rFonts w:ascii="Arial" w:hAnsi="Arial" w:cs="Arial"/>
          <w:lang w:val="mk-MK"/>
        </w:rPr>
        <w:t>за</w:t>
      </w:r>
      <w:r w:rsidR="00DF6313" w:rsidRPr="00DF6313">
        <w:rPr>
          <w:rFonts w:ascii="Arial" w:hAnsi="Arial" w:cs="Arial"/>
          <w:lang w:val="mk-MK"/>
        </w:rPr>
        <w:t xml:space="preserve"> </w:t>
      </w:r>
      <w:r w:rsidR="00072FCF" w:rsidRPr="00DF6313">
        <w:rPr>
          <w:rFonts w:ascii="Arial" w:hAnsi="Arial" w:cs="Arial"/>
          <w:lang w:val="mk-MK"/>
        </w:rPr>
        <w:t>помош</w:t>
      </w:r>
      <w:r w:rsidR="00DF6313" w:rsidRPr="00DF6313">
        <w:rPr>
          <w:rFonts w:ascii="Arial" w:hAnsi="Arial" w:cs="Arial"/>
          <w:lang w:val="mk-MK"/>
        </w:rPr>
        <w:t xml:space="preserve"> </w:t>
      </w:r>
      <w:r w:rsidR="00F40CBA">
        <w:rPr>
          <w:rFonts w:ascii="Arial" w:hAnsi="Arial" w:cs="Arial"/>
          <w:lang w:val="mk-MK"/>
        </w:rPr>
        <w:t xml:space="preserve">и подобрување здравјето, на условите за живот </w:t>
      </w:r>
      <w:r w:rsidR="00072FCF" w:rsidRPr="00DF6313">
        <w:rPr>
          <w:rFonts w:ascii="Arial" w:hAnsi="Arial" w:cs="Arial"/>
          <w:lang w:val="mk-MK"/>
        </w:rPr>
        <w:t>на</w:t>
      </w:r>
      <w:r w:rsidR="00DF6313" w:rsidRPr="00DF6313">
        <w:rPr>
          <w:rFonts w:ascii="Arial" w:hAnsi="Arial" w:cs="Arial"/>
          <w:lang w:val="mk-MK"/>
        </w:rPr>
        <w:t xml:space="preserve"> </w:t>
      </w:r>
      <w:r w:rsidR="00072FCF" w:rsidRPr="00DF6313">
        <w:rPr>
          <w:rFonts w:ascii="Arial" w:hAnsi="Arial" w:cs="Arial"/>
          <w:lang w:val="mk-MK"/>
        </w:rPr>
        <w:t>децата</w:t>
      </w:r>
      <w:r w:rsidR="00DF6313" w:rsidRPr="00DF6313">
        <w:rPr>
          <w:rFonts w:ascii="Arial" w:hAnsi="Arial" w:cs="Arial"/>
          <w:lang w:val="mk-MK"/>
        </w:rPr>
        <w:t xml:space="preserve">, </w:t>
      </w:r>
      <w:r w:rsidR="00072FCF" w:rsidRPr="00DF6313">
        <w:rPr>
          <w:rFonts w:ascii="Arial" w:hAnsi="Arial" w:cs="Arial"/>
          <w:lang w:val="mk-MK"/>
        </w:rPr>
        <w:t>сиромашните</w:t>
      </w:r>
      <w:r w:rsidR="00DF6313" w:rsidRPr="00DF6313">
        <w:rPr>
          <w:rFonts w:ascii="Arial" w:hAnsi="Arial" w:cs="Arial"/>
          <w:lang w:val="mk-MK"/>
        </w:rPr>
        <w:t xml:space="preserve">, </w:t>
      </w:r>
      <w:r w:rsidR="00072FCF" w:rsidRPr="00DF6313">
        <w:rPr>
          <w:rFonts w:ascii="Arial" w:hAnsi="Arial" w:cs="Arial"/>
          <w:lang w:val="mk-MK"/>
        </w:rPr>
        <w:t>гладните</w:t>
      </w:r>
      <w:r w:rsidR="00DF6313" w:rsidRPr="00DF6313">
        <w:rPr>
          <w:rFonts w:ascii="Arial" w:hAnsi="Arial" w:cs="Arial"/>
          <w:lang w:val="mk-MK"/>
        </w:rPr>
        <w:t>, .</w:t>
      </w:r>
    </w:p>
    <w:p w:rsidR="00072FCF" w:rsidRPr="00DF6313" w:rsidRDefault="00072FCF" w:rsidP="00754CBB">
      <w:pPr>
        <w:spacing w:line="360" w:lineRule="auto"/>
        <w:ind w:firstLine="720"/>
        <w:jc w:val="both"/>
        <w:rPr>
          <w:rFonts w:ascii="Arial" w:hAnsi="Arial" w:cs="Arial"/>
          <w:lang w:val="mk-MK"/>
        </w:rPr>
      </w:pPr>
      <w:r w:rsidRPr="00DF6313">
        <w:rPr>
          <w:rFonts w:ascii="Arial" w:hAnsi="Arial" w:cs="Arial"/>
          <w:lang w:val="mk-MK"/>
        </w:rPr>
        <w:t>УНЕСКО</w:t>
      </w:r>
      <w:r w:rsidR="00DF6313" w:rsidRPr="00DF6313">
        <w:rPr>
          <w:rFonts w:ascii="Arial" w:hAnsi="Arial" w:cs="Arial"/>
          <w:lang w:val="mk-MK"/>
        </w:rPr>
        <w:t xml:space="preserve"> </w:t>
      </w:r>
      <w:r w:rsidRPr="00DF6313">
        <w:rPr>
          <w:rFonts w:ascii="Arial" w:hAnsi="Arial" w:cs="Arial"/>
          <w:lang w:val="mk-MK"/>
        </w:rPr>
        <w:t>многупати</w:t>
      </w:r>
      <w:r w:rsidR="00DF6313" w:rsidRPr="00DF6313">
        <w:rPr>
          <w:rFonts w:ascii="Arial" w:hAnsi="Arial" w:cs="Arial"/>
          <w:lang w:val="mk-MK"/>
        </w:rPr>
        <w:t xml:space="preserve"> </w:t>
      </w:r>
      <w:r w:rsidRPr="00DF6313">
        <w:rPr>
          <w:rFonts w:ascii="Arial" w:hAnsi="Arial" w:cs="Arial"/>
          <w:lang w:val="mk-MK"/>
        </w:rPr>
        <w:t>бил</w:t>
      </w:r>
      <w:r w:rsidR="00DF6313" w:rsidRPr="00DF6313">
        <w:rPr>
          <w:rFonts w:ascii="Arial" w:hAnsi="Arial" w:cs="Arial"/>
          <w:lang w:val="mk-MK"/>
        </w:rPr>
        <w:t xml:space="preserve"> </w:t>
      </w:r>
      <w:r w:rsidRPr="00DF6313">
        <w:rPr>
          <w:rFonts w:ascii="Arial" w:hAnsi="Arial" w:cs="Arial"/>
          <w:lang w:val="mk-MK"/>
        </w:rPr>
        <w:t>носител</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разни</w:t>
      </w:r>
      <w:r w:rsidR="00DF6313" w:rsidRPr="00DF6313">
        <w:rPr>
          <w:rFonts w:ascii="Arial" w:hAnsi="Arial" w:cs="Arial"/>
          <w:lang w:val="mk-MK"/>
        </w:rPr>
        <w:t xml:space="preserve"> </w:t>
      </w:r>
      <w:r w:rsidRPr="00DF6313">
        <w:rPr>
          <w:rFonts w:ascii="Arial" w:hAnsi="Arial" w:cs="Arial"/>
          <w:lang w:val="mk-MK"/>
        </w:rPr>
        <w:t>проекти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акции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истражување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Етиката</w:t>
      </w:r>
      <w:r w:rsidR="00DF6313" w:rsidRPr="00DF6313">
        <w:rPr>
          <w:rFonts w:ascii="Arial" w:hAnsi="Arial" w:cs="Arial"/>
          <w:lang w:val="mk-MK"/>
        </w:rPr>
        <w:t xml:space="preserve">, </w:t>
      </w:r>
      <w:r w:rsidRPr="00DF6313">
        <w:rPr>
          <w:rFonts w:ascii="Arial" w:hAnsi="Arial" w:cs="Arial"/>
          <w:lang w:val="mk-MK"/>
        </w:rPr>
        <w:t>развој</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Биоетиката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воведување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Етичко</w:t>
      </w:r>
      <w:r w:rsidR="00DF6313" w:rsidRPr="00DF6313">
        <w:rPr>
          <w:rFonts w:ascii="Arial" w:hAnsi="Arial" w:cs="Arial"/>
          <w:lang w:val="mk-MK"/>
        </w:rPr>
        <w:t xml:space="preserve"> </w:t>
      </w:r>
      <w:r w:rsidRPr="00DF6313">
        <w:rPr>
          <w:rFonts w:ascii="Arial" w:hAnsi="Arial" w:cs="Arial"/>
          <w:lang w:val="mk-MK"/>
        </w:rPr>
        <w:t>образование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училиштата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држави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цел</w:t>
      </w:r>
      <w:r w:rsidR="00DF6313" w:rsidRPr="00DF6313">
        <w:rPr>
          <w:rFonts w:ascii="Arial" w:hAnsi="Arial" w:cs="Arial"/>
          <w:lang w:val="mk-MK"/>
        </w:rPr>
        <w:t xml:space="preserve"> </w:t>
      </w:r>
      <w:r w:rsidRPr="00DF6313">
        <w:rPr>
          <w:rFonts w:ascii="Arial" w:hAnsi="Arial" w:cs="Arial"/>
          <w:lang w:val="mk-MK"/>
        </w:rPr>
        <w:t>ширење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Универзалната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израз</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единство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интенции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патот</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создавање</w:t>
      </w:r>
      <w:r w:rsidR="00DF6313" w:rsidRPr="00DF6313">
        <w:rPr>
          <w:rFonts w:ascii="Arial" w:hAnsi="Arial" w:cs="Arial"/>
          <w:lang w:val="mk-MK"/>
        </w:rPr>
        <w:t xml:space="preserve"> </w:t>
      </w:r>
      <w:r w:rsidRPr="00DF6313">
        <w:rPr>
          <w:rFonts w:ascii="Arial" w:hAnsi="Arial" w:cs="Arial"/>
          <w:lang w:val="mk-MK"/>
        </w:rPr>
        <w:t>универзални</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принципи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целиот</w:t>
      </w:r>
      <w:r w:rsidR="00DF6313" w:rsidRPr="00DF6313">
        <w:rPr>
          <w:rFonts w:ascii="Arial" w:hAnsi="Arial" w:cs="Arial"/>
          <w:lang w:val="mk-MK"/>
        </w:rPr>
        <w:t xml:space="preserve"> </w:t>
      </w:r>
      <w:r w:rsidRPr="00DF6313">
        <w:rPr>
          <w:rFonts w:ascii="Arial" w:hAnsi="Arial" w:cs="Arial"/>
          <w:lang w:val="mk-MK"/>
        </w:rPr>
        <w:t>свет</w:t>
      </w:r>
      <w:r w:rsidR="00DF6313" w:rsidRPr="00DF6313">
        <w:rPr>
          <w:rFonts w:ascii="Arial" w:hAnsi="Arial" w:cs="Arial"/>
          <w:lang w:val="mk-MK"/>
        </w:rPr>
        <w:t>.</w:t>
      </w:r>
    </w:p>
    <w:p w:rsidR="00271B6E" w:rsidRPr="00DF6313" w:rsidRDefault="00271B6E" w:rsidP="00754CBB">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функција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развојот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t>слободи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Генералното</w:t>
      </w:r>
      <w:r w:rsidR="00DF6313" w:rsidRPr="00DF6313">
        <w:rPr>
          <w:rFonts w:ascii="Arial" w:hAnsi="Arial" w:cs="Arial"/>
          <w:lang w:val="mk-MK"/>
        </w:rPr>
        <w:t xml:space="preserve"> </w:t>
      </w:r>
      <w:r w:rsidRPr="00DF6313">
        <w:rPr>
          <w:rFonts w:ascii="Arial" w:hAnsi="Arial" w:cs="Arial"/>
          <w:lang w:val="mk-MK"/>
        </w:rPr>
        <w:t>собрание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ООН</w:t>
      </w:r>
      <w:r w:rsidR="00DF6313" w:rsidRPr="00DF6313">
        <w:rPr>
          <w:rFonts w:ascii="Arial" w:hAnsi="Arial" w:cs="Arial"/>
          <w:lang w:val="mk-MK"/>
        </w:rPr>
        <w:t xml:space="preserve"> </w:t>
      </w:r>
      <w:r w:rsidRPr="00DF6313">
        <w:rPr>
          <w:rFonts w:ascii="Arial" w:hAnsi="Arial" w:cs="Arial"/>
          <w:lang w:val="mk-MK"/>
        </w:rPr>
        <w:t>усвои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други</w:t>
      </w:r>
      <w:r w:rsidR="00DF6313" w:rsidRPr="00DF6313">
        <w:rPr>
          <w:rFonts w:ascii="Arial" w:hAnsi="Arial" w:cs="Arial"/>
          <w:lang w:val="mk-MK"/>
        </w:rPr>
        <w:t xml:space="preserve"> </w:t>
      </w:r>
      <w:r w:rsidRPr="00DF6313">
        <w:rPr>
          <w:rFonts w:ascii="Arial" w:hAnsi="Arial" w:cs="Arial"/>
          <w:lang w:val="mk-MK"/>
        </w:rPr>
        <w:t>правни</w:t>
      </w:r>
      <w:r w:rsidR="00DF6313" w:rsidRPr="00DF6313">
        <w:rPr>
          <w:rFonts w:ascii="Arial" w:hAnsi="Arial" w:cs="Arial"/>
          <w:lang w:val="mk-MK"/>
        </w:rPr>
        <w:t xml:space="preserve"> </w:t>
      </w:r>
      <w:r w:rsidRPr="00DF6313">
        <w:rPr>
          <w:rFonts w:ascii="Arial" w:hAnsi="Arial" w:cs="Arial"/>
          <w:lang w:val="mk-MK"/>
        </w:rPr>
        <w:t>инструменти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уредуваат</w:t>
      </w:r>
      <w:r w:rsidR="00DF6313" w:rsidRPr="00DF6313">
        <w:rPr>
          <w:rFonts w:ascii="Arial" w:hAnsi="Arial" w:cs="Arial"/>
          <w:lang w:val="mk-MK"/>
        </w:rPr>
        <w:t xml:space="preserve"> </w:t>
      </w:r>
      <w:r w:rsidRPr="00DF6313">
        <w:rPr>
          <w:rFonts w:ascii="Arial" w:hAnsi="Arial" w:cs="Arial"/>
          <w:lang w:val="mk-MK"/>
        </w:rPr>
        <w:t>специфични</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 xml:space="preserve"> (</w:t>
      </w:r>
      <w:r w:rsidRPr="00DF6313">
        <w:rPr>
          <w:rFonts w:ascii="Arial" w:hAnsi="Arial" w:cs="Arial"/>
          <w:lang w:val="mk-MK"/>
        </w:rPr>
        <w:t>децата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најпознати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u w:val="single"/>
          <w:lang w:val="mk-MK"/>
        </w:rPr>
        <w:t>Декларацијата</w:t>
      </w:r>
      <w:r w:rsidR="00DF6313" w:rsidRPr="00DF6313">
        <w:rPr>
          <w:rFonts w:ascii="Arial" w:hAnsi="Arial" w:cs="Arial"/>
          <w:u w:val="single"/>
          <w:lang w:val="mk-MK"/>
        </w:rPr>
        <w:t xml:space="preserve"> </w:t>
      </w:r>
      <w:r w:rsidRPr="00DF6313">
        <w:rPr>
          <w:rFonts w:ascii="Arial" w:hAnsi="Arial" w:cs="Arial"/>
          <w:u w:val="single"/>
          <w:lang w:val="mk-MK"/>
        </w:rPr>
        <w:t>за</w:t>
      </w:r>
      <w:r w:rsidR="00DF6313" w:rsidRPr="00DF6313">
        <w:rPr>
          <w:rFonts w:ascii="Arial" w:hAnsi="Arial" w:cs="Arial"/>
          <w:u w:val="single"/>
          <w:lang w:val="mk-MK"/>
        </w:rPr>
        <w:t xml:space="preserve"> </w:t>
      </w:r>
      <w:r w:rsidRPr="00DF6313">
        <w:rPr>
          <w:rFonts w:ascii="Arial" w:hAnsi="Arial" w:cs="Arial"/>
          <w:u w:val="single"/>
          <w:lang w:val="mk-MK"/>
        </w:rPr>
        <w:t>правата</w:t>
      </w:r>
      <w:r w:rsidR="00DF6313" w:rsidRPr="00DF6313">
        <w:rPr>
          <w:rFonts w:ascii="Arial" w:hAnsi="Arial" w:cs="Arial"/>
          <w:u w:val="single"/>
          <w:lang w:val="mk-MK"/>
        </w:rPr>
        <w:t xml:space="preserve"> </w:t>
      </w:r>
      <w:r w:rsidRPr="00DF6313">
        <w:rPr>
          <w:rFonts w:ascii="Arial" w:hAnsi="Arial" w:cs="Arial"/>
          <w:u w:val="single"/>
          <w:lang w:val="mk-MK"/>
        </w:rPr>
        <w:t>на</w:t>
      </w:r>
      <w:r w:rsidR="00DF6313" w:rsidRPr="00DF6313">
        <w:rPr>
          <w:rFonts w:ascii="Arial" w:hAnsi="Arial" w:cs="Arial"/>
          <w:u w:val="single"/>
          <w:lang w:val="mk-MK"/>
        </w:rPr>
        <w:t xml:space="preserve"> </w:t>
      </w:r>
      <w:r w:rsidRPr="00DF6313">
        <w:rPr>
          <w:rFonts w:ascii="Arial" w:hAnsi="Arial" w:cs="Arial"/>
          <w:u w:val="single"/>
          <w:lang w:val="mk-MK"/>
        </w:rPr>
        <w:t>детето</w:t>
      </w:r>
      <w:r w:rsidR="00DF6313" w:rsidRPr="00DF6313">
        <w:rPr>
          <w:rFonts w:ascii="Arial" w:hAnsi="Arial" w:cs="Arial"/>
          <w:u w:val="single"/>
          <w:lang w:val="mk-MK"/>
        </w:rPr>
        <w:t xml:space="preserve">, </w:t>
      </w:r>
      <w:r w:rsidRPr="00DF6313">
        <w:rPr>
          <w:rFonts w:ascii="Arial" w:hAnsi="Arial" w:cs="Arial"/>
          <w:u w:val="single"/>
          <w:lang w:val="mk-MK"/>
        </w:rPr>
        <w:t>Универзалната</w:t>
      </w:r>
      <w:r w:rsidR="00DF6313" w:rsidRPr="00DF6313">
        <w:rPr>
          <w:rFonts w:ascii="Arial" w:hAnsi="Arial" w:cs="Arial"/>
          <w:u w:val="single"/>
          <w:lang w:val="mk-MK"/>
        </w:rPr>
        <w:t xml:space="preserve"> </w:t>
      </w:r>
      <w:r w:rsidRPr="00DF6313">
        <w:rPr>
          <w:rFonts w:ascii="Arial" w:hAnsi="Arial" w:cs="Arial"/>
          <w:u w:val="single"/>
          <w:lang w:val="mk-MK"/>
        </w:rPr>
        <w:t>декларација</w:t>
      </w:r>
      <w:r w:rsidR="00DF6313" w:rsidRPr="00DF6313">
        <w:rPr>
          <w:rFonts w:ascii="Arial" w:hAnsi="Arial" w:cs="Arial"/>
          <w:u w:val="single"/>
          <w:lang w:val="mk-MK"/>
        </w:rPr>
        <w:t xml:space="preserve"> </w:t>
      </w:r>
      <w:r w:rsidRPr="00DF6313">
        <w:rPr>
          <w:rFonts w:ascii="Arial" w:hAnsi="Arial" w:cs="Arial"/>
          <w:u w:val="single"/>
          <w:lang w:val="mk-MK"/>
        </w:rPr>
        <w:t>за</w:t>
      </w:r>
      <w:r w:rsidR="00DF6313" w:rsidRPr="00DF6313">
        <w:rPr>
          <w:rFonts w:ascii="Arial" w:hAnsi="Arial" w:cs="Arial"/>
          <w:u w:val="single"/>
          <w:lang w:val="mk-MK"/>
        </w:rPr>
        <w:t xml:space="preserve"> </w:t>
      </w:r>
      <w:r w:rsidRPr="00DF6313">
        <w:rPr>
          <w:rFonts w:ascii="Arial" w:hAnsi="Arial" w:cs="Arial"/>
          <w:u w:val="single"/>
          <w:lang w:val="mk-MK"/>
        </w:rPr>
        <w:t>биоетика</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човековите</w:t>
      </w:r>
      <w:r w:rsidR="00DF6313" w:rsidRPr="00DF6313">
        <w:rPr>
          <w:rFonts w:ascii="Arial" w:hAnsi="Arial" w:cs="Arial"/>
          <w:u w:val="single"/>
          <w:lang w:val="mk-MK"/>
        </w:rPr>
        <w:t xml:space="preserve"> </w:t>
      </w:r>
      <w:r w:rsidRPr="00DF6313">
        <w:rPr>
          <w:rFonts w:ascii="Arial" w:hAnsi="Arial" w:cs="Arial"/>
          <w:u w:val="single"/>
          <w:lang w:val="mk-MK"/>
        </w:rPr>
        <w:t>права</w:t>
      </w:r>
      <w:r w:rsidR="00DF6313" w:rsidRPr="00DF6313">
        <w:rPr>
          <w:rFonts w:ascii="Arial" w:hAnsi="Arial" w:cs="Arial"/>
          <w:lang w:val="mk-MK"/>
        </w:rPr>
        <w:t>.</w:t>
      </w:r>
    </w:p>
    <w:p w:rsidR="004B6E32" w:rsidRDefault="00E26D6E" w:rsidP="004B6E32">
      <w:pPr>
        <w:spacing w:line="360" w:lineRule="auto"/>
        <w:ind w:firstLine="720"/>
        <w:jc w:val="both"/>
        <w:rPr>
          <w:rFonts w:ascii="Arial" w:hAnsi="Arial" w:cs="Arial"/>
          <w:lang w:val="mk-MK"/>
        </w:rPr>
      </w:pP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горенаведени</w:t>
      </w:r>
      <w:r w:rsidR="00DF6313" w:rsidRPr="00DF6313">
        <w:rPr>
          <w:rFonts w:ascii="Arial" w:hAnsi="Arial" w:cs="Arial"/>
          <w:lang w:val="mk-MK"/>
        </w:rPr>
        <w:t xml:space="preserve"> </w:t>
      </w:r>
      <w:r w:rsidRPr="00DF6313">
        <w:rPr>
          <w:rFonts w:ascii="Arial" w:hAnsi="Arial" w:cs="Arial"/>
          <w:lang w:val="mk-MK"/>
        </w:rPr>
        <w:t>правни</w:t>
      </w:r>
      <w:r w:rsidR="00DF6313" w:rsidRPr="00DF6313">
        <w:rPr>
          <w:rFonts w:ascii="Arial" w:hAnsi="Arial" w:cs="Arial"/>
          <w:lang w:val="mk-MK"/>
        </w:rPr>
        <w:t xml:space="preserve"> </w:t>
      </w:r>
      <w:r w:rsidRPr="00DF6313">
        <w:rPr>
          <w:rFonts w:ascii="Arial" w:hAnsi="Arial" w:cs="Arial"/>
          <w:lang w:val="mk-MK"/>
        </w:rPr>
        <w:t>инструменти</w:t>
      </w:r>
      <w:r w:rsidR="00DF6313" w:rsidRPr="00DF6313">
        <w:rPr>
          <w:rFonts w:ascii="Arial" w:hAnsi="Arial" w:cs="Arial"/>
          <w:lang w:val="mk-MK"/>
        </w:rPr>
        <w:t xml:space="preserve"> </w:t>
      </w:r>
      <w:r w:rsidR="0073125A" w:rsidRPr="00DF6313">
        <w:rPr>
          <w:rFonts w:ascii="Arial" w:hAnsi="Arial" w:cs="Arial"/>
          <w:lang w:val="mk-MK"/>
        </w:rPr>
        <w:t>можеме</w:t>
      </w:r>
      <w:r w:rsidR="00DF6313" w:rsidRPr="00DF6313">
        <w:rPr>
          <w:rFonts w:ascii="Arial" w:hAnsi="Arial" w:cs="Arial"/>
          <w:lang w:val="mk-MK"/>
        </w:rPr>
        <w:t xml:space="preserve"> </w:t>
      </w:r>
      <w:r w:rsidR="0073125A" w:rsidRPr="00DF6313">
        <w:rPr>
          <w:rFonts w:ascii="Arial" w:hAnsi="Arial" w:cs="Arial"/>
          <w:lang w:val="mk-MK"/>
        </w:rPr>
        <w:t>да</w:t>
      </w:r>
      <w:r w:rsidR="00DF6313" w:rsidRPr="00DF6313">
        <w:rPr>
          <w:rFonts w:ascii="Arial" w:hAnsi="Arial" w:cs="Arial"/>
          <w:lang w:val="mk-MK"/>
        </w:rPr>
        <w:t xml:space="preserve"> </w:t>
      </w:r>
      <w:r w:rsidR="0073125A" w:rsidRPr="00DF6313">
        <w:rPr>
          <w:rFonts w:ascii="Arial" w:hAnsi="Arial" w:cs="Arial"/>
          <w:lang w:val="mk-MK"/>
        </w:rPr>
        <w:t>констатираме</w:t>
      </w:r>
      <w:r w:rsidR="00DF6313" w:rsidRPr="00DF6313">
        <w:rPr>
          <w:rFonts w:ascii="Arial" w:hAnsi="Arial" w:cs="Arial"/>
          <w:lang w:val="mk-MK"/>
        </w:rPr>
        <w:t xml:space="preserve"> </w:t>
      </w:r>
      <w:r w:rsidR="0073125A" w:rsidRPr="00DF6313">
        <w:rPr>
          <w:rFonts w:ascii="Arial" w:hAnsi="Arial" w:cs="Arial"/>
          <w:lang w:val="mk-MK"/>
        </w:rPr>
        <w:t>дека</w:t>
      </w:r>
      <w:r w:rsidR="00DF6313" w:rsidRPr="00DF6313">
        <w:rPr>
          <w:rFonts w:ascii="Arial" w:hAnsi="Arial" w:cs="Arial"/>
          <w:lang w:val="mk-MK"/>
        </w:rPr>
        <w:t xml:space="preserve"> </w:t>
      </w:r>
      <w:r w:rsidR="0073125A" w:rsidRPr="00DF6313">
        <w:rPr>
          <w:rFonts w:ascii="Arial" w:hAnsi="Arial" w:cs="Arial"/>
          <w:lang w:val="mk-MK"/>
        </w:rPr>
        <w:t>ч</w:t>
      </w:r>
      <w:r w:rsidR="00192007" w:rsidRPr="00DF6313">
        <w:rPr>
          <w:rFonts w:ascii="Arial" w:hAnsi="Arial" w:cs="Arial"/>
          <w:lang w:val="mk-MK"/>
        </w:rPr>
        <w:t>овековото</w:t>
      </w:r>
      <w:r w:rsidR="00DF6313" w:rsidRPr="00DF6313">
        <w:rPr>
          <w:rFonts w:ascii="Arial" w:hAnsi="Arial" w:cs="Arial"/>
          <w:lang w:val="mk-MK"/>
        </w:rPr>
        <w:t xml:space="preserve"> </w:t>
      </w:r>
      <w:r w:rsidR="00AF539C" w:rsidRPr="00DF6313">
        <w:rPr>
          <w:rFonts w:ascii="Arial" w:hAnsi="Arial" w:cs="Arial"/>
          <w:lang w:val="mk-MK"/>
        </w:rPr>
        <w:t>минато</w:t>
      </w:r>
      <w:r w:rsidR="00DF6313" w:rsidRPr="00DF6313">
        <w:rPr>
          <w:rFonts w:ascii="Arial" w:hAnsi="Arial" w:cs="Arial"/>
          <w:lang w:val="mk-MK"/>
        </w:rPr>
        <w:t xml:space="preserve"> </w:t>
      </w:r>
      <w:r w:rsidR="00AF539C" w:rsidRPr="00DF6313">
        <w:rPr>
          <w:rFonts w:ascii="Arial" w:hAnsi="Arial" w:cs="Arial"/>
          <w:lang w:val="mk-MK"/>
        </w:rPr>
        <w:t>низ</w:t>
      </w:r>
      <w:r w:rsidR="00DF6313" w:rsidRPr="00DF6313">
        <w:rPr>
          <w:rFonts w:ascii="Arial" w:hAnsi="Arial" w:cs="Arial"/>
          <w:lang w:val="mk-MK"/>
        </w:rPr>
        <w:t xml:space="preserve"> </w:t>
      </w:r>
      <w:r w:rsidR="00AF539C" w:rsidRPr="00DF6313">
        <w:rPr>
          <w:rFonts w:ascii="Arial" w:hAnsi="Arial" w:cs="Arial"/>
          <w:lang w:val="mk-MK"/>
        </w:rPr>
        <w:t>историјата</w:t>
      </w:r>
      <w:r w:rsidR="00DF6313" w:rsidRPr="00DF6313">
        <w:rPr>
          <w:rFonts w:ascii="Arial" w:hAnsi="Arial" w:cs="Arial"/>
          <w:lang w:val="mk-MK"/>
        </w:rPr>
        <w:t xml:space="preserve"> </w:t>
      </w:r>
      <w:r w:rsidR="0073125A" w:rsidRPr="00DF6313">
        <w:rPr>
          <w:rFonts w:ascii="Arial" w:hAnsi="Arial" w:cs="Arial"/>
          <w:lang w:val="mk-MK"/>
        </w:rPr>
        <w:t>се</w:t>
      </w:r>
      <w:r w:rsidR="00DF6313" w:rsidRPr="00DF6313">
        <w:rPr>
          <w:rFonts w:ascii="Arial" w:hAnsi="Arial" w:cs="Arial"/>
          <w:lang w:val="mk-MK"/>
        </w:rPr>
        <w:t xml:space="preserve"> </w:t>
      </w:r>
      <w:r w:rsidR="0073125A" w:rsidRPr="00DF6313">
        <w:rPr>
          <w:rFonts w:ascii="Arial" w:hAnsi="Arial" w:cs="Arial"/>
          <w:lang w:val="mk-MK"/>
        </w:rPr>
        <w:t>состоело</w:t>
      </w:r>
      <w:r w:rsidR="00DF6313" w:rsidRPr="00DF6313">
        <w:rPr>
          <w:rFonts w:ascii="Arial" w:hAnsi="Arial" w:cs="Arial"/>
          <w:lang w:val="mk-MK"/>
        </w:rPr>
        <w:t xml:space="preserve"> </w:t>
      </w:r>
      <w:r w:rsidR="0073125A" w:rsidRPr="00DF6313">
        <w:rPr>
          <w:rFonts w:ascii="Arial" w:hAnsi="Arial" w:cs="Arial"/>
          <w:lang w:val="mk-MK"/>
        </w:rPr>
        <w:t>од</w:t>
      </w:r>
      <w:r w:rsidR="00DF6313" w:rsidRPr="00DF6313">
        <w:rPr>
          <w:rFonts w:ascii="Arial" w:hAnsi="Arial" w:cs="Arial"/>
          <w:lang w:val="mk-MK"/>
        </w:rPr>
        <w:t xml:space="preserve"> </w:t>
      </w:r>
      <w:r w:rsidR="0073125A" w:rsidRPr="00DF6313">
        <w:rPr>
          <w:rFonts w:ascii="Arial" w:hAnsi="Arial" w:cs="Arial"/>
          <w:lang w:val="mk-MK"/>
        </w:rPr>
        <w:t>борба</w:t>
      </w:r>
      <w:r w:rsidR="00DF6313" w:rsidRPr="00DF6313">
        <w:rPr>
          <w:rFonts w:ascii="Arial" w:hAnsi="Arial" w:cs="Arial"/>
          <w:lang w:val="mk-MK"/>
        </w:rPr>
        <w:t xml:space="preserve"> </w:t>
      </w:r>
      <w:r w:rsidR="00AF539C"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социјална</w:t>
      </w:r>
      <w:r w:rsidR="00DF6313" w:rsidRPr="00DF6313">
        <w:rPr>
          <w:rFonts w:ascii="Arial" w:hAnsi="Arial" w:cs="Arial"/>
          <w:lang w:val="mk-MK"/>
        </w:rPr>
        <w:t xml:space="preserve"> </w:t>
      </w:r>
      <w:r w:rsidRPr="00DF6313">
        <w:rPr>
          <w:rFonts w:ascii="Arial" w:hAnsi="Arial" w:cs="Arial"/>
          <w:lang w:val="mk-MK"/>
        </w:rPr>
        <w:t>правда</w:t>
      </w:r>
      <w:r w:rsidR="00DF6313" w:rsidRPr="00DF6313">
        <w:rPr>
          <w:rFonts w:ascii="Arial" w:hAnsi="Arial" w:cs="Arial"/>
          <w:lang w:val="mk-MK"/>
        </w:rPr>
        <w:t xml:space="preserve">, </w:t>
      </w:r>
      <w:r w:rsidR="00AF539C" w:rsidRPr="00DF6313">
        <w:rPr>
          <w:rFonts w:ascii="Arial" w:hAnsi="Arial" w:cs="Arial"/>
          <w:lang w:val="mk-MK"/>
        </w:rPr>
        <w:t>една</w:t>
      </w:r>
      <w:r w:rsidRPr="00DF6313">
        <w:rPr>
          <w:rFonts w:ascii="Arial" w:hAnsi="Arial" w:cs="Arial"/>
          <w:lang w:val="mk-MK"/>
        </w:rPr>
        <w:t>квост</w:t>
      </w:r>
      <w:r w:rsidR="00DF6313" w:rsidRPr="00DF6313">
        <w:rPr>
          <w:rFonts w:ascii="Arial" w:hAnsi="Arial" w:cs="Arial"/>
          <w:lang w:val="mk-MK"/>
        </w:rPr>
        <w:t xml:space="preserve">, </w:t>
      </w:r>
      <w:r w:rsidRPr="00DF6313">
        <w:rPr>
          <w:rFonts w:ascii="Arial" w:hAnsi="Arial" w:cs="Arial"/>
          <w:lang w:val="mk-MK"/>
        </w:rPr>
        <w:t>правичност</w:t>
      </w:r>
      <w:r w:rsidR="00DF6313" w:rsidRPr="00DF6313">
        <w:rPr>
          <w:rFonts w:ascii="Arial" w:hAnsi="Arial" w:cs="Arial"/>
          <w:lang w:val="mk-MK"/>
        </w:rPr>
        <w:t xml:space="preserve"> </w:t>
      </w:r>
      <w:r w:rsidR="00AF539C" w:rsidRPr="00DF6313">
        <w:rPr>
          <w:rFonts w:ascii="Arial" w:hAnsi="Arial" w:cs="Arial"/>
          <w:lang w:val="mk-MK"/>
        </w:rPr>
        <w:t>и</w:t>
      </w:r>
      <w:r w:rsidR="00DF6313" w:rsidRPr="00DF6313">
        <w:rPr>
          <w:rFonts w:ascii="Arial" w:hAnsi="Arial" w:cs="Arial"/>
          <w:lang w:val="mk-MK"/>
        </w:rPr>
        <w:t xml:space="preserve"> </w:t>
      </w:r>
      <w:r w:rsidR="00AF539C" w:rsidRPr="00DF6313">
        <w:rPr>
          <w:rFonts w:ascii="Arial" w:hAnsi="Arial" w:cs="Arial"/>
          <w:lang w:val="mk-MK"/>
        </w:rPr>
        <w:t>рамноправност</w:t>
      </w:r>
      <w:r w:rsidR="00DF6313" w:rsidRPr="00DF6313">
        <w:rPr>
          <w:rFonts w:ascii="Arial" w:hAnsi="Arial" w:cs="Arial"/>
          <w:lang w:val="mk-MK"/>
        </w:rPr>
        <w:t xml:space="preserve">. </w:t>
      </w:r>
      <w:r w:rsidR="001319F7" w:rsidRPr="00DF6313">
        <w:rPr>
          <w:rFonts w:ascii="Arial" w:hAnsi="Arial" w:cs="Arial"/>
          <w:lang w:val="mk-MK"/>
        </w:rPr>
        <w:t>Етиката</w:t>
      </w:r>
      <w:r w:rsidR="00DF6313" w:rsidRPr="00DF6313">
        <w:rPr>
          <w:rFonts w:ascii="Arial" w:hAnsi="Arial" w:cs="Arial"/>
          <w:lang w:val="mk-MK"/>
        </w:rPr>
        <w:t xml:space="preserve"> </w:t>
      </w:r>
      <w:r w:rsidR="001319F7" w:rsidRPr="00DF6313">
        <w:rPr>
          <w:rFonts w:ascii="Arial" w:hAnsi="Arial" w:cs="Arial"/>
          <w:lang w:val="mk-MK"/>
        </w:rPr>
        <w:t>и</w:t>
      </w:r>
      <w:r w:rsidR="00DF6313" w:rsidRPr="00DF6313">
        <w:rPr>
          <w:rFonts w:ascii="Arial" w:hAnsi="Arial" w:cs="Arial"/>
          <w:lang w:val="mk-MK"/>
        </w:rPr>
        <w:t xml:space="preserve"> </w:t>
      </w:r>
      <w:r w:rsidR="00AF539C" w:rsidRPr="00DF6313">
        <w:rPr>
          <w:rFonts w:ascii="Arial" w:hAnsi="Arial" w:cs="Arial"/>
          <w:lang w:val="mk-MK"/>
        </w:rPr>
        <w:t>човековите</w:t>
      </w:r>
      <w:r w:rsidR="00DF6313" w:rsidRPr="00DF6313">
        <w:rPr>
          <w:rFonts w:ascii="Arial" w:hAnsi="Arial" w:cs="Arial"/>
          <w:lang w:val="mk-MK"/>
        </w:rPr>
        <w:t xml:space="preserve"> </w:t>
      </w:r>
      <w:r w:rsidR="00AF539C" w:rsidRPr="00DF6313">
        <w:rPr>
          <w:rFonts w:ascii="Arial" w:hAnsi="Arial" w:cs="Arial"/>
          <w:lang w:val="mk-MK"/>
        </w:rPr>
        <w:t>права</w:t>
      </w:r>
      <w:r w:rsidR="00DF6313" w:rsidRPr="00DF6313">
        <w:rPr>
          <w:rFonts w:ascii="Arial" w:hAnsi="Arial" w:cs="Arial"/>
          <w:lang w:val="mk-MK"/>
        </w:rPr>
        <w:t xml:space="preserve"> </w:t>
      </w:r>
      <w:r w:rsidR="00AF539C" w:rsidRPr="00DF6313">
        <w:rPr>
          <w:rFonts w:ascii="Arial" w:hAnsi="Arial" w:cs="Arial"/>
          <w:lang w:val="mk-MK"/>
        </w:rPr>
        <w:t>и</w:t>
      </w:r>
      <w:r w:rsidR="00477784" w:rsidRPr="00DF6313">
        <w:rPr>
          <w:rFonts w:ascii="Arial" w:hAnsi="Arial" w:cs="Arial"/>
          <w:lang w:val="mk-MK"/>
        </w:rPr>
        <w:t>маат</w:t>
      </w:r>
      <w:r w:rsidR="00DF6313" w:rsidRPr="00DF6313">
        <w:rPr>
          <w:rFonts w:ascii="Arial" w:hAnsi="Arial" w:cs="Arial"/>
          <w:lang w:val="mk-MK"/>
        </w:rPr>
        <w:t xml:space="preserve"> </w:t>
      </w:r>
      <w:r w:rsidR="00AF539C" w:rsidRPr="00DF6313">
        <w:rPr>
          <w:rFonts w:ascii="Arial" w:hAnsi="Arial" w:cs="Arial"/>
          <w:lang w:val="mk-MK"/>
        </w:rPr>
        <w:t>длабока</w:t>
      </w:r>
      <w:r w:rsidR="00DF6313" w:rsidRPr="00DF6313">
        <w:rPr>
          <w:rFonts w:ascii="Arial" w:hAnsi="Arial" w:cs="Arial"/>
          <w:lang w:val="mk-MK"/>
        </w:rPr>
        <w:t xml:space="preserve"> </w:t>
      </w:r>
      <w:r w:rsidR="00477784" w:rsidRPr="00DF6313">
        <w:rPr>
          <w:rFonts w:ascii="Arial" w:hAnsi="Arial" w:cs="Arial"/>
          <w:lang w:val="mk-MK"/>
        </w:rPr>
        <w:t>онтолош</w:t>
      </w:r>
      <w:r w:rsidR="002019B5" w:rsidRPr="00DF6313">
        <w:rPr>
          <w:rFonts w:ascii="Arial" w:hAnsi="Arial" w:cs="Arial"/>
          <w:lang w:val="mk-MK"/>
        </w:rPr>
        <w:t>ка</w:t>
      </w:r>
      <w:r w:rsidR="00DF6313" w:rsidRPr="00DF6313">
        <w:rPr>
          <w:rFonts w:ascii="Arial" w:hAnsi="Arial" w:cs="Arial"/>
          <w:lang w:val="mk-MK"/>
        </w:rPr>
        <w:t xml:space="preserve"> </w:t>
      </w:r>
      <w:r w:rsidR="00477784" w:rsidRPr="00DF6313">
        <w:rPr>
          <w:rFonts w:ascii="Arial" w:hAnsi="Arial" w:cs="Arial"/>
          <w:lang w:val="mk-MK"/>
        </w:rPr>
        <w:t>поврзаност</w:t>
      </w:r>
      <w:r w:rsidR="00DF6313" w:rsidRPr="00DF6313">
        <w:rPr>
          <w:rFonts w:ascii="Arial" w:hAnsi="Arial" w:cs="Arial"/>
          <w:lang w:val="mk-MK"/>
        </w:rPr>
        <w:t xml:space="preserve">. </w:t>
      </w:r>
      <w:r w:rsidR="00AF539C" w:rsidRPr="00DF6313">
        <w:rPr>
          <w:rFonts w:ascii="Arial" w:hAnsi="Arial" w:cs="Arial"/>
          <w:lang w:val="mk-MK"/>
        </w:rPr>
        <w:t>Ако</w:t>
      </w:r>
      <w:r w:rsidR="00DF6313" w:rsidRPr="00DF6313">
        <w:rPr>
          <w:rFonts w:ascii="Arial" w:hAnsi="Arial" w:cs="Arial"/>
          <w:lang w:val="mk-MK"/>
        </w:rPr>
        <w:t xml:space="preserve"> </w:t>
      </w:r>
      <w:r w:rsidR="001319F7" w:rsidRPr="00DF6313">
        <w:rPr>
          <w:rFonts w:ascii="Arial" w:hAnsi="Arial" w:cs="Arial"/>
          <w:lang w:val="mk-MK"/>
        </w:rPr>
        <w:t>ги</w:t>
      </w:r>
      <w:r w:rsidR="00DF6313" w:rsidRPr="00DF6313">
        <w:rPr>
          <w:rFonts w:ascii="Arial" w:hAnsi="Arial" w:cs="Arial"/>
          <w:lang w:val="mk-MK"/>
        </w:rPr>
        <w:t xml:space="preserve"> </w:t>
      </w:r>
      <w:r w:rsidR="001319F7" w:rsidRPr="00DF6313">
        <w:rPr>
          <w:rFonts w:ascii="Arial" w:hAnsi="Arial" w:cs="Arial"/>
          <w:lang w:val="mk-MK"/>
        </w:rPr>
        <w:t>анализираме</w:t>
      </w:r>
      <w:r w:rsidR="00DF6313" w:rsidRPr="00DF6313">
        <w:rPr>
          <w:rFonts w:ascii="Arial" w:hAnsi="Arial" w:cs="Arial"/>
          <w:lang w:val="mk-MK"/>
        </w:rPr>
        <w:t xml:space="preserve"> </w:t>
      </w:r>
      <w:r w:rsidR="00BD5388" w:rsidRPr="00DF6313">
        <w:rPr>
          <w:rFonts w:ascii="Arial" w:hAnsi="Arial" w:cs="Arial"/>
          <w:lang w:val="mk-MK"/>
        </w:rPr>
        <w:t>врските</w:t>
      </w:r>
      <w:r w:rsidR="00DF6313" w:rsidRPr="00DF6313">
        <w:rPr>
          <w:rFonts w:ascii="Arial" w:hAnsi="Arial" w:cs="Arial"/>
          <w:lang w:val="mk-MK"/>
        </w:rPr>
        <w:t xml:space="preserve"> </w:t>
      </w:r>
      <w:r w:rsidR="00BD5388" w:rsidRPr="00DF6313">
        <w:rPr>
          <w:rFonts w:ascii="Arial" w:hAnsi="Arial" w:cs="Arial"/>
          <w:lang w:val="mk-MK"/>
        </w:rPr>
        <w:t>на</w:t>
      </w:r>
      <w:r w:rsidR="00DF6313" w:rsidRPr="00DF6313">
        <w:rPr>
          <w:rFonts w:ascii="Arial" w:hAnsi="Arial" w:cs="Arial"/>
          <w:lang w:val="mk-MK"/>
        </w:rPr>
        <w:t xml:space="preserve"> </w:t>
      </w:r>
      <w:r w:rsidR="001319F7" w:rsidRPr="00DF6313">
        <w:rPr>
          <w:rFonts w:ascii="Arial" w:hAnsi="Arial" w:cs="Arial"/>
          <w:lang w:val="mk-MK"/>
        </w:rPr>
        <w:t>овие</w:t>
      </w:r>
      <w:r w:rsidR="00DF6313" w:rsidRPr="00DF6313">
        <w:rPr>
          <w:rFonts w:ascii="Arial" w:hAnsi="Arial" w:cs="Arial"/>
          <w:lang w:val="mk-MK"/>
        </w:rPr>
        <w:t xml:space="preserve"> </w:t>
      </w:r>
      <w:r w:rsidR="001319F7" w:rsidRPr="00DF6313">
        <w:rPr>
          <w:rFonts w:ascii="Arial" w:hAnsi="Arial" w:cs="Arial"/>
          <w:lang w:val="mk-MK"/>
        </w:rPr>
        <w:t>две</w:t>
      </w:r>
      <w:r w:rsidR="00DF6313" w:rsidRPr="00DF6313">
        <w:rPr>
          <w:rFonts w:ascii="Arial" w:hAnsi="Arial" w:cs="Arial"/>
          <w:lang w:val="mk-MK"/>
        </w:rPr>
        <w:t xml:space="preserve"> </w:t>
      </w:r>
      <w:r w:rsidR="001319F7" w:rsidRPr="00DF6313">
        <w:rPr>
          <w:rFonts w:ascii="Arial" w:hAnsi="Arial" w:cs="Arial"/>
          <w:lang w:val="mk-MK"/>
        </w:rPr>
        <w:t>категории</w:t>
      </w:r>
      <w:r w:rsidR="00DF6313" w:rsidRPr="00DF6313">
        <w:rPr>
          <w:rFonts w:ascii="Arial" w:hAnsi="Arial" w:cs="Arial"/>
          <w:lang w:val="mk-MK"/>
        </w:rPr>
        <w:t xml:space="preserve"> </w:t>
      </w:r>
      <w:r w:rsidR="001319F7" w:rsidRPr="00DF6313">
        <w:rPr>
          <w:rFonts w:ascii="Arial" w:hAnsi="Arial" w:cs="Arial"/>
          <w:lang w:val="mk-MK"/>
        </w:rPr>
        <w:t>ќе</w:t>
      </w:r>
      <w:r w:rsidR="00DF6313" w:rsidRPr="00DF6313">
        <w:rPr>
          <w:rFonts w:ascii="Arial" w:hAnsi="Arial" w:cs="Arial"/>
          <w:lang w:val="mk-MK"/>
        </w:rPr>
        <w:t xml:space="preserve"> </w:t>
      </w:r>
      <w:r w:rsidR="001319F7" w:rsidRPr="00DF6313">
        <w:rPr>
          <w:rFonts w:ascii="Arial" w:hAnsi="Arial" w:cs="Arial"/>
          <w:lang w:val="mk-MK"/>
        </w:rPr>
        <w:t>забележиме</w:t>
      </w:r>
      <w:r w:rsidR="00DF6313" w:rsidRPr="00DF6313">
        <w:rPr>
          <w:rFonts w:ascii="Arial" w:hAnsi="Arial" w:cs="Arial"/>
          <w:lang w:val="mk-MK"/>
        </w:rPr>
        <w:t xml:space="preserve"> </w:t>
      </w:r>
      <w:r w:rsidR="001319F7" w:rsidRPr="00DF6313">
        <w:rPr>
          <w:rFonts w:ascii="Arial" w:hAnsi="Arial" w:cs="Arial"/>
          <w:lang w:val="mk-MK"/>
        </w:rPr>
        <w:t>дека</w:t>
      </w:r>
      <w:r w:rsidR="00DF6313" w:rsidRPr="00DF6313">
        <w:rPr>
          <w:rFonts w:ascii="Arial" w:hAnsi="Arial" w:cs="Arial"/>
          <w:lang w:val="mk-MK"/>
        </w:rPr>
        <w:t xml:space="preserve"> </w:t>
      </w:r>
      <w:r w:rsidR="001319F7" w:rsidRPr="00DF6313">
        <w:rPr>
          <w:rFonts w:ascii="Arial" w:hAnsi="Arial" w:cs="Arial"/>
          <w:lang w:val="mk-MK"/>
        </w:rPr>
        <w:t>тие</w:t>
      </w:r>
      <w:r w:rsidR="00DF6313" w:rsidRPr="00DF6313">
        <w:rPr>
          <w:rFonts w:ascii="Arial" w:hAnsi="Arial" w:cs="Arial"/>
          <w:lang w:val="mk-MK"/>
        </w:rPr>
        <w:t xml:space="preserve"> </w:t>
      </w:r>
      <w:r w:rsidR="001319F7" w:rsidRPr="00DF6313">
        <w:rPr>
          <w:rFonts w:ascii="Arial" w:hAnsi="Arial" w:cs="Arial"/>
          <w:lang w:val="mk-MK"/>
        </w:rPr>
        <w:t>имаат</w:t>
      </w:r>
      <w:r w:rsidR="00DF6313" w:rsidRPr="00DF6313">
        <w:rPr>
          <w:rFonts w:ascii="Arial" w:hAnsi="Arial" w:cs="Arial"/>
          <w:lang w:val="mk-MK"/>
        </w:rPr>
        <w:t xml:space="preserve"> </w:t>
      </w:r>
      <w:r w:rsidR="001319F7" w:rsidRPr="00DF6313">
        <w:rPr>
          <w:rFonts w:ascii="Arial" w:hAnsi="Arial" w:cs="Arial"/>
          <w:lang w:val="mk-MK"/>
        </w:rPr>
        <w:t>многу</w:t>
      </w:r>
      <w:r w:rsidR="00DF6313" w:rsidRPr="00DF6313">
        <w:rPr>
          <w:rFonts w:ascii="Arial" w:hAnsi="Arial" w:cs="Arial"/>
          <w:lang w:val="mk-MK"/>
        </w:rPr>
        <w:t xml:space="preserve"> </w:t>
      </w:r>
      <w:r w:rsidR="001319F7" w:rsidRPr="00DF6313">
        <w:rPr>
          <w:rFonts w:ascii="Arial" w:hAnsi="Arial" w:cs="Arial"/>
          <w:lang w:val="mk-MK"/>
        </w:rPr>
        <w:t>заеднички</w:t>
      </w:r>
      <w:r w:rsidR="00DF6313" w:rsidRPr="00DF6313">
        <w:rPr>
          <w:rFonts w:ascii="Arial" w:hAnsi="Arial" w:cs="Arial"/>
          <w:lang w:val="mk-MK"/>
        </w:rPr>
        <w:t xml:space="preserve"> </w:t>
      </w:r>
      <w:r w:rsidR="001319F7" w:rsidRPr="00DF6313">
        <w:rPr>
          <w:rFonts w:ascii="Arial" w:hAnsi="Arial" w:cs="Arial"/>
          <w:lang w:val="mk-MK"/>
        </w:rPr>
        <w:t>елементи</w:t>
      </w:r>
      <w:r w:rsidR="00DF6313" w:rsidRPr="00DF6313">
        <w:rPr>
          <w:rFonts w:ascii="Arial" w:hAnsi="Arial" w:cs="Arial"/>
          <w:lang w:val="mk-MK"/>
        </w:rPr>
        <w:t xml:space="preserve"> </w:t>
      </w:r>
      <w:r w:rsidR="001319F7" w:rsidRPr="00DF6313">
        <w:rPr>
          <w:rFonts w:ascii="Arial" w:hAnsi="Arial" w:cs="Arial"/>
          <w:lang w:val="mk-MK"/>
        </w:rPr>
        <w:t>во</w:t>
      </w:r>
      <w:r w:rsidR="00DF6313" w:rsidRPr="00DF6313">
        <w:rPr>
          <w:rFonts w:ascii="Arial" w:hAnsi="Arial" w:cs="Arial"/>
          <w:lang w:val="mk-MK"/>
        </w:rPr>
        <w:t xml:space="preserve"> </w:t>
      </w:r>
      <w:r w:rsidR="001319F7" w:rsidRPr="00DF6313">
        <w:rPr>
          <w:rFonts w:ascii="Arial" w:hAnsi="Arial" w:cs="Arial"/>
          <w:lang w:val="mk-MK"/>
        </w:rPr>
        <w:t>човековото</w:t>
      </w:r>
      <w:r w:rsidR="00DF6313" w:rsidRPr="00DF6313">
        <w:rPr>
          <w:rFonts w:ascii="Arial" w:hAnsi="Arial" w:cs="Arial"/>
          <w:lang w:val="mk-MK"/>
        </w:rPr>
        <w:t xml:space="preserve"> </w:t>
      </w:r>
      <w:r w:rsidR="001319F7" w:rsidRPr="00DF6313">
        <w:rPr>
          <w:rFonts w:ascii="Arial" w:hAnsi="Arial" w:cs="Arial"/>
          <w:lang w:val="mk-MK"/>
        </w:rPr>
        <w:t>битисување</w:t>
      </w:r>
      <w:r w:rsidR="00DF6313" w:rsidRPr="00DF6313">
        <w:rPr>
          <w:rFonts w:ascii="Arial" w:hAnsi="Arial" w:cs="Arial"/>
          <w:lang w:val="mk-MK"/>
        </w:rPr>
        <w:t xml:space="preserve"> </w:t>
      </w:r>
      <w:r w:rsidR="00B06EEE" w:rsidRPr="00DF6313">
        <w:rPr>
          <w:rFonts w:ascii="Arial" w:hAnsi="Arial" w:cs="Arial"/>
          <w:lang w:val="mk-MK"/>
        </w:rPr>
        <w:t>и</w:t>
      </w:r>
      <w:r w:rsidR="00DF6313" w:rsidRPr="00DF6313">
        <w:rPr>
          <w:rFonts w:ascii="Arial" w:hAnsi="Arial" w:cs="Arial"/>
          <w:lang w:val="mk-MK"/>
        </w:rPr>
        <w:t xml:space="preserve"> </w:t>
      </w:r>
      <w:r w:rsidR="00B06EEE" w:rsidRPr="00DF6313">
        <w:rPr>
          <w:rFonts w:ascii="Arial" w:hAnsi="Arial" w:cs="Arial"/>
          <w:lang w:val="mk-MK"/>
        </w:rPr>
        <w:t>остварувањето</w:t>
      </w:r>
      <w:r w:rsidR="00DF6313" w:rsidRPr="00DF6313">
        <w:rPr>
          <w:rFonts w:ascii="Arial" w:hAnsi="Arial" w:cs="Arial"/>
          <w:lang w:val="mk-MK"/>
        </w:rPr>
        <w:t xml:space="preserve"> </w:t>
      </w:r>
      <w:r w:rsidR="00B06EEE" w:rsidRPr="00DF6313">
        <w:rPr>
          <w:rFonts w:ascii="Arial" w:hAnsi="Arial" w:cs="Arial"/>
          <w:lang w:val="mk-MK"/>
        </w:rPr>
        <w:t>на</w:t>
      </w:r>
      <w:r w:rsidR="00DF6313" w:rsidRPr="00DF6313">
        <w:rPr>
          <w:rFonts w:ascii="Arial" w:hAnsi="Arial" w:cs="Arial"/>
          <w:lang w:val="mk-MK"/>
        </w:rPr>
        <w:t xml:space="preserve"> </w:t>
      </w:r>
      <w:r w:rsidR="00B06EEE" w:rsidRPr="00DF6313">
        <w:rPr>
          <w:rFonts w:ascii="Arial" w:hAnsi="Arial" w:cs="Arial"/>
          <w:lang w:val="mk-MK"/>
        </w:rPr>
        <w:t>човековото</w:t>
      </w:r>
      <w:r w:rsidR="00DF6313" w:rsidRPr="00DF6313">
        <w:rPr>
          <w:rFonts w:ascii="Arial" w:hAnsi="Arial" w:cs="Arial"/>
          <w:lang w:val="mk-MK"/>
        </w:rPr>
        <w:t xml:space="preserve"> </w:t>
      </w:r>
      <w:r w:rsidR="00B06EEE" w:rsidRPr="00DF6313">
        <w:rPr>
          <w:rFonts w:ascii="Arial" w:hAnsi="Arial" w:cs="Arial"/>
          <w:lang w:val="mk-MK"/>
        </w:rPr>
        <w:t>достоинство</w:t>
      </w:r>
      <w:r w:rsidR="00DF6313" w:rsidRPr="00DF6313">
        <w:rPr>
          <w:rFonts w:ascii="Arial" w:hAnsi="Arial" w:cs="Arial"/>
          <w:lang w:val="mk-MK"/>
        </w:rPr>
        <w:t xml:space="preserve">. </w:t>
      </w:r>
      <w:r w:rsidR="002632CF" w:rsidRPr="00DF6313">
        <w:rPr>
          <w:rFonts w:ascii="Arial" w:hAnsi="Arial" w:cs="Arial"/>
          <w:lang w:val="mk-MK"/>
        </w:rPr>
        <w:t>Значи</w:t>
      </w:r>
      <w:r w:rsidR="00DF6313" w:rsidRPr="00DF6313">
        <w:rPr>
          <w:rFonts w:ascii="Arial" w:hAnsi="Arial" w:cs="Arial"/>
          <w:lang w:val="mk-MK"/>
        </w:rPr>
        <w:t xml:space="preserve"> </w:t>
      </w:r>
      <w:r w:rsidR="002632CF" w:rsidRPr="00DF6313">
        <w:rPr>
          <w:rFonts w:ascii="Arial" w:hAnsi="Arial" w:cs="Arial"/>
          <w:lang w:val="mk-MK"/>
        </w:rPr>
        <w:t>етиката</w:t>
      </w:r>
      <w:r w:rsidR="00DF6313" w:rsidRPr="00DF6313">
        <w:rPr>
          <w:rFonts w:ascii="Arial" w:hAnsi="Arial" w:cs="Arial"/>
          <w:lang w:val="mk-MK"/>
        </w:rPr>
        <w:t xml:space="preserve"> </w:t>
      </w:r>
      <w:r w:rsidR="002632CF" w:rsidRPr="00DF6313">
        <w:rPr>
          <w:rFonts w:ascii="Arial" w:hAnsi="Arial" w:cs="Arial"/>
          <w:lang w:val="mk-MK"/>
        </w:rPr>
        <w:t>е</w:t>
      </w:r>
      <w:r w:rsidR="00DF6313" w:rsidRPr="00DF6313">
        <w:rPr>
          <w:rFonts w:ascii="Arial" w:hAnsi="Arial" w:cs="Arial"/>
          <w:lang w:val="mk-MK"/>
        </w:rPr>
        <w:t xml:space="preserve"> </w:t>
      </w:r>
      <w:r w:rsidR="002632CF" w:rsidRPr="00DF6313">
        <w:rPr>
          <w:rFonts w:ascii="Arial" w:hAnsi="Arial" w:cs="Arial"/>
          <w:lang w:val="mk-MK"/>
        </w:rPr>
        <w:t>тесно</w:t>
      </w:r>
      <w:r w:rsidR="00DF6313" w:rsidRPr="00DF6313">
        <w:rPr>
          <w:rFonts w:ascii="Arial" w:hAnsi="Arial" w:cs="Arial"/>
          <w:lang w:val="mk-MK"/>
        </w:rPr>
        <w:t xml:space="preserve"> </w:t>
      </w:r>
      <w:r w:rsidR="002632CF" w:rsidRPr="00DF6313">
        <w:rPr>
          <w:rFonts w:ascii="Arial" w:hAnsi="Arial" w:cs="Arial"/>
          <w:lang w:val="mk-MK"/>
        </w:rPr>
        <w:t>поврзана</w:t>
      </w:r>
      <w:r w:rsidR="00DF6313" w:rsidRPr="00DF6313">
        <w:rPr>
          <w:rFonts w:ascii="Arial" w:hAnsi="Arial" w:cs="Arial"/>
          <w:lang w:val="mk-MK"/>
        </w:rPr>
        <w:t xml:space="preserve"> </w:t>
      </w:r>
      <w:r w:rsidR="002632CF" w:rsidRPr="00DF6313">
        <w:rPr>
          <w:rFonts w:ascii="Arial" w:hAnsi="Arial" w:cs="Arial"/>
          <w:lang w:val="mk-MK"/>
        </w:rPr>
        <w:t>со</w:t>
      </w:r>
      <w:r w:rsidR="00DF6313" w:rsidRPr="00DF6313">
        <w:rPr>
          <w:rFonts w:ascii="Arial" w:hAnsi="Arial" w:cs="Arial"/>
          <w:lang w:val="mk-MK"/>
        </w:rPr>
        <w:t xml:space="preserve"> </w:t>
      </w:r>
      <w:r w:rsidR="002632CF" w:rsidRPr="00DF6313">
        <w:rPr>
          <w:rFonts w:ascii="Arial" w:hAnsi="Arial" w:cs="Arial"/>
          <w:lang w:val="mk-MK"/>
        </w:rPr>
        <w:t>човековите</w:t>
      </w:r>
      <w:r w:rsidR="00DF6313" w:rsidRPr="00DF6313">
        <w:rPr>
          <w:rFonts w:ascii="Arial" w:hAnsi="Arial" w:cs="Arial"/>
          <w:lang w:val="mk-MK"/>
        </w:rPr>
        <w:t xml:space="preserve"> </w:t>
      </w:r>
      <w:r w:rsidR="002632CF" w:rsidRPr="00DF6313">
        <w:rPr>
          <w:rFonts w:ascii="Arial" w:hAnsi="Arial" w:cs="Arial"/>
          <w:lang w:val="mk-MK"/>
        </w:rPr>
        <w:t>права</w:t>
      </w:r>
      <w:r w:rsidR="00DF6313" w:rsidRPr="00DF6313">
        <w:rPr>
          <w:rFonts w:ascii="Arial" w:hAnsi="Arial" w:cs="Arial"/>
          <w:lang w:val="mk-MK"/>
        </w:rPr>
        <w:t xml:space="preserve">. </w:t>
      </w:r>
      <w:r w:rsidR="00477784" w:rsidRPr="00DF6313">
        <w:rPr>
          <w:rFonts w:ascii="Arial" w:hAnsi="Arial" w:cs="Arial"/>
          <w:lang w:val="mk-MK"/>
        </w:rPr>
        <w:t>На</w:t>
      </w:r>
      <w:r w:rsidR="00DF6313" w:rsidRPr="00DF6313">
        <w:rPr>
          <w:rFonts w:ascii="Arial" w:hAnsi="Arial" w:cs="Arial"/>
          <w:lang w:val="mk-MK"/>
        </w:rPr>
        <w:t xml:space="preserve"> </w:t>
      </w:r>
      <w:r w:rsidR="00477784" w:rsidRPr="00DF6313">
        <w:rPr>
          <w:rFonts w:ascii="Arial" w:hAnsi="Arial" w:cs="Arial"/>
          <w:lang w:val="mk-MK"/>
        </w:rPr>
        <w:t>врвот</w:t>
      </w:r>
      <w:r w:rsidR="00DF6313" w:rsidRPr="00DF6313">
        <w:rPr>
          <w:rFonts w:ascii="Arial" w:hAnsi="Arial" w:cs="Arial"/>
          <w:lang w:val="mk-MK"/>
        </w:rPr>
        <w:t xml:space="preserve"> </w:t>
      </w:r>
      <w:r w:rsidR="00477784" w:rsidRPr="00DF6313">
        <w:rPr>
          <w:rFonts w:ascii="Arial" w:hAnsi="Arial" w:cs="Arial"/>
          <w:lang w:val="mk-MK"/>
        </w:rPr>
        <w:t>од</w:t>
      </w:r>
      <w:r w:rsidR="00DF6313" w:rsidRPr="00DF6313">
        <w:rPr>
          <w:rFonts w:ascii="Arial" w:hAnsi="Arial" w:cs="Arial"/>
          <w:lang w:val="mk-MK"/>
        </w:rPr>
        <w:t xml:space="preserve"> </w:t>
      </w:r>
      <w:r w:rsidR="00477784" w:rsidRPr="00DF6313">
        <w:rPr>
          <w:rFonts w:ascii="Arial" w:hAnsi="Arial" w:cs="Arial"/>
          <w:lang w:val="mk-MK"/>
        </w:rPr>
        <w:t>скалата</w:t>
      </w:r>
      <w:r w:rsidR="00DF6313" w:rsidRPr="00DF6313">
        <w:rPr>
          <w:rFonts w:ascii="Arial" w:hAnsi="Arial" w:cs="Arial"/>
          <w:lang w:val="mk-MK"/>
        </w:rPr>
        <w:t xml:space="preserve"> </w:t>
      </w:r>
      <w:r w:rsidR="00477784" w:rsidRPr="00DF6313">
        <w:rPr>
          <w:rFonts w:ascii="Arial" w:hAnsi="Arial" w:cs="Arial"/>
          <w:lang w:val="mk-MK"/>
        </w:rPr>
        <w:t>на</w:t>
      </w:r>
      <w:r w:rsidR="00DF6313" w:rsidRPr="00DF6313">
        <w:rPr>
          <w:rFonts w:ascii="Arial" w:hAnsi="Arial" w:cs="Arial"/>
          <w:lang w:val="mk-MK"/>
        </w:rPr>
        <w:t xml:space="preserve"> </w:t>
      </w:r>
      <w:r w:rsidR="00477784" w:rsidRPr="00DF6313">
        <w:rPr>
          <w:rFonts w:ascii="Arial" w:hAnsi="Arial" w:cs="Arial"/>
          <w:lang w:val="mk-MK"/>
        </w:rPr>
        <w:t>етичката</w:t>
      </w:r>
      <w:r w:rsidR="00DF6313" w:rsidRPr="00DF6313">
        <w:rPr>
          <w:rFonts w:ascii="Arial" w:hAnsi="Arial" w:cs="Arial"/>
          <w:lang w:val="mk-MK"/>
        </w:rPr>
        <w:t xml:space="preserve"> </w:t>
      </w:r>
      <w:r w:rsidR="002632CF" w:rsidRPr="00DF6313">
        <w:rPr>
          <w:rFonts w:ascii="Arial" w:hAnsi="Arial" w:cs="Arial"/>
          <w:lang w:val="mk-MK"/>
        </w:rPr>
        <w:t>вредност</w:t>
      </w:r>
      <w:r w:rsidR="00DF6313" w:rsidRPr="00DF6313">
        <w:rPr>
          <w:rFonts w:ascii="Arial" w:hAnsi="Arial" w:cs="Arial"/>
          <w:lang w:val="mk-MK"/>
        </w:rPr>
        <w:t xml:space="preserve"> </w:t>
      </w:r>
      <w:r w:rsidR="00BD5388" w:rsidRPr="00DF6313">
        <w:rPr>
          <w:rFonts w:ascii="Arial" w:hAnsi="Arial" w:cs="Arial"/>
          <w:lang w:val="mk-MK"/>
        </w:rPr>
        <w:t>е</w:t>
      </w:r>
      <w:r w:rsidR="00DF6313" w:rsidRPr="00DF6313">
        <w:rPr>
          <w:rFonts w:ascii="Arial" w:hAnsi="Arial" w:cs="Arial"/>
          <w:lang w:val="mk-MK"/>
        </w:rPr>
        <w:t xml:space="preserve"> </w:t>
      </w:r>
      <w:r w:rsidR="002632CF" w:rsidRPr="00DF6313">
        <w:rPr>
          <w:rFonts w:ascii="Arial" w:hAnsi="Arial" w:cs="Arial"/>
          <w:lang w:val="mk-MK"/>
        </w:rPr>
        <w:t>почитување</w:t>
      </w:r>
      <w:r w:rsidR="00BD5388" w:rsidRPr="00DF6313">
        <w:rPr>
          <w:rFonts w:ascii="Arial" w:hAnsi="Arial" w:cs="Arial"/>
          <w:lang w:val="mk-MK"/>
        </w:rPr>
        <w:t>то</w:t>
      </w:r>
      <w:r w:rsidR="00DF6313" w:rsidRPr="00DF6313">
        <w:rPr>
          <w:rFonts w:ascii="Arial" w:hAnsi="Arial" w:cs="Arial"/>
          <w:lang w:val="mk-MK"/>
        </w:rPr>
        <w:t xml:space="preserve"> </w:t>
      </w:r>
      <w:r w:rsidR="00BD5388" w:rsidRPr="00DF6313">
        <w:rPr>
          <w:rFonts w:ascii="Arial" w:hAnsi="Arial" w:cs="Arial"/>
          <w:lang w:val="mk-MK"/>
        </w:rPr>
        <w:t>на</w:t>
      </w:r>
      <w:r w:rsidR="00DF6313" w:rsidRPr="00DF6313">
        <w:rPr>
          <w:rFonts w:ascii="Arial" w:hAnsi="Arial" w:cs="Arial"/>
          <w:lang w:val="mk-MK"/>
        </w:rPr>
        <w:t xml:space="preserve"> </w:t>
      </w:r>
      <w:r w:rsidR="00BD5388" w:rsidRPr="00DF6313">
        <w:rPr>
          <w:rFonts w:ascii="Arial" w:hAnsi="Arial" w:cs="Arial"/>
          <w:lang w:val="mk-MK"/>
        </w:rPr>
        <w:t>човековите</w:t>
      </w:r>
      <w:r w:rsidR="00DF6313" w:rsidRPr="00DF6313">
        <w:rPr>
          <w:rFonts w:ascii="Arial" w:hAnsi="Arial" w:cs="Arial"/>
          <w:lang w:val="mk-MK"/>
        </w:rPr>
        <w:t xml:space="preserve"> </w:t>
      </w:r>
      <w:r w:rsidR="00BD5388" w:rsidRPr="00DF6313">
        <w:rPr>
          <w:rFonts w:ascii="Arial" w:hAnsi="Arial" w:cs="Arial"/>
          <w:lang w:val="mk-MK"/>
        </w:rPr>
        <w:t>права</w:t>
      </w:r>
      <w:r w:rsidR="00DF6313" w:rsidRPr="00DF6313">
        <w:rPr>
          <w:rFonts w:ascii="Arial" w:hAnsi="Arial" w:cs="Arial"/>
          <w:lang w:val="mk-MK"/>
        </w:rPr>
        <w:t xml:space="preserve"> </w:t>
      </w:r>
      <w:r w:rsidR="00BD5388" w:rsidRPr="00DF6313">
        <w:rPr>
          <w:rFonts w:ascii="Arial" w:hAnsi="Arial" w:cs="Arial"/>
          <w:lang w:val="mk-MK"/>
        </w:rPr>
        <w:t>и</w:t>
      </w:r>
      <w:r w:rsidR="00DF6313" w:rsidRPr="00DF6313">
        <w:rPr>
          <w:rFonts w:ascii="Arial" w:hAnsi="Arial" w:cs="Arial"/>
          <w:lang w:val="mk-MK"/>
        </w:rPr>
        <w:t xml:space="preserve"> </w:t>
      </w:r>
      <w:r w:rsidR="00BD5388" w:rsidRPr="00DF6313">
        <w:rPr>
          <w:rFonts w:ascii="Arial" w:hAnsi="Arial" w:cs="Arial"/>
          <w:lang w:val="mk-MK"/>
        </w:rPr>
        <w:t>слободи</w:t>
      </w:r>
      <w:r w:rsidR="00DF6313" w:rsidRPr="00DF6313">
        <w:rPr>
          <w:rFonts w:ascii="Arial" w:hAnsi="Arial" w:cs="Arial"/>
          <w:lang w:val="mk-MK"/>
        </w:rPr>
        <w:t xml:space="preserve">. </w:t>
      </w:r>
      <w:r w:rsidR="001319F7" w:rsidRPr="00DF6313">
        <w:rPr>
          <w:rFonts w:ascii="Arial" w:hAnsi="Arial" w:cs="Arial"/>
          <w:lang w:val="mk-MK"/>
        </w:rPr>
        <w:t>Етиката</w:t>
      </w:r>
      <w:r w:rsidR="00DF6313" w:rsidRPr="00DF6313">
        <w:rPr>
          <w:rFonts w:ascii="Arial" w:hAnsi="Arial" w:cs="Arial"/>
          <w:lang w:val="mk-MK"/>
        </w:rPr>
        <w:t xml:space="preserve"> </w:t>
      </w:r>
      <w:r w:rsidR="001319F7" w:rsidRPr="00DF6313">
        <w:rPr>
          <w:rFonts w:ascii="Arial" w:hAnsi="Arial" w:cs="Arial"/>
          <w:lang w:val="mk-MK"/>
        </w:rPr>
        <w:t>како</w:t>
      </w:r>
      <w:r w:rsidR="00DF6313" w:rsidRPr="00DF6313">
        <w:rPr>
          <w:rFonts w:ascii="Arial" w:hAnsi="Arial" w:cs="Arial"/>
          <w:lang w:val="mk-MK"/>
        </w:rPr>
        <w:t xml:space="preserve"> </w:t>
      </w:r>
      <w:r w:rsidR="001319F7" w:rsidRPr="00DF6313">
        <w:rPr>
          <w:rFonts w:ascii="Arial" w:hAnsi="Arial" w:cs="Arial"/>
          <w:lang w:val="mk-MK"/>
        </w:rPr>
        <w:t>практична</w:t>
      </w:r>
      <w:r w:rsidR="00DF6313" w:rsidRPr="00DF6313">
        <w:rPr>
          <w:rFonts w:ascii="Arial" w:hAnsi="Arial" w:cs="Arial"/>
          <w:lang w:val="mk-MK"/>
        </w:rPr>
        <w:t xml:space="preserve"> </w:t>
      </w:r>
      <w:r w:rsidR="001319F7" w:rsidRPr="00DF6313">
        <w:rPr>
          <w:rFonts w:ascii="Arial" w:hAnsi="Arial" w:cs="Arial"/>
          <w:lang w:val="mk-MK"/>
        </w:rPr>
        <w:t>фило</w:t>
      </w:r>
      <w:r w:rsidR="00B06EEE" w:rsidRPr="00DF6313">
        <w:rPr>
          <w:rFonts w:ascii="Arial" w:hAnsi="Arial" w:cs="Arial"/>
          <w:lang w:val="mk-MK"/>
        </w:rPr>
        <w:t>зофија</w:t>
      </w:r>
      <w:r w:rsidR="00DF6313" w:rsidRPr="00DF6313">
        <w:rPr>
          <w:rFonts w:ascii="Arial" w:hAnsi="Arial" w:cs="Arial"/>
          <w:lang w:val="mk-MK"/>
        </w:rPr>
        <w:t xml:space="preserve"> </w:t>
      </w:r>
      <w:r w:rsidR="00B06EEE" w:rsidRPr="00DF6313">
        <w:rPr>
          <w:rFonts w:ascii="Arial" w:hAnsi="Arial" w:cs="Arial"/>
          <w:lang w:val="mk-MK"/>
        </w:rPr>
        <w:t>која</w:t>
      </w:r>
      <w:r w:rsidR="00DF6313" w:rsidRPr="00DF6313">
        <w:rPr>
          <w:rFonts w:ascii="Arial" w:hAnsi="Arial" w:cs="Arial"/>
          <w:lang w:val="mk-MK"/>
        </w:rPr>
        <w:t xml:space="preserve"> </w:t>
      </w:r>
      <w:r w:rsidR="00B06EEE" w:rsidRPr="00DF6313">
        <w:rPr>
          <w:rFonts w:ascii="Arial" w:hAnsi="Arial" w:cs="Arial"/>
          <w:lang w:val="mk-MK"/>
        </w:rPr>
        <w:t>го</w:t>
      </w:r>
      <w:r w:rsidR="00DF6313" w:rsidRPr="00DF6313">
        <w:rPr>
          <w:rFonts w:ascii="Arial" w:hAnsi="Arial" w:cs="Arial"/>
          <w:lang w:val="mk-MK"/>
        </w:rPr>
        <w:t xml:space="preserve"> </w:t>
      </w:r>
      <w:r w:rsidR="00B06EEE" w:rsidRPr="00DF6313">
        <w:rPr>
          <w:rFonts w:ascii="Arial" w:hAnsi="Arial" w:cs="Arial"/>
          <w:lang w:val="mk-MK"/>
        </w:rPr>
        <w:t>проучува</w:t>
      </w:r>
      <w:r w:rsidR="00DF6313" w:rsidRPr="00DF6313">
        <w:rPr>
          <w:rFonts w:ascii="Arial" w:hAnsi="Arial" w:cs="Arial"/>
          <w:lang w:val="mk-MK"/>
        </w:rPr>
        <w:t xml:space="preserve"> </w:t>
      </w:r>
      <w:r w:rsidR="00B06EEE" w:rsidRPr="00DF6313">
        <w:rPr>
          <w:rFonts w:ascii="Arial" w:hAnsi="Arial" w:cs="Arial"/>
          <w:lang w:val="mk-MK"/>
        </w:rPr>
        <w:t>односот</w:t>
      </w:r>
      <w:r w:rsidR="00DF6313" w:rsidRPr="00DF6313">
        <w:rPr>
          <w:rFonts w:ascii="Arial" w:hAnsi="Arial" w:cs="Arial"/>
          <w:lang w:val="mk-MK"/>
        </w:rPr>
        <w:t xml:space="preserve"> </w:t>
      </w:r>
      <w:r w:rsidR="001319F7" w:rsidRPr="00DF6313">
        <w:rPr>
          <w:rFonts w:ascii="Arial" w:hAnsi="Arial" w:cs="Arial"/>
          <w:lang w:val="mk-MK"/>
        </w:rPr>
        <w:t>меѓу</w:t>
      </w:r>
      <w:r w:rsidR="00DF6313" w:rsidRPr="00DF6313">
        <w:rPr>
          <w:rFonts w:ascii="Arial" w:hAnsi="Arial" w:cs="Arial"/>
          <w:lang w:val="mk-MK"/>
        </w:rPr>
        <w:t xml:space="preserve"> </w:t>
      </w:r>
      <w:r w:rsidR="001319F7" w:rsidRPr="00DF6313">
        <w:rPr>
          <w:rFonts w:ascii="Arial" w:hAnsi="Arial" w:cs="Arial"/>
          <w:lang w:val="mk-MK"/>
        </w:rPr>
        <w:t>луѓето</w:t>
      </w:r>
      <w:r w:rsidR="00DF6313" w:rsidRPr="00DF6313">
        <w:rPr>
          <w:rFonts w:ascii="Arial" w:hAnsi="Arial" w:cs="Arial"/>
          <w:lang w:val="mk-MK"/>
        </w:rPr>
        <w:t xml:space="preserve"> </w:t>
      </w:r>
      <w:r w:rsidR="001319F7" w:rsidRPr="00DF6313">
        <w:rPr>
          <w:rFonts w:ascii="Arial" w:hAnsi="Arial" w:cs="Arial"/>
          <w:lang w:val="mk-MK"/>
        </w:rPr>
        <w:t>од</w:t>
      </w:r>
      <w:r w:rsidR="00DF6313" w:rsidRPr="00DF6313">
        <w:rPr>
          <w:rFonts w:ascii="Arial" w:hAnsi="Arial" w:cs="Arial"/>
          <w:lang w:val="mk-MK"/>
        </w:rPr>
        <w:t xml:space="preserve"> </w:t>
      </w:r>
      <w:r w:rsidR="001319F7" w:rsidRPr="00DF6313">
        <w:rPr>
          <w:rFonts w:ascii="Arial" w:hAnsi="Arial" w:cs="Arial"/>
          <w:lang w:val="mk-MK"/>
        </w:rPr>
        <w:t>аспект</w:t>
      </w:r>
      <w:r w:rsidR="00DF6313" w:rsidRPr="00DF6313">
        <w:rPr>
          <w:rFonts w:ascii="Arial" w:hAnsi="Arial" w:cs="Arial"/>
          <w:lang w:val="mk-MK"/>
        </w:rPr>
        <w:t xml:space="preserve"> </w:t>
      </w:r>
      <w:r w:rsidR="001319F7" w:rsidRPr="00DF6313">
        <w:rPr>
          <w:rFonts w:ascii="Arial" w:hAnsi="Arial" w:cs="Arial"/>
          <w:lang w:val="mk-MK"/>
        </w:rPr>
        <w:t>на</w:t>
      </w:r>
      <w:r w:rsidR="00DF6313" w:rsidRPr="00DF6313">
        <w:rPr>
          <w:rFonts w:ascii="Arial" w:hAnsi="Arial" w:cs="Arial"/>
          <w:lang w:val="mk-MK"/>
        </w:rPr>
        <w:t xml:space="preserve"> </w:t>
      </w:r>
      <w:r w:rsidR="00B06EEE" w:rsidRPr="00DF6313">
        <w:rPr>
          <w:rFonts w:ascii="Arial" w:hAnsi="Arial" w:cs="Arial"/>
          <w:lang w:val="mk-MK"/>
        </w:rPr>
        <w:t>правење</w:t>
      </w:r>
      <w:r w:rsidR="00DF6313" w:rsidRPr="00DF6313">
        <w:rPr>
          <w:rFonts w:ascii="Arial" w:hAnsi="Arial" w:cs="Arial"/>
          <w:lang w:val="mk-MK"/>
        </w:rPr>
        <w:t xml:space="preserve"> </w:t>
      </w:r>
      <w:r w:rsidR="00B06EEE" w:rsidRPr="00DF6313">
        <w:rPr>
          <w:rFonts w:ascii="Arial" w:hAnsi="Arial" w:cs="Arial"/>
          <w:lang w:val="mk-MK"/>
        </w:rPr>
        <w:t>добро</w:t>
      </w:r>
      <w:r w:rsidR="00DF6313" w:rsidRPr="00DF6313">
        <w:rPr>
          <w:rFonts w:ascii="Arial" w:hAnsi="Arial" w:cs="Arial"/>
          <w:lang w:val="mk-MK"/>
        </w:rPr>
        <w:t xml:space="preserve"> </w:t>
      </w:r>
      <w:r w:rsidR="00AF539C" w:rsidRPr="00DF6313">
        <w:rPr>
          <w:rFonts w:ascii="Arial" w:hAnsi="Arial" w:cs="Arial"/>
          <w:lang w:val="mk-MK"/>
        </w:rPr>
        <w:t>и</w:t>
      </w:r>
      <w:r w:rsidR="00DF6313" w:rsidRPr="00DF6313">
        <w:rPr>
          <w:rFonts w:ascii="Arial" w:hAnsi="Arial" w:cs="Arial"/>
          <w:lang w:val="mk-MK"/>
        </w:rPr>
        <w:t xml:space="preserve"> </w:t>
      </w:r>
      <w:r w:rsidR="00AF539C" w:rsidRPr="00DF6313">
        <w:rPr>
          <w:rFonts w:ascii="Arial" w:hAnsi="Arial" w:cs="Arial"/>
          <w:lang w:val="mk-MK"/>
        </w:rPr>
        <w:t>лошо</w:t>
      </w:r>
      <w:r w:rsidR="00DF6313" w:rsidRPr="00DF6313">
        <w:rPr>
          <w:rFonts w:ascii="Arial" w:hAnsi="Arial" w:cs="Arial"/>
          <w:lang w:val="mk-MK"/>
        </w:rPr>
        <w:t xml:space="preserve">, </w:t>
      </w:r>
      <w:r w:rsidR="00B06EEE" w:rsidRPr="00DF6313">
        <w:rPr>
          <w:rFonts w:ascii="Arial" w:hAnsi="Arial" w:cs="Arial"/>
          <w:lang w:val="mk-MK"/>
        </w:rPr>
        <w:t>човековите</w:t>
      </w:r>
      <w:r w:rsidR="00DF6313" w:rsidRPr="00DF6313">
        <w:rPr>
          <w:rFonts w:ascii="Arial" w:hAnsi="Arial" w:cs="Arial"/>
          <w:lang w:val="mk-MK"/>
        </w:rPr>
        <w:t xml:space="preserve"> </w:t>
      </w:r>
      <w:r w:rsidR="00B06EEE" w:rsidRPr="00DF6313">
        <w:rPr>
          <w:rFonts w:ascii="Arial" w:hAnsi="Arial" w:cs="Arial"/>
          <w:lang w:val="mk-MK"/>
        </w:rPr>
        <w:t>права</w:t>
      </w:r>
      <w:r w:rsidR="00DF6313" w:rsidRPr="00DF6313">
        <w:rPr>
          <w:rFonts w:ascii="Arial" w:hAnsi="Arial" w:cs="Arial"/>
          <w:lang w:val="mk-MK"/>
        </w:rPr>
        <w:t xml:space="preserve"> </w:t>
      </w:r>
      <w:r w:rsidR="00B06EEE" w:rsidRPr="00DF6313">
        <w:rPr>
          <w:rFonts w:ascii="Arial" w:hAnsi="Arial" w:cs="Arial"/>
          <w:lang w:val="mk-MK"/>
        </w:rPr>
        <w:t>како</w:t>
      </w:r>
      <w:r w:rsidR="00DF6313" w:rsidRPr="00DF6313">
        <w:rPr>
          <w:rFonts w:ascii="Arial" w:hAnsi="Arial" w:cs="Arial"/>
          <w:lang w:val="mk-MK"/>
        </w:rPr>
        <w:t xml:space="preserve"> </w:t>
      </w:r>
      <w:r w:rsidR="00B06EEE" w:rsidRPr="00DF6313">
        <w:rPr>
          <w:rFonts w:ascii="Arial" w:hAnsi="Arial" w:cs="Arial"/>
          <w:lang w:val="mk-MK"/>
        </w:rPr>
        <w:t>висока</w:t>
      </w:r>
      <w:r w:rsidR="00DF6313" w:rsidRPr="00DF6313">
        <w:rPr>
          <w:rFonts w:ascii="Arial" w:hAnsi="Arial" w:cs="Arial"/>
          <w:lang w:val="mk-MK"/>
        </w:rPr>
        <w:t xml:space="preserve"> </w:t>
      </w:r>
      <w:r w:rsidR="00B06EEE" w:rsidRPr="00DF6313">
        <w:rPr>
          <w:rFonts w:ascii="Arial" w:hAnsi="Arial" w:cs="Arial"/>
          <w:lang w:val="mk-MK"/>
        </w:rPr>
        <w:t>етичка</w:t>
      </w:r>
      <w:r w:rsidR="00DF6313" w:rsidRPr="00DF6313">
        <w:rPr>
          <w:rFonts w:ascii="Arial" w:hAnsi="Arial" w:cs="Arial"/>
          <w:lang w:val="mk-MK"/>
        </w:rPr>
        <w:t xml:space="preserve"> </w:t>
      </w:r>
      <w:r w:rsidR="00B06EEE" w:rsidRPr="00DF6313">
        <w:rPr>
          <w:rFonts w:ascii="Arial" w:hAnsi="Arial" w:cs="Arial"/>
          <w:lang w:val="mk-MK"/>
        </w:rPr>
        <w:t>вредност</w:t>
      </w:r>
      <w:r w:rsidR="00DF6313" w:rsidRPr="00DF6313">
        <w:rPr>
          <w:rFonts w:ascii="Arial" w:hAnsi="Arial" w:cs="Arial"/>
          <w:lang w:val="mk-MK"/>
        </w:rPr>
        <w:t xml:space="preserve"> </w:t>
      </w:r>
      <w:r w:rsidR="00B06EEE" w:rsidRPr="00DF6313">
        <w:rPr>
          <w:rFonts w:ascii="Arial" w:hAnsi="Arial" w:cs="Arial"/>
          <w:lang w:val="mk-MK"/>
        </w:rPr>
        <w:t>се</w:t>
      </w:r>
      <w:r w:rsidR="00DF6313" w:rsidRPr="00DF6313">
        <w:rPr>
          <w:rFonts w:ascii="Arial" w:hAnsi="Arial" w:cs="Arial"/>
          <w:lang w:val="mk-MK"/>
        </w:rPr>
        <w:t xml:space="preserve"> </w:t>
      </w:r>
      <w:r w:rsidR="00B06EEE" w:rsidRPr="00DF6313">
        <w:rPr>
          <w:rFonts w:ascii="Arial" w:hAnsi="Arial" w:cs="Arial"/>
          <w:lang w:val="mk-MK"/>
        </w:rPr>
        <w:t>основата</w:t>
      </w:r>
      <w:r w:rsidR="00DF6313" w:rsidRPr="00DF6313">
        <w:rPr>
          <w:rFonts w:ascii="Arial" w:hAnsi="Arial" w:cs="Arial"/>
          <w:lang w:val="mk-MK"/>
        </w:rPr>
        <w:t xml:space="preserve"> </w:t>
      </w:r>
      <w:r w:rsidR="00B06EEE" w:rsidRPr="00DF6313">
        <w:rPr>
          <w:rFonts w:ascii="Arial" w:hAnsi="Arial" w:cs="Arial"/>
          <w:lang w:val="mk-MK"/>
        </w:rPr>
        <w:t>на</w:t>
      </w:r>
      <w:r w:rsidR="00DF6313" w:rsidRPr="00DF6313">
        <w:rPr>
          <w:rFonts w:ascii="Arial" w:hAnsi="Arial" w:cs="Arial"/>
          <w:lang w:val="mk-MK"/>
        </w:rPr>
        <w:t xml:space="preserve"> </w:t>
      </w:r>
      <w:r w:rsidR="00B06EEE" w:rsidRPr="00DF6313">
        <w:rPr>
          <w:rFonts w:ascii="Arial" w:hAnsi="Arial" w:cs="Arial"/>
          <w:lang w:val="mk-MK"/>
        </w:rPr>
        <w:t>кои</w:t>
      </w:r>
      <w:r w:rsidR="00DF6313" w:rsidRPr="00DF6313">
        <w:rPr>
          <w:rFonts w:ascii="Arial" w:hAnsi="Arial" w:cs="Arial"/>
          <w:lang w:val="mk-MK"/>
        </w:rPr>
        <w:t xml:space="preserve"> </w:t>
      </w:r>
      <w:r w:rsidR="00B06EEE" w:rsidRPr="00DF6313">
        <w:rPr>
          <w:rFonts w:ascii="Arial" w:hAnsi="Arial" w:cs="Arial"/>
          <w:lang w:val="mk-MK"/>
        </w:rPr>
        <w:t>почива</w:t>
      </w:r>
      <w:r w:rsidR="00DF6313" w:rsidRPr="00DF6313">
        <w:rPr>
          <w:rFonts w:ascii="Arial" w:hAnsi="Arial" w:cs="Arial"/>
          <w:lang w:val="mk-MK"/>
        </w:rPr>
        <w:t xml:space="preserve"> </w:t>
      </w:r>
      <w:r w:rsidR="00B06EEE" w:rsidRPr="00DF6313">
        <w:rPr>
          <w:rFonts w:ascii="Arial" w:hAnsi="Arial" w:cs="Arial"/>
          <w:lang w:val="mk-MK"/>
        </w:rPr>
        <w:t>самата</w:t>
      </w:r>
      <w:r w:rsidR="00DF6313" w:rsidRPr="00DF6313">
        <w:rPr>
          <w:rFonts w:ascii="Arial" w:hAnsi="Arial" w:cs="Arial"/>
          <w:lang w:val="mk-MK"/>
        </w:rPr>
        <w:t xml:space="preserve"> </w:t>
      </w:r>
      <w:r w:rsidR="00B06EEE" w:rsidRPr="00DF6313">
        <w:rPr>
          <w:rFonts w:ascii="Arial" w:hAnsi="Arial" w:cs="Arial"/>
          <w:lang w:val="mk-MK"/>
        </w:rPr>
        <w:t>етика</w:t>
      </w:r>
      <w:r w:rsidR="00DF6313" w:rsidRPr="00DF6313">
        <w:rPr>
          <w:rFonts w:ascii="Arial" w:hAnsi="Arial" w:cs="Arial"/>
          <w:lang w:val="mk-MK"/>
        </w:rPr>
        <w:t xml:space="preserve">. </w:t>
      </w:r>
      <w:r w:rsidR="00B06EEE" w:rsidRPr="00DF6313">
        <w:rPr>
          <w:rFonts w:ascii="Arial" w:hAnsi="Arial" w:cs="Arial"/>
          <w:lang w:val="mk-MK"/>
        </w:rPr>
        <w:t>Етиката</w:t>
      </w:r>
      <w:r w:rsidR="00DF6313" w:rsidRPr="00DF6313">
        <w:rPr>
          <w:rFonts w:ascii="Arial" w:hAnsi="Arial" w:cs="Arial"/>
          <w:lang w:val="mk-MK"/>
        </w:rPr>
        <w:t xml:space="preserve"> </w:t>
      </w:r>
      <w:r w:rsidR="00B06EEE" w:rsidRPr="00DF6313">
        <w:rPr>
          <w:rFonts w:ascii="Arial" w:hAnsi="Arial" w:cs="Arial"/>
          <w:lang w:val="mk-MK"/>
        </w:rPr>
        <w:t>со</w:t>
      </w:r>
      <w:r w:rsidR="00DF6313" w:rsidRPr="00DF6313">
        <w:rPr>
          <w:rFonts w:ascii="Arial" w:hAnsi="Arial" w:cs="Arial"/>
          <w:lang w:val="mk-MK"/>
        </w:rPr>
        <w:t xml:space="preserve"> </w:t>
      </w:r>
      <w:r w:rsidR="00B06EEE" w:rsidRPr="00DF6313">
        <w:rPr>
          <w:rFonts w:ascii="Arial" w:hAnsi="Arial" w:cs="Arial"/>
          <w:lang w:val="mk-MK"/>
        </w:rPr>
        <w:t>своето</w:t>
      </w:r>
      <w:r w:rsidR="00DF6313" w:rsidRPr="00DF6313">
        <w:rPr>
          <w:rFonts w:ascii="Arial" w:hAnsi="Arial" w:cs="Arial"/>
          <w:lang w:val="mk-MK"/>
        </w:rPr>
        <w:t xml:space="preserve"> </w:t>
      </w:r>
      <w:r w:rsidR="00B06EEE" w:rsidRPr="00DF6313">
        <w:rPr>
          <w:rFonts w:ascii="Arial" w:hAnsi="Arial" w:cs="Arial"/>
          <w:lang w:val="mk-MK"/>
        </w:rPr>
        <w:lastRenderedPageBreak/>
        <w:t>учење</w:t>
      </w:r>
      <w:r w:rsidR="00DF6313" w:rsidRPr="00DF6313">
        <w:rPr>
          <w:rFonts w:ascii="Arial" w:hAnsi="Arial" w:cs="Arial"/>
          <w:lang w:val="mk-MK"/>
        </w:rPr>
        <w:t xml:space="preserve"> </w:t>
      </w:r>
      <w:r w:rsidR="00B06EEE" w:rsidRPr="00DF6313">
        <w:rPr>
          <w:rFonts w:ascii="Arial" w:hAnsi="Arial" w:cs="Arial"/>
          <w:lang w:val="mk-MK"/>
        </w:rPr>
        <w:t>ги</w:t>
      </w:r>
      <w:r w:rsidR="00DF6313" w:rsidRPr="00DF6313">
        <w:rPr>
          <w:rFonts w:ascii="Arial" w:hAnsi="Arial" w:cs="Arial"/>
          <w:lang w:val="mk-MK"/>
        </w:rPr>
        <w:t xml:space="preserve"> </w:t>
      </w:r>
      <w:r w:rsidR="00B06EEE" w:rsidRPr="00DF6313">
        <w:rPr>
          <w:rFonts w:ascii="Arial" w:hAnsi="Arial" w:cs="Arial"/>
          <w:lang w:val="mk-MK"/>
        </w:rPr>
        <w:t>прокламира</w:t>
      </w:r>
      <w:r w:rsidR="00DF6313" w:rsidRPr="00DF6313">
        <w:rPr>
          <w:rFonts w:ascii="Arial" w:hAnsi="Arial" w:cs="Arial"/>
          <w:lang w:val="mk-MK"/>
        </w:rPr>
        <w:t xml:space="preserve"> </w:t>
      </w:r>
      <w:r w:rsidR="00B06EEE" w:rsidRPr="00DF6313">
        <w:rPr>
          <w:rFonts w:ascii="Arial" w:hAnsi="Arial" w:cs="Arial"/>
          <w:lang w:val="mk-MK"/>
        </w:rPr>
        <w:t>почитувањето</w:t>
      </w:r>
      <w:r w:rsidR="00DF6313" w:rsidRPr="00DF6313">
        <w:rPr>
          <w:rFonts w:ascii="Arial" w:hAnsi="Arial" w:cs="Arial"/>
          <w:lang w:val="mk-MK"/>
        </w:rPr>
        <w:t xml:space="preserve"> </w:t>
      </w:r>
      <w:r w:rsidR="00B06EEE" w:rsidRPr="00DF6313">
        <w:rPr>
          <w:rFonts w:ascii="Arial" w:hAnsi="Arial" w:cs="Arial"/>
          <w:lang w:val="mk-MK"/>
        </w:rPr>
        <w:t>на</w:t>
      </w:r>
      <w:r w:rsidR="00DF6313" w:rsidRPr="00DF6313">
        <w:rPr>
          <w:rFonts w:ascii="Arial" w:hAnsi="Arial" w:cs="Arial"/>
          <w:lang w:val="mk-MK"/>
        </w:rPr>
        <w:t xml:space="preserve"> </w:t>
      </w:r>
      <w:r w:rsidR="00B06EEE" w:rsidRPr="00DF6313">
        <w:rPr>
          <w:rFonts w:ascii="Arial" w:hAnsi="Arial" w:cs="Arial"/>
          <w:lang w:val="mk-MK"/>
        </w:rPr>
        <w:t>човековите</w:t>
      </w:r>
      <w:r w:rsidR="00DF6313" w:rsidRPr="00DF6313">
        <w:rPr>
          <w:rFonts w:ascii="Arial" w:hAnsi="Arial" w:cs="Arial"/>
          <w:lang w:val="mk-MK"/>
        </w:rPr>
        <w:t xml:space="preserve"> </w:t>
      </w:r>
      <w:r w:rsidR="00B06EEE" w:rsidRPr="00DF6313">
        <w:rPr>
          <w:rFonts w:ascii="Arial" w:hAnsi="Arial" w:cs="Arial"/>
          <w:lang w:val="mk-MK"/>
        </w:rPr>
        <w:t>права</w:t>
      </w:r>
      <w:r w:rsidR="00DF6313" w:rsidRPr="00DF6313">
        <w:rPr>
          <w:rFonts w:ascii="Arial" w:hAnsi="Arial" w:cs="Arial"/>
          <w:lang w:val="mk-MK"/>
        </w:rPr>
        <w:t xml:space="preserve"> </w:t>
      </w:r>
      <w:r w:rsidR="00B06EEE" w:rsidRPr="00DF6313">
        <w:rPr>
          <w:rFonts w:ascii="Arial" w:hAnsi="Arial" w:cs="Arial"/>
          <w:lang w:val="mk-MK"/>
        </w:rPr>
        <w:t>како</w:t>
      </w:r>
      <w:r w:rsidR="00DF6313" w:rsidRPr="00DF6313">
        <w:rPr>
          <w:rFonts w:ascii="Arial" w:hAnsi="Arial" w:cs="Arial"/>
          <w:lang w:val="mk-MK"/>
        </w:rPr>
        <w:t xml:space="preserve"> </w:t>
      </w:r>
      <w:r w:rsidR="00B06EEE" w:rsidRPr="00DF6313">
        <w:rPr>
          <w:rFonts w:ascii="Arial" w:hAnsi="Arial" w:cs="Arial"/>
          <w:lang w:val="mk-MK"/>
        </w:rPr>
        <w:t>највисока</w:t>
      </w:r>
      <w:r w:rsidR="00DF6313" w:rsidRPr="00DF6313">
        <w:rPr>
          <w:rFonts w:ascii="Arial" w:hAnsi="Arial" w:cs="Arial"/>
          <w:lang w:val="mk-MK"/>
        </w:rPr>
        <w:t xml:space="preserve"> </w:t>
      </w:r>
      <w:r w:rsidR="00B06EEE" w:rsidRPr="00DF6313">
        <w:rPr>
          <w:rFonts w:ascii="Arial" w:hAnsi="Arial" w:cs="Arial"/>
          <w:lang w:val="mk-MK"/>
        </w:rPr>
        <w:t>цивилизциска</w:t>
      </w:r>
      <w:r w:rsidR="00DF6313" w:rsidRPr="00DF6313">
        <w:rPr>
          <w:rFonts w:ascii="Arial" w:hAnsi="Arial" w:cs="Arial"/>
          <w:lang w:val="mk-MK"/>
        </w:rPr>
        <w:t xml:space="preserve"> </w:t>
      </w:r>
      <w:r w:rsidR="00B06EEE" w:rsidRPr="00DF6313">
        <w:rPr>
          <w:rFonts w:ascii="Arial" w:hAnsi="Arial" w:cs="Arial"/>
          <w:lang w:val="mk-MK"/>
        </w:rPr>
        <w:t>вредност</w:t>
      </w:r>
      <w:r w:rsidR="00DF6313" w:rsidRPr="00DF6313">
        <w:rPr>
          <w:rFonts w:ascii="Arial" w:hAnsi="Arial" w:cs="Arial"/>
          <w:lang w:val="mk-MK"/>
        </w:rPr>
        <w:t xml:space="preserve">. </w:t>
      </w:r>
    </w:p>
    <w:p w:rsidR="00C01CEC" w:rsidRDefault="00C01CEC" w:rsidP="004B6E32">
      <w:pPr>
        <w:spacing w:line="360" w:lineRule="auto"/>
        <w:ind w:firstLine="720"/>
        <w:jc w:val="both"/>
        <w:rPr>
          <w:rFonts w:ascii="Arial" w:hAnsi="Arial" w:cs="Arial"/>
          <w:lang w:val="mk-MK"/>
        </w:rPr>
      </w:pPr>
    </w:p>
    <w:p w:rsidR="00C01CEC" w:rsidRPr="00C01CEC" w:rsidRDefault="007001AD" w:rsidP="007001AD">
      <w:pPr>
        <w:spacing w:line="360" w:lineRule="auto"/>
        <w:ind w:firstLine="720"/>
        <w:jc w:val="both"/>
        <w:rPr>
          <w:rFonts w:ascii="Arial" w:hAnsi="Arial" w:cs="Arial"/>
          <w:b/>
          <w:lang w:val="mk-MK"/>
        </w:rPr>
      </w:pPr>
      <w:r>
        <w:rPr>
          <w:rFonts w:ascii="Arial" w:hAnsi="Arial" w:cs="Arial"/>
          <w:b/>
          <w:lang w:val="mk-MK"/>
        </w:rPr>
        <w:t xml:space="preserve">4.4. </w:t>
      </w:r>
      <w:r w:rsidR="005A463E" w:rsidRPr="00C01CEC">
        <w:rPr>
          <w:rFonts w:ascii="Arial" w:hAnsi="Arial" w:cs="Arial"/>
          <w:b/>
          <w:lang w:val="mk-MK"/>
        </w:rPr>
        <w:t xml:space="preserve">Правни инструменти </w:t>
      </w:r>
      <w:r>
        <w:rPr>
          <w:rFonts w:ascii="Arial" w:hAnsi="Arial" w:cs="Arial"/>
          <w:b/>
          <w:lang w:val="mk-MK"/>
        </w:rPr>
        <w:t xml:space="preserve">за човековите права на Советот на </w:t>
      </w:r>
      <w:r w:rsidR="005A463E" w:rsidRPr="00C01CEC">
        <w:rPr>
          <w:rFonts w:ascii="Arial" w:hAnsi="Arial" w:cs="Arial"/>
          <w:b/>
          <w:lang w:val="mk-MK"/>
        </w:rPr>
        <w:t xml:space="preserve"> Европа</w:t>
      </w:r>
    </w:p>
    <w:p w:rsidR="004B6E32" w:rsidRDefault="004B228C" w:rsidP="00B22218">
      <w:pPr>
        <w:spacing w:line="360" w:lineRule="auto"/>
        <w:ind w:firstLine="720"/>
        <w:jc w:val="both"/>
        <w:rPr>
          <w:rFonts w:ascii="Arial" w:hAnsi="Arial" w:cs="Arial"/>
          <w:lang w:val="mk-MK"/>
        </w:rPr>
      </w:pPr>
      <w:r>
        <w:rPr>
          <w:rFonts w:ascii="Arial" w:hAnsi="Arial" w:cs="Arial"/>
          <w:lang w:val="mk-MK"/>
        </w:rPr>
        <w:t xml:space="preserve">На регионално ниво, </w:t>
      </w:r>
      <w:r w:rsidRPr="004B228C">
        <w:rPr>
          <w:rFonts w:ascii="Arial" w:hAnsi="Arial" w:cs="Arial"/>
          <w:b/>
          <w:lang w:val="mk-MK"/>
        </w:rPr>
        <w:t>Советот на Европа</w:t>
      </w:r>
      <w:r>
        <w:rPr>
          <w:rFonts w:ascii="Arial" w:hAnsi="Arial" w:cs="Arial"/>
          <w:lang w:val="mk-MK"/>
        </w:rPr>
        <w:t xml:space="preserve"> во 1950 година ја усвои Европската </w:t>
      </w:r>
      <w:r w:rsidRPr="004B228C">
        <w:rPr>
          <w:rFonts w:ascii="Arial" w:hAnsi="Arial" w:cs="Arial"/>
          <w:i/>
          <w:lang w:val="mk-MK"/>
        </w:rPr>
        <w:t>Конвенција за човековите права</w:t>
      </w:r>
      <w:r>
        <w:rPr>
          <w:rFonts w:ascii="Arial" w:hAnsi="Arial" w:cs="Arial"/>
          <w:lang w:val="mk-MK"/>
        </w:rPr>
        <w:t xml:space="preserve">, во 1961 година </w:t>
      </w:r>
      <w:r w:rsidRPr="004B228C">
        <w:rPr>
          <w:rFonts w:ascii="Arial" w:hAnsi="Arial" w:cs="Arial"/>
          <w:i/>
          <w:lang w:val="mk-MK"/>
        </w:rPr>
        <w:t>Европската социјална повелба</w:t>
      </w:r>
      <w:r>
        <w:rPr>
          <w:rFonts w:ascii="Arial" w:hAnsi="Arial" w:cs="Arial"/>
          <w:lang w:val="mk-MK"/>
        </w:rPr>
        <w:t xml:space="preserve">, потоа </w:t>
      </w:r>
      <w:r w:rsidRPr="004B228C">
        <w:rPr>
          <w:rFonts w:ascii="Arial" w:hAnsi="Arial" w:cs="Arial"/>
          <w:i/>
          <w:lang w:val="mk-MK"/>
        </w:rPr>
        <w:t>Европската повелба за локална самоуправа</w:t>
      </w:r>
      <w:r>
        <w:rPr>
          <w:rFonts w:ascii="Arial" w:hAnsi="Arial" w:cs="Arial"/>
          <w:lang w:val="mk-MK"/>
        </w:rPr>
        <w:t xml:space="preserve"> во 1985 година,  </w:t>
      </w:r>
      <w:r w:rsidR="00F17253" w:rsidRPr="00521D91">
        <w:rPr>
          <w:rFonts w:ascii="Arial" w:hAnsi="Arial" w:cs="Arial"/>
          <w:i/>
          <w:lang w:val="mk-MK"/>
        </w:rPr>
        <w:t>Европската повелба за регионалните или малцинските јазици</w:t>
      </w:r>
      <w:r w:rsidR="00F17253">
        <w:rPr>
          <w:rFonts w:ascii="Arial" w:hAnsi="Arial" w:cs="Arial"/>
          <w:i/>
          <w:lang w:val="mk-MK"/>
        </w:rPr>
        <w:t xml:space="preserve"> (1992), како и </w:t>
      </w:r>
      <w:r w:rsidRPr="00521D91">
        <w:rPr>
          <w:rFonts w:ascii="Arial" w:hAnsi="Arial" w:cs="Arial"/>
          <w:i/>
          <w:lang w:val="mk-MK"/>
        </w:rPr>
        <w:t>Рамковната конвенција за заштита на правата на националните малцинства</w:t>
      </w:r>
      <w:r w:rsidR="00F17253">
        <w:rPr>
          <w:rFonts w:ascii="Arial" w:hAnsi="Arial" w:cs="Arial"/>
          <w:i/>
          <w:lang w:val="mk-MK"/>
        </w:rPr>
        <w:t xml:space="preserve"> (1995)</w:t>
      </w:r>
      <w:r w:rsidR="00F17253">
        <w:rPr>
          <w:rFonts w:ascii="Arial" w:hAnsi="Arial" w:cs="Arial"/>
          <w:lang w:val="mk-MK"/>
        </w:rPr>
        <w:t>.</w:t>
      </w:r>
    </w:p>
    <w:p w:rsidR="004B228C" w:rsidRDefault="004B228C" w:rsidP="00AF76F3">
      <w:pPr>
        <w:spacing w:line="360" w:lineRule="auto"/>
        <w:ind w:firstLine="720"/>
        <w:jc w:val="both"/>
        <w:rPr>
          <w:rFonts w:ascii="Arial" w:hAnsi="Arial" w:cs="Arial"/>
          <w:lang w:val="mk-MK"/>
        </w:rPr>
      </w:pPr>
      <w:r w:rsidRPr="004B228C">
        <w:rPr>
          <w:rFonts w:ascii="Arial" w:hAnsi="Arial" w:cs="Arial"/>
          <w:b/>
          <w:lang w:val="mk-MK"/>
        </w:rPr>
        <w:t>Европската унија</w:t>
      </w:r>
      <w:r>
        <w:rPr>
          <w:rFonts w:ascii="Arial" w:hAnsi="Arial" w:cs="Arial"/>
          <w:lang w:val="mk-MK"/>
        </w:rPr>
        <w:t xml:space="preserve"> има усвоено неколку правни инструменти за човековите слободи и права. На состанокот на </w:t>
      </w:r>
      <w:r w:rsidR="00521D91">
        <w:rPr>
          <w:rFonts w:ascii="Arial" w:hAnsi="Arial" w:cs="Arial"/>
          <w:lang w:val="mk-MK"/>
        </w:rPr>
        <w:t xml:space="preserve">Европскиот совет во Луксембург во јуни 1993 година е усвоена </w:t>
      </w:r>
      <w:r w:rsidR="00521D91" w:rsidRPr="00521D91">
        <w:rPr>
          <w:rFonts w:ascii="Arial" w:hAnsi="Arial" w:cs="Arial"/>
          <w:i/>
          <w:lang w:val="mk-MK"/>
        </w:rPr>
        <w:t>Декларација за човековите права</w:t>
      </w:r>
      <w:r w:rsidR="00521D91">
        <w:rPr>
          <w:rFonts w:ascii="Arial" w:hAnsi="Arial" w:cs="Arial"/>
          <w:lang w:val="mk-MK"/>
        </w:rPr>
        <w:t xml:space="preserve">, а во ноември 1993 година Европскиот совет усвои </w:t>
      </w:r>
      <w:r w:rsidR="00521D91" w:rsidRPr="00521D91">
        <w:rPr>
          <w:rFonts w:ascii="Arial" w:hAnsi="Arial" w:cs="Arial"/>
          <w:i/>
          <w:lang w:val="mk-MK"/>
        </w:rPr>
        <w:t>Резолуција за човековите права, демократијата и развојот</w:t>
      </w:r>
      <w:r w:rsidR="00521D91">
        <w:rPr>
          <w:rFonts w:ascii="Arial" w:hAnsi="Arial" w:cs="Arial"/>
          <w:lang w:val="mk-MK"/>
        </w:rPr>
        <w:t>. Сиот овој историски развој на идејата за човековите права ни дава право да заклучиме дека досегашниот развој, без разлика на застојот, доведе до видоизменување на свеста на граѓаните за улогата на своите права како коректив во системо</w:t>
      </w:r>
      <w:r w:rsidR="00AB481E">
        <w:rPr>
          <w:rFonts w:ascii="Arial" w:hAnsi="Arial" w:cs="Arial"/>
          <w:lang w:val="mk-MK"/>
        </w:rPr>
        <w:t>т</w:t>
      </w:r>
      <w:r w:rsidR="00521D91">
        <w:rPr>
          <w:rFonts w:ascii="Arial" w:hAnsi="Arial" w:cs="Arial"/>
          <w:lang w:val="mk-MK"/>
        </w:rPr>
        <w:t xml:space="preserve"> во кој живеат. Свеста на граѓаните, државите и светот доби</w:t>
      </w:r>
      <w:r w:rsidR="00C17915">
        <w:rPr>
          <w:rFonts w:ascii="Arial" w:hAnsi="Arial" w:cs="Arial"/>
          <w:lang w:val="mk-MK"/>
        </w:rPr>
        <w:t>ја</w:t>
      </w:r>
      <w:r w:rsidR="00521D91">
        <w:rPr>
          <w:rFonts w:ascii="Arial" w:hAnsi="Arial" w:cs="Arial"/>
          <w:lang w:val="mk-MK"/>
        </w:rPr>
        <w:t xml:space="preserve"> една нова етичка димензија во осознавањето на своето место во општеството</w:t>
      </w:r>
      <w:r w:rsidR="00C17915">
        <w:rPr>
          <w:rFonts w:ascii="Arial" w:hAnsi="Arial" w:cs="Arial"/>
          <w:lang w:val="mk-MK"/>
        </w:rPr>
        <w:t>, но и задачата, одговорностите и должностите на општеството во заштитата на истите тие права</w:t>
      </w:r>
      <w:r w:rsidR="00521D91">
        <w:rPr>
          <w:rFonts w:ascii="Arial" w:hAnsi="Arial" w:cs="Arial"/>
          <w:lang w:val="mk-MK"/>
        </w:rPr>
        <w:t>.</w:t>
      </w:r>
      <w:r w:rsidR="00AB481E">
        <w:rPr>
          <w:rFonts w:ascii="Arial" w:hAnsi="Arial" w:cs="Arial"/>
          <w:lang w:val="mk-MK"/>
        </w:rPr>
        <w:t xml:space="preserve"> </w:t>
      </w:r>
    </w:p>
    <w:p w:rsidR="007675D7" w:rsidRDefault="007675D7" w:rsidP="00C705B4">
      <w:pPr>
        <w:spacing w:line="360" w:lineRule="auto"/>
        <w:jc w:val="both"/>
        <w:rPr>
          <w:rFonts w:ascii="Arial" w:hAnsi="Arial" w:cs="Arial"/>
          <w:lang w:val="mk-MK"/>
        </w:rPr>
      </w:pPr>
    </w:p>
    <w:p w:rsidR="009021A7" w:rsidRDefault="007001AD" w:rsidP="00AF76F3">
      <w:pPr>
        <w:spacing w:line="360" w:lineRule="auto"/>
        <w:ind w:firstLine="720"/>
        <w:jc w:val="both"/>
        <w:rPr>
          <w:rFonts w:ascii="Arial" w:hAnsi="Arial" w:cs="Arial"/>
          <w:b/>
          <w:lang w:val="mk-MK"/>
        </w:rPr>
      </w:pPr>
      <w:r>
        <w:rPr>
          <w:rFonts w:ascii="Arial" w:hAnsi="Arial" w:cs="Arial"/>
          <w:b/>
          <w:lang w:val="mk-MK"/>
        </w:rPr>
        <w:t xml:space="preserve">А. </w:t>
      </w:r>
      <w:r w:rsidR="00F17253">
        <w:rPr>
          <w:rFonts w:ascii="Arial" w:hAnsi="Arial" w:cs="Arial"/>
          <w:b/>
          <w:lang w:val="mk-MK"/>
        </w:rPr>
        <w:t>Европска конвенција за заштита на човековите права и основни слободи</w:t>
      </w:r>
    </w:p>
    <w:p w:rsidR="007001AD" w:rsidRDefault="007001AD" w:rsidP="00AF76F3">
      <w:pPr>
        <w:spacing w:line="360" w:lineRule="auto"/>
        <w:ind w:firstLine="720"/>
        <w:jc w:val="both"/>
        <w:rPr>
          <w:rFonts w:ascii="Arial" w:hAnsi="Arial" w:cs="Arial"/>
          <w:b/>
          <w:lang w:val="mk-MK"/>
        </w:rPr>
      </w:pPr>
    </w:p>
    <w:p w:rsidR="00FA4B8E" w:rsidRDefault="00F17253" w:rsidP="00AF76F3">
      <w:pPr>
        <w:spacing w:line="360" w:lineRule="auto"/>
        <w:ind w:firstLine="720"/>
        <w:jc w:val="both"/>
        <w:rPr>
          <w:rFonts w:ascii="Arial" w:hAnsi="Arial" w:cs="Arial"/>
          <w:lang w:val="mk-MK"/>
        </w:rPr>
      </w:pPr>
      <w:r>
        <w:rPr>
          <w:rFonts w:ascii="Arial" w:hAnsi="Arial" w:cs="Arial"/>
          <w:lang w:val="mk-MK"/>
        </w:rPr>
        <w:t xml:space="preserve">Европската конвенција за човековите права </w:t>
      </w:r>
      <w:r w:rsidR="0096656C">
        <w:rPr>
          <w:rFonts w:ascii="Arial" w:hAnsi="Arial" w:cs="Arial"/>
          <w:lang w:val="mk-MK"/>
        </w:rPr>
        <w:t xml:space="preserve">од 1950 година </w:t>
      </w:r>
      <w:r>
        <w:rPr>
          <w:rFonts w:ascii="Arial" w:hAnsi="Arial" w:cs="Arial"/>
          <w:lang w:val="mk-MK"/>
        </w:rPr>
        <w:t xml:space="preserve">е најзначајниот правен инструмент </w:t>
      </w:r>
      <w:r w:rsidR="0096656C">
        <w:rPr>
          <w:rFonts w:ascii="Arial" w:hAnsi="Arial" w:cs="Arial"/>
          <w:lang w:val="mk-MK"/>
        </w:rPr>
        <w:t xml:space="preserve">за човековите права </w:t>
      </w:r>
      <w:r>
        <w:rPr>
          <w:rFonts w:ascii="Arial" w:hAnsi="Arial" w:cs="Arial"/>
          <w:lang w:val="mk-MK"/>
        </w:rPr>
        <w:t xml:space="preserve">во Европа. </w:t>
      </w:r>
      <w:r w:rsidR="0096656C">
        <w:rPr>
          <w:rFonts w:ascii="Arial" w:hAnsi="Arial" w:cs="Arial"/>
          <w:lang w:val="mk-MK"/>
        </w:rPr>
        <w:t xml:space="preserve">Оваа Конвенција преставува камен темелник на Советот на Европа заснована врз вредностите на плуралистичката демократија, владеење на правото и </w:t>
      </w:r>
      <w:r w:rsidR="0096656C">
        <w:rPr>
          <w:rFonts w:ascii="Arial" w:hAnsi="Arial" w:cs="Arial"/>
          <w:lang w:val="mk-MK"/>
        </w:rPr>
        <w:lastRenderedPageBreak/>
        <w:t xml:space="preserve">човековите права. Европската конвенција има еволутивен развој, така што во првичниот текст  содржела само 16, а денешниот текст опфаќа околу 25 човекови слободи и права, со тенденција за дополнување со нови човекови права и слободи. </w:t>
      </w:r>
    </w:p>
    <w:p w:rsidR="0096656C" w:rsidRDefault="00C92C3A" w:rsidP="00AF76F3">
      <w:pPr>
        <w:spacing w:line="360" w:lineRule="auto"/>
        <w:ind w:firstLine="720"/>
        <w:jc w:val="both"/>
        <w:rPr>
          <w:rFonts w:ascii="Arial" w:hAnsi="Arial" w:cs="Arial"/>
          <w:lang w:val="mk-MK"/>
        </w:rPr>
      </w:pPr>
      <w:r>
        <w:rPr>
          <w:rFonts w:ascii="Arial" w:hAnsi="Arial" w:cs="Arial"/>
          <w:lang w:val="mk-MK"/>
        </w:rPr>
        <w:t>Во Конвенцијата к</w:t>
      </w:r>
      <w:r w:rsidR="0096656C">
        <w:rPr>
          <w:rFonts w:ascii="Arial" w:hAnsi="Arial" w:cs="Arial"/>
          <w:lang w:val="mk-MK"/>
        </w:rPr>
        <w:t xml:space="preserve">онтролните механизми за заштита на </w:t>
      </w:r>
      <w:r>
        <w:rPr>
          <w:rFonts w:ascii="Arial" w:hAnsi="Arial" w:cs="Arial"/>
          <w:lang w:val="mk-MK"/>
        </w:rPr>
        <w:t>човековите права заземаат поголем простор и имаат поголемо значење за човековите права, бидејќи поважно е да се заштитат, отколку нивното постоење на хартија.</w:t>
      </w:r>
      <w:r w:rsidR="0009054E">
        <w:rPr>
          <w:rFonts w:ascii="Arial" w:hAnsi="Arial" w:cs="Arial"/>
          <w:lang w:val="mk-MK"/>
        </w:rPr>
        <w:t xml:space="preserve"> </w:t>
      </w:r>
    </w:p>
    <w:p w:rsidR="0009054E" w:rsidRDefault="0009054E" w:rsidP="00AF76F3">
      <w:pPr>
        <w:spacing w:line="360" w:lineRule="auto"/>
        <w:ind w:firstLine="720"/>
        <w:jc w:val="both"/>
        <w:rPr>
          <w:rFonts w:ascii="Arial" w:hAnsi="Arial" w:cs="Arial"/>
          <w:lang w:val="mk-MK"/>
        </w:rPr>
      </w:pPr>
      <w:r>
        <w:rPr>
          <w:rFonts w:ascii="Arial" w:hAnsi="Arial" w:cs="Arial"/>
          <w:lang w:val="mk-MK"/>
        </w:rPr>
        <w:t>Конвенцијата има обврзувачко дејство за државите-членки откако таа ќе биде ратификувана во националното законодавно тело</w:t>
      </w:r>
      <w:r w:rsidR="003936F7">
        <w:rPr>
          <w:rFonts w:ascii="Arial" w:hAnsi="Arial" w:cs="Arial"/>
          <w:lang w:val="mk-MK"/>
        </w:rPr>
        <w:t xml:space="preserve"> на државата членка на Советот на Европа. Конвенцијата стапува во сила од денот на влегување во сила на законот за нејзина ратификација.</w:t>
      </w:r>
    </w:p>
    <w:p w:rsidR="003936F7" w:rsidRDefault="003936F7" w:rsidP="00AF76F3">
      <w:pPr>
        <w:spacing w:line="360" w:lineRule="auto"/>
        <w:ind w:firstLine="720"/>
        <w:jc w:val="both"/>
        <w:rPr>
          <w:rFonts w:ascii="Arial" w:hAnsi="Arial" w:cs="Arial"/>
          <w:lang w:val="mk-MK"/>
        </w:rPr>
      </w:pPr>
      <w:r>
        <w:rPr>
          <w:rFonts w:ascii="Arial" w:hAnsi="Arial" w:cs="Arial"/>
          <w:lang w:val="mk-MK"/>
        </w:rPr>
        <w:t>Република Македонија Конвенцијата ја потпиша на 11 ноември 1995 година во Стразбур од страна на министерот за надворешни работи. Во март 1997 година Собранието на РМ го донесе Законот за ратификација на Конвенцијата за заштита на правата на човекот</w:t>
      </w:r>
      <w:r w:rsidR="00FD56AE">
        <w:rPr>
          <w:rFonts w:ascii="Arial" w:hAnsi="Arial" w:cs="Arial"/>
          <w:lang w:val="mk-MK"/>
        </w:rPr>
        <w:t xml:space="preserve">, првиот протокол, протоколот број 4, протоколот број 6, протоколот број 7 и протоколот број 7 и протоколот број 11 на Конвенцијата. Законот стапи во сила на 19 март 1997 година. Од тогаш Конвенцијата стана составен дел правото на Република Македонија. Со верификацијата на Законот за ратификација на Конвенцијата, Република Македонија ги прифати членовите 25 и 46 од Конвенцијата, со кои се прифаќа правото на граѓаните на индивидуална жалба против државата членка, во случај на непочитување на слободите и правата од Конвенцијата. Република Македонија ги ратификуваше сите протоколи, меѓу кој и протоколот 11 со кој се укина Европската комисија за човековите права, а се воведе на нејзино место </w:t>
      </w:r>
      <w:r w:rsidR="00642809">
        <w:rPr>
          <w:rFonts w:ascii="Arial" w:hAnsi="Arial" w:cs="Arial"/>
          <w:lang w:val="mk-MK"/>
        </w:rPr>
        <w:t>Европски суд за човекови права.</w:t>
      </w:r>
      <w:r>
        <w:rPr>
          <w:rFonts w:ascii="Arial" w:hAnsi="Arial" w:cs="Arial"/>
          <w:lang w:val="mk-MK"/>
        </w:rPr>
        <w:t xml:space="preserve"> </w:t>
      </w:r>
    </w:p>
    <w:p w:rsidR="00B46D7B" w:rsidRDefault="00B46D7B" w:rsidP="00AF76F3">
      <w:pPr>
        <w:spacing w:line="360" w:lineRule="auto"/>
        <w:ind w:firstLine="720"/>
        <w:jc w:val="both"/>
        <w:rPr>
          <w:rFonts w:ascii="Arial" w:hAnsi="Arial" w:cs="Arial"/>
          <w:lang w:val="mk-MK"/>
        </w:rPr>
      </w:pPr>
      <w:r>
        <w:rPr>
          <w:rFonts w:ascii="Arial" w:hAnsi="Arial" w:cs="Arial"/>
          <w:lang w:val="mk-MK"/>
        </w:rPr>
        <w:t xml:space="preserve">Конвенцијата ги содржи следните права и слободи: право на живот, забрана на мачење, забрана на ропство и принудна работа, право на слобода и безбедност, право на правична судска постапка, право на почитување на приватниот и семејниот живот, слобода на мислење, совест </w:t>
      </w:r>
      <w:r>
        <w:rPr>
          <w:rFonts w:ascii="Arial" w:hAnsi="Arial" w:cs="Arial"/>
          <w:lang w:val="mk-MK"/>
        </w:rPr>
        <w:lastRenderedPageBreak/>
        <w:t>и вера, слобода на изразување, слобода на собирање и здружување, право на брак, право на ефикасен правен лек, забрана на дискриминација, и др.</w:t>
      </w:r>
    </w:p>
    <w:p w:rsidR="00B94C83" w:rsidRDefault="00B94C83" w:rsidP="008D55D4">
      <w:pPr>
        <w:spacing w:line="360" w:lineRule="auto"/>
        <w:jc w:val="both"/>
        <w:rPr>
          <w:rFonts w:ascii="Arial" w:hAnsi="Arial" w:cs="Arial"/>
          <w:lang w:val="mk-MK"/>
        </w:rPr>
      </w:pPr>
    </w:p>
    <w:p w:rsidR="002431D1" w:rsidRDefault="007001AD" w:rsidP="00AF76F3">
      <w:pPr>
        <w:spacing w:line="360" w:lineRule="auto"/>
        <w:ind w:firstLine="720"/>
        <w:jc w:val="both"/>
        <w:rPr>
          <w:rFonts w:ascii="Arial" w:hAnsi="Arial" w:cs="Arial"/>
          <w:b/>
          <w:lang w:val="mk-MK"/>
        </w:rPr>
      </w:pPr>
      <w:r>
        <w:rPr>
          <w:rFonts w:ascii="Arial" w:hAnsi="Arial" w:cs="Arial"/>
          <w:b/>
          <w:lang w:val="mk-MK"/>
        </w:rPr>
        <w:t xml:space="preserve">Б. </w:t>
      </w:r>
      <w:r w:rsidR="002431D1" w:rsidRPr="002431D1">
        <w:rPr>
          <w:rFonts w:ascii="Arial" w:hAnsi="Arial" w:cs="Arial"/>
          <w:b/>
          <w:lang w:val="mk-MK"/>
        </w:rPr>
        <w:t>Европска социјална повелба</w:t>
      </w:r>
    </w:p>
    <w:p w:rsidR="002431D1" w:rsidRPr="002431D1" w:rsidRDefault="002431D1" w:rsidP="00AF76F3">
      <w:pPr>
        <w:spacing w:line="360" w:lineRule="auto"/>
        <w:ind w:firstLine="720"/>
        <w:jc w:val="both"/>
        <w:rPr>
          <w:rFonts w:ascii="Arial" w:hAnsi="Arial" w:cs="Arial"/>
          <w:b/>
          <w:lang w:val="mk-MK"/>
        </w:rPr>
      </w:pPr>
    </w:p>
    <w:p w:rsidR="00C8559F" w:rsidRDefault="00860090" w:rsidP="00AF76F3">
      <w:pPr>
        <w:spacing w:line="360" w:lineRule="auto"/>
        <w:ind w:firstLine="720"/>
        <w:jc w:val="both"/>
        <w:rPr>
          <w:rFonts w:ascii="Arial" w:hAnsi="Arial" w:cs="Arial"/>
          <w:lang w:val="mk-MK"/>
        </w:rPr>
      </w:pPr>
      <w:r>
        <w:rPr>
          <w:rFonts w:ascii="Arial" w:hAnsi="Arial" w:cs="Arial"/>
          <w:lang w:val="mk-MK"/>
        </w:rPr>
        <w:t xml:space="preserve">Втората генерација на човекови права (економски, социјални и културни) во рамките на Советот на Европа се опфатени со Европската социјална повелба. </w:t>
      </w:r>
      <w:r w:rsidR="002431D1">
        <w:rPr>
          <w:rFonts w:ascii="Arial" w:hAnsi="Arial" w:cs="Arial"/>
          <w:lang w:val="mk-MK"/>
        </w:rPr>
        <w:t xml:space="preserve">Европската социјална повелба е усвоена во 1961 година од Советот на Европа, а стапи во сила во 1965 година. </w:t>
      </w:r>
      <w:r w:rsidR="00072FFC">
        <w:rPr>
          <w:rFonts w:ascii="Arial" w:hAnsi="Arial" w:cs="Arial"/>
          <w:lang w:val="mk-MK"/>
        </w:rPr>
        <w:t>Овој акт уш</w:t>
      </w:r>
      <w:r w:rsidR="00D50DA3">
        <w:rPr>
          <w:rFonts w:ascii="Arial" w:hAnsi="Arial" w:cs="Arial"/>
          <w:lang w:val="mk-MK"/>
        </w:rPr>
        <w:t>те се нарекува и Европски работнички устав</w:t>
      </w:r>
      <w:r w:rsidR="00072FFC">
        <w:rPr>
          <w:rFonts w:ascii="Arial" w:hAnsi="Arial" w:cs="Arial"/>
          <w:lang w:val="mk-MK"/>
        </w:rPr>
        <w:t>, бидејќи ги уредува основните синдикални и социјални права</w:t>
      </w:r>
      <w:r w:rsidR="00D50DA3">
        <w:rPr>
          <w:rFonts w:ascii="Arial" w:hAnsi="Arial" w:cs="Arial"/>
          <w:lang w:val="mk-MK"/>
        </w:rPr>
        <w:t xml:space="preserve">. </w:t>
      </w:r>
      <w:r w:rsidR="002431D1">
        <w:rPr>
          <w:rFonts w:ascii="Arial" w:hAnsi="Arial" w:cs="Arial"/>
          <w:lang w:val="mk-MK"/>
        </w:rPr>
        <w:t xml:space="preserve">Повелбата има еволуционен развој, бидејќи </w:t>
      </w:r>
      <w:r w:rsidR="00D24D00">
        <w:rPr>
          <w:rFonts w:ascii="Arial" w:hAnsi="Arial" w:cs="Arial"/>
          <w:lang w:val="mk-MK"/>
        </w:rPr>
        <w:t>таа</w:t>
      </w:r>
      <w:r w:rsidR="002431D1">
        <w:rPr>
          <w:rFonts w:ascii="Arial" w:hAnsi="Arial" w:cs="Arial"/>
          <w:lang w:val="mk-MK"/>
        </w:rPr>
        <w:t xml:space="preserve"> е надополнувана </w:t>
      </w:r>
      <w:r w:rsidR="00D24D00">
        <w:rPr>
          <w:rFonts w:ascii="Arial" w:hAnsi="Arial" w:cs="Arial"/>
          <w:lang w:val="mk-MK"/>
        </w:rPr>
        <w:t xml:space="preserve">и ревидирана </w:t>
      </w:r>
      <w:r w:rsidR="002431D1">
        <w:rPr>
          <w:rFonts w:ascii="Arial" w:hAnsi="Arial" w:cs="Arial"/>
          <w:lang w:val="mk-MK"/>
        </w:rPr>
        <w:t>со дополнителни протоколи.</w:t>
      </w:r>
      <w:r w:rsidR="00D24D00">
        <w:rPr>
          <w:rFonts w:ascii="Arial" w:hAnsi="Arial" w:cs="Arial"/>
          <w:lang w:val="mk-MK"/>
        </w:rPr>
        <w:t xml:space="preserve"> </w:t>
      </w:r>
      <w:r>
        <w:rPr>
          <w:rFonts w:ascii="Arial" w:hAnsi="Arial" w:cs="Arial"/>
          <w:lang w:val="mk-MK"/>
        </w:rPr>
        <w:t xml:space="preserve">Правата кои се утврдени со Европската социјална повелба се: </w:t>
      </w:r>
    </w:p>
    <w:p w:rsidR="00C8559F" w:rsidRDefault="00860090" w:rsidP="00C8559F">
      <w:pPr>
        <w:numPr>
          <w:ilvl w:val="0"/>
          <w:numId w:val="12"/>
        </w:numPr>
        <w:spacing w:line="360" w:lineRule="auto"/>
        <w:jc w:val="both"/>
        <w:rPr>
          <w:rFonts w:ascii="Arial" w:hAnsi="Arial" w:cs="Arial"/>
          <w:lang w:val="mk-MK"/>
        </w:rPr>
      </w:pPr>
      <w:r>
        <w:rPr>
          <w:rFonts w:ascii="Arial" w:hAnsi="Arial" w:cs="Arial"/>
          <w:lang w:val="mk-MK"/>
        </w:rPr>
        <w:t xml:space="preserve">права од областа на вработувањето, </w:t>
      </w:r>
    </w:p>
    <w:p w:rsidR="00C8559F" w:rsidRDefault="00C8559F" w:rsidP="00C8559F">
      <w:pPr>
        <w:spacing w:line="360" w:lineRule="auto"/>
        <w:ind w:left="720"/>
        <w:jc w:val="both"/>
        <w:rPr>
          <w:rFonts w:ascii="Arial" w:hAnsi="Arial" w:cs="Arial"/>
          <w:lang w:val="mk-MK"/>
        </w:rPr>
      </w:pPr>
      <w:r>
        <w:rPr>
          <w:rFonts w:ascii="Arial" w:hAnsi="Arial" w:cs="Arial"/>
          <w:lang w:val="mk-MK"/>
        </w:rPr>
        <w:t xml:space="preserve">2. </w:t>
      </w:r>
      <w:r w:rsidR="00860090">
        <w:rPr>
          <w:rFonts w:ascii="Arial" w:hAnsi="Arial" w:cs="Arial"/>
          <w:lang w:val="mk-MK"/>
        </w:rPr>
        <w:t xml:space="preserve">права од сферата на социјалната сигурност и </w:t>
      </w:r>
    </w:p>
    <w:p w:rsidR="00C8559F" w:rsidRDefault="00C8559F" w:rsidP="00C8559F">
      <w:pPr>
        <w:spacing w:line="360" w:lineRule="auto"/>
        <w:ind w:left="720"/>
        <w:jc w:val="both"/>
        <w:rPr>
          <w:rFonts w:ascii="Arial" w:hAnsi="Arial" w:cs="Arial"/>
          <w:lang w:val="mk-MK"/>
        </w:rPr>
      </w:pPr>
      <w:r>
        <w:rPr>
          <w:rFonts w:ascii="Arial" w:hAnsi="Arial" w:cs="Arial"/>
          <w:lang w:val="mk-MK"/>
        </w:rPr>
        <w:t xml:space="preserve">3. </w:t>
      </w:r>
      <w:r w:rsidR="00860090">
        <w:rPr>
          <w:rFonts w:ascii="Arial" w:hAnsi="Arial" w:cs="Arial"/>
          <w:lang w:val="mk-MK"/>
        </w:rPr>
        <w:t xml:space="preserve">права на посебна заштита на чуствителни групи (мајки, деца, инвалиди, возрасни). </w:t>
      </w:r>
    </w:p>
    <w:p w:rsidR="002431D1" w:rsidRDefault="00860090" w:rsidP="00C8559F">
      <w:pPr>
        <w:spacing w:line="360" w:lineRule="auto"/>
        <w:ind w:firstLine="720"/>
        <w:jc w:val="both"/>
        <w:rPr>
          <w:rFonts w:ascii="Arial" w:hAnsi="Arial" w:cs="Arial"/>
          <w:lang w:val="mk-MK"/>
        </w:rPr>
      </w:pPr>
      <w:r>
        <w:rPr>
          <w:rFonts w:ascii="Arial" w:hAnsi="Arial" w:cs="Arial"/>
          <w:lang w:val="mk-MK"/>
        </w:rPr>
        <w:t xml:space="preserve">Во изменетата Европска социјална повелба се утврдени вкупно 31 право. Листата на социјалните права </w:t>
      </w:r>
      <w:r w:rsidR="00C8559F">
        <w:rPr>
          <w:rFonts w:ascii="Arial" w:hAnsi="Arial" w:cs="Arial"/>
          <w:lang w:val="mk-MK"/>
        </w:rPr>
        <w:t xml:space="preserve">е тешко да се заклучи, бидејќи постои тенденција таа да се шири со нови права кои ги наметнува новото време. </w:t>
      </w:r>
    </w:p>
    <w:p w:rsidR="00373FA4" w:rsidRDefault="00C8559F" w:rsidP="00C8559F">
      <w:pPr>
        <w:spacing w:line="360" w:lineRule="auto"/>
        <w:ind w:firstLine="720"/>
        <w:jc w:val="both"/>
        <w:rPr>
          <w:rFonts w:ascii="Arial" w:hAnsi="Arial" w:cs="Arial"/>
          <w:lang w:val="mk-MK"/>
        </w:rPr>
      </w:pPr>
      <w:r>
        <w:rPr>
          <w:rFonts w:ascii="Arial" w:hAnsi="Arial" w:cs="Arial"/>
          <w:lang w:val="mk-MK"/>
        </w:rPr>
        <w:t xml:space="preserve">Со Повелбата се утврдени следните права: право на работа, право на правични услови за работа, право на безбедни и здрави услови за работа, право на правична на плата, </w:t>
      </w:r>
      <w:r w:rsidR="00373FA4">
        <w:rPr>
          <w:rFonts w:ascii="Arial" w:hAnsi="Arial" w:cs="Arial"/>
          <w:lang w:val="mk-MK"/>
        </w:rPr>
        <w:t>право на организирање, право на колективно преговарање, право на децата и младината на заштита, право на вработената жена на заштита на мајчинството, право на професионална ориента</w:t>
      </w:r>
      <w:r w:rsidR="00AF3071">
        <w:rPr>
          <w:rFonts w:ascii="Arial" w:hAnsi="Arial" w:cs="Arial"/>
          <w:lang w:val="mk-MK"/>
        </w:rPr>
        <w:t>ција, право на професионална обу</w:t>
      </w:r>
      <w:r w:rsidR="00373FA4">
        <w:rPr>
          <w:rFonts w:ascii="Arial" w:hAnsi="Arial" w:cs="Arial"/>
          <w:lang w:val="mk-MK"/>
        </w:rPr>
        <w:t>ка, право на заштита на здравјето, право на социјално осигурување, право на еднакви можности за вработување и работа без полова дискриминација, право на информирање и консултирање, право на учество во одлучувањето за работните услови и работната средина, право на достоинство на работата, право на заштита на работничките преставници, право на стан, итн.</w:t>
      </w:r>
    </w:p>
    <w:p w:rsidR="00C8559F" w:rsidRDefault="00373FA4" w:rsidP="00C8559F">
      <w:pPr>
        <w:spacing w:line="360" w:lineRule="auto"/>
        <w:ind w:firstLine="720"/>
        <w:jc w:val="both"/>
        <w:rPr>
          <w:rFonts w:ascii="Arial" w:hAnsi="Arial" w:cs="Arial"/>
          <w:lang w:val="mk-MK"/>
        </w:rPr>
      </w:pPr>
      <w:r>
        <w:rPr>
          <w:rFonts w:ascii="Arial" w:hAnsi="Arial" w:cs="Arial"/>
          <w:lang w:val="mk-MK"/>
        </w:rPr>
        <w:lastRenderedPageBreak/>
        <w:t>За заштита на прават</w:t>
      </w:r>
      <w:r w:rsidR="00AF3071">
        <w:rPr>
          <w:rFonts w:ascii="Arial" w:hAnsi="Arial" w:cs="Arial"/>
          <w:lang w:val="mk-MK"/>
        </w:rPr>
        <w:t>а</w:t>
      </w:r>
      <w:r>
        <w:rPr>
          <w:rFonts w:ascii="Arial" w:hAnsi="Arial" w:cs="Arial"/>
          <w:lang w:val="mk-MK"/>
        </w:rPr>
        <w:t xml:space="preserve"> на вработените, Повелбата овозможува формирање на </w:t>
      </w:r>
      <w:r w:rsidRPr="00AF3071">
        <w:rPr>
          <w:rFonts w:ascii="Arial" w:hAnsi="Arial" w:cs="Arial"/>
          <w:b/>
          <w:lang w:val="mk-MK"/>
        </w:rPr>
        <w:t>Европски комитет за социјални права</w:t>
      </w:r>
      <w:r>
        <w:rPr>
          <w:rFonts w:ascii="Arial" w:hAnsi="Arial" w:cs="Arial"/>
          <w:lang w:val="mk-MK"/>
        </w:rPr>
        <w:t>, која има за задача да утврди дали државите членки на Советот ги почитуваат правата наведени во неа. Комитетот е составен од 12 независни, непристрасни членови кои ги бира Советот на министри на Сове</w:t>
      </w:r>
      <w:r w:rsidR="00AF3071">
        <w:rPr>
          <w:rFonts w:ascii="Arial" w:hAnsi="Arial" w:cs="Arial"/>
          <w:lang w:val="mk-MK"/>
        </w:rPr>
        <w:t>тот на Европа со мандат од 6 години, со можност за уште еден мандат.</w:t>
      </w:r>
      <w:r w:rsidR="00C8559F">
        <w:rPr>
          <w:rFonts w:ascii="Arial" w:hAnsi="Arial" w:cs="Arial"/>
          <w:lang w:val="mk-MK"/>
        </w:rPr>
        <w:t xml:space="preserve"> </w:t>
      </w:r>
      <w:r w:rsidR="00AF3071">
        <w:rPr>
          <w:rFonts w:ascii="Arial" w:hAnsi="Arial" w:cs="Arial"/>
          <w:lang w:val="mk-MK"/>
        </w:rPr>
        <w:t>Комитетот ја следи примената на национа</w:t>
      </w:r>
      <w:r w:rsidR="00262ED3">
        <w:rPr>
          <w:rFonts w:ascii="Arial" w:hAnsi="Arial" w:cs="Arial"/>
          <w:lang w:val="mk-MK"/>
        </w:rPr>
        <w:t xml:space="preserve">лните закони на државите членки. </w:t>
      </w:r>
    </w:p>
    <w:p w:rsidR="005E1644" w:rsidRDefault="00433C3E" w:rsidP="00262ED3">
      <w:pPr>
        <w:spacing w:line="360" w:lineRule="auto"/>
        <w:ind w:firstLine="720"/>
        <w:jc w:val="both"/>
        <w:rPr>
          <w:rFonts w:ascii="Arial" w:hAnsi="Arial" w:cs="Arial"/>
          <w:lang w:val="mk-MK"/>
        </w:rPr>
      </w:pPr>
      <w:r>
        <w:rPr>
          <w:rFonts w:ascii="Arial" w:hAnsi="Arial" w:cs="Arial"/>
          <w:lang w:val="mk-MK"/>
        </w:rPr>
        <w:t>Втор</w:t>
      </w:r>
      <w:r w:rsidR="00262ED3">
        <w:rPr>
          <w:rFonts w:ascii="Arial" w:hAnsi="Arial" w:cs="Arial"/>
          <w:lang w:val="mk-MK"/>
        </w:rPr>
        <w:t xml:space="preserve"> контролен механизам за примена на одредбите на Повелбата е обврската на државата членка на секоја година да </w:t>
      </w:r>
      <w:r w:rsidR="00262ED3" w:rsidRPr="00262ED3">
        <w:rPr>
          <w:rFonts w:ascii="Arial" w:hAnsi="Arial" w:cs="Arial"/>
          <w:b/>
          <w:lang w:val="mk-MK"/>
        </w:rPr>
        <w:t>поднесува извештај</w:t>
      </w:r>
      <w:r w:rsidR="00262ED3">
        <w:rPr>
          <w:rFonts w:ascii="Arial" w:hAnsi="Arial" w:cs="Arial"/>
          <w:lang w:val="mk-MK"/>
        </w:rPr>
        <w:t xml:space="preserve"> како се применети законите и праксата во однос на Повелбата. Секој извештај се однесува на прифатените одредби на Повелбата. Доставените извештаи Комитетот ги разгледува и одлучува дали состојбата во државата е во склад со</w:t>
      </w:r>
      <w:r w:rsidR="005E1644">
        <w:rPr>
          <w:rFonts w:ascii="Arial" w:hAnsi="Arial" w:cs="Arial"/>
          <w:lang w:val="mk-MK"/>
        </w:rPr>
        <w:t xml:space="preserve"> Повелбата. Комитетот ги донесува одлуките во форма на заклучок и се објавуваат секоја година. Доколку Комитетот има одредени забелешки, тие се доставуваат до државата членка со обврска истите да се отстранат во одреден временски рок. Ако државата членка не ги отстрани забелешките дадени од Комитетот, Советот на министрите доставува препорака до дотичната држава членка на Советот да ја промени состојбата со законите.</w:t>
      </w:r>
    </w:p>
    <w:p w:rsidR="002431D1" w:rsidRDefault="005E1644" w:rsidP="00262ED3">
      <w:pPr>
        <w:spacing w:line="360" w:lineRule="auto"/>
        <w:ind w:firstLine="720"/>
        <w:jc w:val="both"/>
        <w:rPr>
          <w:rFonts w:ascii="Arial" w:hAnsi="Arial" w:cs="Arial"/>
          <w:lang w:val="mk-MK"/>
        </w:rPr>
      </w:pPr>
      <w:r>
        <w:rPr>
          <w:rFonts w:ascii="Arial" w:hAnsi="Arial" w:cs="Arial"/>
          <w:lang w:val="mk-MK"/>
        </w:rPr>
        <w:t xml:space="preserve">Трет начин на контрола над примената на Повелбата е </w:t>
      </w:r>
      <w:r w:rsidRPr="005E1644">
        <w:rPr>
          <w:rFonts w:ascii="Arial" w:hAnsi="Arial" w:cs="Arial"/>
          <w:b/>
          <w:lang w:val="mk-MK"/>
        </w:rPr>
        <w:t xml:space="preserve">постапката на </w:t>
      </w:r>
      <w:r>
        <w:rPr>
          <w:rFonts w:ascii="Arial" w:hAnsi="Arial" w:cs="Arial"/>
          <w:b/>
          <w:lang w:val="mk-MK"/>
        </w:rPr>
        <w:t xml:space="preserve">поднесување на </w:t>
      </w:r>
      <w:r w:rsidRPr="005E1644">
        <w:rPr>
          <w:rFonts w:ascii="Arial" w:hAnsi="Arial" w:cs="Arial"/>
          <w:b/>
          <w:lang w:val="mk-MK"/>
        </w:rPr>
        <w:t>колективни жалби</w:t>
      </w:r>
      <w:r>
        <w:rPr>
          <w:rFonts w:ascii="Arial" w:hAnsi="Arial" w:cs="Arial"/>
          <w:lang w:val="mk-MK"/>
        </w:rPr>
        <w:t>. Организации кои имаат право да поднесуваат колективни жалби пред Европскиот комитет за социјални права се: ЕТУЦ (Европска конфедерација на работниците од стопа</w:t>
      </w:r>
      <w:r w:rsidR="009C7ED4">
        <w:rPr>
          <w:rFonts w:ascii="Arial" w:hAnsi="Arial" w:cs="Arial"/>
          <w:lang w:val="mk-MK"/>
        </w:rPr>
        <w:t xml:space="preserve">нските претпријатија), УНИЦЕ (Европската конфедерација на синдикатите од јавните претпријатија во Европа), и ИОЕ (Европското здружение на работодавачи), </w:t>
      </w:r>
      <w:r>
        <w:rPr>
          <w:rFonts w:ascii="Arial" w:hAnsi="Arial" w:cs="Arial"/>
          <w:lang w:val="mk-MK"/>
        </w:rPr>
        <w:t>синдикатите и здруженијата на работодавачи</w:t>
      </w:r>
      <w:r w:rsidR="009C7ED4">
        <w:rPr>
          <w:rFonts w:ascii="Arial" w:hAnsi="Arial" w:cs="Arial"/>
          <w:lang w:val="mk-MK"/>
        </w:rPr>
        <w:t xml:space="preserve"> од државата на кои се однесува, НВО</w:t>
      </w:r>
      <w:r>
        <w:rPr>
          <w:rFonts w:ascii="Arial" w:hAnsi="Arial" w:cs="Arial"/>
          <w:lang w:val="mk-MK"/>
        </w:rPr>
        <w:t xml:space="preserve">  </w:t>
      </w:r>
      <w:r w:rsidR="009C7ED4">
        <w:rPr>
          <w:rFonts w:ascii="Arial" w:hAnsi="Arial" w:cs="Arial"/>
          <w:lang w:val="mk-MK"/>
        </w:rPr>
        <w:t xml:space="preserve">и др. </w:t>
      </w:r>
    </w:p>
    <w:p w:rsidR="008D55D4" w:rsidRDefault="008D55D4" w:rsidP="004C4B45">
      <w:pPr>
        <w:spacing w:line="360" w:lineRule="auto"/>
        <w:jc w:val="both"/>
        <w:rPr>
          <w:rFonts w:ascii="Arial" w:hAnsi="Arial" w:cs="Arial"/>
          <w:lang w:val="mk-MK"/>
        </w:rPr>
      </w:pPr>
    </w:p>
    <w:p w:rsidR="004C4B45" w:rsidRDefault="004C4B45" w:rsidP="004C4B45">
      <w:pPr>
        <w:spacing w:line="360" w:lineRule="auto"/>
        <w:jc w:val="both"/>
        <w:rPr>
          <w:rFonts w:ascii="Arial" w:hAnsi="Arial" w:cs="Arial"/>
          <w:b/>
          <w:lang w:val="mk-MK"/>
        </w:rPr>
      </w:pPr>
    </w:p>
    <w:p w:rsidR="00F74CC8" w:rsidRDefault="00F74CC8" w:rsidP="004C4B45">
      <w:pPr>
        <w:spacing w:line="360" w:lineRule="auto"/>
        <w:jc w:val="both"/>
        <w:rPr>
          <w:rFonts w:ascii="Arial" w:hAnsi="Arial" w:cs="Arial"/>
          <w:b/>
          <w:lang w:val="mk-MK"/>
        </w:rPr>
      </w:pPr>
    </w:p>
    <w:p w:rsidR="00F74CC8" w:rsidRDefault="00F74CC8" w:rsidP="004C4B45">
      <w:pPr>
        <w:spacing w:line="360" w:lineRule="auto"/>
        <w:jc w:val="both"/>
        <w:rPr>
          <w:rFonts w:ascii="Arial" w:hAnsi="Arial" w:cs="Arial"/>
          <w:b/>
          <w:lang w:val="mk-MK"/>
        </w:rPr>
      </w:pPr>
    </w:p>
    <w:p w:rsidR="009F1826" w:rsidRDefault="009A00B1" w:rsidP="00AF76F3">
      <w:pPr>
        <w:spacing w:line="360" w:lineRule="auto"/>
        <w:ind w:firstLine="720"/>
        <w:jc w:val="both"/>
        <w:rPr>
          <w:rFonts w:ascii="Arial" w:hAnsi="Arial" w:cs="Arial"/>
          <w:b/>
          <w:lang w:val="mk-MK"/>
        </w:rPr>
      </w:pPr>
      <w:r>
        <w:rPr>
          <w:rFonts w:ascii="Arial" w:hAnsi="Arial" w:cs="Arial"/>
          <w:b/>
          <w:lang w:val="mk-MK"/>
        </w:rPr>
        <w:lastRenderedPageBreak/>
        <w:t xml:space="preserve">4.5. </w:t>
      </w:r>
      <w:r w:rsidR="009F1826" w:rsidRPr="00B46D7B">
        <w:rPr>
          <w:rFonts w:ascii="Arial" w:hAnsi="Arial" w:cs="Arial"/>
          <w:b/>
          <w:lang w:val="mk-MK"/>
        </w:rPr>
        <w:t>Европски суд за човекови права</w:t>
      </w:r>
    </w:p>
    <w:p w:rsidR="00433C3E" w:rsidRPr="00B46D7B" w:rsidRDefault="00433C3E" w:rsidP="00AF76F3">
      <w:pPr>
        <w:spacing w:line="360" w:lineRule="auto"/>
        <w:ind w:firstLine="720"/>
        <w:jc w:val="both"/>
        <w:rPr>
          <w:rFonts w:ascii="Arial" w:hAnsi="Arial" w:cs="Arial"/>
          <w:b/>
          <w:lang w:val="mk-MK"/>
        </w:rPr>
      </w:pPr>
    </w:p>
    <w:p w:rsidR="000A39A8" w:rsidRDefault="0065000F" w:rsidP="002431D1">
      <w:pPr>
        <w:spacing w:line="360" w:lineRule="auto"/>
        <w:ind w:firstLine="720"/>
        <w:jc w:val="both"/>
        <w:rPr>
          <w:rFonts w:ascii="Arial" w:hAnsi="Arial" w:cs="Arial"/>
          <w:lang w:val="mk-MK"/>
        </w:rPr>
      </w:pPr>
      <w:r>
        <w:rPr>
          <w:rFonts w:ascii="Arial" w:hAnsi="Arial" w:cs="Arial"/>
          <w:lang w:val="mk-MK"/>
        </w:rPr>
        <w:t xml:space="preserve"> </w:t>
      </w:r>
      <w:r w:rsidR="009F1826">
        <w:rPr>
          <w:rFonts w:ascii="Arial" w:hAnsi="Arial" w:cs="Arial"/>
          <w:lang w:val="mk-MK"/>
        </w:rPr>
        <w:t>Европскиот суд за човекови права започна да функционира од 21 јануари 1959 година со седиште во Стразбур</w:t>
      </w:r>
      <w:r w:rsidR="00B46D7B">
        <w:rPr>
          <w:rFonts w:ascii="Arial" w:hAnsi="Arial" w:cs="Arial"/>
          <w:lang w:val="mk-MK"/>
        </w:rPr>
        <w:t xml:space="preserve">. </w:t>
      </w:r>
      <w:r>
        <w:rPr>
          <w:rFonts w:ascii="Arial" w:hAnsi="Arial" w:cs="Arial"/>
          <w:lang w:val="mk-MK"/>
        </w:rPr>
        <w:t>Судот има онолку членови колку што и</w:t>
      </w:r>
      <w:r w:rsidR="000A39A8">
        <w:rPr>
          <w:rFonts w:ascii="Arial" w:hAnsi="Arial" w:cs="Arial"/>
          <w:lang w:val="mk-MK"/>
        </w:rPr>
        <w:t>ма држави членки на Советот на Европа (47</w:t>
      </w:r>
      <w:r>
        <w:rPr>
          <w:rFonts w:ascii="Arial" w:hAnsi="Arial" w:cs="Arial"/>
          <w:lang w:val="mk-MK"/>
        </w:rPr>
        <w:t xml:space="preserve">). </w:t>
      </w:r>
      <w:r w:rsidR="00073B68">
        <w:rPr>
          <w:rFonts w:ascii="Arial" w:hAnsi="Arial" w:cs="Arial"/>
          <w:lang w:val="mk-MK"/>
        </w:rPr>
        <w:t xml:space="preserve">Мандатот на судиите е 9 години со можност за повторен избор. Пресудите на Европскиот суд се конечни и правосилни. Тие се задолжителни и извршни за државите членки на Советот на Европа. </w:t>
      </w:r>
      <w:r w:rsidR="00B46D7B">
        <w:rPr>
          <w:rFonts w:ascii="Arial" w:hAnsi="Arial" w:cs="Arial"/>
          <w:lang w:val="mk-MK"/>
        </w:rPr>
        <w:t xml:space="preserve">Во надлежност на </w:t>
      </w:r>
      <w:r w:rsidR="000A39A8">
        <w:rPr>
          <w:rFonts w:ascii="Arial" w:hAnsi="Arial" w:cs="Arial"/>
          <w:lang w:val="mk-MK"/>
        </w:rPr>
        <w:t>Европскиот суд</w:t>
      </w:r>
      <w:r w:rsidR="00B46D7B">
        <w:rPr>
          <w:rFonts w:ascii="Arial" w:hAnsi="Arial" w:cs="Arial"/>
          <w:lang w:val="mk-MK"/>
        </w:rPr>
        <w:t xml:space="preserve"> се следниве прашања:</w:t>
      </w:r>
    </w:p>
    <w:p w:rsidR="000A39A8" w:rsidRDefault="000A39A8" w:rsidP="002431D1">
      <w:pPr>
        <w:spacing w:line="360" w:lineRule="auto"/>
        <w:ind w:firstLine="720"/>
        <w:jc w:val="both"/>
        <w:rPr>
          <w:rFonts w:ascii="Arial" w:hAnsi="Arial" w:cs="Arial"/>
          <w:lang w:val="mk-MK"/>
        </w:rPr>
      </w:pPr>
      <w:r>
        <w:rPr>
          <w:rFonts w:ascii="Arial" w:hAnsi="Arial" w:cs="Arial"/>
          <w:lang w:val="mk-MK"/>
        </w:rPr>
        <w:t>-</w:t>
      </w:r>
      <w:r w:rsidR="00073B68">
        <w:rPr>
          <w:rFonts w:ascii="Arial" w:hAnsi="Arial" w:cs="Arial"/>
          <w:lang w:val="mk-MK"/>
        </w:rPr>
        <w:t xml:space="preserve"> индивидуални жалби;</w:t>
      </w:r>
    </w:p>
    <w:p w:rsidR="000A39A8" w:rsidRDefault="000A39A8" w:rsidP="002431D1">
      <w:pPr>
        <w:spacing w:line="360" w:lineRule="auto"/>
        <w:ind w:firstLine="720"/>
        <w:jc w:val="both"/>
        <w:rPr>
          <w:rFonts w:ascii="Arial" w:hAnsi="Arial" w:cs="Arial"/>
          <w:lang w:val="mk-MK"/>
        </w:rPr>
      </w:pPr>
      <w:r>
        <w:rPr>
          <w:rFonts w:ascii="Arial" w:hAnsi="Arial" w:cs="Arial"/>
          <w:lang w:val="mk-MK"/>
        </w:rPr>
        <w:t>-</w:t>
      </w:r>
      <w:r w:rsidR="00073B68">
        <w:rPr>
          <w:rFonts w:ascii="Arial" w:hAnsi="Arial" w:cs="Arial"/>
          <w:lang w:val="mk-MK"/>
        </w:rPr>
        <w:t xml:space="preserve"> интерпретација на Конвенцијата на барање на држава членка на Советот на Европа; </w:t>
      </w:r>
    </w:p>
    <w:p w:rsidR="00433C3E" w:rsidRDefault="000A39A8" w:rsidP="002431D1">
      <w:pPr>
        <w:spacing w:line="360" w:lineRule="auto"/>
        <w:ind w:firstLine="720"/>
        <w:jc w:val="both"/>
        <w:rPr>
          <w:rFonts w:ascii="Arial" w:hAnsi="Arial" w:cs="Arial"/>
          <w:lang w:val="mk-MK"/>
        </w:rPr>
      </w:pPr>
      <w:r>
        <w:rPr>
          <w:rFonts w:ascii="Arial" w:hAnsi="Arial" w:cs="Arial"/>
          <w:lang w:val="mk-MK"/>
        </w:rPr>
        <w:t xml:space="preserve">- </w:t>
      </w:r>
      <w:r w:rsidR="00073B68">
        <w:rPr>
          <w:rFonts w:ascii="Arial" w:hAnsi="Arial" w:cs="Arial"/>
          <w:lang w:val="mk-MK"/>
        </w:rPr>
        <w:t>давање на советодавни мислења  за за правни прашања сврзани со толкувањето</w:t>
      </w:r>
      <w:r w:rsidR="007675D7">
        <w:rPr>
          <w:rFonts w:ascii="Arial" w:hAnsi="Arial" w:cs="Arial"/>
          <w:lang w:val="mk-MK"/>
        </w:rPr>
        <w:t xml:space="preserve"> на Конвенцијата</w:t>
      </w:r>
      <w:r>
        <w:rPr>
          <w:rFonts w:ascii="Arial" w:hAnsi="Arial" w:cs="Arial"/>
          <w:lang w:val="mk-MK"/>
        </w:rPr>
        <w:t xml:space="preserve"> и др</w:t>
      </w:r>
      <w:r w:rsidR="007675D7">
        <w:rPr>
          <w:rFonts w:ascii="Arial" w:hAnsi="Arial" w:cs="Arial"/>
          <w:lang w:val="mk-MK"/>
        </w:rPr>
        <w:t>.</w:t>
      </w:r>
    </w:p>
    <w:p w:rsidR="007675D7" w:rsidRDefault="007675D7" w:rsidP="002431D1">
      <w:pPr>
        <w:spacing w:line="360" w:lineRule="auto"/>
        <w:ind w:firstLine="720"/>
        <w:jc w:val="both"/>
        <w:rPr>
          <w:rFonts w:ascii="Arial" w:hAnsi="Arial" w:cs="Arial"/>
          <w:lang w:val="mk-MK"/>
        </w:rPr>
      </w:pPr>
      <w:r>
        <w:rPr>
          <w:rFonts w:ascii="Arial" w:hAnsi="Arial" w:cs="Arial"/>
          <w:lang w:val="mk-MK"/>
        </w:rPr>
        <w:t>Право на индивидуална жалба имаат физичките лица, невладините организации и група на единки кои сметаат дека им се повредени правата од Конвенцијата. Европскиот суд ќе ја прифати жалбата откако ќе бидат исцрпени сите домашни правни лекови, во рок од шест месеци, сметано од датумот на кој е донесена конечната судска пресуда од домашните судови.</w:t>
      </w:r>
      <w:r>
        <w:rPr>
          <w:rStyle w:val="FootnoteReference"/>
          <w:rFonts w:ascii="Arial" w:hAnsi="Arial" w:cs="Arial"/>
          <w:lang w:val="mk-MK"/>
        </w:rPr>
        <w:footnoteReference w:id="16"/>
      </w:r>
    </w:p>
    <w:p w:rsidR="00953921" w:rsidRDefault="00953921" w:rsidP="002431D1">
      <w:pPr>
        <w:spacing w:line="360" w:lineRule="auto"/>
        <w:ind w:firstLine="720"/>
        <w:jc w:val="both"/>
        <w:rPr>
          <w:rFonts w:ascii="Arial" w:hAnsi="Arial" w:cs="Arial"/>
          <w:lang w:val="mk-MK"/>
        </w:rPr>
      </w:pPr>
      <w:r>
        <w:rPr>
          <w:rFonts w:ascii="Arial" w:hAnsi="Arial" w:cs="Arial"/>
          <w:lang w:val="mk-MK"/>
        </w:rPr>
        <w:t xml:space="preserve">Европскиот суд е обврзан да се обиде да постигне </w:t>
      </w:r>
      <w:r w:rsidRPr="000A39A8">
        <w:rPr>
          <w:rFonts w:ascii="Arial" w:hAnsi="Arial" w:cs="Arial"/>
          <w:u w:val="single"/>
          <w:lang w:val="mk-MK"/>
        </w:rPr>
        <w:t>пријателско помирување меѓу жалителот и државата</w:t>
      </w:r>
      <w:r>
        <w:rPr>
          <w:rFonts w:ascii="Arial" w:hAnsi="Arial" w:cs="Arial"/>
          <w:lang w:val="mk-MK"/>
        </w:rPr>
        <w:t xml:space="preserve"> чиј органи ја сториле повредата на Конвенцијата. Ако се постигне пријателско помирување резултатите мора да бидат верификувани од Судот, односно предметот се симнува од списокот на предмети со одлука. На тој начин Судот се јавува во улога на медијатор во преговорите меѓу жалителот и застапникот на државата.</w:t>
      </w:r>
    </w:p>
    <w:p w:rsidR="007001AD" w:rsidRPr="00653C22" w:rsidRDefault="007001AD" w:rsidP="00C705B4">
      <w:pPr>
        <w:spacing w:line="360" w:lineRule="auto"/>
        <w:jc w:val="both"/>
        <w:rPr>
          <w:rFonts w:ascii="Arial" w:hAnsi="Arial" w:cs="Arial"/>
          <w:lang w:val="mk-MK"/>
        </w:rPr>
      </w:pPr>
    </w:p>
    <w:p w:rsidR="008D55D4" w:rsidRDefault="008D55D4" w:rsidP="00AF76F3">
      <w:pPr>
        <w:spacing w:line="360" w:lineRule="auto"/>
        <w:ind w:firstLine="720"/>
        <w:jc w:val="both"/>
        <w:rPr>
          <w:rFonts w:ascii="Arial" w:hAnsi="Arial" w:cs="Arial"/>
          <w:b/>
          <w:lang w:val="ru-RU"/>
        </w:rPr>
      </w:pPr>
    </w:p>
    <w:p w:rsidR="008D55D4" w:rsidRDefault="008D55D4" w:rsidP="00AF76F3">
      <w:pPr>
        <w:spacing w:line="360" w:lineRule="auto"/>
        <w:ind w:firstLine="720"/>
        <w:jc w:val="both"/>
        <w:rPr>
          <w:rFonts w:ascii="Arial" w:hAnsi="Arial" w:cs="Arial"/>
          <w:b/>
          <w:lang w:val="ru-RU"/>
        </w:rPr>
      </w:pPr>
    </w:p>
    <w:p w:rsidR="008D55D4" w:rsidRDefault="008D55D4" w:rsidP="00AF76F3">
      <w:pPr>
        <w:spacing w:line="360" w:lineRule="auto"/>
        <w:ind w:firstLine="720"/>
        <w:jc w:val="both"/>
        <w:rPr>
          <w:rFonts w:ascii="Arial" w:hAnsi="Arial" w:cs="Arial"/>
          <w:b/>
          <w:lang w:val="ru-RU"/>
        </w:rPr>
      </w:pPr>
    </w:p>
    <w:p w:rsidR="00AF76F3" w:rsidRDefault="00DE6D95" w:rsidP="00AF76F3">
      <w:pPr>
        <w:spacing w:line="360" w:lineRule="auto"/>
        <w:ind w:firstLine="720"/>
        <w:jc w:val="both"/>
        <w:rPr>
          <w:rFonts w:ascii="Arial" w:hAnsi="Arial" w:cs="Arial"/>
          <w:b/>
          <w:lang w:val="mk-MK"/>
        </w:rPr>
      </w:pPr>
      <w:r w:rsidRPr="00CD43DF">
        <w:rPr>
          <w:rFonts w:ascii="Arial" w:hAnsi="Arial" w:cs="Arial"/>
          <w:b/>
          <w:lang w:val="ru-RU"/>
        </w:rPr>
        <w:lastRenderedPageBreak/>
        <w:t>4.</w:t>
      </w:r>
      <w:r w:rsidR="009A00B1">
        <w:rPr>
          <w:rFonts w:ascii="Arial" w:hAnsi="Arial" w:cs="Arial"/>
          <w:b/>
          <w:lang w:val="mk-MK"/>
        </w:rPr>
        <w:t>6</w:t>
      </w:r>
      <w:r w:rsidR="00A20120" w:rsidRPr="00CD43DF">
        <w:rPr>
          <w:rFonts w:ascii="Arial" w:hAnsi="Arial" w:cs="Arial"/>
          <w:b/>
          <w:lang w:val="ru-RU"/>
        </w:rPr>
        <w:t xml:space="preserve">. </w:t>
      </w:r>
      <w:r w:rsidR="00AF76F3" w:rsidRPr="00AF76F3">
        <w:rPr>
          <w:rFonts w:ascii="Arial" w:hAnsi="Arial" w:cs="Arial"/>
          <w:b/>
          <w:lang w:val="mk-MK"/>
        </w:rPr>
        <w:t>Класификација на човековите права</w:t>
      </w:r>
    </w:p>
    <w:p w:rsidR="00AE066D" w:rsidRDefault="00AE066D" w:rsidP="00AF76F3">
      <w:pPr>
        <w:spacing w:line="360" w:lineRule="auto"/>
        <w:ind w:firstLine="720"/>
        <w:jc w:val="both"/>
        <w:rPr>
          <w:rFonts w:ascii="Arial" w:hAnsi="Arial" w:cs="Arial"/>
          <w:b/>
          <w:lang w:val="mk-MK"/>
        </w:rPr>
      </w:pPr>
    </w:p>
    <w:p w:rsidR="00AF76F3" w:rsidRDefault="00AF76F3" w:rsidP="00AF76F3">
      <w:pPr>
        <w:spacing w:line="360" w:lineRule="auto"/>
        <w:ind w:firstLine="720"/>
        <w:jc w:val="both"/>
        <w:rPr>
          <w:rFonts w:ascii="Arial" w:hAnsi="Arial" w:cs="Arial"/>
          <w:lang w:val="mk-MK"/>
        </w:rPr>
      </w:pPr>
      <w:r>
        <w:rPr>
          <w:rFonts w:ascii="Arial" w:hAnsi="Arial" w:cs="Arial"/>
          <w:lang w:val="mk-MK"/>
        </w:rPr>
        <w:t>Денес посто</w:t>
      </w:r>
      <w:r w:rsidR="00AE066D">
        <w:rPr>
          <w:rFonts w:ascii="Arial" w:hAnsi="Arial" w:cs="Arial"/>
          <w:lang w:val="mk-MK"/>
        </w:rPr>
        <w:t>и широка лепеза на голем број</w:t>
      </w:r>
      <w:r>
        <w:rPr>
          <w:rFonts w:ascii="Arial" w:hAnsi="Arial" w:cs="Arial"/>
          <w:lang w:val="mk-MK"/>
        </w:rPr>
        <w:t xml:space="preserve"> човекови права со тенденција да се надополнува со нови. Историски гледано човековите права се создавале генерациски. Во </w:t>
      </w:r>
      <w:r w:rsidRPr="00AB481E">
        <w:rPr>
          <w:rFonts w:ascii="Arial" w:hAnsi="Arial" w:cs="Arial"/>
          <w:u w:val="single"/>
          <w:lang w:val="mk-MK"/>
        </w:rPr>
        <w:t>првата генерација</w:t>
      </w:r>
      <w:r>
        <w:rPr>
          <w:rFonts w:ascii="Arial" w:hAnsi="Arial" w:cs="Arial"/>
          <w:lang w:val="mk-MK"/>
        </w:rPr>
        <w:t xml:space="preserve"> спаѓаат: </w:t>
      </w:r>
      <w:r w:rsidRPr="00AF76F3">
        <w:rPr>
          <w:rFonts w:ascii="Arial" w:hAnsi="Arial" w:cs="Arial"/>
          <w:b/>
          <w:lang w:val="mk-MK"/>
        </w:rPr>
        <w:t>лични слободи и права</w:t>
      </w:r>
      <w:r>
        <w:rPr>
          <w:rFonts w:ascii="Arial" w:hAnsi="Arial" w:cs="Arial"/>
          <w:lang w:val="mk-MK"/>
        </w:rPr>
        <w:t>. Меѓу првите гарантирани лични права се правото на живот, на лична слобода, на сопственост, на среќа и слобода на совест. Подоцна оваа листа на права се прошир</w:t>
      </w:r>
      <w:r w:rsidR="0055197B">
        <w:rPr>
          <w:rFonts w:ascii="Arial" w:hAnsi="Arial" w:cs="Arial"/>
          <w:lang w:val="mk-MK"/>
        </w:rPr>
        <w:t xml:space="preserve">ува со: </w:t>
      </w:r>
      <w:r w:rsidR="0055197B" w:rsidRPr="0055197B">
        <w:rPr>
          <w:rFonts w:ascii="Arial" w:hAnsi="Arial" w:cs="Arial"/>
          <w:i/>
          <w:lang w:val="mk-MK"/>
        </w:rPr>
        <w:t>право на заштита на физичк</w:t>
      </w:r>
      <w:r w:rsidRPr="0055197B">
        <w:rPr>
          <w:rFonts w:ascii="Arial" w:hAnsi="Arial" w:cs="Arial"/>
          <w:i/>
          <w:lang w:val="mk-MK"/>
        </w:rPr>
        <w:t>иот интегритет</w:t>
      </w:r>
      <w:r w:rsidR="0055197B" w:rsidRPr="0055197B">
        <w:rPr>
          <w:rFonts w:ascii="Arial" w:hAnsi="Arial" w:cs="Arial"/>
          <w:i/>
          <w:lang w:val="mk-MK"/>
        </w:rPr>
        <w:t xml:space="preserve"> на човековата личност</w:t>
      </w:r>
      <w:r w:rsidR="0055197B">
        <w:rPr>
          <w:rFonts w:ascii="Arial" w:hAnsi="Arial" w:cs="Arial"/>
          <w:lang w:val="mk-MK"/>
        </w:rPr>
        <w:t xml:space="preserve"> (забрана на мачење и друго нечовечко или понижувачко постапување или казнување, презумција на невиност), втора подгрупа – оние слободи и права што го </w:t>
      </w:r>
      <w:r w:rsidR="0055197B" w:rsidRPr="0055197B">
        <w:rPr>
          <w:rFonts w:ascii="Arial" w:hAnsi="Arial" w:cs="Arial"/>
          <w:i/>
          <w:lang w:val="mk-MK"/>
        </w:rPr>
        <w:t>заштитуваат духовниот интегритет на личноста</w:t>
      </w:r>
      <w:r w:rsidR="0055197B">
        <w:rPr>
          <w:rFonts w:ascii="Arial" w:hAnsi="Arial" w:cs="Arial"/>
          <w:lang w:val="mk-MK"/>
        </w:rPr>
        <w:t xml:space="preserve"> (правата насочени кон заштита на приватноста на човекот) и третата подгрупа  - оние слободи и права што </w:t>
      </w:r>
      <w:r w:rsidR="00AE066D">
        <w:rPr>
          <w:rFonts w:ascii="Arial" w:hAnsi="Arial" w:cs="Arial"/>
          <w:lang w:val="mk-MK"/>
        </w:rPr>
        <w:t xml:space="preserve">го изразуваат </w:t>
      </w:r>
      <w:r w:rsidR="00AE066D" w:rsidRPr="00AE066D">
        <w:rPr>
          <w:rFonts w:ascii="Arial" w:hAnsi="Arial" w:cs="Arial"/>
          <w:i/>
          <w:lang w:val="mk-MK"/>
        </w:rPr>
        <w:t>статусот на човекот во општеството</w:t>
      </w:r>
      <w:r w:rsidR="00AE066D">
        <w:rPr>
          <w:rFonts w:ascii="Arial" w:hAnsi="Arial" w:cs="Arial"/>
          <w:lang w:val="mk-MK"/>
        </w:rPr>
        <w:t xml:space="preserve"> (право на еднаквост пред законот и слобода од секаков вид дискриминација).</w:t>
      </w:r>
    </w:p>
    <w:p w:rsidR="00AE066D" w:rsidRDefault="00AE066D" w:rsidP="00AF76F3">
      <w:pPr>
        <w:spacing w:line="360" w:lineRule="auto"/>
        <w:ind w:firstLine="720"/>
        <w:jc w:val="both"/>
        <w:rPr>
          <w:rFonts w:ascii="Arial" w:hAnsi="Arial" w:cs="Arial"/>
          <w:lang w:val="mk-MK"/>
        </w:rPr>
      </w:pPr>
      <w:r w:rsidRPr="00AE066D">
        <w:rPr>
          <w:rFonts w:ascii="Arial" w:hAnsi="Arial" w:cs="Arial"/>
          <w:b/>
          <w:lang w:val="mk-MK"/>
        </w:rPr>
        <w:t>Политичките слободи и права</w:t>
      </w:r>
      <w:r>
        <w:rPr>
          <w:rFonts w:ascii="Arial" w:hAnsi="Arial" w:cs="Arial"/>
          <w:lang w:val="mk-MK"/>
        </w:rPr>
        <w:t xml:space="preserve"> се </w:t>
      </w:r>
      <w:r w:rsidRPr="007D770C">
        <w:rPr>
          <w:rFonts w:ascii="Arial" w:hAnsi="Arial" w:cs="Arial"/>
          <w:u w:val="single"/>
          <w:lang w:val="mk-MK"/>
        </w:rPr>
        <w:t>втората генерација</w:t>
      </w:r>
      <w:r>
        <w:rPr>
          <w:rFonts w:ascii="Arial" w:hAnsi="Arial" w:cs="Arial"/>
          <w:lang w:val="mk-MK"/>
        </w:rPr>
        <w:t xml:space="preserve"> на слободи и права. Тие права се: </w:t>
      </w:r>
      <w:r w:rsidRPr="008E4EFA">
        <w:rPr>
          <w:rFonts w:ascii="Arial" w:hAnsi="Arial" w:cs="Arial"/>
          <w:i/>
          <w:lang w:val="mk-MK"/>
        </w:rPr>
        <w:t xml:space="preserve">слобода </w:t>
      </w:r>
      <w:r w:rsidR="008E4EFA" w:rsidRPr="008E4EFA">
        <w:rPr>
          <w:rFonts w:ascii="Arial" w:hAnsi="Arial" w:cs="Arial"/>
          <w:i/>
          <w:lang w:val="mk-MK"/>
        </w:rPr>
        <w:t>на мислење</w:t>
      </w:r>
      <w:r w:rsidRPr="008E4EFA">
        <w:rPr>
          <w:rFonts w:ascii="Arial" w:hAnsi="Arial" w:cs="Arial"/>
          <w:i/>
          <w:lang w:val="mk-MK"/>
        </w:rPr>
        <w:t xml:space="preserve"> </w:t>
      </w:r>
      <w:r w:rsidR="008E4EFA" w:rsidRPr="008E4EFA">
        <w:rPr>
          <w:rFonts w:ascii="Arial" w:hAnsi="Arial" w:cs="Arial"/>
          <w:i/>
          <w:lang w:val="mk-MK"/>
        </w:rPr>
        <w:t>и говор, слобода на политичко здружување и дејствување, слобода на информирање, право на мирно собирање и протест, избирачко право, право за вршење на јавни функции, право на локална самоуправа, малцински права</w:t>
      </w:r>
      <w:r w:rsidR="008E4EFA">
        <w:rPr>
          <w:rFonts w:ascii="Arial" w:hAnsi="Arial" w:cs="Arial"/>
          <w:lang w:val="mk-MK"/>
        </w:rPr>
        <w:t>.</w:t>
      </w:r>
      <w:r>
        <w:rPr>
          <w:rFonts w:ascii="Arial" w:hAnsi="Arial" w:cs="Arial"/>
          <w:lang w:val="mk-MK"/>
        </w:rPr>
        <w:t xml:space="preserve"> </w:t>
      </w:r>
    </w:p>
    <w:p w:rsidR="008E4EFA" w:rsidRDefault="008E4EFA" w:rsidP="00AF76F3">
      <w:pPr>
        <w:spacing w:line="360" w:lineRule="auto"/>
        <w:ind w:firstLine="720"/>
        <w:jc w:val="both"/>
        <w:rPr>
          <w:rFonts w:ascii="Arial" w:hAnsi="Arial" w:cs="Arial"/>
          <w:lang w:val="mk-MK"/>
        </w:rPr>
      </w:pPr>
      <w:r w:rsidRPr="008E4EFA">
        <w:rPr>
          <w:rFonts w:ascii="Arial" w:hAnsi="Arial" w:cs="Arial"/>
          <w:b/>
          <w:lang w:val="mk-MK"/>
        </w:rPr>
        <w:t>Социјално-економските и културните права</w:t>
      </w:r>
      <w:r>
        <w:rPr>
          <w:rFonts w:ascii="Arial" w:hAnsi="Arial" w:cs="Arial"/>
          <w:lang w:val="mk-MK"/>
        </w:rPr>
        <w:t xml:space="preserve"> се </w:t>
      </w:r>
      <w:r w:rsidRPr="007D770C">
        <w:rPr>
          <w:rFonts w:ascii="Arial" w:hAnsi="Arial" w:cs="Arial"/>
          <w:u w:val="single"/>
          <w:lang w:val="mk-MK"/>
        </w:rPr>
        <w:t>трета генерација</w:t>
      </w:r>
      <w:r>
        <w:rPr>
          <w:rFonts w:ascii="Arial" w:hAnsi="Arial" w:cs="Arial"/>
          <w:lang w:val="mk-MK"/>
        </w:rPr>
        <w:t xml:space="preserve"> на човекови права. Тука спаѓаат: правото на сопственост, право на работа, право на социјална сигурност, право на дом, право на заработувачка, право на здравствена заштита. Во </w:t>
      </w:r>
      <w:r>
        <w:rPr>
          <w:rFonts w:ascii="Arial" w:hAnsi="Arial" w:cs="Arial"/>
          <w:u w:val="single"/>
          <w:lang w:val="mk-MK"/>
        </w:rPr>
        <w:t>к</w:t>
      </w:r>
      <w:r w:rsidRPr="008E4EFA">
        <w:rPr>
          <w:rFonts w:ascii="Arial" w:hAnsi="Arial" w:cs="Arial"/>
          <w:u w:val="single"/>
          <w:lang w:val="mk-MK"/>
        </w:rPr>
        <w:t>ултурните слободи и права</w:t>
      </w:r>
      <w:r>
        <w:rPr>
          <w:rFonts w:ascii="Arial" w:hAnsi="Arial" w:cs="Arial"/>
          <w:lang w:val="mk-MK"/>
        </w:rPr>
        <w:t xml:space="preserve"> спаѓаат: право на образование, слобода на научно и уметничко творештво.</w:t>
      </w:r>
    </w:p>
    <w:p w:rsidR="00D56E17" w:rsidRDefault="008E4EFA" w:rsidP="002A6C21">
      <w:pPr>
        <w:spacing w:line="360" w:lineRule="auto"/>
        <w:ind w:firstLine="720"/>
        <w:jc w:val="both"/>
        <w:rPr>
          <w:rFonts w:ascii="Arial" w:hAnsi="Arial" w:cs="Arial"/>
          <w:lang w:val="mk-MK"/>
        </w:rPr>
      </w:pPr>
      <w:r w:rsidRPr="008E4EFA">
        <w:rPr>
          <w:rFonts w:ascii="Arial" w:hAnsi="Arial" w:cs="Arial"/>
          <w:b/>
          <w:lang w:val="mk-MK"/>
        </w:rPr>
        <w:t>Еколошките права</w:t>
      </w:r>
      <w:r>
        <w:rPr>
          <w:rFonts w:ascii="Arial" w:hAnsi="Arial" w:cs="Arial"/>
          <w:lang w:val="mk-MK"/>
        </w:rPr>
        <w:t xml:space="preserve"> се </w:t>
      </w:r>
      <w:r w:rsidRPr="007D770C">
        <w:rPr>
          <w:rFonts w:ascii="Arial" w:hAnsi="Arial" w:cs="Arial"/>
          <w:u w:val="single"/>
          <w:lang w:val="mk-MK"/>
        </w:rPr>
        <w:t>четвртата и најнова генерација</w:t>
      </w:r>
      <w:r>
        <w:rPr>
          <w:rFonts w:ascii="Arial" w:hAnsi="Arial" w:cs="Arial"/>
          <w:lang w:val="mk-MK"/>
        </w:rPr>
        <w:t xml:space="preserve"> на човекови права. Тие се: </w:t>
      </w:r>
      <w:r w:rsidRPr="008E4EFA">
        <w:rPr>
          <w:rFonts w:ascii="Arial" w:hAnsi="Arial" w:cs="Arial"/>
          <w:i/>
          <w:lang w:val="mk-MK"/>
        </w:rPr>
        <w:t>право на здрава животна и работна средина,  право на здрава генетски исправна храна</w:t>
      </w:r>
      <w:r w:rsidR="002A6C21">
        <w:rPr>
          <w:rFonts w:ascii="Arial" w:hAnsi="Arial" w:cs="Arial"/>
          <w:i/>
          <w:lang w:val="mk-MK"/>
        </w:rPr>
        <w:t xml:space="preserve"> и др. </w:t>
      </w:r>
      <w:r w:rsidR="002A6C21">
        <w:rPr>
          <w:rFonts w:ascii="Arial" w:hAnsi="Arial" w:cs="Arial"/>
          <w:lang w:val="mk-MK"/>
        </w:rPr>
        <w:t>Овие прав</w:t>
      </w:r>
      <w:r w:rsidR="003A7E34">
        <w:rPr>
          <w:rFonts w:ascii="Arial" w:hAnsi="Arial" w:cs="Arial"/>
          <w:lang w:val="mk-MK"/>
        </w:rPr>
        <w:t xml:space="preserve">а произлегуваат од свеста и сознанието на граѓаните дека секоја единка – граѓанин станува свесен за фактот дека сето она што го има, го има благодарејќи на природата. Ова </w:t>
      </w:r>
      <w:r w:rsidR="003A7E34">
        <w:rPr>
          <w:rFonts w:ascii="Arial" w:hAnsi="Arial" w:cs="Arial"/>
          <w:lang w:val="mk-MK"/>
        </w:rPr>
        <w:lastRenderedPageBreak/>
        <w:t>укажува дека експлатацијата на природните ресурси треба добро да се планират и обновуваат со цел рамнотежата во природата да се сочува.</w:t>
      </w:r>
    </w:p>
    <w:p w:rsidR="004D6607" w:rsidRDefault="004D6607" w:rsidP="002A6C21">
      <w:pPr>
        <w:spacing w:line="360" w:lineRule="auto"/>
        <w:ind w:firstLine="720"/>
        <w:jc w:val="both"/>
        <w:rPr>
          <w:rFonts w:ascii="Arial" w:hAnsi="Arial" w:cs="Arial"/>
          <w:lang w:val="mk-MK"/>
        </w:rPr>
      </w:pPr>
    </w:p>
    <w:p w:rsidR="004D6607" w:rsidRDefault="004D6607" w:rsidP="004D6607">
      <w:pPr>
        <w:spacing w:line="360" w:lineRule="auto"/>
        <w:ind w:firstLine="720"/>
        <w:jc w:val="both"/>
        <w:rPr>
          <w:rFonts w:ascii="Arial" w:hAnsi="Arial" w:cs="Arial"/>
          <w:b/>
          <w:lang w:val="mk-MK"/>
        </w:rPr>
      </w:pPr>
      <w:r>
        <w:rPr>
          <w:rFonts w:ascii="Arial" w:hAnsi="Arial" w:cs="Arial"/>
          <w:b/>
          <w:lang w:val="mk-MK"/>
        </w:rPr>
        <w:t>4.7. Мобинг</w:t>
      </w:r>
    </w:p>
    <w:p w:rsidR="004D6607" w:rsidRDefault="004D6607" w:rsidP="004D6607">
      <w:pPr>
        <w:spacing w:line="360" w:lineRule="auto"/>
        <w:ind w:firstLine="720"/>
        <w:jc w:val="both"/>
        <w:rPr>
          <w:rFonts w:ascii="Arial" w:hAnsi="Arial" w:cs="Arial"/>
          <w:b/>
          <w:lang w:val="mk-MK"/>
        </w:rPr>
      </w:pPr>
    </w:p>
    <w:p w:rsidR="00B858FE" w:rsidRDefault="00895717" w:rsidP="004D6607">
      <w:pPr>
        <w:spacing w:line="360" w:lineRule="auto"/>
        <w:ind w:firstLine="720"/>
        <w:jc w:val="both"/>
        <w:rPr>
          <w:rFonts w:ascii="Arial" w:hAnsi="Arial" w:cs="Arial"/>
          <w:lang w:val="mk-MK"/>
        </w:rPr>
      </w:pPr>
      <w:r>
        <w:rPr>
          <w:rFonts w:ascii="Arial" w:hAnsi="Arial" w:cs="Arial"/>
          <w:lang w:val="mk-MK"/>
        </w:rPr>
        <w:t xml:space="preserve">Поимот мобинг е релативно нов термин во </w:t>
      </w:r>
      <w:r w:rsidR="006235D8">
        <w:rPr>
          <w:rFonts w:ascii="Arial" w:hAnsi="Arial" w:cs="Arial"/>
          <w:lang w:val="mk-MK"/>
        </w:rPr>
        <w:t xml:space="preserve">науката. Прв го употребил д-р. Хајнц Лејман. </w:t>
      </w:r>
      <w:r w:rsidR="00B858FE">
        <w:rPr>
          <w:rFonts w:ascii="Arial" w:hAnsi="Arial" w:cs="Arial"/>
          <w:lang w:val="mk-MK"/>
        </w:rPr>
        <w:t xml:space="preserve">Зборот мобинг потекнува од англискиот збор </w:t>
      </w:r>
      <w:r w:rsidR="00B858FE" w:rsidRPr="00CD43DF">
        <w:rPr>
          <w:rFonts w:ascii="Arial" w:hAnsi="Arial" w:cs="Arial"/>
          <w:i/>
          <w:lang w:val="ru-RU"/>
        </w:rPr>
        <w:t>“</w:t>
      </w:r>
      <w:r w:rsidR="00B858FE" w:rsidRPr="00321330">
        <w:rPr>
          <w:rFonts w:ascii="Arial" w:hAnsi="Arial" w:cs="Arial"/>
          <w:i/>
          <w:lang w:val="mk-MK"/>
        </w:rPr>
        <w:t>mob</w:t>
      </w:r>
      <w:r w:rsidR="00802754" w:rsidRPr="00321330">
        <w:rPr>
          <w:rFonts w:ascii="Arial" w:hAnsi="Arial" w:cs="Arial"/>
          <w:i/>
          <w:lang w:val="mk-MK"/>
        </w:rPr>
        <w:t>b</w:t>
      </w:r>
      <w:r w:rsidR="00B858FE" w:rsidRPr="00CD43DF">
        <w:rPr>
          <w:rFonts w:ascii="Arial" w:hAnsi="Arial" w:cs="Arial"/>
          <w:lang w:val="ru-RU"/>
        </w:rPr>
        <w:t xml:space="preserve">”, </w:t>
      </w:r>
      <w:r w:rsidR="00B858FE">
        <w:rPr>
          <w:rFonts w:ascii="Arial" w:hAnsi="Arial" w:cs="Arial"/>
          <w:lang w:val="mk-MK"/>
        </w:rPr>
        <w:t xml:space="preserve">што значи агресивен чопор и зборот </w:t>
      </w:r>
      <w:r w:rsidR="00B858FE" w:rsidRPr="00CD43DF">
        <w:rPr>
          <w:rFonts w:ascii="Arial" w:hAnsi="Arial" w:cs="Arial"/>
          <w:i/>
          <w:lang w:val="ru-RU"/>
        </w:rPr>
        <w:t>“</w:t>
      </w:r>
      <w:r w:rsidR="00B858FE" w:rsidRPr="00321330">
        <w:rPr>
          <w:rFonts w:ascii="Arial" w:hAnsi="Arial" w:cs="Arial"/>
          <w:i/>
          <w:lang w:val="mk-MK"/>
        </w:rPr>
        <w:t>mobbish</w:t>
      </w:r>
      <w:r w:rsidR="00B858FE" w:rsidRPr="00CD43DF">
        <w:rPr>
          <w:rFonts w:ascii="Arial" w:hAnsi="Arial" w:cs="Arial"/>
          <w:i/>
          <w:lang w:val="ru-RU"/>
        </w:rPr>
        <w:t>“</w:t>
      </w:r>
      <w:r w:rsidR="00B858FE" w:rsidRPr="00CD43DF">
        <w:rPr>
          <w:rFonts w:ascii="Arial" w:hAnsi="Arial" w:cs="Arial"/>
          <w:lang w:val="ru-RU"/>
        </w:rPr>
        <w:t xml:space="preserve">, </w:t>
      </w:r>
      <w:r w:rsidR="00B858FE">
        <w:rPr>
          <w:rFonts w:ascii="Arial" w:hAnsi="Arial" w:cs="Arial"/>
          <w:lang w:val="mk-MK"/>
        </w:rPr>
        <w:t>што значи грубо, вулгарно, примитивно, простачко. Научникот Конрад Лоренц (</w:t>
      </w:r>
      <w:r w:rsidR="009C151F" w:rsidRPr="00321330">
        <w:rPr>
          <w:rFonts w:ascii="Arial" w:hAnsi="Arial" w:cs="Arial"/>
          <w:lang w:val="mk-MK"/>
        </w:rPr>
        <w:t>Konrad</w:t>
      </w:r>
      <w:r w:rsidR="009C151F" w:rsidRPr="00CD43DF">
        <w:rPr>
          <w:rFonts w:ascii="Arial" w:hAnsi="Arial" w:cs="Arial"/>
          <w:lang w:val="ru-RU"/>
        </w:rPr>
        <w:t xml:space="preserve"> </w:t>
      </w:r>
      <w:r w:rsidR="009C151F" w:rsidRPr="00321330">
        <w:rPr>
          <w:rFonts w:ascii="Arial" w:hAnsi="Arial" w:cs="Arial"/>
          <w:lang w:val="mk-MK"/>
        </w:rPr>
        <w:t>Lorenz</w:t>
      </w:r>
      <w:r w:rsidR="00B858FE" w:rsidRPr="00CD43DF">
        <w:rPr>
          <w:rFonts w:ascii="Arial" w:hAnsi="Arial" w:cs="Arial"/>
          <w:lang w:val="ru-RU"/>
        </w:rPr>
        <w:t xml:space="preserve">), </w:t>
      </w:r>
      <w:r w:rsidR="00B858FE">
        <w:rPr>
          <w:rFonts w:ascii="Arial" w:hAnsi="Arial" w:cs="Arial"/>
          <w:lang w:val="mk-MK"/>
        </w:rPr>
        <w:t xml:space="preserve">мобингот го споредува со однесувањето на чопор животни кон нивниот непожелен член, негов прогон се додека самиот не ги напушти. </w:t>
      </w:r>
    </w:p>
    <w:p w:rsidR="00895717" w:rsidRDefault="004D6607" w:rsidP="004D6607">
      <w:pPr>
        <w:spacing w:line="360" w:lineRule="auto"/>
        <w:ind w:firstLine="720"/>
        <w:jc w:val="both"/>
        <w:rPr>
          <w:rFonts w:ascii="Arial" w:hAnsi="Arial" w:cs="Arial"/>
          <w:lang w:val="mk-MK"/>
        </w:rPr>
      </w:pPr>
      <w:r w:rsidRPr="00653C22">
        <w:rPr>
          <w:rFonts w:ascii="Arial" w:hAnsi="Arial" w:cs="Arial"/>
          <w:lang w:val="mk-MK"/>
        </w:rPr>
        <w:t xml:space="preserve">Мобингот преставува </w:t>
      </w:r>
      <w:r>
        <w:rPr>
          <w:rFonts w:ascii="Arial" w:hAnsi="Arial" w:cs="Arial"/>
          <w:lang w:val="mk-MK"/>
        </w:rPr>
        <w:t xml:space="preserve">нов </w:t>
      </w:r>
      <w:r w:rsidRPr="00653C22">
        <w:rPr>
          <w:rFonts w:ascii="Arial" w:hAnsi="Arial" w:cs="Arial"/>
          <w:lang w:val="mk-MK"/>
        </w:rPr>
        <w:t>облик на неетичко однесување</w:t>
      </w:r>
      <w:r>
        <w:rPr>
          <w:rFonts w:ascii="Arial" w:hAnsi="Arial" w:cs="Arial"/>
          <w:lang w:val="mk-MK"/>
        </w:rPr>
        <w:t xml:space="preserve"> во процесот на работа, односно, тој преставува облик на неетичко </w:t>
      </w:r>
      <w:r w:rsidR="0037763A">
        <w:rPr>
          <w:rFonts w:ascii="Arial" w:hAnsi="Arial" w:cs="Arial"/>
          <w:lang w:val="mk-MK"/>
        </w:rPr>
        <w:t xml:space="preserve">и паталошко </w:t>
      </w:r>
      <w:r>
        <w:rPr>
          <w:rFonts w:ascii="Arial" w:hAnsi="Arial" w:cs="Arial"/>
          <w:lang w:val="mk-MK"/>
        </w:rPr>
        <w:t xml:space="preserve">комуницирање во процесот на работата и работното место. Наједноставно кажано мобингот значи </w:t>
      </w:r>
      <w:r w:rsidR="003B05F7">
        <w:rPr>
          <w:rFonts w:ascii="Arial" w:hAnsi="Arial" w:cs="Arial"/>
          <w:lang w:val="mk-MK"/>
        </w:rPr>
        <w:t>вршење психолош</w:t>
      </w:r>
      <w:r w:rsidR="00B858FE">
        <w:rPr>
          <w:rFonts w:ascii="Arial" w:hAnsi="Arial" w:cs="Arial"/>
          <w:lang w:val="mk-MK"/>
        </w:rPr>
        <w:t>ки</w:t>
      </w:r>
      <w:r>
        <w:rPr>
          <w:rFonts w:ascii="Arial" w:hAnsi="Arial" w:cs="Arial"/>
          <w:lang w:val="mk-MK"/>
        </w:rPr>
        <w:t xml:space="preserve"> </w:t>
      </w:r>
      <w:r w:rsidR="00891C45">
        <w:rPr>
          <w:rFonts w:ascii="Arial" w:hAnsi="Arial" w:cs="Arial"/>
          <w:lang w:val="mk-MK"/>
        </w:rPr>
        <w:t xml:space="preserve">притисок и малтретирање </w:t>
      </w:r>
      <w:r>
        <w:rPr>
          <w:rFonts w:ascii="Arial" w:hAnsi="Arial" w:cs="Arial"/>
          <w:lang w:val="mk-MK"/>
        </w:rPr>
        <w:t xml:space="preserve">на </w:t>
      </w:r>
      <w:r w:rsidR="00802754">
        <w:rPr>
          <w:rFonts w:ascii="Arial" w:hAnsi="Arial" w:cs="Arial"/>
          <w:lang w:val="mk-MK"/>
        </w:rPr>
        <w:t>работниците на работното место.</w:t>
      </w:r>
      <w:r w:rsidR="00802754" w:rsidRPr="00CD43DF">
        <w:rPr>
          <w:rFonts w:ascii="Arial" w:hAnsi="Arial" w:cs="Arial"/>
          <w:lang w:val="ru-RU"/>
        </w:rPr>
        <w:t xml:space="preserve"> </w:t>
      </w:r>
      <w:r w:rsidR="00B858FE">
        <w:rPr>
          <w:rFonts w:ascii="Arial" w:hAnsi="Arial" w:cs="Arial"/>
          <w:lang w:val="mk-MK"/>
        </w:rPr>
        <w:t xml:space="preserve">Заради големата зачестеност и долготрајно непријателско однесување, ова малтретирање резултира со големо ментално, психосоматско и социјално страдање на жртвата на мобинг. Често се поврзува и со зборот </w:t>
      </w:r>
      <w:r w:rsidR="00B858FE" w:rsidRPr="00CD43DF">
        <w:rPr>
          <w:rFonts w:ascii="Arial" w:hAnsi="Arial" w:cs="Arial"/>
          <w:i/>
          <w:lang w:val="ru-RU"/>
        </w:rPr>
        <w:t>“</w:t>
      </w:r>
      <w:r w:rsidR="00B858FE" w:rsidRPr="00321330">
        <w:rPr>
          <w:rFonts w:ascii="Arial" w:hAnsi="Arial" w:cs="Arial"/>
          <w:i/>
          <w:lang w:val="mk-MK"/>
        </w:rPr>
        <w:t>bully</w:t>
      </w:r>
      <w:r w:rsidR="00B858FE" w:rsidRPr="00CD43DF">
        <w:rPr>
          <w:rFonts w:ascii="Arial" w:hAnsi="Arial" w:cs="Arial"/>
          <w:i/>
          <w:lang w:val="ru-RU"/>
        </w:rPr>
        <w:t>“</w:t>
      </w:r>
      <w:r w:rsidR="00B858FE" w:rsidRPr="00CD43DF">
        <w:rPr>
          <w:rFonts w:ascii="Arial" w:hAnsi="Arial" w:cs="Arial"/>
          <w:lang w:val="ru-RU"/>
        </w:rPr>
        <w:t xml:space="preserve">, </w:t>
      </w:r>
      <w:r w:rsidR="00B858FE">
        <w:rPr>
          <w:rFonts w:ascii="Arial" w:hAnsi="Arial" w:cs="Arial"/>
          <w:lang w:val="mk-MK"/>
        </w:rPr>
        <w:t xml:space="preserve">што значи силеџија, насилник. </w:t>
      </w:r>
      <w:r>
        <w:rPr>
          <w:rFonts w:ascii="Arial" w:hAnsi="Arial" w:cs="Arial"/>
          <w:lang w:val="mk-MK"/>
        </w:rPr>
        <w:t>Овој вид на неморално однесување кон работниците го забележ</w:t>
      </w:r>
      <w:r w:rsidR="0037763A">
        <w:rPr>
          <w:rFonts w:ascii="Arial" w:hAnsi="Arial" w:cs="Arial"/>
          <w:lang w:val="mk-MK"/>
        </w:rPr>
        <w:t>ал шведскиот психолог од германско потекло проф. Д-р. Хајнц Лејман (</w:t>
      </w:r>
      <w:r w:rsidR="0037763A" w:rsidRPr="00CD43DF">
        <w:rPr>
          <w:rFonts w:ascii="Arial" w:hAnsi="Arial" w:cs="Arial"/>
          <w:lang w:val="mk-MK"/>
        </w:rPr>
        <w:t xml:space="preserve">Heinz Leymann). </w:t>
      </w:r>
      <w:r w:rsidR="00895717">
        <w:rPr>
          <w:rFonts w:ascii="Arial" w:hAnsi="Arial" w:cs="Arial"/>
          <w:lang w:val="mk-MK"/>
        </w:rPr>
        <w:t>Според д-р. Лејман мобингот се манифестира преку злонамерни забелешки, шпионирање, клеветење, закани, измачување со цел да се загрози интегритетот на некое лице, нејзиниот професионален, социјален и приватен живот.</w:t>
      </w:r>
      <w:r w:rsidR="006235D8">
        <w:rPr>
          <w:rStyle w:val="FootnoteReference"/>
          <w:rFonts w:ascii="Arial" w:hAnsi="Arial" w:cs="Arial"/>
          <w:lang w:val="mk-MK"/>
        </w:rPr>
        <w:footnoteReference w:id="17"/>
      </w:r>
      <w:r w:rsidR="00895717">
        <w:rPr>
          <w:rFonts w:ascii="Arial" w:hAnsi="Arial" w:cs="Arial"/>
          <w:lang w:val="mk-MK"/>
        </w:rPr>
        <w:t xml:space="preserve"> </w:t>
      </w:r>
      <w:r>
        <w:rPr>
          <w:rFonts w:ascii="Arial" w:hAnsi="Arial" w:cs="Arial"/>
          <w:lang w:val="mk-MK"/>
        </w:rPr>
        <w:t>Како егзекутори на психичкото малтретирање се јавуваат самите работници</w:t>
      </w:r>
      <w:r w:rsidR="0037763A" w:rsidRPr="00CD43DF">
        <w:rPr>
          <w:rFonts w:ascii="Arial" w:hAnsi="Arial" w:cs="Arial"/>
          <w:lang w:val="ru-RU"/>
        </w:rPr>
        <w:t xml:space="preserve"> </w:t>
      </w:r>
      <w:r w:rsidR="0037763A">
        <w:rPr>
          <w:rFonts w:ascii="Arial" w:hAnsi="Arial" w:cs="Arial"/>
          <w:lang w:val="mk-MK"/>
        </w:rPr>
        <w:t>индивидуално, група на работници</w:t>
      </w:r>
      <w:r>
        <w:rPr>
          <w:rFonts w:ascii="Arial" w:hAnsi="Arial" w:cs="Arial"/>
          <w:lang w:val="mk-MK"/>
        </w:rPr>
        <w:t xml:space="preserve">, но и хиерархиски повисоко рангирани структури (работодатели, шефови, менаџери). Кога станува збор за малтретирање на работниците помеѓу самите себе кои се на исто равниште, тогаш имаме </w:t>
      </w:r>
      <w:r w:rsidRPr="0071651F">
        <w:rPr>
          <w:rFonts w:ascii="Arial" w:hAnsi="Arial" w:cs="Arial"/>
          <w:u w:val="single"/>
          <w:lang w:val="mk-MK"/>
        </w:rPr>
        <w:t>хоризонтален мобинг</w:t>
      </w:r>
      <w:r>
        <w:rPr>
          <w:rFonts w:ascii="Arial" w:hAnsi="Arial" w:cs="Arial"/>
          <w:lang w:val="mk-MK"/>
        </w:rPr>
        <w:t xml:space="preserve">, а ако станува збор за </w:t>
      </w:r>
      <w:r>
        <w:rPr>
          <w:rFonts w:ascii="Arial" w:hAnsi="Arial" w:cs="Arial"/>
          <w:lang w:val="mk-MK"/>
        </w:rPr>
        <w:lastRenderedPageBreak/>
        <w:t xml:space="preserve">психичкото малтретирање од управувачко-раководните структури над работниците тогаш имаме </w:t>
      </w:r>
      <w:r w:rsidRPr="0071651F">
        <w:rPr>
          <w:rFonts w:ascii="Arial" w:hAnsi="Arial" w:cs="Arial"/>
          <w:u w:val="single"/>
          <w:lang w:val="mk-MK"/>
        </w:rPr>
        <w:t>вертикален мобинг</w:t>
      </w:r>
      <w:r>
        <w:rPr>
          <w:rFonts w:ascii="Arial" w:hAnsi="Arial" w:cs="Arial"/>
          <w:lang w:val="mk-MK"/>
        </w:rPr>
        <w:t xml:space="preserve">. </w:t>
      </w:r>
    </w:p>
    <w:p w:rsidR="004D6607" w:rsidRPr="00A5609F" w:rsidRDefault="004D6607" w:rsidP="004D6607">
      <w:pPr>
        <w:spacing w:line="360" w:lineRule="auto"/>
        <w:ind w:firstLine="720"/>
        <w:jc w:val="both"/>
        <w:rPr>
          <w:rFonts w:ascii="Arial" w:hAnsi="Arial" w:cs="Arial"/>
          <w:lang w:val="mk-MK"/>
        </w:rPr>
      </w:pPr>
      <w:r>
        <w:rPr>
          <w:rFonts w:ascii="Arial" w:hAnsi="Arial" w:cs="Arial"/>
          <w:lang w:val="mk-MK"/>
        </w:rPr>
        <w:t xml:space="preserve">Во ЗРО на РМ </w:t>
      </w:r>
      <w:r w:rsidR="00BC75EC">
        <w:rPr>
          <w:rFonts w:ascii="Arial" w:hAnsi="Arial" w:cs="Arial"/>
          <w:lang w:val="mk-MK"/>
        </w:rPr>
        <w:t xml:space="preserve">во членот 9-а </w:t>
      </w:r>
      <w:r>
        <w:rPr>
          <w:rFonts w:ascii="Arial" w:hAnsi="Arial" w:cs="Arial"/>
          <w:lang w:val="mk-MK"/>
        </w:rPr>
        <w:t>е дадена поширока правна дефи</w:t>
      </w:r>
      <w:r w:rsidR="00A5609F">
        <w:rPr>
          <w:rFonts w:ascii="Arial" w:hAnsi="Arial" w:cs="Arial"/>
          <w:lang w:val="mk-MK"/>
        </w:rPr>
        <w:t xml:space="preserve">ниција за мобингот која </w:t>
      </w:r>
      <w:r w:rsidR="00A5609F" w:rsidRPr="00BC75EC">
        <w:rPr>
          <w:rFonts w:ascii="Arial" w:hAnsi="Arial" w:cs="Arial"/>
          <w:i/>
          <w:lang w:val="mk-MK"/>
        </w:rPr>
        <w:t xml:space="preserve">гласи </w:t>
      </w:r>
      <w:r w:rsidR="006235D8" w:rsidRPr="00CD43DF">
        <w:rPr>
          <w:rFonts w:ascii="Arial" w:hAnsi="Arial" w:cs="Arial"/>
          <w:i/>
          <w:lang w:val="ru-RU"/>
        </w:rPr>
        <w:t>“</w:t>
      </w:r>
      <w:r w:rsidR="00A5609F" w:rsidRPr="00BC75EC">
        <w:rPr>
          <w:rFonts w:ascii="Arial" w:hAnsi="Arial" w:cs="Arial"/>
          <w:i/>
          <w:lang w:val="mk-MK"/>
        </w:rPr>
        <w:t>секое негативно однесување од поединец или група кое често се повторува (најмалку во период од 6 месеци), а преставува повреда на достоинството , интегритетот, угледот и честа на вработените лица и предизвикува страв или создава непријателско, понижувачко или навредливо однесување, чија крајна цел може да биде престанок на работниот однос или напуштање на работното место.</w:t>
      </w:r>
      <w:r w:rsidR="00A5609F" w:rsidRPr="00CD43DF">
        <w:rPr>
          <w:rFonts w:ascii="Arial" w:hAnsi="Arial" w:cs="Arial"/>
          <w:i/>
          <w:lang w:val="ru-RU"/>
        </w:rPr>
        <w:t>“</w:t>
      </w:r>
      <w:r w:rsidR="00A5609F" w:rsidRPr="00BC75EC">
        <w:rPr>
          <w:rStyle w:val="FootnoteReference"/>
          <w:rFonts w:ascii="Arial" w:hAnsi="Arial" w:cs="Arial"/>
          <w:i/>
        </w:rPr>
        <w:footnoteReference w:id="18"/>
      </w:r>
    </w:p>
    <w:p w:rsidR="00C705B4" w:rsidRDefault="00C705B4" w:rsidP="0091298B">
      <w:pPr>
        <w:spacing w:line="360" w:lineRule="auto"/>
        <w:jc w:val="both"/>
        <w:rPr>
          <w:rFonts w:ascii="Arial" w:hAnsi="Arial" w:cs="Arial"/>
          <w:b/>
          <w:lang w:val="mk-MK"/>
        </w:rPr>
      </w:pPr>
    </w:p>
    <w:p w:rsidR="00F74CC8" w:rsidRDefault="00F74CC8" w:rsidP="0091298B">
      <w:pPr>
        <w:spacing w:line="360" w:lineRule="auto"/>
        <w:jc w:val="both"/>
        <w:rPr>
          <w:rFonts w:ascii="Arial" w:hAnsi="Arial" w:cs="Arial"/>
          <w:b/>
          <w:lang w:val="mk-MK"/>
        </w:rPr>
      </w:pPr>
    </w:p>
    <w:p w:rsidR="004B6E32" w:rsidRDefault="00C705B4" w:rsidP="00C705B4">
      <w:pPr>
        <w:spacing w:line="360" w:lineRule="auto"/>
        <w:jc w:val="both"/>
        <w:rPr>
          <w:rFonts w:ascii="Arial" w:hAnsi="Arial" w:cs="Arial"/>
          <w:b/>
          <w:lang w:val="mk-MK"/>
        </w:rPr>
      </w:pPr>
      <w:r>
        <w:rPr>
          <w:rFonts w:ascii="Arial" w:hAnsi="Arial" w:cs="Arial"/>
          <w:b/>
          <w:lang w:val="mk-MK"/>
        </w:rPr>
        <w:t xml:space="preserve">  </w:t>
      </w:r>
      <w:r>
        <w:rPr>
          <w:rFonts w:ascii="Arial" w:hAnsi="Arial" w:cs="Arial"/>
          <w:b/>
          <w:lang w:val="mk-MK"/>
        </w:rPr>
        <w:tab/>
        <w:t>5. ЕТИКА</w:t>
      </w:r>
      <w:r w:rsidR="009021A7">
        <w:rPr>
          <w:rFonts w:ascii="Arial" w:hAnsi="Arial" w:cs="Arial"/>
          <w:b/>
          <w:lang w:val="mk-MK"/>
        </w:rPr>
        <w:t xml:space="preserve"> И ПОЛИТИКА</w:t>
      </w:r>
    </w:p>
    <w:p w:rsidR="00C705B4" w:rsidRPr="00C705B4" w:rsidRDefault="00C705B4" w:rsidP="00C705B4">
      <w:pPr>
        <w:spacing w:line="360" w:lineRule="auto"/>
        <w:jc w:val="both"/>
        <w:rPr>
          <w:rFonts w:ascii="Arial" w:hAnsi="Arial" w:cs="Arial"/>
          <w:b/>
          <w:lang w:val="mk-MK"/>
        </w:rPr>
      </w:pPr>
    </w:p>
    <w:p w:rsidR="00BC22A7" w:rsidRPr="00DF6313" w:rsidRDefault="00073950" w:rsidP="00B22218">
      <w:pPr>
        <w:spacing w:line="360" w:lineRule="auto"/>
        <w:ind w:firstLine="720"/>
        <w:jc w:val="both"/>
        <w:rPr>
          <w:rFonts w:ascii="Arial" w:hAnsi="Arial" w:cs="Arial"/>
          <w:lang w:val="mk-MK"/>
        </w:rPr>
      </w:pPr>
      <w:r>
        <w:rPr>
          <w:rFonts w:ascii="Arial" w:hAnsi="Arial" w:cs="Arial"/>
          <w:lang w:val="mk-MK"/>
        </w:rPr>
        <w:t>Етиката и п</w:t>
      </w:r>
      <w:r w:rsidR="001B2572" w:rsidRPr="00DF6313">
        <w:rPr>
          <w:rFonts w:ascii="Arial" w:hAnsi="Arial" w:cs="Arial"/>
          <w:lang w:val="mk-MK"/>
        </w:rPr>
        <w:t>олитиката</w:t>
      </w:r>
      <w:r w:rsidR="00DF6313" w:rsidRPr="00DF6313">
        <w:rPr>
          <w:rFonts w:ascii="Arial" w:hAnsi="Arial" w:cs="Arial"/>
          <w:lang w:val="mk-MK"/>
        </w:rPr>
        <w:t xml:space="preserve"> </w:t>
      </w:r>
      <w:r w:rsidR="001B2572" w:rsidRPr="00DF6313">
        <w:rPr>
          <w:rFonts w:ascii="Arial" w:hAnsi="Arial" w:cs="Arial"/>
          <w:lang w:val="mk-MK"/>
        </w:rPr>
        <w:t>се</w:t>
      </w:r>
      <w:r w:rsidR="00DF6313" w:rsidRPr="00DF6313">
        <w:rPr>
          <w:rFonts w:ascii="Arial" w:hAnsi="Arial" w:cs="Arial"/>
          <w:lang w:val="mk-MK"/>
        </w:rPr>
        <w:t xml:space="preserve"> </w:t>
      </w:r>
      <w:r w:rsidR="001B2572" w:rsidRPr="00DF6313">
        <w:rPr>
          <w:rFonts w:ascii="Arial" w:hAnsi="Arial" w:cs="Arial"/>
          <w:lang w:val="mk-MK"/>
        </w:rPr>
        <w:t>тесно</w:t>
      </w:r>
      <w:r w:rsidR="00DF6313" w:rsidRPr="00DF6313">
        <w:rPr>
          <w:rFonts w:ascii="Arial" w:hAnsi="Arial" w:cs="Arial"/>
          <w:lang w:val="mk-MK"/>
        </w:rPr>
        <w:t xml:space="preserve"> </w:t>
      </w:r>
      <w:r w:rsidR="001B2572" w:rsidRPr="00DF6313">
        <w:rPr>
          <w:rFonts w:ascii="Arial" w:hAnsi="Arial" w:cs="Arial"/>
          <w:lang w:val="mk-MK"/>
        </w:rPr>
        <w:t>поврзани</w:t>
      </w:r>
      <w:r w:rsidR="00DF6313" w:rsidRPr="00DF6313">
        <w:rPr>
          <w:rFonts w:ascii="Arial" w:hAnsi="Arial" w:cs="Arial"/>
          <w:lang w:val="mk-MK"/>
        </w:rPr>
        <w:t xml:space="preserve">. </w:t>
      </w:r>
      <w:r w:rsidR="009C1810" w:rsidRPr="00DF6313">
        <w:rPr>
          <w:rFonts w:ascii="Arial" w:hAnsi="Arial" w:cs="Arial"/>
          <w:lang w:val="mk-MK"/>
        </w:rPr>
        <w:t>Многу</w:t>
      </w:r>
      <w:r w:rsidR="00DF6313" w:rsidRPr="00DF6313">
        <w:rPr>
          <w:rFonts w:ascii="Arial" w:hAnsi="Arial" w:cs="Arial"/>
          <w:lang w:val="mk-MK"/>
        </w:rPr>
        <w:t xml:space="preserve"> </w:t>
      </w:r>
      <w:r w:rsidR="00E77D27">
        <w:rPr>
          <w:rFonts w:ascii="Arial" w:hAnsi="Arial" w:cs="Arial"/>
          <w:lang w:val="mk-MK"/>
        </w:rPr>
        <w:t xml:space="preserve">филозофи и </w:t>
      </w:r>
      <w:r w:rsidR="009C1810" w:rsidRPr="00DF6313">
        <w:rPr>
          <w:rFonts w:ascii="Arial" w:hAnsi="Arial" w:cs="Arial"/>
          <w:lang w:val="mk-MK"/>
        </w:rPr>
        <w:t>политички</w:t>
      </w:r>
      <w:r w:rsidR="00DF6313" w:rsidRPr="00DF6313">
        <w:rPr>
          <w:rFonts w:ascii="Arial" w:hAnsi="Arial" w:cs="Arial"/>
          <w:lang w:val="mk-MK"/>
        </w:rPr>
        <w:t xml:space="preserve"> </w:t>
      </w:r>
      <w:r w:rsidR="009C1810" w:rsidRPr="00DF6313">
        <w:rPr>
          <w:rFonts w:ascii="Arial" w:hAnsi="Arial" w:cs="Arial"/>
          <w:lang w:val="mk-MK"/>
        </w:rPr>
        <w:t>теоретичари</w:t>
      </w:r>
      <w:r w:rsidR="00DF6313" w:rsidRPr="00DF6313">
        <w:rPr>
          <w:rFonts w:ascii="Arial" w:hAnsi="Arial" w:cs="Arial"/>
          <w:lang w:val="mk-MK"/>
        </w:rPr>
        <w:t xml:space="preserve">, </w:t>
      </w:r>
      <w:r w:rsidR="009C1810" w:rsidRPr="00DF6313">
        <w:rPr>
          <w:rFonts w:ascii="Arial" w:hAnsi="Arial" w:cs="Arial"/>
          <w:lang w:val="mk-MK"/>
        </w:rPr>
        <w:t>од</w:t>
      </w:r>
      <w:r w:rsidR="00DF6313" w:rsidRPr="00DF6313">
        <w:rPr>
          <w:rFonts w:ascii="Arial" w:hAnsi="Arial" w:cs="Arial"/>
          <w:lang w:val="mk-MK"/>
        </w:rPr>
        <w:t xml:space="preserve"> </w:t>
      </w:r>
      <w:r w:rsidR="009C1810" w:rsidRPr="00DF6313">
        <w:rPr>
          <w:rFonts w:ascii="Arial" w:hAnsi="Arial" w:cs="Arial"/>
          <w:lang w:val="mk-MK"/>
        </w:rPr>
        <w:t>антиката</w:t>
      </w:r>
      <w:r w:rsidR="00DF6313" w:rsidRPr="00DF6313">
        <w:rPr>
          <w:rFonts w:ascii="Arial" w:hAnsi="Arial" w:cs="Arial"/>
          <w:lang w:val="mk-MK"/>
        </w:rPr>
        <w:t xml:space="preserve"> </w:t>
      </w:r>
      <w:r w:rsidR="009C1810" w:rsidRPr="00DF6313">
        <w:rPr>
          <w:rFonts w:ascii="Arial" w:hAnsi="Arial" w:cs="Arial"/>
          <w:lang w:val="mk-MK"/>
        </w:rPr>
        <w:t>до</w:t>
      </w:r>
      <w:r w:rsidR="00DF6313" w:rsidRPr="00DF6313">
        <w:rPr>
          <w:rFonts w:ascii="Arial" w:hAnsi="Arial" w:cs="Arial"/>
          <w:lang w:val="mk-MK"/>
        </w:rPr>
        <w:t xml:space="preserve"> </w:t>
      </w:r>
      <w:r w:rsidR="009C1810" w:rsidRPr="00DF6313">
        <w:rPr>
          <w:rFonts w:ascii="Arial" w:hAnsi="Arial" w:cs="Arial"/>
          <w:lang w:val="mk-MK"/>
        </w:rPr>
        <w:t>денес</w:t>
      </w:r>
      <w:r w:rsidR="00DF6313" w:rsidRPr="00DF6313">
        <w:rPr>
          <w:rFonts w:ascii="Arial" w:hAnsi="Arial" w:cs="Arial"/>
          <w:lang w:val="mk-MK"/>
        </w:rPr>
        <w:t xml:space="preserve">, </w:t>
      </w:r>
      <w:r w:rsidR="009C1810" w:rsidRPr="00DF6313">
        <w:rPr>
          <w:rFonts w:ascii="Arial" w:hAnsi="Arial" w:cs="Arial"/>
          <w:lang w:val="mk-MK"/>
        </w:rPr>
        <w:t>политиката</w:t>
      </w:r>
      <w:r w:rsidR="00DF6313" w:rsidRPr="00DF6313">
        <w:rPr>
          <w:rFonts w:ascii="Arial" w:hAnsi="Arial" w:cs="Arial"/>
          <w:lang w:val="mk-MK"/>
        </w:rPr>
        <w:t xml:space="preserve"> </w:t>
      </w:r>
      <w:r w:rsidR="009C1810" w:rsidRPr="00DF6313">
        <w:rPr>
          <w:rFonts w:ascii="Arial" w:hAnsi="Arial" w:cs="Arial"/>
          <w:lang w:val="mk-MK"/>
        </w:rPr>
        <w:t>и</w:t>
      </w:r>
      <w:r w:rsidR="00DF6313" w:rsidRPr="00DF6313">
        <w:rPr>
          <w:rFonts w:ascii="Arial" w:hAnsi="Arial" w:cs="Arial"/>
          <w:lang w:val="mk-MK"/>
        </w:rPr>
        <w:t xml:space="preserve"> </w:t>
      </w:r>
      <w:r w:rsidR="009C1810" w:rsidRPr="00DF6313">
        <w:rPr>
          <w:rFonts w:ascii="Arial" w:hAnsi="Arial" w:cs="Arial"/>
          <w:lang w:val="mk-MK"/>
        </w:rPr>
        <w:t>политичката</w:t>
      </w:r>
      <w:r w:rsidR="00DF6313" w:rsidRPr="00DF6313">
        <w:rPr>
          <w:rFonts w:ascii="Arial" w:hAnsi="Arial" w:cs="Arial"/>
          <w:lang w:val="mk-MK"/>
        </w:rPr>
        <w:t xml:space="preserve"> </w:t>
      </w:r>
      <w:r w:rsidR="009C1810" w:rsidRPr="00DF6313">
        <w:rPr>
          <w:rFonts w:ascii="Arial" w:hAnsi="Arial" w:cs="Arial"/>
          <w:lang w:val="mk-MK"/>
        </w:rPr>
        <w:t>активност</w:t>
      </w:r>
      <w:r w:rsidR="00DF6313" w:rsidRPr="00DF6313">
        <w:rPr>
          <w:rFonts w:ascii="Arial" w:hAnsi="Arial" w:cs="Arial"/>
          <w:lang w:val="mk-MK"/>
        </w:rPr>
        <w:t xml:space="preserve"> </w:t>
      </w:r>
      <w:r w:rsidR="009C1810" w:rsidRPr="00DF6313">
        <w:rPr>
          <w:rFonts w:ascii="Arial" w:hAnsi="Arial" w:cs="Arial"/>
          <w:lang w:val="mk-MK"/>
        </w:rPr>
        <w:t>ја</w:t>
      </w:r>
      <w:r w:rsidR="00DF6313" w:rsidRPr="00DF6313">
        <w:rPr>
          <w:rFonts w:ascii="Arial" w:hAnsi="Arial" w:cs="Arial"/>
          <w:lang w:val="mk-MK"/>
        </w:rPr>
        <w:t xml:space="preserve"> </w:t>
      </w:r>
      <w:r w:rsidR="009C1810" w:rsidRPr="00DF6313">
        <w:rPr>
          <w:rFonts w:ascii="Arial" w:hAnsi="Arial" w:cs="Arial"/>
          <w:lang w:val="mk-MK"/>
        </w:rPr>
        <w:t>поврзувале</w:t>
      </w:r>
      <w:r w:rsidR="00DF6313" w:rsidRPr="00DF6313">
        <w:rPr>
          <w:rFonts w:ascii="Arial" w:hAnsi="Arial" w:cs="Arial"/>
          <w:lang w:val="mk-MK"/>
        </w:rPr>
        <w:t xml:space="preserve"> </w:t>
      </w:r>
      <w:r w:rsidR="009C1810" w:rsidRPr="00DF6313">
        <w:rPr>
          <w:rFonts w:ascii="Arial" w:hAnsi="Arial" w:cs="Arial"/>
          <w:lang w:val="mk-MK"/>
        </w:rPr>
        <w:t>со</w:t>
      </w:r>
      <w:r w:rsidR="00DF6313" w:rsidRPr="00DF6313">
        <w:rPr>
          <w:rFonts w:ascii="Arial" w:hAnsi="Arial" w:cs="Arial"/>
          <w:lang w:val="mk-MK"/>
        </w:rPr>
        <w:t xml:space="preserve"> </w:t>
      </w:r>
      <w:r w:rsidR="009C1810" w:rsidRPr="00DF6313">
        <w:rPr>
          <w:rFonts w:ascii="Arial" w:hAnsi="Arial" w:cs="Arial"/>
          <w:lang w:val="mk-MK"/>
        </w:rPr>
        <w:t>етички</w:t>
      </w:r>
      <w:r w:rsidR="00DF6313" w:rsidRPr="00DF6313">
        <w:rPr>
          <w:rFonts w:ascii="Arial" w:hAnsi="Arial" w:cs="Arial"/>
          <w:lang w:val="mk-MK"/>
        </w:rPr>
        <w:t xml:space="preserve"> </w:t>
      </w:r>
      <w:r w:rsidR="009C1810" w:rsidRPr="00DF6313">
        <w:rPr>
          <w:rFonts w:ascii="Arial" w:hAnsi="Arial" w:cs="Arial"/>
          <w:lang w:val="mk-MK"/>
        </w:rPr>
        <w:t>и</w:t>
      </w:r>
      <w:r w:rsidR="00DF6313" w:rsidRPr="00DF6313">
        <w:rPr>
          <w:rFonts w:ascii="Arial" w:hAnsi="Arial" w:cs="Arial"/>
          <w:lang w:val="mk-MK"/>
        </w:rPr>
        <w:t xml:space="preserve"> </w:t>
      </w:r>
      <w:r w:rsidR="009C1810" w:rsidRPr="00DF6313">
        <w:rPr>
          <w:rFonts w:ascii="Arial" w:hAnsi="Arial" w:cs="Arial"/>
          <w:lang w:val="mk-MK"/>
        </w:rPr>
        <w:t>морални</w:t>
      </w:r>
      <w:r w:rsidR="00DF6313" w:rsidRPr="00DF6313">
        <w:rPr>
          <w:rFonts w:ascii="Arial" w:hAnsi="Arial" w:cs="Arial"/>
          <w:lang w:val="mk-MK"/>
        </w:rPr>
        <w:t xml:space="preserve"> </w:t>
      </w:r>
      <w:r w:rsidR="009C1810" w:rsidRPr="00DF6313">
        <w:rPr>
          <w:rFonts w:ascii="Arial" w:hAnsi="Arial" w:cs="Arial"/>
          <w:lang w:val="mk-MK"/>
        </w:rPr>
        <w:t>принципи</w:t>
      </w:r>
      <w:r w:rsidR="00DF6313" w:rsidRPr="00DF6313">
        <w:rPr>
          <w:rFonts w:ascii="Arial" w:hAnsi="Arial" w:cs="Arial"/>
          <w:lang w:val="mk-MK"/>
        </w:rPr>
        <w:t xml:space="preserve"> </w:t>
      </w:r>
      <w:r w:rsidR="009C1810" w:rsidRPr="00DF6313">
        <w:rPr>
          <w:rFonts w:ascii="Arial" w:hAnsi="Arial" w:cs="Arial"/>
          <w:lang w:val="mk-MK"/>
        </w:rPr>
        <w:t>на</w:t>
      </w:r>
      <w:r w:rsidR="00DF6313" w:rsidRPr="00DF6313">
        <w:rPr>
          <w:rFonts w:ascii="Arial" w:hAnsi="Arial" w:cs="Arial"/>
          <w:lang w:val="mk-MK"/>
        </w:rPr>
        <w:t xml:space="preserve"> </w:t>
      </w:r>
      <w:r w:rsidR="009C1810" w:rsidRPr="00DF6313">
        <w:rPr>
          <w:rFonts w:ascii="Arial" w:hAnsi="Arial" w:cs="Arial"/>
          <w:lang w:val="mk-MK"/>
        </w:rPr>
        <w:t>однес</w:t>
      </w:r>
      <w:r w:rsidR="00D2065B" w:rsidRPr="00DF6313">
        <w:rPr>
          <w:rFonts w:ascii="Arial" w:hAnsi="Arial" w:cs="Arial"/>
          <w:lang w:val="mk-MK"/>
        </w:rPr>
        <w:t>ување</w:t>
      </w:r>
      <w:r w:rsidR="00DF6313" w:rsidRPr="00DF6313">
        <w:rPr>
          <w:rFonts w:ascii="Arial" w:hAnsi="Arial" w:cs="Arial"/>
          <w:lang w:val="mk-MK"/>
        </w:rPr>
        <w:t xml:space="preserve">. </w:t>
      </w:r>
      <w:r w:rsidR="004C4B45">
        <w:rPr>
          <w:rFonts w:ascii="Arial" w:hAnsi="Arial" w:cs="Arial"/>
          <w:lang w:val="mk-MK"/>
        </w:rPr>
        <w:t>Тие во политиката гле</w:t>
      </w:r>
      <w:r>
        <w:rPr>
          <w:rFonts w:ascii="Arial" w:hAnsi="Arial" w:cs="Arial"/>
          <w:lang w:val="mk-MK"/>
        </w:rPr>
        <w:t xml:space="preserve">дале јавна сфера која својот активизам </w:t>
      </w:r>
      <w:r w:rsidR="00AE2D7C">
        <w:rPr>
          <w:rFonts w:ascii="Arial" w:hAnsi="Arial" w:cs="Arial"/>
          <w:lang w:val="mk-MK"/>
        </w:rPr>
        <w:t xml:space="preserve"> власта треба го црпи од основните морални начела и принципи</w:t>
      </w:r>
      <w:r w:rsidR="00327F57">
        <w:rPr>
          <w:rFonts w:ascii="Arial" w:hAnsi="Arial" w:cs="Arial"/>
          <w:lang w:val="mk-MK"/>
        </w:rPr>
        <w:t xml:space="preserve">. </w:t>
      </w:r>
      <w:r w:rsidR="00286AA8">
        <w:rPr>
          <w:rFonts w:ascii="Arial" w:hAnsi="Arial" w:cs="Arial"/>
          <w:lang w:val="mk-MK"/>
        </w:rPr>
        <w:t xml:space="preserve">Повеќето од нив во своите филозофски и политички ставови за политиката протежирале вредности како што се: еднаквост, слобода, демократија, мир, толеранција, недискриминација итн. </w:t>
      </w:r>
      <w:r w:rsidR="00D2065B" w:rsidRPr="00DF6313">
        <w:rPr>
          <w:rFonts w:ascii="Arial" w:hAnsi="Arial" w:cs="Arial"/>
          <w:lang w:val="mk-MK"/>
        </w:rPr>
        <w:t>Меѓутоа</w:t>
      </w:r>
      <w:r w:rsidR="00DF6313" w:rsidRPr="00DF6313">
        <w:rPr>
          <w:rFonts w:ascii="Arial" w:hAnsi="Arial" w:cs="Arial"/>
          <w:lang w:val="mk-MK"/>
        </w:rPr>
        <w:t xml:space="preserve">, </w:t>
      </w:r>
      <w:r w:rsidR="00D2065B" w:rsidRPr="00DF6313">
        <w:rPr>
          <w:rFonts w:ascii="Arial" w:hAnsi="Arial" w:cs="Arial"/>
          <w:lang w:val="mk-MK"/>
        </w:rPr>
        <w:t>познатиот</w:t>
      </w:r>
      <w:r w:rsidR="00DF6313" w:rsidRPr="00DF6313">
        <w:rPr>
          <w:rFonts w:ascii="Arial" w:hAnsi="Arial" w:cs="Arial"/>
          <w:lang w:val="mk-MK"/>
        </w:rPr>
        <w:t xml:space="preserve"> </w:t>
      </w:r>
      <w:r w:rsidR="00D2065B" w:rsidRPr="00DF6313">
        <w:rPr>
          <w:rFonts w:ascii="Arial" w:hAnsi="Arial" w:cs="Arial"/>
          <w:lang w:val="mk-MK"/>
        </w:rPr>
        <w:t>фиорентински</w:t>
      </w:r>
      <w:r w:rsidR="00DF6313" w:rsidRPr="00DF6313">
        <w:rPr>
          <w:rFonts w:ascii="Arial" w:hAnsi="Arial" w:cs="Arial"/>
          <w:lang w:val="mk-MK"/>
        </w:rPr>
        <w:t xml:space="preserve"> </w:t>
      </w:r>
      <w:r w:rsidR="00D2065B" w:rsidRPr="00DF6313">
        <w:rPr>
          <w:rFonts w:ascii="Arial" w:hAnsi="Arial" w:cs="Arial"/>
          <w:lang w:val="mk-MK"/>
        </w:rPr>
        <w:t>политичар</w:t>
      </w:r>
      <w:r w:rsidR="00DF6313" w:rsidRPr="00DF6313">
        <w:rPr>
          <w:rFonts w:ascii="Arial" w:hAnsi="Arial" w:cs="Arial"/>
          <w:lang w:val="mk-MK"/>
        </w:rPr>
        <w:t xml:space="preserve">, </w:t>
      </w:r>
      <w:r w:rsidR="00D2065B" w:rsidRPr="00DF6313">
        <w:rPr>
          <w:rFonts w:ascii="Arial" w:hAnsi="Arial" w:cs="Arial"/>
          <w:lang w:val="mk-MK"/>
        </w:rPr>
        <w:t>писател</w:t>
      </w:r>
      <w:r w:rsidR="00DF6313" w:rsidRPr="00DF6313">
        <w:rPr>
          <w:rFonts w:ascii="Arial" w:hAnsi="Arial" w:cs="Arial"/>
          <w:lang w:val="mk-MK"/>
        </w:rPr>
        <w:t xml:space="preserve"> </w:t>
      </w:r>
      <w:r w:rsidR="00D2065B" w:rsidRPr="00DF6313">
        <w:rPr>
          <w:rFonts w:ascii="Arial" w:hAnsi="Arial" w:cs="Arial"/>
          <w:lang w:val="mk-MK"/>
        </w:rPr>
        <w:t>и</w:t>
      </w:r>
      <w:r w:rsidR="00DF6313" w:rsidRPr="00DF6313">
        <w:rPr>
          <w:rFonts w:ascii="Arial" w:hAnsi="Arial" w:cs="Arial"/>
          <w:lang w:val="mk-MK"/>
        </w:rPr>
        <w:t xml:space="preserve"> </w:t>
      </w:r>
      <w:r w:rsidR="00D2065B" w:rsidRPr="00DF6313">
        <w:rPr>
          <w:rFonts w:ascii="Arial" w:hAnsi="Arial" w:cs="Arial"/>
          <w:lang w:val="mk-MK"/>
        </w:rPr>
        <w:t>теоретичар</w:t>
      </w:r>
      <w:r w:rsidR="00DF6313" w:rsidRPr="00DF6313">
        <w:rPr>
          <w:rFonts w:ascii="Arial" w:hAnsi="Arial" w:cs="Arial"/>
          <w:lang w:val="mk-MK"/>
        </w:rPr>
        <w:t xml:space="preserve"> </w:t>
      </w:r>
      <w:r w:rsidR="009C1810" w:rsidRPr="00DF6313">
        <w:rPr>
          <w:rFonts w:ascii="Arial" w:hAnsi="Arial" w:cs="Arial"/>
          <w:b/>
          <w:lang w:val="mk-MK"/>
        </w:rPr>
        <w:t>Николо</w:t>
      </w:r>
      <w:r w:rsidR="00DF6313" w:rsidRPr="00DF6313">
        <w:rPr>
          <w:rFonts w:ascii="Arial" w:hAnsi="Arial" w:cs="Arial"/>
          <w:b/>
          <w:lang w:val="mk-MK"/>
        </w:rPr>
        <w:t xml:space="preserve"> </w:t>
      </w:r>
      <w:r w:rsidR="009C1810" w:rsidRPr="00DF6313">
        <w:rPr>
          <w:rFonts w:ascii="Arial" w:hAnsi="Arial" w:cs="Arial"/>
          <w:b/>
          <w:lang w:val="mk-MK"/>
        </w:rPr>
        <w:t>Макиев</w:t>
      </w:r>
      <w:r w:rsidR="008B2CDE" w:rsidRPr="00DF6313">
        <w:rPr>
          <w:rFonts w:ascii="Arial" w:hAnsi="Arial" w:cs="Arial"/>
          <w:b/>
          <w:lang w:val="mk-MK"/>
        </w:rPr>
        <w:t>ели</w:t>
      </w:r>
      <w:r w:rsidR="00DF6313" w:rsidRPr="00CD43DF">
        <w:rPr>
          <w:rFonts w:ascii="Arial" w:hAnsi="Arial" w:cs="Arial"/>
          <w:lang w:val="ru-RU"/>
        </w:rPr>
        <w:t xml:space="preserve"> (</w:t>
      </w:r>
      <w:r w:rsidR="00D32484" w:rsidRPr="00321330">
        <w:rPr>
          <w:rFonts w:ascii="Arial" w:hAnsi="Arial" w:cs="Arial"/>
          <w:lang w:val="mk-MK"/>
        </w:rPr>
        <w:t>Nicolo</w:t>
      </w:r>
      <w:r w:rsidR="00D32484" w:rsidRPr="00CD43DF">
        <w:rPr>
          <w:rFonts w:ascii="Arial" w:hAnsi="Arial" w:cs="Arial"/>
          <w:lang w:val="ru-RU"/>
        </w:rPr>
        <w:t xml:space="preserve"> </w:t>
      </w:r>
      <w:r w:rsidR="00D32484" w:rsidRPr="00321330">
        <w:rPr>
          <w:rFonts w:ascii="Arial" w:hAnsi="Arial" w:cs="Arial"/>
          <w:lang w:val="mk-MK"/>
        </w:rPr>
        <w:t>Machiavelli</w:t>
      </w:r>
      <w:r w:rsidR="00DF6313" w:rsidRPr="00CD43DF">
        <w:rPr>
          <w:rFonts w:ascii="Arial" w:hAnsi="Arial" w:cs="Arial"/>
          <w:lang w:val="ru-RU"/>
        </w:rPr>
        <w:t>, 1469-1527)</w:t>
      </w:r>
      <w:r w:rsidR="00DF6313" w:rsidRPr="00DF6313">
        <w:rPr>
          <w:rFonts w:ascii="Arial" w:hAnsi="Arial" w:cs="Arial"/>
          <w:lang w:val="mk-MK"/>
        </w:rPr>
        <w:t xml:space="preserve">, </w:t>
      </w:r>
      <w:r w:rsidR="008B2CDE" w:rsidRPr="00DF6313">
        <w:rPr>
          <w:rFonts w:ascii="Arial" w:hAnsi="Arial" w:cs="Arial"/>
          <w:lang w:val="mk-MK"/>
        </w:rPr>
        <w:t>во</w:t>
      </w:r>
      <w:r w:rsidR="00DF6313" w:rsidRPr="00DF6313">
        <w:rPr>
          <w:rFonts w:ascii="Arial" w:hAnsi="Arial" w:cs="Arial"/>
          <w:lang w:val="mk-MK"/>
        </w:rPr>
        <w:t xml:space="preserve"> </w:t>
      </w:r>
      <w:r w:rsidR="008B2CDE" w:rsidRPr="00DF6313">
        <w:rPr>
          <w:rFonts w:ascii="Arial" w:hAnsi="Arial" w:cs="Arial"/>
          <w:lang w:val="mk-MK"/>
        </w:rPr>
        <w:t>своето</w:t>
      </w:r>
      <w:r w:rsidR="00DF6313" w:rsidRPr="00DF6313">
        <w:rPr>
          <w:rFonts w:ascii="Arial" w:hAnsi="Arial" w:cs="Arial"/>
          <w:lang w:val="mk-MK"/>
        </w:rPr>
        <w:t xml:space="preserve"> </w:t>
      </w:r>
      <w:r w:rsidR="008B2CDE" w:rsidRPr="00DF6313">
        <w:rPr>
          <w:rFonts w:ascii="Arial" w:hAnsi="Arial" w:cs="Arial"/>
          <w:lang w:val="mk-MK"/>
        </w:rPr>
        <w:t>познато</w:t>
      </w:r>
      <w:r w:rsidR="00DF6313" w:rsidRPr="00DF6313">
        <w:rPr>
          <w:rFonts w:ascii="Arial" w:hAnsi="Arial" w:cs="Arial"/>
          <w:lang w:val="mk-MK"/>
        </w:rPr>
        <w:t xml:space="preserve"> </w:t>
      </w:r>
      <w:r w:rsidR="008B2CDE" w:rsidRPr="00DF6313">
        <w:rPr>
          <w:rFonts w:ascii="Arial" w:hAnsi="Arial" w:cs="Arial"/>
          <w:lang w:val="mk-MK"/>
        </w:rPr>
        <w:t>дело</w:t>
      </w:r>
      <w:r w:rsidR="00DF6313" w:rsidRPr="00DF6313">
        <w:rPr>
          <w:rFonts w:ascii="Arial" w:hAnsi="Arial" w:cs="Arial"/>
          <w:lang w:val="mk-MK"/>
        </w:rPr>
        <w:t xml:space="preserve"> </w:t>
      </w:r>
      <w:r w:rsidR="008B2CDE" w:rsidRPr="00DF6313">
        <w:rPr>
          <w:rFonts w:ascii="Arial" w:hAnsi="Arial" w:cs="Arial"/>
          <w:lang w:val="mk-MK"/>
        </w:rPr>
        <w:t>Владе</w:t>
      </w:r>
      <w:r w:rsidR="009C1810" w:rsidRPr="00DF6313">
        <w:rPr>
          <w:rFonts w:ascii="Arial" w:hAnsi="Arial" w:cs="Arial"/>
          <w:lang w:val="mk-MK"/>
        </w:rPr>
        <w:t>тел</w:t>
      </w:r>
      <w:r w:rsidR="00DF6313" w:rsidRPr="00DF6313">
        <w:rPr>
          <w:rFonts w:ascii="Arial" w:hAnsi="Arial" w:cs="Arial"/>
          <w:lang w:val="mk-MK"/>
        </w:rPr>
        <w:t xml:space="preserve"> (</w:t>
      </w:r>
      <w:r w:rsidR="0046536D" w:rsidRPr="00321330">
        <w:rPr>
          <w:rFonts w:ascii="Arial" w:hAnsi="Arial" w:cs="Arial"/>
          <w:i/>
          <w:lang w:val="mk-MK"/>
        </w:rPr>
        <w:t>Il</w:t>
      </w:r>
      <w:r w:rsidR="0046536D" w:rsidRPr="00CD43DF">
        <w:rPr>
          <w:rFonts w:ascii="Arial" w:hAnsi="Arial" w:cs="Arial"/>
          <w:i/>
          <w:lang w:val="ru-RU"/>
        </w:rPr>
        <w:t xml:space="preserve"> </w:t>
      </w:r>
      <w:r w:rsidR="0046536D" w:rsidRPr="00321330">
        <w:rPr>
          <w:rFonts w:ascii="Arial" w:hAnsi="Arial" w:cs="Arial"/>
          <w:i/>
          <w:lang w:val="mk-MK"/>
        </w:rPr>
        <w:t>Principe</w:t>
      </w:r>
      <w:r w:rsidR="00DF6313" w:rsidRPr="00CD43DF">
        <w:rPr>
          <w:rFonts w:ascii="Arial" w:hAnsi="Arial" w:cs="Arial"/>
          <w:lang w:val="ru-RU"/>
        </w:rPr>
        <w:t xml:space="preserve"> 1513)</w:t>
      </w:r>
      <w:r w:rsidR="00DF6313" w:rsidRPr="00DF6313">
        <w:rPr>
          <w:rFonts w:ascii="Arial" w:hAnsi="Arial" w:cs="Arial"/>
          <w:lang w:val="mk-MK"/>
        </w:rPr>
        <w:t xml:space="preserve">, </w:t>
      </w:r>
      <w:r w:rsidR="009C1810" w:rsidRPr="00DF6313">
        <w:rPr>
          <w:rFonts w:ascii="Arial" w:hAnsi="Arial" w:cs="Arial"/>
          <w:lang w:val="mk-MK"/>
        </w:rPr>
        <w:t>со</w:t>
      </w:r>
      <w:r w:rsidR="00DF6313" w:rsidRPr="00DF6313">
        <w:rPr>
          <w:rFonts w:ascii="Arial" w:hAnsi="Arial" w:cs="Arial"/>
          <w:lang w:val="mk-MK"/>
        </w:rPr>
        <w:t xml:space="preserve"> </w:t>
      </w:r>
      <w:r w:rsidR="009C1810" w:rsidRPr="00DF6313">
        <w:rPr>
          <w:rFonts w:ascii="Arial" w:hAnsi="Arial" w:cs="Arial"/>
          <w:lang w:val="mk-MK"/>
        </w:rPr>
        <w:t>неговата</w:t>
      </w:r>
      <w:r w:rsidR="00DF6313" w:rsidRPr="00DF6313">
        <w:rPr>
          <w:rFonts w:ascii="Arial" w:hAnsi="Arial" w:cs="Arial"/>
          <w:lang w:val="mk-MK"/>
        </w:rPr>
        <w:t xml:space="preserve"> </w:t>
      </w:r>
      <w:r w:rsidR="009C1810" w:rsidRPr="00DF6313">
        <w:rPr>
          <w:rFonts w:ascii="Arial" w:hAnsi="Arial" w:cs="Arial"/>
          <w:lang w:val="mk-MK"/>
        </w:rPr>
        <w:t>позната</w:t>
      </w:r>
      <w:r w:rsidR="00DF6313" w:rsidRPr="00DF6313">
        <w:rPr>
          <w:rFonts w:ascii="Arial" w:hAnsi="Arial" w:cs="Arial"/>
          <w:lang w:val="mk-MK"/>
        </w:rPr>
        <w:t xml:space="preserve"> </w:t>
      </w:r>
      <w:r w:rsidR="009C1810" w:rsidRPr="00DF6313">
        <w:rPr>
          <w:rFonts w:ascii="Arial" w:hAnsi="Arial" w:cs="Arial"/>
          <w:lang w:val="mk-MK"/>
        </w:rPr>
        <w:t>максима</w:t>
      </w:r>
      <w:r w:rsidR="00DF6313" w:rsidRPr="00DF6313">
        <w:rPr>
          <w:rFonts w:ascii="Arial" w:hAnsi="Arial" w:cs="Arial"/>
          <w:lang w:val="mk-MK"/>
        </w:rPr>
        <w:t xml:space="preserve"> </w:t>
      </w:r>
      <w:r w:rsidR="00DF6313" w:rsidRPr="00CD43DF">
        <w:rPr>
          <w:rFonts w:ascii="Arial" w:hAnsi="Arial" w:cs="Arial"/>
          <w:lang w:val="ru-RU"/>
        </w:rPr>
        <w:t>“</w:t>
      </w:r>
      <w:r w:rsidR="009C1810" w:rsidRPr="00DF6313">
        <w:rPr>
          <w:rFonts w:ascii="Arial" w:hAnsi="Arial" w:cs="Arial"/>
          <w:i/>
          <w:lang w:val="mk-MK"/>
        </w:rPr>
        <w:t>целта</w:t>
      </w:r>
      <w:r w:rsidR="00DF6313" w:rsidRPr="00DF6313">
        <w:rPr>
          <w:rFonts w:ascii="Arial" w:hAnsi="Arial" w:cs="Arial"/>
          <w:i/>
          <w:lang w:val="mk-MK"/>
        </w:rPr>
        <w:t xml:space="preserve"> </w:t>
      </w:r>
      <w:r w:rsidR="009C1810" w:rsidRPr="00DF6313">
        <w:rPr>
          <w:rFonts w:ascii="Arial" w:hAnsi="Arial" w:cs="Arial"/>
          <w:i/>
          <w:lang w:val="mk-MK"/>
        </w:rPr>
        <w:t>ги</w:t>
      </w:r>
      <w:r w:rsidR="00DF6313" w:rsidRPr="00DF6313">
        <w:rPr>
          <w:rFonts w:ascii="Arial" w:hAnsi="Arial" w:cs="Arial"/>
          <w:i/>
          <w:lang w:val="mk-MK"/>
        </w:rPr>
        <w:t xml:space="preserve"> </w:t>
      </w:r>
      <w:r w:rsidR="009C1810" w:rsidRPr="00DF6313">
        <w:rPr>
          <w:rFonts w:ascii="Arial" w:hAnsi="Arial" w:cs="Arial"/>
          <w:i/>
          <w:lang w:val="mk-MK"/>
        </w:rPr>
        <w:t>оправдува</w:t>
      </w:r>
      <w:r w:rsidR="00DF6313" w:rsidRPr="00DF6313">
        <w:rPr>
          <w:rFonts w:ascii="Arial" w:hAnsi="Arial" w:cs="Arial"/>
          <w:i/>
          <w:lang w:val="mk-MK"/>
        </w:rPr>
        <w:t xml:space="preserve"> </w:t>
      </w:r>
      <w:r w:rsidR="009C1810" w:rsidRPr="00DF6313">
        <w:rPr>
          <w:rFonts w:ascii="Arial" w:hAnsi="Arial" w:cs="Arial"/>
          <w:i/>
          <w:lang w:val="mk-MK"/>
        </w:rPr>
        <w:t>средствата</w:t>
      </w:r>
      <w:r w:rsidR="00DF6313" w:rsidRPr="00CD43DF">
        <w:rPr>
          <w:rFonts w:ascii="Arial" w:hAnsi="Arial" w:cs="Arial"/>
          <w:lang w:val="ru-RU"/>
        </w:rPr>
        <w:t>”</w:t>
      </w:r>
      <w:r w:rsidR="00DF6313" w:rsidRPr="00DF6313">
        <w:rPr>
          <w:rFonts w:ascii="Arial" w:hAnsi="Arial" w:cs="Arial"/>
          <w:lang w:val="mk-MK"/>
        </w:rPr>
        <w:t xml:space="preserve"> </w:t>
      </w:r>
      <w:r w:rsidR="009C1810" w:rsidRPr="00DF6313">
        <w:rPr>
          <w:rFonts w:ascii="Arial" w:hAnsi="Arial" w:cs="Arial"/>
          <w:lang w:val="mk-MK"/>
        </w:rPr>
        <w:t>ги</w:t>
      </w:r>
      <w:r w:rsidR="00DF6313" w:rsidRPr="00DF6313">
        <w:rPr>
          <w:rFonts w:ascii="Arial" w:hAnsi="Arial" w:cs="Arial"/>
          <w:lang w:val="mk-MK"/>
        </w:rPr>
        <w:t xml:space="preserve"> </w:t>
      </w:r>
      <w:r w:rsidR="009C1810" w:rsidRPr="00DF6313">
        <w:rPr>
          <w:rFonts w:ascii="Arial" w:hAnsi="Arial" w:cs="Arial"/>
          <w:lang w:val="mk-MK"/>
        </w:rPr>
        <w:t>одвоил</w:t>
      </w:r>
      <w:r w:rsidR="00DF6313" w:rsidRPr="00DF6313">
        <w:rPr>
          <w:rFonts w:ascii="Arial" w:hAnsi="Arial" w:cs="Arial"/>
          <w:lang w:val="mk-MK"/>
        </w:rPr>
        <w:t xml:space="preserve"> </w:t>
      </w:r>
      <w:r w:rsidR="009C1810" w:rsidRPr="00DF6313">
        <w:rPr>
          <w:rFonts w:ascii="Arial" w:hAnsi="Arial" w:cs="Arial"/>
          <w:lang w:val="mk-MK"/>
        </w:rPr>
        <w:t>моралните</w:t>
      </w:r>
      <w:r w:rsidR="00DF6313" w:rsidRPr="00DF6313">
        <w:rPr>
          <w:rFonts w:ascii="Arial" w:hAnsi="Arial" w:cs="Arial"/>
          <w:lang w:val="mk-MK"/>
        </w:rPr>
        <w:t xml:space="preserve"> </w:t>
      </w:r>
      <w:r w:rsidR="009C1810" w:rsidRPr="00DF6313">
        <w:rPr>
          <w:rFonts w:ascii="Arial" w:hAnsi="Arial" w:cs="Arial"/>
          <w:lang w:val="mk-MK"/>
        </w:rPr>
        <w:t>принци</w:t>
      </w:r>
      <w:r w:rsidR="00D2065B" w:rsidRPr="00DF6313">
        <w:rPr>
          <w:rFonts w:ascii="Arial" w:hAnsi="Arial" w:cs="Arial"/>
          <w:lang w:val="mk-MK"/>
        </w:rPr>
        <w:t>пи</w:t>
      </w:r>
      <w:r w:rsidR="00DF6313" w:rsidRPr="00DF6313">
        <w:rPr>
          <w:rFonts w:ascii="Arial" w:hAnsi="Arial" w:cs="Arial"/>
          <w:lang w:val="mk-MK"/>
        </w:rPr>
        <w:t xml:space="preserve"> </w:t>
      </w:r>
      <w:r w:rsidR="00D2065B" w:rsidRPr="00DF6313">
        <w:rPr>
          <w:rFonts w:ascii="Arial" w:hAnsi="Arial" w:cs="Arial"/>
          <w:lang w:val="mk-MK"/>
        </w:rPr>
        <w:t>од</w:t>
      </w:r>
      <w:r w:rsidR="00DF6313" w:rsidRPr="00DF6313">
        <w:rPr>
          <w:rFonts w:ascii="Arial" w:hAnsi="Arial" w:cs="Arial"/>
          <w:lang w:val="mk-MK"/>
        </w:rPr>
        <w:t xml:space="preserve"> </w:t>
      </w:r>
      <w:r w:rsidR="00D2065B" w:rsidRPr="00DF6313">
        <w:rPr>
          <w:rFonts w:ascii="Arial" w:hAnsi="Arial" w:cs="Arial"/>
          <w:lang w:val="mk-MK"/>
        </w:rPr>
        <w:t>политиката</w:t>
      </w:r>
      <w:r w:rsidR="00DF6313" w:rsidRPr="00CD43DF">
        <w:rPr>
          <w:rFonts w:ascii="Arial" w:hAnsi="Arial" w:cs="Arial"/>
          <w:lang w:val="ru-RU"/>
        </w:rPr>
        <w:t xml:space="preserve"> (</w:t>
      </w:r>
      <w:r w:rsidR="00D2065B" w:rsidRPr="00DF6313">
        <w:rPr>
          <w:rFonts w:ascii="Arial" w:hAnsi="Arial" w:cs="Arial"/>
          <w:lang w:val="mk-MK"/>
        </w:rPr>
        <w:t>макијавелизам</w:t>
      </w:r>
      <w:r w:rsidR="00DF6313" w:rsidRPr="00DF6313">
        <w:rPr>
          <w:rFonts w:ascii="Arial" w:hAnsi="Arial" w:cs="Arial"/>
          <w:lang w:val="mk-MK"/>
        </w:rPr>
        <w:t xml:space="preserve">). </w:t>
      </w:r>
      <w:r w:rsidR="00D2065B" w:rsidRPr="00DF6313">
        <w:rPr>
          <w:rFonts w:ascii="Arial" w:hAnsi="Arial" w:cs="Arial"/>
          <w:lang w:val="mk-MK"/>
        </w:rPr>
        <w:t>Тој</w:t>
      </w:r>
      <w:r w:rsidR="00DF6313" w:rsidRPr="00DF6313">
        <w:rPr>
          <w:rFonts w:ascii="Arial" w:hAnsi="Arial" w:cs="Arial"/>
          <w:lang w:val="mk-MK"/>
        </w:rPr>
        <w:t xml:space="preserve"> </w:t>
      </w:r>
      <w:r w:rsidR="00D2065B" w:rsidRPr="00DF6313">
        <w:rPr>
          <w:rFonts w:ascii="Arial" w:hAnsi="Arial" w:cs="Arial"/>
          <w:lang w:val="mk-MK"/>
        </w:rPr>
        <w:t>владеењето</w:t>
      </w:r>
      <w:r w:rsidR="00DF6313" w:rsidRPr="00DF6313">
        <w:rPr>
          <w:rFonts w:ascii="Arial" w:hAnsi="Arial" w:cs="Arial"/>
          <w:lang w:val="mk-MK"/>
        </w:rPr>
        <w:t xml:space="preserve"> </w:t>
      </w:r>
      <w:r w:rsidR="00D2065B" w:rsidRPr="00DF6313">
        <w:rPr>
          <w:rFonts w:ascii="Arial" w:hAnsi="Arial" w:cs="Arial"/>
          <w:lang w:val="mk-MK"/>
        </w:rPr>
        <w:t>го</w:t>
      </w:r>
      <w:r w:rsidR="00DF6313" w:rsidRPr="00DF6313">
        <w:rPr>
          <w:rFonts w:ascii="Arial" w:hAnsi="Arial" w:cs="Arial"/>
          <w:lang w:val="mk-MK"/>
        </w:rPr>
        <w:t xml:space="preserve"> </w:t>
      </w:r>
      <w:r w:rsidR="00D2065B" w:rsidRPr="00DF6313">
        <w:rPr>
          <w:rFonts w:ascii="Arial" w:hAnsi="Arial" w:cs="Arial"/>
          <w:lang w:val="mk-MK"/>
        </w:rPr>
        <w:t>сфаќал</w:t>
      </w:r>
      <w:r w:rsidR="00DF6313" w:rsidRPr="00DF6313">
        <w:rPr>
          <w:rFonts w:ascii="Arial" w:hAnsi="Arial" w:cs="Arial"/>
          <w:lang w:val="mk-MK"/>
        </w:rPr>
        <w:t xml:space="preserve"> </w:t>
      </w:r>
      <w:r w:rsidR="00D2065B" w:rsidRPr="00DF6313">
        <w:rPr>
          <w:rFonts w:ascii="Arial" w:hAnsi="Arial" w:cs="Arial"/>
          <w:lang w:val="mk-MK"/>
        </w:rPr>
        <w:t>како</w:t>
      </w:r>
      <w:r w:rsidR="00DF6313" w:rsidRPr="00DF6313">
        <w:rPr>
          <w:rFonts w:ascii="Arial" w:hAnsi="Arial" w:cs="Arial"/>
          <w:lang w:val="mk-MK"/>
        </w:rPr>
        <w:t xml:space="preserve"> </w:t>
      </w:r>
      <w:r w:rsidR="00D2065B" w:rsidRPr="00DF6313">
        <w:rPr>
          <w:rFonts w:ascii="Arial" w:hAnsi="Arial" w:cs="Arial"/>
          <w:lang w:val="mk-MK"/>
        </w:rPr>
        <w:t>м</w:t>
      </w:r>
      <w:r w:rsidR="003F1ED2" w:rsidRPr="00DF6313">
        <w:rPr>
          <w:rFonts w:ascii="Arial" w:hAnsi="Arial" w:cs="Arial"/>
          <w:lang w:val="mk-MK"/>
        </w:rPr>
        <w:t>етод</w:t>
      </w:r>
      <w:r w:rsidR="00DF6313" w:rsidRPr="00DF6313">
        <w:rPr>
          <w:rFonts w:ascii="Arial" w:hAnsi="Arial" w:cs="Arial"/>
          <w:lang w:val="mk-MK"/>
        </w:rPr>
        <w:t xml:space="preserve"> </w:t>
      </w:r>
      <w:r w:rsidR="003F1ED2" w:rsidRPr="00DF6313">
        <w:rPr>
          <w:rFonts w:ascii="Arial" w:hAnsi="Arial" w:cs="Arial"/>
          <w:lang w:val="mk-MK"/>
        </w:rPr>
        <w:t>на</w:t>
      </w:r>
      <w:r w:rsidR="00DF6313" w:rsidRPr="00DF6313">
        <w:rPr>
          <w:rFonts w:ascii="Arial" w:hAnsi="Arial" w:cs="Arial"/>
          <w:lang w:val="mk-MK"/>
        </w:rPr>
        <w:t xml:space="preserve"> </w:t>
      </w:r>
      <w:r w:rsidR="003F1ED2" w:rsidRPr="00DF6313">
        <w:rPr>
          <w:rFonts w:ascii="Arial" w:hAnsi="Arial" w:cs="Arial"/>
          <w:lang w:val="mk-MK"/>
        </w:rPr>
        <w:t>водење</w:t>
      </w:r>
      <w:r w:rsidR="00DF6313" w:rsidRPr="00DF6313">
        <w:rPr>
          <w:rFonts w:ascii="Arial" w:hAnsi="Arial" w:cs="Arial"/>
          <w:lang w:val="mk-MK"/>
        </w:rPr>
        <w:t xml:space="preserve"> </w:t>
      </w:r>
      <w:r w:rsidR="003F1ED2" w:rsidRPr="00DF6313">
        <w:rPr>
          <w:rFonts w:ascii="Arial" w:hAnsi="Arial" w:cs="Arial"/>
          <w:lang w:val="mk-MK"/>
        </w:rPr>
        <w:t>на</w:t>
      </w:r>
      <w:r w:rsidR="00DF6313" w:rsidRPr="00DF6313">
        <w:rPr>
          <w:rFonts w:ascii="Arial" w:hAnsi="Arial" w:cs="Arial"/>
          <w:lang w:val="mk-MK"/>
        </w:rPr>
        <w:t xml:space="preserve"> </w:t>
      </w:r>
      <w:r w:rsidR="003F1ED2" w:rsidRPr="00DF6313">
        <w:rPr>
          <w:rFonts w:ascii="Arial" w:hAnsi="Arial" w:cs="Arial"/>
          <w:lang w:val="mk-MK"/>
        </w:rPr>
        <w:t>политика</w:t>
      </w:r>
      <w:r w:rsidR="00DF6313" w:rsidRPr="00DF6313">
        <w:rPr>
          <w:rFonts w:ascii="Arial" w:hAnsi="Arial" w:cs="Arial"/>
          <w:lang w:val="mk-MK"/>
        </w:rPr>
        <w:t xml:space="preserve">, </w:t>
      </w:r>
      <w:r w:rsidR="003F1ED2" w:rsidRPr="00DF6313">
        <w:rPr>
          <w:rFonts w:ascii="Arial" w:hAnsi="Arial" w:cs="Arial"/>
          <w:lang w:val="mk-MK"/>
        </w:rPr>
        <w:t>кој</w:t>
      </w:r>
      <w:r w:rsidR="00DF6313" w:rsidRPr="00DF6313">
        <w:rPr>
          <w:rFonts w:ascii="Arial" w:hAnsi="Arial" w:cs="Arial"/>
          <w:lang w:val="mk-MK"/>
        </w:rPr>
        <w:t xml:space="preserve"> </w:t>
      </w:r>
      <w:r w:rsidR="003F1ED2" w:rsidRPr="00DF6313">
        <w:rPr>
          <w:rFonts w:ascii="Arial" w:hAnsi="Arial" w:cs="Arial"/>
          <w:lang w:val="mk-MK"/>
        </w:rPr>
        <w:t>се</w:t>
      </w:r>
      <w:r w:rsidR="00DF6313" w:rsidRPr="00DF6313">
        <w:rPr>
          <w:rFonts w:ascii="Arial" w:hAnsi="Arial" w:cs="Arial"/>
          <w:lang w:val="mk-MK"/>
        </w:rPr>
        <w:t xml:space="preserve"> </w:t>
      </w:r>
      <w:r w:rsidR="003F1ED2" w:rsidRPr="00DF6313">
        <w:rPr>
          <w:rFonts w:ascii="Arial" w:hAnsi="Arial" w:cs="Arial"/>
          <w:lang w:val="mk-MK"/>
        </w:rPr>
        <w:t>состоел</w:t>
      </w:r>
      <w:r w:rsidR="00DF6313" w:rsidRPr="00DF6313">
        <w:rPr>
          <w:rFonts w:ascii="Arial" w:hAnsi="Arial" w:cs="Arial"/>
          <w:lang w:val="mk-MK"/>
        </w:rPr>
        <w:t xml:space="preserve"> </w:t>
      </w:r>
      <w:r w:rsidR="00D2065B" w:rsidRPr="00DF6313">
        <w:rPr>
          <w:rFonts w:ascii="Arial" w:hAnsi="Arial" w:cs="Arial"/>
          <w:lang w:val="mk-MK"/>
        </w:rPr>
        <w:t>во</w:t>
      </w:r>
      <w:r w:rsidR="00DF6313" w:rsidRPr="00DF6313">
        <w:rPr>
          <w:rFonts w:ascii="Arial" w:hAnsi="Arial" w:cs="Arial"/>
          <w:lang w:val="mk-MK"/>
        </w:rPr>
        <w:t xml:space="preserve"> </w:t>
      </w:r>
      <w:r w:rsidR="00D2065B" w:rsidRPr="00DF6313">
        <w:rPr>
          <w:rFonts w:ascii="Arial" w:hAnsi="Arial" w:cs="Arial"/>
          <w:lang w:val="mk-MK"/>
        </w:rPr>
        <w:t>култот</w:t>
      </w:r>
      <w:r w:rsidR="00DF6313" w:rsidRPr="00DF6313">
        <w:rPr>
          <w:rFonts w:ascii="Arial" w:hAnsi="Arial" w:cs="Arial"/>
          <w:lang w:val="mk-MK"/>
        </w:rPr>
        <w:t xml:space="preserve"> </w:t>
      </w:r>
      <w:r w:rsidR="00D2065B" w:rsidRPr="00DF6313">
        <w:rPr>
          <w:rFonts w:ascii="Arial" w:hAnsi="Arial" w:cs="Arial"/>
          <w:lang w:val="mk-MK"/>
        </w:rPr>
        <w:t>на</w:t>
      </w:r>
      <w:r w:rsidR="00DF6313" w:rsidRPr="00DF6313">
        <w:rPr>
          <w:rFonts w:ascii="Arial" w:hAnsi="Arial" w:cs="Arial"/>
          <w:lang w:val="mk-MK"/>
        </w:rPr>
        <w:t xml:space="preserve"> </w:t>
      </w:r>
      <w:r w:rsidR="00D2065B" w:rsidRPr="00DF6313">
        <w:rPr>
          <w:rFonts w:ascii="Arial" w:hAnsi="Arial" w:cs="Arial"/>
          <w:lang w:val="mk-MK"/>
        </w:rPr>
        <w:t>силата</w:t>
      </w:r>
      <w:r w:rsidR="00DF6313" w:rsidRPr="00DF6313">
        <w:rPr>
          <w:rFonts w:ascii="Arial" w:hAnsi="Arial" w:cs="Arial"/>
          <w:lang w:val="mk-MK"/>
        </w:rPr>
        <w:t xml:space="preserve">, </w:t>
      </w:r>
      <w:r w:rsidR="00D2065B" w:rsidRPr="00DF6313">
        <w:rPr>
          <w:rFonts w:ascii="Arial" w:hAnsi="Arial" w:cs="Arial"/>
          <w:lang w:val="mk-MK"/>
        </w:rPr>
        <w:t>непочитување</w:t>
      </w:r>
      <w:r w:rsidR="00DF6313" w:rsidRPr="00DF6313">
        <w:rPr>
          <w:rFonts w:ascii="Arial" w:hAnsi="Arial" w:cs="Arial"/>
          <w:lang w:val="mk-MK"/>
        </w:rPr>
        <w:t xml:space="preserve"> </w:t>
      </w:r>
      <w:r w:rsidR="00D2065B" w:rsidRPr="00DF6313">
        <w:rPr>
          <w:rFonts w:ascii="Arial" w:hAnsi="Arial" w:cs="Arial"/>
          <w:lang w:val="mk-MK"/>
        </w:rPr>
        <w:t>на</w:t>
      </w:r>
      <w:r w:rsidR="00DF6313" w:rsidRPr="00DF6313">
        <w:rPr>
          <w:rFonts w:ascii="Arial" w:hAnsi="Arial" w:cs="Arial"/>
          <w:lang w:val="mk-MK"/>
        </w:rPr>
        <w:t xml:space="preserve"> </w:t>
      </w:r>
      <w:r w:rsidR="00D2065B" w:rsidRPr="00DF6313">
        <w:rPr>
          <w:rFonts w:ascii="Arial" w:hAnsi="Arial" w:cs="Arial"/>
          <w:lang w:val="mk-MK"/>
        </w:rPr>
        <w:t>верата</w:t>
      </w:r>
      <w:r w:rsidR="00DF6313" w:rsidRPr="00DF6313">
        <w:rPr>
          <w:rFonts w:ascii="Arial" w:hAnsi="Arial" w:cs="Arial"/>
          <w:lang w:val="mk-MK"/>
        </w:rPr>
        <w:t xml:space="preserve">, </w:t>
      </w:r>
      <w:r w:rsidR="00D2065B" w:rsidRPr="00DF6313">
        <w:rPr>
          <w:rFonts w:ascii="Arial" w:hAnsi="Arial" w:cs="Arial"/>
          <w:lang w:val="mk-MK"/>
        </w:rPr>
        <w:t>циничната</w:t>
      </w:r>
      <w:r w:rsidR="00DF6313" w:rsidRPr="00DF6313">
        <w:rPr>
          <w:rFonts w:ascii="Arial" w:hAnsi="Arial" w:cs="Arial"/>
          <w:lang w:val="mk-MK"/>
        </w:rPr>
        <w:t xml:space="preserve"> </w:t>
      </w:r>
      <w:r w:rsidR="00D2065B" w:rsidRPr="00DF6313">
        <w:rPr>
          <w:rFonts w:ascii="Arial" w:hAnsi="Arial" w:cs="Arial"/>
          <w:lang w:val="mk-MK"/>
        </w:rPr>
        <w:t>аморалност</w:t>
      </w:r>
      <w:r w:rsidR="00DF6313" w:rsidRPr="00DF6313">
        <w:rPr>
          <w:rFonts w:ascii="Arial" w:hAnsi="Arial" w:cs="Arial"/>
          <w:lang w:val="mk-MK"/>
        </w:rPr>
        <w:t xml:space="preserve">, </w:t>
      </w:r>
      <w:r w:rsidR="00D2065B" w:rsidRPr="00DF6313">
        <w:rPr>
          <w:rFonts w:ascii="Arial" w:hAnsi="Arial" w:cs="Arial"/>
          <w:lang w:val="mk-MK"/>
        </w:rPr>
        <w:t>идејата</w:t>
      </w:r>
      <w:r w:rsidR="00DF6313" w:rsidRPr="00DF6313">
        <w:rPr>
          <w:rFonts w:ascii="Arial" w:hAnsi="Arial" w:cs="Arial"/>
          <w:lang w:val="mk-MK"/>
        </w:rPr>
        <w:t xml:space="preserve"> </w:t>
      </w:r>
      <w:r w:rsidR="00D2065B" w:rsidRPr="00DF6313">
        <w:rPr>
          <w:rFonts w:ascii="Arial" w:hAnsi="Arial" w:cs="Arial"/>
          <w:lang w:val="mk-MK"/>
        </w:rPr>
        <w:t>со</w:t>
      </w:r>
      <w:r w:rsidR="00DF6313" w:rsidRPr="00DF6313">
        <w:rPr>
          <w:rFonts w:ascii="Arial" w:hAnsi="Arial" w:cs="Arial"/>
          <w:lang w:val="mk-MK"/>
        </w:rPr>
        <w:t xml:space="preserve"> </w:t>
      </w:r>
      <w:r w:rsidR="00D2065B" w:rsidRPr="00DF6313">
        <w:rPr>
          <w:rFonts w:ascii="Arial" w:hAnsi="Arial" w:cs="Arial"/>
          <w:lang w:val="mk-MK"/>
        </w:rPr>
        <w:t>сите</w:t>
      </w:r>
      <w:r w:rsidR="00DF6313" w:rsidRPr="00DF6313">
        <w:rPr>
          <w:rFonts w:ascii="Arial" w:hAnsi="Arial" w:cs="Arial"/>
          <w:lang w:val="mk-MK"/>
        </w:rPr>
        <w:t xml:space="preserve"> </w:t>
      </w:r>
      <w:r w:rsidR="004A5D74">
        <w:rPr>
          <w:rFonts w:ascii="Arial" w:hAnsi="Arial" w:cs="Arial"/>
          <w:lang w:val="mk-MK"/>
        </w:rPr>
        <w:t>сред</w:t>
      </w:r>
      <w:r w:rsidR="00D2065B" w:rsidRPr="00DF6313">
        <w:rPr>
          <w:rFonts w:ascii="Arial" w:hAnsi="Arial" w:cs="Arial"/>
          <w:lang w:val="mk-MK"/>
        </w:rPr>
        <w:t>ства</w:t>
      </w:r>
      <w:r w:rsidR="00DF6313" w:rsidRPr="00DF6313">
        <w:rPr>
          <w:rFonts w:ascii="Arial" w:hAnsi="Arial" w:cs="Arial"/>
          <w:lang w:val="mk-MK"/>
        </w:rPr>
        <w:t xml:space="preserve">, </w:t>
      </w:r>
      <w:r w:rsidR="00D2065B" w:rsidRPr="00DF6313">
        <w:rPr>
          <w:rFonts w:ascii="Arial" w:hAnsi="Arial" w:cs="Arial"/>
          <w:lang w:val="mk-MK"/>
        </w:rPr>
        <w:t>дури</w:t>
      </w:r>
      <w:r w:rsidR="00DF6313" w:rsidRPr="00DF6313">
        <w:rPr>
          <w:rFonts w:ascii="Arial" w:hAnsi="Arial" w:cs="Arial"/>
          <w:lang w:val="mk-MK"/>
        </w:rPr>
        <w:t xml:space="preserve"> </w:t>
      </w:r>
      <w:r w:rsidR="00D2065B" w:rsidRPr="00DF6313">
        <w:rPr>
          <w:rFonts w:ascii="Arial" w:hAnsi="Arial" w:cs="Arial"/>
          <w:lang w:val="mk-MK"/>
        </w:rPr>
        <w:t>и</w:t>
      </w:r>
      <w:r w:rsidR="00DF6313" w:rsidRPr="00DF6313">
        <w:rPr>
          <w:rFonts w:ascii="Arial" w:hAnsi="Arial" w:cs="Arial"/>
          <w:lang w:val="mk-MK"/>
        </w:rPr>
        <w:t xml:space="preserve"> </w:t>
      </w:r>
      <w:r w:rsidR="00D2065B" w:rsidRPr="00DF6313">
        <w:rPr>
          <w:rFonts w:ascii="Arial" w:hAnsi="Arial" w:cs="Arial"/>
          <w:lang w:val="mk-MK"/>
        </w:rPr>
        <w:t>најподлите</w:t>
      </w:r>
      <w:r w:rsidR="00DF6313" w:rsidRPr="00DF6313">
        <w:rPr>
          <w:rFonts w:ascii="Arial" w:hAnsi="Arial" w:cs="Arial"/>
          <w:lang w:val="mk-MK"/>
        </w:rPr>
        <w:t xml:space="preserve"> </w:t>
      </w:r>
      <w:r w:rsidR="00D2065B" w:rsidRPr="00DF6313">
        <w:rPr>
          <w:rFonts w:ascii="Arial" w:hAnsi="Arial" w:cs="Arial"/>
          <w:lang w:val="mk-MK"/>
        </w:rPr>
        <w:t>и</w:t>
      </w:r>
      <w:r w:rsidR="00DF6313" w:rsidRPr="00DF6313">
        <w:rPr>
          <w:rFonts w:ascii="Arial" w:hAnsi="Arial" w:cs="Arial"/>
          <w:lang w:val="mk-MK"/>
        </w:rPr>
        <w:t xml:space="preserve"> </w:t>
      </w:r>
      <w:r w:rsidR="00D2065B" w:rsidRPr="00DF6313">
        <w:rPr>
          <w:rFonts w:ascii="Arial" w:hAnsi="Arial" w:cs="Arial"/>
          <w:lang w:val="mk-MK"/>
        </w:rPr>
        <w:t>најнехуманите</w:t>
      </w:r>
      <w:r w:rsidR="00DF6313" w:rsidRPr="00DF6313">
        <w:rPr>
          <w:rFonts w:ascii="Arial" w:hAnsi="Arial" w:cs="Arial"/>
          <w:lang w:val="mk-MK"/>
        </w:rPr>
        <w:t xml:space="preserve">, </w:t>
      </w:r>
      <w:r w:rsidR="00D2065B" w:rsidRPr="00DF6313">
        <w:rPr>
          <w:rFonts w:ascii="Arial" w:hAnsi="Arial" w:cs="Arial"/>
          <w:lang w:val="mk-MK"/>
        </w:rPr>
        <w:t>да</w:t>
      </w:r>
      <w:r w:rsidR="00DF6313" w:rsidRPr="00DF6313">
        <w:rPr>
          <w:rFonts w:ascii="Arial" w:hAnsi="Arial" w:cs="Arial"/>
          <w:lang w:val="mk-MK"/>
        </w:rPr>
        <w:t xml:space="preserve"> </w:t>
      </w:r>
      <w:r w:rsidR="00D2065B" w:rsidRPr="00DF6313">
        <w:rPr>
          <w:rFonts w:ascii="Arial" w:hAnsi="Arial" w:cs="Arial"/>
          <w:lang w:val="mk-MK"/>
        </w:rPr>
        <w:t>се</w:t>
      </w:r>
      <w:r w:rsidR="00DF6313" w:rsidRPr="00DF6313">
        <w:rPr>
          <w:rFonts w:ascii="Arial" w:hAnsi="Arial" w:cs="Arial"/>
          <w:lang w:val="mk-MK"/>
        </w:rPr>
        <w:t xml:space="preserve"> </w:t>
      </w:r>
      <w:r w:rsidR="00D2065B" w:rsidRPr="00DF6313">
        <w:rPr>
          <w:rFonts w:ascii="Arial" w:hAnsi="Arial" w:cs="Arial"/>
          <w:lang w:val="mk-MK"/>
        </w:rPr>
        <w:t>применуваат</w:t>
      </w:r>
      <w:r w:rsidR="00DF6313" w:rsidRPr="00DF6313">
        <w:rPr>
          <w:rFonts w:ascii="Arial" w:hAnsi="Arial" w:cs="Arial"/>
          <w:lang w:val="mk-MK"/>
        </w:rPr>
        <w:t xml:space="preserve"> </w:t>
      </w:r>
      <w:r w:rsidR="003D0277" w:rsidRPr="00DF6313">
        <w:rPr>
          <w:rFonts w:ascii="Arial" w:hAnsi="Arial" w:cs="Arial"/>
          <w:lang w:val="mk-MK"/>
        </w:rPr>
        <w:t>ако</w:t>
      </w:r>
      <w:r w:rsidR="00DF6313" w:rsidRPr="00DF6313">
        <w:rPr>
          <w:rFonts w:ascii="Arial" w:hAnsi="Arial" w:cs="Arial"/>
          <w:lang w:val="mk-MK"/>
        </w:rPr>
        <w:t xml:space="preserve"> </w:t>
      </w:r>
      <w:r w:rsidR="003D0277" w:rsidRPr="00DF6313">
        <w:rPr>
          <w:rFonts w:ascii="Arial" w:hAnsi="Arial" w:cs="Arial"/>
          <w:lang w:val="mk-MK"/>
        </w:rPr>
        <w:t>со</w:t>
      </w:r>
      <w:r w:rsidR="00DF6313" w:rsidRPr="00DF6313">
        <w:rPr>
          <w:rFonts w:ascii="Arial" w:hAnsi="Arial" w:cs="Arial"/>
          <w:lang w:val="mk-MK"/>
        </w:rPr>
        <w:t xml:space="preserve"> </w:t>
      </w:r>
      <w:r w:rsidR="003D0277" w:rsidRPr="00DF6313">
        <w:rPr>
          <w:rFonts w:ascii="Arial" w:hAnsi="Arial" w:cs="Arial"/>
          <w:lang w:val="mk-MK"/>
        </w:rPr>
        <w:t>нивната</w:t>
      </w:r>
      <w:r w:rsidR="00DF6313" w:rsidRPr="00DF6313">
        <w:rPr>
          <w:rFonts w:ascii="Arial" w:hAnsi="Arial" w:cs="Arial"/>
          <w:lang w:val="mk-MK"/>
        </w:rPr>
        <w:t xml:space="preserve"> </w:t>
      </w:r>
      <w:r w:rsidR="003D0277" w:rsidRPr="00DF6313">
        <w:rPr>
          <w:rFonts w:ascii="Arial" w:hAnsi="Arial" w:cs="Arial"/>
          <w:lang w:val="mk-MK"/>
        </w:rPr>
        <w:t>примена</w:t>
      </w:r>
      <w:r w:rsidR="00DF6313" w:rsidRPr="00DF6313">
        <w:rPr>
          <w:rFonts w:ascii="Arial" w:hAnsi="Arial" w:cs="Arial"/>
          <w:lang w:val="mk-MK"/>
        </w:rPr>
        <w:t xml:space="preserve"> </w:t>
      </w:r>
      <w:r w:rsidR="003D0277" w:rsidRPr="00DF6313">
        <w:rPr>
          <w:rFonts w:ascii="Arial" w:hAnsi="Arial" w:cs="Arial"/>
          <w:lang w:val="mk-MK"/>
        </w:rPr>
        <w:t>можат</w:t>
      </w:r>
      <w:r w:rsidR="00DF6313" w:rsidRPr="00DF6313">
        <w:rPr>
          <w:rFonts w:ascii="Arial" w:hAnsi="Arial" w:cs="Arial"/>
          <w:lang w:val="mk-MK"/>
        </w:rPr>
        <w:t xml:space="preserve"> </w:t>
      </w:r>
      <w:r w:rsidR="003D0277" w:rsidRPr="00DF6313">
        <w:rPr>
          <w:rFonts w:ascii="Arial" w:hAnsi="Arial" w:cs="Arial"/>
          <w:lang w:val="mk-MK"/>
        </w:rPr>
        <w:t>да</w:t>
      </w:r>
      <w:r w:rsidR="00DF6313" w:rsidRPr="00DF6313">
        <w:rPr>
          <w:rFonts w:ascii="Arial" w:hAnsi="Arial" w:cs="Arial"/>
          <w:lang w:val="mk-MK"/>
        </w:rPr>
        <w:t xml:space="preserve"> </w:t>
      </w:r>
      <w:r w:rsidR="003D0277" w:rsidRPr="00DF6313">
        <w:rPr>
          <w:rFonts w:ascii="Arial" w:hAnsi="Arial" w:cs="Arial"/>
          <w:lang w:val="mk-MK"/>
        </w:rPr>
        <w:t>се</w:t>
      </w:r>
      <w:r w:rsidR="00DF6313" w:rsidRPr="00DF6313">
        <w:rPr>
          <w:rFonts w:ascii="Arial" w:hAnsi="Arial" w:cs="Arial"/>
          <w:lang w:val="mk-MK"/>
        </w:rPr>
        <w:t xml:space="preserve"> </w:t>
      </w:r>
      <w:r w:rsidR="003D0277" w:rsidRPr="00DF6313">
        <w:rPr>
          <w:rFonts w:ascii="Arial" w:hAnsi="Arial" w:cs="Arial"/>
          <w:lang w:val="mk-MK"/>
        </w:rPr>
        <w:t>остварат</w:t>
      </w:r>
      <w:r w:rsidR="00DF6313" w:rsidRPr="00DF6313">
        <w:rPr>
          <w:rFonts w:ascii="Arial" w:hAnsi="Arial" w:cs="Arial"/>
          <w:lang w:val="mk-MK"/>
        </w:rPr>
        <w:t xml:space="preserve"> </w:t>
      </w:r>
      <w:r w:rsidR="003D0277" w:rsidRPr="00DF6313">
        <w:rPr>
          <w:rFonts w:ascii="Arial" w:hAnsi="Arial" w:cs="Arial"/>
          <w:lang w:val="mk-MK"/>
        </w:rPr>
        <w:t>крупни</w:t>
      </w:r>
      <w:r w:rsidR="00DF6313" w:rsidRPr="00DF6313">
        <w:rPr>
          <w:rFonts w:ascii="Arial" w:hAnsi="Arial" w:cs="Arial"/>
          <w:lang w:val="mk-MK"/>
        </w:rPr>
        <w:t xml:space="preserve"> </w:t>
      </w:r>
      <w:r w:rsidR="003D0277" w:rsidRPr="00DF6313">
        <w:rPr>
          <w:rFonts w:ascii="Arial" w:hAnsi="Arial" w:cs="Arial"/>
          <w:lang w:val="mk-MK"/>
        </w:rPr>
        <w:t>и</w:t>
      </w:r>
      <w:r w:rsidR="007A5EB1">
        <w:rPr>
          <w:rFonts w:ascii="Arial" w:hAnsi="Arial" w:cs="Arial"/>
          <w:lang w:val="mk-MK"/>
        </w:rPr>
        <w:t xml:space="preserve"> </w:t>
      </w:r>
      <w:r w:rsidR="007A5EB1" w:rsidRPr="00CD43DF">
        <w:rPr>
          <w:rFonts w:ascii="Arial" w:hAnsi="Arial" w:cs="Arial"/>
          <w:lang w:val="ru-RU"/>
        </w:rPr>
        <w:t>“</w:t>
      </w:r>
      <w:r w:rsidR="003D0277" w:rsidRPr="00DF6313">
        <w:rPr>
          <w:rFonts w:ascii="Arial" w:hAnsi="Arial" w:cs="Arial"/>
          <w:lang w:val="mk-MK"/>
        </w:rPr>
        <w:t>возвишени</w:t>
      </w:r>
      <w:r w:rsidR="007A5EB1" w:rsidRPr="00CD43DF">
        <w:rPr>
          <w:rFonts w:ascii="Arial" w:hAnsi="Arial" w:cs="Arial"/>
          <w:lang w:val="ru-RU"/>
        </w:rPr>
        <w:t>”</w:t>
      </w:r>
      <w:r w:rsidR="00DF6313" w:rsidRPr="00DF6313">
        <w:rPr>
          <w:rFonts w:ascii="Arial" w:hAnsi="Arial" w:cs="Arial"/>
          <w:lang w:val="mk-MK"/>
        </w:rPr>
        <w:t xml:space="preserve"> </w:t>
      </w:r>
      <w:r w:rsidR="003D0277" w:rsidRPr="00DF6313">
        <w:rPr>
          <w:rFonts w:ascii="Arial" w:hAnsi="Arial" w:cs="Arial"/>
          <w:lang w:val="mk-MK"/>
        </w:rPr>
        <w:t>цели</w:t>
      </w:r>
      <w:r w:rsidR="00DF6313" w:rsidRPr="00DF6313">
        <w:rPr>
          <w:rFonts w:ascii="Arial" w:hAnsi="Arial" w:cs="Arial"/>
          <w:lang w:val="mk-MK"/>
        </w:rPr>
        <w:t xml:space="preserve">. </w:t>
      </w:r>
      <w:r w:rsidR="00273294" w:rsidRPr="00DF6313">
        <w:rPr>
          <w:rFonts w:ascii="Arial" w:hAnsi="Arial" w:cs="Arial"/>
          <w:lang w:val="mk-MK"/>
        </w:rPr>
        <w:t>Макијавели</w:t>
      </w:r>
      <w:r w:rsidR="00DF6313" w:rsidRPr="00DF6313">
        <w:rPr>
          <w:rFonts w:ascii="Arial" w:hAnsi="Arial" w:cs="Arial"/>
          <w:lang w:val="mk-MK"/>
        </w:rPr>
        <w:t xml:space="preserve"> </w:t>
      </w:r>
      <w:r w:rsidR="00273294" w:rsidRPr="00DF6313">
        <w:rPr>
          <w:rFonts w:ascii="Arial" w:hAnsi="Arial" w:cs="Arial"/>
          <w:lang w:val="mk-MK"/>
        </w:rPr>
        <w:t>во</w:t>
      </w:r>
      <w:r w:rsidR="00DF6313" w:rsidRPr="00DF6313">
        <w:rPr>
          <w:rFonts w:ascii="Arial" w:hAnsi="Arial" w:cs="Arial"/>
          <w:lang w:val="mk-MK"/>
        </w:rPr>
        <w:t xml:space="preserve"> </w:t>
      </w:r>
      <w:r w:rsidR="00273294" w:rsidRPr="00DF6313">
        <w:rPr>
          <w:rFonts w:ascii="Arial" w:hAnsi="Arial" w:cs="Arial"/>
          <w:lang w:val="mk-MK"/>
        </w:rPr>
        <w:t>политички</w:t>
      </w:r>
      <w:r w:rsidR="00DF6313" w:rsidRPr="00DF6313">
        <w:rPr>
          <w:rFonts w:ascii="Arial" w:hAnsi="Arial" w:cs="Arial"/>
          <w:lang w:val="mk-MK"/>
        </w:rPr>
        <w:t xml:space="preserve"> </w:t>
      </w:r>
      <w:r w:rsidR="00273294" w:rsidRPr="00DF6313">
        <w:rPr>
          <w:rFonts w:ascii="Arial" w:hAnsi="Arial" w:cs="Arial"/>
          <w:lang w:val="mk-MK"/>
        </w:rPr>
        <w:t>поделената</w:t>
      </w:r>
      <w:r w:rsidR="00DF6313" w:rsidRPr="00DF6313">
        <w:rPr>
          <w:rFonts w:ascii="Arial" w:hAnsi="Arial" w:cs="Arial"/>
          <w:lang w:val="mk-MK"/>
        </w:rPr>
        <w:t xml:space="preserve"> </w:t>
      </w:r>
      <w:r w:rsidR="00273294" w:rsidRPr="00DF6313">
        <w:rPr>
          <w:rFonts w:ascii="Arial" w:hAnsi="Arial" w:cs="Arial"/>
          <w:lang w:val="mk-MK"/>
        </w:rPr>
        <w:lastRenderedPageBreak/>
        <w:t>Италија</w:t>
      </w:r>
      <w:r w:rsidR="00DF6313" w:rsidRPr="00DF6313">
        <w:rPr>
          <w:rFonts w:ascii="Arial" w:hAnsi="Arial" w:cs="Arial"/>
          <w:lang w:val="mk-MK"/>
        </w:rPr>
        <w:t xml:space="preserve">, </w:t>
      </w:r>
      <w:r w:rsidR="00273294" w:rsidRPr="00DF6313">
        <w:rPr>
          <w:rFonts w:ascii="Arial" w:hAnsi="Arial" w:cs="Arial"/>
          <w:lang w:val="mk-MK"/>
        </w:rPr>
        <w:t>се</w:t>
      </w:r>
      <w:r w:rsidR="00DF6313" w:rsidRPr="00DF6313">
        <w:rPr>
          <w:rFonts w:ascii="Arial" w:hAnsi="Arial" w:cs="Arial"/>
          <w:lang w:val="mk-MK"/>
        </w:rPr>
        <w:t xml:space="preserve"> </w:t>
      </w:r>
      <w:r w:rsidR="00273294" w:rsidRPr="00DF6313">
        <w:rPr>
          <w:rFonts w:ascii="Arial" w:hAnsi="Arial" w:cs="Arial"/>
          <w:lang w:val="mk-MK"/>
        </w:rPr>
        <w:t>залагал</w:t>
      </w:r>
      <w:r w:rsidR="00DF6313" w:rsidRPr="00DF6313">
        <w:rPr>
          <w:rFonts w:ascii="Arial" w:hAnsi="Arial" w:cs="Arial"/>
          <w:lang w:val="mk-MK"/>
        </w:rPr>
        <w:t xml:space="preserve"> </w:t>
      </w:r>
      <w:r w:rsidR="00273294" w:rsidRPr="00DF6313">
        <w:rPr>
          <w:rFonts w:ascii="Arial" w:hAnsi="Arial" w:cs="Arial"/>
          <w:lang w:val="mk-MK"/>
        </w:rPr>
        <w:t>за</w:t>
      </w:r>
      <w:r w:rsidR="00DF6313" w:rsidRPr="00DF6313">
        <w:rPr>
          <w:rFonts w:ascii="Arial" w:hAnsi="Arial" w:cs="Arial"/>
          <w:lang w:val="mk-MK"/>
        </w:rPr>
        <w:t xml:space="preserve"> </w:t>
      </w:r>
      <w:r w:rsidR="00273294" w:rsidRPr="00DF6313">
        <w:rPr>
          <w:rFonts w:ascii="Arial" w:hAnsi="Arial" w:cs="Arial"/>
          <w:lang w:val="mk-MK"/>
        </w:rPr>
        <w:t>создавање</w:t>
      </w:r>
      <w:r w:rsidR="00DF6313" w:rsidRPr="00DF6313">
        <w:rPr>
          <w:rFonts w:ascii="Arial" w:hAnsi="Arial" w:cs="Arial"/>
          <w:lang w:val="mk-MK"/>
        </w:rPr>
        <w:t xml:space="preserve"> </w:t>
      </w:r>
      <w:r w:rsidR="00273294" w:rsidRPr="00DF6313">
        <w:rPr>
          <w:rFonts w:ascii="Arial" w:hAnsi="Arial" w:cs="Arial"/>
          <w:lang w:val="mk-MK"/>
        </w:rPr>
        <w:t>на</w:t>
      </w:r>
      <w:r w:rsidR="00DF6313" w:rsidRPr="00DF6313">
        <w:rPr>
          <w:rFonts w:ascii="Arial" w:hAnsi="Arial" w:cs="Arial"/>
          <w:lang w:val="mk-MK"/>
        </w:rPr>
        <w:t xml:space="preserve"> </w:t>
      </w:r>
      <w:r w:rsidR="00273294" w:rsidRPr="00DF6313">
        <w:rPr>
          <w:rFonts w:ascii="Arial" w:hAnsi="Arial" w:cs="Arial"/>
          <w:lang w:val="mk-MK"/>
        </w:rPr>
        <w:t>централизирана</w:t>
      </w:r>
      <w:r w:rsidR="00DF6313" w:rsidRPr="00DF6313">
        <w:rPr>
          <w:rFonts w:ascii="Arial" w:hAnsi="Arial" w:cs="Arial"/>
          <w:lang w:val="mk-MK"/>
        </w:rPr>
        <w:t xml:space="preserve"> </w:t>
      </w:r>
      <w:r w:rsidR="00273294" w:rsidRPr="00DF6313">
        <w:rPr>
          <w:rFonts w:ascii="Arial" w:hAnsi="Arial" w:cs="Arial"/>
          <w:lang w:val="mk-MK"/>
        </w:rPr>
        <w:t>национална</w:t>
      </w:r>
      <w:r w:rsidR="00DF6313" w:rsidRPr="00DF6313">
        <w:rPr>
          <w:rFonts w:ascii="Arial" w:hAnsi="Arial" w:cs="Arial"/>
          <w:lang w:val="mk-MK"/>
        </w:rPr>
        <w:t xml:space="preserve"> </w:t>
      </w:r>
      <w:r w:rsidR="00273294" w:rsidRPr="00DF6313">
        <w:rPr>
          <w:rFonts w:ascii="Arial" w:hAnsi="Arial" w:cs="Arial"/>
          <w:lang w:val="mk-MK"/>
        </w:rPr>
        <w:t>држава</w:t>
      </w:r>
      <w:r w:rsidR="00DF6313" w:rsidRPr="00DF6313">
        <w:rPr>
          <w:rFonts w:ascii="Arial" w:hAnsi="Arial" w:cs="Arial"/>
          <w:lang w:val="mk-MK"/>
        </w:rPr>
        <w:t xml:space="preserve"> </w:t>
      </w:r>
      <w:r w:rsidR="00273294" w:rsidRPr="00DF6313">
        <w:rPr>
          <w:rFonts w:ascii="Arial" w:hAnsi="Arial" w:cs="Arial"/>
          <w:lang w:val="mk-MK"/>
        </w:rPr>
        <w:t>и</w:t>
      </w:r>
      <w:r w:rsidR="00DF6313" w:rsidRPr="00DF6313">
        <w:rPr>
          <w:rFonts w:ascii="Arial" w:hAnsi="Arial" w:cs="Arial"/>
          <w:lang w:val="mk-MK"/>
        </w:rPr>
        <w:t xml:space="preserve"> </w:t>
      </w:r>
      <w:r w:rsidR="00273294" w:rsidRPr="00DF6313">
        <w:rPr>
          <w:rFonts w:ascii="Arial" w:hAnsi="Arial" w:cs="Arial"/>
          <w:lang w:val="mk-MK"/>
        </w:rPr>
        <w:t>предлагал</w:t>
      </w:r>
      <w:r w:rsidR="00DF6313" w:rsidRPr="00DF6313">
        <w:rPr>
          <w:rFonts w:ascii="Arial" w:hAnsi="Arial" w:cs="Arial"/>
          <w:lang w:val="mk-MK"/>
        </w:rPr>
        <w:t xml:space="preserve"> </w:t>
      </w:r>
      <w:r w:rsidR="00273294" w:rsidRPr="00DF6313">
        <w:rPr>
          <w:rFonts w:ascii="Arial" w:hAnsi="Arial" w:cs="Arial"/>
          <w:lang w:val="mk-MK"/>
        </w:rPr>
        <w:t>тоа</w:t>
      </w:r>
      <w:r w:rsidR="00DF6313" w:rsidRPr="00DF6313">
        <w:rPr>
          <w:rFonts w:ascii="Arial" w:hAnsi="Arial" w:cs="Arial"/>
          <w:lang w:val="mk-MK"/>
        </w:rPr>
        <w:t xml:space="preserve"> </w:t>
      </w:r>
      <w:r w:rsidR="00273294" w:rsidRPr="00DF6313">
        <w:rPr>
          <w:rFonts w:ascii="Arial" w:hAnsi="Arial" w:cs="Arial"/>
          <w:lang w:val="mk-MK"/>
        </w:rPr>
        <w:t>да</w:t>
      </w:r>
      <w:r w:rsidR="00DF6313" w:rsidRPr="00DF6313">
        <w:rPr>
          <w:rFonts w:ascii="Arial" w:hAnsi="Arial" w:cs="Arial"/>
          <w:lang w:val="mk-MK"/>
        </w:rPr>
        <w:t xml:space="preserve"> </w:t>
      </w:r>
      <w:r w:rsidR="00273294" w:rsidRPr="00DF6313">
        <w:rPr>
          <w:rFonts w:ascii="Arial" w:hAnsi="Arial" w:cs="Arial"/>
          <w:lang w:val="mk-MK"/>
        </w:rPr>
        <w:t>се</w:t>
      </w:r>
      <w:r w:rsidR="00DF6313" w:rsidRPr="00DF6313">
        <w:rPr>
          <w:rFonts w:ascii="Arial" w:hAnsi="Arial" w:cs="Arial"/>
          <w:lang w:val="mk-MK"/>
        </w:rPr>
        <w:t xml:space="preserve"> </w:t>
      </w:r>
      <w:r w:rsidR="00273294" w:rsidRPr="00DF6313">
        <w:rPr>
          <w:rFonts w:ascii="Arial" w:hAnsi="Arial" w:cs="Arial"/>
          <w:lang w:val="mk-MK"/>
        </w:rPr>
        <w:t>оствари</w:t>
      </w:r>
      <w:r w:rsidR="00DF6313" w:rsidRPr="00DF6313">
        <w:rPr>
          <w:rFonts w:ascii="Arial" w:hAnsi="Arial" w:cs="Arial"/>
          <w:lang w:val="mk-MK"/>
        </w:rPr>
        <w:t xml:space="preserve"> </w:t>
      </w:r>
      <w:r w:rsidR="00273294" w:rsidRPr="00DF6313">
        <w:rPr>
          <w:rFonts w:ascii="Arial" w:hAnsi="Arial" w:cs="Arial"/>
          <w:lang w:val="mk-MK"/>
        </w:rPr>
        <w:t>со</w:t>
      </w:r>
      <w:r w:rsidR="00DF6313" w:rsidRPr="00DF6313">
        <w:rPr>
          <w:rFonts w:ascii="Arial" w:hAnsi="Arial" w:cs="Arial"/>
          <w:lang w:val="mk-MK"/>
        </w:rPr>
        <w:t xml:space="preserve"> </w:t>
      </w:r>
      <w:r w:rsidR="00273294" w:rsidRPr="00DF6313">
        <w:rPr>
          <w:rFonts w:ascii="Arial" w:hAnsi="Arial" w:cs="Arial"/>
          <w:lang w:val="mk-MK"/>
        </w:rPr>
        <w:t>помош</w:t>
      </w:r>
      <w:r w:rsidR="00DF6313" w:rsidRPr="00DF6313">
        <w:rPr>
          <w:rFonts w:ascii="Arial" w:hAnsi="Arial" w:cs="Arial"/>
          <w:lang w:val="mk-MK"/>
        </w:rPr>
        <w:t xml:space="preserve"> </w:t>
      </w:r>
      <w:r w:rsidR="00273294" w:rsidRPr="00DF6313">
        <w:rPr>
          <w:rFonts w:ascii="Arial" w:hAnsi="Arial" w:cs="Arial"/>
          <w:lang w:val="mk-MK"/>
        </w:rPr>
        <w:t>на</w:t>
      </w:r>
      <w:r w:rsidR="00DF6313" w:rsidRPr="00DF6313">
        <w:rPr>
          <w:rFonts w:ascii="Arial" w:hAnsi="Arial" w:cs="Arial"/>
          <w:lang w:val="mk-MK"/>
        </w:rPr>
        <w:t xml:space="preserve"> </w:t>
      </w:r>
      <w:r w:rsidR="00273294" w:rsidRPr="00DF6313">
        <w:rPr>
          <w:rFonts w:ascii="Arial" w:hAnsi="Arial" w:cs="Arial"/>
          <w:lang w:val="mk-MK"/>
        </w:rPr>
        <w:t>апсолутистички</w:t>
      </w:r>
      <w:r w:rsidR="00DF6313" w:rsidRPr="00DF6313">
        <w:rPr>
          <w:rFonts w:ascii="Arial" w:hAnsi="Arial" w:cs="Arial"/>
          <w:lang w:val="mk-MK"/>
        </w:rPr>
        <w:t xml:space="preserve"> </w:t>
      </w:r>
      <w:r w:rsidR="00273294" w:rsidRPr="00DF6313">
        <w:rPr>
          <w:rFonts w:ascii="Arial" w:hAnsi="Arial" w:cs="Arial"/>
          <w:lang w:val="mk-MK"/>
        </w:rPr>
        <w:t>монарх</w:t>
      </w:r>
      <w:r w:rsidR="00DF6313" w:rsidRPr="00DF6313">
        <w:rPr>
          <w:rFonts w:ascii="Arial" w:hAnsi="Arial" w:cs="Arial"/>
          <w:lang w:val="mk-MK"/>
        </w:rPr>
        <w:t xml:space="preserve"> </w:t>
      </w:r>
      <w:r w:rsidR="00273294" w:rsidRPr="00DF6313">
        <w:rPr>
          <w:rFonts w:ascii="Arial" w:hAnsi="Arial" w:cs="Arial"/>
          <w:lang w:val="mk-MK"/>
        </w:rPr>
        <w:t>кој</w:t>
      </w:r>
      <w:r w:rsidR="00DF6313" w:rsidRPr="00DF6313">
        <w:rPr>
          <w:rFonts w:ascii="Arial" w:hAnsi="Arial" w:cs="Arial"/>
          <w:lang w:val="mk-MK"/>
        </w:rPr>
        <w:t xml:space="preserve"> </w:t>
      </w:r>
      <w:r w:rsidR="00273294" w:rsidRPr="00DF6313">
        <w:rPr>
          <w:rFonts w:ascii="Arial" w:hAnsi="Arial" w:cs="Arial"/>
          <w:lang w:val="mk-MK"/>
        </w:rPr>
        <w:t>би</w:t>
      </w:r>
      <w:r w:rsidR="00DF6313" w:rsidRPr="00DF6313">
        <w:rPr>
          <w:rFonts w:ascii="Arial" w:hAnsi="Arial" w:cs="Arial"/>
          <w:lang w:val="mk-MK"/>
        </w:rPr>
        <w:t xml:space="preserve"> </w:t>
      </w:r>
      <w:r w:rsidR="00273294" w:rsidRPr="00DF6313">
        <w:rPr>
          <w:rFonts w:ascii="Arial" w:hAnsi="Arial" w:cs="Arial"/>
          <w:lang w:val="mk-MK"/>
        </w:rPr>
        <w:t>се</w:t>
      </w:r>
      <w:r w:rsidR="00DF6313" w:rsidRPr="00DF6313">
        <w:rPr>
          <w:rFonts w:ascii="Arial" w:hAnsi="Arial" w:cs="Arial"/>
          <w:lang w:val="mk-MK"/>
        </w:rPr>
        <w:t xml:space="preserve"> </w:t>
      </w:r>
      <w:r w:rsidR="00273294" w:rsidRPr="00DF6313">
        <w:rPr>
          <w:rFonts w:ascii="Arial" w:hAnsi="Arial" w:cs="Arial"/>
          <w:lang w:val="mk-MK"/>
        </w:rPr>
        <w:t>потпирал</w:t>
      </w:r>
      <w:r w:rsidR="00DF6313" w:rsidRPr="00DF6313">
        <w:rPr>
          <w:rFonts w:ascii="Arial" w:hAnsi="Arial" w:cs="Arial"/>
          <w:lang w:val="mk-MK"/>
        </w:rPr>
        <w:t xml:space="preserve"> </w:t>
      </w:r>
      <w:r w:rsidR="00273294" w:rsidRPr="00DF6313">
        <w:rPr>
          <w:rFonts w:ascii="Arial" w:hAnsi="Arial" w:cs="Arial"/>
          <w:lang w:val="mk-MK"/>
        </w:rPr>
        <w:t>на</w:t>
      </w:r>
      <w:r w:rsidR="00DF6313" w:rsidRPr="00DF6313">
        <w:rPr>
          <w:rFonts w:ascii="Arial" w:hAnsi="Arial" w:cs="Arial"/>
          <w:lang w:val="mk-MK"/>
        </w:rPr>
        <w:t xml:space="preserve"> </w:t>
      </w:r>
      <w:r w:rsidR="00273294" w:rsidRPr="00DF6313">
        <w:rPr>
          <w:rFonts w:ascii="Arial" w:hAnsi="Arial" w:cs="Arial"/>
          <w:lang w:val="mk-MK"/>
        </w:rPr>
        <w:t>војската</w:t>
      </w:r>
      <w:r w:rsidR="00DF6313" w:rsidRPr="00DF6313">
        <w:rPr>
          <w:rFonts w:ascii="Arial" w:hAnsi="Arial" w:cs="Arial"/>
          <w:lang w:val="mk-MK"/>
        </w:rPr>
        <w:t xml:space="preserve"> </w:t>
      </w:r>
      <w:r w:rsidR="00273294" w:rsidRPr="00DF6313">
        <w:rPr>
          <w:rFonts w:ascii="Arial" w:hAnsi="Arial" w:cs="Arial"/>
          <w:lang w:val="mk-MK"/>
        </w:rPr>
        <w:t>и</w:t>
      </w:r>
      <w:r w:rsidR="00DF6313" w:rsidRPr="00DF6313">
        <w:rPr>
          <w:rFonts w:ascii="Arial" w:hAnsi="Arial" w:cs="Arial"/>
          <w:lang w:val="mk-MK"/>
        </w:rPr>
        <w:t xml:space="preserve"> </w:t>
      </w:r>
      <w:r w:rsidR="00273294" w:rsidRPr="00DF6313">
        <w:rPr>
          <w:rFonts w:ascii="Arial" w:hAnsi="Arial" w:cs="Arial"/>
          <w:lang w:val="mk-MK"/>
        </w:rPr>
        <w:t>кој</w:t>
      </w:r>
      <w:r w:rsidR="00DF6313" w:rsidRPr="00DF6313">
        <w:rPr>
          <w:rFonts w:ascii="Arial" w:hAnsi="Arial" w:cs="Arial"/>
          <w:lang w:val="mk-MK"/>
        </w:rPr>
        <w:t xml:space="preserve"> </w:t>
      </w:r>
      <w:r w:rsidR="00273294" w:rsidRPr="00DF6313">
        <w:rPr>
          <w:rFonts w:ascii="Arial" w:hAnsi="Arial" w:cs="Arial"/>
          <w:lang w:val="mk-MK"/>
        </w:rPr>
        <w:t>во</w:t>
      </w:r>
      <w:r w:rsidR="00DF6313" w:rsidRPr="00DF6313">
        <w:rPr>
          <w:rFonts w:ascii="Arial" w:hAnsi="Arial" w:cs="Arial"/>
          <w:lang w:val="mk-MK"/>
        </w:rPr>
        <w:t xml:space="preserve"> </w:t>
      </w:r>
      <w:r w:rsidR="00273294" w:rsidRPr="00DF6313">
        <w:rPr>
          <w:rFonts w:ascii="Arial" w:hAnsi="Arial" w:cs="Arial"/>
          <w:lang w:val="mk-MK"/>
        </w:rPr>
        <w:t>интерес</w:t>
      </w:r>
      <w:r w:rsidR="00DF6313" w:rsidRPr="00DF6313">
        <w:rPr>
          <w:rFonts w:ascii="Arial" w:hAnsi="Arial" w:cs="Arial"/>
          <w:lang w:val="mk-MK"/>
        </w:rPr>
        <w:t xml:space="preserve"> </w:t>
      </w:r>
      <w:r w:rsidR="00273294" w:rsidRPr="00DF6313">
        <w:rPr>
          <w:rFonts w:ascii="Arial" w:hAnsi="Arial" w:cs="Arial"/>
          <w:lang w:val="mk-MK"/>
        </w:rPr>
        <w:t>на</w:t>
      </w:r>
      <w:r w:rsidR="00DF6313" w:rsidRPr="00DF6313">
        <w:rPr>
          <w:rFonts w:ascii="Arial" w:hAnsi="Arial" w:cs="Arial"/>
          <w:lang w:val="mk-MK"/>
        </w:rPr>
        <w:t xml:space="preserve"> </w:t>
      </w:r>
      <w:r w:rsidR="00273294" w:rsidRPr="00DF6313">
        <w:rPr>
          <w:rFonts w:ascii="Arial" w:hAnsi="Arial" w:cs="Arial"/>
          <w:lang w:val="mk-MK"/>
        </w:rPr>
        <w:t>нацијата</w:t>
      </w:r>
      <w:r w:rsidR="00DF6313" w:rsidRPr="00DF6313">
        <w:rPr>
          <w:rFonts w:ascii="Arial" w:hAnsi="Arial" w:cs="Arial"/>
          <w:lang w:val="mk-MK"/>
        </w:rPr>
        <w:t xml:space="preserve"> </w:t>
      </w:r>
      <w:r w:rsidR="00273294" w:rsidRPr="00DF6313">
        <w:rPr>
          <w:rFonts w:ascii="Arial" w:hAnsi="Arial" w:cs="Arial"/>
          <w:lang w:val="mk-MK"/>
        </w:rPr>
        <w:t>не</w:t>
      </w:r>
      <w:r w:rsidR="00DF6313" w:rsidRPr="00DF6313">
        <w:rPr>
          <w:rFonts w:ascii="Arial" w:hAnsi="Arial" w:cs="Arial"/>
          <w:lang w:val="mk-MK"/>
        </w:rPr>
        <w:t xml:space="preserve"> </w:t>
      </w:r>
      <w:r w:rsidR="00273294" w:rsidRPr="00DF6313">
        <w:rPr>
          <w:rFonts w:ascii="Arial" w:hAnsi="Arial" w:cs="Arial"/>
          <w:lang w:val="mk-MK"/>
        </w:rPr>
        <w:t>би</w:t>
      </w:r>
      <w:r w:rsidR="00DF6313" w:rsidRPr="00DF6313">
        <w:rPr>
          <w:rFonts w:ascii="Arial" w:hAnsi="Arial" w:cs="Arial"/>
          <w:lang w:val="mk-MK"/>
        </w:rPr>
        <w:t xml:space="preserve"> </w:t>
      </w:r>
      <w:r w:rsidR="00273294" w:rsidRPr="00DF6313">
        <w:rPr>
          <w:rFonts w:ascii="Arial" w:hAnsi="Arial" w:cs="Arial"/>
          <w:lang w:val="mk-MK"/>
        </w:rPr>
        <w:t>се</w:t>
      </w:r>
      <w:r w:rsidR="00DF6313" w:rsidRPr="00DF6313">
        <w:rPr>
          <w:rFonts w:ascii="Arial" w:hAnsi="Arial" w:cs="Arial"/>
          <w:lang w:val="mk-MK"/>
        </w:rPr>
        <w:t xml:space="preserve"> </w:t>
      </w:r>
      <w:r w:rsidR="00273294" w:rsidRPr="00DF6313">
        <w:rPr>
          <w:rFonts w:ascii="Arial" w:hAnsi="Arial" w:cs="Arial"/>
          <w:lang w:val="mk-MK"/>
        </w:rPr>
        <w:t>воздржувал</w:t>
      </w:r>
      <w:r w:rsidR="00DF6313" w:rsidRPr="00DF6313">
        <w:rPr>
          <w:rFonts w:ascii="Arial" w:hAnsi="Arial" w:cs="Arial"/>
          <w:lang w:val="mk-MK"/>
        </w:rPr>
        <w:t xml:space="preserve"> </w:t>
      </w:r>
      <w:r w:rsidR="00273294" w:rsidRPr="00DF6313">
        <w:rPr>
          <w:rFonts w:ascii="Arial" w:hAnsi="Arial" w:cs="Arial"/>
          <w:lang w:val="mk-MK"/>
        </w:rPr>
        <w:t>од</w:t>
      </w:r>
      <w:r w:rsidR="00DF6313" w:rsidRPr="00DF6313">
        <w:rPr>
          <w:rFonts w:ascii="Arial" w:hAnsi="Arial" w:cs="Arial"/>
          <w:lang w:val="mk-MK"/>
        </w:rPr>
        <w:t xml:space="preserve"> </w:t>
      </w:r>
      <w:r w:rsidR="00273294" w:rsidRPr="00DF6313">
        <w:rPr>
          <w:rFonts w:ascii="Arial" w:hAnsi="Arial" w:cs="Arial"/>
          <w:lang w:val="mk-MK"/>
        </w:rPr>
        <w:t>употреба</w:t>
      </w:r>
      <w:r w:rsidR="00DF6313" w:rsidRPr="00DF6313">
        <w:rPr>
          <w:rFonts w:ascii="Arial" w:hAnsi="Arial" w:cs="Arial"/>
          <w:lang w:val="mk-MK"/>
        </w:rPr>
        <w:t xml:space="preserve"> </w:t>
      </w:r>
      <w:r w:rsidR="00273294" w:rsidRPr="00DF6313">
        <w:rPr>
          <w:rFonts w:ascii="Arial" w:hAnsi="Arial" w:cs="Arial"/>
          <w:lang w:val="mk-MK"/>
        </w:rPr>
        <w:t>на</w:t>
      </w:r>
      <w:r w:rsidR="00DF6313" w:rsidRPr="00DF6313">
        <w:rPr>
          <w:rFonts w:ascii="Arial" w:hAnsi="Arial" w:cs="Arial"/>
          <w:lang w:val="mk-MK"/>
        </w:rPr>
        <w:t xml:space="preserve"> </w:t>
      </w:r>
      <w:r w:rsidR="00273294" w:rsidRPr="00DF6313">
        <w:rPr>
          <w:rFonts w:ascii="Arial" w:hAnsi="Arial" w:cs="Arial"/>
          <w:lang w:val="mk-MK"/>
        </w:rPr>
        <w:t>ниту</w:t>
      </w:r>
      <w:r w:rsidR="00DF6313" w:rsidRPr="00DF6313">
        <w:rPr>
          <w:rFonts w:ascii="Arial" w:hAnsi="Arial" w:cs="Arial"/>
          <w:lang w:val="mk-MK"/>
        </w:rPr>
        <w:t xml:space="preserve"> </w:t>
      </w:r>
      <w:r w:rsidR="00273294" w:rsidRPr="00DF6313">
        <w:rPr>
          <w:rFonts w:ascii="Arial" w:hAnsi="Arial" w:cs="Arial"/>
          <w:lang w:val="mk-MK"/>
        </w:rPr>
        <w:t>едно</w:t>
      </w:r>
      <w:r w:rsidR="00DF6313" w:rsidRPr="00DF6313">
        <w:rPr>
          <w:rFonts w:ascii="Arial" w:hAnsi="Arial" w:cs="Arial"/>
          <w:lang w:val="mk-MK"/>
        </w:rPr>
        <w:t xml:space="preserve"> </w:t>
      </w:r>
      <w:r w:rsidR="00273294" w:rsidRPr="00DF6313">
        <w:rPr>
          <w:rFonts w:ascii="Arial" w:hAnsi="Arial" w:cs="Arial"/>
          <w:lang w:val="mk-MK"/>
        </w:rPr>
        <w:t>средство</w:t>
      </w:r>
      <w:r w:rsidR="00DF6313" w:rsidRPr="00DF6313">
        <w:rPr>
          <w:rFonts w:ascii="Arial" w:hAnsi="Arial" w:cs="Arial"/>
          <w:lang w:val="mk-MK"/>
        </w:rPr>
        <w:t xml:space="preserve"> (</w:t>
      </w:r>
      <w:r w:rsidR="00A00D20" w:rsidRPr="00DF6313">
        <w:rPr>
          <w:rFonts w:ascii="Arial" w:hAnsi="Arial" w:cs="Arial"/>
          <w:lang w:val="mk-MK"/>
        </w:rPr>
        <w:t>воена</w:t>
      </w:r>
      <w:r w:rsidR="00DF6313" w:rsidRPr="00DF6313">
        <w:rPr>
          <w:rFonts w:ascii="Arial" w:hAnsi="Arial" w:cs="Arial"/>
          <w:lang w:val="mk-MK"/>
        </w:rPr>
        <w:t xml:space="preserve"> </w:t>
      </w:r>
      <w:r w:rsidR="00A00D20" w:rsidRPr="00DF6313">
        <w:rPr>
          <w:rFonts w:ascii="Arial" w:hAnsi="Arial" w:cs="Arial"/>
          <w:lang w:val="mk-MK"/>
        </w:rPr>
        <w:t>сила</w:t>
      </w:r>
      <w:r w:rsidR="00DF6313" w:rsidRPr="00DF6313">
        <w:rPr>
          <w:rFonts w:ascii="Arial" w:hAnsi="Arial" w:cs="Arial"/>
          <w:lang w:val="mk-MK"/>
        </w:rPr>
        <w:t xml:space="preserve">). </w:t>
      </w:r>
      <w:r w:rsidR="00A00D20" w:rsidRPr="00DF6313">
        <w:rPr>
          <w:rFonts w:ascii="Arial" w:hAnsi="Arial" w:cs="Arial"/>
          <w:lang w:val="mk-MK"/>
        </w:rPr>
        <w:t>Преку</w:t>
      </w:r>
      <w:r w:rsidR="00DF6313" w:rsidRPr="00DF6313">
        <w:rPr>
          <w:rFonts w:ascii="Arial" w:hAnsi="Arial" w:cs="Arial"/>
          <w:lang w:val="mk-MK"/>
        </w:rPr>
        <w:t xml:space="preserve"> </w:t>
      </w:r>
      <w:r w:rsidR="00A00D20" w:rsidRPr="00DF6313">
        <w:rPr>
          <w:rFonts w:ascii="Arial" w:hAnsi="Arial" w:cs="Arial"/>
          <w:lang w:val="mk-MK"/>
        </w:rPr>
        <w:t>примерот</w:t>
      </w:r>
      <w:r w:rsidR="00DF6313" w:rsidRPr="00DF6313">
        <w:rPr>
          <w:rFonts w:ascii="Arial" w:hAnsi="Arial" w:cs="Arial"/>
          <w:lang w:val="mk-MK"/>
        </w:rPr>
        <w:t xml:space="preserve"> </w:t>
      </w:r>
      <w:r w:rsidR="00A00D20" w:rsidRPr="00DF6313">
        <w:rPr>
          <w:rFonts w:ascii="Arial" w:hAnsi="Arial" w:cs="Arial"/>
          <w:lang w:val="mk-MK"/>
        </w:rPr>
        <w:t>на</w:t>
      </w:r>
      <w:r w:rsidR="00DF6313" w:rsidRPr="00DF6313">
        <w:rPr>
          <w:rFonts w:ascii="Arial" w:hAnsi="Arial" w:cs="Arial"/>
          <w:lang w:val="mk-MK"/>
        </w:rPr>
        <w:t xml:space="preserve"> </w:t>
      </w:r>
      <w:r w:rsidR="00A00D20" w:rsidRPr="00DF6313">
        <w:rPr>
          <w:rFonts w:ascii="Arial" w:hAnsi="Arial" w:cs="Arial"/>
          <w:lang w:val="mk-MK"/>
        </w:rPr>
        <w:t>макивејализмот</w:t>
      </w:r>
      <w:r w:rsidR="00DF6313" w:rsidRPr="00DF6313">
        <w:rPr>
          <w:rFonts w:ascii="Arial" w:hAnsi="Arial" w:cs="Arial"/>
          <w:lang w:val="mk-MK"/>
        </w:rPr>
        <w:t xml:space="preserve"> </w:t>
      </w:r>
      <w:r w:rsidR="00A00D20" w:rsidRPr="00DF6313">
        <w:rPr>
          <w:rFonts w:ascii="Arial" w:hAnsi="Arial" w:cs="Arial"/>
          <w:lang w:val="mk-MK"/>
        </w:rPr>
        <w:t>сакаме</w:t>
      </w:r>
      <w:r w:rsidR="00DF6313" w:rsidRPr="00DF6313">
        <w:rPr>
          <w:rFonts w:ascii="Arial" w:hAnsi="Arial" w:cs="Arial"/>
          <w:lang w:val="mk-MK"/>
        </w:rPr>
        <w:t xml:space="preserve"> </w:t>
      </w:r>
      <w:r w:rsidR="00A00D20" w:rsidRPr="00DF6313">
        <w:rPr>
          <w:rFonts w:ascii="Arial" w:hAnsi="Arial" w:cs="Arial"/>
          <w:lang w:val="mk-MK"/>
        </w:rPr>
        <w:t>да</w:t>
      </w:r>
      <w:r w:rsidR="00DF6313" w:rsidRPr="00DF6313">
        <w:rPr>
          <w:rFonts w:ascii="Arial" w:hAnsi="Arial" w:cs="Arial"/>
          <w:lang w:val="mk-MK"/>
        </w:rPr>
        <w:t xml:space="preserve"> </w:t>
      </w:r>
      <w:r w:rsidR="00A00D20" w:rsidRPr="00DF6313">
        <w:rPr>
          <w:rFonts w:ascii="Arial" w:hAnsi="Arial" w:cs="Arial"/>
          <w:lang w:val="mk-MK"/>
        </w:rPr>
        <w:t>потенцираме</w:t>
      </w:r>
      <w:r w:rsidR="00DF6313" w:rsidRPr="00DF6313">
        <w:rPr>
          <w:rFonts w:ascii="Arial" w:hAnsi="Arial" w:cs="Arial"/>
          <w:lang w:val="mk-MK"/>
        </w:rPr>
        <w:t xml:space="preserve"> </w:t>
      </w:r>
      <w:r w:rsidR="00A00D20" w:rsidRPr="00DF6313">
        <w:rPr>
          <w:rFonts w:ascii="Arial" w:hAnsi="Arial" w:cs="Arial"/>
          <w:lang w:val="mk-MK"/>
        </w:rPr>
        <w:t>дека</w:t>
      </w:r>
      <w:r w:rsidR="00DF6313" w:rsidRPr="00DF6313">
        <w:rPr>
          <w:rFonts w:ascii="Arial" w:hAnsi="Arial" w:cs="Arial"/>
          <w:lang w:val="mk-MK"/>
        </w:rPr>
        <w:t xml:space="preserve"> </w:t>
      </w:r>
      <w:r w:rsidR="00A00D20" w:rsidRPr="00DF6313">
        <w:rPr>
          <w:rFonts w:ascii="Arial" w:hAnsi="Arial" w:cs="Arial"/>
          <w:lang w:val="mk-MK"/>
        </w:rPr>
        <w:t>најчесто</w:t>
      </w:r>
      <w:r w:rsidR="00DF6313" w:rsidRPr="00DF6313">
        <w:rPr>
          <w:rFonts w:ascii="Arial" w:hAnsi="Arial" w:cs="Arial"/>
          <w:lang w:val="mk-MK"/>
        </w:rPr>
        <w:t xml:space="preserve"> </w:t>
      </w:r>
      <w:r w:rsidR="00A00D20" w:rsidRPr="00DF6313">
        <w:rPr>
          <w:rFonts w:ascii="Arial" w:hAnsi="Arial" w:cs="Arial"/>
          <w:lang w:val="mk-MK"/>
        </w:rPr>
        <w:t>политиката</w:t>
      </w:r>
      <w:r w:rsidR="00DF6313" w:rsidRPr="00DF6313">
        <w:rPr>
          <w:rFonts w:ascii="Arial" w:hAnsi="Arial" w:cs="Arial"/>
          <w:lang w:val="mk-MK"/>
        </w:rPr>
        <w:t xml:space="preserve"> </w:t>
      </w:r>
      <w:r w:rsidR="00A00D20" w:rsidRPr="00DF6313">
        <w:rPr>
          <w:rFonts w:ascii="Arial" w:hAnsi="Arial" w:cs="Arial"/>
          <w:lang w:val="mk-MK"/>
        </w:rPr>
        <w:t>се</w:t>
      </w:r>
      <w:r w:rsidR="00DF6313" w:rsidRPr="00DF6313">
        <w:rPr>
          <w:rFonts w:ascii="Arial" w:hAnsi="Arial" w:cs="Arial"/>
          <w:lang w:val="mk-MK"/>
        </w:rPr>
        <w:t xml:space="preserve"> </w:t>
      </w:r>
      <w:r w:rsidR="00A00D20" w:rsidRPr="00DF6313">
        <w:rPr>
          <w:rFonts w:ascii="Arial" w:hAnsi="Arial" w:cs="Arial"/>
          <w:lang w:val="mk-MK"/>
        </w:rPr>
        <w:t>перцепира</w:t>
      </w:r>
      <w:r w:rsidR="00DF6313" w:rsidRPr="00DF6313">
        <w:rPr>
          <w:rFonts w:ascii="Arial" w:hAnsi="Arial" w:cs="Arial"/>
          <w:lang w:val="mk-MK"/>
        </w:rPr>
        <w:t xml:space="preserve"> </w:t>
      </w:r>
      <w:r w:rsidR="00A00D20" w:rsidRPr="00DF6313">
        <w:rPr>
          <w:rFonts w:ascii="Arial" w:hAnsi="Arial" w:cs="Arial"/>
          <w:lang w:val="mk-MK"/>
        </w:rPr>
        <w:t>како</w:t>
      </w:r>
      <w:r w:rsidR="00DF6313" w:rsidRPr="00DF6313">
        <w:rPr>
          <w:rFonts w:ascii="Arial" w:hAnsi="Arial" w:cs="Arial"/>
          <w:lang w:val="mk-MK"/>
        </w:rPr>
        <w:t xml:space="preserve"> </w:t>
      </w:r>
      <w:r w:rsidR="00A00D20" w:rsidRPr="00DF6313">
        <w:rPr>
          <w:rFonts w:ascii="Arial" w:hAnsi="Arial" w:cs="Arial"/>
          <w:lang w:val="mk-MK"/>
        </w:rPr>
        <w:t>неморална</w:t>
      </w:r>
      <w:r w:rsidR="00DF6313" w:rsidRPr="00DF6313">
        <w:rPr>
          <w:rFonts w:ascii="Arial" w:hAnsi="Arial" w:cs="Arial"/>
          <w:lang w:val="mk-MK"/>
        </w:rPr>
        <w:t xml:space="preserve"> </w:t>
      </w:r>
      <w:r w:rsidR="00A00D20" w:rsidRPr="00DF6313">
        <w:rPr>
          <w:rFonts w:ascii="Arial" w:hAnsi="Arial" w:cs="Arial"/>
          <w:lang w:val="mk-MK"/>
        </w:rPr>
        <w:t>сфера</w:t>
      </w:r>
      <w:r w:rsidR="00DF6313" w:rsidRPr="00DF6313">
        <w:rPr>
          <w:rFonts w:ascii="Arial" w:hAnsi="Arial" w:cs="Arial"/>
          <w:lang w:val="mk-MK"/>
        </w:rPr>
        <w:t xml:space="preserve">, </w:t>
      </w:r>
      <w:r w:rsidR="00A00D20" w:rsidRPr="00DF6313">
        <w:rPr>
          <w:rFonts w:ascii="Arial" w:hAnsi="Arial" w:cs="Arial"/>
          <w:lang w:val="mk-MK"/>
        </w:rPr>
        <w:t>каде</w:t>
      </w:r>
      <w:r w:rsidR="00DF6313" w:rsidRPr="00DF6313">
        <w:rPr>
          <w:rFonts w:ascii="Arial" w:hAnsi="Arial" w:cs="Arial"/>
          <w:lang w:val="mk-MK"/>
        </w:rPr>
        <w:t xml:space="preserve"> </w:t>
      </w:r>
      <w:r w:rsidR="00A00D20" w:rsidRPr="00DF6313">
        <w:rPr>
          <w:rFonts w:ascii="Arial" w:hAnsi="Arial" w:cs="Arial"/>
          <w:lang w:val="mk-MK"/>
        </w:rPr>
        <w:t>владее</w:t>
      </w:r>
      <w:r w:rsidR="00DF6313" w:rsidRPr="00DF6313">
        <w:rPr>
          <w:rFonts w:ascii="Arial" w:hAnsi="Arial" w:cs="Arial"/>
          <w:lang w:val="mk-MK"/>
        </w:rPr>
        <w:t xml:space="preserve"> </w:t>
      </w:r>
      <w:r w:rsidR="00A00D20" w:rsidRPr="00DF6313">
        <w:rPr>
          <w:rFonts w:ascii="Arial" w:hAnsi="Arial" w:cs="Arial"/>
          <w:lang w:val="mk-MK"/>
        </w:rPr>
        <w:t>страста</w:t>
      </w:r>
      <w:r w:rsidR="00DF6313" w:rsidRPr="00DF6313">
        <w:rPr>
          <w:rFonts w:ascii="Arial" w:hAnsi="Arial" w:cs="Arial"/>
          <w:lang w:val="mk-MK"/>
        </w:rPr>
        <w:t xml:space="preserve">, </w:t>
      </w:r>
      <w:r w:rsidR="00A00D20" w:rsidRPr="00DF6313">
        <w:rPr>
          <w:rFonts w:ascii="Arial" w:hAnsi="Arial" w:cs="Arial"/>
          <w:lang w:val="mk-MK"/>
        </w:rPr>
        <w:t>желбата</w:t>
      </w:r>
      <w:r w:rsidR="00DF6313" w:rsidRPr="00DF6313">
        <w:rPr>
          <w:rFonts w:ascii="Arial" w:hAnsi="Arial" w:cs="Arial"/>
          <w:lang w:val="mk-MK"/>
        </w:rPr>
        <w:t xml:space="preserve"> </w:t>
      </w:r>
      <w:r w:rsidR="00A00D20" w:rsidRPr="00DF6313">
        <w:rPr>
          <w:rFonts w:ascii="Arial" w:hAnsi="Arial" w:cs="Arial"/>
          <w:lang w:val="mk-MK"/>
        </w:rPr>
        <w:t>за</w:t>
      </w:r>
      <w:r w:rsidR="00DF6313" w:rsidRPr="00DF6313">
        <w:rPr>
          <w:rFonts w:ascii="Arial" w:hAnsi="Arial" w:cs="Arial"/>
          <w:lang w:val="mk-MK"/>
        </w:rPr>
        <w:t xml:space="preserve"> </w:t>
      </w:r>
      <w:r w:rsidR="00A00D20" w:rsidRPr="00DF6313">
        <w:rPr>
          <w:rFonts w:ascii="Arial" w:hAnsi="Arial" w:cs="Arial"/>
          <w:lang w:val="mk-MK"/>
        </w:rPr>
        <w:t>власт</w:t>
      </w:r>
      <w:r w:rsidR="00DF6313" w:rsidRPr="00DF6313">
        <w:rPr>
          <w:rFonts w:ascii="Arial" w:hAnsi="Arial" w:cs="Arial"/>
          <w:lang w:val="mk-MK"/>
        </w:rPr>
        <w:t xml:space="preserve">, </w:t>
      </w:r>
      <w:r w:rsidR="00901B55" w:rsidRPr="00DF6313">
        <w:rPr>
          <w:rFonts w:ascii="Arial" w:hAnsi="Arial" w:cs="Arial"/>
          <w:lang w:val="mk-MK"/>
        </w:rPr>
        <w:t>пари</w:t>
      </w:r>
      <w:r w:rsidR="00DF6313" w:rsidRPr="00DF6313">
        <w:rPr>
          <w:rFonts w:ascii="Arial" w:hAnsi="Arial" w:cs="Arial"/>
          <w:lang w:val="mk-MK"/>
        </w:rPr>
        <w:t xml:space="preserve">, </w:t>
      </w:r>
      <w:r w:rsidR="00901B55" w:rsidRPr="00DF6313">
        <w:rPr>
          <w:rFonts w:ascii="Arial" w:hAnsi="Arial" w:cs="Arial"/>
          <w:lang w:val="mk-MK"/>
        </w:rPr>
        <w:t>поделба</w:t>
      </w:r>
      <w:r w:rsidR="00DF6313" w:rsidRPr="00DF6313">
        <w:rPr>
          <w:rFonts w:ascii="Arial" w:hAnsi="Arial" w:cs="Arial"/>
          <w:lang w:val="mk-MK"/>
        </w:rPr>
        <w:t xml:space="preserve"> </w:t>
      </w:r>
      <w:r w:rsidR="00901B55" w:rsidRPr="00DF6313">
        <w:rPr>
          <w:rFonts w:ascii="Arial" w:hAnsi="Arial" w:cs="Arial"/>
          <w:lang w:val="mk-MK"/>
        </w:rPr>
        <w:t>на</w:t>
      </w:r>
      <w:r w:rsidR="00DF6313" w:rsidRPr="00DF6313">
        <w:rPr>
          <w:rFonts w:ascii="Arial" w:hAnsi="Arial" w:cs="Arial"/>
          <w:lang w:val="mk-MK"/>
        </w:rPr>
        <w:t xml:space="preserve"> </w:t>
      </w:r>
      <w:r w:rsidR="00901B55" w:rsidRPr="00DF6313">
        <w:rPr>
          <w:rFonts w:ascii="Arial" w:hAnsi="Arial" w:cs="Arial"/>
          <w:lang w:val="mk-MK"/>
        </w:rPr>
        <w:t>луѓето</w:t>
      </w:r>
      <w:r w:rsidR="00DF6313" w:rsidRPr="00DF6313">
        <w:rPr>
          <w:rFonts w:ascii="Arial" w:hAnsi="Arial" w:cs="Arial"/>
          <w:lang w:val="mk-MK"/>
        </w:rPr>
        <w:t xml:space="preserve">  </w:t>
      </w:r>
      <w:r w:rsidR="00901B55" w:rsidRPr="00DF6313">
        <w:rPr>
          <w:rFonts w:ascii="Arial" w:hAnsi="Arial" w:cs="Arial"/>
          <w:lang w:val="mk-MK"/>
        </w:rPr>
        <w:t>и</w:t>
      </w:r>
      <w:r w:rsidR="00DF6313" w:rsidRPr="00DF6313">
        <w:rPr>
          <w:rFonts w:ascii="Arial" w:hAnsi="Arial" w:cs="Arial"/>
          <w:lang w:val="mk-MK"/>
        </w:rPr>
        <w:t xml:space="preserve"> </w:t>
      </w:r>
      <w:r w:rsidR="00901B55" w:rsidRPr="00DF6313">
        <w:rPr>
          <w:rFonts w:ascii="Arial" w:hAnsi="Arial" w:cs="Arial"/>
          <w:lang w:val="mk-MK"/>
        </w:rPr>
        <w:t>др</w:t>
      </w:r>
      <w:r w:rsidR="00DF6313" w:rsidRPr="00DF6313">
        <w:rPr>
          <w:rFonts w:ascii="Arial" w:hAnsi="Arial" w:cs="Arial"/>
          <w:lang w:val="mk-MK"/>
        </w:rPr>
        <w:t>.</w:t>
      </w:r>
    </w:p>
    <w:p w:rsidR="00BC22A7" w:rsidRPr="00DF6313" w:rsidRDefault="00DF6313" w:rsidP="00B22218">
      <w:pPr>
        <w:spacing w:line="360" w:lineRule="auto"/>
        <w:ind w:firstLine="720"/>
        <w:jc w:val="both"/>
        <w:rPr>
          <w:rFonts w:ascii="Arial" w:hAnsi="Arial" w:cs="Arial"/>
          <w:lang w:val="mk-MK"/>
        </w:rPr>
      </w:pPr>
      <w:r w:rsidRPr="00DF6313">
        <w:rPr>
          <w:rFonts w:ascii="Arial" w:hAnsi="Arial" w:cs="Arial"/>
          <w:lang w:val="mk-MK"/>
        </w:rPr>
        <w:t xml:space="preserve"> </w:t>
      </w:r>
      <w:r w:rsidR="004B6E32" w:rsidRPr="00DF6313">
        <w:rPr>
          <w:rFonts w:ascii="Arial" w:hAnsi="Arial" w:cs="Arial"/>
          <w:lang w:val="mk-MK"/>
        </w:rPr>
        <w:t>Во</w:t>
      </w:r>
      <w:r w:rsidRPr="00DF6313">
        <w:rPr>
          <w:rFonts w:ascii="Arial" w:hAnsi="Arial" w:cs="Arial"/>
          <w:lang w:val="mk-MK"/>
        </w:rPr>
        <w:t xml:space="preserve"> </w:t>
      </w:r>
      <w:r w:rsidR="004B6E32" w:rsidRPr="00DF6313">
        <w:rPr>
          <w:rFonts w:ascii="Arial" w:hAnsi="Arial" w:cs="Arial"/>
          <w:lang w:val="mk-MK"/>
        </w:rPr>
        <w:t>историјата</w:t>
      </w:r>
      <w:r w:rsidRPr="00DF6313">
        <w:rPr>
          <w:rFonts w:ascii="Arial" w:hAnsi="Arial" w:cs="Arial"/>
          <w:lang w:val="mk-MK"/>
        </w:rPr>
        <w:t xml:space="preserve"> </w:t>
      </w:r>
      <w:r w:rsidR="004B6E32" w:rsidRPr="00DF6313">
        <w:rPr>
          <w:rFonts w:ascii="Arial" w:hAnsi="Arial" w:cs="Arial"/>
          <w:lang w:val="mk-MK"/>
        </w:rPr>
        <w:t>постојат</w:t>
      </w:r>
      <w:r w:rsidRPr="00DF6313">
        <w:rPr>
          <w:rFonts w:ascii="Arial" w:hAnsi="Arial" w:cs="Arial"/>
          <w:lang w:val="mk-MK"/>
        </w:rPr>
        <w:t xml:space="preserve"> </w:t>
      </w:r>
      <w:r w:rsidR="004B6E32" w:rsidRPr="00DF6313">
        <w:rPr>
          <w:rFonts w:ascii="Arial" w:hAnsi="Arial" w:cs="Arial"/>
          <w:lang w:val="mk-MK"/>
        </w:rPr>
        <w:t>голем</w:t>
      </w:r>
      <w:r w:rsidRPr="00DF6313">
        <w:rPr>
          <w:rFonts w:ascii="Arial" w:hAnsi="Arial" w:cs="Arial"/>
          <w:lang w:val="mk-MK"/>
        </w:rPr>
        <w:t xml:space="preserve"> </w:t>
      </w:r>
      <w:r w:rsidR="004B6E32" w:rsidRPr="00DF6313">
        <w:rPr>
          <w:rFonts w:ascii="Arial" w:hAnsi="Arial" w:cs="Arial"/>
          <w:lang w:val="mk-MK"/>
        </w:rPr>
        <w:t>број</w:t>
      </w:r>
      <w:r w:rsidRPr="00DF6313">
        <w:rPr>
          <w:rFonts w:ascii="Arial" w:hAnsi="Arial" w:cs="Arial"/>
          <w:lang w:val="mk-MK"/>
        </w:rPr>
        <w:t xml:space="preserve"> </w:t>
      </w:r>
      <w:r w:rsidR="004B6E32" w:rsidRPr="00DF6313">
        <w:rPr>
          <w:rFonts w:ascii="Arial" w:hAnsi="Arial" w:cs="Arial"/>
          <w:lang w:val="mk-MK"/>
        </w:rPr>
        <w:t>на</w:t>
      </w:r>
      <w:r w:rsidRPr="00DF6313">
        <w:rPr>
          <w:rFonts w:ascii="Arial" w:hAnsi="Arial" w:cs="Arial"/>
          <w:lang w:val="mk-MK"/>
        </w:rPr>
        <w:t xml:space="preserve"> </w:t>
      </w:r>
      <w:r w:rsidR="004B6E32" w:rsidRPr="00DF6313">
        <w:rPr>
          <w:rFonts w:ascii="Arial" w:hAnsi="Arial" w:cs="Arial"/>
          <w:lang w:val="mk-MK"/>
        </w:rPr>
        <w:t>позитивни</w:t>
      </w:r>
      <w:r w:rsidRPr="00DF6313">
        <w:rPr>
          <w:rFonts w:ascii="Arial" w:hAnsi="Arial" w:cs="Arial"/>
          <w:lang w:val="mk-MK"/>
        </w:rPr>
        <w:t xml:space="preserve"> </w:t>
      </w:r>
      <w:r w:rsidR="004B6E32" w:rsidRPr="00DF6313">
        <w:rPr>
          <w:rFonts w:ascii="Arial" w:hAnsi="Arial" w:cs="Arial"/>
          <w:lang w:val="mk-MK"/>
        </w:rPr>
        <w:t>примери</w:t>
      </w:r>
      <w:r w:rsidRPr="00DF6313">
        <w:rPr>
          <w:rFonts w:ascii="Arial" w:hAnsi="Arial" w:cs="Arial"/>
          <w:lang w:val="mk-MK"/>
        </w:rPr>
        <w:t xml:space="preserve"> </w:t>
      </w:r>
      <w:r w:rsidR="004B6E32" w:rsidRPr="00DF6313">
        <w:rPr>
          <w:rFonts w:ascii="Arial" w:hAnsi="Arial" w:cs="Arial"/>
          <w:lang w:val="mk-MK"/>
        </w:rPr>
        <w:t>за</w:t>
      </w:r>
      <w:r w:rsidRPr="00DF6313">
        <w:rPr>
          <w:rFonts w:ascii="Arial" w:hAnsi="Arial" w:cs="Arial"/>
          <w:lang w:val="mk-MK"/>
        </w:rPr>
        <w:t xml:space="preserve"> </w:t>
      </w:r>
      <w:r w:rsidR="004B6E32" w:rsidRPr="00DF6313">
        <w:rPr>
          <w:rFonts w:ascii="Arial" w:hAnsi="Arial" w:cs="Arial"/>
          <w:lang w:val="mk-MK"/>
        </w:rPr>
        <w:t>практицирање</w:t>
      </w:r>
      <w:r w:rsidRPr="00DF6313">
        <w:rPr>
          <w:rFonts w:ascii="Arial" w:hAnsi="Arial" w:cs="Arial"/>
          <w:lang w:val="mk-MK"/>
        </w:rPr>
        <w:t xml:space="preserve"> </w:t>
      </w:r>
      <w:r w:rsidR="004B6E32" w:rsidRPr="00DF6313">
        <w:rPr>
          <w:rFonts w:ascii="Arial" w:hAnsi="Arial" w:cs="Arial"/>
          <w:lang w:val="mk-MK"/>
        </w:rPr>
        <w:t>на</w:t>
      </w:r>
      <w:r w:rsidRPr="00DF6313">
        <w:rPr>
          <w:rFonts w:ascii="Arial" w:hAnsi="Arial" w:cs="Arial"/>
          <w:lang w:val="mk-MK"/>
        </w:rPr>
        <w:t xml:space="preserve"> </w:t>
      </w:r>
      <w:r w:rsidR="004B6E32" w:rsidRPr="00DF6313">
        <w:rPr>
          <w:rFonts w:ascii="Arial" w:hAnsi="Arial" w:cs="Arial"/>
          <w:lang w:val="mk-MK"/>
        </w:rPr>
        <w:t>добра</w:t>
      </w:r>
      <w:r w:rsidRPr="00DF6313">
        <w:rPr>
          <w:rFonts w:ascii="Arial" w:hAnsi="Arial" w:cs="Arial"/>
          <w:lang w:val="mk-MK"/>
        </w:rPr>
        <w:t xml:space="preserve"> </w:t>
      </w:r>
      <w:r w:rsidR="004B6E32" w:rsidRPr="00DF6313">
        <w:rPr>
          <w:rFonts w:ascii="Arial" w:hAnsi="Arial" w:cs="Arial"/>
          <w:lang w:val="mk-MK"/>
        </w:rPr>
        <w:t>политичка</w:t>
      </w:r>
      <w:r w:rsidRPr="00DF6313">
        <w:rPr>
          <w:rFonts w:ascii="Arial" w:hAnsi="Arial" w:cs="Arial"/>
          <w:lang w:val="mk-MK"/>
        </w:rPr>
        <w:t xml:space="preserve"> </w:t>
      </w:r>
      <w:r w:rsidR="004B6E32" w:rsidRPr="00DF6313">
        <w:rPr>
          <w:rFonts w:ascii="Arial" w:hAnsi="Arial" w:cs="Arial"/>
          <w:lang w:val="mk-MK"/>
        </w:rPr>
        <w:t>етика</w:t>
      </w:r>
      <w:r w:rsidRPr="00DF6313">
        <w:rPr>
          <w:rFonts w:ascii="Arial" w:hAnsi="Arial" w:cs="Arial"/>
          <w:lang w:val="mk-MK"/>
        </w:rPr>
        <w:t xml:space="preserve"> </w:t>
      </w:r>
      <w:r w:rsidR="004B6E32" w:rsidRPr="00DF6313">
        <w:rPr>
          <w:rFonts w:ascii="Arial" w:hAnsi="Arial" w:cs="Arial"/>
          <w:lang w:val="mk-MK"/>
        </w:rPr>
        <w:t>во</w:t>
      </w:r>
      <w:r w:rsidRPr="00DF6313">
        <w:rPr>
          <w:rFonts w:ascii="Arial" w:hAnsi="Arial" w:cs="Arial"/>
          <w:lang w:val="mk-MK"/>
        </w:rPr>
        <w:t xml:space="preserve"> </w:t>
      </w:r>
      <w:r w:rsidR="004B6E32" w:rsidRPr="00DF6313">
        <w:rPr>
          <w:rFonts w:ascii="Arial" w:hAnsi="Arial" w:cs="Arial"/>
          <w:lang w:val="mk-MK"/>
        </w:rPr>
        <w:t>сферата</w:t>
      </w:r>
      <w:r w:rsidRPr="00DF6313">
        <w:rPr>
          <w:rFonts w:ascii="Arial" w:hAnsi="Arial" w:cs="Arial"/>
          <w:lang w:val="mk-MK"/>
        </w:rPr>
        <w:t xml:space="preserve"> </w:t>
      </w:r>
      <w:r w:rsidR="004B6E32" w:rsidRPr="00DF6313">
        <w:rPr>
          <w:rFonts w:ascii="Arial" w:hAnsi="Arial" w:cs="Arial"/>
          <w:lang w:val="mk-MK"/>
        </w:rPr>
        <w:t>на</w:t>
      </w:r>
      <w:r w:rsidRPr="00DF6313">
        <w:rPr>
          <w:rFonts w:ascii="Arial" w:hAnsi="Arial" w:cs="Arial"/>
          <w:lang w:val="mk-MK"/>
        </w:rPr>
        <w:t xml:space="preserve"> </w:t>
      </w:r>
      <w:r w:rsidR="004B6E32" w:rsidRPr="00DF6313">
        <w:rPr>
          <w:rFonts w:ascii="Arial" w:hAnsi="Arial" w:cs="Arial"/>
          <w:lang w:val="mk-MK"/>
        </w:rPr>
        <w:t>човеко</w:t>
      </w:r>
      <w:r w:rsidR="00456925" w:rsidRPr="00DF6313">
        <w:rPr>
          <w:rFonts w:ascii="Arial" w:hAnsi="Arial" w:cs="Arial"/>
          <w:lang w:val="mk-MK"/>
        </w:rPr>
        <w:t>вите</w:t>
      </w:r>
      <w:r w:rsidRPr="00DF6313">
        <w:rPr>
          <w:rFonts w:ascii="Arial" w:hAnsi="Arial" w:cs="Arial"/>
          <w:lang w:val="mk-MK"/>
        </w:rPr>
        <w:t xml:space="preserve"> </w:t>
      </w:r>
      <w:r w:rsidR="00456925" w:rsidRPr="00DF6313">
        <w:rPr>
          <w:rFonts w:ascii="Arial" w:hAnsi="Arial" w:cs="Arial"/>
          <w:lang w:val="mk-MK"/>
        </w:rPr>
        <w:t>слободи</w:t>
      </w:r>
      <w:r w:rsidRPr="00DF6313">
        <w:rPr>
          <w:rFonts w:ascii="Arial" w:hAnsi="Arial" w:cs="Arial"/>
          <w:lang w:val="mk-MK"/>
        </w:rPr>
        <w:t xml:space="preserve"> </w:t>
      </w:r>
      <w:r w:rsidR="00456925" w:rsidRPr="00DF6313">
        <w:rPr>
          <w:rFonts w:ascii="Arial" w:hAnsi="Arial" w:cs="Arial"/>
          <w:lang w:val="mk-MK"/>
        </w:rPr>
        <w:t>и</w:t>
      </w:r>
      <w:r w:rsidRPr="00DF6313">
        <w:rPr>
          <w:rFonts w:ascii="Arial" w:hAnsi="Arial" w:cs="Arial"/>
          <w:lang w:val="mk-MK"/>
        </w:rPr>
        <w:t xml:space="preserve"> </w:t>
      </w:r>
      <w:r w:rsidR="00456925" w:rsidRPr="00DF6313">
        <w:rPr>
          <w:rFonts w:ascii="Arial" w:hAnsi="Arial" w:cs="Arial"/>
          <w:lang w:val="mk-MK"/>
        </w:rPr>
        <w:t>права</w:t>
      </w:r>
      <w:r w:rsidRPr="00DF6313">
        <w:rPr>
          <w:rFonts w:ascii="Arial" w:hAnsi="Arial" w:cs="Arial"/>
          <w:lang w:val="mk-MK"/>
        </w:rPr>
        <w:t xml:space="preserve">. </w:t>
      </w:r>
      <w:r w:rsidR="00456925" w:rsidRPr="00DF6313">
        <w:rPr>
          <w:rFonts w:ascii="Arial" w:hAnsi="Arial" w:cs="Arial"/>
          <w:lang w:val="mk-MK"/>
        </w:rPr>
        <w:t>Н</w:t>
      </w:r>
      <w:r w:rsidR="004B6E32" w:rsidRPr="00DF6313">
        <w:rPr>
          <w:rFonts w:ascii="Arial" w:hAnsi="Arial" w:cs="Arial"/>
          <w:lang w:val="mk-MK"/>
        </w:rPr>
        <w:t>еколку</w:t>
      </w:r>
      <w:r w:rsidRPr="00DF6313">
        <w:rPr>
          <w:rFonts w:ascii="Arial" w:hAnsi="Arial" w:cs="Arial"/>
          <w:lang w:val="mk-MK"/>
        </w:rPr>
        <w:t xml:space="preserve"> </w:t>
      </w:r>
      <w:r w:rsidR="004B6E32" w:rsidRPr="00DF6313">
        <w:rPr>
          <w:rFonts w:ascii="Arial" w:hAnsi="Arial" w:cs="Arial"/>
          <w:lang w:val="mk-MK"/>
        </w:rPr>
        <w:t>оставија</w:t>
      </w:r>
      <w:r w:rsidRPr="00DF6313">
        <w:rPr>
          <w:rFonts w:ascii="Arial" w:hAnsi="Arial" w:cs="Arial"/>
          <w:lang w:val="mk-MK"/>
        </w:rPr>
        <w:t xml:space="preserve"> </w:t>
      </w:r>
      <w:r w:rsidR="004B6E32" w:rsidRPr="00DF6313">
        <w:rPr>
          <w:rFonts w:ascii="Arial" w:hAnsi="Arial" w:cs="Arial"/>
          <w:lang w:val="mk-MK"/>
        </w:rPr>
        <w:t>силен</w:t>
      </w:r>
      <w:r w:rsidRPr="00DF6313">
        <w:rPr>
          <w:rFonts w:ascii="Arial" w:hAnsi="Arial" w:cs="Arial"/>
          <w:lang w:val="mk-MK"/>
        </w:rPr>
        <w:t xml:space="preserve"> </w:t>
      </w:r>
      <w:r w:rsidR="004B6E32" w:rsidRPr="00DF6313">
        <w:rPr>
          <w:rFonts w:ascii="Arial" w:hAnsi="Arial" w:cs="Arial"/>
          <w:lang w:val="mk-MK"/>
        </w:rPr>
        <w:t>печат</w:t>
      </w:r>
      <w:r w:rsidRPr="00DF6313">
        <w:rPr>
          <w:rFonts w:ascii="Arial" w:hAnsi="Arial" w:cs="Arial"/>
          <w:lang w:val="mk-MK"/>
        </w:rPr>
        <w:t xml:space="preserve"> </w:t>
      </w:r>
      <w:r w:rsidR="004B6E32" w:rsidRPr="00DF6313">
        <w:rPr>
          <w:rFonts w:ascii="Arial" w:hAnsi="Arial" w:cs="Arial"/>
          <w:lang w:val="mk-MK"/>
        </w:rPr>
        <w:t>во</w:t>
      </w:r>
      <w:r w:rsidRPr="00DF6313">
        <w:rPr>
          <w:rFonts w:ascii="Arial" w:hAnsi="Arial" w:cs="Arial"/>
          <w:lang w:val="mk-MK"/>
        </w:rPr>
        <w:t xml:space="preserve"> </w:t>
      </w:r>
      <w:r w:rsidR="004B6E32" w:rsidRPr="00DF6313">
        <w:rPr>
          <w:rFonts w:ascii="Arial" w:hAnsi="Arial" w:cs="Arial"/>
          <w:lang w:val="mk-MK"/>
        </w:rPr>
        <w:t>современата</w:t>
      </w:r>
      <w:r w:rsidRPr="00DF6313">
        <w:rPr>
          <w:rFonts w:ascii="Arial" w:hAnsi="Arial" w:cs="Arial"/>
          <w:lang w:val="mk-MK"/>
        </w:rPr>
        <w:t xml:space="preserve"> </w:t>
      </w:r>
      <w:r w:rsidR="004B6E32" w:rsidRPr="00DF6313">
        <w:rPr>
          <w:rFonts w:ascii="Arial" w:hAnsi="Arial" w:cs="Arial"/>
          <w:lang w:val="mk-MK"/>
        </w:rPr>
        <w:t>историјата</w:t>
      </w:r>
      <w:r w:rsidRPr="00DF6313">
        <w:rPr>
          <w:rFonts w:ascii="Arial" w:hAnsi="Arial" w:cs="Arial"/>
          <w:lang w:val="mk-MK"/>
        </w:rPr>
        <w:t xml:space="preserve"> </w:t>
      </w:r>
      <w:r w:rsidR="004B6E32" w:rsidRPr="00DF6313">
        <w:rPr>
          <w:rFonts w:ascii="Arial" w:hAnsi="Arial" w:cs="Arial"/>
          <w:lang w:val="mk-MK"/>
        </w:rPr>
        <w:t>кои</w:t>
      </w:r>
      <w:r w:rsidRPr="00DF6313">
        <w:rPr>
          <w:rFonts w:ascii="Arial" w:hAnsi="Arial" w:cs="Arial"/>
          <w:lang w:val="mk-MK"/>
        </w:rPr>
        <w:t xml:space="preserve"> </w:t>
      </w:r>
      <w:r w:rsidR="004B6E32" w:rsidRPr="00DF6313">
        <w:rPr>
          <w:rFonts w:ascii="Arial" w:hAnsi="Arial" w:cs="Arial"/>
          <w:lang w:val="mk-MK"/>
        </w:rPr>
        <w:t>се</w:t>
      </w:r>
      <w:r w:rsidRPr="00DF6313">
        <w:rPr>
          <w:rFonts w:ascii="Arial" w:hAnsi="Arial" w:cs="Arial"/>
          <w:lang w:val="mk-MK"/>
        </w:rPr>
        <w:t xml:space="preserve"> </w:t>
      </w:r>
      <w:r w:rsidR="004B6E32" w:rsidRPr="00DF6313">
        <w:rPr>
          <w:rFonts w:ascii="Arial" w:hAnsi="Arial" w:cs="Arial"/>
          <w:lang w:val="mk-MK"/>
        </w:rPr>
        <w:t>вистински</w:t>
      </w:r>
      <w:r w:rsidRPr="00DF6313">
        <w:rPr>
          <w:rFonts w:ascii="Arial" w:hAnsi="Arial" w:cs="Arial"/>
          <w:lang w:val="mk-MK"/>
        </w:rPr>
        <w:t xml:space="preserve"> </w:t>
      </w:r>
      <w:r w:rsidR="004B6E32" w:rsidRPr="00DF6313">
        <w:rPr>
          <w:rFonts w:ascii="Arial" w:hAnsi="Arial" w:cs="Arial"/>
          <w:lang w:val="mk-MK"/>
        </w:rPr>
        <w:t>пример</w:t>
      </w:r>
      <w:r w:rsidRPr="00DF6313">
        <w:rPr>
          <w:rFonts w:ascii="Arial" w:hAnsi="Arial" w:cs="Arial"/>
          <w:lang w:val="mk-MK"/>
        </w:rPr>
        <w:t xml:space="preserve"> </w:t>
      </w:r>
      <w:r w:rsidR="004B6E32" w:rsidRPr="00DF6313">
        <w:rPr>
          <w:rFonts w:ascii="Arial" w:hAnsi="Arial" w:cs="Arial"/>
          <w:lang w:val="mk-MK"/>
        </w:rPr>
        <w:t>за</w:t>
      </w:r>
      <w:r w:rsidRPr="00DF6313">
        <w:rPr>
          <w:rFonts w:ascii="Arial" w:hAnsi="Arial" w:cs="Arial"/>
          <w:lang w:val="mk-MK"/>
        </w:rPr>
        <w:t xml:space="preserve"> </w:t>
      </w:r>
      <w:r w:rsidR="004B6E32" w:rsidRPr="00DF6313">
        <w:rPr>
          <w:rFonts w:ascii="Arial" w:hAnsi="Arial" w:cs="Arial"/>
          <w:lang w:val="mk-MK"/>
        </w:rPr>
        <w:t>идните</w:t>
      </w:r>
      <w:r w:rsidRPr="00DF6313">
        <w:rPr>
          <w:rFonts w:ascii="Arial" w:hAnsi="Arial" w:cs="Arial"/>
          <w:lang w:val="mk-MK"/>
        </w:rPr>
        <w:t xml:space="preserve"> </w:t>
      </w:r>
      <w:r w:rsidR="004B6E32" w:rsidRPr="00DF6313">
        <w:rPr>
          <w:rFonts w:ascii="Arial" w:hAnsi="Arial" w:cs="Arial"/>
          <w:lang w:val="mk-MK"/>
        </w:rPr>
        <w:t>генерации</w:t>
      </w:r>
      <w:r w:rsidRPr="00DF6313">
        <w:rPr>
          <w:rFonts w:ascii="Arial" w:hAnsi="Arial" w:cs="Arial"/>
          <w:lang w:val="mk-MK"/>
        </w:rPr>
        <w:t xml:space="preserve">. </w:t>
      </w:r>
    </w:p>
    <w:p w:rsidR="00447176" w:rsidRPr="00DF6313" w:rsidRDefault="00447176" w:rsidP="00B22218">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далечната</w:t>
      </w:r>
      <w:r w:rsidR="00DF6313" w:rsidRPr="00DF6313">
        <w:rPr>
          <w:rFonts w:ascii="Arial" w:hAnsi="Arial" w:cs="Arial"/>
          <w:lang w:val="mk-MK"/>
        </w:rPr>
        <w:t xml:space="preserve"> 1893 </w:t>
      </w:r>
      <w:r w:rsidRPr="00DF6313">
        <w:rPr>
          <w:rFonts w:ascii="Arial" w:hAnsi="Arial" w:cs="Arial"/>
          <w:lang w:val="mk-MK"/>
        </w:rPr>
        <w:t>година</w:t>
      </w:r>
      <w:r w:rsidR="00DF6313" w:rsidRPr="00DF6313">
        <w:rPr>
          <w:rFonts w:ascii="Arial" w:hAnsi="Arial" w:cs="Arial"/>
          <w:lang w:val="mk-MK"/>
        </w:rPr>
        <w:t xml:space="preserve"> </w:t>
      </w:r>
      <w:r w:rsidR="00845E5C" w:rsidRPr="00DF6313">
        <w:rPr>
          <w:rFonts w:ascii="Arial" w:hAnsi="Arial" w:cs="Arial"/>
          <w:b/>
          <w:lang w:val="mk-MK"/>
        </w:rPr>
        <w:t>Мохандас</w:t>
      </w:r>
      <w:r w:rsidR="00DF6313" w:rsidRPr="00DF6313">
        <w:rPr>
          <w:rFonts w:ascii="Arial" w:hAnsi="Arial" w:cs="Arial"/>
          <w:b/>
          <w:lang w:val="mk-MK"/>
        </w:rPr>
        <w:t xml:space="preserve"> </w:t>
      </w:r>
      <w:r w:rsidR="00845E5C" w:rsidRPr="00DF6313">
        <w:rPr>
          <w:rFonts w:ascii="Arial" w:hAnsi="Arial" w:cs="Arial"/>
          <w:b/>
          <w:lang w:val="mk-MK"/>
        </w:rPr>
        <w:t>Карамчанд</w:t>
      </w:r>
      <w:r w:rsidR="00DF6313" w:rsidRPr="00DF6313">
        <w:rPr>
          <w:rFonts w:ascii="Arial" w:hAnsi="Arial" w:cs="Arial"/>
          <w:b/>
          <w:lang w:val="mk-MK"/>
        </w:rPr>
        <w:t xml:space="preserve"> </w:t>
      </w:r>
      <w:r w:rsidR="00845E5C" w:rsidRPr="00DF6313">
        <w:rPr>
          <w:rFonts w:ascii="Arial" w:hAnsi="Arial" w:cs="Arial"/>
          <w:b/>
          <w:lang w:val="mk-MK"/>
        </w:rPr>
        <w:t>Ганди</w:t>
      </w:r>
      <w:r w:rsidR="00DF6313" w:rsidRPr="00DF6313">
        <w:rPr>
          <w:rFonts w:ascii="Arial" w:hAnsi="Arial" w:cs="Arial"/>
          <w:lang w:val="mk-MK"/>
        </w:rPr>
        <w:t xml:space="preserve"> (1869-1948) </w:t>
      </w:r>
      <w:r w:rsidR="00845E5C" w:rsidRPr="00DF6313">
        <w:rPr>
          <w:rFonts w:ascii="Arial" w:hAnsi="Arial" w:cs="Arial"/>
          <w:lang w:val="mk-MK"/>
        </w:rPr>
        <w:t>познат</w:t>
      </w:r>
      <w:r w:rsidR="00DF6313" w:rsidRPr="00DF6313">
        <w:rPr>
          <w:rFonts w:ascii="Arial" w:hAnsi="Arial" w:cs="Arial"/>
          <w:lang w:val="mk-MK"/>
        </w:rPr>
        <w:t xml:space="preserve"> </w:t>
      </w:r>
      <w:r w:rsidR="00845E5C"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b/>
          <w:lang w:val="mk-MK"/>
        </w:rPr>
        <w:t>Махатма</w:t>
      </w:r>
      <w:r w:rsidR="00DF6313" w:rsidRPr="00DF6313">
        <w:rPr>
          <w:rFonts w:ascii="Arial" w:hAnsi="Arial" w:cs="Arial"/>
          <w:b/>
          <w:lang w:val="mk-MK"/>
        </w:rPr>
        <w:t xml:space="preserve"> </w:t>
      </w:r>
      <w:r w:rsidRPr="00DF6313">
        <w:rPr>
          <w:rFonts w:ascii="Arial" w:hAnsi="Arial" w:cs="Arial"/>
          <w:b/>
          <w:lang w:val="mk-MK"/>
        </w:rPr>
        <w:t>Ганди</w:t>
      </w:r>
      <w:r w:rsidR="00DF6313" w:rsidRPr="00DF6313">
        <w:rPr>
          <w:rFonts w:ascii="Arial" w:hAnsi="Arial" w:cs="Arial"/>
          <w:b/>
          <w:lang w:val="mk-MK"/>
        </w:rPr>
        <w:t xml:space="preserve"> (</w:t>
      </w:r>
      <w:r w:rsidR="00845E5C" w:rsidRPr="00DF6313">
        <w:rPr>
          <w:rFonts w:ascii="Arial" w:hAnsi="Arial" w:cs="Arial"/>
          <w:b/>
          <w:lang w:val="mk-MK"/>
        </w:rPr>
        <w:t>Голема</w:t>
      </w:r>
      <w:r w:rsidR="00DF6313" w:rsidRPr="00DF6313">
        <w:rPr>
          <w:rFonts w:ascii="Arial" w:hAnsi="Arial" w:cs="Arial"/>
          <w:b/>
          <w:lang w:val="mk-MK"/>
        </w:rPr>
        <w:t xml:space="preserve"> </w:t>
      </w:r>
      <w:r w:rsidR="00845E5C" w:rsidRPr="00DF6313">
        <w:rPr>
          <w:rFonts w:ascii="Arial" w:hAnsi="Arial" w:cs="Arial"/>
          <w:b/>
          <w:lang w:val="mk-MK"/>
        </w:rPr>
        <w:t>Душа</w:t>
      </w:r>
      <w:r w:rsidR="00DF6313" w:rsidRPr="00DF6313">
        <w:rPr>
          <w:rFonts w:ascii="Arial" w:hAnsi="Arial" w:cs="Arial"/>
          <w:b/>
          <w:lang w:val="mk-MK"/>
        </w:rPr>
        <w:t>)</w:t>
      </w:r>
      <w:r w:rsidR="00DF6313" w:rsidRPr="00DF6313">
        <w:rPr>
          <w:rFonts w:ascii="Arial" w:hAnsi="Arial" w:cs="Arial"/>
          <w:lang w:val="mk-MK"/>
        </w:rPr>
        <w:t xml:space="preserve">, </w:t>
      </w:r>
      <w:r w:rsidRPr="00DF6313">
        <w:rPr>
          <w:rFonts w:ascii="Arial" w:hAnsi="Arial" w:cs="Arial"/>
          <w:lang w:val="mk-MK"/>
        </w:rPr>
        <w:t>патувајќи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прва</w:t>
      </w:r>
      <w:r w:rsidR="00DF6313" w:rsidRPr="00DF6313">
        <w:rPr>
          <w:rFonts w:ascii="Arial" w:hAnsi="Arial" w:cs="Arial"/>
          <w:lang w:val="mk-MK"/>
        </w:rPr>
        <w:t xml:space="preserve"> </w:t>
      </w:r>
      <w:r w:rsidRPr="00DF6313">
        <w:rPr>
          <w:rFonts w:ascii="Arial" w:hAnsi="Arial" w:cs="Arial"/>
          <w:lang w:val="mk-MK"/>
        </w:rPr>
        <w:t>класа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воз</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релацијата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градот</w:t>
      </w:r>
      <w:r w:rsidR="00DF6313" w:rsidRPr="00DF6313">
        <w:rPr>
          <w:rFonts w:ascii="Arial" w:hAnsi="Arial" w:cs="Arial"/>
          <w:lang w:val="mk-MK"/>
        </w:rPr>
        <w:t xml:space="preserve"> </w:t>
      </w:r>
      <w:r w:rsidRPr="00DF6313">
        <w:rPr>
          <w:rFonts w:ascii="Arial" w:hAnsi="Arial" w:cs="Arial"/>
          <w:lang w:val="mk-MK"/>
        </w:rPr>
        <w:t>Дурбан</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Преторија</w:t>
      </w:r>
      <w:r w:rsidR="00DF6313" w:rsidRPr="00DF6313">
        <w:rPr>
          <w:rFonts w:ascii="Arial" w:hAnsi="Arial" w:cs="Arial"/>
          <w:lang w:val="mk-MK"/>
        </w:rPr>
        <w:t xml:space="preserve"> (</w:t>
      </w:r>
      <w:r w:rsidRPr="00DF6313">
        <w:rPr>
          <w:rFonts w:ascii="Arial" w:hAnsi="Arial" w:cs="Arial"/>
          <w:lang w:val="mk-MK"/>
        </w:rPr>
        <w:t>Јужна</w:t>
      </w:r>
      <w:r w:rsidR="00DF6313" w:rsidRPr="00DF6313">
        <w:rPr>
          <w:rFonts w:ascii="Arial" w:hAnsi="Arial" w:cs="Arial"/>
          <w:lang w:val="mk-MK"/>
        </w:rPr>
        <w:t xml:space="preserve"> </w:t>
      </w:r>
      <w:r w:rsidRPr="00DF6313">
        <w:rPr>
          <w:rFonts w:ascii="Arial" w:hAnsi="Arial" w:cs="Arial"/>
          <w:lang w:val="mk-MK"/>
        </w:rPr>
        <w:t>Африка</w:t>
      </w:r>
      <w:r w:rsidR="00DF6313" w:rsidRPr="00DF6313">
        <w:rPr>
          <w:rFonts w:ascii="Arial" w:hAnsi="Arial" w:cs="Arial"/>
          <w:lang w:val="mk-MK"/>
        </w:rPr>
        <w:t xml:space="preserve">), </w:t>
      </w:r>
      <w:r w:rsidR="007679FF" w:rsidRPr="00DF6313">
        <w:rPr>
          <w:rFonts w:ascii="Arial" w:hAnsi="Arial" w:cs="Arial"/>
          <w:lang w:val="mk-MK"/>
        </w:rPr>
        <w:t>грубо</w:t>
      </w:r>
      <w:r w:rsidR="00DF6313" w:rsidRPr="00DF6313">
        <w:rPr>
          <w:rFonts w:ascii="Arial" w:hAnsi="Arial" w:cs="Arial"/>
          <w:lang w:val="mk-MK"/>
        </w:rPr>
        <w:t xml:space="preserve"> </w:t>
      </w:r>
      <w:r w:rsidR="007679FF" w:rsidRPr="00DF6313">
        <w:rPr>
          <w:rFonts w:ascii="Arial" w:hAnsi="Arial" w:cs="Arial"/>
          <w:lang w:val="mk-MK"/>
        </w:rPr>
        <w:t>бил</w:t>
      </w:r>
      <w:r w:rsidR="00DF6313" w:rsidRPr="00DF6313">
        <w:rPr>
          <w:rFonts w:ascii="Arial" w:hAnsi="Arial" w:cs="Arial"/>
          <w:lang w:val="mk-MK"/>
        </w:rPr>
        <w:t xml:space="preserve"> </w:t>
      </w:r>
      <w:r w:rsidR="007679FF" w:rsidRPr="00DF6313">
        <w:rPr>
          <w:rFonts w:ascii="Arial" w:hAnsi="Arial" w:cs="Arial"/>
          <w:lang w:val="mk-MK"/>
        </w:rPr>
        <w:t>исфрлен</w:t>
      </w:r>
      <w:r w:rsidR="00DF6313" w:rsidRPr="00DF6313">
        <w:rPr>
          <w:rFonts w:ascii="Arial" w:hAnsi="Arial" w:cs="Arial"/>
          <w:lang w:val="mk-MK"/>
        </w:rPr>
        <w:t xml:space="preserve"> </w:t>
      </w:r>
      <w:r w:rsidR="007679FF" w:rsidRPr="00DF6313">
        <w:rPr>
          <w:rFonts w:ascii="Arial" w:hAnsi="Arial" w:cs="Arial"/>
          <w:lang w:val="mk-MK"/>
        </w:rPr>
        <w:t>од</w:t>
      </w:r>
      <w:r w:rsidR="00DF6313" w:rsidRPr="00DF6313">
        <w:rPr>
          <w:rFonts w:ascii="Arial" w:hAnsi="Arial" w:cs="Arial"/>
          <w:lang w:val="mk-MK"/>
        </w:rPr>
        <w:t xml:space="preserve"> </w:t>
      </w:r>
      <w:r w:rsidR="007679FF" w:rsidRPr="00DF6313">
        <w:rPr>
          <w:rFonts w:ascii="Arial" w:hAnsi="Arial" w:cs="Arial"/>
          <w:lang w:val="mk-MK"/>
        </w:rPr>
        <w:t>кондуктерот</w:t>
      </w:r>
      <w:r w:rsidR="00DF6313" w:rsidRPr="00DF6313">
        <w:rPr>
          <w:rFonts w:ascii="Arial" w:hAnsi="Arial" w:cs="Arial"/>
          <w:lang w:val="mk-MK"/>
        </w:rPr>
        <w:t xml:space="preserve">, </w:t>
      </w:r>
      <w:r w:rsidR="007679FF" w:rsidRPr="00DF6313">
        <w:rPr>
          <w:rFonts w:ascii="Arial" w:hAnsi="Arial" w:cs="Arial"/>
          <w:lang w:val="mk-MK"/>
        </w:rPr>
        <w:t>бидејќи</w:t>
      </w:r>
      <w:r w:rsidR="00DF6313" w:rsidRPr="00DF6313">
        <w:rPr>
          <w:rFonts w:ascii="Arial" w:hAnsi="Arial" w:cs="Arial"/>
          <w:lang w:val="mk-MK"/>
        </w:rPr>
        <w:t xml:space="preserve"> </w:t>
      </w:r>
      <w:r w:rsidR="007679FF" w:rsidRPr="00DF6313">
        <w:rPr>
          <w:rFonts w:ascii="Arial" w:hAnsi="Arial" w:cs="Arial"/>
          <w:lang w:val="mk-MK"/>
        </w:rPr>
        <w:t>несакал</w:t>
      </w:r>
      <w:r w:rsidR="00DF6313" w:rsidRPr="00DF6313">
        <w:rPr>
          <w:rFonts w:ascii="Arial" w:hAnsi="Arial" w:cs="Arial"/>
          <w:lang w:val="mk-MK"/>
        </w:rPr>
        <w:t xml:space="preserve"> </w:t>
      </w:r>
      <w:r w:rsidR="007679FF" w:rsidRPr="00DF6313">
        <w:rPr>
          <w:rFonts w:ascii="Arial" w:hAnsi="Arial" w:cs="Arial"/>
          <w:lang w:val="mk-MK"/>
        </w:rPr>
        <w:t>да</w:t>
      </w:r>
      <w:r w:rsidR="00DF6313" w:rsidRPr="00DF6313">
        <w:rPr>
          <w:rFonts w:ascii="Arial" w:hAnsi="Arial" w:cs="Arial"/>
          <w:lang w:val="mk-MK"/>
        </w:rPr>
        <w:t xml:space="preserve"> </w:t>
      </w:r>
      <w:r w:rsidR="007679FF" w:rsidRPr="00DF6313">
        <w:rPr>
          <w:rFonts w:ascii="Arial" w:hAnsi="Arial" w:cs="Arial"/>
          <w:lang w:val="mk-MK"/>
        </w:rPr>
        <w:t>премине</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втора</w:t>
      </w:r>
      <w:r w:rsidR="00DF6313" w:rsidRPr="00DF6313">
        <w:rPr>
          <w:rFonts w:ascii="Arial" w:hAnsi="Arial" w:cs="Arial"/>
          <w:lang w:val="mk-MK"/>
        </w:rPr>
        <w:t xml:space="preserve"> </w:t>
      </w:r>
      <w:r w:rsidR="007679FF" w:rsidRPr="00DF6313">
        <w:rPr>
          <w:rFonts w:ascii="Arial" w:hAnsi="Arial" w:cs="Arial"/>
          <w:lang w:val="mk-MK"/>
        </w:rPr>
        <w:t>класа</w:t>
      </w:r>
      <w:r w:rsidR="00DF6313" w:rsidRPr="00DF6313">
        <w:rPr>
          <w:rFonts w:ascii="Arial" w:hAnsi="Arial" w:cs="Arial"/>
          <w:lang w:val="mk-MK"/>
        </w:rPr>
        <w:t xml:space="preserve">. </w:t>
      </w:r>
      <w:r w:rsidR="007679FF" w:rsidRPr="00DF6313">
        <w:rPr>
          <w:rFonts w:ascii="Arial" w:hAnsi="Arial" w:cs="Arial"/>
          <w:lang w:val="mk-MK"/>
        </w:rPr>
        <w:t>Индусите</w:t>
      </w:r>
      <w:r w:rsidR="00DF6313" w:rsidRPr="00DF6313">
        <w:rPr>
          <w:rFonts w:ascii="Arial" w:hAnsi="Arial" w:cs="Arial"/>
          <w:lang w:val="mk-MK"/>
        </w:rPr>
        <w:t xml:space="preserve"> </w:t>
      </w:r>
      <w:r w:rsidR="007679FF" w:rsidRPr="00DF6313">
        <w:rPr>
          <w:rFonts w:ascii="Arial" w:hAnsi="Arial" w:cs="Arial"/>
          <w:lang w:val="mk-MK"/>
        </w:rPr>
        <w:t>и</w:t>
      </w:r>
      <w:r w:rsidR="00DF6313" w:rsidRPr="00DF6313">
        <w:rPr>
          <w:rFonts w:ascii="Arial" w:hAnsi="Arial" w:cs="Arial"/>
          <w:lang w:val="mk-MK"/>
        </w:rPr>
        <w:t xml:space="preserve"> </w:t>
      </w:r>
      <w:r w:rsidR="007679FF" w:rsidRPr="00DF6313">
        <w:rPr>
          <w:rFonts w:ascii="Arial" w:hAnsi="Arial" w:cs="Arial"/>
          <w:lang w:val="mk-MK"/>
        </w:rPr>
        <w:t>другите</w:t>
      </w:r>
      <w:r w:rsidR="00DF6313" w:rsidRPr="00DF6313">
        <w:rPr>
          <w:rFonts w:ascii="Arial" w:hAnsi="Arial" w:cs="Arial"/>
          <w:lang w:val="mk-MK"/>
        </w:rPr>
        <w:t xml:space="preserve"> </w:t>
      </w:r>
      <w:r w:rsidR="007679FF" w:rsidRPr="00DF6313">
        <w:rPr>
          <w:rFonts w:ascii="Arial" w:hAnsi="Arial" w:cs="Arial"/>
          <w:lang w:val="mk-MK"/>
        </w:rPr>
        <w:t>обоени</w:t>
      </w:r>
      <w:r w:rsidR="00DF6313" w:rsidRPr="00DF6313">
        <w:rPr>
          <w:rFonts w:ascii="Arial" w:hAnsi="Arial" w:cs="Arial"/>
          <w:lang w:val="mk-MK"/>
        </w:rPr>
        <w:t xml:space="preserve"> </w:t>
      </w:r>
      <w:r w:rsidR="007679FF" w:rsidRPr="00DF6313">
        <w:rPr>
          <w:rFonts w:ascii="Arial" w:hAnsi="Arial" w:cs="Arial"/>
          <w:lang w:val="mk-MK"/>
        </w:rPr>
        <w:t>луѓе</w:t>
      </w:r>
      <w:r w:rsidR="00DF6313" w:rsidRPr="00DF6313">
        <w:rPr>
          <w:rFonts w:ascii="Arial" w:hAnsi="Arial" w:cs="Arial"/>
          <w:lang w:val="mk-MK"/>
        </w:rPr>
        <w:t xml:space="preserve"> </w:t>
      </w:r>
      <w:r w:rsidR="007679FF" w:rsidRPr="00DF6313">
        <w:rPr>
          <w:rFonts w:ascii="Arial" w:hAnsi="Arial" w:cs="Arial"/>
          <w:lang w:val="mk-MK"/>
        </w:rPr>
        <w:t>тогаш</w:t>
      </w:r>
      <w:r w:rsidR="00DF6313" w:rsidRPr="00DF6313">
        <w:rPr>
          <w:rFonts w:ascii="Arial" w:hAnsi="Arial" w:cs="Arial"/>
          <w:lang w:val="mk-MK"/>
        </w:rPr>
        <w:t xml:space="preserve"> </w:t>
      </w:r>
      <w:r w:rsidR="007679FF" w:rsidRPr="00DF6313">
        <w:rPr>
          <w:rFonts w:ascii="Arial" w:hAnsi="Arial" w:cs="Arial"/>
          <w:lang w:val="mk-MK"/>
        </w:rPr>
        <w:t>немале</w:t>
      </w:r>
      <w:r w:rsidR="00DF6313" w:rsidRPr="00DF6313">
        <w:rPr>
          <w:rFonts w:ascii="Arial" w:hAnsi="Arial" w:cs="Arial"/>
          <w:lang w:val="mk-MK"/>
        </w:rPr>
        <w:t xml:space="preserve"> </w:t>
      </w:r>
      <w:r w:rsidR="007679FF" w:rsidRPr="00DF6313">
        <w:rPr>
          <w:rFonts w:ascii="Arial" w:hAnsi="Arial" w:cs="Arial"/>
          <w:lang w:val="mk-MK"/>
        </w:rPr>
        <w:t>право</w:t>
      </w:r>
      <w:r w:rsidR="00DF6313" w:rsidRPr="00DF6313">
        <w:rPr>
          <w:rFonts w:ascii="Arial" w:hAnsi="Arial" w:cs="Arial"/>
          <w:lang w:val="mk-MK"/>
        </w:rPr>
        <w:t xml:space="preserve"> </w:t>
      </w:r>
      <w:r w:rsidR="007679FF" w:rsidRPr="00DF6313">
        <w:rPr>
          <w:rFonts w:ascii="Arial" w:hAnsi="Arial" w:cs="Arial"/>
          <w:lang w:val="mk-MK"/>
        </w:rPr>
        <w:t>да</w:t>
      </w:r>
      <w:r w:rsidR="00DF6313" w:rsidRPr="00DF6313">
        <w:rPr>
          <w:rFonts w:ascii="Arial" w:hAnsi="Arial" w:cs="Arial"/>
          <w:lang w:val="mk-MK"/>
        </w:rPr>
        <w:t xml:space="preserve"> </w:t>
      </w:r>
      <w:r w:rsidR="007679FF" w:rsidRPr="00DF6313">
        <w:rPr>
          <w:rFonts w:ascii="Arial" w:hAnsi="Arial" w:cs="Arial"/>
          <w:lang w:val="mk-MK"/>
        </w:rPr>
        <w:t>патуваат</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прва</w:t>
      </w:r>
      <w:r w:rsidR="00DF6313" w:rsidRPr="00DF6313">
        <w:rPr>
          <w:rFonts w:ascii="Arial" w:hAnsi="Arial" w:cs="Arial"/>
          <w:lang w:val="mk-MK"/>
        </w:rPr>
        <w:t xml:space="preserve"> </w:t>
      </w:r>
      <w:r w:rsidR="007679FF" w:rsidRPr="00DF6313">
        <w:rPr>
          <w:rFonts w:ascii="Arial" w:hAnsi="Arial" w:cs="Arial"/>
          <w:lang w:val="mk-MK"/>
        </w:rPr>
        <w:t>класа</w:t>
      </w:r>
      <w:r w:rsidR="00DF6313" w:rsidRPr="00DF6313">
        <w:rPr>
          <w:rFonts w:ascii="Arial" w:hAnsi="Arial" w:cs="Arial"/>
          <w:lang w:val="mk-MK"/>
        </w:rPr>
        <w:t xml:space="preserve">. </w:t>
      </w:r>
      <w:r w:rsidR="005A7C6E" w:rsidRPr="00DF6313">
        <w:rPr>
          <w:rFonts w:ascii="Arial" w:hAnsi="Arial" w:cs="Arial"/>
          <w:lang w:val="mk-MK"/>
        </w:rPr>
        <w:t>Навред</w:t>
      </w:r>
      <w:r w:rsidR="007679FF" w:rsidRPr="00DF6313">
        <w:rPr>
          <w:rFonts w:ascii="Arial" w:hAnsi="Arial" w:cs="Arial"/>
          <w:lang w:val="mk-MK"/>
        </w:rPr>
        <w:t>ен</w:t>
      </w:r>
      <w:r w:rsidR="00DF6313" w:rsidRPr="00DF6313">
        <w:rPr>
          <w:rFonts w:ascii="Arial" w:hAnsi="Arial" w:cs="Arial"/>
          <w:lang w:val="mk-MK"/>
        </w:rPr>
        <w:t xml:space="preserve"> </w:t>
      </w:r>
      <w:r w:rsidR="007679FF" w:rsidRPr="00DF6313">
        <w:rPr>
          <w:rFonts w:ascii="Arial" w:hAnsi="Arial" w:cs="Arial"/>
          <w:lang w:val="mk-MK"/>
        </w:rPr>
        <w:t>и</w:t>
      </w:r>
      <w:r w:rsidR="00DF6313" w:rsidRPr="00DF6313">
        <w:rPr>
          <w:rFonts w:ascii="Arial" w:hAnsi="Arial" w:cs="Arial"/>
          <w:lang w:val="mk-MK"/>
        </w:rPr>
        <w:t xml:space="preserve"> </w:t>
      </w:r>
      <w:r w:rsidR="007679FF" w:rsidRPr="00DF6313">
        <w:rPr>
          <w:rFonts w:ascii="Arial" w:hAnsi="Arial" w:cs="Arial"/>
          <w:lang w:val="mk-MK"/>
        </w:rPr>
        <w:t>понижен</w:t>
      </w:r>
      <w:r w:rsidR="00DF6313" w:rsidRPr="00DF6313">
        <w:rPr>
          <w:rFonts w:ascii="Arial" w:hAnsi="Arial" w:cs="Arial"/>
          <w:lang w:val="mk-MK"/>
        </w:rPr>
        <w:t xml:space="preserve">, </w:t>
      </w:r>
      <w:r w:rsidR="007679FF" w:rsidRPr="00DF6313">
        <w:rPr>
          <w:rFonts w:ascii="Arial" w:hAnsi="Arial" w:cs="Arial"/>
          <w:lang w:val="mk-MK"/>
        </w:rPr>
        <w:t>тој</w:t>
      </w:r>
      <w:r w:rsidR="00DF6313" w:rsidRPr="00DF6313">
        <w:rPr>
          <w:rFonts w:ascii="Arial" w:hAnsi="Arial" w:cs="Arial"/>
          <w:lang w:val="mk-MK"/>
        </w:rPr>
        <w:t xml:space="preserve">, </w:t>
      </w:r>
      <w:r w:rsidR="007679FF" w:rsidRPr="00DF6313">
        <w:rPr>
          <w:rFonts w:ascii="Arial" w:hAnsi="Arial" w:cs="Arial"/>
          <w:lang w:val="mk-MK"/>
        </w:rPr>
        <w:t>ноќ</w:t>
      </w:r>
      <w:r w:rsidR="00DE1FB6" w:rsidRPr="00DF6313">
        <w:rPr>
          <w:rFonts w:ascii="Arial" w:hAnsi="Arial" w:cs="Arial"/>
          <w:lang w:val="mk-MK"/>
        </w:rPr>
        <w:t>та</w:t>
      </w:r>
      <w:r w:rsidR="00DF6313" w:rsidRPr="00DF6313">
        <w:rPr>
          <w:rFonts w:ascii="Arial" w:hAnsi="Arial" w:cs="Arial"/>
          <w:lang w:val="mk-MK"/>
        </w:rPr>
        <w:t xml:space="preserve"> </w:t>
      </w:r>
      <w:r w:rsidR="007679FF" w:rsidRPr="00DF6313">
        <w:rPr>
          <w:rFonts w:ascii="Arial" w:hAnsi="Arial" w:cs="Arial"/>
          <w:lang w:val="mk-MK"/>
        </w:rPr>
        <w:t>ја</w:t>
      </w:r>
      <w:r w:rsidR="00DF6313" w:rsidRPr="00DF6313">
        <w:rPr>
          <w:rFonts w:ascii="Arial" w:hAnsi="Arial" w:cs="Arial"/>
          <w:lang w:val="mk-MK"/>
        </w:rPr>
        <w:t xml:space="preserve"> </w:t>
      </w:r>
      <w:r w:rsidR="007679FF" w:rsidRPr="00DF6313">
        <w:rPr>
          <w:rFonts w:ascii="Arial" w:hAnsi="Arial" w:cs="Arial"/>
          <w:lang w:val="mk-MK"/>
        </w:rPr>
        <w:t>поминал</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чекалната</w:t>
      </w:r>
      <w:r w:rsidR="00DF6313" w:rsidRPr="00DF6313">
        <w:rPr>
          <w:rFonts w:ascii="Arial" w:hAnsi="Arial" w:cs="Arial"/>
          <w:lang w:val="mk-MK"/>
        </w:rPr>
        <w:t xml:space="preserve"> </w:t>
      </w:r>
      <w:r w:rsidR="007679FF" w:rsidRPr="00DF6313">
        <w:rPr>
          <w:rFonts w:ascii="Arial" w:hAnsi="Arial" w:cs="Arial"/>
          <w:lang w:val="mk-MK"/>
        </w:rPr>
        <w:t>на</w:t>
      </w:r>
      <w:r w:rsidR="00DF6313" w:rsidRPr="00DF6313">
        <w:rPr>
          <w:rFonts w:ascii="Arial" w:hAnsi="Arial" w:cs="Arial"/>
          <w:lang w:val="mk-MK"/>
        </w:rPr>
        <w:t xml:space="preserve"> </w:t>
      </w:r>
      <w:r w:rsidR="007679FF" w:rsidRPr="00DF6313">
        <w:rPr>
          <w:rFonts w:ascii="Arial" w:hAnsi="Arial" w:cs="Arial"/>
          <w:lang w:val="mk-MK"/>
        </w:rPr>
        <w:t>железничката</w:t>
      </w:r>
      <w:r w:rsidR="00DF6313" w:rsidRPr="00DF6313">
        <w:rPr>
          <w:rFonts w:ascii="Arial" w:hAnsi="Arial" w:cs="Arial"/>
          <w:lang w:val="mk-MK"/>
        </w:rPr>
        <w:t xml:space="preserve"> </w:t>
      </w:r>
      <w:r w:rsidR="007679FF" w:rsidRPr="00DF6313">
        <w:rPr>
          <w:rFonts w:ascii="Arial" w:hAnsi="Arial" w:cs="Arial"/>
          <w:lang w:val="mk-MK"/>
        </w:rPr>
        <w:t>станица</w:t>
      </w:r>
      <w:r w:rsidR="00DF6313" w:rsidRPr="00DF6313">
        <w:rPr>
          <w:rFonts w:ascii="Arial" w:hAnsi="Arial" w:cs="Arial"/>
          <w:lang w:val="mk-MK"/>
        </w:rPr>
        <w:t xml:space="preserve">, </w:t>
      </w:r>
      <w:r w:rsidR="007679FF" w:rsidRPr="00DF6313">
        <w:rPr>
          <w:rFonts w:ascii="Arial" w:hAnsi="Arial" w:cs="Arial"/>
          <w:lang w:val="mk-MK"/>
        </w:rPr>
        <w:t>и</w:t>
      </w:r>
      <w:r w:rsidR="00DF6313" w:rsidRPr="00DF6313">
        <w:rPr>
          <w:rFonts w:ascii="Arial" w:hAnsi="Arial" w:cs="Arial"/>
          <w:lang w:val="mk-MK"/>
        </w:rPr>
        <w:t xml:space="preserve"> </w:t>
      </w:r>
      <w:r w:rsidR="007679FF" w:rsidRPr="00DF6313">
        <w:rPr>
          <w:rFonts w:ascii="Arial" w:hAnsi="Arial" w:cs="Arial"/>
          <w:lang w:val="mk-MK"/>
        </w:rPr>
        <w:t>се</w:t>
      </w:r>
      <w:r w:rsidR="00DF6313" w:rsidRPr="00DF6313">
        <w:rPr>
          <w:rFonts w:ascii="Arial" w:hAnsi="Arial" w:cs="Arial"/>
          <w:lang w:val="mk-MK"/>
        </w:rPr>
        <w:t xml:space="preserve"> </w:t>
      </w:r>
      <w:r w:rsidR="007679FF" w:rsidRPr="00DF6313">
        <w:rPr>
          <w:rFonts w:ascii="Arial" w:hAnsi="Arial" w:cs="Arial"/>
          <w:lang w:val="mk-MK"/>
        </w:rPr>
        <w:t>запрашал</w:t>
      </w:r>
      <w:r w:rsidR="00DF6313" w:rsidRPr="00DF6313">
        <w:rPr>
          <w:rFonts w:ascii="Arial" w:hAnsi="Arial" w:cs="Arial"/>
          <w:lang w:val="mk-MK"/>
        </w:rPr>
        <w:t xml:space="preserve"> </w:t>
      </w:r>
      <w:r w:rsidR="007679FF" w:rsidRPr="00DF6313">
        <w:rPr>
          <w:rFonts w:ascii="Arial" w:hAnsi="Arial" w:cs="Arial"/>
          <w:lang w:val="mk-MK"/>
        </w:rPr>
        <w:t>да</w:t>
      </w:r>
      <w:r w:rsidR="005A7C6E" w:rsidRPr="00DF6313">
        <w:rPr>
          <w:rFonts w:ascii="Arial" w:hAnsi="Arial" w:cs="Arial"/>
          <w:lang w:val="mk-MK"/>
        </w:rPr>
        <w:t>ли</w:t>
      </w:r>
      <w:r w:rsidR="00DF6313" w:rsidRPr="00DF6313">
        <w:rPr>
          <w:rFonts w:ascii="Arial" w:hAnsi="Arial" w:cs="Arial"/>
          <w:lang w:val="mk-MK"/>
        </w:rPr>
        <w:t xml:space="preserve"> </w:t>
      </w:r>
      <w:r w:rsidR="005A7C6E" w:rsidRPr="00DF6313">
        <w:rPr>
          <w:rFonts w:ascii="Arial" w:hAnsi="Arial" w:cs="Arial"/>
          <w:lang w:val="mk-MK"/>
        </w:rPr>
        <w:t>мора</w:t>
      </w:r>
      <w:r w:rsidR="00DF6313" w:rsidRPr="00DF6313">
        <w:rPr>
          <w:rFonts w:ascii="Arial" w:hAnsi="Arial" w:cs="Arial"/>
          <w:lang w:val="mk-MK"/>
        </w:rPr>
        <w:t xml:space="preserve"> </w:t>
      </w:r>
      <w:r w:rsidR="005A7C6E" w:rsidRPr="00DF6313">
        <w:rPr>
          <w:rFonts w:ascii="Arial" w:hAnsi="Arial" w:cs="Arial"/>
          <w:lang w:val="mk-MK"/>
        </w:rPr>
        <w:t>да</w:t>
      </w:r>
      <w:r w:rsidR="00DF6313" w:rsidRPr="00DF6313">
        <w:rPr>
          <w:rFonts w:ascii="Arial" w:hAnsi="Arial" w:cs="Arial"/>
          <w:lang w:val="mk-MK"/>
        </w:rPr>
        <w:t xml:space="preserve"> </w:t>
      </w:r>
      <w:r w:rsidR="005A7C6E" w:rsidRPr="00DF6313">
        <w:rPr>
          <w:rFonts w:ascii="Arial" w:hAnsi="Arial" w:cs="Arial"/>
          <w:lang w:val="mk-MK"/>
        </w:rPr>
        <w:t>ја</w:t>
      </w:r>
      <w:r w:rsidR="00DF6313" w:rsidRPr="00DF6313">
        <w:rPr>
          <w:rFonts w:ascii="Arial" w:hAnsi="Arial" w:cs="Arial"/>
          <w:lang w:val="mk-MK"/>
        </w:rPr>
        <w:t xml:space="preserve"> </w:t>
      </w:r>
      <w:r w:rsidR="005A7C6E" w:rsidRPr="00DF6313">
        <w:rPr>
          <w:rFonts w:ascii="Arial" w:hAnsi="Arial" w:cs="Arial"/>
          <w:lang w:val="mk-MK"/>
        </w:rPr>
        <w:t>трпи</w:t>
      </w:r>
      <w:r w:rsidR="00DF6313" w:rsidRPr="00DF6313">
        <w:rPr>
          <w:rFonts w:ascii="Arial" w:hAnsi="Arial" w:cs="Arial"/>
          <w:lang w:val="mk-MK"/>
        </w:rPr>
        <w:t xml:space="preserve"> </w:t>
      </w:r>
      <w:r w:rsidR="005A7C6E" w:rsidRPr="00DF6313">
        <w:rPr>
          <w:rFonts w:ascii="Arial" w:hAnsi="Arial" w:cs="Arial"/>
          <w:lang w:val="mk-MK"/>
        </w:rPr>
        <w:t>неправдата</w:t>
      </w:r>
      <w:r w:rsidR="00DF6313" w:rsidRPr="00DF6313">
        <w:rPr>
          <w:rFonts w:ascii="Arial" w:hAnsi="Arial" w:cs="Arial"/>
          <w:lang w:val="mk-MK"/>
        </w:rPr>
        <w:t xml:space="preserve">.  </w:t>
      </w:r>
      <w:r w:rsidR="007679FF" w:rsidRPr="00DF6313">
        <w:rPr>
          <w:rFonts w:ascii="Arial" w:hAnsi="Arial" w:cs="Arial"/>
          <w:lang w:val="mk-MK"/>
        </w:rPr>
        <w:t>Одлучил</w:t>
      </w:r>
      <w:r w:rsidR="00DF6313" w:rsidRPr="00DF6313">
        <w:rPr>
          <w:rFonts w:ascii="Arial" w:hAnsi="Arial" w:cs="Arial"/>
          <w:lang w:val="mk-MK"/>
        </w:rPr>
        <w:t xml:space="preserve"> </w:t>
      </w:r>
      <w:r w:rsidR="007679FF" w:rsidRPr="00DF6313">
        <w:rPr>
          <w:rFonts w:ascii="Arial" w:hAnsi="Arial" w:cs="Arial"/>
          <w:lang w:val="mk-MK"/>
        </w:rPr>
        <w:t>дека</w:t>
      </w:r>
      <w:r w:rsidR="00DF6313" w:rsidRPr="00DF6313">
        <w:rPr>
          <w:rFonts w:ascii="Arial" w:hAnsi="Arial" w:cs="Arial"/>
          <w:lang w:val="mk-MK"/>
        </w:rPr>
        <w:t xml:space="preserve"> </w:t>
      </w:r>
      <w:r w:rsidR="007679FF" w:rsidRPr="00DF6313">
        <w:rPr>
          <w:rFonts w:ascii="Arial" w:hAnsi="Arial" w:cs="Arial"/>
          <w:lang w:val="mk-MK"/>
        </w:rPr>
        <w:t>повеќе</w:t>
      </w:r>
      <w:r w:rsidR="00DF6313" w:rsidRPr="00DF6313">
        <w:rPr>
          <w:rFonts w:ascii="Arial" w:hAnsi="Arial" w:cs="Arial"/>
          <w:lang w:val="mk-MK"/>
        </w:rPr>
        <w:t xml:space="preserve"> </w:t>
      </w:r>
      <w:r w:rsidR="007679FF" w:rsidRPr="00DF6313">
        <w:rPr>
          <w:rFonts w:ascii="Arial" w:hAnsi="Arial" w:cs="Arial"/>
          <w:lang w:val="mk-MK"/>
        </w:rPr>
        <w:t>нема</w:t>
      </w:r>
      <w:r w:rsidR="00DF6313" w:rsidRPr="00DF6313">
        <w:rPr>
          <w:rFonts w:ascii="Arial" w:hAnsi="Arial" w:cs="Arial"/>
          <w:lang w:val="mk-MK"/>
        </w:rPr>
        <w:t xml:space="preserve"> </w:t>
      </w:r>
      <w:r w:rsidR="007679FF" w:rsidRPr="00DF6313">
        <w:rPr>
          <w:rFonts w:ascii="Arial" w:hAnsi="Arial" w:cs="Arial"/>
          <w:lang w:val="mk-MK"/>
        </w:rPr>
        <w:t>да</w:t>
      </w:r>
      <w:r w:rsidR="00DF6313" w:rsidRPr="00DF6313">
        <w:rPr>
          <w:rFonts w:ascii="Arial" w:hAnsi="Arial" w:cs="Arial"/>
          <w:lang w:val="mk-MK"/>
        </w:rPr>
        <w:t xml:space="preserve"> </w:t>
      </w:r>
      <w:r w:rsidR="007679FF" w:rsidRPr="00DF6313">
        <w:rPr>
          <w:rFonts w:ascii="Arial" w:hAnsi="Arial" w:cs="Arial"/>
          <w:lang w:val="mk-MK"/>
        </w:rPr>
        <w:t>трпи</w:t>
      </w:r>
      <w:r w:rsidR="00DF6313" w:rsidRPr="00DF6313">
        <w:rPr>
          <w:rFonts w:ascii="Arial" w:hAnsi="Arial" w:cs="Arial"/>
          <w:lang w:val="mk-MK"/>
        </w:rPr>
        <w:t xml:space="preserve"> </w:t>
      </w:r>
      <w:r w:rsidR="007679FF" w:rsidRPr="00DF6313">
        <w:rPr>
          <w:rFonts w:ascii="Arial" w:hAnsi="Arial" w:cs="Arial"/>
          <w:lang w:val="mk-MK"/>
        </w:rPr>
        <w:t>неправди</w:t>
      </w:r>
      <w:r w:rsidR="00DF6313" w:rsidRPr="00DF6313">
        <w:rPr>
          <w:rFonts w:ascii="Arial" w:hAnsi="Arial" w:cs="Arial"/>
          <w:lang w:val="mk-MK"/>
        </w:rPr>
        <w:t xml:space="preserve">, </w:t>
      </w:r>
      <w:r w:rsidR="00D51347" w:rsidRPr="00DF6313">
        <w:rPr>
          <w:rFonts w:ascii="Arial" w:hAnsi="Arial" w:cs="Arial"/>
          <w:lang w:val="mk-MK"/>
        </w:rPr>
        <w:t>но</w:t>
      </w:r>
      <w:r w:rsidR="00DF6313" w:rsidRPr="00DF6313">
        <w:rPr>
          <w:rFonts w:ascii="Arial" w:hAnsi="Arial" w:cs="Arial"/>
          <w:lang w:val="mk-MK"/>
        </w:rPr>
        <w:t xml:space="preserve"> </w:t>
      </w:r>
      <w:r w:rsidR="00D51347" w:rsidRPr="00DF6313">
        <w:rPr>
          <w:rFonts w:ascii="Arial" w:hAnsi="Arial" w:cs="Arial"/>
          <w:lang w:val="mk-MK"/>
        </w:rPr>
        <w:t>за</w:t>
      </w:r>
      <w:r w:rsidR="00DF6313" w:rsidRPr="00DF6313">
        <w:rPr>
          <w:rFonts w:ascii="Arial" w:hAnsi="Arial" w:cs="Arial"/>
          <w:lang w:val="mk-MK"/>
        </w:rPr>
        <w:t xml:space="preserve"> </w:t>
      </w:r>
      <w:r w:rsidR="00D51347" w:rsidRPr="00DF6313">
        <w:rPr>
          <w:rFonts w:ascii="Arial" w:hAnsi="Arial" w:cs="Arial"/>
          <w:lang w:val="mk-MK"/>
        </w:rPr>
        <w:t>искоренување</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51347" w:rsidRPr="00DF6313">
        <w:rPr>
          <w:rFonts w:ascii="Arial" w:hAnsi="Arial" w:cs="Arial"/>
          <w:lang w:val="mk-MK"/>
        </w:rPr>
        <w:t>неправдата</w:t>
      </w:r>
      <w:r w:rsidR="00DF6313" w:rsidRPr="00DF6313">
        <w:rPr>
          <w:rFonts w:ascii="Arial" w:hAnsi="Arial" w:cs="Arial"/>
          <w:lang w:val="mk-MK"/>
        </w:rPr>
        <w:t xml:space="preserve"> </w:t>
      </w:r>
      <w:r w:rsidR="00D51347" w:rsidRPr="00DF6313">
        <w:rPr>
          <w:rFonts w:ascii="Arial" w:hAnsi="Arial" w:cs="Arial"/>
          <w:lang w:val="mk-MK"/>
        </w:rPr>
        <w:t>ќе</w:t>
      </w:r>
      <w:r w:rsidR="00DF6313" w:rsidRPr="00DF6313">
        <w:rPr>
          <w:rFonts w:ascii="Arial" w:hAnsi="Arial" w:cs="Arial"/>
          <w:lang w:val="mk-MK"/>
        </w:rPr>
        <w:t xml:space="preserve"> </w:t>
      </w:r>
      <w:r w:rsidR="00D51347" w:rsidRPr="00DF6313">
        <w:rPr>
          <w:rFonts w:ascii="Arial" w:hAnsi="Arial" w:cs="Arial"/>
          <w:lang w:val="mk-MK"/>
        </w:rPr>
        <w:t>се</w:t>
      </w:r>
      <w:r w:rsidR="00DF6313" w:rsidRPr="00DF6313">
        <w:rPr>
          <w:rFonts w:ascii="Arial" w:hAnsi="Arial" w:cs="Arial"/>
          <w:lang w:val="mk-MK"/>
        </w:rPr>
        <w:t xml:space="preserve"> </w:t>
      </w:r>
      <w:r w:rsidR="00D51347" w:rsidRPr="00DF6313">
        <w:rPr>
          <w:rFonts w:ascii="Arial" w:hAnsi="Arial" w:cs="Arial"/>
          <w:lang w:val="mk-MK"/>
        </w:rPr>
        <w:t>бори</w:t>
      </w:r>
      <w:r w:rsidR="00DF6313" w:rsidRPr="00DF6313">
        <w:rPr>
          <w:rFonts w:ascii="Arial" w:hAnsi="Arial" w:cs="Arial"/>
          <w:lang w:val="mk-MK"/>
        </w:rPr>
        <w:t xml:space="preserve"> </w:t>
      </w:r>
      <w:r w:rsidR="00D51347" w:rsidRPr="00DF6313">
        <w:rPr>
          <w:rFonts w:ascii="Arial" w:hAnsi="Arial" w:cs="Arial"/>
          <w:lang w:val="mk-MK"/>
        </w:rPr>
        <w:t>со</w:t>
      </w:r>
      <w:r w:rsidR="00DF6313" w:rsidRPr="00DF6313">
        <w:rPr>
          <w:rFonts w:ascii="Arial" w:hAnsi="Arial" w:cs="Arial"/>
          <w:lang w:val="mk-MK"/>
        </w:rPr>
        <w:t xml:space="preserve"> </w:t>
      </w:r>
      <w:r w:rsidR="00D51347" w:rsidRPr="00DF6313">
        <w:rPr>
          <w:rFonts w:ascii="Arial" w:hAnsi="Arial" w:cs="Arial"/>
          <w:lang w:val="mk-MK"/>
        </w:rPr>
        <w:t>ненасилни</w:t>
      </w:r>
      <w:r w:rsidR="00DF6313" w:rsidRPr="00DF6313">
        <w:rPr>
          <w:rFonts w:ascii="Arial" w:hAnsi="Arial" w:cs="Arial"/>
          <w:lang w:val="mk-MK"/>
        </w:rPr>
        <w:t xml:space="preserve"> </w:t>
      </w:r>
      <w:r w:rsidR="00D51347" w:rsidRPr="00DF6313">
        <w:rPr>
          <w:rFonts w:ascii="Arial" w:hAnsi="Arial" w:cs="Arial"/>
          <w:lang w:val="mk-MK"/>
        </w:rPr>
        <w:t>методи</w:t>
      </w:r>
      <w:r w:rsidR="00DF6313" w:rsidRPr="00DF6313">
        <w:rPr>
          <w:rFonts w:ascii="Arial" w:hAnsi="Arial" w:cs="Arial"/>
          <w:lang w:val="mk-MK"/>
        </w:rPr>
        <w:t xml:space="preserve">. </w:t>
      </w:r>
      <w:r w:rsidR="007679FF" w:rsidRPr="00DF6313">
        <w:rPr>
          <w:rFonts w:ascii="Arial" w:hAnsi="Arial" w:cs="Arial"/>
          <w:lang w:val="mk-MK"/>
        </w:rPr>
        <w:t>Неговата</w:t>
      </w:r>
      <w:r w:rsidR="00DF6313" w:rsidRPr="00DF6313">
        <w:rPr>
          <w:rFonts w:ascii="Arial" w:hAnsi="Arial" w:cs="Arial"/>
          <w:lang w:val="mk-MK"/>
        </w:rPr>
        <w:t xml:space="preserve"> </w:t>
      </w:r>
      <w:r w:rsidR="007679FF" w:rsidRPr="00DF6313">
        <w:rPr>
          <w:rFonts w:ascii="Arial" w:hAnsi="Arial" w:cs="Arial"/>
          <w:lang w:val="mk-MK"/>
        </w:rPr>
        <w:t>одлука</w:t>
      </w:r>
      <w:r w:rsidR="00DF6313" w:rsidRPr="00DF6313">
        <w:rPr>
          <w:rFonts w:ascii="Arial" w:hAnsi="Arial" w:cs="Arial"/>
          <w:lang w:val="mk-MK"/>
        </w:rPr>
        <w:t xml:space="preserve"> </w:t>
      </w:r>
      <w:r w:rsidR="007679FF" w:rsidRPr="00DF6313">
        <w:rPr>
          <w:rFonts w:ascii="Arial" w:hAnsi="Arial" w:cs="Arial"/>
          <w:lang w:val="mk-MK"/>
        </w:rPr>
        <w:t>се</w:t>
      </w:r>
      <w:r w:rsidR="00DF6313" w:rsidRPr="00DF6313">
        <w:rPr>
          <w:rFonts w:ascii="Arial" w:hAnsi="Arial" w:cs="Arial"/>
          <w:lang w:val="mk-MK"/>
        </w:rPr>
        <w:t xml:space="preserve"> </w:t>
      </w:r>
      <w:r w:rsidR="007679FF" w:rsidRPr="00DF6313">
        <w:rPr>
          <w:rFonts w:ascii="Arial" w:hAnsi="Arial" w:cs="Arial"/>
          <w:lang w:val="mk-MK"/>
        </w:rPr>
        <w:t>преточи</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барање</w:t>
      </w:r>
      <w:r w:rsidR="00DF6313" w:rsidRPr="00DF6313">
        <w:rPr>
          <w:rFonts w:ascii="Arial" w:hAnsi="Arial" w:cs="Arial"/>
          <w:lang w:val="mk-MK"/>
        </w:rPr>
        <w:t xml:space="preserve"> </w:t>
      </w:r>
      <w:r w:rsidR="007679FF" w:rsidRPr="00DF6313">
        <w:rPr>
          <w:rFonts w:ascii="Arial" w:hAnsi="Arial" w:cs="Arial"/>
          <w:lang w:val="mk-MK"/>
        </w:rPr>
        <w:t>на</w:t>
      </w:r>
      <w:r w:rsidR="00DF6313" w:rsidRPr="00DF6313">
        <w:rPr>
          <w:rFonts w:ascii="Arial" w:hAnsi="Arial" w:cs="Arial"/>
          <w:lang w:val="mk-MK"/>
        </w:rPr>
        <w:t xml:space="preserve"> </w:t>
      </w:r>
      <w:r w:rsidR="007679FF" w:rsidRPr="00DF6313">
        <w:rPr>
          <w:rFonts w:ascii="Arial" w:hAnsi="Arial" w:cs="Arial"/>
          <w:lang w:val="mk-MK"/>
        </w:rPr>
        <w:t>вистината</w:t>
      </w:r>
      <w:r w:rsidR="00DF6313" w:rsidRPr="00DF6313">
        <w:rPr>
          <w:rFonts w:ascii="Arial" w:hAnsi="Arial" w:cs="Arial"/>
          <w:lang w:val="mk-MK"/>
        </w:rPr>
        <w:t xml:space="preserve"> </w:t>
      </w:r>
      <w:r w:rsidR="007679FF" w:rsidRPr="00DF6313">
        <w:rPr>
          <w:rFonts w:ascii="Arial" w:hAnsi="Arial" w:cs="Arial"/>
          <w:lang w:val="mk-MK"/>
        </w:rPr>
        <w:t>преку</w:t>
      </w:r>
      <w:r w:rsidR="00DF6313" w:rsidRPr="00DF6313">
        <w:rPr>
          <w:rFonts w:ascii="Arial" w:hAnsi="Arial" w:cs="Arial"/>
          <w:lang w:val="mk-MK"/>
        </w:rPr>
        <w:t xml:space="preserve"> </w:t>
      </w:r>
      <w:r w:rsidR="007679FF" w:rsidRPr="00DF6313">
        <w:rPr>
          <w:rFonts w:ascii="Arial" w:hAnsi="Arial" w:cs="Arial"/>
          <w:lang w:val="mk-MK"/>
        </w:rPr>
        <w:t>конкретни</w:t>
      </w:r>
      <w:r w:rsidR="00DF6313" w:rsidRPr="00DF6313">
        <w:rPr>
          <w:rFonts w:ascii="Arial" w:hAnsi="Arial" w:cs="Arial"/>
          <w:lang w:val="mk-MK"/>
        </w:rPr>
        <w:t xml:space="preserve"> </w:t>
      </w:r>
      <w:r w:rsidR="007679FF" w:rsidRPr="00DF6313">
        <w:rPr>
          <w:rFonts w:ascii="Arial" w:hAnsi="Arial" w:cs="Arial"/>
          <w:lang w:val="mk-MK"/>
        </w:rPr>
        <w:t>акции</w:t>
      </w:r>
      <w:r w:rsidR="00DF6313" w:rsidRPr="00DF6313">
        <w:rPr>
          <w:rFonts w:ascii="Arial" w:hAnsi="Arial" w:cs="Arial"/>
          <w:lang w:val="mk-MK"/>
        </w:rPr>
        <w:t xml:space="preserve">. </w:t>
      </w:r>
      <w:r w:rsidR="007679FF" w:rsidRPr="00DF6313">
        <w:rPr>
          <w:rFonts w:ascii="Arial" w:hAnsi="Arial" w:cs="Arial"/>
          <w:lang w:val="mk-MK"/>
        </w:rPr>
        <w:t>Тоа</w:t>
      </w:r>
      <w:r w:rsidR="00DF6313" w:rsidRPr="00DF6313">
        <w:rPr>
          <w:rFonts w:ascii="Arial" w:hAnsi="Arial" w:cs="Arial"/>
          <w:lang w:val="mk-MK"/>
        </w:rPr>
        <w:t xml:space="preserve"> </w:t>
      </w:r>
      <w:r w:rsidR="007679FF" w:rsidRPr="00DF6313">
        <w:rPr>
          <w:rFonts w:ascii="Arial" w:hAnsi="Arial" w:cs="Arial"/>
          <w:lang w:val="mk-MK"/>
        </w:rPr>
        <w:t>беше</w:t>
      </w:r>
      <w:r w:rsidR="00DF6313" w:rsidRPr="00DF6313">
        <w:rPr>
          <w:rFonts w:ascii="Arial" w:hAnsi="Arial" w:cs="Arial"/>
          <w:lang w:val="mk-MK"/>
        </w:rPr>
        <w:t xml:space="preserve"> </w:t>
      </w:r>
      <w:r w:rsidR="007679FF" w:rsidRPr="00DF6313">
        <w:rPr>
          <w:rFonts w:ascii="Arial" w:hAnsi="Arial" w:cs="Arial"/>
          <w:lang w:val="mk-MK"/>
        </w:rPr>
        <w:t>акција</w:t>
      </w:r>
      <w:r w:rsidR="00DF6313" w:rsidRPr="00DF6313">
        <w:rPr>
          <w:rFonts w:ascii="Arial" w:hAnsi="Arial" w:cs="Arial"/>
          <w:lang w:val="mk-MK"/>
        </w:rPr>
        <w:t xml:space="preserve"> </w:t>
      </w:r>
      <w:r w:rsidR="007679FF" w:rsidRPr="00DF6313">
        <w:rPr>
          <w:rFonts w:ascii="Arial" w:hAnsi="Arial" w:cs="Arial"/>
          <w:lang w:val="mk-MK"/>
        </w:rPr>
        <w:t>со</w:t>
      </w:r>
      <w:r w:rsidR="00DF6313" w:rsidRPr="00DF6313">
        <w:rPr>
          <w:rFonts w:ascii="Arial" w:hAnsi="Arial" w:cs="Arial"/>
          <w:lang w:val="mk-MK"/>
        </w:rPr>
        <w:t xml:space="preserve"> </w:t>
      </w:r>
      <w:r w:rsidR="007679FF" w:rsidRPr="00DF6313">
        <w:rPr>
          <w:rFonts w:ascii="Arial" w:hAnsi="Arial" w:cs="Arial"/>
          <w:lang w:val="mk-MK"/>
        </w:rPr>
        <w:t>ненасилство</w:t>
      </w:r>
      <w:r w:rsidR="00DF6313" w:rsidRPr="00DF6313">
        <w:rPr>
          <w:rFonts w:ascii="Arial" w:hAnsi="Arial" w:cs="Arial"/>
          <w:lang w:val="mk-MK"/>
        </w:rPr>
        <w:t xml:space="preserve"> </w:t>
      </w:r>
      <w:r w:rsidR="007679FF" w:rsidRPr="00DF6313">
        <w:rPr>
          <w:rFonts w:ascii="Arial" w:hAnsi="Arial" w:cs="Arial"/>
          <w:lang w:val="mk-MK"/>
        </w:rPr>
        <w:t>кое</w:t>
      </w:r>
      <w:r w:rsidR="00DF6313" w:rsidRPr="00DF6313">
        <w:rPr>
          <w:rFonts w:ascii="Arial" w:hAnsi="Arial" w:cs="Arial"/>
          <w:lang w:val="mk-MK"/>
        </w:rPr>
        <w:t xml:space="preserve"> </w:t>
      </w:r>
      <w:r w:rsidR="007679FF" w:rsidRPr="00DF6313">
        <w:rPr>
          <w:rFonts w:ascii="Arial" w:hAnsi="Arial" w:cs="Arial"/>
          <w:lang w:val="mk-MK"/>
        </w:rPr>
        <w:t>прерасна</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вистинска</w:t>
      </w:r>
      <w:r w:rsidR="00DF6313" w:rsidRPr="00DF6313">
        <w:rPr>
          <w:rFonts w:ascii="Arial" w:hAnsi="Arial" w:cs="Arial"/>
          <w:lang w:val="mk-MK"/>
        </w:rPr>
        <w:t xml:space="preserve"> </w:t>
      </w:r>
      <w:r w:rsidR="007679FF" w:rsidRPr="00DF6313">
        <w:rPr>
          <w:rFonts w:ascii="Arial" w:hAnsi="Arial" w:cs="Arial"/>
          <w:lang w:val="mk-MK"/>
        </w:rPr>
        <w:t>филозофија</w:t>
      </w:r>
      <w:r w:rsidR="00DF6313" w:rsidRPr="00DF6313">
        <w:rPr>
          <w:rFonts w:ascii="Arial" w:hAnsi="Arial" w:cs="Arial"/>
          <w:lang w:val="mk-MK"/>
        </w:rPr>
        <w:t xml:space="preserve"> </w:t>
      </w:r>
      <w:r w:rsidR="007679FF" w:rsidRPr="00DF6313">
        <w:rPr>
          <w:rFonts w:ascii="Arial" w:hAnsi="Arial" w:cs="Arial"/>
          <w:lang w:val="mk-MK"/>
        </w:rPr>
        <w:t>на</w:t>
      </w:r>
      <w:r w:rsidR="00DF6313" w:rsidRPr="00DF6313">
        <w:rPr>
          <w:rFonts w:ascii="Arial" w:hAnsi="Arial" w:cs="Arial"/>
          <w:lang w:val="mk-MK"/>
        </w:rPr>
        <w:t xml:space="preserve"> </w:t>
      </w:r>
      <w:r w:rsidR="007679FF" w:rsidRPr="00DF6313">
        <w:rPr>
          <w:rFonts w:ascii="Arial" w:hAnsi="Arial" w:cs="Arial"/>
          <w:lang w:val="mk-MK"/>
        </w:rPr>
        <w:t>ненасилство</w:t>
      </w:r>
      <w:r w:rsidR="00DF6313" w:rsidRPr="00DF6313">
        <w:rPr>
          <w:rFonts w:ascii="Arial" w:hAnsi="Arial" w:cs="Arial"/>
          <w:lang w:val="mk-MK"/>
        </w:rPr>
        <w:t xml:space="preserve"> (</w:t>
      </w:r>
      <w:r w:rsidR="005A7C6E" w:rsidRPr="00DF6313">
        <w:rPr>
          <w:rFonts w:ascii="Arial" w:hAnsi="Arial" w:cs="Arial"/>
          <w:lang w:val="mk-MK"/>
        </w:rPr>
        <w:t>сатјаграха</w:t>
      </w:r>
      <w:r w:rsidR="00DF6313" w:rsidRPr="00DF6313">
        <w:rPr>
          <w:rFonts w:ascii="Arial" w:hAnsi="Arial" w:cs="Arial"/>
          <w:lang w:val="mk-MK"/>
        </w:rPr>
        <w:t xml:space="preserve">). </w:t>
      </w:r>
      <w:r w:rsidR="007679FF" w:rsidRPr="00DF6313">
        <w:rPr>
          <w:rFonts w:ascii="Arial" w:hAnsi="Arial" w:cs="Arial"/>
          <w:lang w:val="mk-MK"/>
        </w:rPr>
        <w:t>Овој</w:t>
      </w:r>
      <w:r w:rsidR="00DF6313" w:rsidRPr="00DF6313">
        <w:rPr>
          <w:rFonts w:ascii="Arial" w:hAnsi="Arial" w:cs="Arial"/>
          <w:lang w:val="mk-MK"/>
        </w:rPr>
        <w:t xml:space="preserve"> </w:t>
      </w:r>
      <w:r w:rsidR="007679FF" w:rsidRPr="00DF6313">
        <w:rPr>
          <w:rFonts w:ascii="Arial" w:hAnsi="Arial" w:cs="Arial"/>
          <w:lang w:val="mk-MK"/>
        </w:rPr>
        <w:t>настан</w:t>
      </w:r>
      <w:r w:rsidR="00DF6313" w:rsidRPr="00DF6313">
        <w:rPr>
          <w:rFonts w:ascii="Arial" w:hAnsi="Arial" w:cs="Arial"/>
          <w:lang w:val="mk-MK"/>
        </w:rPr>
        <w:t xml:space="preserve"> </w:t>
      </w:r>
      <w:r w:rsidR="007679FF" w:rsidRPr="00DF6313">
        <w:rPr>
          <w:rFonts w:ascii="Arial" w:hAnsi="Arial" w:cs="Arial"/>
          <w:lang w:val="mk-MK"/>
        </w:rPr>
        <w:t>длабоко</w:t>
      </w:r>
      <w:r w:rsidR="00DF6313" w:rsidRPr="00DF6313">
        <w:rPr>
          <w:rFonts w:ascii="Arial" w:hAnsi="Arial" w:cs="Arial"/>
          <w:lang w:val="mk-MK"/>
        </w:rPr>
        <w:t xml:space="preserve"> </w:t>
      </w:r>
      <w:r w:rsidR="007679FF" w:rsidRPr="00DF6313">
        <w:rPr>
          <w:rFonts w:ascii="Arial" w:hAnsi="Arial" w:cs="Arial"/>
          <w:lang w:val="mk-MK"/>
        </w:rPr>
        <w:t>бил</w:t>
      </w:r>
      <w:r w:rsidR="00DF6313" w:rsidRPr="00DF6313">
        <w:rPr>
          <w:rFonts w:ascii="Arial" w:hAnsi="Arial" w:cs="Arial"/>
          <w:lang w:val="mk-MK"/>
        </w:rPr>
        <w:t xml:space="preserve"> </w:t>
      </w:r>
      <w:r w:rsidR="007679FF" w:rsidRPr="00DF6313">
        <w:rPr>
          <w:rFonts w:ascii="Arial" w:hAnsi="Arial" w:cs="Arial"/>
          <w:lang w:val="mk-MK"/>
        </w:rPr>
        <w:t>врежан</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свеста</w:t>
      </w:r>
      <w:r w:rsidR="00DF6313" w:rsidRPr="00DF6313">
        <w:rPr>
          <w:rFonts w:ascii="Arial" w:hAnsi="Arial" w:cs="Arial"/>
          <w:lang w:val="mk-MK"/>
        </w:rPr>
        <w:t xml:space="preserve"> </w:t>
      </w:r>
      <w:r w:rsidR="007679FF" w:rsidRPr="00DF6313">
        <w:rPr>
          <w:rFonts w:ascii="Arial" w:hAnsi="Arial" w:cs="Arial"/>
          <w:lang w:val="mk-MK"/>
        </w:rPr>
        <w:t>на</w:t>
      </w:r>
      <w:r w:rsidR="00DF6313" w:rsidRPr="00DF6313">
        <w:rPr>
          <w:rFonts w:ascii="Arial" w:hAnsi="Arial" w:cs="Arial"/>
          <w:lang w:val="mk-MK"/>
        </w:rPr>
        <w:t xml:space="preserve"> </w:t>
      </w:r>
      <w:r w:rsidR="007679FF" w:rsidRPr="00DF6313">
        <w:rPr>
          <w:rFonts w:ascii="Arial" w:hAnsi="Arial" w:cs="Arial"/>
          <w:lang w:val="mk-MK"/>
        </w:rPr>
        <w:t>младиот</w:t>
      </w:r>
      <w:r w:rsidR="00DF6313" w:rsidRPr="00DF6313">
        <w:rPr>
          <w:rFonts w:ascii="Arial" w:hAnsi="Arial" w:cs="Arial"/>
          <w:lang w:val="mk-MK"/>
        </w:rPr>
        <w:t xml:space="preserve"> </w:t>
      </w:r>
      <w:r w:rsidR="007679FF" w:rsidRPr="00DF6313">
        <w:rPr>
          <w:rFonts w:ascii="Arial" w:hAnsi="Arial" w:cs="Arial"/>
          <w:lang w:val="mk-MK"/>
        </w:rPr>
        <w:t>Ганди</w:t>
      </w:r>
      <w:r w:rsidR="00DF6313" w:rsidRPr="00DF6313">
        <w:rPr>
          <w:rFonts w:ascii="Arial" w:hAnsi="Arial" w:cs="Arial"/>
          <w:lang w:val="mk-MK"/>
        </w:rPr>
        <w:t xml:space="preserve"> </w:t>
      </w:r>
      <w:r w:rsidR="007679FF" w:rsidRPr="00DF6313">
        <w:rPr>
          <w:rFonts w:ascii="Arial" w:hAnsi="Arial" w:cs="Arial"/>
          <w:lang w:val="mk-MK"/>
        </w:rPr>
        <w:t>по</w:t>
      </w:r>
      <w:r w:rsidR="00DF6313" w:rsidRPr="00DF6313">
        <w:rPr>
          <w:rFonts w:ascii="Arial" w:hAnsi="Arial" w:cs="Arial"/>
          <w:lang w:val="mk-MK"/>
        </w:rPr>
        <w:t xml:space="preserve"> </w:t>
      </w:r>
      <w:r w:rsidR="007679FF" w:rsidRPr="00DF6313">
        <w:rPr>
          <w:rFonts w:ascii="Arial" w:hAnsi="Arial" w:cs="Arial"/>
          <w:lang w:val="mk-MK"/>
        </w:rPr>
        <w:t>што</w:t>
      </w:r>
      <w:r w:rsidR="00DF6313" w:rsidRPr="00DF6313">
        <w:rPr>
          <w:rFonts w:ascii="Arial" w:hAnsi="Arial" w:cs="Arial"/>
          <w:lang w:val="mk-MK"/>
        </w:rPr>
        <w:t xml:space="preserve"> </w:t>
      </w:r>
      <w:r w:rsidR="007679FF" w:rsidRPr="00DF6313">
        <w:rPr>
          <w:rFonts w:ascii="Arial" w:hAnsi="Arial" w:cs="Arial"/>
          <w:lang w:val="mk-MK"/>
        </w:rPr>
        <w:t>тој</w:t>
      </w:r>
      <w:r w:rsidR="00DF6313" w:rsidRPr="00DF6313">
        <w:rPr>
          <w:rFonts w:ascii="Arial" w:hAnsi="Arial" w:cs="Arial"/>
          <w:lang w:val="mk-MK"/>
        </w:rPr>
        <w:t xml:space="preserve"> </w:t>
      </w:r>
      <w:r w:rsidR="007679FF" w:rsidRPr="00DF6313">
        <w:rPr>
          <w:rFonts w:ascii="Arial" w:hAnsi="Arial" w:cs="Arial"/>
          <w:lang w:val="mk-MK"/>
        </w:rPr>
        <w:t>се</w:t>
      </w:r>
      <w:r w:rsidR="00DF6313" w:rsidRPr="00DF6313">
        <w:rPr>
          <w:rFonts w:ascii="Arial" w:hAnsi="Arial" w:cs="Arial"/>
          <w:lang w:val="mk-MK"/>
        </w:rPr>
        <w:t xml:space="preserve"> </w:t>
      </w:r>
      <w:r w:rsidR="007679FF" w:rsidRPr="00DF6313">
        <w:rPr>
          <w:rFonts w:ascii="Arial" w:hAnsi="Arial" w:cs="Arial"/>
          <w:lang w:val="mk-MK"/>
        </w:rPr>
        <w:t>преобрази</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голем</w:t>
      </w:r>
      <w:r w:rsidR="00DF6313" w:rsidRPr="00DF6313">
        <w:rPr>
          <w:rFonts w:ascii="Arial" w:hAnsi="Arial" w:cs="Arial"/>
          <w:lang w:val="mk-MK"/>
        </w:rPr>
        <w:t xml:space="preserve"> </w:t>
      </w:r>
      <w:r w:rsidR="007679FF" w:rsidRPr="00DF6313">
        <w:rPr>
          <w:rFonts w:ascii="Arial" w:hAnsi="Arial" w:cs="Arial"/>
          <w:lang w:val="mk-MK"/>
        </w:rPr>
        <w:t>лидер</w:t>
      </w:r>
      <w:r w:rsidR="00DF6313" w:rsidRPr="00DF6313">
        <w:rPr>
          <w:rFonts w:ascii="Arial" w:hAnsi="Arial" w:cs="Arial"/>
          <w:lang w:val="mk-MK"/>
        </w:rPr>
        <w:t xml:space="preserve"> </w:t>
      </w:r>
      <w:r w:rsidR="007679FF" w:rsidRPr="00DF6313">
        <w:rPr>
          <w:rFonts w:ascii="Arial" w:hAnsi="Arial" w:cs="Arial"/>
          <w:lang w:val="mk-MK"/>
        </w:rPr>
        <w:t>на</w:t>
      </w:r>
      <w:r w:rsidR="00DF6313" w:rsidRPr="00DF6313">
        <w:rPr>
          <w:rFonts w:ascii="Arial" w:hAnsi="Arial" w:cs="Arial"/>
          <w:lang w:val="mk-MK"/>
        </w:rPr>
        <w:t xml:space="preserve"> </w:t>
      </w:r>
      <w:r w:rsidR="007679FF" w:rsidRPr="00DF6313">
        <w:rPr>
          <w:rFonts w:ascii="Arial" w:hAnsi="Arial" w:cs="Arial"/>
          <w:lang w:val="mk-MK"/>
        </w:rPr>
        <w:t>сиромашните</w:t>
      </w:r>
      <w:r w:rsidR="00DF6313" w:rsidRPr="00DF6313">
        <w:rPr>
          <w:rFonts w:ascii="Arial" w:hAnsi="Arial" w:cs="Arial"/>
          <w:lang w:val="mk-MK"/>
        </w:rPr>
        <w:t xml:space="preserve"> </w:t>
      </w:r>
      <w:r w:rsidR="007679FF" w:rsidRPr="00DF6313">
        <w:rPr>
          <w:rFonts w:ascii="Arial" w:hAnsi="Arial" w:cs="Arial"/>
          <w:lang w:val="mk-MK"/>
        </w:rPr>
        <w:t>слоеви</w:t>
      </w:r>
      <w:r w:rsidR="00DF6313" w:rsidRPr="00DF6313">
        <w:rPr>
          <w:rFonts w:ascii="Arial" w:hAnsi="Arial" w:cs="Arial"/>
          <w:lang w:val="mk-MK"/>
        </w:rPr>
        <w:t xml:space="preserve"> </w:t>
      </w:r>
      <w:r w:rsidR="007679FF" w:rsidRPr="00DF6313">
        <w:rPr>
          <w:rFonts w:ascii="Arial" w:hAnsi="Arial" w:cs="Arial"/>
          <w:lang w:val="mk-MK"/>
        </w:rPr>
        <w:t>во</w:t>
      </w:r>
      <w:r w:rsidR="00DF6313" w:rsidRPr="00DF6313">
        <w:rPr>
          <w:rFonts w:ascii="Arial" w:hAnsi="Arial" w:cs="Arial"/>
          <w:lang w:val="mk-MK"/>
        </w:rPr>
        <w:t xml:space="preserve"> </w:t>
      </w:r>
      <w:r w:rsidR="007679FF" w:rsidRPr="00DF6313">
        <w:rPr>
          <w:rFonts w:ascii="Arial" w:hAnsi="Arial" w:cs="Arial"/>
          <w:lang w:val="mk-MK"/>
        </w:rPr>
        <w:t>Индија</w:t>
      </w:r>
      <w:r w:rsidR="00DF6313" w:rsidRPr="00DF6313">
        <w:rPr>
          <w:rFonts w:ascii="Arial" w:hAnsi="Arial" w:cs="Arial"/>
          <w:lang w:val="mk-MK"/>
        </w:rPr>
        <w:t xml:space="preserve">. </w:t>
      </w:r>
      <w:r w:rsidR="00D51347" w:rsidRPr="00DF6313">
        <w:rPr>
          <w:rFonts w:ascii="Arial" w:hAnsi="Arial" w:cs="Arial"/>
          <w:lang w:val="mk-MK"/>
        </w:rPr>
        <w:t>Гандиевата</w:t>
      </w:r>
      <w:r w:rsidR="00DF6313" w:rsidRPr="00DF6313">
        <w:rPr>
          <w:rFonts w:ascii="Arial" w:hAnsi="Arial" w:cs="Arial"/>
          <w:lang w:val="mk-MK"/>
        </w:rPr>
        <w:t xml:space="preserve"> </w:t>
      </w:r>
      <w:r w:rsidR="00D51347" w:rsidRPr="00DF6313">
        <w:rPr>
          <w:rFonts w:ascii="Arial" w:hAnsi="Arial" w:cs="Arial"/>
          <w:lang w:val="mk-MK"/>
        </w:rPr>
        <w:t>социјално</w:t>
      </w:r>
      <w:r w:rsidR="00DF6313" w:rsidRPr="00DF6313">
        <w:rPr>
          <w:rFonts w:ascii="Arial" w:hAnsi="Arial" w:cs="Arial"/>
          <w:lang w:val="mk-MK"/>
        </w:rPr>
        <w:t>-</w:t>
      </w:r>
      <w:r w:rsidR="00D51347" w:rsidRPr="00DF6313">
        <w:rPr>
          <w:rFonts w:ascii="Arial" w:hAnsi="Arial" w:cs="Arial"/>
          <w:lang w:val="mk-MK"/>
        </w:rPr>
        <w:t>филозофска</w:t>
      </w:r>
      <w:r w:rsidR="00DF6313" w:rsidRPr="00DF6313">
        <w:rPr>
          <w:rFonts w:ascii="Arial" w:hAnsi="Arial" w:cs="Arial"/>
          <w:lang w:val="mk-MK"/>
        </w:rPr>
        <w:t xml:space="preserve"> </w:t>
      </w:r>
      <w:r w:rsidR="00D51347" w:rsidRPr="00DF6313">
        <w:rPr>
          <w:rFonts w:ascii="Arial" w:hAnsi="Arial" w:cs="Arial"/>
          <w:lang w:val="mk-MK"/>
        </w:rPr>
        <w:t>мисла</w:t>
      </w:r>
      <w:r w:rsidR="00DF6313" w:rsidRPr="00DF6313">
        <w:rPr>
          <w:rFonts w:ascii="Arial" w:hAnsi="Arial" w:cs="Arial"/>
          <w:lang w:val="mk-MK"/>
        </w:rPr>
        <w:t xml:space="preserve"> </w:t>
      </w:r>
      <w:r w:rsidR="00D51347" w:rsidRPr="00DF6313">
        <w:rPr>
          <w:rFonts w:ascii="Arial" w:hAnsi="Arial" w:cs="Arial"/>
          <w:lang w:val="mk-MK"/>
        </w:rPr>
        <w:t>се</w:t>
      </w:r>
      <w:r w:rsidR="00DF6313" w:rsidRPr="00DF6313">
        <w:rPr>
          <w:rFonts w:ascii="Arial" w:hAnsi="Arial" w:cs="Arial"/>
          <w:lang w:val="mk-MK"/>
        </w:rPr>
        <w:t xml:space="preserve"> </w:t>
      </w:r>
      <w:r w:rsidR="00D51347" w:rsidRPr="00DF6313">
        <w:rPr>
          <w:rFonts w:ascii="Arial" w:hAnsi="Arial" w:cs="Arial"/>
          <w:lang w:val="mk-MK"/>
        </w:rPr>
        <w:t>развива</w:t>
      </w:r>
      <w:r w:rsidR="00DF6313" w:rsidRPr="00DF6313">
        <w:rPr>
          <w:rFonts w:ascii="Arial" w:hAnsi="Arial" w:cs="Arial"/>
          <w:lang w:val="mk-MK"/>
        </w:rPr>
        <w:t xml:space="preserve"> </w:t>
      </w:r>
      <w:r w:rsidR="00D51347" w:rsidRPr="00DF6313">
        <w:rPr>
          <w:rFonts w:ascii="Arial" w:hAnsi="Arial" w:cs="Arial"/>
          <w:lang w:val="mk-MK"/>
        </w:rPr>
        <w:t>под</w:t>
      </w:r>
      <w:r w:rsidR="00DF6313" w:rsidRPr="00DF6313">
        <w:rPr>
          <w:rFonts w:ascii="Arial" w:hAnsi="Arial" w:cs="Arial"/>
          <w:lang w:val="mk-MK"/>
        </w:rPr>
        <w:t xml:space="preserve"> </w:t>
      </w:r>
      <w:r w:rsidR="00D51347" w:rsidRPr="00DF6313">
        <w:rPr>
          <w:rFonts w:ascii="Arial" w:hAnsi="Arial" w:cs="Arial"/>
          <w:lang w:val="mk-MK"/>
        </w:rPr>
        <w:t>влијание</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51347" w:rsidRPr="00DF6313">
        <w:rPr>
          <w:rFonts w:ascii="Arial" w:hAnsi="Arial" w:cs="Arial"/>
          <w:lang w:val="mk-MK"/>
        </w:rPr>
        <w:t>Толстоевиот</w:t>
      </w:r>
      <w:r w:rsidR="00DF6313" w:rsidRPr="00DF6313">
        <w:rPr>
          <w:rFonts w:ascii="Arial" w:hAnsi="Arial" w:cs="Arial"/>
          <w:lang w:val="mk-MK"/>
        </w:rPr>
        <w:t xml:space="preserve"> </w:t>
      </w:r>
      <w:r w:rsidR="00D51347" w:rsidRPr="00DF6313">
        <w:rPr>
          <w:rFonts w:ascii="Arial" w:hAnsi="Arial" w:cs="Arial"/>
          <w:lang w:val="mk-MK"/>
        </w:rPr>
        <w:t>принцип</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51347" w:rsidRPr="00DF6313">
        <w:rPr>
          <w:rFonts w:ascii="Arial" w:hAnsi="Arial" w:cs="Arial"/>
          <w:lang w:val="mk-MK"/>
        </w:rPr>
        <w:t>неспротивставување</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F6313" w:rsidRPr="00CD43DF">
        <w:rPr>
          <w:rFonts w:ascii="Arial" w:hAnsi="Arial" w:cs="Arial"/>
          <w:lang w:val="ru-RU"/>
        </w:rPr>
        <w:t>“</w:t>
      </w:r>
      <w:r w:rsidR="00D51347" w:rsidRPr="00DF6313">
        <w:rPr>
          <w:rFonts w:ascii="Arial" w:hAnsi="Arial" w:cs="Arial"/>
          <w:lang w:val="mk-MK"/>
        </w:rPr>
        <w:t>злото</w:t>
      </w:r>
      <w:r w:rsidR="00DF6313" w:rsidRPr="00DF6313">
        <w:rPr>
          <w:rFonts w:ascii="Arial" w:hAnsi="Arial" w:cs="Arial"/>
          <w:lang w:val="mk-MK"/>
        </w:rPr>
        <w:t xml:space="preserve"> </w:t>
      </w:r>
      <w:r w:rsidR="00D51347" w:rsidRPr="00DF6313">
        <w:rPr>
          <w:rFonts w:ascii="Arial" w:hAnsi="Arial" w:cs="Arial"/>
          <w:lang w:val="mk-MK"/>
        </w:rPr>
        <w:t>со</w:t>
      </w:r>
      <w:r w:rsidR="00DF6313" w:rsidRPr="00DF6313">
        <w:rPr>
          <w:rFonts w:ascii="Arial" w:hAnsi="Arial" w:cs="Arial"/>
          <w:lang w:val="mk-MK"/>
        </w:rPr>
        <w:t xml:space="preserve"> </w:t>
      </w:r>
      <w:r w:rsidR="00D51347" w:rsidRPr="00DF6313">
        <w:rPr>
          <w:rFonts w:ascii="Arial" w:hAnsi="Arial" w:cs="Arial"/>
          <w:lang w:val="mk-MK"/>
        </w:rPr>
        <w:t>друго</w:t>
      </w:r>
      <w:r w:rsidR="00DF6313" w:rsidRPr="00DF6313">
        <w:rPr>
          <w:rFonts w:ascii="Arial" w:hAnsi="Arial" w:cs="Arial"/>
          <w:lang w:val="mk-MK"/>
        </w:rPr>
        <w:t xml:space="preserve"> </w:t>
      </w:r>
      <w:r w:rsidR="00D51347" w:rsidRPr="00DF6313">
        <w:rPr>
          <w:rFonts w:ascii="Arial" w:hAnsi="Arial" w:cs="Arial"/>
          <w:lang w:val="mk-MK"/>
        </w:rPr>
        <w:t>зло</w:t>
      </w:r>
      <w:r w:rsidR="00DF6313" w:rsidRPr="00CD43DF">
        <w:rPr>
          <w:rFonts w:ascii="Arial" w:hAnsi="Arial" w:cs="Arial"/>
          <w:lang w:val="ru-RU"/>
        </w:rPr>
        <w:t>”</w:t>
      </w:r>
      <w:r w:rsidR="00DF6313" w:rsidRPr="00DF6313">
        <w:rPr>
          <w:rFonts w:ascii="Arial" w:hAnsi="Arial" w:cs="Arial"/>
          <w:lang w:val="mk-MK"/>
        </w:rPr>
        <w:t xml:space="preserve">, </w:t>
      </w:r>
      <w:r w:rsidR="00D51347" w:rsidRPr="00DF6313">
        <w:rPr>
          <w:rFonts w:ascii="Arial" w:hAnsi="Arial" w:cs="Arial"/>
          <w:lang w:val="mk-MK"/>
        </w:rPr>
        <w:t>како</w:t>
      </w:r>
      <w:r w:rsidR="00DF6313" w:rsidRPr="00DF6313">
        <w:rPr>
          <w:rFonts w:ascii="Arial" w:hAnsi="Arial" w:cs="Arial"/>
          <w:lang w:val="mk-MK"/>
        </w:rPr>
        <w:t xml:space="preserve"> </w:t>
      </w:r>
      <w:r w:rsidR="00D51347" w:rsidRPr="00DF6313">
        <w:rPr>
          <w:rFonts w:ascii="Arial" w:hAnsi="Arial" w:cs="Arial"/>
          <w:lang w:val="mk-MK"/>
        </w:rPr>
        <w:t>идеал</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51347" w:rsidRPr="00DF6313">
        <w:rPr>
          <w:rFonts w:ascii="Arial" w:hAnsi="Arial" w:cs="Arial"/>
          <w:lang w:val="mk-MK"/>
        </w:rPr>
        <w:t>христијанството</w:t>
      </w:r>
      <w:r w:rsidR="00DF6313" w:rsidRPr="00DF6313">
        <w:rPr>
          <w:rFonts w:ascii="Arial" w:hAnsi="Arial" w:cs="Arial"/>
          <w:lang w:val="mk-MK"/>
        </w:rPr>
        <w:t xml:space="preserve"> </w:t>
      </w:r>
      <w:r w:rsidR="00D51347" w:rsidRPr="00DF6313">
        <w:rPr>
          <w:rFonts w:ascii="Arial" w:hAnsi="Arial" w:cs="Arial"/>
          <w:lang w:val="mk-MK"/>
        </w:rPr>
        <w:t>кое</w:t>
      </w:r>
      <w:r w:rsidR="00DF6313" w:rsidRPr="00DF6313">
        <w:rPr>
          <w:rFonts w:ascii="Arial" w:hAnsi="Arial" w:cs="Arial"/>
          <w:lang w:val="mk-MK"/>
        </w:rPr>
        <w:t xml:space="preserve"> </w:t>
      </w:r>
      <w:r w:rsidR="00D51347" w:rsidRPr="00DF6313">
        <w:rPr>
          <w:rFonts w:ascii="Arial" w:hAnsi="Arial" w:cs="Arial"/>
          <w:lang w:val="mk-MK"/>
        </w:rPr>
        <w:t>идејно</w:t>
      </w:r>
      <w:r w:rsidR="00DF6313" w:rsidRPr="00DF6313">
        <w:rPr>
          <w:rFonts w:ascii="Arial" w:hAnsi="Arial" w:cs="Arial"/>
          <w:lang w:val="mk-MK"/>
        </w:rPr>
        <w:t xml:space="preserve"> </w:t>
      </w:r>
      <w:r w:rsidR="00D51347" w:rsidRPr="00DF6313">
        <w:rPr>
          <w:rFonts w:ascii="Arial" w:hAnsi="Arial" w:cs="Arial"/>
          <w:lang w:val="mk-MK"/>
        </w:rPr>
        <w:t>се</w:t>
      </w:r>
      <w:r w:rsidR="00DF6313" w:rsidRPr="00DF6313">
        <w:rPr>
          <w:rFonts w:ascii="Arial" w:hAnsi="Arial" w:cs="Arial"/>
          <w:lang w:val="mk-MK"/>
        </w:rPr>
        <w:t xml:space="preserve"> </w:t>
      </w:r>
      <w:r w:rsidR="00D51347" w:rsidRPr="00DF6313">
        <w:rPr>
          <w:rFonts w:ascii="Arial" w:hAnsi="Arial" w:cs="Arial"/>
          <w:lang w:val="mk-MK"/>
        </w:rPr>
        <w:t>надоврзува</w:t>
      </w:r>
      <w:r w:rsidR="00DF6313" w:rsidRPr="00DF6313">
        <w:rPr>
          <w:rFonts w:ascii="Arial" w:hAnsi="Arial" w:cs="Arial"/>
          <w:lang w:val="mk-MK"/>
        </w:rPr>
        <w:t xml:space="preserve"> </w:t>
      </w:r>
      <w:r w:rsidR="00D51347" w:rsidRPr="00DF6313">
        <w:rPr>
          <w:rFonts w:ascii="Arial" w:hAnsi="Arial" w:cs="Arial"/>
          <w:lang w:val="mk-MK"/>
        </w:rPr>
        <w:t>непосредно</w:t>
      </w:r>
      <w:r w:rsidR="00DF6313" w:rsidRPr="00DF6313">
        <w:rPr>
          <w:rFonts w:ascii="Arial" w:hAnsi="Arial" w:cs="Arial"/>
          <w:lang w:val="mk-MK"/>
        </w:rPr>
        <w:t xml:space="preserve"> </w:t>
      </w:r>
      <w:r w:rsidR="00D51347" w:rsidRPr="00DF6313">
        <w:rPr>
          <w:rFonts w:ascii="Arial" w:hAnsi="Arial" w:cs="Arial"/>
          <w:lang w:val="mk-MK"/>
        </w:rPr>
        <w:t>на</w:t>
      </w:r>
      <w:r w:rsidR="00DF6313" w:rsidRPr="00DF6313">
        <w:rPr>
          <w:rFonts w:ascii="Arial" w:hAnsi="Arial" w:cs="Arial"/>
          <w:lang w:val="mk-MK"/>
        </w:rPr>
        <w:t xml:space="preserve"> </w:t>
      </w:r>
      <w:r w:rsidR="00D51347" w:rsidRPr="00DF6313">
        <w:rPr>
          <w:rFonts w:ascii="Arial" w:hAnsi="Arial" w:cs="Arial"/>
          <w:lang w:val="mk-MK"/>
        </w:rPr>
        <w:t>социјално</w:t>
      </w:r>
      <w:r w:rsidR="00DF6313" w:rsidRPr="00DF6313">
        <w:rPr>
          <w:rFonts w:ascii="Arial" w:hAnsi="Arial" w:cs="Arial"/>
          <w:lang w:val="mk-MK"/>
        </w:rPr>
        <w:t>-</w:t>
      </w:r>
      <w:r w:rsidR="00D51347" w:rsidRPr="00DF6313">
        <w:rPr>
          <w:rFonts w:ascii="Arial" w:hAnsi="Arial" w:cs="Arial"/>
          <w:lang w:val="mk-MK"/>
        </w:rPr>
        <w:t>религиската</w:t>
      </w:r>
      <w:r w:rsidR="00DF6313" w:rsidRPr="00DF6313">
        <w:rPr>
          <w:rFonts w:ascii="Arial" w:hAnsi="Arial" w:cs="Arial"/>
          <w:lang w:val="mk-MK"/>
        </w:rPr>
        <w:t xml:space="preserve"> </w:t>
      </w:r>
      <w:r w:rsidR="00D51347" w:rsidRPr="00DF6313">
        <w:rPr>
          <w:rFonts w:ascii="Arial" w:hAnsi="Arial" w:cs="Arial"/>
          <w:lang w:val="mk-MK"/>
        </w:rPr>
        <w:t>реформа</w:t>
      </w:r>
      <w:r w:rsidR="00DF6313" w:rsidRPr="00DF6313">
        <w:rPr>
          <w:rFonts w:ascii="Arial" w:hAnsi="Arial" w:cs="Arial"/>
          <w:lang w:val="mk-MK"/>
        </w:rPr>
        <w:t xml:space="preserve"> </w:t>
      </w:r>
      <w:r w:rsidR="00D51347" w:rsidRPr="00DF6313">
        <w:rPr>
          <w:rFonts w:ascii="Arial" w:hAnsi="Arial" w:cs="Arial"/>
          <w:lang w:val="mk-MK"/>
        </w:rPr>
        <w:t>Рамакришна</w:t>
      </w:r>
      <w:r w:rsidR="00DF6313" w:rsidRPr="00DF6313">
        <w:rPr>
          <w:rFonts w:ascii="Arial" w:hAnsi="Arial" w:cs="Arial"/>
          <w:lang w:val="mk-MK"/>
        </w:rPr>
        <w:t xml:space="preserve"> (1836-1886) </w:t>
      </w:r>
      <w:r w:rsidR="00845E5C" w:rsidRPr="00DF6313">
        <w:rPr>
          <w:rFonts w:ascii="Arial" w:hAnsi="Arial" w:cs="Arial"/>
          <w:lang w:val="mk-MK"/>
        </w:rPr>
        <w:t>во</w:t>
      </w:r>
      <w:r w:rsidR="00DF6313" w:rsidRPr="00DF6313">
        <w:rPr>
          <w:rFonts w:ascii="Arial" w:hAnsi="Arial" w:cs="Arial"/>
          <w:lang w:val="mk-MK"/>
        </w:rPr>
        <w:t xml:space="preserve"> </w:t>
      </w:r>
      <w:r w:rsidR="00845E5C" w:rsidRPr="00DF6313">
        <w:rPr>
          <w:rFonts w:ascii="Arial" w:hAnsi="Arial" w:cs="Arial"/>
          <w:lang w:val="mk-MK"/>
        </w:rPr>
        <w:t>Индија</w:t>
      </w:r>
      <w:r w:rsidR="00DF6313" w:rsidRPr="00DF6313">
        <w:rPr>
          <w:rFonts w:ascii="Arial" w:hAnsi="Arial" w:cs="Arial"/>
          <w:lang w:val="mk-MK"/>
        </w:rPr>
        <w:t xml:space="preserve">, </w:t>
      </w:r>
      <w:r w:rsidR="00845E5C" w:rsidRPr="00DF6313">
        <w:rPr>
          <w:rFonts w:ascii="Arial" w:hAnsi="Arial" w:cs="Arial"/>
          <w:lang w:val="mk-MK"/>
        </w:rPr>
        <w:t>чиј</w:t>
      </w:r>
      <w:r w:rsidR="00DF6313" w:rsidRPr="00DF6313">
        <w:rPr>
          <w:rFonts w:ascii="Arial" w:hAnsi="Arial" w:cs="Arial"/>
          <w:lang w:val="mk-MK"/>
        </w:rPr>
        <w:t xml:space="preserve"> </w:t>
      </w:r>
      <w:r w:rsidR="00845E5C" w:rsidRPr="00DF6313">
        <w:rPr>
          <w:rFonts w:ascii="Arial" w:hAnsi="Arial" w:cs="Arial"/>
          <w:lang w:val="mk-MK"/>
        </w:rPr>
        <w:t>покрет</w:t>
      </w:r>
      <w:r w:rsidR="00DF6313" w:rsidRPr="00DF6313">
        <w:rPr>
          <w:rFonts w:ascii="Arial" w:hAnsi="Arial" w:cs="Arial"/>
          <w:lang w:val="mk-MK"/>
        </w:rPr>
        <w:t xml:space="preserve"> </w:t>
      </w:r>
      <w:r w:rsidR="00845E5C" w:rsidRPr="00DF6313">
        <w:rPr>
          <w:rFonts w:ascii="Arial" w:hAnsi="Arial" w:cs="Arial"/>
          <w:lang w:val="mk-MK"/>
        </w:rPr>
        <w:t>тежнее</w:t>
      </w:r>
      <w:r w:rsidR="00DF6313" w:rsidRPr="00DF6313">
        <w:rPr>
          <w:rFonts w:ascii="Arial" w:hAnsi="Arial" w:cs="Arial"/>
          <w:lang w:val="mk-MK"/>
        </w:rPr>
        <w:t xml:space="preserve"> </w:t>
      </w:r>
      <w:r w:rsidR="00845E5C" w:rsidRPr="00DF6313">
        <w:rPr>
          <w:rFonts w:ascii="Arial" w:hAnsi="Arial" w:cs="Arial"/>
          <w:lang w:val="mk-MK"/>
        </w:rPr>
        <w:t>за</w:t>
      </w:r>
      <w:r w:rsidR="00DF6313" w:rsidRPr="00DF6313">
        <w:rPr>
          <w:rFonts w:ascii="Arial" w:hAnsi="Arial" w:cs="Arial"/>
          <w:lang w:val="mk-MK"/>
        </w:rPr>
        <w:t xml:space="preserve"> </w:t>
      </w:r>
      <w:r w:rsidR="00845E5C" w:rsidRPr="00DF6313">
        <w:rPr>
          <w:rFonts w:ascii="Arial" w:hAnsi="Arial" w:cs="Arial"/>
          <w:lang w:val="mk-MK"/>
        </w:rPr>
        <w:t>морално</w:t>
      </w:r>
      <w:r w:rsidR="00DF6313" w:rsidRPr="00DF6313">
        <w:rPr>
          <w:rFonts w:ascii="Arial" w:hAnsi="Arial" w:cs="Arial"/>
          <w:lang w:val="mk-MK"/>
        </w:rPr>
        <w:t xml:space="preserve"> </w:t>
      </w:r>
      <w:r w:rsidR="00845E5C" w:rsidRPr="00DF6313">
        <w:rPr>
          <w:rFonts w:ascii="Arial" w:hAnsi="Arial" w:cs="Arial"/>
          <w:lang w:val="mk-MK"/>
        </w:rPr>
        <w:t>и</w:t>
      </w:r>
      <w:r w:rsidR="00DF6313" w:rsidRPr="00DF6313">
        <w:rPr>
          <w:rFonts w:ascii="Arial" w:hAnsi="Arial" w:cs="Arial"/>
          <w:lang w:val="mk-MK"/>
        </w:rPr>
        <w:t xml:space="preserve"> </w:t>
      </w:r>
      <w:r w:rsidR="00845E5C" w:rsidRPr="00DF6313">
        <w:rPr>
          <w:rFonts w:ascii="Arial" w:hAnsi="Arial" w:cs="Arial"/>
          <w:lang w:val="mk-MK"/>
        </w:rPr>
        <w:t>општествено</w:t>
      </w:r>
      <w:r w:rsidR="00DF6313" w:rsidRPr="00DF6313">
        <w:rPr>
          <w:rFonts w:ascii="Arial" w:hAnsi="Arial" w:cs="Arial"/>
          <w:lang w:val="mk-MK"/>
        </w:rPr>
        <w:t xml:space="preserve"> </w:t>
      </w:r>
      <w:r w:rsidR="0008202D">
        <w:rPr>
          <w:rFonts w:ascii="Arial" w:hAnsi="Arial" w:cs="Arial"/>
          <w:lang w:val="mk-MK"/>
        </w:rPr>
        <w:t>заз</w:t>
      </w:r>
      <w:r w:rsidR="00845E5C" w:rsidRPr="00DF6313">
        <w:rPr>
          <w:rFonts w:ascii="Arial" w:hAnsi="Arial" w:cs="Arial"/>
          <w:lang w:val="mk-MK"/>
        </w:rPr>
        <w:t>дравување</w:t>
      </w:r>
      <w:r w:rsidR="00DF6313" w:rsidRPr="00DF6313">
        <w:rPr>
          <w:rFonts w:ascii="Arial" w:hAnsi="Arial" w:cs="Arial"/>
          <w:lang w:val="mk-MK"/>
        </w:rPr>
        <w:t xml:space="preserve"> </w:t>
      </w:r>
      <w:r w:rsidR="00845E5C" w:rsidRPr="00DF6313">
        <w:rPr>
          <w:rFonts w:ascii="Arial" w:hAnsi="Arial" w:cs="Arial"/>
          <w:lang w:val="mk-MK"/>
        </w:rPr>
        <w:t>на</w:t>
      </w:r>
      <w:r w:rsidR="00DF6313" w:rsidRPr="00DF6313">
        <w:rPr>
          <w:rFonts w:ascii="Arial" w:hAnsi="Arial" w:cs="Arial"/>
          <w:lang w:val="mk-MK"/>
        </w:rPr>
        <w:t xml:space="preserve"> </w:t>
      </w:r>
      <w:r w:rsidR="00845E5C" w:rsidRPr="00DF6313">
        <w:rPr>
          <w:rFonts w:ascii="Arial" w:hAnsi="Arial" w:cs="Arial"/>
          <w:lang w:val="mk-MK"/>
        </w:rPr>
        <w:t>земјата</w:t>
      </w:r>
      <w:r w:rsidR="00DF6313" w:rsidRPr="00DF6313">
        <w:rPr>
          <w:rFonts w:ascii="Arial" w:hAnsi="Arial" w:cs="Arial"/>
          <w:lang w:val="mk-MK"/>
        </w:rPr>
        <w:t xml:space="preserve"> </w:t>
      </w:r>
      <w:r w:rsidR="00845E5C" w:rsidRPr="00DF6313">
        <w:rPr>
          <w:rFonts w:ascii="Arial" w:hAnsi="Arial" w:cs="Arial"/>
          <w:lang w:val="mk-MK"/>
        </w:rPr>
        <w:t>од</w:t>
      </w:r>
      <w:r w:rsidR="00DF6313" w:rsidRPr="00DF6313">
        <w:rPr>
          <w:rFonts w:ascii="Arial" w:hAnsi="Arial" w:cs="Arial"/>
          <w:lang w:val="mk-MK"/>
        </w:rPr>
        <w:t xml:space="preserve"> </w:t>
      </w:r>
      <w:r w:rsidR="00845E5C" w:rsidRPr="00DF6313">
        <w:rPr>
          <w:rFonts w:ascii="Arial" w:hAnsi="Arial" w:cs="Arial"/>
          <w:lang w:val="mk-MK"/>
        </w:rPr>
        <w:t>раздор</w:t>
      </w:r>
      <w:r w:rsidR="00DF6313" w:rsidRPr="00DF6313">
        <w:rPr>
          <w:rFonts w:ascii="Arial" w:hAnsi="Arial" w:cs="Arial"/>
          <w:lang w:val="mk-MK"/>
        </w:rPr>
        <w:t xml:space="preserve"> </w:t>
      </w:r>
      <w:r w:rsidR="00845E5C" w:rsidRPr="00DF6313">
        <w:rPr>
          <w:rFonts w:ascii="Arial" w:hAnsi="Arial" w:cs="Arial"/>
          <w:lang w:val="mk-MK"/>
        </w:rPr>
        <w:t>и</w:t>
      </w:r>
      <w:r w:rsidR="00DF6313" w:rsidRPr="00DF6313">
        <w:rPr>
          <w:rFonts w:ascii="Arial" w:hAnsi="Arial" w:cs="Arial"/>
          <w:lang w:val="mk-MK"/>
        </w:rPr>
        <w:t xml:space="preserve"> </w:t>
      </w:r>
      <w:r w:rsidR="00845E5C" w:rsidRPr="00DF6313">
        <w:rPr>
          <w:rFonts w:ascii="Arial" w:hAnsi="Arial" w:cs="Arial"/>
          <w:lang w:val="mk-MK"/>
        </w:rPr>
        <w:t>верско</w:t>
      </w:r>
      <w:r w:rsidR="00DF6313" w:rsidRPr="00DF6313">
        <w:rPr>
          <w:rFonts w:ascii="Arial" w:hAnsi="Arial" w:cs="Arial"/>
          <w:lang w:val="mk-MK"/>
        </w:rPr>
        <w:t xml:space="preserve"> </w:t>
      </w:r>
      <w:r w:rsidR="00845E5C" w:rsidRPr="00DF6313">
        <w:rPr>
          <w:rFonts w:ascii="Arial" w:hAnsi="Arial" w:cs="Arial"/>
          <w:lang w:val="mk-MK"/>
        </w:rPr>
        <w:t>секташтво</w:t>
      </w:r>
      <w:r w:rsidR="00DF6313" w:rsidRPr="00DF6313">
        <w:rPr>
          <w:rFonts w:ascii="Arial" w:hAnsi="Arial" w:cs="Arial"/>
          <w:lang w:val="mk-MK"/>
        </w:rPr>
        <w:t xml:space="preserve">. </w:t>
      </w:r>
      <w:r w:rsidR="00845E5C" w:rsidRPr="00DF6313">
        <w:rPr>
          <w:rFonts w:ascii="Arial" w:hAnsi="Arial" w:cs="Arial"/>
          <w:lang w:val="mk-MK"/>
        </w:rPr>
        <w:t>Рамакришна</w:t>
      </w:r>
      <w:r w:rsidR="00DF6313" w:rsidRPr="00DF6313">
        <w:rPr>
          <w:rFonts w:ascii="Arial" w:hAnsi="Arial" w:cs="Arial"/>
          <w:lang w:val="mk-MK"/>
        </w:rPr>
        <w:t xml:space="preserve"> </w:t>
      </w:r>
      <w:r w:rsidR="00845E5C" w:rsidRPr="00DF6313">
        <w:rPr>
          <w:rFonts w:ascii="Arial" w:hAnsi="Arial" w:cs="Arial"/>
          <w:lang w:val="mk-MK"/>
        </w:rPr>
        <w:t>проповедува</w:t>
      </w:r>
      <w:r w:rsidR="00DF6313" w:rsidRPr="00DF6313">
        <w:rPr>
          <w:rFonts w:ascii="Arial" w:hAnsi="Arial" w:cs="Arial"/>
          <w:lang w:val="mk-MK"/>
        </w:rPr>
        <w:t xml:space="preserve"> </w:t>
      </w:r>
      <w:r w:rsidR="00845E5C" w:rsidRPr="00DF6313">
        <w:rPr>
          <w:rFonts w:ascii="Arial" w:hAnsi="Arial" w:cs="Arial"/>
          <w:lang w:val="mk-MK"/>
        </w:rPr>
        <w:t>еднаквост</w:t>
      </w:r>
      <w:r w:rsidR="00DF6313" w:rsidRPr="00DF6313">
        <w:rPr>
          <w:rFonts w:ascii="Arial" w:hAnsi="Arial" w:cs="Arial"/>
          <w:lang w:val="mk-MK"/>
        </w:rPr>
        <w:t xml:space="preserve"> </w:t>
      </w:r>
      <w:r w:rsidR="00845E5C" w:rsidRPr="00DF6313">
        <w:rPr>
          <w:rFonts w:ascii="Arial" w:hAnsi="Arial" w:cs="Arial"/>
          <w:lang w:val="mk-MK"/>
        </w:rPr>
        <w:t>на</w:t>
      </w:r>
      <w:r w:rsidR="00DF6313" w:rsidRPr="00DF6313">
        <w:rPr>
          <w:rFonts w:ascii="Arial" w:hAnsi="Arial" w:cs="Arial"/>
          <w:lang w:val="mk-MK"/>
        </w:rPr>
        <w:t xml:space="preserve"> </w:t>
      </w:r>
      <w:r w:rsidR="00845E5C" w:rsidRPr="00DF6313">
        <w:rPr>
          <w:rFonts w:ascii="Arial" w:hAnsi="Arial" w:cs="Arial"/>
          <w:lang w:val="mk-MK"/>
        </w:rPr>
        <w:t>сите</w:t>
      </w:r>
      <w:r w:rsidR="00DF6313" w:rsidRPr="00DF6313">
        <w:rPr>
          <w:rFonts w:ascii="Arial" w:hAnsi="Arial" w:cs="Arial"/>
          <w:lang w:val="mk-MK"/>
        </w:rPr>
        <w:t xml:space="preserve"> </w:t>
      </w:r>
      <w:r w:rsidR="00845E5C" w:rsidRPr="00DF6313">
        <w:rPr>
          <w:rFonts w:ascii="Arial" w:hAnsi="Arial" w:cs="Arial"/>
          <w:lang w:val="mk-MK"/>
        </w:rPr>
        <w:t>религии</w:t>
      </w:r>
      <w:r w:rsidR="00DF6313" w:rsidRPr="00DF6313">
        <w:rPr>
          <w:rFonts w:ascii="Arial" w:hAnsi="Arial" w:cs="Arial"/>
          <w:lang w:val="mk-MK"/>
        </w:rPr>
        <w:t xml:space="preserve"> , </w:t>
      </w:r>
      <w:r w:rsidR="00845E5C" w:rsidRPr="00DF6313">
        <w:rPr>
          <w:rFonts w:ascii="Arial" w:hAnsi="Arial" w:cs="Arial"/>
          <w:lang w:val="mk-MK"/>
        </w:rPr>
        <w:t>особено</w:t>
      </w:r>
      <w:r w:rsidR="00DF6313" w:rsidRPr="00DF6313">
        <w:rPr>
          <w:rFonts w:ascii="Arial" w:hAnsi="Arial" w:cs="Arial"/>
          <w:lang w:val="mk-MK"/>
        </w:rPr>
        <w:t xml:space="preserve"> </w:t>
      </w:r>
      <w:r w:rsidR="00845E5C" w:rsidRPr="00DF6313">
        <w:rPr>
          <w:rFonts w:ascii="Arial" w:hAnsi="Arial" w:cs="Arial"/>
          <w:lang w:val="mk-MK"/>
        </w:rPr>
        <w:t>на</w:t>
      </w:r>
      <w:r w:rsidR="00DF6313" w:rsidRPr="00DF6313">
        <w:rPr>
          <w:rFonts w:ascii="Arial" w:hAnsi="Arial" w:cs="Arial"/>
          <w:lang w:val="mk-MK"/>
        </w:rPr>
        <w:t xml:space="preserve"> </w:t>
      </w:r>
      <w:r w:rsidR="00845E5C" w:rsidRPr="00DF6313">
        <w:rPr>
          <w:rFonts w:ascii="Arial" w:hAnsi="Arial" w:cs="Arial"/>
          <w:lang w:val="mk-MK"/>
        </w:rPr>
        <w:t>хиндуизмот</w:t>
      </w:r>
      <w:r w:rsidR="00DF6313" w:rsidRPr="00DF6313">
        <w:rPr>
          <w:rFonts w:ascii="Arial" w:hAnsi="Arial" w:cs="Arial"/>
          <w:lang w:val="mk-MK"/>
        </w:rPr>
        <w:t xml:space="preserve">, </w:t>
      </w:r>
      <w:r w:rsidR="00845E5C" w:rsidRPr="00DF6313">
        <w:rPr>
          <w:rFonts w:ascii="Arial" w:hAnsi="Arial" w:cs="Arial"/>
          <w:lang w:val="mk-MK"/>
        </w:rPr>
        <w:t>мухамеданството</w:t>
      </w:r>
      <w:r w:rsidR="00DF6313" w:rsidRPr="00DF6313">
        <w:rPr>
          <w:rFonts w:ascii="Arial" w:hAnsi="Arial" w:cs="Arial"/>
          <w:lang w:val="mk-MK"/>
        </w:rPr>
        <w:t xml:space="preserve"> </w:t>
      </w:r>
      <w:r w:rsidR="00845E5C" w:rsidRPr="00DF6313">
        <w:rPr>
          <w:rFonts w:ascii="Arial" w:hAnsi="Arial" w:cs="Arial"/>
          <w:lang w:val="mk-MK"/>
        </w:rPr>
        <w:t>и</w:t>
      </w:r>
      <w:r w:rsidR="00DF6313" w:rsidRPr="00DF6313">
        <w:rPr>
          <w:rFonts w:ascii="Arial" w:hAnsi="Arial" w:cs="Arial"/>
          <w:lang w:val="mk-MK"/>
        </w:rPr>
        <w:t xml:space="preserve"> </w:t>
      </w:r>
      <w:r w:rsidR="00845E5C" w:rsidRPr="00DF6313">
        <w:rPr>
          <w:rFonts w:ascii="Arial" w:hAnsi="Arial" w:cs="Arial"/>
          <w:lang w:val="mk-MK"/>
        </w:rPr>
        <w:t>христијанството</w:t>
      </w:r>
      <w:r w:rsidR="00DF6313" w:rsidRPr="00DF6313">
        <w:rPr>
          <w:rFonts w:ascii="Arial" w:hAnsi="Arial" w:cs="Arial"/>
          <w:lang w:val="mk-MK"/>
        </w:rPr>
        <w:t>.</w:t>
      </w:r>
    </w:p>
    <w:p w:rsidR="00845E5C" w:rsidRDefault="005A7C6E" w:rsidP="00A30D5E">
      <w:pPr>
        <w:spacing w:line="360" w:lineRule="auto"/>
        <w:ind w:firstLine="720"/>
        <w:jc w:val="both"/>
        <w:rPr>
          <w:rFonts w:ascii="Arial" w:hAnsi="Arial" w:cs="Arial"/>
          <w:lang w:val="mk-MK"/>
        </w:rPr>
      </w:pPr>
      <w:r w:rsidRPr="00DF6313">
        <w:rPr>
          <w:rFonts w:ascii="Arial" w:hAnsi="Arial" w:cs="Arial"/>
          <w:lang w:val="mk-MK"/>
        </w:rPr>
        <w:lastRenderedPageBreak/>
        <w:t>Што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Сатјаграха</w:t>
      </w:r>
      <w:r w:rsidR="00DF6313" w:rsidRPr="00DF6313">
        <w:rPr>
          <w:rFonts w:ascii="Arial" w:hAnsi="Arial" w:cs="Arial"/>
          <w:lang w:val="mk-MK"/>
        </w:rPr>
        <w:t xml:space="preserve">? </w:t>
      </w:r>
      <w:r w:rsidRPr="00DF6313">
        <w:rPr>
          <w:rFonts w:ascii="Arial" w:hAnsi="Arial" w:cs="Arial"/>
          <w:lang w:val="mk-MK"/>
        </w:rPr>
        <w:t>САТ</w:t>
      </w:r>
      <w:r w:rsidR="00DF6313" w:rsidRPr="00DF6313">
        <w:rPr>
          <w:rFonts w:ascii="Arial" w:hAnsi="Arial" w:cs="Arial"/>
          <w:lang w:val="mk-MK"/>
        </w:rPr>
        <w:t xml:space="preserve"> (</w:t>
      </w:r>
      <w:r w:rsidRPr="00DF6313">
        <w:rPr>
          <w:rFonts w:ascii="Arial" w:hAnsi="Arial" w:cs="Arial"/>
          <w:lang w:val="mk-MK"/>
        </w:rPr>
        <w:t>вистина</w:t>
      </w:r>
      <w:r w:rsidR="00DF6313" w:rsidRPr="00DF6313">
        <w:rPr>
          <w:rFonts w:ascii="Arial" w:hAnsi="Arial" w:cs="Arial"/>
          <w:lang w:val="mk-MK"/>
        </w:rPr>
        <w:t xml:space="preserve">) + </w:t>
      </w:r>
      <w:r w:rsidRPr="00DF6313">
        <w:rPr>
          <w:rFonts w:ascii="Arial" w:hAnsi="Arial" w:cs="Arial"/>
          <w:lang w:val="mk-MK"/>
        </w:rPr>
        <w:t>АГРАХА</w:t>
      </w:r>
      <w:r w:rsidR="00DF6313" w:rsidRPr="00DF6313">
        <w:rPr>
          <w:rFonts w:ascii="Arial" w:hAnsi="Arial" w:cs="Arial"/>
          <w:lang w:val="mk-MK"/>
        </w:rPr>
        <w:t xml:space="preserve"> (</w:t>
      </w:r>
      <w:r w:rsidRPr="00DF6313">
        <w:rPr>
          <w:rFonts w:ascii="Arial" w:hAnsi="Arial" w:cs="Arial"/>
          <w:lang w:val="mk-MK"/>
        </w:rPr>
        <w:t>сила</w:t>
      </w:r>
      <w:r w:rsidR="00DF6313" w:rsidRPr="00DF6313">
        <w:rPr>
          <w:rFonts w:ascii="Arial" w:hAnsi="Arial" w:cs="Arial"/>
          <w:lang w:val="mk-MK"/>
        </w:rPr>
        <w:t>)</w:t>
      </w:r>
      <w:r w:rsidRPr="00DF6313">
        <w:rPr>
          <w:rFonts w:ascii="Arial" w:hAnsi="Arial" w:cs="Arial"/>
          <w:lang w:val="mk-MK"/>
        </w:rPr>
        <w:t>=САТЈАГРАХА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превод</w:t>
      </w:r>
      <w:r w:rsidR="00DF6313" w:rsidRPr="00DF6313">
        <w:rPr>
          <w:rFonts w:ascii="Arial" w:hAnsi="Arial" w:cs="Arial"/>
          <w:lang w:val="mk-MK"/>
        </w:rPr>
        <w:t xml:space="preserve"> </w:t>
      </w:r>
      <w:r w:rsidRPr="00DF6313">
        <w:rPr>
          <w:rFonts w:ascii="Arial" w:hAnsi="Arial" w:cs="Arial"/>
          <w:u w:val="single"/>
          <w:lang w:val="mk-MK"/>
        </w:rPr>
        <w:t>Сила</w:t>
      </w:r>
      <w:r w:rsidR="00DF6313" w:rsidRPr="00DF6313">
        <w:rPr>
          <w:rFonts w:ascii="Arial" w:hAnsi="Arial" w:cs="Arial"/>
          <w:u w:val="single"/>
          <w:lang w:val="mk-MK"/>
        </w:rPr>
        <w:t xml:space="preserve"> </w:t>
      </w:r>
      <w:r w:rsidRPr="00DF6313">
        <w:rPr>
          <w:rFonts w:ascii="Arial" w:hAnsi="Arial" w:cs="Arial"/>
          <w:u w:val="single"/>
          <w:lang w:val="mk-MK"/>
        </w:rPr>
        <w:t>на</w:t>
      </w:r>
      <w:r w:rsidR="00DF6313" w:rsidRPr="00DF6313">
        <w:rPr>
          <w:rFonts w:ascii="Arial" w:hAnsi="Arial" w:cs="Arial"/>
          <w:u w:val="single"/>
          <w:lang w:val="mk-MK"/>
        </w:rPr>
        <w:t xml:space="preserve"> </w:t>
      </w:r>
      <w:r w:rsidRPr="00DF6313">
        <w:rPr>
          <w:rFonts w:ascii="Arial" w:hAnsi="Arial" w:cs="Arial"/>
          <w:u w:val="single"/>
          <w:lang w:val="mk-MK"/>
        </w:rPr>
        <w:t>вистината</w:t>
      </w:r>
      <w:r w:rsidR="00DF6313" w:rsidRPr="00DF6313">
        <w:rPr>
          <w:rFonts w:ascii="Arial" w:hAnsi="Arial" w:cs="Arial"/>
          <w:lang w:val="mk-MK"/>
        </w:rPr>
        <w:t xml:space="preserve">. </w:t>
      </w:r>
      <w:r w:rsidRPr="00DF6313">
        <w:rPr>
          <w:rFonts w:ascii="Arial" w:hAnsi="Arial" w:cs="Arial"/>
          <w:lang w:val="mk-MK"/>
        </w:rPr>
        <w:t>Значи</w:t>
      </w:r>
      <w:r w:rsidR="00DF6313" w:rsidRPr="00DF6313">
        <w:rPr>
          <w:rFonts w:ascii="Arial" w:hAnsi="Arial" w:cs="Arial"/>
          <w:lang w:val="mk-MK"/>
        </w:rPr>
        <w:t xml:space="preserve">, </w:t>
      </w:r>
      <w:r w:rsidRPr="00DF6313">
        <w:rPr>
          <w:rFonts w:ascii="Arial" w:hAnsi="Arial" w:cs="Arial"/>
          <w:lang w:val="mk-MK"/>
        </w:rPr>
        <w:t>сила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извира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самата</w:t>
      </w:r>
      <w:r w:rsidR="00DF6313" w:rsidRPr="00DF6313">
        <w:rPr>
          <w:rFonts w:ascii="Arial" w:hAnsi="Arial" w:cs="Arial"/>
          <w:lang w:val="mk-MK"/>
        </w:rPr>
        <w:t xml:space="preserve"> </w:t>
      </w:r>
      <w:r w:rsidRPr="00DF6313">
        <w:rPr>
          <w:rFonts w:ascii="Arial" w:hAnsi="Arial" w:cs="Arial"/>
          <w:lang w:val="mk-MK"/>
        </w:rPr>
        <w:t>вистина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љубовта</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ненасилството</w:t>
      </w:r>
      <w:r w:rsidR="00DF6313" w:rsidRPr="00DF6313">
        <w:rPr>
          <w:rFonts w:ascii="Arial" w:hAnsi="Arial" w:cs="Arial"/>
          <w:lang w:val="mk-MK"/>
        </w:rPr>
        <w:t xml:space="preserve">. </w:t>
      </w:r>
      <w:r w:rsidRPr="00DF6313">
        <w:rPr>
          <w:rFonts w:ascii="Arial" w:hAnsi="Arial" w:cs="Arial"/>
          <w:lang w:val="mk-MK"/>
        </w:rPr>
        <w:t>Столбот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потпира</w:t>
      </w:r>
      <w:r w:rsidR="00DF6313" w:rsidRPr="00DF6313">
        <w:rPr>
          <w:rFonts w:ascii="Arial" w:hAnsi="Arial" w:cs="Arial"/>
          <w:lang w:val="mk-MK"/>
        </w:rPr>
        <w:t xml:space="preserve"> </w:t>
      </w:r>
      <w:r w:rsidRPr="00DF6313">
        <w:rPr>
          <w:rFonts w:ascii="Arial" w:hAnsi="Arial" w:cs="Arial"/>
          <w:lang w:val="mk-MK"/>
        </w:rPr>
        <w:t>сатјаграха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u w:val="single"/>
          <w:lang w:val="mk-MK"/>
        </w:rPr>
        <w:t>ахимса</w:t>
      </w:r>
      <w:r w:rsidR="00DF6313" w:rsidRPr="00DF6313">
        <w:rPr>
          <w:rFonts w:ascii="Arial" w:hAnsi="Arial" w:cs="Arial"/>
          <w:lang w:val="mk-MK"/>
        </w:rPr>
        <w:t xml:space="preserve">, </w:t>
      </w:r>
      <w:r w:rsidRPr="00DF6313">
        <w:rPr>
          <w:rFonts w:ascii="Arial" w:hAnsi="Arial" w:cs="Arial"/>
          <w:lang w:val="mk-MK"/>
        </w:rPr>
        <w:t>т</w:t>
      </w:r>
      <w:r w:rsidR="00DF6313" w:rsidRPr="00DF6313">
        <w:rPr>
          <w:rFonts w:ascii="Arial" w:hAnsi="Arial" w:cs="Arial"/>
          <w:lang w:val="mk-MK"/>
        </w:rPr>
        <w:t>.</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активна</w:t>
      </w:r>
      <w:r w:rsidR="00DF6313" w:rsidRPr="00DF6313">
        <w:rPr>
          <w:rFonts w:ascii="Arial" w:hAnsi="Arial" w:cs="Arial"/>
          <w:lang w:val="mk-MK"/>
        </w:rPr>
        <w:t xml:space="preserve"> </w:t>
      </w:r>
      <w:r w:rsidRPr="00DF6313">
        <w:rPr>
          <w:rFonts w:ascii="Arial" w:hAnsi="Arial" w:cs="Arial"/>
          <w:lang w:val="mk-MK"/>
        </w:rPr>
        <w:t>љубов</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ненасилна</w:t>
      </w:r>
      <w:r w:rsidR="00DF6313" w:rsidRPr="00DF6313">
        <w:rPr>
          <w:rFonts w:ascii="Arial" w:hAnsi="Arial" w:cs="Arial"/>
          <w:lang w:val="mk-MK"/>
        </w:rPr>
        <w:t xml:space="preserve"> </w:t>
      </w:r>
      <w:r w:rsidRPr="00DF6313">
        <w:rPr>
          <w:rFonts w:ascii="Arial" w:hAnsi="Arial" w:cs="Arial"/>
          <w:lang w:val="mk-MK"/>
        </w:rPr>
        <w:t>борба</w:t>
      </w:r>
      <w:r w:rsidR="00DF6313" w:rsidRPr="00DF6313">
        <w:rPr>
          <w:rFonts w:ascii="Arial" w:hAnsi="Arial" w:cs="Arial"/>
          <w:lang w:val="mk-MK"/>
        </w:rPr>
        <w:t xml:space="preserve"> </w:t>
      </w:r>
      <w:r w:rsidRPr="00DF6313">
        <w:rPr>
          <w:rFonts w:ascii="Arial" w:hAnsi="Arial" w:cs="Arial"/>
          <w:lang w:val="mk-MK"/>
        </w:rPr>
        <w:t>заснована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вистината</w:t>
      </w:r>
      <w:r w:rsidR="00DF6313" w:rsidRPr="00DF6313">
        <w:rPr>
          <w:rFonts w:ascii="Arial" w:hAnsi="Arial" w:cs="Arial"/>
          <w:lang w:val="mk-MK"/>
        </w:rPr>
        <w:t xml:space="preserve">. </w:t>
      </w:r>
      <w:r w:rsidRPr="00DF6313">
        <w:rPr>
          <w:rFonts w:ascii="Arial" w:hAnsi="Arial" w:cs="Arial"/>
          <w:lang w:val="mk-MK"/>
        </w:rPr>
        <w:t>Оваа</w:t>
      </w:r>
      <w:r w:rsidR="00DF6313" w:rsidRPr="00DF6313">
        <w:rPr>
          <w:rFonts w:ascii="Arial" w:hAnsi="Arial" w:cs="Arial"/>
          <w:lang w:val="mk-MK"/>
        </w:rPr>
        <w:t xml:space="preserve"> </w:t>
      </w:r>
      <w:r w:rsidRPr="00DF6313">
        <w:rPr>
          <w:rFonts w:ascii="Arial" w:hAnsi="Arial" w:cs="Arial"/>
          <w:lang w:val="mk-MK"/>
        </w:rPr>
        <w:t>борба</w:t>
      </w:r>
      <w:r w:rsidR="00DF6313" w:rsidRPr="00DF6313">
        <w:rPr>
          <w:rFonts w:ascii="Arial" w:hAnsi="Arial" w:cs="Arial"/>
          <w:lang w:val="mk-MK"/>
        </w:rPr>
        <w:t xml:space="preserve"> </w:t>
      </w:r>
      <w:r w:rsidRPr="00DF6313">
        <w:rPr>
          <w:rFonts w:ascii="Arial" w:hAnsi="Arial" w:cs="Arial"/>
          <w:lang w:val="mk-MK"/>
        </w:rPr>
        <w:t>Ганди</w:t>
      </w:r>
      <w:r w:rsidR="00DF6313" w:rsidRPr="00DF6313">
        <w:rPr>
          <w:rFonts w:ascii="Arial" w:hAnsi="Arial" w:cs="Arial"/>
          <w:lang w:val="mk-MK"/>
        </w:rPr>
        <w:t xml:space="preserve"> </w:t>
      </w:r>
      <w:r w:rsidRPr="00DF6313">
        <w:rPr>
          <w:rFonts w:ascii="Arial" w:hAnsi="Arial" w:cs="Arial"/>
          <w:lang w:val="mk-MK"/>
        </w:rPr>
        <w:t>запрв</w:t>
      </w:r>
      <w:r w:rsidR="00DF6313" w:rsidRPr="00DF6313">
        <w:rPr>
          <w:rFonts w:ascii="Arial" w:hAnsi="Arial" w:cs="Arial"/>
          <w:lang w:val="mk-MK"/>
        </w:rPr>
        <w:t xml:space="preserve"> </w:t>
      </w:r>
      <w:r w:rsidRPr="00DF6313">
        <w:rPr>
          <w:rFonts w:ascii="Arial" w:hAnsi="Arial" w:cs="Arial"/>
          <w:lang w:val="mk-MK"/>
        </w:rPr>
        <w:t>пат</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започнува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Јоханесбург</w:t>
      </w:r>
      <w:r w:rsidR="00DF6313" w:rsidRPr="00DF6313">
        <w:rPr>
          <w:rFonts w:ascii="Arial" w:hAnsi="Arial" w:cs="Arial"/>
          <w:lang w:val="mk-MK"/>
        </w:rPr>
        <w:t xml:space="preserve">, </w:t>
      </w:r>
      <w:r w:rsidRPr="00DF6313">
        <w:rPr>
          <w:rFonts w:ascii="Arial" w:hAnsi="Arial" w:cs="Arial"/>
          <w:lang w:val="mk-MK"/>
        </w:rPr>
        <w:t>Јужна</w:t>
      </w:r>
      <w:r w:rsidR="00DF6313" w:rsidRPr="00DF6313">
        <w:rPr>
          <w:rFonts w:ascii="Arial" w:hAnsi="Arial" w:cs="Arial"/>
          <w:lang w:val="mk-MK"/>
        </w:rPr>
        <w:t xml:space="preserve"> </w:t>
      </w:r>
      <w:r w:rsidRPr="00DF6313">
        <w:rPr>
          <w:rFonts w:ascii="Arial" w:hAnsi="Arial" w:cs="Arial"/>
          <w:lang w:val="mk-MK"/>
        </w:rPr>
        <w:t>Африка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11 </w:t>
      </w:r>
      <w:r w:rsidRPr="00DF6313">
        <w:rPr>
          <w:rFonts w:ascii="Arial" w:hAnsi="Arial" w:cs="Arial"/>
          <w:lang w:val="mk-MK"/>
        </w:rPr>
        <w:t>септември</w:t>
      </w:r>
      <w:r w:rsidR="00DF6313" w:rsidRPr="00DF6313">
        <w:rPr>
          <w:rFonts w:ascii="Arial" w:hAnsi="Arial" w:cs="Arial"/>
          <w:lang w:val="mk-MK"/>
        </w:rPr>
        <w:t xml:space="preserve"> 1906 </w:t>
      </w:r>
      <w:r w:rsidRPr="00DF6313">
        <w:rPr>
          <w:rFonts w:ascii="Arial" w:hAnsi="Arial" w:cs="Arial"/>
          <w:lang w:val="mk-MK"/>
        </w:rPr>
        <w:t>година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продолжува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1920 </w:t>
      </w:r>
      <w:r w:rsidRPr="00DF6313">
        <w:rPr>
          <w:rFonts w:ascii="Arial" w:hAnsi="Arial" w:cs="Arial"/>
          <w:lang w:val="mk-MK"/>
        </w:rPr>
        <w:t>година</w:t>
      </w:r>
      <w:r w:rsidR="00DF6313" w:rsidRPr="00DF6313">
        <w:rPr>
          <w:rFonts w:ascii="Arial" w:hAnsi="Arial" w:cs="Arial"/>
          <w:lang w:val="mk-MK"/>
        </w:rPr>
        <w:t xml:space="preserve"> </w:t>
      </w:r>
      <w:r w:rsidRPr="00DF6313">
        <w:rPr>
          <w:rFonts w:ascii="Arial" w:hAnsi="Arial" w:cs="Arial"/>
          <w:lang w:val="mk-MK"/>
        </w:rPr>
        <w:t>започува</w:t>
      </w:r>
      <w:r w:rsidR="00DF6313" w:rsidRPr="00DF6313">
        <w:rPr>
          <w:rFonts w:ascii="Arial" w:hAnsi="Arial" w:cs="Arial"/>
          <w:lang w:val="mk-MK"/>
        </w:rPr>
        <w:t xml:space="preserve"> </w:t>
      </w:r>
      <w:r w:rsidRPr="00DF6313">
        <w:rPr>
          <w:rFonts w:ascii="Arial" w:hAnsi="Arial" w:cs="Arial"/>
          <w:lang w:val="mk-MK"/>
        </w:rPr>
        <w:t>ненасилна</w:t>
      </w:r>
      <w:r w:rsidR="00DF6313" w:rsidRPr="00DF6313">
        <w:rPr>
          <w:rFonts w:ascii="Arial" w:hAnsi="Arial" w:cs="Arial"/>
          <w:lang w:val="mk-MK"/>
        </w:rPr>
        <w:t xml:space="preserve"> </w:t>
      </w:r>
      <w:r w:rsidRPr="00DF6313">
        <w:rPr>
          <w:rFonts w:ascii="Arial" w:hAnsi="Arial" w:cs="Arial"/>
          <w:lang w:val="mk-MK"/>
        </w:rPr>
        <w:t>борба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ослободување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Индија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Британската</w:t>
      </w:r>
      <w:r w:rsidR="00DF6313" w:rsidRPr="00DF6313">
        <w:rPr>
          <w:rFonts w:ascii="Arial" w:hAnsi="Arial" w:cs="Arial"/>
          <w:lang w:val="mk-MK"/>
        </w:rPr>
        <w:t xml:space="preserve"> </w:t>
      </w:r>
      <w:r w:rsidRPr="00DF6313">
        <w:rPr>
          <w:rFonts w:ascii="Arial" w:hAnsi="Arial" w:cs="Arial"/>
          <w:lang w:val="mk-MK"/>
        </w:rPr>
        <w:t>колонијална</w:t>
      </w:r>
      <w:r w:rsidR="00DF6313" w:rsidRPr="00DF6313">
        <w:rPr>
          <w:rFonts w:ascii="Arial" w:hAnsi="Arial" w:cs="Arial"/>
          <w:lang w:val="mk-MK"/>
        </w:rPr>
        <w:t xml:space="preserve"> </w:t>
      </w:r>
      <w:r w:rsidRPr="00DF6313">
        <w:rPr>
          <w:rFonts w:ascii="Arial" w:hAnsi="Arial" w:cs="Arial"/>
          <w:lang w:val="mk-MK"/>
        </w:rPr>
        <w:t>власт</w:t>
      </w:r>
      <w:r w:rsidR="00DF6313" w:rsidRPr="00DF6313">
        <w:rPr>
          <w:rFonts w:ascii="Arial" w:hAnsi="Arial" w:cs="Arial"/>
          <w:lang w:val="mk-MK"/>
        </w:rPr>
        <w:t xml:space="preserve">. </w:t>
      </w:r>
      <w:r w:rsidR="00A91D1C" w:rsidRPr="00DF6313">
        <w:rPr>
          <w:rFonts w:ascii="Arial" w:hAnsi="Arial" w:cs="Arial"/>
          <w:lang w:val="mk-MK"/>
        </w:rPr>
        <w:t>Тој</w:t>
      </w:r>
      <w:r w:rsidR="00DF6313" w:rsidRPr="00DF6313">
        <w:rPr>
          <w:rFonts w:ascii="Arial" w:hAnsi="Arial" w:cs="Arial"/>
          <w:lang w:val="mk-MK"/>
        </w:rPr>
        <w:t xml:space="preserve"> </w:t>
      </w:r>
      <w:r w:rsidR="00A91D1C" w:rsidRPr="00DF6313">
        <w:rPr>
          <w:rFonts w:ascii="Arial" w:hAnsi="Arial" w:cs="Arial"/>
          <w:lang w:val="mk-MK"/>
        </w:rPr>
        <w:t>со</w:t>
      </w:r>
      <w:r w:rsidR="00DF6313" w:rsidRPr="00DF6313">
        <w:rPr>
          <w:rFonts w:ascii="Arial" w:hAnsi="Arial" w:cs="Arial"/>
          <w:lang w:val="mk-MK"/>
        </w:rPr>
        <w:t xml:space="preserve"> </w:t>
      </w:r>
      <w:r w:rsidR="00A91D1C" w:rsidRPr="00DF6313">
        <w:rPr>
          <w:rFonts w:ascii="Arial" w:hAnsi="Arial" w:cs="Arial"/>
          <w:lang w:val="mk-MK"/>
        </w:rPr>
        <w:t>силата</w:t>
      </w:r>
      <w:r w:rsidR="00DF6313" w:rsidRPr="00DF6313">
        <w:rPr>
          <w:rFonts w:ascii="Arial" w:hAnsi="Arial" w:cs="Arial"/>
          <w:lang w:val="mk-MK"/>
        </w:rPr>
        <w:t xml:space="preserve"> </w:t>
      </w:r>
      <w:r w:rsidR="00A91D1C" w:rsidRPr="00DF6313">
        <w:rPr>
          <w:rFonts w:ascii="Arial" w:hAnsi="Arial" w:cs="Arial"/>
          <w:lang w:val="mk-MK"/>
        </w:rPr>
        <w:t>и</w:t>
      </w:r>
      <w:r w:rsidR="00DF6313" w:rsidRPr="00DF6313">
        <w:rPr>
          <w:rFonts w:ascii="Arial" w:hAnsi="Arial" w:cs="Arial"/>
          <w:lang w:val="mk-MK"/>
        </w:rPr>
        <w:t xml:space="preserve"> </w:t>
      </w:r>
      <w:r w:rsidR="00A91D1C" w:rsidRPr="00DF6313">
        <w:rPr>
          <w:rFonts w:ascii="Arial" w:hAnsi="Arial" w:cs="Arial"/>
          <w:lang w:val="mk-MK"/>
        </w:rPr>
        <w:t>моќта</w:t>
      </w:r>
      <w:r w:rsidR="00DF6313" w:rsidRPr="00DF6313">
        <w:rPr>
          <w:rFonts w:ascii="Arial" w:hAnsi="Arial" w:cs="Arial"/>
          <w:lang w:val="mk-MK"/>
        </w:rPr>
        <w:t xml:space="preserve"> </w:t>
      </w:r>
      <w:r w:rsidR="00A91D1C" w:rsidRPr="00DF6313">
        <w:rPr>
          <w:rFonts w:ascii="Arial" w:hAnsi="Arial" w:cs="Arial"/>
          <w:lang w:val="mk-MK"/>
        </w:rPr>
        <w:t>на</w:t>
      </w:r>
      <w:r w:rsidR="00DF6313" w:rsidRPr="00DF6313">
        <w:rPr>
          <w:rFonts w:ascii="Arial" w:hAnsi="Arial" w:cs="Arial"/>
          <w:lang w:val="mk-MK"/>
        </w:rPr>
        <w:t xml:space="preserve"> </w:t>
      </w:r>
      <w:r w:rsidR="00A91D1C" w:rsidRPr="00DF6313">
        <w:rPr>
          <w:rFonts w:ascii="Arial" w:hAnsi="Arial" w:cs="Arial"/>
          <w:lang w:val="mk-MK"/>
        </w:rPr>
        <w:t>филозофијата</w:t>
      </w:r>
      <w:r w:rsidR="00DF6313" w:rsidRPr="00DF6313">
        <w:rPr>
          <w:rFonts w:ascii="Arial" w:hAnsi="Arial" w:cs="Arial"/>
          <w:lang w:val="mk-MK"/>
        </w:rPr>
        <w:t xml:space="preserve"> </w:t>
      </w:r>
      <w:r w:rsidR="00A91D1C" w:rsidRPr="00DF6313">
        <w:rPr>
          <w:rFonts w:ascii="Arial" w:hAnsi="Arial" w:cs="Arial"/>
          <w:lang w:val="mk-MK"/>
        </w:rPr>
        <w:t>на</w:t>
      </w:r>
      <w:r w:rsidR="00DF6313" w:rsidRPr="00DF6313">
        <w:rPr>
          <w:rFonts w:ascii="Arial" w:hAnsi="Arial" w:cs="Arial"/>
          <w:lang w:val="mk-MK"/>
        </w:rPr>
        <w:t xml:space="preserve"> </w:t>
      </w:r>
      <w:r w:rsidR="00A91D1C" w:rsidRPr="00DF6313">
        <w:rPr>
          <w:rFonts w:ascii="Arial" w:hAnsi="Arial" w:cs="Arial"/>
          <w:lang w:val="mk-MK"/>
        </w:rPr>
        <w:t>ненасилство</w:t>
      </w:r>
      <w:r w:rsidR="00DF6313" w:rsidRPr="00DF6313">
        <w:rPr>
          <w:rFonts w:ascii="Arial" w:hAnsi="Arial" w:cs="Arial"/>
          <w:lang w:val="mk-MK"/>
        </w:rPr>
        <w:t xml:space="preserve"> </w:t>
      </w:r>
      <w:r w:rsidR="00A91D1C" w:rsidRPr="00DF6313">
        <w:rPr>
          <w:rFonts w:ascii="Arial" w:hAnsi="Arial" w:cs="Arial"/>
          <w:lang w:val="mk-MK"/>
        </w:rPr>
        <w:t>успеа</w:t>
      </w:r>
      <w:r w:rsidR="00DF6313" w:rsidRPr="00DF6313">
        <w:rPr>
          <w:rFonts w:ascii="Arial" w:hAnsi="Arial" w:cs="Arial"/>
          <w:lang w:val="mk-MK"/>
        </w:rPr>
        <w:t xml:space="preserve"> </w:t>
      </w:r>
      <w:r w:rsidR="00A91D1C" w:rsidRPr="00DF6313">
        <w:rPr>
          <w:rFonts w:ascii="Arial" w:hAnsi="Arial" w:cs="Arial"/>
          <w:lang w:val="mk-MK"/>
        </w:rPr>
        <w:t>да</w:t>
      </w:r>
      <w:r w:rsidR="00DF6313" w:rsidRPr="00DF6313">
        <w:rPr>
          <w:rFonts w:ascii="Arial" w:hAnsi="Arial" w:cs="Arial"/>
          <w:lang w:val="mk-MK"/>
        </w:rPr>
        <w:t xml:space="preserve"> </w:t>
      </w:r>
      <w:r w:rsidR="00A91D1C" w:rsidRPr="00DF6313">
        <w:rPr>
          <w:rFonts w:ascii="Arial" w:hAnsi="Arial" w:cs="Arial"/>
          <w:lang w:val="mk-MK"/>
        </w:rPr>
        <w:t>го</w:t>
      </w:r>
      <w:r w:rsidR="00DF6313" w:rsidRPr="00DF6313">
        <w:rPr>
          <w:rFonts w:ascii="Arial" w:hAnsi="Arial" w:cs="Arial"/>
          <w:lang w:val="mk-MK"/>
        </w:rPr>
        <w:t xml:space="preserve"> </w:t>
      </w:r>
      <w:r w:rsidR="00A91D1C" w:rsidRPr="00DF6313">
        <w:rPr>
          <w:rFonts w:ascii="Arial" w:hAnsi="Arial" w:cs="Arial"/>
          <w:lang w:val="mk-MK"/>
        </w:rPr>
        <w:t>мобилизира</w:t>
      </w:r>
      <w:r w:rsidR="00DF6313" w:rsidRPr="00DF6313">
        <w:rPr>
          <w:rFonts w:ascii="Arial" w:hAnsi="Arial" w:cs="Arial"/>
          <w:lang w:val="mk-MK"/>
        </w:rPr>
        <w:t xml:space="preserve"> </w:t>
      </w:r>
      <w:r w:rsidR="00A91D1C" w:rsidRPr="00DF6313">
        <w:rPr>
          <w:rFonts w:ascii="Arial" w:hAnsi="Arial" w:cs="Arial"/>
          <w:lang w:val="mk-MK"/>
        </w:rPr>
        <w:t>индискиот</w:t>
      </w:r>
      <w:r w:rsidR="00DF6313" w:rsidRPr="00DF6313">
        <w:rPr>
          <w:rFonts w:ascii="Arial" w:hAnsi="Arial" w:cs="Arial"/>
          <w:lang w:val="mk-MK"/>
        </w:rPr>
        <w:t xml:space="preserve"> </w:t>
      </w:r>
      <w:r w:rsidR="00A91D1C" w:rsidRPr="00DF6313">
        <w:rPr>
          <w:rFonts w:ascii="Arial" w:hAnsi="Arial" w:cs="Arial"/>
          <w:lang w:val="mk-MK"/>
        </w:rPr>
        <w:t>народ</w:t>
      </w:r>
      <w:r w:rsidR="00DF6313" w:rsidRPr="00DF6313">
        <w:rPr>
          <w:rFonts w:ascii="Arial" w:hAnsi="Arial" w:cs="Arial"/>
          <w:lang w:val="mk-MK"/>
        </w:rPr>
        <w:t xml:space="preserve"> </w:t>
      </w:r>
      <w:r w:rsidR="00A91D1C" w:rsidRPr="00DF6313">
        <w:rPr>
          <w:rFonts w:ascii="Arial" w:hAnsi="Arial" w:cs="Arial"/>
          <w:lang w:val="mk-MK"/>
        </w:rPr>
        <w:t>во</w:t>
      </w:r>
      <w:r w:rsidR="00DF6313" w:rsidRPr="00DF6313">
        <w:rPr>
          <w:rFonts w:ascii="Arial" w:hAnsi="Arial" w:cs="Arial"/>
          <w:lang w:val="mk-MK"/>
        </w:rPr>
        <w:t xml:space="preserve"> </w:t>
      </w:r>
      <w:r w:rsidR="00A91D1C" w:rsidRPr="00DF6313">
        <w:rPr>
          <w:rFonts w:ascii="Arial" w:hAnsi="Arial" w:cs="Arial"/>
          <w:lang w:val="mk-MK"/>
        </w:rPr>
        <w:t>борбата</w:t>
      </w:r>
      <w:r w:rsidR="00DF6313" w:rsidRPr="00DF6313">
        <w:rPr>
          <w:rFonts w:ascii="Arial" w:hAnsi="Arial" w:cs="Arial"/>
          <w:lang w:val="mk-MK"/>
        </w:rPr>
        <w:t xml:space="preserve"> </w:t>
      </w:r>
      <w:r w:rsidR="00A91D1C" w:rsidRPr="00DF6313">
        <w:rPr>
          <w:rFonts w:ascii="Arial" w:hAnsi="Arial" w:cs="Arial"/>
          <w:lang w:val="mk-MK"/>
        </w:rPr>
        <w:t>за</w:t>
      </w:r>
      <w:r w:rsidR="00DF6313" w:rsidRPr="00DF6313">
        <w:rPr>
          <w:rFonts w:ascii="Arial" w:hAnsi="Arial" w:cs="Arial"/>
          <w:lang w:val="mk-MK"/>
        </w:rPr>
        <w:t xml:space="preserve"> </w:t>
      </w:r>
      <w:r w:rsidR="00A91D1C" w:rsidRPr="00DF6313">
        <w:rPr>
          <w:rFonts w:ascii="Arial" w:hAnsi="Arial" w:cs="Arial"/>
          <w:lang w:val="mk-MK"/>
        </w:rPr>
        <w:t>независност</w:t>
      </w:r>
      <w:r w:rsidR="00DF6313" w:rsidRPr="00DF6313">
        <w:rPr>
          <w:rFonts w:ascii="Arial" w:hAnsi="Arial" w:cs="Arial"/>
          <w:lang w:val="mk-MK"/>
        </w:rPr>
        <w:t xml:space="preserve"> </w:t>
      </w:r>
      <w:r w:rsidR="00A91D1C" w:rsidRPr="00DF6313">
        <w:rPr>
          <w:rFonts w:ascii="Arial" w:hAnsi="Arial" w:cs="Arial"/>
          <w:lang w:val="mk-MK"/>
        </w:rPr>
        <w:t>и</w:t>
      </w:r>
      <w:r w:rsidR="00DF6313" w:rsidRPr="00DF6313">
        <w:rPr>
          <w:rFonts w:ascii="Arial" w:hAnsi="Arial" w:cs="Arial"/>
          <w:lang w:val="mk-MK"/>
        </w:rPr>
        <w:t xml:space="preserve"> </w:t>
      </w:r>
      <w:r w:rsidR="00A91D1C" w:rsidRPr="00DF6313">
        <w:rPr>
          <w:rFonts w:ascii="Arial" w:hAnsi="Arial" w:cs="Arial"/>
          <w:lang w:val="mk-MK"/>
        </w:rPr>
        <w:t>слобода</w:t>
      </w:r>
      <w:r w:rsidR="00DF6313" w:rsidRPr="00DF6313">
        <w:rPr>
          <w:rFonts w:ascii="Arial" w:hAnsi="Arial" w:cs="Arial"/>
          <w:lang w:val="mk-MK"/>
        </w:rPr>
        <w:t xml:space="preserve"> </w:t>
      </w:r>
      <w:r w:rsidR="00A91D1C" w:rsidRPr="00DF6313">
        <w:rPr>
          <w:rFonts w:ascii="Arial" w:hAnsi="Arial" w:cs="Arial"/>
          <w:lang w:val="mk-MK"/>
        </w:rPr>
        <w:t>од</w:t>
      </w:r>
      <w:r w:rsidR="00DF6313" w:rsidRPr="00DF6313">
        <w:rPr>
          <w:rFonts w:ascii="Arial" w:hAnsi="Arial" w:cs="Arial"/>
          <w:lang w:val="mk-MK"/>
        </w:rPr>
        <w:t xml:space="preserve"> </w:t>
      </w:r>
      <w:r w:rsidR="00A91D1C" w:rsidRPr="00DF6313">
        <w:rPr>
          <w:rFonts w:ascii="Arial" w:hAnsi="Arial" w:cs="Arial"/>
          <w:lang w:val="mk-MK"/>
        </w:rPr>
        <w:t>Британската</w:t>
      </w:r>
      <w:r w:rsidR="00DF6313" w:rsidRPr="00DF6313">
        <w:rPr>
          <w:rFonts w:ascii="Arial" w:hAnsi="Arial" w:cs="Arial"/>
          <w:lang w:val="mk-MK"/>
        </w:rPr>
        <w:t xml:space="preserve"> </w:t>
      </w:r>
      <w:r w:rsidR="00A91D1C" w:rsidRPr="00DF6313">
        <w:rPr>
          <w:rFonts w:ascii="Arial" w:hAnsi="Arial" w:cs="Arial"/>
          <w:lang w:val="mk-MK"/>
        </w:rPr>
        <w:t>империја</w:t>
      </w:r>
      <w:r w:rsidR="00DF6313" w:rsidRPr="00DF6313">
        <w:rPr>
          <w:rFonts w:ascii="Arial" w:hAnsi="Arial" w:cs="Arial"/>
          <w:lang w:val="mk-MK"/>
        </w:rPr>
        <w:t xml:space="preserve"> </w:t>
      </w:r>
      <w:r w:rsidR="00A91D1C" w:rsidRPr="00DF6313">
        <w:rPr>
          <w:rFonts w:ascii="Arial" w:hAnsi="Arial" w:cs="Arial"/>
          <w:lang w:val="mk-MK"/>
        </w:rPr>
        <w:t>без</w:t>
      </w:r>
      <w:r w:rsidR="00DF6313" w:rsidRPr="00DF6313">
        <w:rPr>
          <w:rFonts w:ascii="Arial" w:hAnsi="Arial" w:cs="Arial"/>
          <w:lang w:val="mk-MK"/>
        </w:rPr>
        <w:t xml:space="preserve"> </w:t>
      </w:r>
      <w:r w:rsidR="00A91D1C" w:rsidRPr="00DF6313">
        <w:rPr>
          <w:rFonts w:ascii="Arial" w:hAnsi="Arial" w:cs="Arial"/>
          <w:lang w:val="mk-MK"/>
        </w:rPr>
        <w:t>употреба</w:t>
      </w:r>
      <w:r w:rsidR="00DF6313" w:rsidRPr="00DF6313">
        <w:rPr>
          <w:rFonts w:ascii="Arial" w:hAnsi="Arial" w:cs="Arial"/>
          <w:lang w:val="mk-MK"/>
        </w:rPr>
        <w:t xml:space="preserve"> </w:t>
      </w:r>
      <w:r w:rsidR="00250B61">
        <w:rPr>
          <w:rFonts w:ascii="Arial" w:hAnsi="Arial" w:cs="Arial"/>
          <w:lang w:val="mk-MK"/>
        </w:rPr>
        <w:t xml:space="preserve">на </w:t>
      </w:r>
      <w:r w:rsidR="00A91D1C" w:rsidRPr="00DF6313">
        <w:rPr>
          <w:rFonts w:ascii="Arial" w:hAnsi="Arial" w:cs="Arial"/>
          <w:lang w:val="mk-MK"/>
        </w:rPr>
        <w:t>оружје</w:t>
      </w:r>
      <w:r w:rsidR="00DF6313" w:rsidRPr="00DF6313">
        <w:rPr>
          <w:rFonts w:ascii="Arial" w:hAnsi="Arial" w:cs="Arial"/>
          <w:lang w:val="mk-MK"/>
        </w:rPr>
        <w:t xml:space="preserve">. </w:t>
      </w:r>
      <w:r w:rsidR="00A91D1C" w:rsidRPr="00DF6313">
        <w:rPr>
          <w:rFonts w:ascii="Arial" w:hAnsi="Arial" w:cs="Arial"/>
          <w:lang w:val="mk-MK"/>
        </w:rPr>
        <w:t>Во</w:t>
      </w:r>
      <w:r w:rsidR="00DF6313" w:rsidRPr="00DF6313">
        <w:rPr>
          <w:rFonts w:ascii="Arial" w:hAnsi="Arial" w:cs="Arial"/>
          <w:lang w:val="mk-MK"/>
        </w:rPr>
        <w:t xml:space="preserve"> 1947 </w:t>
      </w:r>
      <w:r w:rsidR="00A91D1C" w:rsidRPr="00DF6313">
        <w:rPr>
          <w:rFonts w:ascii="Arial" w:hAnsi="Arial" w:cs="Arial"/>
          <w:lang w:val="mk-MK"/>
        </w:rPr>
        <w:t>година</w:t>
      </w:r>
      <w:r w:rsidR="00DF6313" w:rsidRPr="00DF6313">
        <w:rPr>
          <w:rFonts w:ascii="Arial" w:hAnsi="Arial" w:cs="Arial"/>
          <w:lang w:val="mk-MK"/>
        </w:rPr>
        <w:t xml:space="preserve"> </w:t>
      </w:r>
      <w:r w:rsidR="00A91D1C" w:rsidRPr="00DF6313">
        <w:rPr>
          <w:rFonts w:ascii="Arial" w:hAnsi="Arial" w:cs="Arial"/>
          <w:lang w:val="mk-MK"/>
        </w:rPr>
        <w:t>ја</w:t>
      </w:r>
      <w:r w:rsidR="00DF6313" w:rsidRPr="00DF6313">
        <w:rPr>
          <w:rFonts w:ascii="Arial" w:hAnsi="Arial" w:cs="Arial"/>
          <w:lang w:val="mk-MK"/>
        </w:rPr>
        <w:t xml:space="preserve"> </w:t>
      </w:r>
      <w:r w:rsidR="00A91D1C" w:rsidRPr="00DF6313">
        <w:rPr>
          <w:rFonts w:ascii="Arial" w:hAnsi="Arial" w:cs="Arial"/>
          <w:lang w:val="mk-MK"/>
        </w:rPr>
        <w:t>порази</w:t>
      </w:r>
      <w:r w:rsidR="00DF6313" w:rsidRPr="00DF6313">
        <w:rPr>
          <w:rFonts w:ascii="Arial" w:hAnsi="Arial" w:cs="Arial"/>
          <w:lang w:val="mk-MK"/>
        </w:rPr>
        <w:t xml:space="preserve"> </w:t>
      </w:r>
      <w:r w:rsidR="00A91D1C" w:rsidRPr="00DF6313">
        <w:rPr>
          <w:rFonts w:ascii="Arial" w:hAnsi="Arial" w:cs="Arial"/>
          <w:lang w:val="mk-MK"/>
        </w:rPr>
        <w:t>Британската</w:t>
      </w:r>
      <w:r w:rsidR="00DF6313" w:rsidRPr="00DF6313">
        <w:rPr>
          <w:rFonts w:ascii="Arial" w:hAnsi="Arial" w:cs="Arial"/>
          <w:lang w:val="mk-MK"/>
        </w:rPr>
        <w:t xml:space="preserve"> </w:t>
      </w:r>
      <w:r w:rsidR="00A91D1C" w:rsidRPr="00DF6313">
        <w:rPr>
          <w:rFonts w:ascii="Arial" w:hAnsi="Arial" w:cs="Arial"/>
          <w:lang w:val="mk-MK"/>
        </w:rPr>
        <w:t>империја</w:t>
      </w:r>
      <w:r w:rsidR="00DF6313" w:rsidRPr="00DF6313">
        <w:rPr>
          <w:rFonts w:ascii="Arial" w:hAnsi="Arial" w:cs="Arial"/>
          <w:lang w:val="mk-MK"/>
        </w:rPr>
        <w:t xml:space="preserve"> </w:t>
      </w:r>
      <w:r w:rsidR="00A91D1C" w:rsidRPr="00DF6313">
        <w:rPr>
          <w:rFonts w:ascii="Arial" w:hAnsi="Arial" w:cs="Arial"/>
          <w:lang w:val="mk-MK"/>
        </w:rPr>
        <w:t>со</w:t>
      </w:r>
      <w:r w:rsidR="00DF6313" w:rsidRPr="00DF6313">
        <w:rPr>
          <w:rFonts w:ascii="Arial" w:hAnsi="Arial" w:cs="Arial"/>
          <w:lang w:val="mk-MK"/>
        </w:rPr>
        <w:t xml:space="preserve"> </w:t>
      </w:r>
      <w:r w:rsidR="00A91D1C" w:rsidRPr="00DF6313">
        <w:rPr>
          <w:rFonts w:ascii="Arial" w:hAnsi="Arial" w:cs="Arial"/>
          <w:lang w:val="mk-MK"/>
        </w:rPr>
        <w:t>употреба</w:t>
      </w:r>
      <w:r w:rsidR="00DF6313" w:rsidRPr="00DF6313">
        <w:rPr>
          <w:rFonts w:ascii="Arial" w:hAnsi="Arial" w:cs="Arial"/>
          <w:lang w:val="mk-MK"/>
        </w:rPr>
        <w:t xml:space="preserve"> </w:t>
      </w:r>
      <w:r w:rsidR="00A91D1C" w:rsidRPr="00DF6313">
        <w:rPr>
          <w:rFonts w:ascii="Arial" w:hAnsi="Arial" w:cs="Arial"/>
          <w:lang w:val="mk-MK"/>
        </w:rPr>
        <w:t>на</w:t>
      </w:r>
      <w:r w:rsidR="00DF6313" w:rsidRPr="00DF6313">
        <w:rPr>
          <w:rFonts w:ascii="Arial" w:hAnsi="Arial" w:cs="Arial"/>
          <w:lang w:val="mk-MK"/>
        </w:rPr>
        <w:t xml:space="preserve"> </w:t>
      </w:r>
      <w:r w:rsidR="00A91D1C" w:rsidRPr="00DF6313">
        <w:rPr>
          <w:rFonts w:ascii="Arial" w:hAnsi="Arial" w:cs="Arial"/>
          <w:lang w:val="mk-MK"/>
        </w:rPr>
        <w:t>Сатјаграха</w:t>
      </w:r>
      <w:r w:rsidR="00DF6313" w:rsidRPr="00DF6313">
        <w:rPr>
          <w:rFonts w:ascii="Arial" w:hAnsi="Arial" w:cs="Arial"/>
          <w:lang w:val="mk-MK"/>
        </w:rPr>
        <w:t xml:space="preserve">, </w:t>
      </w:r>
      <w:r w:rsidR="00A91D1C" w:rsidRPr="00DF6313">
        <w:rPr>
          <w:rFonts w:ascii="Arial" w:hAnsi="Arial" w:cs="Arial"/>
          <w:lang w:val="mk-MK"/>
        </w:rPr>
        <w:t>т</w:t>
      </w:r>
      <w:r w:rsidR="00DF6313" w:rsidRPr="00DF6313">
        <w:rPr>
          <w:rFonts w:ascii="Arial" w:hAnsi="Arial" w:cs="Arial"/>
          <w:lang w:val="mk-MK"/>
        </w:rPr>
        <w:t>.</w:t>
      </w:r>
      <w:r w:rsidR="00A91D1C" w:rsidRPr="00DF6313">
        <w:rPr>
          <w:rFonts w:ascii="Arial" w:hAnsi="Arial" w:cs="Arial"/>
          <w:lang w:val="mk-MK"/>
        </w:rPr>
        <w:t>е</w:t>
      </w:r>
      <w:r w:rsidR="00DF6313" w:rsidRPr="00DF6313">
        <w:rPr>
          <w:rFonts w:ascii="Arial" w:hAnsi="Arial" w:cs="Arial"/>
          <w:lang w:val="mk-MK"/>
        </w:rPr>
        <w:t xml:space="preserve">. </w:t>
      </w:r>
      <w:r w:rsidR="00A91D1C" w:rsidRPr="00DF6313">
        <w:rPr>
          <w:rFonts w:ascii="Arial" w:hAnsi="Arial" w:cs="Arial"/>
          <w:lang w:val="mk-MK"/>
        </w:rPr>
        <w:t>жива</w:t>
      </w:r>
      <w:r w:rsidR="00DF6313" w:rsidRPr="00DF6313">
        <w:rPr>
          <w:rFonts w:ascii="Arial" w:hAnsi="Arial" w:cs="Arial"/>
          <w:lang w:val="mk-MK"/>
        </w:rPr>
        <w:t xml:space="preserve"> </w:t>
      </w:r>
      <w:r w:rsidR="00A91D1C" w:rsidRPr="00DF6313">
        <w:rPr>
          <w:rFonts w:ascii="Arial" w:hAnsi="Arial" w:cs="Arial"/>
          <w:lang w:val="mk-MK"/>
        </w:rPr>
        <w:t>сила</w:t>
      </w:r>
      <w:r w:rsidR="00DF6313" w:rsidRPr="00DF6313">
        <w:rPr>
          <w:rFonts w:ascii="Arial" w:hAnsi="Arial" w:cs="Arial"/>
          <w:lang w:val="mk-MK"/>
        </w:rPr>
        <w:t xml:space="preserve">. </w:t>
      </w:r>
      <w:r w:rsidR="00A91D1C" w:rsidRPr="00DF6313">
        <w:rPr>
          <w:rFonts w:ascii="Arial" w:hAnsi="Arial" w:cs="Arial"/>
          <w:lang w:val="mk-MK"/>
        </w:rPr>
        <w:t>Според</w:t>
      </w:r>
      <w:r w:rsidR="00DF6313" w:rsidRPr="00DF6313">
        <w:rPr>
          <w:rFonts w:ascii="Arial" w:hAnsi="Arial" w:cs="Arial"/>
          <w:lang w:val="mk-MK"/>
        </w:rPr>
        <w:t xml:space="preserve"> </w:t>
      </w:r>
      <w:r w:rsidR="00A91D1C" w:rsidRPr="00DF6313">
        <w:rPr>
          <w:rFonts w:ascii="Arial" w:hAnsi="Arial" w:cs="Arial"/>
          <w:lang w:val="mk-MK"/>
        </w:rPr>
        <w:t>Ганди</w:t>
      </w:r>
      <w:r w:rsidR="00DF6313" w:rsidRPr="00DF6313">
        <w:rPr>
          <w:rFonts w:ascii="Arial" w:hAnsi="Arial" w:cs="Arial"/>
          <w:lang w:val="mk-MK"/>
        </w:rPr>
        <w:t xml:space="preserve">, </w:t>
      </w:r>
      <w:r w:rsidR="00A91D1C" w:rsidRPr="00DF6313">
        <w:rPr>
          <w:rFonts w:ascii="Arial" w:hAnsi="Arial" w:cs="Arial"/>
          <w:lang w:val="mk-MK"/>
        </w:rPr>
        <w:t>најголемата</w:t>
      </w:r>
      <w:r w:rsidR="00DF6313" w:rsidRPr="00DF6313">
        <w:rPr>
          <w:rFonts w:ascii="Arial" w:hAnsi="Arial" w:cs="Arial"/>
          <w:lang w:val="mk-MK"/>
        </w:rPr>
        <w:t xml:space="preserve"> </w:t>
      </w:r>
      <w:r w:rsidR="00A91D1C" w:rsidRPr="00DF6313">
        <w:rPr>
          <w:rFonts w:ascii="Arial" w:hAnsi="Arial" w:cs="Arial"/>
          <w:lang w:val="mk-MK"/>
        </w:rPr>
        <w:t>сила</w:t>
      </w:r>
      <w:r w:rsidR="00DF6313" w:rsidRPr="00DF6313">
        <w:rPr>
          <w:rFonts w:ascii="Arial" w:hAnsi="Arial" w:cs="Arial"/>
          <w:lang w:val="mk-MK"/>
        </w:rPr>
        <w:t xml:space="preserve"> </w:t>
      </w:r>
      <w:r w:rsidR="00A91D1C" w:rsidRPr="00DF6313">
        <w:rPr>
          <w:rFonts w:ascii="Arial" w:hAnsi="Arial" w:cs="Arial"/>
          <w:lang w:val="mk-MK"/>
        </w:rPr>
        <w:t>е</w:t>
      </w:r>
      <w:r w:rsidR="00DF6313" w:rsidRPr="00DF6313">
        <w:rPr>
          <w:rFonts w:ascii="Arial" w:hAnsi="Arial" w:cs="Arial"/>
          <w:lang w:val="mk-MK"/>
        </w:rPr>
        <w:t xml:space="preserve"> </w:t>
      </w:r>
      <w:r w:rsidR="00A91D1C" w:rsidRPr="00DF6313">
        <w:rPr>
          <w:rFonts w:ascii="Arial" w:hAnsi="Arial" w:cs="Arial"/>
          <w:lang w:val="mk-MK"/>
        </w:rPr>
        <w:t>отпорот</w:t>
      </w:r>
      <w:r w:rsidR="00DF6313" w:rsidRPr="00DF6313">
        <w:rPr>
          <w:rFonts w:ascii="Arial" w:hAnsi="Arial" w:cs="Arial"/>
          <w:lang w:val="mk-MK"/>
        </w:rPr>
        <w:t xml:space="preserve"> </w:t>
      </w:r>
      <w:r w:rsidR="00A91D1C" w:rsidRPr="00DF6313">
        <w:rPr>
          <w:rFonts w:ascii="Arial" w:hAnsi="Arial" w:cs="Arial"/>
          <w:lang w:val="mk-MK"/>
        </w:rPr>
        <w:t>на</w:t>
      </w:r>
      <w:r w:rsidR="00DF6313" w:rsidRPr="00DF6313">
        <w:rPr>
          <w:rFonts w:ascii="Arial" w:hAnsi="Arial" w:cs="Arial"/>
          <w:lang w:val="mk-MK"/>
        </w:rPr>
        <w:t xml:space="preserve"> </w:t>
      </w:r>
      <w:r w:rsidR="00A91D1C" w:rsidRPr="00DF6313">
        <w:rPr>
          <w:rFonts w:ascii="Arial" w:hAnsi="Arial" w:cs="Arial"/>
          <w:lang w:val="mk-MK"/>
        </w:rPr>
        <w:t>народот</w:t>
      </w:r>
      <w:r w:rsidR="00DF6313" w:rsidRPr="00DF6313">
        <w:rPr>
          <w:rFonts w:ascii="Arial" w:hAnsi="Arial" w:cs="Arial"/>
          <w:lang w:val="mk-MK"/>
        </w:rPr>
        <w:t xml:space="preserve">. </w:t>
      </w:r>
      <w:r w:rsidR="00A91D1C" w:rsidRPr="00DF6313">
        <w:rPr>
          <w:rFonts w:ascii="Arial" w:hAnsi="Arial" w:cs="Arial"/>
          <w:lang w:val="mk-MK"/>
        </w:rPr>
        <w:t>Една</w:t>
      </w:r>
      <w:r w:rsidR="00DF6313" w:rsidRPr="00DF6313">
        <w:rPr>
          <w:rFonts w:ascii="Arial" w:hAnsi="Arial" w:cs="Arial"/>
          <w:lang w:val="mk-MK"/>
        </w:rPr>
        <w:t xml:space="preserve"> </w:t>
      </w:r>
      <w:r w:rsidR="00A91D1C" w:rsidRPr="00DF6313">
        <w:rPr>
          <w:rFonts w:ascii="Arial" w:hAnsi="Arial" w:cs="Arial"/>
          <w:lang w:val="mk-MK"/>
        </w:rPr>
        <w:t>од</w:t>
      </w:r>
      <w:r w:rsidR="00DF6313" w:rsidRPr="00DF6313">
        <w:rPr>
          <w:rFonts w:ascii="Arial" w:hAnsi="Arial" w:cs="Arial"/>
          <w:lang w:val="mk-MK"/>
        </w:rPr>
        <w:t xml:space="preserve"> </w:t>
      </w:r>
      <w:r w:rsidR="00A91D1C" w:rsidRPr="00DF6313">
        <w:rPr>
          <w:rFonts w:ascii="Arial" w:hAnsi="Arial" w:cs="Arial"/>
          <w:lang w:val="mk-MK"/>
        </w:rPr>
        <w:t>пораките</w:t>
      </w:r>
      <w:r w:rsidR="00DF6313" w:rsidRPr="00DF6313">
        <w:rPr>
          <w:rFonts w:ascii="Arial" w:hAnsi="Arial" w:cs="Arial"/>
          <w:lang w:val="mk-MK"/>
        </w:rPr>
        <w:t xml:space="preserve"> </w:t>
      </w:r>
      <w:r w:rsidR="00A91D1C" w:rsidRPr="00DF6313">
        <w:rPr>
          <w:rFonts w:ascii="Arial" w:hAnsi="Arial" w:cs="Arial"/>
          <w:lang w:val="mk-MK"/>
        </w:rPr>
        <w:t>на</w:t>
      </w:r>
      <w:r w:rsidR="00DF6313" w:rsidRPr="00DF6313">
        <w:rPr>
          <w:rFonts w:ascii="Arial" w:hAnsi="Arial" w:cs="Arial"/>
          <w:lang w:val="mk-MK"/>
        </w:rPr>
        <w:t xml:space="preserve"> </w:t>
      </w:r>
      <w:r w:rsidR="00A91D1C" w:rsidRPr="00DF6313">
        <w:rPr>
          <w:rFonts w:ascii="Arial" w:hAnsi="Arial" w:cs="Arial"/>
          <w:lang w:val="mk-MK"/>
        </w:rPr>
        <w:t>Ганди</w:t>
      </w:r>
      <w:r w:rsidR="00DF6313" w:rsidRPr="00DF6313">
        <w:rPr>
          <w:rFonts w:ascii="Arial" w:hAnsi="Arial" w:cs="Arial"/>
          <w:lang w:val="mk-MK"/>
        </w:rPr>
        <w:t xml:space="preserve"> </w:t>
      </w:r>
      <w:r w:rsidR="00A91D1C" w:rsidRPr="00DF6313">
        <w:rPr>
          <w:rFonts w:ascii="Arial" w:hAnsi="Arial" w:cs="Arial"/>
          <w:lang w:val="mk-MK"/>
        </w:rPr>
        <w:t>е</w:t>
      </w:r>
      <w:r w:rsidR="00DF6313" w:rsidRPr="00DF6313">
        <w:rPr>
          <w:rFonts w:ascii="Arial" w:hAnsi="Arial" w:cs="Arial"/>
          <w:lang w:val="mk-MK"/>
        </w:rPr>
        <w:t xml:space="preserve"> ,,</w:t>
      </w:r>
      <w:r w:rsidR="00A91D1C" w:rsidRPr="00DF6313">
        <w:rPr>
          <w:rFonts w:ascii="Arial" w:hAnsi="Arial" w:cs="Arial"/>
          <w:i/>
          <w:lang w:val="mk-MK"/>
        </w:rPr>
        <w:t>граѓанската</w:t>
      </w:r>
      <w:r w:rsidR="00DF6313" w:rsidRPr="00DF6313">
        <w:rPr>
          <w:rFonts w:ascii="Arial" w:hAnsi="Arial" w:cs="Arial"/>
          <w:i/>
          <w:lang w:val="mk-MK"/>
        </w:rPr>
        <w:t xml:space="preserve"> </w:t>
      </w:r>
      <w:r w:rsidR="00A91D1C" w:rsidRPr="00DF6313">
        <w:rPr>
          <w:rFonts w:ascii="Arial" w:hAnsi="Arial" w:cs="Arial"/>
          <w:i/>
          <w:lang w:val="mk-MK"/>
        </w:rPr>
        <w:t>непослушност</w:t>
      </w:r>
      <w:r w:rsidR="00DF6313" w:rsidRPr="00DF6313">
        <w:rPr>
          <w:rFonts w:ascii="Arial" w:hAnsi="Arial" w:cs="Arial"/>
          <w:i/>
          <w:lang w:val="mk-MK"/>
        </w:rPr>
        <w:t xml:space="preserve"> </w:t>
      </w:r>
      <w:r w:rsidR="00A91D1C" w:rsidRPr="00DF6313">
        <w:rPr>
          <w:rFonts w:ascii="Arial" w:hAnsi="Arial" w:cs="Arial"/>
          <w:i/>
          <w:lang w:val="mk-MK"/>
        </w:rPr>
        <w:t>станува</w:t>
      </w:r>
      <w:r w:rsidR="00DF6313" w:rsidRPr="00DF6313">
        <w:rPr>
          <w:rFonts w:ascii="Arial" w:hAnsi="Arial" w:cs="Arial"/>
          <w:i/>
          <w:lang w:val="mk-MK"/>
        </w:rPr>
        <w:t xml:space="preserve"> </w:t>
      </w:r>
      <w:r w:rsidR="00A91D1C" w:rsidRPr="00DF6313">
        <w:rPr>
          <w:rFonts w:ascii="Arial" w:hAnsi="Arial" w:cs="Arial"/>
          <w:i/>
          <w:lang w:val="mk-MK"/>
        </w:rPr>
        <w:t>света</w:t>
      </w:r>
      <w:r w:rsidR="00DF6313" w:rsidRPr="00DF6313">
        <w:rPr>
          <w:rFonts w:ascii="Arial" w:hAnsi="Arial" w:cs="Arial"/>
          <w:i/>
          <w:lang w:val="mk-MK"/>
        </w:rPr>
        <w:t xml:space="preserve"> </w:t>
      </w:r>
      <w:r w:rsidR="00A91D1C" w:rsidRPr="00DF6313">
        <w:rPr>
          <w:rFonts w:ascii="Arial" w:hAnsi="Arial" w:cs="Arial"/>
          <w:i/>
          <w:lang w:val="mk-MK"/>
        </w:rPr>
        <w:t>должност</w:t>
      </w:r>
      <w:r w:rsidR="00DF6313" w:rsidRPr="00DF6313">
        <w:rPr>
          <w:rFonts w:ascii="Arial" w:hAnsi="Arial" w:cs="Arial"/>
          <w:i/>
          <w:lang w:val="mk-MK"/>
        </w:rPr>
        <w:t xml:space="preserve"> </w:t>
      </w:r>
      <w:r w:rsidR="00A91D1C" w:rsidRPr="00DF6313">
        <w:rPr>
          <w:rFonts w:ascii="Arial" w:hAnsi="Arial" w:cs="Arial"/>
          <w:i/>
          <w:lang w:val="mk-MK"/>
        </w:rPr>
        <w:t>кога</w:t>
      </w:r>
      <w:r w:rsidR="00DF6313" w:rsidRPr="00DF6313">
        <w:rPr>
          <w:rFonts w:ascii="Arial" w:hAnsi="Arial" w:cs="Arial"/>
          <w:i/>
          <w:lang w:val="mk-MK"/>
        </w:rPr>
        <w:t xml:space="preserve"> </w:t>
      </w:r>
      <w:r w:rsidR="00A91D1C" w:rsidRPr="00DF6313">
        <w:rPr>
          <w:rFonts w:ascii="Arial" w:hAnsi="Arial" w:cs="Arial"/>
          <w:i/>
          <w:lang w:val="mk-MK"/>
        </w:rPr>
        <w:t>државната</w:t>
      </w:r>
      <w:r w:rsidR="00DF6313" w:rsidRPr="00DF6313">
        <w:rPr>
          <w:rFonts w:ascii="Arial" w:hAnsi="Arial" w:cs="Arial"/>
          <w:i/>
          <w:lang w:val="mk-MK"/>
        </w:rPr>
        <w:t xml:space="preserve"> </w:t>
      </w:r>
      <w:r w:rsidR="00A91D1C" w:rsidRPr="00DF6313">
        <w:rPr>
          <w:rFonts w:ascii="Arial" w:hAnsi="Arial" w:cs="Arial"/>
          <w:i/>
          <w:lang w:val="mk-MK"/>
        </w:rPr>
        <w:t>власт</w:t>
      </w:r>
      <w:r w:rsidR="00DF6313" w:rsidRPr="00DF6313">
        <w:rPr>
          <w:rFonts w:ascii="Arial" w:hAnsi="Arial" w:cs="Arial"/>
          <w:i/>
          <w:lang w:val="mk-MK"/>
        </w:rPr>
        <w:t xml:space="preserve"> </w:t>
      </w:r>
      <w:r w:rsidR="00A91D1C" w:rsidRPr="00DF6313">
        <w:rPr>
          <w:rFonts w:ascii="Arial" w:hAnsi="Arial" w:cs="Arial"/>
          <w:i/>
          <w:lang w:val="mk-MK"/>
        </w:rPr>
        <w:t>станува</w:t>
      </w:r>
      <w:r w:rsidR="00DF6313" w:rsidRPr="00DF6313">
        <w:rPr>
          <w:rFonts w:ascii="Arial" w:hAnsi="Arial" w:cs="Arial"/>
          <w:i/>
          <w:lang w:val="mk-MK"/>
        </w:rPr>
        <w:t xml:space="preserve"> </w:t>
      </w:r>
      <w:r w:rsidR="00A91D1C" w:rsidRPr="00DF6313">
        <w:rPr>
          <w:rFonts w:ascii="Arial" w:hAnsi="Arial" w:cs="Arial"/>
          <w:i/>
          <w:lang w:val="mk-MK"/>
        </w:rPr>
        <w:t>нелегитимна</w:t>
      </w:r>
      <w:r w:rsidR="00DF6313" w:rsidRPr="00DF6313">
        <w:rPr>
          <w:rFonts w:ascii="Arial" w:hAnsi="Arial" w:cs="Arial"/>
          <w:i/>
          <w:lang w:val="mk-MK"/>
        </w:rPr>
        <w:t xml:space="preserve"> </w:t>
      </w:r>
      <w:r w:rsidR="00A91D1C" w:rsidRPr="00DF6313">
        <w:rPr>
          <w:rFonts w:ascii="Arial" w:hAnsi="Arial" w:cs="Arial"/>
          <w:i/>
          <w:lang w:val="mk-MK"/>
        </w:rPr>
        <w:t>и</w:t>
      </w:r>
      <w:r w:rsidR="00DF6313" w:rsidRPr="00DF6313">
        <w:rPr>
          <w:rFonts w:ascii="Arial" w:hAnsi="Arial" w:cs="Arial"/>
          <w:i/>
          <w:lang w:val="mk-MK"/>
        </w:rPr>
        <w:t xml:space="preserve"> </w:t>
      </w:r>
      <w:r w:rsidR="00A91D1C" w:rsidRPr="00DF6313">
        <w:rPr>
          <w:rFonts w:ascii="Arial" w:hAnsi="Arial" w:cs="Arial"/>
          <w:i/>
          <w:lang w:val="mk-MK"/>
        </w:rPr>
        <w:t>корумпирана</w:t>
      </w:r>
      <w:r w:rsidR="00DF6313" w:rsidRPr="00DF6313">
        <w:rPr>
          <w:rFonts w:ascii="Arial" w:hAnsi="Arial" w:cs="Arial"/>
          <w:i/>
          <w:lang w:val="mk-MK"/>
        </w:rPr>
        <w:t xml:space="preserve"> (</w:t>
      </w:r>
      <w:r w:rsidR="005A6C2C" w:rsidRPr="00DF6313">
        <w:rPr>
          <w:rFonts w:ascii="Arial" w:hAnsi="Arial" w:cs="Arial"/>
          <w:i/>
          <w:lang w:val="mk-MK"/>
        </w:rPr>
        <w:t>неморална</w:t>
      </w:r>
      <w:r w:rsidR="00DF6313" w:rsidRPr="00DF6313">
        <w:rPr>
          <w:rFonts w:ascii="Arial" w:hAnsi="Arial" w:cs="Arial"/>
          <w:i/>
          <w:lang w:val="mk-MK"/>
        </w:rPr>
        <w:t xml:space="preserve">). </w:t>
      </w:r>
      <w:r w:rsidR="005A6C2C" w:rsidRPr="00DF6313">
        <w:rPr>
          <w:rFonts w:ascii="Arial" w:hAnsi="Arial" w:cs="Arial"/>
          <w:lang w:val="mk-MK"/>
        </w:rPr>
        <w:t>За</w:t>
      </w:r>
      <w:r w:rsidR="00DF6313" w:rsidRPr="00DF6313">
        <w:rPr>
          <w:rFonts w:ascii="Arial" w:hAnsi="Arial" w:cs="Arial"/>
          <w:lang w:val="mk-MK"/>
        </w:rPr>
        <w:t xml:space="preserve"> </w:t>
      </w:r>
      <w:r w:rsidR="005A6C2C" w:rsidRPr="00DF6313">
        <w:rPr>
          <w:rFonts w:ascii="Arial" w:hAnsi="Arial" w:cs="Arial"/>
          <w:lang w:val="mk-MK"/>
        </w:rPr>
        <w:t>да</w:t>
      </w:r>
      <w:r w:rsidR="00DF6313" w:rsidRPr="00DF6313">
        <w:rPr>
          <w:rFonts w:ascii="Arial" w:hAnsi="Arial" w:cs="Arial"/>
          <w:lang w:val="mk-MK"/>
        </w:rPr>
        <w:t xml:space="preserve"> </w:t>
      </w:r>
      <w:r w:rsidR="005A6C2C" w:rsidRPr="00DF6313">
        <w:rPr>
          <w:rFonts w:ascii="Arial" w:hAnsi="Arial" w:cs="Arial"/>
          <w:lang w:val="mk-MK"/>
        </w:rPr>
        <w:t>успее</w:t>
      </w:r>
      <w:r w:rsidR="00DF6313" w:rsidRPr="00DF6313">
        <w:rPr>
          <w:rFonts w:ascii="Arial" w:hAnsi="Arial" w:cs="Arial"/>
          <w:lang w:val="mk-MK"/>
        </w:rPr>
        <w:t xml:space="preserve"> </w:t>
      </w:r>
      <w:r w:rsidR="005A6C2C" w:rsidRPr="00DF6313">
        <w:rPr>
          <w:rFonts w:ascii="Arial" w:hAnsi="Arial" w:cs="Arial"/>
          <w:lang w:val="mk-MK"/>
        </w:rPr>
        <w:t>Сатјаграха</w:t>
      </w:r>
      <w:r w:rsidR="00DF6313" w:rsidRPr="00DF6313">
        <w:rPr>
          <w:rFonts w:ascii="Arial" w:hAnsi="Arial" w:cs="Arial"/>
          <w:lang w:val="mk-MK"/>
        </w:rPr>
        <w:t xml:space="preserve"> </w:t>
      </w:r>
      <w:r w:rsidR="005A6C2C" w:rsidRPr="00DF6313">
        <w:rPr>
          <w:rFonts w:ascii="Arial" w:hAnsi="Arial" w:cs="Arial"/>
          <w:lang w:val="mk-MK"/>
        </w:rPr>
        <w:t>треба</w:t>
      </w:r>
      <w:r w:rsidR="00DF6313" w:rsidRPr="00DF6313">
        <w:rPr>
          <w:rFonts w:ascii="Arial" w:hAnsi="Arial" w:cs="Arial"/>
          <w:lang w:val="mk-MK"/>
        </w:rPr>
        <w:t xml:space="preserve"> </w:t>
      </w:r>
      <w:r w:rsidR="005A6C2C" w:rsidRPr="00DF6313">
        <w:rPr>
          <w:rFonts w:ascii="Arial" w:hAnsi="Arial" w:cs="Arial"/>
          <w:lang w:val="mk-MK"/>
        </w:rPr>
        <w:t>да</w:t>
      </w:r>
      <w:r w:rsidR="00DF6313" w:rsidRPr="00DF6313">
        <w:rPr>
          <w:rFonts w:ascii="Arial" w:hAnsi="Arial" w:cs="Arial"/>
          <w:lang w:val="mk-MK"/>
        </w:rPr>
        <w:t xml:space="preserve"> </w:t>
      </w:r>
      <w:r w:rsidR="005A6C2C" w:rsidRPr="00DF6313">
        <w:rPr>
          <w:rFonts w:ascii="Arial" w:hAnsi="Arial" w:cs="Arial"/>
          <w:lang w:val="mk-MK"/>
        </w:rPr>
        <w:t>се</w:t>
      </w:r>
      <w:r w:rsidR="00DF6313" w:rsidRPr="00DF6313">
        <w:rPr>
          <w:rFonts w:ascii="Arial" w:hAnsi="Arial" w:cs="Arial"/>
          <w:lang w:val="mk-MK"/>
        </w:rPr>
        <w:t xml:space="preserve"> </w:t>
      </w:r>
      <w:r w:rsidR="005A6C2C" w:rsidRPr="00DF6313">
        <w:rPr>
          <w:rFonts w:ascii="Arial" w:hAnsi="Arial" w:cs="Arial"/>
          <w:lang w:val="mk-MK"/>
        </w:rPr>
        <w:t>исполнат</w:t>
      </w:r>
      <w:r w:rsidR="00DF6313" w:rsidRPr="00DF6313">
        <w:rPr>
          <w:rFonts w:ascii="Arial" w:hAnsi="Arial" w:cs="Arial"/>
          <w:lang w:val="mk-MK"/>
        </w:rPr>
        <w:t xml:space="preserve"> </w:t>
      </w:r>
      <w:r w:rsidR="005A6C2C" w:rsidRPr="00DF6313">
        <w:rPr>
          <w:rFonts w:ascii="Arial" w:hAnsi="Arial" w:cs="Arial"/>
          <w:lang w:val="mk-MK"/>
        </w:rPr>
        <w:t>три</w:t>
      </w:r>
      <w:r w:rsidR="00DF6313" w:rsidRPr="00DF6313">
        <w:rPr>
          <w:rFonts w:ascii="Arial" w:hAnsi="Arial" w:cs="Arial"/>
          <w:lang w:val="mk-MK"/>
        </w:rPr>
        <w:t xml:space="preserve"> </w:t>
      </w:r>
      <w:r w:rsidR="005A6C2C" w:rsidRPr="00DF6313">
        <w:rPr>
          <w:rFonts w:ascii="Arial" w:hAnsi="Arial" w:cs="Arial"/>
          <w:lang w:val="mk-MK"/>
        </w:rPr>
        <w:t>предуслови</w:t>
      </w:r>
      <w:r w:rsidR="00A30D5E">
        <w:rPr>
          <w:rFonts w:ascii="Arial" w:hAnsi="Arial" w:cs="Arial"/>
          <w:lang w:val="mk-MK"/>
        </w:rPr>
        <w:t>.</w:t>
      </w:r>
    </w:p>
    <w:p w:rsidR="004A5D74" w:rsidRPr="00DF6313" w:rsidRDefault="004A5D74" w:rsidP="00A30D5E">
      <w:pPr>
        <w:spacing w:line="360" w:lineRule="auto"/>
        <w:ind w:firstLine="720"/>
        <w:jc w:val="both"/>
        <w:rPr>
          <w:rFonts w:ascii="Arial" w:hAnsi="Arial" w:cs="Arial"/>
          <w:lang w:val="mk-MK"/>
        </w:rPr>
      </w:pPr>
    </w:p>
    <w:p w:rsidR="005A6C2C" w:rsidRPr="00DF6313" w:rsidRDefault="005A6C2C" w:rsidP="005A6C2C">
      <w:pPr>
        <w:numPr>
          <w:ilvl w:val="0"/>
          <w:numId w:val="2"/>
        </w:numPr>
        <w:spacing w:line="360" w:lineRule="auto"/>
        <w:jc w:val="both"/>
        <w:rPr>
          <w:rFonts w:ascii="Arial" w:hAnsi="Arial" w:cs="Arial"/>
          <w:lang w:val="mk-MK"/>
        </w:rPr>
      </w:pPr>
      <w:r w:rsidRPr="00DF6313">
        <w:rPr>
          <w:rFonts w:ascii="Arial" w:hAnsi="Arial" w:cs="Arial"/>
          <w:lang w:val="mk-MK"/>
        </w:rPr>
        <w:t>Целта</w:t>
      </w:r>
      <w:r w:rsidR="00DF6313" w:rsidRPr="00DF6313">
        <w:rPr>
          <w:rFonts w:ascii="Arial" w:hAnsi="Arial" w:cs="Arial"/>
          <w:lang w:val="mk-MK"/>
        </w:rPr>
        <w:t xml:space="preserve"> </w:t>
      </w:r>
      <w:r w:rsidRPr="00DF6313">
        <w:rPr>
          <w:rFonts w:ascii="Arial" w:hAnsi="Arial" w:cs="Arial"/>
          <w:lang w:val="mk-MK"/>
        </w:rPr>
        <w:t>мора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правична</w:t>
      </w:r>
      <w:r w:rsidR="00DF6313" w:rsidRPr="00DF6313">
        <w:rPr>
          <w:rFonts w:ascii="Arial" w:hAnsi="Arial" w:cs="Arial"/>
          <w:lang w:val="mk-MK"/>
        </w:rPr>
        <w:t>;</w:t>
      </w:r>
    </w:p>
    <w:p w:rsidR="005A6C2C" w:rsidRPr="00DF6313" w:rsidRDefault="005A6C2C" w:rsidP="005A6C2C">
      <w:pPr>
        <w:numPr>
          <w:ilvl w:val="0"/>
          <w:numId w:val="2"/>
        </w:numPr>
        <w:spacing w:line="360" w:lineRule="auto"/>
        <w:jc w:val="both"/>
        <w:rPr>
          <w:rFonts w:ascii="Arial" w:hAnsi="Arial" w:cs="Arial"/>
          <w:lang w:val="mk-MK"/>
        </w:rPr>
      </w:pP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храбар</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стравот</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стане</w:t>
      </w:r>
      <w:r w:rsidR="00DF6313" w:rsidRPr="00DF6313">
        <w:rPr>
          <w:rFonts w:ascii="Arial" w:hAnsi="Arial" w:cs="Arial"/>
          <w:lang w:val="mk-MK"/>
        </w:rPr>
        <w:t xml:space="preserve"> </w:t>
      </w:r>
      <w:r w:rsidRPr="00DF6313">
        <w:rPr>
          <w:rFonts w:ascii="Arial" w:hAnsi="Arial" w:cs="Arial"/>
          <w:lang w:val="mk-MK"/>
        </w:rPr>
        <w:t>проактивна</w:t>
      </w:r>
      <w:r w:rsidR="00DF6313" w:rsidRPr="00DF6313">
        <w:rPr>
          <w:rFonts w:ascii="Arial" w:hAnsi="Arial" w:cs="Arial"/>
          <w:lang w:val="mk-MK"/>
        </w:rPr>
        <w:t xml:space="preserve"> </w:t>
      </w:r>
      <w:r w:rsidRPr="00DF6313">
        <w:rPr>
          <w:rFonts w:ascii="Arial" w:hAnsi="Arial" w:cs="Arial"/>
          <w:lang w:val="mk-MK"/>
        </w:rPr>
        <w:t>трансформирачка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креативна</w:t>
      </w:r>
      <w:r w:rsidR="00DF6313" w:rsidRPr="00DF6313">
        <w:rPr>
          <w:rFonts w:ascii="Arial" w:hAnsi="Arial" w:cs="Arial"/>
          <w:lang w:val="mk-MK"/>
        </w:rPr>
        <w:t xml:space="preserve"> </w:t>
      </w:r>
      <w:r w:rsidRPr="00DF6313">
        <w:rPr>
          <w:rFonts w:ascii="Arial" w:hAnsi="Arial" w:cs="Arial"/>
          <w:lang w:val="mk-MK"/>
        </w:rPr>
        <w:t>сила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гневот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контролира</w:t>
      </w:r>
      <w:r w:rsidR="00DF6313" w:rsidRPr="00DF6313">
        <w:rPr>
          <w:rFonts w:ascii="Arial" w:hAnsi="Arial" w:cs="Arial"/>
          <w:lang w:val="mk-MK"/>
        </w:rPr>
        <w:t xml:space="preserve">; </w:t>
      </w:r>
      <w:r w:rsidRPr="00DF6313">
        <w:rPr>
          <w:rFonts w:ascii="Arial" w:hAnsi="Arial" w:cs="Arial"/>
          <w:lang w:val="mk-MK"/>
        </w:rPr>
        <w:t>таа</w:t>
      </w:r>
      <w:r w:rsidR="00DF6313" w:rsidRPr="00DF6313">
        <w:rPr>
          <w:rFonts w:ascii="Arial" w:hAnsi="Arial" w:cs="Arial"/>
          <w:lang w:val="mk-MK"/>
        </w:rPr>
        <w:t xml:space="preserve"> </w:t>
      </w:r>
      <w:r w:rsidRPr="00DF6313">
        <w:rPr>
          <w:rFonts w:ascii="Arial" w:hAnsi="Arial" w:cs="Arial"/>
          <w:lang w:val="mk-MK"/>
        </w:rPr>
        <w:t>бара</w:t>
      </w:r>
      <w:r w:rsidR="00DF6313" w:rsidRPr="00DF6313">
        <w:rPr>
          <w:rFonts w:ascii="Arial" w:hAnsi="Arial" w:cs="Arial"/>
          <w:lang w:val="mk-MK"/>
        </w:rPr>
        <w:t xml:space="preserve"> </w:t>
      </w:r>
      <w:r w:rsidRPr="00DF6313">
        <w:rPr>
          <w:rFonts w:ascii="Arial" w:hAnsi="Arial" w:cs="Arial"/>
          <w:lang w:val="mk-MK"/>
        </w:rPr>
        <w:t>трпеливост</w:t>
      </w:r>
      <w:r w:rsidR="00DF6313" w:rsidRPr="00DF6313">
        <w:rPr>
          <w:rFonts w:ascii="Arial" w:hAnsi="Arial" w:cs="Arial"/>
          <w:lang w:val="mk-MK"/>
        </w:rPr>
        <w:t xml:space="preserve">, </w:t>
      </w:r>
      <w:r w:rsidRPr="00DF6313">
        <w:rPr>
          <w:rFonts w:ascii="Arial" w:hAnsi="Arial" w:cs="Arial"/>
          <w:lang w:val="mk-MK"/>
        </w:rPr>
        <w:t>упорност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предаденост</w:t>
      </w:r>
      <w:r w:rsidR="00DF6313" w:rsidRPr="00DF6313">
        <w:rPr>
          <w:rFonts w:ascii="Arial" w:hAnsi="Arial" w:cs="Arial"/>
          <w:lang w:val="mk-MK"/>
        </w:rPr>
        <w:t>,</w:t>
      </w:r>
    </w:p>
    <w:p w:rsidR="005A7C6E" w:rsidRPr="00DF6313" w:rsidRDefault="005A6C2C" w:rsidP="005A6C2C">
      <w:pPr>
        <w:numPr>
          <w:ilvl w:val="0"/>
          <w:numId w:val="2"/>
        </w:numPr>
        <w:spacing w:line="360" w:lineRule="auto"/>
        <w:jc w:val="both"/>
        <w:rPr>
          <w:rFonts w:ascii="Arial" w:hAnsi="Arial" w:cs="Arial"/>
          <w:lang w:val="mk-MK"/>
        </w:rPr>
      </w:pPr>
      <w:r w:rsidRPr="00DF6313">
        <w:rPr>
          <w:rFonts w:ascii="Arial" w:hAnsi="Arial" w:cs="Arial"/>
          <w:lang w:val="mk-MK"/>
        </w:rPr>
        <w:t>Противник</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неправдата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конкретни</w:t>
      </w:r>
      <w:r w:rsidR="00DF6313" w:rsidRPr="00DF6313">
        <w:rPr>
          <w:rFonts w:ascii="Arial" w:hAnsi="Arial" w:cs="Arial"/>
          <w:lang w:val="mk-MK"/>
        </w:rPr>
        <w:t xml:space="preserve"> </w:t>
      </w:r>
      <w:r w:rsidRPr="00DF6313">
        <w:rPr>
          <w:rFonts w:ascii="Arial" w:hAnsi="Arial" w:cs="Arial"/>
          <w:lang w:val="mk-MK"/>
        </w:rPr>
        <w:t>лица</w:t>
      </w:r>
      <w:r w:rsidR="00DF6313" w:rsidRPr="00DF6313">
        <w:rPr>
          <w:rFonts w:ascii="Arial" w:hAnsi="Arial" w:cs="Arial"/>
          <w:lang w:val="mk-MK"/>
        </w:rPr>
        <w:t xml:space="preserve"> (</w:t>
      </w:r>
      <w:r w:rsidR="00845E5C" w:rsidRPr="00DF6313">
        <w:rPr>
          <w:rFonts w:ascii="Arial" w:hAnsi="Arial" w:cs="Arial"/>
          <w:lang w:val="mk-MK"/>
        </w:rPr>
        <w:t>со</w:t>
      </w:r>
      <w:r w:rsidR="00DF6313" w:rsidRPr="00DF6313">
        <w:rPr>
          <w:rFonts w:ascii="Arial" w:hAnsi="Arial" w:cs="Arial"/>
          <w:lang w:val="mk-MK"/>
        </w:rPr>
        <w:t xml:space="preserve"> </w:t>
      </w:r>
      <w:r w:rsidR="00845E5C" w:rsidRPr="00DF6313">
        <w:rPr>
          <w:rFonts w:ascii="Arial" w:hAnsi="Arial" w:cs="Arial"/>
          <w:lang w:val="mk-MK"/>
        </w:rPr>
        <w:t>име</w:t>
      </w:r>
      <w:r w:rsidR="00DF6313" w:rsidRPr="00DF6313">
        <w:rPr>
          <w:rFonts w:ascii="Arial" w:hAnsi="Arial" w:cs="Arial"/>
          <w:lang w:val="mk-MK"/>
        </w:rPr>
        <w:t xml:space="preserve"> </w:t>
      </w:r>
      <w:r w:rsidR="00845E5C" w:rsidRPr="00DF6313">
        <w:rPr>
          <w:rFonts w:ascii="Arial" w:hAnsi="Arial" w:cs="Arial"/>
          <w:lang w:val="mk-MK"/>
        </w:rPr>
        <w:t>и</w:t>
      </w:r>
      <w:r w:rsidR="00DF6313" w:rsidRPr="00DF6313">
        <w:rPr>
          <w:rFonts w:ascii="Arial" w:hAnsi="Arial" w:cs="Arial"/>
          <w:lang w:val="mk-MK"/>
        </w:rPr>
        <w:t xml:space="preserve"> </w:t>
      </w:r>
      <w:r w:rsidR="00845E5C" w:rsidRPr="00DF6313">
        <w:rPr>
          <w:rFonts w:ascii="Arial" w:hAnsi="Arial" w:cs="Arial"/>
          <w:lang w:val="mk-MK"/>
        </w:rPr>
        <w:t>презиме</w:t>
      </w:r>
      <w:r w:rsidR="00DF6313" w:rsidRPr="00DF6313">
        <w:rPr>
          <w:rFonts w:ascii="Arial" w:hAnsi="Arial" w:cs="Arial"/>
          <w:lang w:val="mk-MK"/>
        </w:rPr>
        <w:t xml:space="preserve">).  </w:t>
      </w:r>
    </w:p>
    <w:p w:rsidR="00DE1FB6" w:rsidRPr="00DF6313" w:rsidRDefault="00DE1FB6" w:rsidP="00DE1FB6">
      <w:pPr>
        <w:spacing w:line="360" w:lineRule="auto"/>
        <w:ind w:left="720"/>
        <w:jc w:val="both"/>
        <w:rPr>
          <w:rFonts w:ascii="Arial" w:hAnsi="Arial" w:cs="Arial"/>
          <w:lang w:val="mk-MK"/>
        </w:rPr>
      </w:pPr>
    </w:p>
    <w:p w:rsidR="00680B00" w:rsidRDefault="00DF6313" w:rsidP="00680B00">
      <w:pPr>
        <w:pStyle w:val="NormalWeb"/>
        <w:spacing w:line="360" w:lineRule="auto"/>
        <w:jc w:val="both"/>
        <w:rPr>
          <w:rFonts w:ascii="Arial" w:hAnsi="Arial" w:cs="Arial"/>
          <w:lang w:val="mk-MK"/>
        </w:rPr>
      </w:pPr>
      <w:r w:rsidRPr="00DF6313">
        <w:rPr>
          <w:rFonts w:ascii="Arial" w:hAnsi="Arial" w:cs="Arial"/>
          <w:lang w:val="mk-MK"/>
        </w:rPr>
        <w:tab/>
      </w:r>
      <w:r w:rsidR="002019B5" w:rsidRPr="00680B00">
        <w:rPr>
          <w:rFonts w:ascii="Arial" w:hAnsi="Arial" w:cs="Arial"/>
          <w:lang w:val="mk-MK"/>
        </w:rPr>
        <w:t>Во</w:t>
      </w:r>
      <w:r w:rsidRPr="00680B00">
        <w:rPr>
          <w:rFonts w:ascii="Arial" w:hAnsi="Arial" w:cs="Arial"/>
          <w:lang w:val="mk-MK"/>
        </w:rPr>
        <w:t xml:space="preserve"> 1963 </w:t>
      </w:r>
      <w:r w:rsidR="002019B5" w:rsidRPr="00680B00">
        <w:rPr>
          <w:rFonts w:ascii="Arial" w:hAnsi="Arial" w:cs="Arial"/>
          <w:lang w:val="mk-MK"/>
        </w:rPr>
        <w:t>година</w:t>
      </w:r>
      <w:r w:rsidRPr="00680B00">
        <w:rPr>
          <w:rFonts w:ascii="Arial" w:hAnsi="Arial" w:cs="Arial"/>
          <w:lang w:val="mk-MK"/>
        </w:rPr>
        <w:t xml:space="preserve"> </w:t>
      </w:r>
      <w:r w:rsidR="002019B5" w:rsidRPr="00680B00">
        <w:rPr>
          <w:rFonts w:ascii="Arial" w:hAnsi="Arial" w:cs="Arial"/>
          <w:lang w:val="mk-MK"/>
        </w:rPr>
        <w:t>поради</w:t>
      </w:r>
      <w:r w:rsidRPr="00680B00">
        <w:rPr>
          <w:rFonts w:ascii="Arial" w:hAnsi="Arial" w:cs="Arial"/>
          <w:lang w:val="mk-MK"/>
        </w:rPr>
        <w:t xml:space="preserve"> </w:t>
      </w:r>
      <w:r w:rsidR="00736014" w:rsidRPr="00680B00">
        <w:rPr>
          <w:rFonts w:ascii="Arial" w:hAnsi="Arial" w:cs="Arial"/>
          <w:lang w:val="mk-MK"/>
        </w:rPr>
        <w:t>силно</w:t>
      </w:r>
      <w:r w:rsidRPr="00680B00">
        <w:rPr>
          <w:rFonts w:ascii="Arial" w:hAnsi="Arial" w:cs="Arial"/>
          <w:lang w:val="mk-MK"/>
        </w:rPr>
        <w:t xml:space="preserve"> </w:t>
      </w:r>
      <w:r w:rsidR="00736014" w:rsidRPr="00680B00">
        <w:rPr>
          <w:rFonts w:ascii="Arial" w:hAnsi="Arial" w:cs="Arial"/>
          <w:lang w:val="mk-MK"/>
        </w:rPr>
        <w:t>изразениот</w:t>
      </w:r>
      <w:r w:rsidRPr="00680B00">
        <w:rPr>
          <w:rFonts w:ascii="Arial" w:hAnsi="Arial" w:cs="Arial"/>
          <w:lang w:val="mk-MK"/>
        </w:rPr>
        <w:t xml:space="preserve"> </w:t>
      </w:r>
      <w:r w:rsidR="00736014" w:rsidRPr="00680B00">
        <w:rPr>
          <w:rFonts w:ascii="Arial" w:hAnsi="Arial" w:cs="Arial"/>
          <w:lang w:val="mk-MK"/>
        </w:rPr>
        <w:t>расизам</w:t>
      </w:r>
      <w:r w:rsidRPr="00680B00">
        <w:rPr>
          <w:rFonts w:ascii="Arial" w:hAnsi="Arial" w:cs="Arial"/>
          <w:lang w:val="mk-MK"/>
        </w:rPr>
        <w:t xml:space="preserve"> </w:t>
      </w:r>
      <w:r w:rsidR="00DE1FB6" w:rsidRPr="00680B00">
        <w:rPr>
          <w:rFonts w:ascii="Arial" w:hAnsi="Arial" w:cs="Arial"/>
          <w:lang w:val="mk-MK"/>
        </w:rPr>
        <w:t>и</w:t>
      </w:r>
      <w:r w:rsidRPr="00680B00">
        <w:rPr>
          <w:rFonts w:ascii="Arial" w:hAnsi="Arial" w:cs="Arial"/>
          <w:lang w:val="mk-MK"/>
        </w:rPr>
        <w:t xml:space="preserve"> </w:t>
      </w:r>
      <w:r w:rsidR="00DE1FB6" w:rsidRPr="00680B00">
        <w:rPr>
          <w:rFonts w:ascii="Arial" w:hAnsi="Arial" w:cs="Arial"/>
          <w:lang w:val="mk-MK"/>
        </w:rPr>
        <w:t>сегрегацијата</w:t>
      </w:r>
      <w:r w:rsidRPr="00680B00">
        <w:rPr>
          <w:rFonts w:ascii="Arial" w:hAnsi="Arial" w:cs="Arial"/>
          <w:lang w:val="mk-MK"/>
        </w:rPr>
        <w:t xml:space="preserve"> </w:t>
      </w:r>
      <w:r w:rsidR="00DE1FB6" w:rsidRPr="00680B00">
        <w:rPr>
          <w:rFonts w:ascii="Arial" w:hAnsi="Arial" w:cs="Arial"/>
          <w:lang w:val="mk-MK"/>
        </w:rPr>
        <w:t>кои</w:t>
      </w:r>
      <w:r w:rsidRPr="00680B00">
        <w:rPr>
          <w:rFonts w:ascii="Arial" w:hAnsi="Arial" w:cs="Arial"/>
          <w:lang w:val="mk-MK"/>
        </w:rPr>
        <w:t xml:space="preserve"> </w:t>
      </w:r>
      <w:r w:rsidR="00736014" w:rsidRPr="00680B00">
        <w:rPr>
          <w:rFonts w:ascii="Arial" w:hAnsi="Arial" w:cs="Arial"/>
          <w:lang w:val="mk-MK"/>
        </w:rPr>
        <w:t>тогаш</w:t>
      </w:r>
      <w:r w:rsidRPr="00680B00">
        <w:rPr>
          <w:rFonts w:ascii="Arial" w:hAnsi="Arial" w:cs="Arial"/>
          <w:lang w:val="mk-MK"/>
        </w:rPr>
        <w:t xml:space="preserve"> </w:t>
      </w:r>
      <w:r w:rsidR="00736014" w:rsidRPr="00680B00">
        <w:rPr>
          <w:rFonts w:ascii="Arial" w:hAnsi="Arial" w:cs="Arial"/>
          <w:lang w:val="mk-MK"/>
        </w:rPr>
        <w:t>доаѓаа</w:t>
      </w:r>
      <w:r w:rsidRPr="00680B00">
        <w:rPr>
          <w:rFonts w:ascii="Arial" w:hAnsi="Arial" w:cs="Arial"/>
          <w:lang w:val="mk-MK"/>
        </w:rPr>
        <w:t xml:space="preserve"> </w:t>
      </w:r>
      <w:r w:rsidR="00736014" w:rsidRPr="00680B00">
        <w:rPr>
          <w:rFonts w:ascii="Arial" w:hAnsi="Arial" w:cs="Arial"/>
          <w:lang w:val="mk-MK"/>
        </w:rPr>
        <w:t>до</w:t>
      </w:r>
      <w:r w:rsidRPr="00680B00">
        <w:rPr>
          <w:rFonts w:ascii="Arial" w:hAnsi="Arial" w:cs="Arial"/>
          <w:lang w:val="mk-MK"/>
        </w:rPr>
        <w:t xml:space="preserve"> </w:t>
      </w:r>
      <w:r w:rsidR="00736014" w:rsidRPr="00680B00">
        <w:rPr>
          <w:rFonts w:ascii="Arial" w:hAnsi="Arial" w:cs="Arial"/>
          <w:lang w:val="mk-MK"/>
        </w:rPr>
        <w:t>израз</w:t>
      </w:r>
      <w:r w:rsidRPr="00680B00">
        <w:rPr>
          <w:rFonts w:ascii="Arial" w:hAnsi="Arial" w:cs="Arial"/>
          <w:lang w:val="mk-MK"/>
        </w:rPr>
        <w:t xml:space="preserve"> </w:t>
      </w:r>
      <w:r w:rsidR="002019B5" w:rsidRPr="00680B00">
        <w:rPr>
          <w:rFonts w:ascii="Arial" w:hAnsi="Arial" w:cs="Arial"/>
          <w:lang w:val="mk-MK"/>
        </w:rPr>
        <w:t>во</w:t>
      </w:r>
      <w:r w:rsidRPr="00680B00">
        <w:rPr>
          <w:rFonts w:ascii="Arial" w:hAnsi="Arial" w:cs="Arial"/>
          <w:lang w:val="mk-MK"/>
        </w:rPr>
        <w:t xml:space="preserve"> </w:t>
      </w:r>
      <w:r w:rsidR="002019B5" w:rsidRPr="00680B00">
        <w:rPr>
          <w:rFonts w:ascii="Arial" w:hAnsi="Arial" w:cs="Arial"/>
          <w:lang w:val="mk-MK"/>
        </w:rPr>
        <w:t>САД</w:t>
      </w:r>
      <w:r w:rsidRPr="00680B00">
        <w:rPr>
          <w:rFonts w:ascii="Arial" w:hAnsi="Arial" w:cs="Arial"/>
          <w:lang w:val="mk-MK"/>
        </w:rPr>
        <w:t xml:space="preserve"> </w:t>
      </w:r>
      <w:r w:rsidR="00E81D9D" w:rsidRPr="00680B00">
        <w:rPr>
          <w:rFonts w:ascii="Arial" w:hAnsi="Arial" w:cs="Arial"/>
          <w:lang w:val="mk-MK"/>
        </w:rPr>
        <w:t>се</w:t>
      </w:r>
      <w:r w:rsidRPr="00680B00">
        <w:rPr>
          <w:rFonts w:ascii="Arial" w:hAnsi="Arial" w:cs="Arial"/>
          <w:lang w:val="mk-MK"/>
        </w:rPr>
        <w:t xml:space="preserve"> </w:t>
      </w:r>
      <w:r w:rsidR="00E81D9D" w:rsidRPr="00680B00">
        <w:rPr>
          <w:rFonts w:ascii="Arial" w:hAnsi="Arial" w:cs="Arial"/>
          <w:lang w:val="mk-MK"/>
        </w:rPr>
        <w:t>појави</w:t>
      </w:r>
      <w:r w:rsidRPr="00680B00">
        <w:rPr>
          <w:rFonts w:ascii="Arial" w:hAnsi="Arial" w:cs="Arial"/>
          <w:lang w:val="mk-MK"/>
        </w:rPr>
        <w:t xml:space="preserve"> </w:t>
      </w:r>
      <w:r w:rsidR="00031D61" w:rsidRPr="00680B00">
        <w:rPr>
          <w:rFonts w:ascii="Arial" w:hAnsi="Arial" w:cs="Arial"/>
          <w:lang w:val="mk-MK"/>
        </w:rPr>
        <w:t>силно</w:t>
      </w:r>
      <w:r w:rsidRPr="00680B00">
        <w:rPr>
          <w:rFonts w:ascii="Arial" w:hAnsi="Arial" w:cs="Arial"/>
          <w:lang w:val="mk-MK"/>
        </w:rPr>
        <w:t xml:space="preserve"> </w:t>
      </w:r>
      <w:r w:rsidR="00E81D9D" w:rsidRPr="00680B00">
        <w:rPr>
          <w:rFonts w:ascii="Arial" w:hAnsi="Arial" w:cs="Arial"/>
          <w:lang w:val="mk-MK"/>
        </w:rPr>
        <w:t>граѓанско</w:t>
      </w:r>
      <w:r w:rsidRPr="00680B00">
        <w:rPr>
          <w:rFonts w:ascii="Arial" w:hAnsi="Arial" w:cs="Arial"/>
          <w:lang w:val="mk-MK"/>
        </w:rPr>
        <w:t xml:space="preserve"> </w:t>
      </w:r>
      <w:r w:rsidR="00E81D9D" w:rsidRPr="00680B00">
        <w:rPr>
          <w:rFonts w:ascii="Arial" w:hAnsi="Arial" w:cs="Arial"/>
          <w:lang w:val="mk-MK"/>
        </w:rPr>
        <w:t>движење</w:t>
      </w:r>
      <w:r w:rsidRPr="00680B00">
        <w:rPr>
          <w:rFonts w:ascii="Arial" w:hAnsi="Arial" w:cs="Arial"/>
          <w:lang w:val="mk-MK"/>
        </w:rPr>
        <w:t xml:space="preserve"> </w:t>
      </w:r>
      <w:r w:rsidR="00E81D9D" w:rsidRPr="00680B00">
        <w:rPr>
          <w:rFonts w:ascii="Arial" w:hAnsi="Arial" w:cs="Arial"/>
          <w:lang w:val="mk-MK"/>
        </w:rPr>
        <w:t>за</w:t>
      </w:r>
      <w:r w:rsidRPr="00680B00">
        <w:rPr>
          <w:rFonts w:ascii="Arial" w:hAnsi="Arial" w:cs="Arial"/>
          <w:lang w:val="mk-MK"/>
        </w:rPr>
        <w:t xml:space="preserve"> </w:t>
      </w:r>
      <w:r w:rsidR="00E81D9D" w:rsidRPr="00680B00">
        <w:rPr>
          <w:rFonts w:ascii="Arial" w:hAnsi="Arial" w:cs="Arial"/>
          <w:lang w:val="mk-MK"/>
        </w:rPr>
        <w:t>човекови</w:t>
      </w:r>
      <w:r w:rsidRPr="00680B00">
        <w:rPr>
          <w:rFonts w:ascii="Arial" w:hAnsi="Arial" w:cs="Arial"/>
          <w:lang w:val="mk-MK"/>
        </w:rPr>
        <w:t xml:space="preserve"> </w:t>
      </w:r>
      <w:r w:rsidR="00E81D9D" w:rsidRPr="00680B00">
        <w:rPr>
          <w:rFonts w:ascii="Arial" w:hAnsi="Arial" w:cs="Arial"/>
          <w:lang w:val="mk-MK"/>
        </w:rPr>
        <w:t>слободи</w:t>
      </w:r>
      <w:r w:rsidRPr="00680B00">
        <w:rPr>
          <w:rFonts w:ascii="Arial" w:hAnsi="Arial" w:cs="Arial"/>
          <w:lang w:val="mk-MK"/>
        </w:rPr>
        <w:t xml:space="preserve"> </w:t>
      </w:r>
      <w:r w:rsidR="00E81D9D" w:rsidRPr="00680B00">
        <w:rPr>
          <w:rFonts w:ascii="Arial" w:hAnsi="Arial" w:cs="Arial"/>
          <w:lang w:val="mk-MK"/>
        </w:rPr>
        <w:t>и</w:t>
      </w:r>
      <w:r w:rsidRPr="00680B00">
        <w:rPr>
          <w:rFonts w:ascii="Arial" w:hAnsi="Arial" w:cs="Arial"/>
          <w:lang w:val="mk-MK"/>
        </w:rPr>
        <w:t xml:space="preserve"> </w:t>
      </w:r>
      <w:r w:rsidR="00E81D9D" w:rsidRPr="00680B00">
        <w:rPr>
          <w:rFonts w:ascii="Arial" w:hAnsi="Arial" w:cs="Arial"/>
          <w:lang w:val="mk-MK"/>
        </w:rPr>
        <w:t>права</w:t>
      </w:r>
      <w:r w:rsidRPr="00680B00">
        <w:rPr>
          <w:rFonts w:ascii="Arial" w:hAnsi="Arial" w:cs="Arial"/>
          <w:lang w:val="mk-MK"/>
        </w:rPr>
        <w:t xml:space="preserve">. </w:t>
      </w:r>
      <w:r w:rsidR="00031D61" w:rsidRPr="00680B00">
        <w:rPr>
          <w:rFonts w:ascii="Arial" w:hAnsi="Arial" w:cs="Arial"/>
          <w:lang w:val="mk-MK"/>
        </w:rPr>
        <w:t>Инспирација</w:t>
      </w:r>
      <w:r w:rsidRPr="00680B00">
        <w:rPr>
          <w:rFonts w:ascii="Arial" w:hAnsi="Arial" w:cs="Arial"/>
          <w:lang w:val="mk-MK"/>
        </w:rPr>
        <w:t xml:space="preserve"> </w:t>
      </w:r>
      <w:r w:rsidR="00031D61" w:rsidRPr="00680B00">
        <w:rPr>
          <w:rFonts w:ascii="Arial" w:hAnsi="Arial" w:cs="Arial"/>
          <w:lang w:val="mk-MK"/>
        </w:rPr>
        <w:t>американските</w:t>
      </w:r>
      <w:r w:rsidRPr="00680B00">
        <w:rPr>
          <w:rFonts w:ascii="Arial" w:hAnsi="Arial" w:cs="Arial"/>
          <w:lang w:val="mk-MK"/>
        </w:rPr>
        <w:t xml:space="preserve"> </w:t>
      </w:r>
      <w:r w:rsidR="00031D61" w:rsidRPr="00680B00">
        <w:rPr>
          <w:rFonts w:ascii="Arial" w:hAnsi="Arial" w:cs="Arial"/>
          <w:lang w:val="mk-MK"/>
        </w:rPr>
        <w:t>граѓани</w:t>
      </w:r>
      <w:r w:rsidRPr="00680B00">
        <w:rPr>
          <w:rFonts w:ascii="Arial" w:hAnsi="Arial" w:cs="Arial"/>
          <w:lang w:val="mk-MK"/>
        </w:rPr>
        <w:t xml:space="preserve"> </w:t>
      </w:r>
      <w:r w:rsidR="00031D61" w:rsidRPr="00680B00">
        <w:rPr>
          <w:rFonts w:ascii="Arial" w:hAnsi="Arial" w:cs="Arial"/>
          <w:lang w:val="mk-MK"/>
        </w:rPr>
        <w:t>за</w:t>
      </w:r>
      <w:r w:rsidRPr="00680B00">
        <w:rPr>
          <w:rFonts w:ascii="Arial" w:hAnsi="Arial" w:cs="Arial"/>
          <w:lang w:val="mk-MK"/>
        </w:rPr>
        <w:t xml:space="preserve"> </w:t>
      </w:r>
      <w:r w:rsidR="00031D61" w:rsidRPr="00680B00">
        <w:rPr>
          <w:rFonts w:ascii="Arial" w:hAnsi="Arial" w:cs="Arial"/>
          <w:lang w:val="mk-MK"/>
        </w:rPr>
        <w:t>борба</w:t>
      </w:r>
      <w:r w:rsidRPr="00680B00">
        <w:rPr>
          <w:rFonts w:ascii="Arial" w:hAnsi="Arial" w:cs="Arial"/>
          <w:lang w:val="mk-MK"/>
        </w:rPr>
        <w:t xml:space="preserve"> </w:t>
      </w:r>
      <w:r w:rsidR="00031D61" w:rsidRPr="00680B00">
        <w:rPr>
          <w:rFonts w:ascii="Arial" w:hAnsi="Arial" w:cs="Arial"/>
          <w:lang w:val="mk-MK"/>
        </w:rPr>
        <w:t>против</w:t>
      </w:r>
      <w:r w:rsidRPr="00680B00">
        <w:rPr>
          <w:rFonts w:ascii="Arial" w:hAnsi="Arial" w:cs="Arial"/>
          <w:lang w:val="mk-MK"/>
        </w:rPr>
        <w:t xml:space="preserve"> </w:t>
      </w:r>
      <w:r w:rsidR="00031D61" w:rsidRPr="00680B00">
        <w:rPr>
          <w:rFonts w:ascii="Arial" w:hAnsi="Arial" w:cs="Arial"/>
          <w:lang w:val="mk-MK"/>
        </w:rPr>
        <w:t>правењето</w:t>
      </w:r>
      <w:r w:rsidRPr="00680B00">
        <w:rPr>
          <w:rFonts w:ascii="Arial" w:hAnsi="Arial" w:cs="Arial"/>
          <w:lang w:val="mk-MK"/>
        </w:rPr>
        <w:t xml:space="preserve"> </w:t>
      </w:r>
      <w:r w:rsidR="00031D61" w:rsidRPr="00680B00">
        <w:rPr>
          <w:rFonts w:ascii="Arial" w:hAnsi="Arial" w:cs="Arial"/>
          <w:lang w:val="mk-MK"/>
        </w:rPr>
        <w:t>разлика</w:t>
      </w:r>
      <w:r w:rsidRPr="00680B00">
        <w:rPr>
          <w:rFonts w:ascii="Arial" w:hAnsi="Arial" w:cs="Arial"/>
          <w:lang w:val="mk-MK"/>
        </w:rPr>
        <w:t xml:space="preserve"> </w:t>
      </w:r>
      <w:r w:rsidR="00031D61" w:rsidRPr="00680B00">
        <w:rPr>
          <w:rFonts w:ascii="Arial" w:hAnsi="Arial" w:cs="Arial"/>
          <w:lang w:val="mk-MK"/>
        </w:rPr>
        <w:t>по</w:t>
      </w:r>
      <w:r w:rsidRPr="00680B00">
        <w:rPr>
          <w:rFonts w:ascii="Arial" w:hAnsi="Arial" w:cs="Arial"/>
          <w:lang w:val="mk-MK"/>
        </w:rPr>
        <w:t xml:space="preserve"> </w:t>
      </w:r>
      <w:r w:rsidR="00031D61" w:rsidRPr="00680B00">
        <w:rPr>
          <w:rFonts w:ascii="Arial" w:hAnsi="Arial" w:cs="Arial"/>
          <w:lang w:val="mk-MK"/>
        </w:rPr>
        <w:t>основ</w:t>
      </w:r>
      <w:r w:rsidRPr="00680B00">
        <w:rPr>
          <w:rFonts w:ascii="Arial" w:hAnsi="Arial" w:cs="Arial"/>
          <w:lang w:val="mk-MK"/>
        </w:rPr>
        <w:t xml:space="preserve"> </w:t>
      </w:r>
      <w:r w:rsidR="00031D61" w:rsidRPr="00680B00">
        <w:rPr>
          <w:rFonts w:ascii="Arial" w:hAnsi="Arial" w:cs="Arial"/>
          <w:lang w:val="mk-MK"/>
        </w:rPr>
        <w:t>на</w:t>
      </w:r>
      <w:r w:rsidRPr="00680B00">
        <w:rPr>
          <w:rFonts w:ascii="Arial" w:hAnsi="Arial" w:cs="Arial"/>
          <w:lang w:val="mk-MK"/>
        </w:rPr>
        <w:t xml:space="preserve"> </w:t>
      </w:r>
      <w:r w:rsidR="00031D61" w:rsidRPr="00680B00">
        <w:rPr>
          <w:rFonts w:ascii="Arial" w:hAnsi="Arial" w:cs="Arial"/>
          <w:lang w:val="mk-MK"/>
        </w:rPr>
        <w:t>раса</w:t>
      </w:r>
      <w:r w:rsidRPr="00680B00">
        <w:rPr>
          <w:rFonts w:ascii="Arial" w:hAnsi="Arial" w:cs="Arial"/>
          <w:lang w:val="mk-MK"/>
        </w:rPr>
        <w:t xml:space="preserve"> </w:t>
      </w:r>
      <w:r w:rsidR="00031D61" w:rsidRPr="00680B00">
        <w:rPr>
          <w:rFonts w:ascii="Arial" w:hAnsi="Arial" w:cs="Arial"/>
          <w:lang w:val="mk-MK"/>
        </w:rPr>
        <w:t>добија</w:t>
      </w:r>
      <w:r w:rsidRPr="00680B00">
        <w:rPr>
          <w:rFonts w:ascii="Arial" w:hAnsi="Arial" w:cs="Arial"/>
          <w:lang w:val="mk-MK"/>
        </w:rPr>
        <w:t xml:space="preserve"> </w:t>
      </w:r>
      <w:r w:rsidR="00031D61" w:rsidRPr="00680B00">
        <w:rPr>
          <w:rFonts w:ascii="Arial" w:hAnsi="Arial" w:cs="Arial"/>
          <w:lang w:val="mk-MK"/>
        </w:rPr>
        <w:t>од</w:t>
      </w:r>
      <w:r w:rsidRPr="00680B00">
        <w:rPr>
          <w:rFonts w:ascii="Arial" w:hAnsi="Arial" w:cs="Arial"/>
          <w:lang w:val="mk-MK"/>
        </w:rPr>
        <w:t xml:space="preserve"> </w:t>
      </w:r>
      <w:r w:rsidR="00031D61" w:rsidRPr="00680B00">
        <w:rPr>
          <w:rFonts w:ascii="Arial" w:hAnsi="Arial" w:cs="Arial"/>
          <w:lang w:val="mk-MK"/>
        </w:rPr>
        <w:t>Декларацијата</w:t>
      </w:r>
      <w:r w:rsidRPr="00680B00">
        <w:rPr>
          <w:rFonts w:ascii="Arial" w:hAnsi="Arial" w:cs="Arial"/>
          <w:lang w:val="mk-MK"/>
        </w:rPr>
        <w:t xml:space="preserve"> </w:t>
      </w:r>
      <w:r w:rsidR="00031D61" w:rsidRPr="00680B00">
        <w:rPr>
          <w:rFonts w:ascii="Arial" w:hAnsi="Arial" w:cs="Arial"/>
          <w:lang w:val="mk-MK"/>
        </w:rPr>
        <w:t>за</w:t>
      </w:r>
      <w:r w:rsidRPr="00680B00">
        <w:rPr>
          <w:rFonts w:ascii="Arial" w:hAnsi="Arial" w:cs="Arial"/>
          <w:lang w:val="mk-MK"/>
        </w:rPr>
        <w:t xml:space="preserve"> </w:t>
      </w:r>
      <w:r w:rsidR="00031D61" w:rsidRPr="00680B00">
        <w:rPr>
          <w:rFonts w:ascii="Arial" w:hAnsi="Arial" w:cs="Arial"/>
          <w:lang w:val="mk-MK"/>
        </w:rPr>
        <w:t>независност</w:t>
      </w:r>
      <w:r w:rsidRPr="00680B00">
        <w:rPr>
          <w:rFonts w:ascii="Arial" w:hAnsi="Arial" w:cs="Arial"/>
          <w:lang w:val="mk-MK"/>
        </w:rPr>
        <w:t xml:space="preserve"> </w:t>
      </w:r>
      <w:r w:rsidR="00031D61" w:rsidRPr="00680B00">
        <w:rPr>
          <w:rFonts w:ascii="Arial" w:hAnsi="Arial" w:cs="Arial"/>
          <w:lang w:val="mk-MK"/>
        </w:rPr>
        <w:t>на</w:t>
      </w:r>
      <w:r w:rsidRPr="00680B00">
        <w:rPr>
          <w:rFonts w:ascii="Arial" w:hAnsi="Arial" w:cs="Arial"/>
          <w:lang w:val="mk-MK"/>
        </w:rPr>
        <w:t xml:space="preserve"> </w:t>
      </w:r>
      <w:r w:rsidR="00031D61" w:rsidRPr="00680B00">
        <w:rPr>
          <w:rFonts w:ascii="Arial" w:hAnsi="Arial" w:cs="Arial"/>
          <w:lang w:val="mk-MK"/>
        </w:rPr>
        <w:t>САД</w:t>
      </w:r>
      <w:r w:rsidRPr="00680B00">
        <w:rPr>
          <w:rFonts w:ascii="Arial" w:hAnsi="Arial" w:cs="Arial"/>
          <w:lang w:val="mk-MK"/>
        </w:rPr>
        <w:t xml:space="preserve"> </w:t>
      </w:r>
      <w:r w:rsidR="00031D61" w:rsidRPr="00680B00">
        <w:rPr>
          <w:rFonts w:ascii="Arial" w:hAnsi="Arial" w:cs="Arial"/>
          <w:lang w:val="mk-MK"/>
        </w:rPr>
        <w:t>од</w:t>
      </w:r>
      <w:r w:rsidRPr="00680B00">
        <w:rPr>
          <w:rFonts w:ascii="Arial" w:hAnsi="Arial" w:cs="Arial"/>
          <w:lang w:val="mk-MK"/>
        </w:rPr>
        <w:t xml:space="preserve"> 1776 </w:t>
      </w:r>
      <w:r w:rsidR="00031D61" w:rsidRPr="00680B00">
        <w:rPr>
          <w:rFonts w:ascii="Arial" w:hAnsi="Arial" w:cs="Arial"/>
          <w:lang w:val="mk-MK"/>
        </w:rPr>
        <w:t>и</w:t>
      </w:r>
      <w:r w:rsidRPr="00680B00">
        <w:rPr>
          <w:rFonts w:ascii="Arial" w:hAnsi="Arial" w:cs="Arial"/>
          <w:lang w:val="mk-MK"/>
        </w:rPr>
        <w:t xml:space="preserve"> </w:t>
      </w:r>
      <w:r w:rsidR="00031D61" w:rsidRPr="00680B00">
        <w:rPr>
          <w:rFonts w:ascii="Arial" w:hAnsi="Arial" w:cs="Arial"/>
          <w:lang w:val="mk-MK"/>
        </w:rPr>
        <w:t>Уставот</w:t>
      </w:r>
      <w:r w:rsidRPr="00680B00">
        <w:rPr>
          <w:rFonts w:ascii="Arial" w:hAnsi="Arial" w:cs="Arial"/>
          <w:lang w:val="mk-MK"/>
        </w:rPr>
        <w:t xml:space="preserve"> </w:t>
      </w:r>
      <w:r w:rsidR="00031D61" w:rsidRPr="00680B00">
        <w:rPr>
          <w:rFonts w:ascii="Arial" w:hAnsi="Arial" w:cs="Arial"/>
          <w:lang w:val="mk-MK"/>
        </w:rPr>
        <w:t>на</w:t>
      </w:r>
      <w:r w:rsidRPr="00680B00">
        <w:rPr>
          <w:rFonts w:ascii="Arial" w:hAnsi="Arial" w:cs="Arial"/>
          <w:lang w:val="mk-MK"/>
        </w:rPr>
        <w:t xml:space="preserve"> </w:t>
      </w:r>
      <w:r w:rsidR="00031D61" w:rsidRPr="00680B00">
        <w:rPr>
          <w:rFonts w:ascii="Arial" w:hAnsi="Arial" w:cs="Arial"/>
          <w:lang w:val="mk-MK"/>
        </w:rPr>
        <w:t>САД</w:t>
      </w:r>
      <w:r w:rsidRPr="00680B00">
        <w:rPr>
          <w:rFonts w:ascii="Arial" w:hAnsi="Arial" w:cs="Arial"/>
          <w:lang w:val="mk-MK"/>
        </w:rPr>
        <w:t xml:space="preserve"> </w:t>
      </w:r>
      <w:r w:rsidR="00031D61" w:rsidRPr="00680B00">
        <w:rPr>
          <w:rFonts w:ascii="Arial" w:hAnsi="Arial" w:cs="Arial"/>
          <w:lang w:val="mk-MK"/>
        </w:rPr>
        <w:t>од</w:t>
      </w:r>
      <w:r w:rsidRPr="00680B00">
        <w:rPr>
          <w:rFonts w:ascii="Arial" w:hAnsi="Arial" w:cs="Arial"/>
          <w:lang w:val="mk-MK"/>
        </w:rPr>
        <w:t xml:space="preserve"> 1787, </w:t>
      </w:r>
      <w:r w:rsidR="00031D61" w:rsidRPr="00680B00">
        <w:rPr>
          <w:rFonts w:ascii="Arial" w:hAnsi="Arial" w:cs="Arial"/>
          <w:lang w:val="mk-MK"/>
        </w:rPr>
        <w:t>каде</w:t>
      </w:r>
      <w:r w:rsidRPr="00680B00">
        <w:rPr>
          <w:rFonts w:ascii="Arial" w:hAnsi="Arial" w:cs="Arial"/>
          <w:lang w:val="mk-MK"/>
        </w:rPr>
        <w:t xml:space="preserve">  </w:t>
      </w:r>
      <w:r w:rsidR="00031D61" w:rsidRPr="00680B00">
        <w:rPr>
          <w:rFonts w:ascii="Arial" w:hAnsi="Arial" w:cs="Arial"/>
          <w:lang w:val="mk-MK"/>
        </w:rPr>
        <w:t>во</w:t>
      </w:r>
      <w:r w:rsidRPr="00680B00">
        <w:rPr>
          <w:rFonts w:ascii="Arial" w:hAnsi="Arial" w:cs="Arial"/>
          <w:lang w:val="mk-MK"/>
        </w:rPr>
        <w:t xml:space="preserve"> </w:t>
      </w:r>
      <w:r w:rsidR="00031D61" w:rsidRPr="00680B00">
        <w:rPr>
          <w:rFonts w:ascii="Arial" w:hAnsi="Arial" w:cs="Arial"/>
          <w:lang w:val="mk-MK"/>
        </w:rPr>
        <w:t>Преамбулата</w:t>
      </w:r>
      <w:r w:rsidRPr="00680B00">
        <w:rPr>
          <w:rFonts w:ascii="Arial" w:hAnsi="Arial" w:cs="Arial"/>
          <w:lang w:val="mk-MK"/>
        </w:rPr>
        <w:t xml:space="preserve"> </w:t>
      </w:r>
      <w:r w:rsidR="00031D61" w:rsidRPr="00680B00">
        <w:rPr>
          <w:rFonts w:ascii="Arial" w:hAnsi="Arial" w:cs="Arial"/>
          <w:lang w:val="mk-MK"/>
        </w:rPr>
        <w:t>пишува</w:t>
      </w:r>
      <w:r w:rsidRPr="00680B00">
        <w:rPr>
          <w:rFonts w:ascii="Arial" w:hAnsi="Arial" w:cs="Arial"/>
          <w:lang w:val="mk-MK"/>
        </w:rPr>
        <w:t xml:space="preserve"> </w:t>
      </w:r>
      <w:r w:rsidR="00031D61" w:rsidRPr="00680B00">
        <w:rPr>
          <w:rFonts w:ascii="Arial" w:hAnsi="Arial" w:cs="Arial"/>
          <w:lang w:val="mk-MK"/>
        </w:rPr>
        <w:t>дека</w:t>
      </w:r>
      <w:r w:rsidRPr="00680B00">
        <w:rPr>
          <w:rFonts w:ascii="Arial" w:hAnsi="Arial" w:cs="Arial"/>
          <w:lang w:val="mk-MK"/>
        </w:rPr>
        <w:t xml:space="preserve"> </w:t>
      </w:r>
      <w:r w:rsidR="00031D61" w:rsidRPr="00680B00">
        <w:rPr>
          <w:rFonts w:ascii="Arial" w:hAnsi="Arial" w:cs="Arial"/>
          <w:lang w:val="mk-MK"/>
        </w:rPr>
        <w:t>сите</w:t>
      </w:r>
      <w:r w:rsidRPr="00680B00">
        <w:rPr>
          <w:rFonts w:ascii="Arial" w:hAnsi="Arial" w:cs="Arial"/>
          <w:lang w:val="mk-MK"/>
        </w:rPr>
        <w:t xml:space="preserve"> </w:t>
      </w:r>
      <w:r w:rsidR="00031D61" w:rsidRPr="00680B00">
        <w:rPr>
          <w:rFonts w:ascii="Arial" w:hAnsi="Arial" w:cs="Arial"/>
          <w:lang w:val="mk-MK"/>
        </w:rPr>
        <w:t>луѓе</w:t>
      </w:r>
      <w:r w:rsidRPr="00680B00">
        <w:rPr>
          <w:rFonts w:ascii="Arial" w:hAnsi="Arial" w:cs="Arial"/>
          <w:lang w:val="mk-MK"/>
        </w:rPr>
        <w:t xml:space="preserve"> </w:t>
      </w:r>
      <w:r w:rsidR="00031D61" w:rsidRPr="00680B00">
        <w:rPr>
          <w:rFonts w:ascii="Arial" w:hAnsi="Arial" w:cs="Arial"/>
          <w:lang w:val="mk-MK"/>
        </w:rPr>
        <w:t>се</w:t>
      </w:r>
      <w:r w:rsidRPr="00680B00">
        <w:rPr>
          <w:rFonts w:ascii="Arial" w:hAnsi="Arial" w:cs="Arial"/>
          <w:lang w:val="mk-MK"/>
        </w:rPr>
        <w:t xml:space="preserve"> </w:t>
      </w:r>
      <w:r w:rsidR="00031D61" w:rsidRPr="00680B00">
        <w:rPr>
          <w:rFonts w:ascii="Arial" w:hAnsi="Arial" w:cs="Arial"/>
          <w:lang w:val="mk-MK"/>
        </w:rPr>
        <w:t>раѓаат</w:t>
      </w:r>
      <w:r w:rsidRPr="00680B00">
        <w:rPr>
          <w:rFonts w:ascii="Arial" w:hAnsi="Arial" w:cs="Arial"/>
          <w:lang w:val="mk-MK"/>
        </w:rPr>
        <w:t xml:space="preserve"> </w:t>
      </w:r>
      <w:r w:rsidR="00031D61" w:rsidRPr="00680B00">
        <w:rPr>
          <w:rFonts w:ascii="Arial" w:hAnsi="Arial" w:cs="Arial"/>
          <w:lang w:val="mk-MK"/>
        </w:rPr>
        <w:t>еднакви</w:t>
      </w:r>
      <w:r w:rsidRPr="00680B00">
        <w:rPr>
          <w:rFonts w:ascii="Arial" w:hAnsi="Arial" w:cs="Arial"/>
          <w:lang w:val="mk-MK"/>
        </w:rPr>
        <w:t xml:space="preserve">. </w:t>
      </w:r>
      <w:r w:rsidR="00E81D9D" w:rsidRPr="00680B00">
        <w:rPr>
          <w:rFonts w:ascii="Arial" w:hAnsi="Arial" w:cs="Arial"/>
          <w:lang w:val="mk-MK"/>
        </w:rPr>
        <w:t>Ова</w:t>
      </w:r>
      <w:r w:rsidRPr="00680B00">
        <w:rPr>
          <w:rFonts w:ascii="Arial" w:hAnsi="Arial" w:cs="Arial"/>
          <w:lang w:val="mk-MK"/>
        </w:rPr>
        <w:t xml:space="preserve"> </w:t>
      </w:r>
      <w:r w:rsidR="00E81D9D" w:rsidRPr="00680B00">
        <w:rPr>
          <w:rFonts w:ascii="Arial" w:hAnsi="Arial" w:cs="Arial"/>
          <w:lang w:val="mk-MK"/>
        </w:rPr>
        <w:t>движење</w:t>
      </w:r>
      <w:r w:rsidRPr="00680B00">
        <w:rPr>
          <w:rFonts w:ascii="Arial" w:hAnsi="Arial" w:cs="Arial"/>
          <w:lang w:val="mk-MK"/>
        </w:rPr>
        <w:t xml:space="preserve"> </w:t>
      </w:r>
      <w:r w:rsidR="00E81D9D" w:rsidRPr="00680B00">
        <w:rPr>
          <w:rFonts w:ascii="Arial" w:hAnsi="Arial" w:cs="Arial"/>
          <w:lang w:val="mk-MK"/>
        </w:rPr>
        <w:t>предводена</w:t>
      </w:r>
      <w:r w:rsidRPr="00680B00">
        <w:rPr>
          <w:rFonts w:ascii="Arial" w:hAnsi="Arial" w:cs="Arial"/>
          <w:lang w:val="mk-MK"/>
        </w:rPr>
        <w:t xml:space="preserve"> </w:t>
      </w:r>
      <w:r w:rsidR="00E81D9D" w:rsidRPr="00680B00">
        <w:rPr>
          <w:rFonts w:ascii="Arial" w:hAnsi="Arial" w:cs="Arial"/>
          <w:lang w:val="mk-MK"/>
        </w:rPr>
        <w:t>од</w:t>
      </w:r>
      <w:r w:rsidRPr="00680B00">
        <w:rPr>
          <w:rFonts w:ascii="Arial" w:hAnsi="Arial" w:cs="Arial"/>
          <w:lang w:val="mk-MK"/>
        </w:rPr>
        <w:t xml:space="preserve"> </w:t>
      </w:r>
      <w:r w:rsidR="00E81D9D" w:rsidRPr="00680B00">
        <w:rPr>
          <w:rFonts w:ascii="Arial" w:hAnsi="Arial" w:cs="Arial"/>
          <w:lang w:val="mk-MK"/>
        </w:rPr>
        <w:t>познатиот</w:t>
      </w:r>
      <w:r w:rsidRPr="00680B00">
        <w:rPr>
          <w:rFonts w:ascii="Arial" w:hAnsi="Arial" w:cs="Arial"/>
          <w:lang w:val="mk-MK"/>
        </w:rPr>
        <w:t xml:space="preserve"> </w:t>
      </w:r>
      <w:r w:rsidR="00E81D9D" w:rsidRPr="00680B00">
        <w:rPr>
          <w:rFonts w:ascii="Arial" w:hAnsi="Arial" w:cs="Arial"/>
          <w:lang w:val="mk-MK"/>
        </w:rPr>
        <w:t>лидер</w:t>
      </w:r>
      <w:r w:rsidRPr="00680B00">
        <w:rPr>
          <w:rFonts w:ascii="Arial" w:hAnsi="Arial" w:cs="Arial"/>
          <w:lang w:val="mk-MK"/>
        </w:rPr>
        <w:t xml:space="preserve"> </w:t>
      </w:r>
      <w:r w:rsidR="00736014" w:rsidRPr="00680B00">
        <w:rPr>
          <w:rFonts w:ascii="Arial" w:hAnsi="Arial" w:cs="Arial"/>
          <w:lang w:val="mk-MK"/>
        </w:rPr>
        <w:t>за</w:t>
      </w:r>
      <w:r w:rsidRPr="00680B00">
        <w:rPr>
          <w:rFonts w:ascii="Arial" w:hAnsi="Arial" w:cs="Arial"/>
          <w:lang w:val="mk-MK"/>
        </w:rPr>
        <w:t xml:space="preserve"> </w:t>
      </w:r>
      <w:r w:rsidR="00736014" w:rsidRPr="00680B00">
        <w:rPr>
          <w:rFonts w:ascii="Arial" w:hAnsi="Arial" w:cs="Arial"/>
          <w:lang w:val="mk-MK"/>
        </w:rPr>
        <w:t>човекови</w:t>
      </w:r>
      <w:r w:rsidRPr="00680B00">
        <w:rPr>
          <w:rFonts w:ascii="Arial" w:hAnsi="Arial" w:cs="Arial"/>
          <w:lang w:val="mk-MK"/>
        </w:rPr>
        <w:t xml:space="preserve"> </w:t>
      </w:r>
      <w:r w:rsidR="00736014" w:rsidRPr="00680B00">
        <w:rPr>
          <w:rFonts w:ascii="Arial" w:hAnsi="Arial" w:cs="Arial"/>
          <w:lang w:val="mk-MK"/>
        </w:rPr>
        <w:t>права</w:t>
      </w:r>
      <w:r w:rsidRPr="00680B00">
        <w:rPr>
          <w:rFonts w:ascii="Arial" w:hAnsi="Arial" w:cs="Arial"/>
          <w:lang w:val="mk-MK"/>
        </w:rPr>
        <w:t xml:space="preserve"> </w:t>
      </w:r>
      <w:r w:rsidR="00E81D9D" w:rsidRPr="00680B00">
        <w:rPr>
          <w:rFonts w:ascii="Arial" w:hAnsi="Arial" w:cs="Arial"/>
          <w:lang w:val="mk-MK"/>
        </w:rPr>
        <w:t>д</w:t>
      </w:r>
      <w:r w:rsidRPr="00680B00">
        <w:rPr>
          <w:rFonts w:ascii="Arial" w:hAnsi="Arial" w:cs="Arial"/>
          <w:lang w:val="mk-MK"/>
        </w:rPr>
        <w:t>-</w:t>
      </w:r>
      <w:r w:rsidR="00E81D9D" w:rsidRPr="00680B00">
        <w:rPr>
          <w:rFonts w:ascii="Arial" w:hAnsi="Arial" w:cs="Arial"/>
          <w:lang w:val="mk-MK"/>
        </w:rPr>
        <w:t>р</w:t>
      </w:r>
      <w:r w:rsidRPr="00680B00">
        <w:rPr>
          <w:rFonts w:ascii="Arial" w:hAnsi="Arial" w:cs="Arial"/>
          <w:lang w:val="mk-MK"/>
        </w:rPr>
        <w:t xml:space="preserve">. </w:t>
      </w:r>
      <w:r w:rsidR="00E81D9D" w:rsidRPr="00680B00">
        <w:rPr>
          <w:rFonts w:ascii="Arial" w:hAnsi="Arial" w:cs="Arial"/>
          <w:b/>
          <w:lang w:val="mk-MK"/>
        </w:rPr>
        <w:t>Мартин</w:t>
      </w:r>
      <w:r w:rsidRPr="00680B00">
        <w:rPr>
          <w:rFonts w:ascii="Arial" w:hAnsi="Arial" w:cs="Arial"/>
          <w:b/>
          <w:lang w:val="mk-MK"/>
        </w:rPr>
        <w:t xml:space="preserve"> </w:t>
      </w:r>
      <w:r w:rsidR="00E81D9D" w:rsidRPr="00680B00">
        <w:rPr>
          <w:rFonts w:ascii="Arial" w:hAnsi="Arial" w:cs="Arial"/>
          <w:b/>
          <w:lang w:val="mk-MK"/>
        </w:rPr>
        <w:t>Лутер</w:t>
      </w:r>
      <w:r w:rsidRPr="00680B00">
        <w:rPr>
          <w:rFonts w:ascii="Arial" w:hAnsi="Arial" w:cs="Arial"/>
          <w:b/>
          <w:lang w:val="mk-MK"/>
        </w:rPr>
        <w:t xml:space="preserve"> </w:t>
      </w:r>
      <w:r w:rsidR="00E81D9D" w:rsidRPr="00680B00">
        <w:rPr>
          <w:rFonts w:ascii="Arial" w:hAnsi="Arial" w:cs="Arial"/>
          <w:b/>
          <w:lang w:val="mk-MK"/>
        </w:rPr>
        <w:t>Кинг</w:t>
      </w:r>
      <w:r w:rsidRPr="00680B00">
        <w:rPr>
          <w:rFonts w:ascii="Arial" w:hAnsi="Arial" w:cs="Arial"/>
          <w:lang w:val="mk-MK"/>
        </w:rPr>
        <w:t xml:space="preserve"> </w:t>
      </w:r>
      <w:r w:rsidR="0046536D" w:rsidRPr="00CD43DF">
        <w:rPr>
          <w:rFonts w:ascii="Arial" w:hAnsi="Arial" w:cs="Arial"/>
          <w:lang w:val="ru-RU"/>
        </w:rPr>
        <w:t xml:space="preserve"> (</w:t>
      </w:r>
      <w:r w:rsidR="0046536D" w:rsidRPr="00680B00">
        <w:rPr>
          <w:rFonts w:ascii="Arial" w:hAnsi="Arial" w:cs="Arial"/>
          <w:lang w:val="mk-MK"/>
        </w:rPr>
        <w:t xml:space="preserve">баптистички свештеник) </w:t>
      </w:r>
      <w:r w:rsidR="00E81D9D" w:rsidRPr="00680B00">
        <w:rPr>
          <w:rFonts w:ascii="Arial" w:hAnsi="Arial" w:cs="Arial"/>
          <w:lang w:val="mk-MK"/>
        </w:rPr>
        <w:t>на</w:t>
      </w:r>
      <w:r w:rsidRPr="00680B00">
        <w:rPr>
          <w:rFonts w:ascii="Arial" w:hAnsi="Arial" w:cs="Arial"/>
          <w:lang w:val="mk-MK"/>
        </w:rPr>
        <w:t xml:space="preserve"> 28.08.1963 </w:t>
      </w:r>
      <w:r w:rsidR="00E81D9D" w:rsidRPr="00680B00">
        <w:rPr>
          <w:rFonts w:ascii="Arial" w:hAnsi="Arial" w:cs="Arial"/>
          <w:lang w:val="mk-MK"/>
        </w:rPr>
        <w:t>година</w:t>
      </w:r>
      <w:r w:rsidRPr="00680B00">
        <w:rPr>
          <w:rFonts w:ascii="Arial" w:hAnsi="Arial" w:cs="Arial"/>
          <w:lang w:val="mk-MK"/>
        </w:rPr>
        <w:t xml:space="preserve"> </w:t>
      </w:r>
      <w:r w:rsidR="00736014" w:rsidRPr="00680B00">
        <w:rPr>
          <w:rFonts w:ascii="Arial" w:hAnsi="Arial" w:cs="Arial"/>
          <w:lang w:val="mk-MK"/>
        </w:rPr>
        <w:t>го</w:t>
      </w:r>
      <w:r w:rsidRPr="00680B00">
        <w:rPr>
          <w:rFonts w:ascii="Arial" w:hAnsi="Arial" w:cs="Arial"/>
          <w:lang w:val="mk-MK"/>
        </w:rPr>
        <w:t xml:space="preserve"> </w:t>
      </w:r>
      <w:r w:rsidR="00736014" w:rsidRPr="00680B00">
        <w:rPr>
          <w:rFonts w:ascii="Arial" w:hAnsi="Arial" w:cs="Arial"/>
          <w:lang w:val="mk-MK"/>
        </w:rPr>
        <w:t>организираше</w:t>
      </w:r>
      <w:r w:rsidRPr="00680B00">
        <w:rPr>
          <w:rFonts w:ascii="Arial" w:hAnsi="Arial" w:cs="Arial"/>
          <w:lang w:val="mk-MK"/>
        </w:rPr>
        <w:t xml:space="preserve"> </w:t>
      </w:r>
      <w:r w:rsidR="00736014" w:rsidRPr="00680B00">
        <w:rPr>
          <w:rFonts w:ascii="Arial" w:hAnsi="Arial" w:cs="Arial"/>
          <w:lang w:val="mk-MK"/>
        </w:rPr>
        <w:t>познатиот</w:t>
      </w:r>
      <w:r w:rsidRPr="00680B00">
        <w:rPr>
          <w:rFonts w:ascii="Arial" w:hAnsi="Arial" w:cs="Arial"/>
          <w:lang w:val="mk-MK"/>
        </w:rPr>
        <w:t xml:space="preserve"> </w:t>
      </w:r>
      <w:r w:rsidR="00736014" w:rsidRPr="00680B00">
        <w:rPr>
          <w:rFonts w:ascii="Arial" w:hAnsi="Arial" w:cs="Arial"/>
          <w:lang w:val="mk-MK"/>
        </w:rPr>
        <w:lastRenderedPageBreak/>
        <w:t>марш</w:t>
      </w:r>
      <w:r w:rsidRPr="00680B00">
        <w:rPr>
          <w:rFonts w:ascii="Arial" w:hAnsi="Arial" w:cs="Arial"/>
          <w:lang w:val="mk-MK"/>
        </w:rPr>
        <w:t xml:space="preserve"> </w:t>
      </w:r>
      <w:r w:rsidR="00071A61" w:rsidRPr="00680B00">
        <w:rPr>
          <w:rFonts w:ascii="Arial" w:hAnsi="Arial" w:cs="Arial"/>
          <w:lang w:val="mk-MK"/>
        </w:rPr>
        <w:t>з</w:t>
      </w:r>
      <w:r w:rsidR="00E81D9D" w:rsidRPr="00680B00">
        <w:rPr>
          <w:rFonts w:ascii="Arial" w:hAnsi="Arial" w:cs="Arial"/>
          <w:lang w:val="mk-MK"/>
        </w:rPr>
        <w:t>а</w:t>
      </w:r>
      <w:r w:rsidRPr="00680B00">
        <w:rPr>
          <w:rFonts w:ascii="Arial" w:hAnsi="Arial" w:cs="Arial"/>
          <w:lang w:val="mk-MK"/>
        </w:rPr>
        <w:t xml:space="preserve"> </w:t>
      </w:r>
      <w:r w:rsidR="00071A61" w:rsidRPr="00680B00">
        <w:rPr>
          <w:rFonts w:ascii="Arial" w:hAnsi="Arial" w:cs="Arial"/>
          <w:lang w:val="mk-MK"/>
        </w:rPr>
        <w:t>работа</w:t>
      </w:r>
      <w:r w:rsidRPr="00680B00">
        <w:rPr>
          <w:rFonts w:ascii="Arial" w:hAnsi="Arial" w:cs="Arial"/>
          <w:lang w:val="mk-MK"/>
        </w:rPr>
        <w:t xml:space="preserve"> </w:t>
      </w:r>
      <w:r w:rsidR="00071A61" w:rsidRPr="00680B00">
        <w:rPr>
          <w:rFonts w:ascii="Arial" w:hAnsi="Arial" w:cs="Arial"/>
          <w:lang w:val="mk-MK"/>
        </w:rPr>
        <w:t>и</w:t>
      </w:r>
      <w:r w:rsidRPr="00680B00">
        <w:rPr>
          <w:rFonts w:ascii="Arial" w:hAnsi="Arial" w:cs="Arial"/>
          <w:lang w:val="mk-MK"/>
        </w:rPr>
        <w:t xml:space="preserve"> </w:t>
      </w:r>
      <w:r w:rsidR="00071A61" w:rsidRPr="00680B00">
        <w:rPr>
          <w:rFonts w:ascii="Arial" w:hAnsi="Arial" w:cs="Arial"/>
          <w:lang w:val="mk-MK"/>
        </w:rPr>
        <w:t>слобода</w:t>
      </w:r>
      <w:r w:rsidRPr="00680B00">
        <w:rPr>
          <w:rFonts w:ascii="Arial" w:hAnsi="Arial" w:cs="Arial"/>
          <w:lang w:val="mk-MK"/>
        </w:rPr>
        <w:t xml:space="preserve"> </w:t>
      </w:r>
      <w:r w:rsidR="00E81D9D" w:rsidRPr="00680B00">
        <w:rPr>
          <w:rFonts w:ascii="Arial" w:hAnsi="Arial" w:cs="Arial"/>
          <w:lang w:val="mk-MK"/>
        </w:rPr>
        <w:t>кога</w:t>
      </w:r>
      <w:r w:rsidRPr="00680B00">
        <w:rPr>
          <w:rFonts w:ascii="Arial" w:hAnsi="Arial" w:cs="Arial"/>
          <w:lang w:val="mk-MK"/>
        </w:rPr>
        <w:t xml:space="preserve"> </w:t>
      </w:r>
      <w:r w:rsidR="00E81D9D" w:rsidRPr="00680B00">
        <w:rPr>
          <w:rFonts w:ascii="Arial" w:hAnsi="Arial" w:cs="Arial"/>
          <w:lang w:val="mk-MK"/>
        </w:rPr>
        <w:t>во</w:t>
      </w:r>
      <w:r w:rsidRPr="00680B00">
        <w:rPr>
          <w:rFonts w:ascii="Arial" w:hAnsi="Arial" w:cs="Arial"/>
          <w:lang w:val="mk-MK"/>
        </w:rPr>
        <w:t xml:space="preserve"> </w:t>
      </w:r>
      <w:r w:rsidR="00E81D9D" w:rsidRPr="00680B00">
        <w:rPr>
          <w:rFonts w:ascii="Arial" w:hAnsi="Arial" w:cs="Arial"/>
          <w:lang w:val="mk-MK"/>
        </w:rPr>
        <w:t>главниот</w:t>
      </w:r>
      <w:r w:rsidRPr="00680B00">
        <w:rPr>
          <w:rFonts w:ascii="Arial" w:hAnsi="Arial" w:cs="Arial"/>
          <w:lang w:val="mk-MK"/>
        </w:rPr>
        <w:t xml:space="preserve"> </w:t>
      </w:r>
      <w:r w:rsidR="00E81D9D" w:rsidRPr="00680B00">
        <w:rPr>
          <w:rFonts w:ascii="Arial" w:hAnsi="Arial" w:cs="Arial"/>
          <w:lang w:val="mk-MK"/>
        </w:rPr>
        <w:t>град</w:t>
      </w:r>
      <w:r w:rsidRPr="00680B00">
        <w:rPr>
          <w:rFonts w:ascii="Arial" w:hAnsi="Arial" w:cs="Arial"/>
          <w:lang w:val="mk-MK"/>
        </w:rPr>
        <w:t xml:space="preserve"> </w:t>
      </w:r>
      <w:r w:rsidR="00E81D9D" w:rsidRPr="00680B00">
        <w:rPr>
          <w:rFonts w:ascii="Arial" w:hAnsi="Arial" w:cs="Arial"/>
          <w:lang w:val="mk-MK"/>
        </w:rPr>
        <w:t>Вашингтон</w:t>
      </w:r>
      <w:r w:rsidRPr="00680B00">
        <w:rPr>
          <w:rFonts w:ascii="Arial" w:hAnsi="Arial" w:cs="Arial"/>
          <w:lang w:val="mk-MK"/>
        </w:rPr>
        <w:t xml:space="preserve"> </w:t>
      </w:r>
      <w:r w:rsidR="00E81D9D" w:rsidRPr="00680B00">
        <w:rPr>
          <w:rFonts w:ascii="Arial" w:hAnsi="Arial" w:cs="Arial"/>
          <w:lang w:val="mk-MK"/>
        </w:rPr>
        <w:t>од</w:t>
      </w:r>
      <w:r w:rsidRPr="00680B00">
        <w:rPr>
          <w:rFonts w:ascii="Arial" w:hAnsi="Arial" w:cs="Arial"/>
          <w:lang w:val="mk-MK"/>
        </w:rPr>
        <w:t xml:space="preserve"> </w:t>
      </w:r>
      <w:r w:rsidR="00E81D9D" w:rsidRPr="00680B00">
        <w:rPr>
          <w:rFonts w:ascii="Arial" w:hAnsi="Arial" w:cs="Arial"/>
          <w:lang w:val="mk-MK"/>
        </w:rPr>
        <w:t>сите</w:t>
      </w:r>
      <w:r w:rsidRPr="00680B00">
        <w:rPr>
          <w:rFonts w:ascii="Arial" w:hAnsi="Arial" w:cs="Arial"/>
          <w:lang w:val="mk-MK"/>
        </w:rPr>
        <w:t xml:space="preserve"> </w:t>
      </w:r>
      <w:r w:rsidR="00E81D9D" w:rsidRPr="00680B00">
        <w:rPr>
          <w:rFonts w:ascii="Arial" w:hAnsi="Arial" w:cs="Arial"/>
          <w:lang w:val="mk-MK"/>
        </w:rPr>
        <w:t>сојузни</w:t>
      </w:r>
      <w:r w:rsidRPr="00680B00">
        <w:rPr>
          <w:rFonts w:ascii="Arial" w:hAnsi="Arial" w:cs="Arial"/>
          <w:lang w:val="mk-MK"/>
        </w:rPr>
        <w:t xml:space="preserve"> </w:t>
      </w:r>
      <w:r w:rsidR="00E81D9D" w:rsidRPr="00680B00">
        <w:rPr>
          <w:rFonts w:ascii="Arial" w:hAnsi="Arial" w:cs="Arial"/>
          <w:lang w:val="mk-MK"/>
        </w:rPr>
        <w:t>д</w:t>
      </w:r>
      <w:r w:rsidR="00866EB1" w:rsidRPr="00680B00">
        <w:rPr>
          <w:rFonts w:ascii="Arial" w:hAnsi="Arial" w:cs="Arial"/>
          <w:lang w:val="mk-MK"/>
        </w:rPr>
        <w:t>ржави</w:t>
      </w:r>
      <w:r w:rsidRPr="00680B00">
        <w:rPr>
          <w:rFonts w:ascii="Arial" w:hAnsi="Arial" w:cs="Arial"/>
          <w:lang w:val="mk-MK"/>
        </w:rPr>
        <w:t xml:space="preserve"> </w:t>
      </w:r>
      <w:r w:rsidR="00866EB1" w:rsidRPr="00680B00">
        <w:rPr>
          <w:rFonts w:ascii="Arial" w:hAnsi="Arial" w:cs="Arial"/>
          <w:lang w:val="mk-MK"/>
        </w:rPr>
        <w:t>дојдоа</w:t>
      </w:r>
      <w:r w:rsidRPr="00680B00">
        <w:rPr>
          <w:rFonts w:ascii="Arial" w:hAnsi="Arial" w:cs="Arial"/>
          <w:lang w:val="mk-MK"/>
        </w:rPr>
        <w:t xml:space="preserve"> </w:t>
      </w:r>
      <w:r w:rsidR="00866EB1" w:rsidRPr="00680B00">
        <w:rPr>
          <w:rFonts w:ascii="Arial" w:hAnsi="Arial" w:cs="Arial"/>
          <w:lang w:val="mk-MK"/>
        </w:rPr>
        <w:t>над</w:t>
      </w:r>
      <w:r w:rsidRPr="00680B00">
        <w:rPr>
          <w:rFonts w:ascii="Arial" w:hAnsi="Arial" w:cs="Arial"/>
          <w:lang w:val="mk-MK"/>
        </w:rPr>
        <w:t xml:space="preserve"> 250 </w:t>
      </w:r>
      <w:r w:rsidR="00BD5388" w:rsidRPr="00680B00">
        <w:rPr>
          <w:rFonts w:ascii="Arial" w:hAnsi="Arial" w:cs="Arial"/>
          <w:lang w:val="mk-MK"/>
        </w:rPr>
        <w:t>илјади</w:t>
      </w:r>
      <w:r w:rsidRPr="00680B00">
        <w:rPr>
          <w:rFonts w:ascii="Arial" w:hAnsi="Arial" w:cs="Arial"/>
          <w:lang w:val="mk-MK"/>
        </w:rPr>
        <w:t xml:space="preserve"> </w:t>
      </w:r>
      <w:r w:rsidR="00E81D9D" w:rsidRPr="00680B00">
        <w:rPr>
          <w:rFonts w:ascii="Arial" w:hAnsi="Arial" w:cs="Arial"/>
          <w:lang w:val="mk-MK"/>
        </w:rPr>
        <w:t>американци</w:t>
      </w:r>
      <w:r w:rsidRPr="00680B00">
        <w:rPr>
          <w:rFonts w:ascii="Arial" w:hAnsi="Arial" w:cs="Arial"/>
          <w:lang w:val="mk-MK"/>
        </w:rPr>
        <w:t xml:space="preserve">, </w:t>
      </w:r>
      <w:r w:rsidR="00BD5388" w:rsidRPr="00680B00">
        <w:rPr>
          <w:rFonts w:ascii="Arial" w:hAnsi="Arial" w:cs="Arial"/>
          <w:lang w:val="mk-MK"/>
        </w:rPr>
        <w:t>од</w:t>
      </w:r>
      <w:r w:rsidRPr="00680B00">
        <w:rPr>
          <w:rFonts w:ascii="Arial" w:hAnsi="Arial" w:cs="Arial"/>
          <w:lang w:val="mk-MK"/>
        </w:rPr>
        <w:t xml:space="preserve"> </w:t>
      </w:r>
      <w:r w:rsidR="00BD5388" w:rsidRPr="00680B00">
        <w:rPr>
          <w:rFonts w:ascii="Arial" w:hAnsi="Arial" w:cs="Arial"/>
          <w:lang w:val="mk-MK"/>
        </w:rPr>
        <w:t>кои</w:t>
      </w:r>
      <w:r w:rsidRPr="00680B00">
        <w:rPr>
          <w:rFonts w:ascii="Arial" w:hAnsi="Arial" w:cs="Arial"/>
          <w:lang w:val="mk-MK"/>
        </w:rPr>
        <w:t xml:space="preserve"> </w:t>
      </w:r>
      <w:r w:rsidR="00BD5388" w:rsidRPr="00680B00">
        <w:rPr>
          <w:rFonts w:ascii="Arial" w:hAnsi="Arial" w:cs="Arial"/>
          <w:lang w:val="mk-MK"/>
        </w:rPr>
        <w:t>повеќето</w:t>
      </w:r>
      <w:r w:rsidRPr="00680B00">
        <w:rPr>
          <w:rFonts w:ascii="Arial" w:hAnsi="Arial" w:cs="Arial"/>
          <w:lang w:val="mk-MK"/>
        </w:rPr>
        <w:t xml:space="preserve"> </w:t>
      </w:r>
      <w:r w:rsidR="00BD5388" w:rsidRPr="00680B00">
        <w:rPr>
          <w:rFonts w:ascii="Arial" w:hAnsi="Arial" w:cs="Arial"/>
          <w:lang w:val="mk-MK"/>
        </w:rPr>
        <w:t>беа</w:t>
      </w:r>
      <w:r w:rsidRPr="00680B00">
        <w:rPr>
          <w:rFonts w:ascii="Arial" w:hAnsi="Arial" w:cs="Arial"/>
          <w:lang w:val="mk-MK"/>
        </w:rPr>
        <w:t xml:space="preserve"> </w:t>
      </w:r>
      <w:r w:rsidR="00BD5388" w:rsidRPr="00680B00">
        <w:rPr>
          <w:rFonts w:ascii="Arial" w:hAnsi="Arial" w:cs="Arial"/>
          <w:lang w:val="mk-MK"/>
        </w:rPr>
        <w:t>афроамериканци</w:t>
      </w:r>
      <w:r w:rsidRPr="00680B00">
        <w:rPr>
          <w:rFonts w:ascii="Arial" w:hAnsi="Arial" w:cs="Arial"/>
          <w:lang w:val="mk-MK"/>
        </w:rPr>
        <w:t xml:space="preserve">, </w:t>
      </w:r>
      <w:r w:rsidR="00866EB1" w:rsidRPr="00680B00">
        <w:rPr>
          <w:rFonts w:ascii="Arial" w:hAnsi="Arial" w:cs="Arial"/>
          <w:lang w:val="mk-MK"/>
        </w:rPr>
        <w:t>но</w:t>
      </w:r>
      <w:r w:rsidRPr="00680B00">
        <w:rPr>
          <w:rFonts w:ascii="Arial" w:hAnsi="Arial" w:cs="Arial"/>
          <w:lang w:val="mk-MK"/>
        </w:rPr>
        <w:t xml:space="preserve"> </w:t>
      </w:r>
      <w:r w:rsidR="00866EB1" w:rsidRPr="00680B00">
        <w:rPr>
          <w:rFonts w:ascii="Arial" w:hAnsi="Arial" w:cs="Arial"/>
          <w:lang w:val="mk-MK"/>
        </w:rPr>
        <w:t>имаше</w:t>
      </w:r>
      <w:r w:rsidRPr="00680B00">
        <w:rPr>
          <w:rFonts w:ascii="Arial" w:hAnsi="Arial" w:cs="Arial"/>
          <w:lang w:val="mk-MK"/>
        </w:rPr>
        <w:t xml:space="preserve"> </w:t>
      </w:r>
      <w:r w:rsidR="00866EB1" w:rsidRPr="00680B00">
        <w:rPr>
          <w:rFonts w:ascii="Arial" w:hAnsi="Arial" w:cs="Arial"/>
          <w:lang w:val="mk-MK"/>
        </w:rPr>
        <w:t>и</w:t>
      </w:r>
      <w:r w:rsidRPr="00680B00">
        <w:rPr>
          <w:rFonts w:ascii="Arial" w:hAnsi="Arial" w:cs="Arial"/>
          <w:lang w:val="mk-MK"/>
        </w:rPr>
        <w:t xml:space="preserve"> </w:t>
      </w:r>
      <w:r w:rsidR="00866EB1" w:rsidRPr="00680B00">
        <w:rPr>
          <w:rFonts w:ascii="Arial" w:hAnsi="Arial" w:cs="Arial"/>
          <w:lang w:val="mk-MK"/>
        </w:rPr>
        <w:t>белци</w:t>
      </w:r>
      <w:r w:rsidRPr="00680B00">
        <w:rPr>
          <w:rFonts w:ascii="Arial" w:hAnsi="Arial" w:cs="Arial"/>
          <w:lang w:val="mk-MK"/>
        </w:rPr>
        <w:t xml:space="preserve">, </w:t>
      </w:r>
      <w:r w:rsidR="00E81D9D" w:rsidRPr="00680B00">
        <w:rPr>
          <w:rFonts w:ascii="Arial" w:hAnsi="Arial" w:cs="Arial"/>
          <w:lang w:val="mk-MK"/>
        </w:rPr>
        <w:t>барајќи</w:t>
      </w:r>
      <w:r w:rsidRPr="00680B00">
        <w:rPr>
          <w:rFonts w:ascii="Arial" w:hAnsi="Arial" w:cs="Arial"/>
          <w:lang w:val="mk-MK"/>
        </w:rPr>
        <w:t xml:space="preserve"> </w:t>
      </w:r>
      <w:r w:rsidR="00E81D9D" w:rsidRPr="00680B00">
        <w:rPr>
          <w:rFonts w:ascii="Arial" w:hAnsi="Arial" w:cs="Arial"/>
          <w:lang w:val="mk-MK"/>
        </w:rPr>
        <w:t>да</w:t>
      </w:r>
      <w:r w:rsidRPr="00680B00">
        <w:rPr>
          <w:rFonts w:ascii="Arial" w:hAnsi="Arial" w:cs="Arial"/>
          <w:lang w:val="mk-MK"/>
        </w:rPr>
        <w:t xml:space="preserve"> </w:t>
      </w:r>
      <w:r w:rsidR="00E81D9D" w:rsidRPr="00680B00">
        <w:rPr>
          <w:rFonts w:ascii="Arial" w:hAnsi="Arial" w:cs="Arial"/>
          <w:lang w:val="mk-MK"/>
        </w:rPr>
        <w:t>се</w:t>
      </w:r>
      <w:r w:rsidRPr="00680B00">
        <w:rPr>
          <w:rFonts w:ascii="Arial" w:hAnsi="Arial" w:cs="Arial"/>
          <w:lang w:val="mk-MK"/>
        </w:rPr>
        <w:t xml:space="preserve"> </w:t>
      </w:r>
      <w:r w:rsidR="00EE5280" w:rsidRPr="00680B00">
        <w:rPr>
          <w:rFonts w:ascii="Arial" w:hAnsi="Arial" w:cs="Arial"/>
          <w:lang w:val="mk-MK"/>
        </w:rPr>
        <w:t>донесат сет на закони кои се однесуваат на укинување на подредената положба на афроамериканците (десегрегација, право на достоинствена работа, право на глас).</w:t>
      </w:r>
      <w:r w:rsidR="00F3336D" w:rsidRPr="00680B00">
        <w:rPr>
          <w:rFonts w:ascii="Arial" w:hAnsi="Arial" w:cs="Arial"/>
          <w:lang w:val="mk-MK"/>
        </w:rPr>
        <w:t xml:space="preserve"> Говорот на Мартин Лутер Кинг, “</w:t>
      </w:r>
      <w:r w:rsidR="00F3336D" w:rsidRPr="000A39A8">
        <w:rPr>
          <w:rFonts w:ascii="Arial" w:hAnsi="Arial" w:cs="Arial"/>
          <w:u w:val="single"/>
          <w:lang w:val="mk-MK"/>
        </w:rPr>
        <w:t>Имам сон</w:t>
      </w:r>
      <w:r w:rsidR="00F3336D" w:rsidRPr="00CD43DF">
        <w:rPr>
          <w:rFonts w:ascii="Arial" w:hAnsi="Arial" w:cs="Arial"/>
          <w:lang w:val="ru-RU"/>
        </w:rPr>
        <w:t>“</w:t>
      </w:r>
      <w:r w:rsidR="00F3336D" w:rsidRPr="00680B00">
        <w:rPr>
          <w:rFonts w:ascii="Arial" w:hAnsi="Arial" w:cs="Arial"/>
          <w:lang w:val="mk-MK"/>
        </w:rPr>
        <w:t xml:space="preserve"> (J have a Dream) предизвика овации и воодешевување кај присутните и се смета заедно со Гетсбуршкото обраќање на </w:t>
      </w:r>
      <w:r w:rsidR="008F1D15" w:rsidRPr="00680B00">
        <w:rPr>
          <w:rFonts w:ascii="Arial" w:hAnsi="Arial" w:cs="Arial"/>
          <w:lang w:val="mk-MK"/>
        </w:rPr>
        <w:t xml:space="preserve">Абрахам Линколн за еден од најдобрите говори во историјата на американското говорништво. </w:t>
      </w:r>
      <w:r w:rsidR="00F3336D" w:rsidRPr="00680B00">
        <w:rPr>
          <w:rFonts w:ascii="Arial" w:hAnsi="Arial" w:cs="Arial"/>
          <w:lang w:val="mk-MK"/>
        </w:rPr>
        <w:t>Најголем дел од овие</w:t>
      </w:r>
      <w:r w:rsidR="00EE5280" w:rsidRPr="00680B00">
        <w:rPr>
          <w:rFonts w:ascii="Arial" w:hAnsi="Arial" w:cs="Arial"/>
          <w:lang w:val="mk-MK"/>
        </w:rPr>
        <w:t xml:space="preserve"> </w:t>
      </w:r>
      <w:r w:rsidR="00F3336D" w:rsidRPr="00680B00">
        <w:rPr>
          <w:rFonts w:ascii="Arial" w:hAnsi="Arial" w:cs="Arial"/>
          <w:lang w:val="mk-MK"/>
        </w:rPr>
        <w:t xml:space="preserve">барања беа </w:t>
      </w:r>
      <w:r w:rsidR="00EE5280" w:rsidRPr="00680B00">
        <w:rPr>
          <w:rFonts w:ascii="Arial" w:hAnsi="Arial" w:cs="Arial"/>
          <w:lang w:val="mk-MK"/>
        </w:rPr>
        <w:t>озаконети со донесување на</w:t>
      </w:r>
      <w:r w:rsidRPr="00680B00">
        <w:rPr>
          <w:rFonts w:ascii="Arial" w:hAnsi="Arial" w:cs="Arial"/>
          <w:lang w:val="mk-MK"/>
        </w:rPr>
        <w:t xml:space="preserve"> </w:t>
      </w:r>
      <w:r w:rsidR="00E81D9D" w:rsidRPr="00680B00">
        <w:rPr>
          <w:rFonts w:ascii="Arial" w:hAnsi="Arial" w:cs="Arial"/>
          <w:lang w:val="mk-MK"/>
        </w:rPr>
        <w:t>Закон</w:t>
      </w:r>
      <w:r w:rsidRPr="00680B00">
        <w:rPr>
          <w:rFonts w:ascii="Arial" w:hAnsi="Arial" w:cs="Arial"/>
          <w:lang w:val="mk-MK"/>
        </w:rPr>
        <w:t xml:space="preserve"> </w:t>
      </w:r>
      <w:r w:rsidR="00E81D9D" w:rsidRPr="00680B00">
        <w:rPr>
          <w:rFonts w:ascii="Arial" w:hAnsi="Arial" w:cs="Arial"/>
          <w:lang w:val="mk-MK"/>
        </w:rPr>
        <w:t>за</w:t>
      </w:r>
      <w:r w:rsidRPr="00680B00">
        <w:rPr>
          <w:rFonts w:ascii="Arial" w:hAnsi="Arial" w:cs="Arial"/>
          <w:lang w:val="mk-MK"/>
        </w:rPr>
        <w:t xml:space="preserve"> </w:t>
      </w:r>
      <w:r w:rsidR="00EE5280" w:rsidRPr="00680B00">
        <w:rPr>
          <w:rFonts w:ascii="Arial" w:hAnsi="Arial" w:cs="Arial"/>
          <w:lang w:val="mk-MK"/>
        </w:rPr>
        <w:t>граѓански права (1964)</w:t>
      </w:r>
      <w:r w:rsidR="00F3336D" w:rsidRPr="00680B00">
        <w:rPr>
          <w:rFonts w:ascii="Arial" w:hAnsi="Arial" w:cs="Arial"/>
          <w:lang w:val="mk-MK"/>
        </w:rPr>
        <w:t xml:space="preserve"> и</w:t>
      </w:r>
      <w:r w:rsidR="00EE5280" w:rsidRPr="00680B00">
        <w:rPr>
          <w:rFonts w:ascii="Arial" w:hAnsi="Arial" w:cs="Arial"/>
          <w:lang w:val="mk-MK"/>
        </w:rPr>
        <w:t xml:space="preserve"> Закон за избори (1965)</w:t>
      </w:r>
      <w:r w:rsidRPr="00680B00">
        <w:rPr>
          <w:rFonts w:ascii="Arial" w:hAnsi="Arial" w:cs="Arial"/>
          <w:lang w:val="mk-MK"/>
        </w:rPr>
        <w:t xml:space="preserve">. </w:t>
      </w:r>
      <w:r w:rsidR="00F3336D" w:rsidRPr="00680B00">
        <w:rPr>
          <w:rFonts w:ascii="Arial" w:hAnsi="Arial" w:cs="Arial"/>
          <w:lang w:val="mk-MK"/>
        </w:rPr>
        <w:t>Овие</w:t>
      </w:r>
      <w:r w:rsidRPr="00680B00">
        <w:rPr>
          <w:rFonts w:ascii="Arial" w:hAnsi="Arial" w:cs="Arial"/>
          <w:lang w:val="mk-MK"/>
        </w:rPr>
        <w:t xml:space="preserve"> </w:t>
      </w:r>
      <w:r w:rsidR="00031D61" w:rsidRPr="00680B00">
        <w:rPr>
          <w:rFonts w:ascii="Arial" w:hAnsi="Arial" w:cs="Arial"/>
          <w:lang w:val="mk-MK"/>
        </w:rPr>
        <w:t>закон</w:t>
      </w:r>
      <w:r w:rsidR="00F3336D" w:rsidRPr="00680B00">
        <w:rPr>
          <w:rFonts w:ascii="Arial" w:hAnsi="Arial" w:cs="Arial"/>
          <w:lang w:val="mk-MK"/>
        </w:rPr>
        <w:t>и</w:t>
      </w:r>
      <w:r w:rsidRPr="00680B00">
        <w:rPr>
          <w:rFonts w:ascii="Arial" w:hAnsi="Arial" w:cs="Arial"/>
          <w:lang w:val="mk-MK"/>
        </w:rPr>
        <w:t xml:space="preserve"> </w:t>
      </w:r>
      <w:r w:rsidR="00F3336D" w:rsidRPr="00680B00">
        <w:rPr>
          <w:rFonts w:ascii="Arial" w:hAnsi="Arial" w:cs="Arial"/>
          <w:lang w:val="mk-MK"/>
        </w:rPr>
        <w:t>беа</w:t>
      </w:r>
      <w:r w:rsidRPr="00680B00">
        <w:rPr>
          <w:rFonts w:ascii="Arial" w:hAnsi="Arial" w:cs="Arial"/>
          <w:lang w:val="mk-MK"/>
        </w:rPr>
        <w:t xml:space="preserve"> </w:t>
      </w:r>
      <w:r w:rsidR="00031D61" w:rsidRPr="00680B00">
        <w:rPr>
          <w:rFonts w:ascii="Arial" w:hAnsi="Arial" w:cs="Arial"/>
          <w:lang w:val="mk-MK"/>
        </w:rPr>
        <w:t>донесен</w:t>
      </w:r>
      <w:r w:rsidR="00F3336D" w:rsidRPr="00680B00">
        <w:rPr>
          <w:rFonts w:ascii="Arial" w:hAnsi="Arial" w:cs="Arial"/>
          <w:lang w:val="mk-MK"/>
        </w:rPr>
        <w:t>и</w:t>
      </w:r>
      <w:r w:rsidRPr="00680B00">
        <w:rPr>
          <w:rFonts w:ascii="Arial" w:hAnsi="Arial" w:cs="Arial"/>
          <w:lang w:val="mk-MK"/>
        </w:rPr>
        <w:t xml:space="preserve"> </w:t>
      </w:r>
      <w:r w:rsidR="00736014" w:rsidRPr="00680B00">
        <w:rPr>
          <w:rFonts w:ascii="Arial" w:hAnsi="Arial" w:cs="Arial"/>
          <w:lang w:val="mk-MK"/>
        </w:rPr>
        <w:t>во</w:t>
      </w:r>
      <w:r w:rsidRPr="00680B00">
        <w:rPr>
          <w:rFonts w:ascii="Arial" w:hAnsi="Arial" w:cs="Arial"/>
          <w:lang w:val="mk-MK"/>
        </w:rPr>
        <w:t xml:space="preserve"> </w:t>
      </w:r>
      <w:r w:rsidR="00736014" w:rsidRPr="00680B00">
        <w:rPr>
          <w:rFonts w:ascii="Arial" w:hAnsi="Arial" w:cs="Arial"/>
          <w:lang w:val="mk-MK"/>
        </w:rPr>
        <w:t>времето</w:t>
      </w:r>
      <w:r w:rsidRPr="00680B00">
        <w:rPr>
          <w:rFonts w:ascii="Arial" w:hAnsi="Arial" w:cs="Arial"/>
          <w:lang w:val="mk-MK"/>
        </w:rPr>
        <w:t xml:space="preserve"> </w:t>
      </w:r>
      <w:r w:rsidR="00736014" w:rsidRPr="00680B00">
        <w:rPr>
          <w:rFonts w:ascii="Arial" w:hAnsi="Arial" w:cs="Arial"/>
          <w:lang w:val="mk-MK"/>
        </w:rPr>
        <w:t>на</w:t>
      </w:r>
      <w:r w:rsidRPr="00680B00">
        <w:rPr>
          <w:rFonts w:ascii="Arial" w:hAnsi="Arial" w:cs="Arial"/>
          <w:lang w:val="mk-MK"/>
        </w:rPr>
        <w:t xml:space="preserve"> </w:t>
      </w:r>
      <w:r w:rsidR="00736014" w:rsidRPr="00680B00">
        <w:rPr>
          <w:rFonts w:ascii="Arial" w:hAnsi="Arial" w:cs="Arial"/>
          <w:lang w:val="mk-MK"/>
        </w:rPr>
        <w:t>претседателот</w:t>
      </w:r>
      <w:r w:rsidRPr="00680B00">
        <w:rPr>
          <w:rFonts w:ascii="Arial" w:hAnsi="Arial" w:cs="Arial"/>
          <w:lang w:val="mk-MK"/>
        </w:rPr>
        <w:t xml:space="preserve"> </w:t>
      </w:r>
      <w:r w:rsidR="00736014" w:rsidRPr="00680B00">
        <w:rPr>
          <w:rFonts w:ascii="Arial" w:hAnsi="Arial" w:cs="Arial"/>
          <w:lang w:val="mk-MK"/>
        </w:rPr>
        <w:t>Линдон</w:t>
      </w:r>
      <w:r w:rsidRPr="00680B00">
        <w:rPr>
          <w:rFonts w:ascii="Arial" w:hAnsi="Arial" w:cs="Arial"/>
          <w:lang w:val="mk-MK"/>
        </w:rPr>
        <w:t xml:space="preserve"> </w:t>
      </w:r>
      <w:r w:rsidR="00736014" w:rsidRPr="00680B00">
        <w:rPr>
          <w:rFonts w:ascii="Arial" w:hAnsi="Arial" w:cs="Arial"/>
          <w:lang w:val="mk-MK"/>
        </w:rPr>
        <w:t>Џонсон</w:t>
      </w:r>
      <w:r w:rsidRPr="00680B00">
        <w:rPr>
          <w:rFonts w:ascii="Arial" w:hAnsi="Arial" w:cs="Arial"/>
          <w:lang w:val="mk-MK"/>
        </w:rPr>
        <w:t xml:space="preserve">. </w:t>
      </w:r>
      <w:r w:rsidR="0062609D">
        <w:rPr>
          <w:rFonts w:ascii="Arial" w:hAnsi="Arial" w:cs="Arial"/>
          <w:lang w:val="mk-MK"/>
        </w:rPr>
        <w:t xml:space="preserve">За својата активност, </w:t>
      </w:r>
      <w:r w:rsidR="00B822D5">
        <w:rPr>
          <w:rFonts w:ascii="Arial" w:hAnsi="Arial" w:cs="Arial"/>
          <w:lang w:val="mk-MK"/>
        </w:rPr>
        <w:t>тој на</w:t>
      </w:r>
      <w:r w:rsidRPr="00680B00">
        <w:rPr>
          <w:rFonts w:ascii="Arial" w:hAnsi="Arial" w:cs="Arial"/>
          <w:lang w:val="mk-MK"/>
        </w:rPr>
        <w:t xml:space="preserve"> 14.10.1964 </w:t>
      </w:r>
      <w:r w:rsidR="00306F84" w:rsidRPr="00680B00">
        <w:rPr>
          <w:rFonts w:ascii="Arial" w:hAnsi="Arial" w:cs="Arial"/>
          <w:lang w:val="mk-MK"/>
        </w:rPr>
        <w:t>година</w:t>
      </w:r>
      <w:r w:rsidRPr="00680B00">
        <w:rPr>
          <w:rFonts w:ascii="Arial" w:hAnsi="Arial" w:cs="Arial"/>
          <w:lang w:val="mk-MK"/>
        </w:rPr>
        <w:t xml:space="preserve"> </w:t>
      </w:r>
      <w:r w:rsidR="00306F84" w:rsidRPr="00680B00">
        <w:rPr>
          <w:rFonts w:ascii="Arial" w:hAnsi="Arial" w:cs="Arial"/>
          <w:lang w:val="mk-MK"/>
        </w:rPr>
        <w:t>ја</w:t>
      </w:r>
      <w:r w:rsidRPr="00680B00">
        <w:rPr>
          <w:rFonts w:ascii="Arial" w:hAnsi="Arial" w:cs="Arial"/>
          <w:lang w:val="mk-MK"/>
        </w:rPr>
        <w:t xml:space="preserve"> </w:t>
      </w:r>
      <w:r w:rsidR="00306F84" w:rsidRPr="00680B00">
        <w:rPr>
          <w:rFonts w:ascii="Arial" w:hAnsi="Arial" w:cs="Arial"/>
          <w:lang w:val="mk-MK"/>
        </w:rPr>
        <w:t>доби</w:t>
      </w:r>
      <w:r w:rsidRPr="00680B00">
        <w:rPr>
          <w:rFonts w:ascii="Arial" w:hAnsi="Arial" w:cs="Arial"/>
          <w:lang w:val="mk-MK"/>
        </w:rPr>
        <w:t xml:space="preserve"> </w:t>
      </w:r>
      <w:r w:rsidR="00306F84" w:rsidRPr="00680B00">
        <w:rPr>
          <w:rFonts w:ascii="Arial" w:hAnsi="Arial" w:cs="Arial"/>
          <w:lang w:val="mk-MK"/>
        </w:rPr>
        <w:t>Нобеловата</w:t>
      </w:r>
      <w:r w:rsidRPr="00680B00">
        <w:rPr>
          <w:rFonts w:ascii="Arial" w:hAnsi="Arial" w:cs="Arial"/>
          <w:lang w:val="mk-MK"/>
        </w:rPr>
        <w:t xml:space="preserve"> </w:t>
      </w:r>
      <w:r w:rsidR="00306F84" w:rsidRPr="00680B00">
        <w:rPr>
          <w:rFonts w:ascii="Arial" w:hAnsi="Arial" w:cs="Arial"/>
          <w:lang w:val="mk-MK"/>
        </w:rPr>
        <w:t>награда</w:t>
      </w:r>
      <w:r w:rsidRPr="00680B00">
        <w:rPr>
          <w:rFonts w:ascii="Arial" w:hAnsi="Arial" w:cs="Arial"/>
          <w:lang w:val="mk-MK"/>
        </w:rPr>
        <w:t xml:space="preserve"> </w:t>
      </w:r>
      <w:r w:rsidR="00306F84" w:rsidRPr="00680B00">
        <w:rPr>
          <w:rFonts w:ascii="Arial" w:hAnsi="Arial" w:cs="Arial"/>
          <w:lang w:val="mk-MK"/>
        </w:rPr>
        <w:t>за</w:t>
      </w:r>
      <w:r w:rsidRPr="00680B00">
        <w:rPr>
          <w:rFonts w:ascii="Arial" w:hAnsi="Arial" w:cs="Arial"/>
          <w:lang w:val="mk-MK"/>
        </w:rPr>
        <w:t xml:space="preserve"> </w:t>
      </w:r>
      <w:r w:rsidR="00306F84" w:rsidRPr="00680B00">
        <w:rPr>
          <w:rFonts w:ascii="Arial" w:hAnsi="Arial" w:cs="Arial"/>
          <w:lang w:val="mk-MK"/>
        </w:rPr>
        <w:t>мир</w:t>
      </w:r>
      <w:r w:rsidR="00B822D5">
        <w:rPr>
          <w:rFonts w:ascii="Arial" w:hAnsi="Arial" w:cs="Arial"/>
          <w:lang w:val="mk-MK"/>
        </w:rPr>
        <w:t xml:space="preserve"> на 35 годиишна возраст</w:t>
      </w:r>
      <w:r w:rsidRPr="00680B00">
        <w:rPr>
          <w:rFonts w:ascii="Arial" w:hAnsi="Arial" w:cs="Arial"/>
          <w:lang w:val="mk-MK"/>
        </w:rPr>
        <w:t xml:space="preserve">. </w:t>
      </w:r>
      <w:r w:rsidR="00680B00" w:rsidRPr="00CD43DF">
        <w:rPr>
          <w:rFonts w:ascii="Arial" w:hAnsi="Arial" w:cs="Arial"/>
          <w:lang w:val="ru-RU"/>
        </w:rPr>
        <w:t xml:space="preserve">Од 1965, Кинг почнува да изразува сомнежи во врска со улогата на САД во Виетнамската војна. На 4 април 1967 - точно една година пред неговата смрт - Кинг одржа говор кој беше остро насочен против улогата на САД во војната, инсистирајќи дека САД е во Виетнам „за да го окупира како американска колонија”, при што го нарече САД „најголем испорачувач на насилство во светот денес”. </w:t>
      </w:r>
    </w:p>
    <w:p w:rsidR="00F3336D" w:rsidRPr="00680B00" w:rsidRDefault="00680B00" w:rsidP="00680B00">
      <w:pPr>
        <w:pStyle w:val="NormalWeb"/>
        <w:spacing w:line="360" w:lineRule="auto"/>
        <w:ind w:firstLine="720"/>
        <w:jc w:val="both"/>
        <w:rPr>
          <w:rFonts w:ascii="Arial" w:hAnsi="Arial" w:cs="Arial"/>
          <w:lang w:val="mk-MK"/>
        </w:rPr>
      </w:pPr>
      <w:r w:rsidRPr="00CD43DF">
        <w:rPr>
          <w:rFonts w:ascii="Arial" w:hAnsi="Arial" w:cs="Arial"/>
          <w:lang w:val="ru-RU"/>
        </w:rPr>
        <w:t>Во прилог на својата посветеност на намалувањето на социјалните разлики, во 1968 Кинг ја организира „Кампањата на сиромашните”, која кулминира со марш до Вашингтон, при што на 3 април Кинг одржа говор во врска со сиромаштијата.</w:t>
      </w:r>
      <w:r>
        <w:rPr>
          <w:rFonts w:ascii="Arial" w:hAnsi="Arial" w:cs="Arial"/>
          <w:lang w:val="mk-MK"/>
        </w:rPr>
        <w:t xml:space="preserve"> </w:t>
      </w:r>
      <w:r w:rsidRPr="00CD43DF">
        <w:rPr>
          <w:rFonts w:ascii="Arial" w:hAnsi="Arial" w:cs="Arial"/>
          <w:lang w:val="ru-RU"/>
        </w:rPr>
        <w:t>Следниот ден врз Кинг беше извршен атентат во Мемфис</w:t>
      </w:r>
      <w:r>
        <w:rPr>
          <w:rFonts w:ascii="Arial" w:hAnsi="Arial" w:cs="Arial"/>
          <w:lang w:val="mk-MK"/>
        </w:rPr>
        <w:t>,</w:t>
      </w:r>
      <w:r w:rsidRPr="00CD43DF">
        <w:rPr>
          <w:rFonts w:ascii="Arial" w:hAnsi="Arial" w:cs="Arial"/>
          <w:lang w:val="ru-RU"/>
        </w:rPr>
        <w:t xml:space="preserve"> Тенеси додека се подготвуваше да предводи марш во знак на поддршка на синдикатот на санитетските работници од Мемфис. На неговиот погреб присуствуваа околу 300.000 луѓе.</w:t>
      </w:r>
      <w:r>
        <w:rPr>
          <w:rFonts w:ascii="Arial" w:hAnsi="Arial" w:cs="Arial"/>
          <w:lang w:val="mk-MK"/>
        </w:rPr>
        <w:t xml:space="preserve"> </w:t>
      </w:r>
      <w:r w:rsidRPr="00CD43DF">
        <w:rPr>
          <w:rFonts w:ascii="Arial" w:hAnsi="Arial" w:cs="Arial"/>
          <w:lang w:val="ru-RU"/>
        </w:rPr>
        <w:t>Извршител на атентатот беше Џејмс Ерл Реј, а многумина се сомневаат дека владата беше вмешана во атентатот врз Кинг. Она што сигурно се знае е дека Федералното истражно биро уште од 1961 почна да се интересира за Кинг, поради сомневања дека е поврзан со комунистите</w:t>
      </w:r>
      <w:r w:rsidRPr="00CD43DF">
        <w:rPr>
          <w:lang w:val="ru-RU"/>
        </w:rPr>
        <w:t>.</w:t>
      </w:r>
    </w:p>
    <w:p w:rsidR="00B82F19" w:rsidRPr="00F3336D" w:rsidRDefault="00E81D9D" w:rsidP="00F3336D">
      <w:pPr>
        <w:spacing w:line="360" w:lineRule="auto"/>
        <w:ind w:firstLine="720"/>
        <w:jc w:val="both"/>
        <w:rPr>
          <w:rFonts w:ascii="Arial" w:hAnsi="Arial" w:cs="Arial"/>
          <w:lang w:val="mk-MK"/>
        </w:rPr>
      </w:pPr>
      <w:r w:rsidRPr="00DF6313">
        <w:rPr>
          <w:rFonts w:ascii="Arial" w:hAnsi="Arial" w:cs="Arial"/>
          <w:lang w:val="mk-MK"/>
        </w:rPr>
        <w:lastRenderedPageBreak/>
        <w:t>Непосреден</w:t>
      </w:r>
      <w:r w:rsidR="00DF6313" w:rsidRPr="00DF6313">
        <w:rPr>
          <w:rFonts w:ascii="Arial" w:hAnsi="Arial" w:cs="Arial"/>
          <w:lang w:val="mk-MK"/>
        </w:rPr>
        <w:t xml:space="preserve"> </w:t>
      </w:r>
      <w:r w:rsidRPr="00DF6313">
        <w:rPr>
          <w:rFonts w:ascii="Arial" w:hAnsi="Arial" w:cs="Arial"/>
          <w:lang w:val="mk-MK"/>
        </w:rPr>
        <w:t>повод</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појави</w:t>
      </w:r>
      <w:r w:rsidR="00DF6313" w:rsidRPr="00DF6313">
        <w:rPr>
          <w:rFonts w:ascii="Arial" w:hAnsi="Arial" w:cs="Arial"/>
          <w:lang w:val="mk-MK"/>
        </w:rPr>
        <w:t xml:space="preserve"> </w:t>
      </w:r>
      <w:r w:rsidR="00F3336D">
        <w:rPr>
          <w:rFonts w:ascii="Arial" w:hAnsi="Arial" w:cs="Arial"/>
          <w:lang w:val="mk-MK"/>
        </w:rPr>
        <w:t>граѓанското движење за човекови права</w:t>
      </w:r>
      <w:r w:rsidR="00DF6313" w:rsidRPr="00DF6313">
        <w:rPr>
          <w:rFonts w:ascii="Arial" w:hAnsi="Arial" w:cs="Arial"/>
          <w:lang w:val="mk-MK"/>
        </w:rPr>
        <w:t xml:space="preserve"> </w:t>
      </w:r>
      <w:r w:rsidRPr="00DF6313">
        <w:rPr>
          <w:rFonts w:ascii="Arial" w:hAnsi="Arial" w:cs="Arial"/>
          <w:lang w:val="mk-MK"/>
        </w:rPr>
        <w:t>беше</w:t>
      </w:r>
      <w:r w:rsidR="00DF6313" w:rsidRPr="00DF6313">
        <w:rPr>
          <w:rFonts w:ascii="Arial" w:hAnsi="Arial" w:cs="Arial"/>
          <w:lang w:val="mk-MK"/>
        </w:rPr>
        <w:t xml:space="preserve"> </w:t>
      </w:r>
      <w:r w:rsidRPr="00DF6313">
        <w:rPr>
          <w:rFonts w:ascii="Arial" w:hAnsi="Arial" w:cs="Arial"/>
          <w:lang w:val="mk-MK"/>
        </w:rPr>
        <w:t>настанот</w:t>
      </w:r>
      <w:r w:rsidR="00DF6313" w:rsidRPr="00DF6313">
        <w:rPr>
          <w:rFonts w:ascii="Arial" w:hAnsi="Arial" w:cs="Arial"/>
          <w:lang w:val="mk-MK"/>
        </w:rPr>
        <w:t xml:space="preserve"> </w:t>
      </w:r>
      <w:r w:rsidR="004B6672" w:rsidRPr="00DF6313">
        <w:rPr>
          <w:rFonts w:ascii="Arial" w:hAnsi="Arial" w:cs="Arial"/>
          <w:lang w:val="mk-MK"/>
        </w:rPr>
        <w:t>што</w:t>
      </w:r>
      <w:r w:rsidR="00DF6313" w:rsidRPr="00DF6313">
        <w:rPr>
          <w:rFonts w:ascii="Arial" w:hAnsi="Arial" w:cs="Arial"/>
          <w:lang w:val="mk-MK"/>
        </w:rPr>
        <w:t xml:space="preserve"> </w:t>
      </w:r>
      <w:r w:rsidR="004B6672" w:rsidRPr="00DF6313">
        <w:rPr>
          <w:rFonts w:ascii="Arial" w:hAnsi="Arial" w:cs="Arial"/>
          <w:lang w:val="mk-MK"/>
        </w:rPr>
        <w:t>се</w:t>
      </w:r>
      <w:r w:rsidR="00DF6313" w:rsidRPr="00DF6313">
        <w:rPr>
          <w:rFonts w:ascii="Arial" w:hAnsi="Arial" w:cs="Arial"/>
          <w:lang w:val="mk-MK"/>
        </w:rPr>
        <w:t xml:space="preserve"> </w:t>
      </w:r>
      <w:r w:rsidR="004B6672" w:rsidRPr="00DF6313">
        <w:rPr>
          <w:rFonts w:ascii="Arial" w:hAnsi="Arial" w:cs="Arial"/>
          <w:lang w:val="mk-MK"/>
        </w:rPr>
        <w:t>случи</w:t>
      </w:r>
      <w:r w:rsidR="00DF6313" w:rsidRPr="00DF6313">
        <w:rPr>
          <w:rFonts w:ascii="Arial" w:hAnsi="Arial" w:cs="Arial"/>
          <w:lang w:val="mk-MK"/>
        </w:rPr>
        <w:t xml:space="preserve"> </w:t>
      </w:r>
      <w:r w:rsidR="00071A61" w:rsidRPr="00DF6313">
        <w:rPr>
          <w:rFonts w:ascii="Arial" w:hAnsi="Arial" w:cs="Arial"/>
          <w:lang w:val="mk-MK"/>
        </w:rPr>
        <w:t>на</w:t>
      </w:r>
      <w:r w:rsidR="00DF6313" w:rsidRPr="00DF6313">
        <w:rPr>
          <w:rFonts w:ascii="Arial" w:hAnsi="Arial" w:cs="Arial"/>
          <w:lang w:val="mk-MK"/>
        </w:rPr>
        <w:t xml:space="preserve"> 1.12.1955 </w:t>
      </w:r>
      <w:r w:rsidR="00071A61" w:rsidRPr="00DF6313">
        <w:rPr>
          <w:rFonts w:ascii="Arial" w:hAnsi="Arial" w:cs="Arial"/>
          <w:lang w:val="mk-MK"/>
        </w:rPr>
        <w:t>година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004B6672" w:rsidRPr="00DF6313">
        <w:rPr>
          <w:rFonts w:ascii="Arial" w:hAnsi="Arial" w:cs="Arial"/>
          <w:lang w:val="mk-MK"/>
        </w:rPr>
        <w:t>автобус</w:t>
      </w:r>
      <w:r w:rsidR="00DF6313" w:rsidRPr="00DF6313">
        <w:rPr>
          <w:rFonts w:ascii="Arial" w:hAnsi="Arial" w:cs="Arial"/>
          <w:lang w:val="mk-MK"/>
        </w:rPr>
        <w:t xml:space="preserve"> </w:t>
      </w:r>
      <w:r w:rsidR="004B6672"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градот</w:t>
      </w:r>
      <w:r w:rsidR="00DF6313" w:rsidRPr="00DF6313">
        <w:rPr>
          <w:rFonts w:ascii="Arial" w:hAnsi="Arial" w:cs="Arial"/>
          <w:lang w:val="mk-MK"/>
        </w:rPr>
        <w:t xml:space="preserve"> </w:t>
      </w:r>
      <w:r w:rsidRPr="00DF6313">
        <w:rPr>
          <w:rFonts w:ascii="Arial" w:hAnsi="Arial" w:cs="Arial"/>
          <w:lang w:val="mk-MK"/>
        </w:rPr>
        <w:t>Монтгомери</w:t>
      </w:r>
      <w:r w:rsidR="00DF6313" w:rsidRPr="00DF6313">
        <w:rPr>
          <w:rFonts w:ascii="Arial" w:hAnsi="Arial" w:cs="Arial"/>
          <w:lang w:val="mk-MK"/>
        </w:rPr>
        <w:t xml:space="preserve"> (</w:t>
      </w:r>
      <w:r w:rsidRPr="00DF6313">
        <w:rPr>
          <w:rFonts w:ascii="Arial" w:hAnsi="Arial" w:cs="Arial"/>
          <w:lang w:val="mk-MK"/>
        </w:rPr>
        <w:t>Ал</w:t>
      </w:r>
      <w:r w:rsidR="00736014" w:rsidRPr="00DF6313">
        <w:rPr>
          <w:rFonts w:ascii="Arial" w:hAnsi="Arial" w:cs="Arial"/>
          <w:lang w:val="mk-MK"/>
        </w:rPr>
        <w:t>абама</w:t>
      </w:r>
      <w:r w:rsidR="00DF6313" w:rsidRPr="00DF6313">
        <w:rPr>
          <w:rFonts w:ascii="Arial" w:hAnsi="Arial" w:cs="Arial"/>
          <w:lang w:val="mk-MK"/>
        </w:rPr>
        <w:t xml:space="preserve">), </w:t>
      </w:r>
      <w:r w:rsidR="00736014" w:rsidRPr="00DF6313">
        <w:rPr>
          <w:rFonts w:ascii="Arial" w:hAnsi="Arial" w:cs="Arial"/>
          <w:lang w:val="mk-MK"/>
        </w:rPr>
        <w:t>кога</w:t>
      </w:r>
      <w:r w:rsidR="00DF6313" w:rsidRPr="00DF6313">
        <w:rPr>
          <w:rFonts w:ascii="Arial" w:hAnsi="Arial" w:cs="Arial"/>
          <w:lang w:val="mk-MK"/>
        </w:rPr>
        <w:t xml:space="preserve"> </w:t>
      </w:r>
      <w:r w:rsidR="00736014" w:rsidRPr="006162B8">
        <w:rPr>
          <w:rFonts w:ascii="Arial" w:hAnsi="Arial" w:cs="Arial"/>
          <w:b/>
          <w:lang w:val="mk-MK"/>
        </w:rPr>
        <w:t>Роза</w:t>
      </w:r>
      <w:r w:rsidR="00DF6313" w:rsidRPr="006162B8">
        <w:rPr>
          <w:rFonts w:ascii="Arial" w:hAnsi="Arial" w:cs="Arial"/>
          <w:b/>
          <w:lang w:val="mk-MK"/>
        </w:rPr>
        <w:t xml:space="preserve"> </w:t>
      </w:r>
      <w:r w:rsidR="00736014" w:rsidRPr="006162B8">
        <w:rPr>
          <w:rFonts w:ascii="Arial" w:hAnsi="Arial" w:cs="Arial"/>
          <w:b/>
          <w:lang w:val="mk-MK"/>
        </w:rPr>
        <w:t>Паркс</w:t>
      </w:r>
      <w:r w:rsidR="00DF6313" w:rsidRPr="00DF6313">
        <w:rPr>
          <w:rFonts w:ascii="Arial" w:hAnsi="Arial" w:cs="Arial"/>
          <w:lang w:val="mk-MK"/>
        </w:rPr>
        <w:t xml:space="preserve"> (1913-2005 </w:t>
      </w:r>
      <w:r w:rsidR="00736014" w:rsidRPr="00DF6313">
        <w:rPr>
          <w:rFonts w:ascii="Arial" w:hAnsi="Arial" w:cs="Arial"/>
          <w:lang w:val="mk-MK"/>
        </w:rPr>
        <w:t>афроамериканка</w:t>
      </w:r>
      <w:r w:rsidR="00DF6313" w:rsidRPr="00DF6313">
        <w:rPr>
          <w:rFonts w:ascii="Arial" w:hAnsi="Arial" w:cs="Arial"/>
          <w:lang w:val="mk-MK"/>
        </w:rPr>
        <w:t xml:space="preserve">) </w:t>
      </w:r>
      <w:r w:rsidR="00CD6D67"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одби</w:t>
      </w:r>
      <w:r w:rsidR="00DF6313" w:rsidRPr="00DF6313">
        <w:rPr>
          <w:rFonts w:ascii="Arial" w:hAnsi="Arial" w:cs="Arial"/>
          <w:lang w:val="mk-MK"/>
        </w:rPr>
        <w:t xml:space="preserve"> </w:t>
      </w:r>
      <w:r w:rsidR="00CD6D67" w:rsidRPr="00DF6313">
        <w:rPr>
          <w:rFonts w:ascii="Arial" w:hAnsi="Arial" w:cs="Arial"/>
          <w:lang w:val="mk-MK"/>
        </w:rPr>
        <w:t>наредбата</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возачот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стане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седиштето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автобусот</w:t>
      </w:r>
      <w:r w:rsidR="00DF6313" w:rsidRPr="00DF6313">
        <w:rPr>
          <w:rFonts w:ascii="Arial" w:hAnsi="Arial" w:cs="Arial"/>
          <w:lang w:val="mk-MK"/>
        </w:rPr>
        <w:t xml:space="preserve"> </w:t>
      </w:r>
      <w:r w:rsidRPr="00DF6313">
        <w:rPr>
          <w:rFonts w:ascii="Arial" w:hAnsi="Arial" w:cs="Arial"/>
          <w:lang w:val="mk-MK"/>
        </w:rPr>
        <w:t>резервирано</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белите</w:t>
      </w:r>
      <w:r w:rsidR="00DF6313" w:rsidRPr="00DF6313">
        <w:rPr>
          <w:rFonts w:ascii="Arial" w:hAnsi="Arial" w:cs="Arial"/>
          <w:lang w:val="mk-MK"/>
        </w:rPr>
        <w:t xml:space="preserve"> </w:t>
      </w:r>
      <w:r w:rsidRPr="00DF6313">
        <w:rPr>
          <w:rFonts w:ascii="Arial" w:hAnsi="Arial" w:cs="Arial"/>
          <w:lang w:val="mk-MK"/>
        </w:rPr>
        <w:t>луѓе</w:t>
      </w:r>
      <w:r w:rsidR="00DF6313" w:rsidRPr="00DF6313">
        <w:rPr>
          <w:rFonts w:ascii="Arial" w:hAnsi="Arial" w:cs="Arial"/>
          <w:lang w:val="mk-MK"/>
        </w:rPr>
        <w:t xml:space="preserve">. </w:t>
      </w:r>
      <w:r w:rsidR="009E7941" w:rsidRPr="00DF6313">
        <w:rPr>
          <w:rFonts w:ascii="Arial" w:hAnsi="Arial" w:cs="Arial"/>
          <w:lang w:val="mk-MK"/>
        </w:rPr>
        <w:t>Овој</w:t>
      </w:r>
      <w:r w:rsidR="00DF6313" w:rsidRPr="00DF6313">
        <w:rPr>
          <w:rFonts w:ascii="Arial" w:hAnsi="Arial" w:cs="Arial"/>
          <w:lang w:val="mk-MK"/>
        </w:rPr>
        <w:t xml:space="preserve"> </w:t>
      </w:r>
      <w:r w:rsidR="009E7941" w:rsidRPr="00DF6313">
        <w:rPr>
          <w:rFonts w:ascii="Arial" w:hAnsi="Arial" w:cs="Arial"/>
          <w:lang w:val="mk-MK"/>
        </w:rPr>
        <w:t>настан</w:t>
      </w:r>
      <w:r w:rsidR="00DF6313" w:rsidRPr="00DF6313">
        <w:rPr>
          <w:rFonts w:ascii="Arial" w:hAnsi="Arial" w:cs="Arial"/>
          <w:lang w:val="mk-MK"/>
        </w:rPr>
        <w:t xml:space="preserve"> </w:t>
      </w:r>
      <w:r w:rsidR="009E7941" w:rsidRPr="00DF6313">
        <w:rPr>
          <w:rFonts w:ascii="Arial" w:hAnsi="Arial" w:cs="Arial"/>
          <w:lang w:val="mk-MK"/>
        </w:rPr>
        <w:t>го</w:t>
      </w:r>
      <w:r w:rsidR="00DF6313" w:rsidRPr="00DF6313">
        <w:rPr>
          <w:rFonts w:ascii="Arial" w:hAnsi="Arial" w:cs="Arial"/>
          <w:lang w:val="mk-MK"/>
        </w:rPr>
        <w:t xml:space="preserve"> </w:t>
      </w:r>
      <w:r w:rsidR="009E7941" w:rsidRPr="00DF6313">
        <w:rPr>
          <w:rFonts w:ascii="Arial" w:hAnsi="Arial" w:cs="Arial"/>
          <w:lang w:val="mk-MK"/>
        </w:rPr>
        <w:t>потресе</w:t>
      </w:r>
      <w:r w:rsidR="00DF6313" w:rsidRPr="00DF6313">
        <w:rPr>
          <w:rFonts w:ascii="Arial" w:hAnsi="Arial" w:cs="Arial"/>
          <w:lang w:val="mk-MK"/>
        </w:rPr>
        <w:t xml:space="preserve"> </w:t>
      </w:r>
      <w:r w:rsidR="009E7941" w:rsidRPr="00DF6313">
        <w:rPr>
          <w:rFonts w:ascii="Arial" w:hAnsi="Arial" w:cs="Arial"/>
          <w:lang w:val="mk-MK"/>
        </w:rPr>
        <w:t>целиот</w:t>
      </w:r>
      <w:r w:rsidR="00DF6313" w:rsidRPr="00DF6313">
        <w:rPr>
          <w:rFonts w:ascii="Arial" w:hAnsi="Arial" w:cs="Arial"/>
          <w:lang w:val="mk-MK"/>
        </w:rPr>
        <w:t xml:space="preserve"> </w:t>
      </w:r>
      <w:r w:rsidR="009E7941" w:rsidRPr="00DF6313">
        <w:rPr>
          <w:rFonts w:ascii="Arial" w:hAnsi="Arial" w:cs="Arial"/>
          <w:lang w:val="mk-MK"/>
        </w:rPr>
        <w:t>свет</w:t>
      </w:r>
      <w:r w:rsidR="00DF6313" w:rsidRPr="00DF6313">
        <w:rPr>
          <w:rFonts w:ascii="Arial" w:hAnsi="Arial" w:cs="Arial"/>
          <w:lang w:val="mk-MK"/>
        </w:rPr>
        <w:t xml:space="preserve"> </w:t>
      </w:r>
      <w:r w:rsidR="009E7941" w:rsidRPr="00DF6313">
        <w:rPr>
          <w:rFonts w:ascii="Arial" w:hAnsi="Arial" w:cs="Arial"/>
          <w:lang w:val="mk-MK"/>
        </w:rPr>
        <w:t>и</w:t>
      </w:r>
      <w:r w:rsidR="00DF6313" w:rsidRPr="00DF6313">
        <w:rPr>
          <w:rFonts w:ascii="Arial" w:hAnsi="Arial" w:cs="Arial"/>
          <w:lang w:val="mk-MK"/>
        </w:rPr>
        <w:t xml:space="preserve"> </w:t>
      </w:r>
      <w:r w:rsidR="009E7941" w:rsidRPr="00DF6313">
        <w:rPr>
          <w:rFonts w:ascii="Arial" w:hAnsi="Arial" w:cs="Arial"/>
          <w:lang w:val="mk-MK"/>
        </w:rPr>
        <w:t>стана</w:t>
      </w:r>
      <w:r w:rsidR="00DF6313" w:rsidRPr="00DF6313">
        <w:rPr>
          <w:rFonts w:ascii="Arial" w:hAnsi="Arial" w:cs="Arial"/>
          <w:lang w:val="mk-MK"/>
        </w:rPr>
        <w:t xml:space="preserve"> </w:t>
      </w:r>
      <w:r w:rsidR="009E7941" w:rsidRPr="00DF6313">
        <w:rPr>
          <w:rFonts w:ascii="Arial" w:hAnsi="Arial" w:cs="Arial"/>
          <w:lang w:val="mk-MK"/>
        </w:rPr>
        <w:t>инспирација</w:t>
      </w:r>
      <w:r w:rsidR="00DF6313" w:rsidRPr="00DF6313">
        <w:rPr>
          <w:rFonts w:ascii="Arial" w:hAnsi="Arial" w:cs="Arial"/>
          <w:lang w:val="mk-MK"/>
        </w:rPr>
        <w:t xml:space="preserve"> </w:t>
      </w:r>
      <w:r w:rsidR="009E7941" w:rsidRPr="00DF6313">
        <w:rPr>
          <w:rFonts w:ascii="Arial" w:hAnsi="Arial" w:cs="Arial"/>
          <w:lang w:val="mk-MK"/>
        </w:rPr>
        <w:t>за</w:t>
      </w:r>
      <w:r w:rsidR="00DF6313" w:rsidRPr="00DF6313">
        <w:rPr>
          <w:rFonts w:ascii="Arial" w:hAnsi="Arial" w:cs="Arial"/>
          <w:lang w:val="mk-MK"/>
        </w:rPr>
        <w:t xml:space="preserve"> </w:t>
      </w:r>
      <w:r w:rsidR="009E7941" w:rsidRPr="00DF6313">
        <w:rPr>
          <w:rFonts w:ascii="Arial" w:hAnsi="Arial" w:cs="Arial"/>
          <w:lang w:val="mk-MK"/>
        </w:rPr>
        <w:t>голем</w:t>
      </w:r>
      <w:r w:rsidR="00DF6313" w:rsidRPr="00DF6313">
        <w:rPr>
          <w:rFonts w:ascii="Arial" w:hAnsi="Arial" w:cs="Arial"/>
          <w:lang w:val="mk-MK"/>
        </w:rPr>
        <w:t xml:space="preserve"> </w:t>
      </w:r>
      <w:r w:rsidR="009E7941" w:rsidRPr="00DF6313">
        <w:rPr>
          <w:rFonts w:ascii="Arial" w:hAnsi="Arial" w:cs="Arial"/>
          <w:lang w:val="mk-MK"/>
        </w:rPr>
        <w:t>број</w:t>
      </w:r>
      <w:r w:rsidR="00DF6313" w:rsidRPr="00DF6313">
        <w:rPr>
          <w:rFonts w:ascii="Arial" w:hAnsi="Arial" w:cs="Arial"/>
          <w:lang w:val="mk-MK"/>
        </w:rPr>
        <w:t xml:space="preserve"> </w:t>
      </w:r>
      <w:r w:rsidR="009E7941" w:rsidRPr="00DF6313">
        <w:rPr>
          <w:rFonts w:ascii="Arial" w:hAnsi="Arial" w:cs="Arial"/>
          <w:lang w:val="mk-MK"/>
        </w:rPr>
        <w:t>на</w:t>
      </w:r>
      <w:r w:rsidR="00DF6313" w:rsidRPr="00DF6313">
        <w:rPr>
          <w:rFonts w:ascii="Arial" w:hAnsi="Arial" w:cs="Arial"/>
          <w:lang w:val="mk-MK"/>
        </w:rPr>
        <w:t xml:space="preserve"> </w:t>
      </w:r>
      <w:r w:rsidR="009E7941" w:rsidRPr="00DF6313">
        <w:rPr>
          <w:rFonts w:ascii="Arial" w:hAnsi="Arial" w:cs="Arial"/>
          <w:lang w:val="mk-MK"/>
        </w:rPr>
        <w:t>хуманисти</w:t>
      </w:r>
      <w:r w:rsidR="00DF6313" w:rsidRPr="00DF6313">
        <w:rPr>
          <w:rFonts w:ascii="Arial" w:hAnsi="Arial" w:cs="Arial"/>
          <w:lang w:val="mk-MK"/>
        </w:rPr>
        <w:t xml:space="preserve"> </w:t>
      </w:r>
      <w:r w:rsidR="00B101AC" w:rsidRPr="00DF6313">
        <w:rPr>
          <w:rFonts w:ascii="Arial" w:hAnsi="Arial" w:cs="Arial"/>
          <w:lang w:val="mk-MK"/>
        </w:rPr>
        <w:t>и</w:t>
      </w:r>
      <w:r w:rsidR="00DF6313" w:rsidRPr="00DF6313">
        <w:rPr>
          <w:rFonts w:ascii="Arial" w:hAnsi="Arial" w:cs="Arial"/>
          <w:lang w:val="mk-MK"/>
        </w:rPr>
        <w:t xml:space="preserve"> </w:t>
      </w:r>
      <w:r w:rsidR="00B101AC" w:rsidRPr="00DF6313">
        <w:rPr>
          <w:rFonts w:ascii="Arial" w:hAnsi="Arial" w:cs="Arial"/>
          <w:lang w:val="mk-MK"/>
        </w:rPr>
        <w:t>борци</w:t>
      </w:r>
      <w:r w:rsidR="00DF6313" w:rsidRPr="00DF6313">
        <w:rPr>
          <w:rFonts w:ascii="Arial" w:hAnsi="Arial" w:cs="Arial"/>
          <w:lang w:val="mk-MK"/>
        </w:rPr>
        <w:t xml:space="preserve"> </w:t>
      </w:r>
      <w:r w:rsidR="00B101AC" w:rsidRPr="00DF6313">
        <w:rPr>
          <w:rFonts w:ascii="Arial" w:hAnsi="Arial" w:cs="Arial"/>
          <w:lang w:val="mk-MK"/>
        </w:rPr>
        <w:t>за</w:t>
      </w:r>
      <w:r w:rsidR="00DF6313" w:rsidRPr="00DF6313">
        <w:rPr>
          <w:rFonts w:ascii="Arial" w:hAnsi="Arial" w:cs="Arial"/>
          <w:lang w:val="mk-MK"/>
        </w:rPr>
        <w:t xml:space="preserve"> </w:t>
      </w:r>
      <w:r w:rsidR="00B101AC" w:rsidRPr="00DF6313">
        <w:rPr>
          <w:rFonts w:ascii="Arial" w:hAnsi="Arial" w:cs="Arial"/>
          <w:lang w:val="mk-MK"/>
        </w:rPr>
        <w:t>човекови</w:t>
      </w:r>
      <w:r w:rsidR="00DF6313" w:rsidRPr="00DF6313">
        <w:rPr>
          <w:rFonts w:ascii="Arial" w:hAnsi="Arial" w:cs="Arial"/>
          <w:lang w:val="mk-MK"/>
        </w:rPr>
        <w:t xml:space="preserve"> </w:t>
      </w:r>
      <w:r w:rsidR="00B101AC" w:rsidRPr="00DF6313">
        <w:rPr>
          <w:rFonts w:ascii="Arial" w:hAnsi="Arial" w:cs="Arial"/>
          <w:lang w:val="mk-MK"/>
        </w:rPr>
        <w:t>права</w:t>
      </w:r>
      <w:r w:rsidR="00DF6313" w:rsidRPr="00DF6313">
        <w:rPr>
          <w:rFonts w:ascii="Arial" w:hAnsi="Arial" w:cs="Arial"/>
          <w:lang w:val="mk-MK"/>
        </w:rPr>
        <w:t xml:space="preserve"> </w:t>
      </w:r>
      <w:r w:rsidR="00B101AC" w:rsidRPr="00DF6313">
        <w:rPr>
          <w:rFonts w:ascii="Arial" w:hAnsi="Arial" w:cs="Arial"/>
          <w:lang w:val="mk-MK"/>
        </w:rPr>
        <w:t>да</w:t>
      </w:r>
      <w:r w:rsidR="00DF6313" w:rsidRPr="00DF6313">
        <w:rPr>
          <w:rFonts w:ascii="Arial" w:hAnsi="Arial" w:cs="Arial"/>
          <w:lang w:val="mk-MK"/>
        </w:rPr>
        <w:t xml:space="preserve"> </w:t>
      </w:r>
      <w:r w:rsidR="00B101AC" w:rsidRPr="00DF6313">
        <w:rPr>
          <w:rFonts w:ascii="Arial" w:hAnsi="Arial" w:cs="Arial"/>
          <w:lang w:val="mk-MK"/>
        </w:rPr>
        <w:t>започнат</w:t>
      </w:r>
      <w:r w:rsidR="00DF6313" w:rsidRPr="00DF6313">
        <w:rPr>
          <w:rFonts w:ascii="Arial" w:hAnsi="Arial" w:cs="Arial"/>
          <w:lang w:val="mk-MK"/>
        </w:rPr>
        <w:t xml:space="preserve"> </w:t>
      </w:r>
      <w:r w:rsidR="009E7941" w:rsidRPr="00DF6313">
        <w:rPr>
          <w:rFonts w:ascii="Arial" w:hAnsi="Arial" w:cs="Arial"/>
          <w:lang w:val="mk-MK"/>
        </w:rPr>
        <w:t>организирана</w:t>
      </w:r>
      <w:r w:rsidR="00DF6313" w:rsidRPr="00DF6313">
        <w:rPr>
          <w:rFonts w:ascii="Arial" w:hAnsi="Arial" w:cs="Arial"/>
          <w:lang w:val="mk-MK"/>
        </w:rPr>
        <w:t xml:space="preserve"> </w:t>
      </w:r>
      <w:r w:rsidR="009E7941" w:rsidRPr="00DF6313">
        <w:rPr>
          <w:rFonts w:ascii="Arial" w:hAnsi="Arial" w:cs="Arial"/>
          <w:lang w:val="mk-MK"/>
        </w:rPr>
        <w:t>борба</w:t>
      </w:r>
      <w:r w:rsidR="00DF6313" w:rsidRPr="00DF6313">
        <w:rPr>
          <w:rFonts w:ascii="Arial" w:hAnsi="Arial" w:cs="Arial"/>
          <w:lang w:val="mk-MK"/>
        </w:rPr>
        <w:t xml:space="preserve"> </w:t>
      </w:r>
      <w:r w:rsidR="009E7941" w:rsidRPr="00DF6313">
        <w:rPr>
          <w:rFonts w:ascii="Arial" w:hAnsi="Arial" w:cs="Arial"/>
          <w:lang w:val="mk-MK"/>
        </w:rPr>
        <w:t>против</w:t>
      </w:r>
      <w:r w:rsidR="00DF6313" w:rsidRPr="00DF6313">
        <w:rPr>
          <w:rFonts w:ascii="Arial" w:hAnsi="Arial" w:cs="Arial"/>
          <w:lang w:val="mk-MK"/>
        </w:rPr>
        <w:t xml:space="preserve"> </w:t>
      </w:r>
      <w:r w:rsidR="009E7941" w:rsidRPr="00DF6313">
        <w:rPr>
          <w:rFonts w:ascii="Arial" w:hAnsi="Arial" w:cs="Arial"/>
          <w:lang w:val="mk-MK"/>
        </w:rPr>
        <w:t>расизмот</w:t>
      </w:r>
      <w:r w:rsidR="00DF6313" w:rsidRPr="00DF6313">
        <w:rPr>
          <w:rFonts w:ascii="Arial" w:hAnsi="Arial" w:cs="Arial"/>
          <w:lang w:val="mk-MK"/>
        </w:rPr>
        <w:t xml:space="preserve"> </w:t>
      </w:r>
      <w:r w:rsidR="009E7941" w:rsidRPr="00DF6313">
        <w:rPr>
          <w:rFonts w:ascii="Arial" w:hAnsi="Arial" w:cs="Arial"/>
          <w:lang w:val="mk-MK"/>
        </w:rPr>
        <w:t>како</w:t>
      </w:r>
      <w:r w:rsidR="00DF6313" w:rsidRPr="00DF6313">
        <w:rPr>
          <w:rFonts w:ascii="Arial" w:hAnsi="Arial" w:cs="Arial"/>
          <w:lang w:val="mk-MK"/>
        </w:rPr>
        <w:t xml:space="preserve"> </w:t>
      </w:r>
      <w:r w:rsidR="009E7941" w:rsidRPr="00DF6313">
        <w:rPr>
          <w:rFonts w:ascii="Arial" w:hAnsi="Arial" w:cs="Arial"/>
          <w:lang w:val="mk-MK"/>
        </w:rPr>
        <w:t>начин</w:t>
      </w:r>
      <w:r w:rsidR="00DF6313" w:rsidRPr="00DF6313">
        <w:rPr>
          <w:rFonts w:ascii="Arial" w:hAnsi="Arial" w:cs="Arial"/>
          <w:lang w:val="mk-MK"/>
        </w:rPr>
        <w:t xml:space="preserve"> </w:t>
      </w:r>
      <w:r w:rsidR="009E7941" w:rsidRPr="00DF6313">
        <w:rPr>
          <w:rFonts w:ascii="Arial" w:hAnsi="Arial" w:cs="Arial"/>
          <w:lang w:val="mk-MK"/>
        </w:rPr>
        <w:t>и</w:t>
      </w:r>
      <w:r w:rsidR="00DF6313" w:rsidRPr="00DF6313">
        <w:rPr>
          <w:rFonts w:ascii="Arial" w:hAnsi="Arial" w:cs="Arial"/>
          <w:lang w:val="mk-MK"/>
        </w:rPr>
        <w:t xml:space="preserve"> </w:t>
      </w:r>
      <w:r w:rsidR="009E7941" w:rsidRPr="00DF6313">
        <w:rPr>
          <w:rFonts w:ascii="Arial" w:hAnsi="Arial" w:cs="Arial"/>
          <w:lang w:val="mk-MK"/>
        </w:rPr>
        <w:t>филозофија</w:t>
      </w:r>
      <w:r w:rsidR="00DF6313" w:rsidRPr="00DF6313">
        <w:rPr>
          <w:rFonts w:ascii="Arial" w:hAnsi="Arial" w:cs="Arial"/>
          <w:lang w:val="mk-MK"/>
        </w:rPr>
        <w:t xml:space="preserve"> </w:t>
      </w:r>
      <w:r w:rsidR="009E7941" w:rsidRPr="00DF6313">
        <w:rPr>
          <w:rFonts w:ascii="Arial" w:hAnsi="Arial" w:cs="Arial"/>
          <w:lang w:val="mk-MK"/>
        </w:rPr>
        <w:t>на</w:t>
      </w:r>
      <w:r w:rsidR="00DF6313" w:rsidRPr="00DF6313">
        <w:rPr>
          <w:rFonts w:ascii="Arial" w:hAnsi="Arial" w:cs="Arial"/>
          <w:lang w:val="mk-MK"/>
        </w:rPr>
        <w:t xml:space="preserve"> </w:t>
      </w:r>
      <w:r w:rsidR="009E7941" w:rsidRPr="00DF6313">
        <w:rPr>
          <w:rFonts w:ascii="Arial" w:hAnsi="Arial" w:cs="Arial"/>
          <w:lang w:val="mk-MK"/>
        </w:rPr>
        <w:t>живот</w:t>
      </w:r>
      <w:r w:rsidR="00DF6313" w:rsidRPr="00DF6313">
        <w:rPr>
          <w:rFonts w:ascii="Arial" w:hAnsi="Arial" w:cs="Arial"/>
          <w:lang w:val="mk-MK"/>
        </w:rPr>
        <w:t xml:space="preserve"> </w:t>
      </w:r>
      <w:r w:rsidR="009E7941" w:rsidRPr="00DF6313">
        <w:rPr>
          <w:rFonts w:ascii="Arial" w:hAnsi="Arial" w:cs="Arial"/>
          <w:lang w:val="mk-MK"/>
        </w:rPr>
        <w:t>и</w:t>
      </w:r>
      <w:r w:rsidR="00DF6313" w:rsidRPr="00DF6313">
        <w:rPr>
          <w:rFonts w:ascii="Arial" w:hAnsi="Arial" w:cs="Arial"/>
          <w:lang w:val="mk-MK"/>
        </w:rPr>
        <w:t xml:space="preserve"> </w:t>
      </w:r>
      <w:r w:rsidR="009E7941" w:rsidRPr="00DF6313">
        <w:rPr>
          <w:rFonts w:ascii="Arial" w:hAnsi="Arial" w:cs="Arial"/>
          <w:lang w:val="mk-MK"/>
        </w:rPr>
        <w:t>вреднување</w:t>
      </w:r>
      <w:r w:rsidR="00DF6313" w:rsidRPr="00DF6313">
        <w:rPr>
          <w:rFonts w:ascii="Arial" w:hAnsi="Arial" w:cs="Arial"/>
          <w:lang w:val="mk-MK"/>
        </w:rPr>
        <w:t xml:space="preserve"> </w:t>
      </w:r>
      <w:r w:rsidR="009E7941" w:rsidRPr="00DF6313">
        <w:rPr>
          <w:rFonts w:ascii="Arial" w:hAnsi="Arial" w:cs="Arial"/>
          <w:lang w:val="mk-MK"/>
        </w:rPr>
        <w:t>на</w:t>
      </w:r>
      <w:r w:rsidR="00DF6313" w:rsidRPr="00DF6313">
        <w:rPr>
          <w:rFonts w:ascii="Arial" w:hAnsi="Arial" w:cs="Arial"/>
          <w:lang w:val="mk-MK"/>
        </w:rPr>
        <w:t xml:space="preserve"> </w:t>
      </w:r>
      <w:r w:rsidR="009E7941" w:rsidRPr="00DF6313">
        <w:rPr>
          <w:rFonts w:ascii="Arial" w:hAnsi="Arial" w:cs="Arial"/>
          <w:lang w:val="mk-MK"/>
        </w:rPr>
        <w:t>луѓето</w:t>
      </w:r>
      <w:r w:rsidR="00DF6313" w:rsidRPr="00DF6313">
        <w:rPr>
          <w:rFonts w:ascii="Arial" w:hAnsi="Arial" w:cs="Arial"/>
          <w:lang w:val="mk-MK"/>
        </w:rPr>
        <w:t xml:space="preserve"> </w:t>
      </w:r>
      <w:r w:rsidR="009E7941" w:rsidRPr="00DF6313">
        <w:rPr>
          <w:rFonts w:ascii="Arial" w:hAnsi="Arial" w:cs="Arial"/>
          <w:lang w:val="mk-MK"/>
        </w:rPr>
        <w:t>според</w:t>
      </w:r>
      <w:r w:rsidR="00DF6313" w:rsidRPr="00DF6313">
        <w:rPr>
          <w:rFonts w:ascii="Arial" w:hAnsi="Arial" w:cs="Arial"/>
          <w:lang w:val="mk-MK"/>
        </w:rPr>
        <w:t xml:space="preserve"> </w:t>
      </w:r>
      <w:r w:rsidR="009E7941" w:rsidRPr="00DF6313">
        <w:rPr>
          <w:rFonts w:ascii="Arial" w:hAnsi="Arial" w:cs="Arial"/>
          <w:lang w:val="mk-MK"/>
        </w:rPr>
        <w:t>бојата</w:t>
      </w:r>
      <w:r w:rsidR="00DF6313" w:rsidRPr="00DF6313">
        <w:rPr>
          <w:rFonts w:ascii="Arial" w:hAnsi="Arial" w:cs="Arial"/>
          <w:lang w:val="mk-MK"/>
        </w:rPr>
        <w:t xml:space="preserve"> </w:t>
      </w:r>
      <w:r w:rsidR="009E7941" w:rsidRPr="00DF6313">
        <w:rPr>
          <w:rFonts w:ascii="Arial" w:hAnsi="Arial" w:cs="Arial"/>
          <w:lang w:val="mk-MK"/>
        </w:rPr>
        <w:t>на</w:t>
      </w:r>
      <w:r w:rsidR="00DF6313" w:rsidRPr="00DF6313">
        <w:rPr>
          <w:rFonts w:ascii="Arial" w:hAnsi="Arial" w:cs="Arial"/>
          <w:lang w:val="mk-MK"/>
        </w:rPr>
        <w:t xml:space="preserve"> </w:t>
      </w:r>
      <w:r w:rsidR="009E7941" w:rsidRPr="00DF6313">
        <w:rPr>
          <w:rFonts w:ascii="Arial" w:hAnsi="Arial" w:cs="Arial"/>
          <w:lang w:val="mk-MK"/>
        </w:rPr>
        <w:t>кожата</w:t>
      </w:r>
      <w:r w:rsidR="00DF6313" w:rsidRPr="00DF6313">
        <w:rPr>
          <w:rFonts w:ascii="Arial" w:hAnsi="Arial" w:cs="Arial"/>
          <w:lang w:val="mk-MK"/>
        </w:rPr>
        <w:t xml:space="preserve">. </w:t>
      </w:r>
      <w:r w:rsidR="00CD6D67" w:rsidRPr="00DF6313">
        <w:rPr>
          <w:rFonts w:ascii="Arial" w:hAnsi="Arial" w:cs="Arial"/>
          <w:lang w:val="mk-MK"/>
        </w:rPr>
        <w:t>Следната</w:t>
      </w:r>
      <w:r w:rsidR="00DF6313" w:rsidRPr="00DF6313">
        <w:rPr>
          <w:rFonts w:ascii="Arial" w:hAnsi="Arial" w:cs="Arial"/>
          <w:lang w:val="mk-MK"/>
        </w:rPr>
        <w:t xml:space="preserve"> </w:t>
      </w:r>
      <w:r w:rsidR="00CD6D67" w:rsidRPr="00DF6313">
        <w:rPr>
          <w:rFonts w:ascii="Arial" w:hAnsi="Arial" w:cs="Arial"/>
          <w:lang w:val="mk-MK"/>
        </w:rPr>
        <w:t>ноќ</w:t>
      </w:r>
      <w:r w:rsidR="00DF6313" w:rsidRPr="00DF6313">
        <w:rPr>
          <w:rFonts w:ascii="Arial" w:hAnsi="Arial" w:cs="Arial"/>
          <w:lang w:val="mk-MK"/>
        </w:rPr>
        <w:t xml:space="preserve"> 50 </w:t>
      </w:r>
      <w:r w:rsidR="00CD6D67" w:rsidRPr="00DF6313">
        <w:rPr>
          <w:rFonts w:ascii="Arial" w:hAnsi="Arial" w:cs="Arial"/>
          <w:lang w:val="mk-MK"/>
        </w:rPr>
        <w:t>лидери</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црнечката</w:t>
      </w:r>
      <w:r w:rsidR="00DF6313" w:rsidRPr="00DF6313">
        <w:rPr>
          <w:rFonts w:ascii="Arial" w:hAnsi="Arial" w:cs="Arial"/>
          <w:lang w:val="mk-MK"/>
        </w:rPr>
        <w:t xml:space="preserve"> </w:t>
      </w:r>
      <w:r w:rsidR="00CD6D67" w:rsidRPr="00DF6313">
        <w:rPr>
          <w:rFonts w:ascii="Arial" w:hAnsi="Arial" w:cs="Arial"/>
          <w:lang w:val="mk-MK"/>
        </w:rPr>
        <w:t>заедница</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чело</w:t>
      </w:r>
      <w:r w:rsidR="00DF6313" w:rsidRPr="00DF6313">
        <w:rPr>
          <w:rFonts w:ascii="Arial" w:hAnsi="Arial" w:cs="Arial"/>
          <w:lang w:val="mk-MK"/>
        </w:rPr>
        <w:t xml:space="preserve"> </w:t>
      </w:r>
      <w:r w:rsidR="00CD6D67" w:rsidRPr="00DF6313">
        <w:rPr>
          <w:rFonts w:ascii="Arial" w:hAnsi="Arial" w:cs="Arial"/>
          <w:lang w:val="mk-MK"/>
        </w:rPr>
        <w:t>со</w:t>
      </w:r>
      <w:r w:rsidR="00DF6313" w:rsidRPr="00DF6313">
        <w:rPr>
          <w:rFonts w:ascii="Arial" w:hAnsi="Arial" w:cs="Arial"/>
          <w:lang w:val="mk-MK"/>
        </w:rPr>
        <w:t xml:space="preserve"> </w:t>
      </w:r>
      <w:r w:rsidR="00CD6D67" w:rsidRPr="00DF6313">
        <w:rPr>
          <w:rFonts w:ascii="Arial" w:hAnsi="Arial" w:cs="Arial"/>
          <w:lang w:val="mk-MK"/>
        </w:rPr>
        <w:t>дотогаш</w:t>
      </w:r>
      <w:r w:rsidR="00DF6313" w:rsidRPr="00DF6313">
        <w:rPr>
          <w:rFonts w:ascii="Arial" w:hAnsi="Arial" w:cs="Arial"/>
          <w:lang w:val="mk-MK"/>
        </w:rPr>
        <w:t xml:space="preserve"> </w:t>
      </w:r>
      <w:r w:rsidR="00CD6D67" w:rsidRPr="00DF6313">
        <w:rPr>
          <w:rFonts w:ascii="Arial" w:hAnsi="Arial" w:cs="Arial"/>
          <w:lang w:val="mk-MK"/>
        </w:rPr>
        <w:t>непознатиот</w:t>
      </w:r>
      <w:r w:rsidR="00DF6313" w:rsidRPr="00DF6313">
        <w:rPr>
          <w:rFonts w:ascii="Arial" w:hAnsi="Arial" w:cs="Arial"/>
          <w:lang w:val="mk-MK"/>
        </w:rPr>
        <w:t xml:space="preserve"> </w:t>
      </w:r>
      <w:r w:rsidR="00CD6D67" w:rsidRPr="00DF6313">
        <w:rPr>
          <w:rFonts w:ascii="Arial" w:hAnsi="Arial" w:cs="Arial"/>
          <w:lang w:val="mk-MK"/>
        </w:rPr>
        <w:t>свештеник</w:t>
      </w:r>
      <w:r w:rsidR="00DF6313" w:rsidRPr="00DF6313">
        <w:rPr>
          <w:rFonts w:ascii="Arial" w:hAnsi="Arial" w:cs="Arial"/>
          <w:lang w:val="mk-MK"/>
        </w:rPr>
        <w:t xml:space="preserve"> </w:t>
      </w:r>
      <w:r w:rsidR="00CD6D67" w:rsidRPr="00DF6313">
        <w:rPr>
          <w:rFonts w:ascii="Arial" w:hAnsi="Arial" w:cs="Arial"/>
          <w:lang w:val="mk-MK"/>
        </w:rPr>
        <w:t>Мартин</w:t>
      </w:r>
      <w:r w:rsidR="00DF6313" w:rsidRPr="00DF6313">
        <w:rPr>
          <w:rFonts w:ascii="Arial" w:hAnsi="Arial" w:cs="Arial"/>
          <w:lang w:val="mk-MK"/>
        </w:rPr>
        <w:t xml:space="preserve"> </w:t>
      </w:r>
      <w:r w:rsidR="00CD6D67" w:rsidRPr="00DF6313">
        <w:rPr>
          <w:rFonts w:ascii="Arial" w:hAnsi="Arial" w:cs="Arial"/>
          <w:lang w:val="mk-MK"/>
        </w:rPr>
        <w:t>Лутер</w:t>
      </w:r>
      <w:r w:rsidR="00DF6313" w:rsidRPr="00DF6313">
        <w:rPr>
          <w:rFonts w:ascii="Arial" w:hAnsi="Arial" w:cs="Arial"/>
          <w:lang w:val="mk-MK"/>
        </w:rPr>
        <w:t xml:space="preserve"> </w:t>
      </w:r>
      <w:r w:rsidR="00CD6D67" w:rsidRPr="00DF6313">
        <w:rPr>
          <w:rFonts w:ascii="Arial" w:hAnsi="Arial" w:cs="Arial"/>
          <w:lang w:val="mk-MK"/>
        </w:rPr>
        <w:t>Кинг</w:t>
      </w:r>
      <w:r w:rsidR="00DF6313" w:rsidRPr="00DF6313">
        <w:rPr>
          <w:rFonts w:ascii="Arial" w:hAnsi="Arial" w:cs="Arial"/>
          <w:lang w:val="mk-MK"/>
        </w:rPr>
        <w:t xml:space="preserve"> (1929-1968) </w:t>
      </w:r>
      <w:r w:rsidR="00CD6D67" w:rsidRPr="00DF6313">
        <w:rPr>
          <w:rFonts w:ascii="Arial" w:hAnsi="Arial" w:cs="Arial"/>
          <w:lang w:val="mk-MK"/>
        </w:rPr>
        <w:t>се</w:t>
      </w:r>
      <w:r w:rsidR="00DF6313" w:rsidRPr="00DF6313">
        <w:rPr>
          <w:rFonts w:ascii="Arial" w:hAnsi="Arial" w:cs="Arial"/>
          <w:lang w:val="mk-MK"/>
        </w:rPr>
        <w:t xml:space="preserve"> </w:t>
      </w:r>
      <w:r w:rsidR="00CD6D67" w:rsidRPr="00DF6313">
        <w:rPr>
          <w:rFonts w:ascii="Arial" w:hAnsi="Arial" w:cs="Arial"/>
          <w:lang w:val="mk-MK"/>
        </w:rPr>
        <w:t>состануваат</w:t>
      </w:r>
      <w:r w:rsidR="00DF6313" w:rsidRPr="00DF6313">
        <w:rPr>
          <w:rFonts w:ascii="Arial" w:hAnsi="Arial" w:cs="Arial"/>
          <w:lang w:val="mk-MK"/>
        </w:rPr>
        <w:t xml:space="preserve"> </w:t>
      </w:r>
      <w:r w:rsidR="00CD6D67" w:rsidRPr="00DF6313">
        <w:rPr>
          <w:rFonts w:ascii="Arial" w:hAnsi="Arial" w:cs="Arial"/>
          <w:lang w:val="mk-MK"/>
        </w:rPr>
        <w:t>и</w:t>
      </w:r>
      <w:r w:rsidR="00DF6313" w:rsidRPr="00DF6313">
        <w:rPr>
          <w:rFonts w:ascii="Arial" w:hAnsi="Arial" w:cs="Arial"/>
          <w:lang w:val="mk-MK"/>
        </w:rPr>
        <w:t xml:space="preserve"> </w:t>
      </w:r>
      <w:r w:rsidR="00CD6D67" w:rsidRPr="00DF6313">
        <w:rPr>
          <w:rFonts w:ascii="Arial" w:hAnsi="Arial" w:cs="Arial"/>
          <w:lang w:val="mk-MK"/>
        </w:rPr>
        <w:t>се</w:t>
      </w:r>
      <w:r w:rsidR="00DF6313" w:rsidRPr="00DF6313">
        <w:rPr>
          <w:rFonts w:ascii="Arial" w:hAnsi="Arial" w:cs="Arial"/>
          <w:lang w:val="mk-MK"/>
        </w:rPr>
        <w:t xml:space="preserve"> </w:t>
      </w:r>
      <w:r w:rsidR="00CD6D67" w:rsidRPr="00DF6313">
        <w:rPr>
          <w:rFonts w:ascii="Arial" w:hAnsi="Arial" w:cs="Arial"/>
          <w:lang w:val="mk-MK"/>
        </w:rPr>
        <w:t>договараат</w:t>
      </w:r>
      <w:r w:rsidR="00DF6313" w:rsidRPr="00DF6313">
        <w:rPr>
          <w:rFonts w:ascii="Arial" w:hAnsi="Arial" w:cs="Arial"/>
          <w:lang w:val="mk-MK"/>
        </w:rPr>
        <w:t xml:space="preserve"> </w:t>
      </w:r>
      <w:r w:rsidR="00CD6D67" w:rsidRPr="00DF6313">
        <w:rPr>
          <w:rFonts w:ascii="Arial" w:hAnsi="Arial" w:cs="Arial"/>
          <w:lang w:val="mk-MK"/>
        </w:rPr>
        <w:t>кои</w:t>
      </w:r>
      <w:r w:rsidR="00DF6313" w:rsidRPr="00DF6313">
        <w:rPr>
          <w:rFonts w:ascii="Arial" w:hAnsi="Arial" w:cs="Arial"/>
          <w:lang w:val="mk-MK"/>
        </w:rPr>
        <w:t xml:space="preserve"> </w:t>
      </w:r>
      <w:r w:rsidR="00CD6D67" w:rsidRPr="00DF6313">
        <w:rPr>
          <w:rFonts w:ascii="Arial" w:hAnsi="Arial" w:cs="Arial"/>
          <w:lang w:val="mk-MK"/>
        </w:rPr>
        <w:t>дејствија</w:t>
      </w:r>
      <w:r w:rsidR="00DF6313" w:rsidRPr="00DF6313">
        <w:rPr>
          <w:rFonts w:ascii="Arial" w:hAnsi="Arial" w:cs="Arial"/>
          <w:lang w:val="mk-MK"/>
        </w:rPr>
        <w:t xml:space="preserve"> </w:t>
      </w:r>
      <w:r w:rsidR="00CD6D67" w:rsidRPr="00DF6313">
        <w:rPr>
          <w:rFonts w:ascii="Arial" w:hAnsi="Arial" w:cs="Arial"/>
          <w:lang w:val="mk-MK"/>
        </w:rPr>
        <w:t>да</w:t>
      </w:r>
      <w:r w:rsidR="00DF6313" w:rsidRPr="00DF6313">
        <w:rPr>
          <w:rFonts w:ascii="Arial" w:hAnsi="Arial" w:cs="Arial"/>
          <w:lang w:val="mk-MK"/>
        </w:rPr>
        <w:t xml:space="preserve"> </w:t>
      </w:r>
      <w:r w:rsidR="00CD6D67" w:rsidRPr="00DF6313">
        <w:rPr>
          <w:rFonts w:ascii="Arial" w:hAnsi="Arial" w:cs="Arial"/>
          <w:lang w:val="mk-MK"/>
        </w:rPr>
        <w:t>ги</w:t>
      </w:r>
      <w:r w:rsidR="00DF6313" w:rsidRPr="00DF6313">
        <w:rPr>
          <w:rFonts w:ascii="Arial" w:hAnsi="Arial" w:cs="Arial"/>
          <w:lang w:val="mk-MK"/>
        </w:rPr>
        <w:t xml:space="preserve"> </w:t>
      </w:r>
      <w:r w:rsidR="00CD6D67" w:rsidRPr="00DF6313">
        <w:rPr>
          <w:rFonts w:ascii="Arial" w:hAnsi="Arial" w:cs="Arial"/>
          <w:lang w:val="mk-MK"/>
        </w:rPr>
        <w:t>презема</w:t>
      </w:r>
      <w:r w:rsidR="00DF6313" w:rsidRPr="00DF6313">
        <w:rPr>
          <w:rFonts w:ascii="Arial" w:hAnsi="Arial" w:cs="Arial"/>
          <w:lang w:val="mk-MK"/>
        </w:rPr>
        <w:t xml:space="preserve"> </w:t>
      </w:r>
      <w:r w:rsidR="00CD6D67" w:rsidRPr="00DF6313">
        <w:rPr>
          <w:rFonts w:ascii="Arial" w:hAnsi="Arial" w:cs="Arial"/>
          <w:lang w:val="mk-MK"/>
        </w:rPr>
        <w:t>во</w:t>
      </w:r>
      <w:r w:rsidR="00DF6313" w:rsidRPr="00DF6313">
        <w:rPr>
          <w:rFonts w:ascii="Arial" w:hAnsi="Arial" w:cs="Arial"/>
          <w:lang w:val="mk-MK"/>
        </w:rPr>
        <w:t xml:space="preserve"> </w:t>
      </w:r>
      <w:r w:rsidR="00CD6D67" w:rsidRPr="00DF6313">
        <w:rPr>
          <w:rFonts w:ascii="Arial" w:hAnsi="Arial" w:cs="Arial"/>
          <w:lang w:val="mk-MK"/>
        </w:rPr>
        <w:t>врска</w:t>
      </w:r>
      <w:r w:rsidR="00DF6313" w:rsidRPr="00DF6313">
        <w:rPr>
          <w:rFonts w:ascii="Arial" w:hAnsi="Arial" w:cs="Arial"/>
          <w:lang w:val="mk-MK"/>
        </w:rPr>
        <w:t xml:space="preserve"> </w:t>
      </w:r>
      <w:r w:rsidR="00CD6D67" w:rsidRPr="00DF6313">
        <w:rPr>
          <w:rFonts w:ascii="Arial" w:hAnsi="Arial" w:cs="Arial"/>
          <w:lang w:val="mk-MK"/>
        </w:rPr>
        <w:t>со</w:t>
      </w:r>
      <w:r w:rsidR="00DF6313" w:rsidRPr="00DF6313">
        <w:rPr>
          <w:rFonts w:ascii="Arial" w:hAnsi="Arial" w:cs="Arial"/>
          <w:lang w:val="mk-MK"/>
        </w:rPr>
        <w:t xml:space="preserve"> </w:t>
      </w:r>
      <w:r w:rsidR="00CD6D67" w:rsidRPr="00DF6313">
        <w:rPr>
          <w:rFonts w:ascii="Arial" w:hAnsi="Arial" w:cs="Arial"/>
          <w:lang w:val="mk-MK"/>
        </w:rPr>
        <w:t>апсењето</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Роза</w:t>
      </w:r>
      <w:r w:rsidR="00DF6313" w:rsidRPr="00DF6313">
        <w:rPr>
          <w:rFonts w:ascii="Arial" w:hAnsi="Arial" w:cs="Arial"/>
          <w:lang w:val="mk-MK"/>
        </w:rPr>
        <w:t xml:space="preserve"> </w:t>
      </w:r>
      <w:r w:rsidR="00CD6D67" w:rsidRPr="00DF6313">
        <w:rPr>
          <w:rFonts w:ascii="Arial" w:hAnsi="Arial" w:cs="Arial"/>
          <w:lang w:val="mk-MK"/>
        </w:rPr>
        <w:t>Паркс</w:t>
      </w:r>
      <w:r w:rsidR="00DF6313" w:rsidRPr="00DF6313">
        <w:rPr>
          <w:rFonts w:ascii="Arial" w:hAnsi="Arial" w:cs="Arial"/>
          <w:lang w:val="mk-MK"/>
        </w:rPr>
        <w:t xml:space="preserve">. </w:t>
      </w:r>
      <w:r w:rsidR="00CD6D67" w:rsidRPr="00DF6313">
        <w:rPr>
          <w:rFonts w:ascii="Arial" w:hAnsi="Arial" w:cs="Arial"/>
          <w:lang w:val="mk-MK"/>
        </w:rPr>
        <w:t>Договорот</w:t>
      </w:r>
      <w:r w:rsidR="00DF6313" w:rsidRPr="00DF6313">
        <w:rPr>
          <w:rFonts w:ascii="Arial" w:hAnsi="Arial" w:cs="Arial"/>
          <w:lang w:val="mk-MK"/>
        </w:rPr>
        <w:t xml:space="preserve"> </w:t>
      </w:r>
      <w:r w:rsidR="00CD6D67" w:rsidRPr="00DF6313">
        <w:rPr>
          <w:rFonts w:ascii="Arial" w:hAnsi="Arial" w:cs="Arial"/>
          <w:lang w:val="mk-MK"/>
        </w:rPr>
        <w:t>бил</w:t>
      </w:r>
      <w:r w:rsidR="00DF6313" w:rsidRPr="00DF6313">
        <w:rPr>
          <w:rFonts w:ascii="Arial" w:hAnsi="Arial" w:cs="Arial"/>
          <w:lang w:val="mk-MK"/>
        </w:rPr>
        <w:t xml:space="preserve"> </w:t>
      </w:r>
      <w:r w:rsidR="00CD6D67" w:rsidRPr="00DF6313">
        <w:rPr>
          <w:rFonts w:ascii="Arial" w:hAnsi="Arial" w:cs="Arial"/>
          <w:lang w:val="mk-MK"/>
        </w:rPr>
        <w:t>да</w:t>
      </w:r>
      <w:r w:rsidR="00DF6313" w:rsidRPr="00DF6313">
        <w:rPr>
          <w:rFonts w:ascii="Arial" w:hAnsi="Arial" w:cs="Arial"/>
          <w:lang w:val="mk-MK"/>
        </w:rPr>
        <w:t xml:space="preserve"> </w:t>
      </w:r>
      <w:r w:rsidR="00CD6D67" w:rsidRPr="00DF6313">
        <w:rPr>
          <w:rFonts w:ascii="Arial" w:hAnsi="Arial" w:cs="Arial"/>
          <w:lang w:val="mk-MK"/>
        </w:rPr>
        <w:t>воведе</w:t>
      </w:r>
      <w:r w:rsidR="00DF6313" w:rsidRPr="00DF6313">
        <w:rPr>
          <w:rFonts w:ascii="Arial" w:hAnsi="Arial" w:cs="Arial"/>
          <w:lang w:val="mk-MK"/>
        </w:rPr>
        <w:t xml:space="preserve"> </w:t>
      </w:r>
      <w:r w:rsidR="00CD6D67" w:rsidRPr="00DF6313">
        <w:rPr>
          <w:rFonts w:ascii="Arial" w:hAnsi="Arial" w:cs="Arial"/>
          <w:lang w:val="mk-MK"/>
        </w:rPr>
        <w:t>Бојкот</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користење</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автобусите</w:t>
      </w:r>
      <w:r w:rsidR="00DF6313" w:rsidRPr="00DF6313">
        <w:rPr>
          <w:rFonts w:ascii="Arial" w:hAnsi="Arial" w:cs="Arial"/>
          <w:lang w:val="mk-MK"/>
        </w:rPr>
        <w:t xml:space="preserve"> </w:t>
      </w:r>
      <w:r w:rsidR="00CD6D67" w:rsidRPr="00DF6313">
        <w:rPr>
          <w:rFonts w:ascii="Arial" w:hAnsi="Arial" w:cs="Arial"/>
          <w:lang w:val="mk-MK"/>
        </w:rPr>
        <w:t>во</w:t>
      </w:r>
      <w:r w:rsidR="00DF6313" w:rsidRPr="00DF6313">
        <w:rPr>
          <w:rFonts w:ascii="Arial" w:hAnsi="Arial" w:cs="Arial"/>
          <w:lang w:val="mk-MK"/>
        </w:rPr>
        <w:t xml:space="preserve"> </w:t>
      </w:r>
      <w:r w:rsidR="00CD6D67" w:rsidRPr="00DF6313">
        <w:rPr>
          <w:rFonts w:ascii="Arial" w:hAnsi="Arial" w:cs="Arial"/>
          <w:lang w:val="mk-MK"/>
        </w:rPr>
        <w:t>Монтгомери</w:t>
      </w:r>
      <w:r w:rsidR="00DF6313" w:rsidRPr="00DF6313">
        <w:rPr>
          <w:rFonts w:ascii="Arial" w:hAnsi="Arial" w:cs="Arial"/>
          <w:lang w:val="mk-MK"/>
        </w:rPr>
        <w:t xml:space="preserve">. </w:t>
      </w:r>
      <w:r w:rsidR="00CD6D67" w:rsidRPr="00DF6313">
        <w:rPr>
          <w:rFonts w:ascii="Arial" w:hAnsi="Arial" w:cs="Arial"/>
          <w:lang w:val="mk-MK"/>
        </w:rPr>
        <w:t>Целата</w:t>
      </w:r>
      <w:r w:rsidR="00DF6313" w:rsidRPr="00DF6313">
        <w:rPr>
          <w:rFonts w:ascii="Arial" w:hAnsi="Arial" w:cs="Arial"/>
          <w:lang w:val="mk-MK"/>
        </w:rPr>
        <w:t xml:space="preserve"> </w:t>
      </w:r>
      <w:r w:rsidR="00CD6D67" w:rsidRPr="00DF6313">
        <w:rPr>
          <w:rFonts w:ascii="Arial" w:hAnsi="Arial" w:cs="Arial"/>
          <w:lang w:val="mk-MK"/>
        </w:rPr>
        <w:t>афроамериканска</w:t>
      </w:r>
      <w:r w:rsidR="00DF6313" w:rsidRPr="00DF6313">
        <w:rPr>
          <w:rFonts w:ascii="Arial" w:hAnsi="Arial" w:cs="Arial"/>
          <w:lang w:val="mk-MK"/>
        </w:rPr>
        <w:t xml:space="preserve"> </w:t>
      </w:r>
      <w:r w:rsidR="00CD6D67" w:rsidRPr="00DF6313">
        <w:rPr>
          <w:rFonts w:ascii="Arial" w:hAnsi="Arial" w:cs="Arial"/>
          <w:lang w:val="mk-MK"/>
        </w:rPr>
        <w:t>заедница</w:t>
      </w:r>
      <w:r w:rsidR="00DF6313" w:rsidRPr="00DF6313">
        <w:rPr>
          <w:rFonts w:ascii="Arial" w:hAnsi="Arial" w:cs="Arial"/>
          <w:lang w:val="mk-MK"/>
        </w:rPr>
        <w:t xml:space="preserve"> </w:t>
      </w:r>
      <w:r w:rsidR="00CD6D67" w:rsidRPr="00DF6313">
        <w:rPr>
          <w:rFonts w:ascii="Arial" w:hAnsi="Arial" w:cs="Arial"/>
          <w:lang w:val="mk-MK"/>
        </w:rPr>
        <w:t>ги</w:t>
      </w:r>
      <w:r w:rsidR="00DF6313" w:rsidRPr="00DF6313">
        <w:rPr>
          <w:rFonts w:ascii="Arial" w:hAnsi="Arial" w:cs="Arial"/>
          <w:lang w:val="mk-MK"/>
        </w:rPr>
        <w:t xml:space="preserve"> </w:t>
      </w:r>
      <w:r w:rsidR="00CD6D67" w:rsidRPr="00DF6313">
        <w:rPr>
          <w:rFonts w:ascii="Arial" w:hAnsi="Arial" w:cs="Arial"/>
          <w:lang w:val="mk-MK"/>
        </w:rPr>
        <w:t>бојкотирала</w:t>
      </w:r>
      <w:r w:rsidR="00DF6313" w:rsidRPr="00DF6313">
        <w:rPr>
          <w:rFonts w:ascii="Arial" w:hAnsi="Arial" w:cs="Arial"/>
          <w:lang w:val="mk-MK"/>
        </w:rPr>
        <w:t xml:space="preserve"> </w:t>
      </w:r>
      <w:r w:rsidR="00CD6D67" w:rsidRPr="00DF6313">
        <w:rPr>
          <w:rFonts w:ascii="Arial" w:hAnsi="Arial" w:cs="Arial"/>
          <w:lang w:val="mk-MK"/>
        </w:rPr>
        <w:t>автобусите</w:t>
      </w:r>
      <w:r w:rsidR="00DF6313" w:rsidRPr="00DF6313">
        <w:rPr>
          <w:rFonts w:ascii="Arial" w:hAnsi="Arial" w:cs="Arial"/>
          <w:lang w:val="mk-MK"/>
        </w:rPr>
        <w:t xml:space="preserve"> 381 </w:t>
      </w:r>
      <w:r w:rsidR="00CD6D67" w:rsidRPr="00DF6313">
        <w:rPr>
          <w:rFonts w:ascii="Arial" w:hAnsi="Arial" w:cs="Arial"/>
          <w:lang w:val="mk-MK"/>
        </w:rPr>
        <w:t>ден</w:t>
      </w:r>
      <w:r w:rsidR="00DF6313" w:rsidRPr="00DF6313">
        <w:rPr>
          <w:rFonts w:ascii="Arial" w:hAnsi="Arial" w:cs="Arial"/>
          <w:lang w:val="mk-MK"/>
        </w:rPr>
        <w:t xml:space="preserve">. </w:t>
      </w:r>
      <w:r w:rsidR="00CD6D67" w:rsidRPr="00DF6313">
        <w:rPr>
          <w:rFonts w:ascii="Arial" w:hAnsi="Arial" w:cs="Arial"/>
          <w:lang w:val="mk-MK"/>
        </w:rPr>
        <w:t>Во</w:t>
      </w:r>
      <w:r w:rsidR="00DF6313" w:rsidRPr="00DF6313">
        <w:rPr>
          <w:rFonts w:ascii="Arial" w:hAnsi="Arial" w:cs="Arial"/>
          <w:lang w:val="mk-MK"/>
        </w:rPr>
        <w:t xml:space="preserve"> 1956 </w:t>
      </w:r>
      <w:r w:rsidR="00CD6D67" w:rsidRPr="00DF6313">
        <w:rPr>
          <w:rFonts w:ascii="Arial" w:hAnsi="Arial" w:cs="Arial"/>
          <w:lang w:val="mk-MK"/>
        </w:rPr>
        <w:t>година</w:t>
      </w:r>
      <w:r w:rsidR="00DF6313" w:rsidRPr="00DF6313">
        <w:rPr>
          <w:rFonts w:ascii="Arial" w:hAnsi="Arial" w:cs="Arial"/>
          <w:lang w:val="mk-MK"/>
        </w:rPr>
        <w:t xml:space="preserve"> </w:t>
      </w:r>
      <w:r w:rsidR="00CD6D67" w:rsidRPr="00DF6313">
        <w:rPr>
          <w:rFonts w:ascii="Arial" w:hAnsi="Arial" w:cs="Arial"/>
          <w:lang w:val="mk-MK"/>
        </w:rPr>
        <w:t>случајот</w:t>
      </w:r>
      <w:r w:rsidR="00DF6313" w:rsidRPr="00DF6313">
        <w:rPr>
          <w:rFonts w:ascii="Arial" w:hAnsi="Arial" w:cs="Arial"/>
          <w:lang w:val="mk-MK"/>
        </w:rPr>
        <w:t xml:space="preserve"> </w:t>
      </w:r>
      <w:r w:rsidR="00CD6D67" w:rsidRPr="00DF6313">
        <w:rPr>
          <w:rFonts w:ascii="Arial" w:hAnsi="Arial" w:cs="Arial"/>
          <w:lang w:val="mk-MK"/>
        </w:rPr>
        <w:t>на</w:t>
      </w:r>
      <w:r w:rsidR="00DF6313" w:rsidRPr="00DF6313">
        <w:rPr>
          <w:rFonts w:ascii="Arial" w:hAnsi="Arial" w:cs="Arial"/>
          <w:lang w:val="mk-MK"/>
        </w:rPr>
        <w:t xml:space="preserve"> </w:t>
      </w:r>
      <w:r w:rsidR="00CD6D67" w:rsidRPr="00DF6313">
        <w:rPr>
          <w:rFonts w:ascii="Arial" w:hAnsi="Arial" w:cs="Arial"/>
          <w:lang w:val="mk-MK"/>
        </w:rPr>
        <w:t>Роза</w:t>
      </w:r>
      <w:r w:rsidR="00DF6313" w:rsidRPr="00DF6313">
        <w:rPr>
          <w:rFonts w:ascii="Arial" w:hAnsi="Arial" w:cs="Arial"/>
          <w:lang w:val="mk-MK"/>
        </w:rPr>
        <w:t xml:space="preserve"> </w:t>
      </w:r>
      <w:r w:rsidR="00CD6D67" w:rsidRPr="00DF6313">
        <w:rPr>
          <w:rFonts w:ascii="Arial" w:hAnsi="Arial" w:cs="Arial"/>
          <w:lang w:val="mk-MK"/>
        </w:rPr>
        <w:t>Паркс</w:t>
      </w:r>
      <w:r w:rsidR="00DF6313" w:rsidRPr="00DF6313">
        <w:rPr>
          <w:rFonts w:ascii="Arial" w:hAnsi="Arial" w:cs="Arial"/>
          <w:lang w:val="mk-MK"/>
        </w:rPr>
        <w:t xml:space="preserve"> </w:t>
      </w:r>
      <w:r w:rsidR="00B101AC" w:rsidRPr="00DF6313">
        <w:rPr>
          <w:rFonts w:ascii="Arial" w:hAnsi="Arial" w:cs="Arial"/>
          <w:lang w:val="mk-MK"/>
        </w:rPr>
        <w:t>стигнал</w:t>
      </w:r>
      <w:r w:rsidR="00DF6313" w:rsidRPr="00DF6313">
        <w:rPr>
          <w:rFonts w:ascii="Arial" w:hAnsi="Arial" w:cs="Arial"/>
          <w:lang w:val="mk-MK"/>
        </w:rPr>
        <w:t xml:space="preserve"> </w:t>
      </w:r>
      <w:r w:rsidR="00FA11E4" w:rsidRPr="00DF6313">
        <w:rPr>
          <w:rFonts w:ascii="Arial" w:hAnsi="Arial" w:cs="Arial"/>
          <w:lang w:val="mk-MK"/>
        </w:rPr>
        <w:t>до</w:t>
      </w:r>
      <w:r w:rsidR="00DF6313" w:rsidRPr="00DF6313">
        <w:rPr>
          <w:rFonts w:ascii="Arial" w:hAnsi="Arial" w:cs="Arial"/>
          <w:lang w:val="mk-MK"/>
        </w:rPr>
        <w:t xml:space="preserve"> </w:t>
      </w:r>
      <w:r w:rsidR="00FA11E4" w:rsidRPr="00DF6313">
        <w:rPr>
          <w:rFonts w:ascii="Arial" w:hAnsi="Arial" w:cs="Arial"/>
          <w:lang w:val="mk-MK"/>
        </w:rPr>
        <w:t>Врховниот</w:t>
      </w:r>
      <w:r w:rsidR="00DF6313" w:rsidRPr="00DF6313">
        <w:rPr>
          <w:rFonts w:ascii="Arial" w:hAnsi="Arial" w:cs="Arial"/>
          <w:lang w:val="mk-MK"/>
        </w:rPr>
        <w:t xml:space="preserve"> </w:t>
      </w:r>
      <w:r w:rsidR="00FA11E4" w:rsidRPr="00DF6313">
        <w:rPr>
          <w:rFonts w:ascii="Arial" w:hAnsi="Arial" w:cs="Arial"/>
          <w:lang w:val="mk-MK"/>
        </w:rPr>
        <w:t>суд</w:t>
      </w:r>
      <w:r w:rsidR="00DF6313" w:rsidRPr="00DF6313">
        <w:rPr>
          <w:rFonts w:ascii="Arial" w:hAnsi="Arial" w:cs="Arial"/>
          <w:lang w:val="mk-MK"/>
        </w:rPr>
        <w:t xml:space="preserve"> </w:t>
      </w:r>
      <w:r w:rsidR="00FA11E4" w:rsidRPr="00DF6313">
        <w:rPr>
          <w:rFonts w:ascii="Arial" w:hAnsi="Arial" w:cs="Arial"/>
          <w:lang w:val="mk-MK"/>
        </w:rPr>
        <w:t>на</w:t>
      </w:r>
      <w:r w:rsidR="00DF6313" w:rsidRPr="00DF6313">
        <w:rPr>
          <w:rFonts w:ascii="Arial" w:hAnsi="Arial" w:cs="Arial"/>
          <w:lang w:val="mk-MK"/>
        </w:rPr>
        <w:t xml:space="preserve"> </w:t>
      </w:r>
      <w:r w:rsidR="00FA11E4" w:rsidRPr="00DF6313">
        <w:rPr>
          <w:rFonts w:ascii="Arial" w:hAnsi="Arial" w:cs="Arial"/>
          <w:lang w:val="mk-MK"/>
        </w:rPr>
        <w:t>САД</w:t>
      </w:r>
      <w:r w:rsidR="00DF6313" w:rsidRPr="00DF6313">
        <w:rPr>
          <w:rFonts w:ascii="Arial" w:hAnsi="Arial" w:cs="Arial"/>
          <w:lang w:val="mk-MK"/>
        </w:rPr>
        <w:t xml:space="preserve"> </w:t>
      </w:r>
      <w:r w:rsidR="00FA11E4" w:rsidRPr="00DF6313">
        <w:rPr>
          <w:rFonts w:ascii="Arial" w:hAnsi="Arial" w:cs="Arial"/>
          <w:lang w:val="mk-MK"/>
        </w:rPr>
        <w:t>кој</w:t>
      </w:r>
      <w:r w:rsidR="00DF6313" w:rsidRPr="00DF6313">
        <w:rPr>
          <w:rFonts w:ascii="Arial" w:hAnsi="Arial" w:cs="Arial"/>
          <w:lang w:val="mk-MK"/>
        </w:rPr>
        <w:t xml:space="preserve"> </w:t>
      </w:r>
      <w:r w:rsidR="00FA11E4" w:rsidRPr="00DF6313">
        <w:rPr>
          <w:rFonts w:ascii="Arial" w:hAnsi="Arial" w:cs="Arial"/>
          <w:lang w:val="mk-MK"/>
        </w:rPr>
        <w:t>одлу</w:t>
      </w:r>
      <w:r w:rsidR="00B101AC" w:rsidRPr="00DF6313">
        <w:rPr>
          <w:rFonts w:ascii="Arial" w:hAnsi="Arial" w:cs="Arial"/>
          <w:lang w:val="mk-MK"/>
        </w:rPr>
        <w:t>чил</w:t>
      </w:r>
      <w:r w:rsidR="00DF6313" w:rsidRPr="00DF6313">
        <w:rPr>
          <w:rFonts w:ascii="Arial" w:hAnsi="Arial" w:cs="Arial"/>
          <w:lang w:val="mk-MK"/>
        </w:rPr>
        <w:t xml:space="preserve"> </w:t>
      </w:r>
      <w:r w:rsidR="00B101AC" w:rsidRPr="00DF6313">
        <w:rPr>
          <w:rFonts w:ascii="Arial" w:hAnsi="Arial" w:cs="Arial"/>
          <w:lang w:val="mk-MK"/>
        </w:rPr>
        <w:t>сегрегираното</w:t>
      </w:r>
      <w:r w:rsidR="00DF6313" w:rsidRPr="00DF6313">
        <w:rPr>
          <w:rFonts w:ascii="Arial" w:hAnsi="Arial" w:cs="Arial"/>
          <w:lang w:val="mk-MK"/>
        </w:rPr>
        <w:t xml:space="preserve"> </w:t>
      </w:r>
      <w:r w:rsidR="00B101AC" w:rsidRPr="00DF6313">
        <w:rPr>
          <w:rFonts w:ascii="Arial" w:hAnsi="Arial" w:cs="Arial"/>
          <w:lang w:val="mk-MK"/>
        </w:rPr>
        <w:t>возење</w:t>
      </w:r>
      <w:r w:rsidR="00DF6313" w:rsidRPr="00DF6313">
        <w:rPr>
          <w:rFonts w:ascii="Arial" w:hAnsi="Arial" w:cs="Arial"/>
          <w:lang w:val="mk-MK"/>
        </w:rPr>
        <w:t xml:space="preserve"> </w:t>
      </w:r>
      <w:r w:rsidR="00B101AC" w:rsidRPr="00DF6313">
        <w:rPr>
          <w:rFonts w:ascii="Arial" w:hAnsi="Arial" w:cs="Arial"/>
          <w:lang w:val="mk-MK"/>
        </w:rPr>
        <w:t>во</w:t>
      </w:r>
      <w:r w:rsidR="00DF6313" w:rsidRPr="00DF6313">
        <w:rPr>
          <w:rFonts w:ascii="Arial" w:hAnsi="Arial" w:cs="Arial"/>
          <w:lang w:val="mk-MK"/>
        </w:rPr>
        <w:t xml:space="preserve"> </w:t>
      </w:r>
      <w:r w:rsidR="00FA11E4" w:rsidRPr="00DF6313">
        <w:rPr>
          <w:rFonts w:ascii="Arial" w:hAnsi="Arial" w:cs="Arial"/>
          <w:lang w:val="mk-MK"/>
        </w:rPr>
        <w:t>јавен</w:t>
      </w:r>
      <w:r w:rsidR="00DF6313" w:rsidRPr="00DF6313">
        <w:rPr>
          <w:rFonts w:ascii="Arial" w:hAnsi="Arial" w:cs="Arial"/>
          <w:lang w:val="mk-MK"/>
        </w:rPr>
        <w:t xml:space="preserve"> </w:t>
      </w:r>
      <w:r w:rsidR="00B101AC" w:rsidRPr="00DF6313">
        <w:rPr>
          <w:rFonts w:ascii="Arial" w:hAnsi="Arial" w:cs="Arial"/>
          <w:lang w:val="mk-MK"/>
        </w:rPr>
        <w:t>автобус</w:t>
      </w:r>
      <w:r w:rsidR="00DF6313" w:rsidRPr="00DF6313">
        <w:rPr>
          <w:rFonts w:ascii="Arial" w:hAnsi="Arial" w:cs="Arial"/>
          <w:lang w:val="mk-MK"/>
        </w:rPr>
        <w:t xml:space="preserve"> </w:t>
      </w:r>
      <w:r w:rsidR="00B101AC" w:rsidRPr="00DF6313">
        <w:rPr>
          <w:rFonts w:ascii="Arial" w:hAnsi="Arial" w:cs="Arial"/>
          <w:lang w:val="mk-MK"/>
        </w:rPr>
        <w:t>е</w:t>
      </w:r>
      <w:r w:rsidR="00DF6313" w:rsidRPr="00DF6313">
        <w:rPr>
          <w:rFonts w:ascii="Arial" w:hAnsi="Arial" w:cs="Arial"/>
          <w:lang w:val="mk-MK"/>
        </w:rPr>
        <w:t xml:space="preserve"> </w:t>
      </w:r>
      <w:r w:rsidR="00B101AC" w:rsidRPr="00DF6313">
        <w:rPr>
          <w:rFonts w:ascii="Arial" w:hAnsi="Arial" w:cs="Arial"/>
          <w:lang w:val="mk-MK"/>
        </w:rPr>
        <w:t>неуставно</w:t>
      </w:r>
      <w:r w:rsidR="00DF6313" w:rsidRPr="00DF6313">
        <w:rPr>
          <w:rFonts w:ascii="Arial" w:hAnsi="Arial" w:cs="Arial"/>
          <w:lang w:val="mk-MK"/>
        </w:rPr>
        <w:t xml:space="preserve">. </w:t>
      </w:r>
      <w:r w:rsidR="00133013" w:rsidRPr="00DF6313">
        <w:rPr>
          <w:rFonts w:ascii="Arial" w:hAnsi="Arial" w:cs="Arial"/>
          <w:lang w:val="mk-MK"/>
        </w:rPr>
        <w:t>Е</w:t>
      </w:r>
      <w:r w:rsidR="002632CF" w:rsidRPr="00DF6313">
        <w:rPr>
          <w:rFonts w:ascii="Arial" w:hAnsi="Arial" w:cs="Arial"/>
          <w:lang w:val="mk-MK"/>
        </w:rPr>
        <w:t>днаквоста</w:t>
      </w:r>
      <w:r w:rsidR="00DF6313" w:rsidRPr="00DF6313">
        <w:rPr>
          <w:rFonts w:ascii="Arial" w:hAnsi="Arial" w:cs="Arial"/>
          <w:lang w:val="mk-MK"/>
        </w:rPr>
        <w:t xml:space="preserve"> </w:t>
      </w:r>
      <w:r w:rsidR="002632CF" w:rsidRPr="00DF6313">
        <w:rPr>
          <w:rFonts w:ascii="Arial" w:hAnsi="Arial" w:cs="Arial"/>
          <w:lang w:val="mk-MK"/>
        </w:rPr>
        <w:t>на</w:t>
      </w:r>
      <w:r w:rsidR="00DF6313" w:rsidRPr="00DF6313">
        <w:rPr>
          <w:rFonts w:ascii="Arial" w:hAnsi="Arial" w:cs="Arial"/>
          <w:lang w:val="mk-MK"/>
        </w:rPr>
        <w:t xml:space="preserve"> </w:t>
      </w:r>
      <w:r w:rsidR="002632CF" w:rsidRPr="00DF6313">
        <w:rPr>
          <w:rFonts w:ascii="Arial" w:hAnsi="Arial" w:cs="Arial"/>
          <w:lang w:val="mk-MK"/>
        </w:rPr>
        <w:t>луѓето</w:t>
      </w:r>
      <w:r w:rsidR="00DF6313" w:rsidRPr="00DF6313">
        <w:rPr>
          <w:rFonts w:ascii="Arial" w:hAnsi="Arial" w:cs="Arial"/>
          <w:lang w:val="mk-MK"/>
        </w:rPr>
        <w:t xml:space="preserve"> </w:t>
      </w:r>
      <w:r w:rsidR="002632CF" w:rsidRPr="00DF6313">
        <w:rPr>
          <w:rFonts w:ascii="Arial" w:hAnsi="Arial" w:cs="Arial"/>
          <w:lang w:val="mk-MK"/>
        </w:rPr>
        <w:t>без</w:t>
      </w:r>
      <w:r w:rsidR="00DF6313" w:rsidRPr="00DF6313">
        <w:rPr>
          <w:rFonts w:ascii="Arial" w:hAnsi="Arial" w:cs="Arial"/>
          <w:lang w:val="mk-MK"/>
        </w:rPr>
        <w:t xml:space="preserve"> </w:t>
      </w:r>
      <w:r w:rsidR="002632CF" w:rsidRPr="00DF6313">
        <w:rPr>
          <w:rFonts w:ascii="Arial" w:hAnsi="Arial" w:cs="Arial"/>
          <w:lang w:val="mk-MK"/>
        </w:rPr>
        <w:t>разлика</w:t>
      </w:r>
      <w:r w:rsidR="00DF6313" w:rsidRPr="00DF6313">
        <w:rPr>
          <w:rFonts w:ascii="Arial" w:hAnsi="Arial" w:cs="Arial"/>
          <w:lang w:val="mk-MK"/>
        </w:rPr>
        <w:t xml:space="preserve"> </w:t>
      </w:r>
      <w:r w:rsidR="002632CF" w:rsidRPr="00DF6313">
        <w:rPr>
          <w:rFonts w:ascii="Arial" w:hAnsi="Arial" w:cs="Arial"/>
          <w:lang w:val="mk-MK"/>
        </w:rPr>
        <w:t>на</w:t>
      </w:r>
      <w:r w:rsidR="00DF6313" w:rsidRPr="00DF6313">
        <w:rPr>
          <w:rFonts w:ascii="Arial" w:hAnsi="Arial" w:cs="Arial"/>
          <w:lang w:val="mk-MK"/>
        </w:rPr>
        <w:t xml:space="preserve"> </w:t>
      </w:r>
      <w:r w:rsidR="002632CF" w:rsidRPr="00DF6313">
        <w:rPr>
          <w:rFonts w:ascii="Arial" w:hAnsi="Arial" w:cs="Arial"/>
          <w:lang w:val="mk-MK"/>
        </w:rPr>
        <w:t>бојата</w:t>
      </w:r>
      <w:r w:rsidR="00DF6313" w:rsidRPr="00DF6313">
        <w:rPr>
          <w:rFonts w:ascii="Arial" w:hAnsi="Arial" w:cs="Arial"/>
          <w:lang w:val="mk-MK"/>
        </w:rPr>
        <w:t xml:space="preserve"> </w:t>
      </w:r>
      <w:r w:rsidR="002632CF" w:rsidRPr="00DF6313">
        <w:rPr>
          <w:rFonts w:ascii="Arial" w:hAnsi="Arial" w:cs="Arial"/>
          <w:lang w:val="mk-MK"/>
        </w:rPr>
        <w:t>на</w:t>
      </w:r>
      <w:r w:rsidR="00DF6313" w:rsidRPr="00DF6313">
        <w:rPr>
          <w:rFonts w:ascii="Arial" w:hAnsi="Arial" w:cs="Arial"/>
          <w:lang w:val="mk-MK"/>
        </w:rPr>
        <w:t xml:space="preserve"> </w:t>
      </w:r>
      <w:r w:rsidR="002632CF" w:rsidRPr="00DF6313">
        <w:rPr>
          <w:rFonts w:ascii="Arial" w:hAnsi="Arial" w:cs="Arial"/>
          <w:lang w:val="mk-MK"/>
        </w:rPr>
        <w:t>кожата</w:t>
      </w:r>
      <w:r w:rsidR="00DF6313" w:rsidRPr="00DF6313">
        <w:rPr>
          <w:rFonts w:ascii="Arial" w:hAnsi="Arial" w:cs="Arial"/>
          <w:lang w:val="mk-MK"/>
        </w:rPr>
        <w:t xml:space="preserve"> </w:t>
      </w:r>
      <w:r w:rsidR="00133013" w:rsidRPr="00DF6313">
        <w:rPr>
          <w:rFonts w:ascii="Arial" w:hAnsi="Arial" w:cs="Arial"/>
          <w:lang w:val="mk-MK"/>
        </w:rPr>
        <w:t>во</w:t>
      </w:r>
      <w:r w:rsidR="00DF6313" w:rsidRPr="00DF6313">
        <w:rPr>
          <w:rFonts w:ascii="Arial" w:hAnsi="Arial" w:cs="Arial"/>
          <w:lang w:val="mk-MK"/>
        </w:rPr>
        <w:t xml:space="preserve"> </w:t>
      </w:r>
      <w:r w:rsidR="00133013" w:rsidRPr="00DF6313">
        <w:rPr>
          <w:rFonts w:ascii="Arial" w:hAnsi="Arial" w:cs="Arial"/>
          <w:lang w:val="mk-MK"/>
        </w:rPr>
        <w:t>основа</w:t>
      </w:r>
      <w:r w:rsidR="00DF6313" w:rsidRPr="00DF6313">
        <w:rPr>
          <w:rFonts w:ascii="Arial" w:hAnsi="Arial" w:cs="Arial"/>
          <w:lang w:val="mk-MK"/>
        </w:rPr>
        <w:t xml:space="preserve"> </w:t>
      </w:r>
      <w:r w:rsidR="00133013" w:rsidRPr="00DF6313">
        <w:rPr>
          <w:rFonts w:ascii="Arial" w:hAnsi="Arial" w:cs="Arial"/>
          <w:lang w:val="mk-MK"/>
        </w:rPr>
        <w:t>има</w:t>
      </w:r>
      <w:r w:rsidR="00DF6313" w:rsidRPr="00DF6313">
        <w:rPr>
          <w:rFonts w:ascii="Arial" w:hAnsi="Arial" w:cs="Arial"/>
          <w:lang w:val="mk-MK"/>
        </w:rPr>
        <w:t xml:space="preserve"> </w:t>
      </w:r>
      <w:r w:rsidR="00133013" w:rsidRPr="00DF6313">
        <w:rPr>
          <w:rFonts w:ascii="Arial" w:hAnsi="Arial" w:cs="Arial"/>
          <w:lang w:val="mk-MK"/>
        </w:rPr>
        <w:t>етичка</w:t>
      </w:r>
      <w:r w:rsidR="00DF6313" w:rsidRPr="00DF6313">
        <w:rPr>
          <w:rFonts w:ascii="Arial" w:hAnsi="Arial" w:cs="Arial"/>
          <w:lang w:val="mk-MK"/>
        </w:rPr>
        <w:t xml:space="preserve"> </w:t>
      </w:r>
      <w:r w:rsidR="00133013" w:rsidRPr="00DF6313">
        <w:rPr>
          <w:rFonts w:ascii="Arial" w:hAnsi="Arial" w:cs="Arial"/>
          <w:lang w:val="mk-MK"/>
        </w:rPr>
        <w:t>димензија</w:t>
      </w:r>
      <w:r w:rsidR="00DF6313" w:rsidRPr="00DF6313">
        <w:rPr>
          <w:rFonts w:ascii="Arial" w:hAnsi="Arial" w:cs="Arial"/>
          <w:lang w:val="mk-MK"/>
        </w:rPr>
        <w:t xml:space="preserve"> </w:t>
      </w:r>
      <w:r w:rsidR="00133013" w:rsidRPr="00DF6313">
        <w:rPr>
          <w:rFonts w:ascii="Arial" w:hAnsi="Arial" w:cs="Arial"/>
          <w:lang w:val="mk-MK"/>
        </w:rPr>
        <w:t>со</w:t>
      </w:r>
      <w:r w:rsidR="00DF6313" w:rsidRPr="00DF6313">
        <w:rPr>
          <w:rFonts w:ascii="Arial" w:hAnsi="Arial" w:cs="Arial"/>
          <w:lang w:val="mk-MK"/>
        </w:rPr>
        <w:t xml:space="preserve"> </w:t>
      </w:r>
      <w:r w:rsidR="00133013" w:rsidRPr="00DF6313">
        <w:rPr>
          <w:rFonts w:ascii="Arial" w:hAnsi="Arial" w:cs="Arial"/>
          <w:lang w:val="mk-MK"/>
        </w:rPr>
        <w:t>силни</w:t>
      </w:r>
      <w:r w:rsidR="00DF6313" w:rsidRPr="00DF6313">
        <w:rPr>
          <w:rFonts w:ascii="Arial" w:hAnsi="Arial" w:cs="Arial"/>
          <w:lang w:val="mk-MK"/>
        </w:rPr>
        <w:t xml:space="preserve"> </w:t>
      </w:r>
      <w:r w:rsidR="00133013" w:rsidRPr="00DF6313">
        <w:rPr>
          <w:rFonts w:ascii="Arial" w:hAnsi="Arial" w:cs="Arial"/>
          <w:lang w:val="mk-MK"/>
        </w:rPr>
        <w:t>морални</w:t>
      </w:r>
      <w:r w:rsidR="00DF6313" w:rsidRPr="00DF6313">
        <w:rPr>
          <w:rFonts w:ascii="Arial" w:hAnsi="Arial" w:cs="Arial"/>
          <w:lang w:val="mk-MK"/>
        </w:rPr>
        <w:t xml:space="preserve"> </w:t>
      </w:r>
      <w:r w:rsidR="00133013" w:rsidRPr="00DF6313">
        <w:rPr>
          <w:rFonts w:ascii="Arial" w:hAnsi="Arial" w:cs="Arial"/>
          <w:lang w:val="mk-MK"/>
        </w:rPr>
        <w:t>пораки</w:t>
      </w:r>
      <w:r w:rsidR="00DF6313" w:rsidRPr="00DF6313">
        <w:rPr>
          <w:rFonts w:ascii="Arial" w:hAnsi="Arial" w:cs="Arial"/>
          <w:lang w:val="mk-MK"/>
        </w:rPr>
        <w:t>.</w:t>
      </w:r>
      <w:r w:rsidR="00EE5280" w:rsidRPr="00CD43DF">
        <w:rPr>
          <w:rFonts w:ascii="Arial" w:hAnsi="Arial" w:cs="Arial"/>
          <w:lang w:val="ru-RU"/>
        </w:rPr>
        <w:t xml:space="preserve"> </w:t>
      </w:r>
    </w:p>
    <w:p w:rsidR="004B6E32" w:rsidRPr="00CD43DF" w:rsidRDefault="00DF6313" w:rsidP="00B22218">
      <w:pPr>
        <w:spacing w:line="360" w:lineRule="auto"/>
        <w:jc w:val="both"/>
        <w:rPr>
          <w:rFonts w:ascii="Arial" w:hAnsi="Arial" w:cs="Arial"/>
          <w:lang w:val="ru-RU"/>
        </w:rPr>
      </w:pPr>
      <w:r w:rsidRPr="00DF6313">
        <w:rPr>
          <w:rFonts w:ascii="Arial" w:hAnsi="Arial" w:cs="Arial"/>
          <w:lang w:val="mk-MK"/>
        </w:rPr>
        <w:tab/>
      </w:r>
      <w:r w:rsidR="00CA2BB8" w:rsidRPr="00DF6313">
        <w:rPr>
          <w:rFonts w:ascii="Arial" w:hAnsi="Arial" w:cs="Arial"/>
          <w:b/>
          <w:lang w:val="mk-MK"/>
        </w:rPr>
        <w:t>Нелсон</w:t>
      </w:r>
      <w:r w:rsidRPr="00DF6313">
        <w:rPr>
          <w:rFonts w:ascii="Arial" w:hAnsi="Arial" w:cs="Arial"/>
          <w:b/>
          <w:lang w:val="mk-MK"/>
        </w:rPr>
        <w:t xml:space="preserve"> </w:t>
      </w:r>
      <w:r w:rsidR="00CA2BB8" w:rsidRPr="00DF6313">
        <w:rPr>
          <w:rFonts w:ascii="Arial" w:hAnsi="Arial" w:cs="Arial"/>
          <w:b/>
          <w:lang w:val="mk-MK"/>
        </w:rPr>
        <w:t>Мендела</w:t>
      </w:r>
      <w:r w:rsidRPr="00DF6313">
        <w:rPr>
          <w:rFonts w:ascii="Arial" w:hAnsi="Arial" w:cs="Arial"/>
          <w:lang w:val="mk-MK"/>
        </w:rPr>
        <w:t xml:space="preserve"> (</w:t>
      </w:r>
      <w:r w:rsidR="00CA2BB8" w:rsidRPr="00DF6313">
        <w:rPr>
          <w:rFonts w:ascii="Arial" w:hAnsi="Arial" w:cs="Arial"/>
          <w:lang w:val="mk-MK"/>
        </w:rPr>
        <w:t>Јужна</w:t>
      </w:r>
      <w:r w:rsidRPr="00DF6313">
        <w:rPr>
          <w:rFonts w:ascii="Arial" w:hAnsi="Arial" w:cs="Arial"/>
          <w:lang w:val="mk-MK"/>
        </w:rPr>
        <w:t xml:space="preserve"> </w:t>
      </w:r>
      <w:r w:rsidR="00CA2BB8" w:rsidRPr="00DF6313">
        <w:rPr>
          <w:rFonts w:ascii="Arial" w:hAnsi="Arial" w:cs="Arial"/>
          <w:lang w:val="mk-MK"/>
        </w:rPr>
        <w:t>Африка</w:t>
      </w:r>
      <w:r w:rsidRPr="00DF6313">
        <w:rPr>
          <w:rFonts w:ascii="Arial" w:hAnsi="Arial" w:cs="Arial"/>
          <w:lang w:val="mk-MK"/>
        </w:rPr>
        <w:t xml:space="preserve">) </w:t>
      </w:r>
      <w:r w:rsidR="00CA2BB8" w:rsidRPr="00DF6313">
        <w:rPr>
          <w:rFonts w:ascii="Arial" w:hAnsi="Arial" w:cs="Arial"/>
          <w:lang w:val="mk-MK"/>
        </w:rPr>
        <w:t>е</w:t>
      </w:r>
      <w:r w:rsidRPr="00DF6313">
        <w:rPr>
          <w:rFonts w:ascii="Arial" w:hAnsi="Arial" w:cs="Arial"/>
          <w:lang w:val="mk-MK"/>
        </w:rPr>
        <w:t xml:space="preserve"> </w:t>
      </w:r>
      <w:r w:rsidR="00CA2BB8" w:rsidRPr="00DF6313">
        <w:rPr>
          <w:rFonts w:ascii="Arial" w:hAnsi="Arial" w:cs="Arial"/>
          <w:lang w:val="mk-MK"/>
        </w:rPr>
        <w:t>синоним</w:t>
      </w:r>
      <w:r w:rsidRPr="00DF6313">
        <w:rPr>
          <w:rFonts w:ascii="Arial" w:hAnsi="Arial" w:cs="Arial"/>
          <w:lang w:val="mk-MK"/>
        </w:rPr>
        <w:t xml:space="preserve"> </w:t>
      </w:r>
      <w:r w:rsidR="00CA2BB8" w:rsidRPr="00DF6313">
        <w:rPr>
          <w:rFonts w:ascii="Arial" w:hAnsi="Arial" w:cs="Arial"/>
          <w:lang w:val="mk-MK"/>
        </w:rPr>
        <w:t>за</w:t>
      </w:r>
      <w:r w:rsidRPr="00DF6313">
        <w:rPr>
          <w:rFonts w:ascii="Arial" w:hAnsi="Arial" w:cs="Arial"/>
          <w:lang w:val="mk-MK"/>
        </w:rPr>
        <w:t xml:space="preserve"> </w:t>
      </w:r>
      <w:r w:rsidR="00CA2BB8" w:rsidRPr="00DF6313">
        <w:rPr>
          <w:rFonts w:ascii="Arial" w:hAnsi="Arial" w:cs="Arial"/>
          <w:lang w:val="mk-MK"/>
        </w:rPr>
        <w:t>борбата</w:t>
      </w:r>
      <w:r w:rsidRPr="00DF6313">
        <w:rPr>
          <w:rFonts w:ascii="Arial" w:hAnsi="Arial" w:cs="Arial"/>
          <w:lang w:val="mk-MK"/>
        </w:rPr>
        <w:t xml:space="preserve"> </w:t>
      </w:r>
      <w:r w:rsidR="00CA2BB8" w:rsidRPr="00DF6313">
        <w:rPr>
          <w:rFonts w:ascii="Arial" w:hAnsi="Arial" w:cs="Arial"/>
          <w:lang w:val="mk-MK"/>
        </w:rPr>
        <w:t>против</w:t>
      </w:r>
      <w:r w:rsidRPr="00DF6313">
        <w:rPr>
          <w:rFonts w:ascii="Arial" w:hAnsi="Arial" w:cs="Arial"/>
          <w:lang w:val="mk-MK"/>
        </w:rPr>
        <w:t xml:space="preserve"> </w:t>
      </w:r>
      <w:r w:rsidR="00CA2BB8" w:rsidRPr="00DF6313">
        <w:rPr>
          <w:rFonts w:ascii="Arial" w:hAnsi="Arial" w:cs="Arial"/>
          <w:lang w:val="mk-MK"/>
        </w:rPr>
        <w:t>апартхејдот</w:t>
      </w:r>
      <w:r w:rsidRPr="00DF6313">
        <w:rPr>
          <w:rFonts w:ascii="Arial" w:hAnsi="Arial" w:cs="Arial"/>
          <w:lang w:val="mk-MK"/>
        </w:rPr>
        <w:t xml:space="preserve"> </w:t>
      </w:r>
      <w:r w:rsidR="00CA2BB8" w:rsidRPr="00DF6313">
        <w:rPr>
          <w:rFonts w:ascii="Arial" w:hAnsi="Arial" w:cs="Arial"/>
          <w:lang w:val="mk-MK"/>
        </w:rPr>
        <w:t>во</w:t>
      </w:r>
      <w:r w:rsidRPr="00DF6313">
        <w:rPr>
          <w:rFonts w:ascii="Arial" w:hAnsi="Arial" w:cs="Arial"/>
          <w:lang w:val="mk-MK"/>
        </w:rPr>
        <w:t xml:space="preserve"> </w:t>
      </w:r>
      <w:r w:rsidR="00CA2BB8" w:rsidRPr="00DF6313">
        <w:rPr>
          <w:rFonts w:ascii="Arial" w:hAnsi="Arial" w:cs="Arial"/>
          <w:lang w:val="mk-MK"/>
        </w:rPr>
        <w:t>Јужна</w:t>
      </w:r>
      <w:r w:rsidRPr="00DF6313">
        <w:rPr>
          <w:rFonts w:ascii="Arial" w:hAnsi="Arial" w:cs="Arial"/>
          <w:lang w:val="mk-MK"/>
        </w:rPr>
        <w:t xml:space="preserve"> </w:t>
      </w:r>
      <w:r w:rsidR="00CA2BB8" w:rsidRPr="00DF6313">
        <w:rPr>
          <w:rFonts w:ascii="Arial" w:hAnsi="Arial" w:cs="Arial"/>
          <w:lang w:val="mk-MK"/>
        </w:rPr>
        <w:t>Африка</w:t>
      </w:r>
      <w:r w:rsidRPr="00DF6313">
        <w:rPr>
          <w:rFonts w:ascii="Arial" w:hAnsi="Arial" w:cs="Arial"/>
          <w:lang w:val="mk-MK"/>
        </w:rPr>
        <w:t xml:space="preserve">. </w:t>
      </w:r>
      <w:r w:rsidR="00CA2BB8" w:rsidRPr="00DF6313">
        <w:rPr>
          <w:rFonts w:ascii="Arial" w:hAnsi="Arial" w:cs="Arial"/>
          <w:lang w:val="mk-MK"/>
        </w:rPr>
        <w:t>Тој</w:t>
      </w:r>
      <w:r w:rsidRPr="00DF6313">
        <w:rPr>
          <w:rFonts w:ascii="Arial" w:hAnsi="Arial" w:cs="Arial"/>
          <w:lang w:val="mk-MK"/>
        </w:rPr>
        <w:t xml:space="preserve"> </w:t>
      </w:r>
      <w:r w:rsidR="00CA2BB8" w:rsidRPr="00DF6313">
        <w:rPr>
          <w:rFonts w:ascii="Arial" w:hAnsi="Arial" w:cs="Arial"/>
          <w:lang w:val="mk-MK"/>
        </w:rPr>
        <w:t>поради</w:t>
      </w:r>
      <w:r w:rsidRPr="00DF6313">
        <w:rPr>
          <w:rFonts w:ascii="Arial" w:hAnsi="Arial" w:cs="Arial"/>
          <w:lang w:val="mk-MK"/>
        </w:rPr>
        <w:t xml:space="preserve"> </w:t>
      </w:r>
      <w:r w:rsidR="00CA2BB8" w:rsidRPr="00DF6313">
        <w:rPr>
          <w:rFonts w:ascii="Arial" w:hAnsi="Arial" w:cs="Arial"/>
          <w:lang w:val="mk-MK"/>
        </w:rPr>
        <w:t>својата</w:t>
      </w:r>
      <w:r w:rsidRPr="00DF6313">
        <w:rPr>
          <w:rFonts w:ascii="Arial" w:hAnsi="Arial" w:cs="Arial"/>
          <w:lang w:val="mk-MK"/>
        </w:rPr>
        <w:t xml:space="preserve"> </w:t>
      </w:r>
      <w:r w:rsidR="00CA2BB8" w:rsidRPr="00DF6313">
        <w:rPr>
          <w:rFonts w:ascii="Arial" w:hAnsi="Arial" w:cs="Arial"/>
          <w:lang w:val="mk-MK"/>
        </w:rPr>
        <w:t>политичка</w:t>
      </w:r>
      <w:r w:rsidRPr="00DF6313">
        <w:rPr>
          <w:rFonts w:ascii="Arial" w:hAnsi="Arial" w:cs="Arial"/>
          <w:lang w:val="mk-MK"/>
        </w:rPr>
        <w:t xml:space="preserve"> </w:t>
      </w:r>
      <w:r w:rsidR="00CA2BB8" w:rsidRPr="00DF6313">
        <w:rPr>
          <w:rFonts w:ascii="Arial" w:hAnsi="Arial" w:cs="Arial"/>
          <w:lang w:val="mk-MK"/>
        </w:rPr>
        <w:t>активност</w:t>
      </w:r>
      <w:r w:rsidRPr="00DF6313">
        <w:rPr>
          <w:rFonts w:ascii="Arial" w:hAnsi="Arial" w:cs="Arial"/>
          <w:lang w:val="mk-MK"/>
        </w:rPr>
        <w:t xml:space="preserve"> </w:t>
      </w:r>
      <w:r w:rsidR="00CA2BB8" w:rsidRPr="00DF6313">
        <w:rPr>
          <w:rFonts w:ascii="Arial" w:hAnsi="Arial" w:cs="Arial"/>
          <w:lang w:val="mk-MK"/>
        </w:rPr>
        <w:t>за</w:t>
      </w:r>
      <w:r w:rsidRPr="00DF6313">
        <w:rPr>
          <w:rFonts w:ascii="Arial" w:hAnsi="Arial" w:cs="Arial"/>
          <w:lang w:val="mk-MK"/>
        </w:rPr>
        <w:t xml:space="preserve"> </w:t>
      </w:r>
      <w:r w:rsidR="00CA2BB8" w:rsidRPr="00DF6313">
        <w:rPr>
          <w:rFonts w:ascii="Arial" w:hAnsi="Arial" w:cs="Arial"/>
          <w:lang w:val="mk-MK"/>
        </w:rPr>
        <w:t>слобода</w:t>
      </w:r>
      <w:r w:rsidRPr="00DF6313">
        <w:rPr>
          <w:rFonts w:ascii="Arial" w:hAnsi="Arial" w:cs="Arial"/>
          <w:lang w:val="mk-MK"/>
        </w:rPr>
        <w:t xml:space="preserve"> </w:t>
      </w:r>
      <w:r w:rsidR="00CA2BB8" w:rsidRPr="00DF6313">
        <w:rPr>
          <w:rFonts w:ascii="Arial" w:hAnsi="Arial" w:cs="Arial"/>
          <w:lang w:val="mk-MK"/>
        </w:rPr>
        <w:t>и</w:t>
      </w:r>
      <w:r w:rsidRPr="00DF6313">
        <w:rPr>
          <w:rFonts w:ascii="Arial" w:hAnsi="Arial" w:cs="Arial"/>
          <w:lang w:val="mk-MK"/>
        </w:rPr>
        <w:t xml:space="preserve"> </w:t>
      </w:r>
      <w:r w:rsidR="00CA2BB8" w:rsidRPr="00DF6313">
        <w:rPr>
          <w:rFonts w:ascii="Arial" w:hAnsi="Arial" w:cs="Arial"/>
          <w:lang w:val="mk-MK"/>
        </w:rPr>
        <w:t>еднаквост</w:t>
      </w:r>
      <w:r w:rsidRPr="00DF6313">
        <w:rPr>
          <w:rFonts w:ascii="Arial" w:hAnsi="Arial" w:cs="Arial"/>
          <w:lang w:val="mk-MK"/>
        </w:rPr>
        <w:t xml:space="preserve"> </w:t>
      </w:r>
      <w:r w:rsidR="00CA2BB8" w:rsidRPr="00DF6313">
        <w:rPr>
          <w:rFonts w:ascii="Arial" w:hAnsi="Arial" w:cs="Arial"/>
          <w:lang w:val="mk-MK"/>
        </w:rPr>
        <w:t>меѓу</w:t>
      </w:r>
      <w:r w:rsidRPr="00DF6313">
        <w:rPr>
          <w:rFonts w:ascii="Arial" w:hAnsi="Arial" w:cs="Arial"/>
          <w:lang w:val="mk-MK"/>
        </w:rPr>
        <w:t xml:space="preserve"> </w:t>
      </w:r>
      <w:r w:rsidR="00CA2BB8" w:rsidRPr="00DF6313">
        <w:rPr>
          <w:rFonts w:ascii="Arial" w:hAnsi="Arial" w:cs="Arial"/>
          <w:lang w:val="mk-MK"/>
        </w:rPr>
        <w:t>луѓето</w:t>
      </w:r>
      <w:r w:rsidRPr="00DF6313">
        <w:rPr>
          <w:rFonts w:ascii="Arial" w:hAnsi="Arial" w:cs="Arial"/>
          <w:lang w:val="mk-MK"/>
        </w:rPr>
        <w:t xml:space="preserve"> </w:t>
      </w:r>
      <w:r w:rsidR="00CA2BB8" w:rsidRPr="00DF6313">
        <w:rPr>
          <w:rFonts w:ascii="Arial" w:hAnsi="Arial" w:cs="Arial"/>
          <w:lang w:val="mk-MK"/>
        </w:rPr>
        <w:t>беше</w:t>
      </w:r>
      <w:r w:rsidRPr="00DF6313">
        <w:rPr>
          <w:rFonts w:ascii="Arial" w:hAnsi="Arial" w:cs="Arial"/>
          <w:lang w:val="mk-MK"/>
        </w:rPr>
        <w:t xml:space="preserve"> </w:t>
      </w:r>
      <w:r w:rsidR="00CA2BB8" w:rsidRPr="00DF6313">
        <w:rPr>
          <w:rFonts w:ascii="Arial" w:hAnsi="Arial" w:cs="Arial"/>
          <w:lang w:val="mk-MK"/>
        </w:rPr>
        <w:t>изложен</w:t>
      </w:r>
      <w:r w:rsidRPr="00DF6313">
        <w:rPr>
          <w:rFonts w:ascii="Arial" w:hAnsi="Arial" w:cs="Arial"/>
          <w:lang w:val="mk-MK"/>
        </w:rPr>
        <w:t xml:space="preserve"> </w:t>
      </w:r>
      <w:r w:rsidR="00CA2BB8" w:rsidRPr="00DF6313">
        <w:rPr>
          <w:rFonts w:ascii="Arial" w:hAnsi="Arial" w:cs="Arial"/>
          <w:lang w:val="mk-MK"/>
        </w:rPr>
        <w:t>на</w:t>
      </w:r>
      <w:r w:rsidRPr="00DF6313">
        <w:rPr>
          <w:rFonts w:ascii="Arial" w:hAnsi="Arial" w:cs="Arial"/>
          <w:lang w:val="mk-MK"/>
        </w:rPr>
        <w:t xml:space="preserve"> </w:t>
      </w:r>
      <w:r w:rsidR="00CA2BB8" w:rsidRPr="00DF6313">
        <w:rPr>
          <w:rFonts w:ascii="Arial" w:hAnsi="Arial" w:cs="Arial"/>
          <w:lang w:val="mk-MK"/>
        </w:rPr>
        <w:t>тортура</w:t>
      </w:r>
      <w:r w:rsidRPr="00DF6313">
        <w:rPr>
          <w:rFonts w:ascii="Arial" w:hAnsi="Arial" w:cs="Arial"/>
          <w:lang w:val="mk-MK"/>
        </w:rPr>
        <w:t xml:space="preserve"> </w:t>
      </w:r>
      <w:r w:rsidR="00CA2BB8" w:rsidRPr="00DF6313">
        <w:rPr>
          <w:rFonts w:ascii="Arial" w:hAnsi="Arial" w:cs="Arial"/>
          <w:lang w:val="mk-MK"/>
        </w:rPr>
        <w:t>од</w:t>
      </w:r>
      <w:r w:rsidRPr="00DF6313">
        <w:rPr>
          <w:rFonts w:ascii="Arial" w:hAnsi="Arial" w:cs="Arial"/>
          <w:lang w:val="mk-MK"/>
        </w:rPr>
        <w:t xml:space="preserve"> </w:t>
      </w:r>
      <w:r w:rsidR="00CA2BB8" w:rsidRPr="00DF6313">
        <w:rPr>
          <w:rFonts w:ascii="Arial" w:hAnsi="Arial" w:cs="Arial"/>
          <w:lang w:val="mk-MK"/>
        </w:rPr>
        <w:t>режимот</w:t>
      </w:r>
      <w:r w:rsidRPr="00DF6313">
        <w:rPr>
          <w:rFonts w:ascii="Arial" w:hAnsi="Arial" w:cs="Arial"/>
          <w:lang w:val="mk-MK"/>
        </w:rPr>
        <w:t xml:space="preserve"> </w:t>
      </w:r>
      <w:r w:rsidR="00CA2BB8" w:rsidRPr="00DF6313">
        <w:rPr>
          <w:rFonts w:ascii="Arial" w:hAnsi="Arial" w:cs="Arial"/>
          <w:lang w:val="mk-MK"/>
        </w:rPr>
        <w:t>на</w:t>
      </w:r>
      <w:r w:rsidRPr="00DF6313">
        <w:rPr>
          <w:rFonts w:ascii="Arial" w:hAnsi="Arial" w:cs="Arial"/>
          <w:lang w:val="mk-MK"/>
        </w:rPr>
        <w:t xml:space="preserve"> </w:t>
      </w:r>
      <w:r w:rsidR="00CA2BB8" w:rsidRPr="00DF6313">
        <w:rPr>
          <w:rFonts w:ascii="Arial" w:hAnsi="Arial" w:cs="Arial"/>
          <w:lang w:val="mk-MK"/>
        </w:rPr>
        <w:t>ЈАР</w:t>
      </w:r>
      <w:r w:rsidRPr="00DF6313">
        <w:rPr>
          <w:rFonts w:ascii="Arial" w:hAnsi="Arial" w:cs="Arial"/>
          <w:lang w:val="mk-MK"/>
        </w:rPr>
        <w:t xml:space="preserve">. </w:t>
      </w:r>
      <w:r w:rsidR="00CA2BB8" w:rsidRPr="00DF6313">
        <w:rPr>
          <w:rFonts w:ascii="Arial" w:hAnsi="Arial" w:cs="Arial"/>
          <w:lang w:val="mk-MK"/>
        </w:rPr>
        <w:t>Поради</w:t>
      </w:r>
      <w:r w:rsidRPr="00DF6313">
        <w:rPr>
          <w:rFonts w:ascii="Arial" w:hAnsi="Arial" w:cs="Arial"/>
          <w:lang w:val="mk-MK"/>
        </w:rPr>
        <w:t xml:space="preserve"> </w:t>
      </w:r>
      <w:r w:rsidR="00CA2BB8" w:rsidRPr="00DF6313">
        <w:rPr>
          <w:rFonts w:ascii="Arial" w:hAnsi="Arial" w:cs="Arial"/>
          <w:lang w:val="mk-MK"/>
        </w:rPr>
        <w:t>својот</w:t>
      </w:r>
      <w:r w:rsidRPr="00DF6313">
        <w:rPr>
          <w:rFonts w:ascii="Arial" w:hAnsi="Arial" w:cs="Arial"/>
          <w:lang w:val="mk-MK"/>
        </w:rPr>
        <w:t xml:space="preserve"> </w:t>
      </w:r>
      <w:r w:rsidR="00CA2BB8" w:rsidRPr="00DF6313">
        <w:rPr>
          <w:rFonts w:ascii="Arial" w:hAnsi="Arial" w:cs="Arial"/>
          <w:lang w:val="mk-MK"/>
        </w:rPr>
        <w:t>ангажман</w:t>
      </w:r>
      <w:r w:rsidRPr="00DF6313">
        <w:rPr>
          <w:rFonts w:ascii="Arial" w:hAnsi="Arial" w:cs="Arial"/>
          <w:lang w:val="mk-MK"/>
        </w:rPr>
        <w:t xml:space="preserve"> </w:t>
      </w:r>
      <w:r w:rsidR="00CA2BB8" w:rsidRPr="00DF6313">
        <w:rPr>
          <w:rFonts w:ascii="Arial" w:hAnsi="Arial" w:cs="Arial"/>
          <w:lang w:val="mk-MK"/>
        </w:rPr>
        <w:t>во</w:t>
      </w:r>
      <w:r w:rsidRPr="00DF6313">
        <w:rPr>
          <w:rFonts w:ascii="Arial" w:hAnsi="Arial" w:cs="Arial"/>
          <w:lang w:val="mk-MK"/>
        </w:rPr>
        <w:t xml:space="preserve"> </w:t>
      </w:r>
      <w:r w:rsidR="00CA2BB8" w:rsidRPr="00DF6313">
        <w:rPr>
          <w:rFonts w:ascii="Arial" w:hAnsi="Arial" w:cs="Arial"/>
          <w:lang w:val="mk-MK"/>
        </w:rPr>
        <w:t>борбата</w:t>
      </w:r>
      <w:r w:rsidRPr="00DF6313">
        <w:rPr>
          <w:rFonts w:ascii="Arial" w:hAnsi="Arial" w:cs="Arial"/>
          <w:lang w:val="mk-MK"/>
        </w:rPr>
        <w:t xml:space="preserve"> </w:t>
      </w:r>
      <w:r w:rsidR="00CA2BB8" w:rsidRPr="00DF6313">
        <w:rPr>
          <w:rFonts w:ascii="Arial" w:hAnsi="Arial" w:cs="Arial"/>
          <w:lang w:val="mk-MK"/>
        </w:rPr>
        <w:t>против</w:t>
      </w:r>
      <w:r w:rsidRPr="00DF6313">
        <w:rPr>
          <w:rFonts w:ascii="Arial" w:hAnsi="Arial" w:cs="Arial"/>
          <w:lang w:val="mk-MK"/>
        </w:rPr>
        <w:t xml:space="preserve"> </w:t>
      </w:r>
      <w:r w:rsidR="00CA2BB8" w:rsidRPr="00DF6313">
        <w:rPr>
          <w:rFonts w:ascii="Arial" w:hAnsi="Arial" w:cs="Arial"/>
          <w:lang w:val="mk-MK"/>
        </w:rPr>
        <w:t>апартхејдот</w:t>
      </w:r>
      <w:r w:rsidRPr="00DF6313">
        <w:rPr>
          <w:rFonts w:ascii="Arial" w:hAnsi="Arial" w:cs="Arial"/>
          <w:lang w:val="mk-MK"/>
        </w:rPr>
        <w:t xml:space="preserve"> </w:t>
      </w:r>
      <w:r w:rsidR="00CA2BB8" w:rsidRPr="00DF6313">
        <w:rPr>
          <w:rFonts w:ascii="Arial" w:hAnsi="Arial" w:cs="Arial"/>
          <w:lang w:val="mk-MK"/>
        </w:rPr>
        <w:t>беше</w:t>
      </w:r>
      <w:r w:rsidRPr="00DF6313">
        <w:rPr>
          <w:rFonts w:ascii="Arial" w:hAnsi="Arial" w:cs="Arial"/>
          <w:lang w:val="mk-MK"/>
        </w:rPr>
        <w:t xml:space="preserve"> </w:t>
      </w:r>
      <w:r w:rsidR="00CA2BB8" w:rsidRPr="00DF6313">
        <w:rPr>
          <w:rFonts w:ascii="Arial" w:hAnsi="Arial" w:cs="Arial"/>
          <w:lang w:val="mk-MK"/>
        </w:rPr>
        <w:t>осуден</w:t>
      </w:r>
      <w:r w:rsidRPr="00DF6313">
        <w:rPr>
          <w:rFonts w:ascii="Arial" w:hAnsi="Arial" w:cs="Arial"/>
          <w:lang w:val="mk-MK"/>
        </w:rPr>
        <w:t xml:space="preserve"> </w:t>
      </w:r>
      <w:r w:rsidR="00CA2BB8" w:rsidRPr="00DF6313">
        <w:rPr>
          <w:rFonts w:ascii="Arial" w:hAnsi="Arial" w:cs="Arial"/>
          <w:lang w:val="mk-MK"/>
        </w:rPr>
        <w:t>на</w:t>
      </w:r>
      <w:r w:rsidRPr="00DF6313">
        <w:rPr>
          <w:rFonts w:ascii="Arial" w:hAnsi="Arial" w:cs="Arial"/>
          <w:lang w:val="mk-MK"/>
        </w:rPr>
        <w:t xml:space="preserve"> </w:t>
      </w:r>
      <w:r w:rsidR="00CA2BB8" w:rsidRPr="00DF6313">
        <w:rPr>
          <w:rFonts w:ascii="Arial" w:hAnsi="Arial" w:cs="Arial"/>
          <w:lang w:val="mk-MK"/>
        </w:rPr>
        <w:t>извршување</w:t>
      </w:r>
      <w:r w:rsidRPr="00DF6313">
        <w:rPr>
          <w:rFonts w:ascii="Arial" w:hAnsi="Arial" w:cs="Arial"/>
          <w:lang w:val="mk-MK"/>
        </w:rPr>
        <w:t xml:space="preserve"> </w:t>
      </w:r>
      <w:r w:rsidR="00CA2BB8" w:rsidRPr="00DF6313">
        <w:rPr>
          <w:rFonts w:ascii="Arial" w:hAnsi="Arial" w:cs="Arial"/>
          <w:lang w:val="mk-MK"/>
        </w:rPr>
        <w:t>казна</w:t>
      </w:r>
      <w:r w:rsidRPr="00DF6313">
        <w:rPr>
          <w:rFonts w:ascii="Arial" w:hAnsi="Arial" w:cs="Arial"/>
          <w:lang w:val="mk-MK"/>
        </w:rPr>
        <w:t xml:space="preserve"> </w:t>
      </w:r>
      <w:r w:rsidR="00CA2BB8" w:rsidRPr="00DF6313">
        <w:rPr>
          <w:rFonts w:ascii="Arial" w:hAnsi="Arial" w:cs="Arial"/>
          <w:lang w:val="mk-MK"/>
        </w:rPr>
        <w:t>затвор</w:t>
      </w:r>
      <w:r w:rsidRPr="00DF6313">
        <w:rPr>
          <w:rFonts w:ascii="Arial" w:hAnsi="Arial" w:cs="Arial"/>
          <w:lang w:val="mk-MK"/>
        </w:rPr>
        <w:t xml:space="preserve"> </w:t>
      </w:r>
      <w:r w:rsidR="00CA2BB8" w:rsidRPr="00DF6313">
        <w:rPr>
          <w:rFonts w:ascii="Arial" w:hAnsi="Arial" w:cs="Arial"/>
          <w:lang w:val="mk-MK"/>
        </w:rPr>
        <w:t>од</w:t>
      </w:r>
      <w:r w:rsidRPr="00DF6313">
        <w:rPr>
          <w:rFonts w:ascii="Arial" w:hAnsi="Arial" w:cs="Arial"/>
          <w:lang w:val="mk-MK"/>
        </w:rPr>
        <w:t xml:space="preserve"> 28 </w:t>
      </w:r>
      <w:r w:rsidR="00CA2BB8" w:rsidRPr="00DF6313">
        <w:rPr>
          <w:rFonts w:ascii="Arial" w:hAnsi="Arial" w:cs="Arial"/>
          <w:lang w:val="mk-MK"/>
        </w:rPr>
        <w:t>години</w:t>
      </w:r>
      <w:r w:rsidRPr="00DF6313">
        <w:rPr>
          <w:rFonts w:ascii="Arial" w:hAnsi="Arial" w:cs="Arial"/>
          <w:lang w:val="mk-MK"/>
        </w:rPr>
        <w:t xml:space="preserve">. </w:t>
      </w:r>
      <w:r w:rsidR="00CA2BB8" w:rsidRPr="00DF6313">
        <w:rPr>
          <w:rFonts w:ascii="Arial" w:hAnsi="Arial" w:cs="Arial"/>
          <w:lang w:val="mk-MK"/>
        </w:rPr>
        <w:t>Меѓутоа</w:t>
      </w:r>
      <w:r w:rsidRPr="00DF6313">
        <w:rPr>
          <w:rFonts w:ascii="Arial" w:hAnsi="Arial" w:cs="Arial"/>
          <w:lang w:val="mk-MK"/>
        </w:rPr>
        <w:t xml:space="preserve">, </w:t>
      </w:r>
      <w:r w:rsidR="00CA2BB8" w:rsidRPr="00DF6313">
        <w:rPr>
          <w:rFonts w:ascii="Arial" w:hAnsi="Arial" w:cs="Arial"/>
          <w:lang w:val="mk-MK"/>
        </w:rPr>
        <w:t>по</w:t>
      </w:r>
      <w:r w:rsidRPr="00DF6313">
        <w:rPr>
          <w:rFonts w:ascii="Arial" w:hAnsi="Arial" w:cs="Arial"/>
          <w:lang w:val="mk-MK"/>
        </w:rPr>
        <w:t xml:space="preserve"> </w:t>
      </w:r>
      <w:r w:rsidR="00CA2BB8" w:rsidRPr="00DF6313">
        <w:rPr>
          <w:rFonts w:ascii="Arial" w:hAnsi="Arial" w:cs="Arial"/>
          <w:lang w:val="mk-MK"/>
        </w:rPr>
        <w:t>неговото</w:t>
      </w:r>
      <w:r w:rsidRPr="00DF6313">
        <w:rPr>
          <w:rFonts w:ascii="Arial" w:hAnsi="Arial" w:cs="Arial"/>
          <w:lang w:val="mk-MK"/>
        </w:rPr>
        <w:t xml:space="preserve"> </w:t>
      </w:r>
      <w:r w:rsidR="00CA2BB8" w:rsidRPr="00DF6313">
        <w:rPr>
          <w:rFonts w:ascii="Arial" w:hAnsi="Arial" w:cs="Arial"/>
          <w:lang w:val="mk-MK"/>
        </w:rPr>
        <w:t>излегување</w:t>
      </w:r>
      <w:r w:rsidRPr="00DF6313">
        <w:rPr>
          <w:rFonts w:ascii="Arial" w:hAnsi="Arial" w:cs="Arial"/>
          <w:lang w:val="mk-MK"/>
        </w:rPr>
        <w:t xml:space="preserve"> </w:t>
      </w:r>
      <w:r w:rsidR="00CA2BB8" w:rsidRPr="00DF6313">
        <w:rPr>
          <w:rFonts w:ascii="Arial" w:hAnsi="Arial" w:cs="Arial"/>
          <w:lang w:val="mk-MK"/>
        </w:rPr>
        <w:t>од</w:t>
      </w:r>
      <w:r w:rsidRPr="00DF6313">
        <w:rPr>
          <w:rFonts w:ascii="Arial" w:hAnsi="Arial" w:cs="Arial"/>
          <w:lang w:val="mk-MK"/>
        </w:rPr>
        <w:t xml:space="preserve"> </w:t>
      </w:r>
      <w:r w:rsidR="00CA2BB8" w:rsidRPr="00DF6313">
        <w:rPr>
          <w:rFonts w:ascii="Arial" w:hAnsi="Arial" w:cs="Arial"/>
          <w:lang w:val="mk-MK"/>
        </w:rPr>
        <w:t>затвор</w:t>
      </w:r>
      <w:r w:rsidRPr="00DF6313">
        <w:rPr>
          <w:rFonts w:ascii="Arial" w:hAnsi="Arial" w:cs="Arial"/>
          <w:lang w:val="mk-MK"/>
        </w:rPr>
        <w:t xml:space="preserve">, </w:t>
      </w:r>
      <w:r w:rsidR="00CA2BB8" w:rsidRPr="00DF6313">
        <w:rPr>
          <w:rFonts w:ascii="Arial" w:hAnsi="Arial" w:cs="Arial"/>
          <w:lang w:val="mk-MK"/>
        </w:rPr>
        <w:t>тој</w:t>
      </w:r>
      <w:r w:rsidRPr="00DF6313">
        <w:rPr>
          <w:rFonts w:ascii="Arial" w:hAnsi="Arial" w:cs="Arial"/>
          <w:lang w:val="mk-MK"/>
        </w:rPr>
        <w:t xml:space="preserve"> </w:t>
      </w:r>
      <w:r w:rsidR="00CA2BB8" w:rsidRPr="00DF6313">
        <w:rPr>
          <w:rFonts w:ascii="Arial" w:hAnsi="Arial" w:cs="Arial"/>
          <w:lang w:val="mk-MK"/>
        </w:rPr>
        <w:t>повторно</w:t>
      </w:r>
      <w:r w:rsidRPr="00DF6313">
        <w:rPr>
          <w:rFonts w:ascii="Arial" w:hAnsi="Arial" w:cs="Arial"/>
          <w:lang w:val="mk-MK"/>
        </w:rPr>
        <w:t xml:space="preserve"> </w:t>
      </w:r>
      <w:r w:rsidR="00CA2BB8" w:rsidRPr="00DF6313">
        <w:rPr>
          <w:rFonts w:ascii="Arial" w:hAnsi="Arial" w:cs="Arial"/>
          <w:lang w:val="mk-MK"/>
        </w:rPr>
        <w:t>политички</w:t>
      </w:r>
      <w:r w:rsidRPr="00DF6313">
        <w:rPr>
          <w:rFonts w:ascii="Arial" w:hAnsi="Arial" w:cs="Arial"/>
          <w:lang w:val="mk-MK"/>
        </w:rPr>
        <w:t xml:space="preserve"> </w:t>
      </w:r>
      <w:r w:rsidR="00CA2BB8" w:rsidRPr="00DF6313">
        <w:rPr>
          <w:rFonts w:ascii="Arial" w:hAnsi="Arial" w:cs="Arial"/>
          <w:lang w:val="mk-MK"/>
        </w:rPr>
        <w:t>се</w:t>
      </w:r>
      <w:r w:rsidRPr="00DF6313">
        <w:rPr>
          <w:rFonts w:ascii="Arial" w:hAnsi="Arial" w:cs="Arial"/>
          <w:lang w:val="mk-MK"/>
        </w:rPr>
        <w:t xml:space="preserve"> </w:t>
      </w:r>
      <w:r w:rsidR="00CA2BB8" w:rsidRPr="00DF6313">
        <w:rPr>
          <w:rFonts w:ascii="Arial" w:hAnsi="Arial" w:cs="Arial"/>
          <w:lang w:val="mk-MK"/>
        </w:rPr>
        <w:t>активираше</w:t>
      </w:r>
      <w:r w:rsidRPr="00DF6313">
        <w:rPr>
          <w:rFonts w:ascii="Arial" w:hAnsi="Arial" w:cs="Arial"/>
          <w:lang w:val="mk-MK"/>
        </w:rPr>
        <w:t xml:space="preserve"> </w:t>
      </w:r>
      <w:r w:rsidR="00CA2BB8" w:rsidRPr="00DF6313">
        <w:rPr>
          <w:rFonts w:ascii="Arial" w:hAnsi="Arial" w:cs="Arial"/>
          <w:lang w:val="mk-MK"/>
        </w:rPr>
        <w:t>во</w:t>
      </w:r>
      <w:r w:rsidRPr="00DF6313">
        <w:rPr>
          <w:rFonts w:ascii="Arial" w:hAnsi="Arial" w:cs="Arial"/>
          <w:lang w:val="mk-MK"/>
        </w:rPr>
        <w:t xml:space="preserve"> </w:t>
      </w:r>
      <w:r w:rsidR="00CA2BB8" w:rsidRPr="00DF6313">
        <w:rPr>
          <w:rFonts w:ascii="Arial" w:hAnsi="Arial" w:cs="Arial"/>
          <w:lang w:val="mk-MK"/>
        </w:rPr>
        <w:t>борбата</w:t>
      </w:r>
      <w:r w:rsidRPr="00DF6313">
        <w:rPr>
          <w:rFonts w:ascii="Arial" w:hAnsi="Arial" w:cs="Arial"/>
          <w:lang w:val="mk-MK"/>
        </w:rPr>
        <w:t xml:space="preserve"> </w:t>
      </w:r>
      <w:r w:rsidR="00CA2BB8" w:rsidRPr="00DF6313">
        <w:rPr>
          <w:rFonts w:ascii="Arial" w:hAnsi="Arial" w:cs="Arial"/>
          <w:lang w:val="mk-MK"/>
        </w:rPr>
        <w:t>против</w:t>
      </w:r>
      <w:r w:rsidRPr="00DF6313">
        <w:rPr>
          <w:rFonts w:ascii="Arial" w:hAnsi="Arial" w:cs="Arial"/>
          <w:lang w:val="mk-MK"/>
        </w:rPr>
        <w:t xml:space="preserve"> </w:t>
      </w:r>
      <w:r w:rsidR="00CA2BB8" w:rsidRPr="00DF6313">
        <w:rPr>
          <w:rFonts w:ascii="Arial" w:hAnsi="Arial" w:cs="Arial"/>
          <w:lang w:val="mk-MK"/>
        </w:rPr>
        <w:t>расизмот</w:t>
      </w:r>
      <w:r w:rsidRPr="00DF6313">
        <w:rPr>
          <w:rFonts w:ascii="Arial" w:hAnsi="Arial" w:cs="Arial"/>
          <w:lang w:val="mk-MK"/>
        </w:rPr>
        <w:t xml:space="preserve"> </w:t>
      </w:r>
      <w:r w:rsidR="00CA2BB8" w:rsidRPr="00DF6313">
        <w:rPr>
          <w:rFonts w:ascii="Arial" w:hAnsi="Arial" w:cs="Arial"/>
          <w:lang w:val="mk-MK"/>
        </w:rPr>
        <w:t>и</w:t>
      </w:r>
      <w:r w:rsidRPr="00DF6313">
        <w:rPr>
          <w:rFonts w:ascii="Arial" w:hAnsi="Arial" w:cs="Arial"/>
          <w:lang w:val="mk-MK"/>
        </w:rPr>
        <w:t xml:space="preserve"> </w:t>
      </w:r>
      <w:r w:rsidR="00CA2BB8" w:rsidRPr="00DF6313">
        <w:rPr>
          <w:rFonts w:ascii="Arial" w:hAnsi="Arial" w:cs="Arial"/>
          <w:lang w:val="mk-MK"/>
        </w:rPr>
        <w:t>апартхејдот</w:t>
      </w:r>
      <w:r w:rsidRPr="00DF6313">
        <w:rPr>
          <w:rFonts w:ascii="Arial" w:hAnsi="Arial" w:cs="Arial"/>
          <w:lang w:val="mk-MK"/>
        </w:rPr>
        <w:t xml:space="preserve"> </w:t>
      </w:r>
      <w:r w:rsidR="00CA2BB8" w:rsidRPr="00DF6313">
        <w:rPr>
          <w:rFonts w:ascii="Arial" w:hAnsi="Arial" w:cs="Arial"/>
          <w:lang w:val="mk-MK"/>
        </w:rPr>
        <w:t>во</w:t>
      </w:r>
      <w:r w:rsidRPr="00DF6313">
        <w:rPr>
          <w:rFonts w:ascii="Arial" w:hAnsi="Arial" w:cs="Arial"/>
          <w:lang w:val="mk-MK"/>
        </w:rPr>
        <w:t xml:space="preserve"> </w:t>
      </w:r>
      <w:r w:rsidR="00CA2BB8" w:rsidRPr="00DF6313">
        <w:rPr>
          <w:rFonts w:ascii="Arial" w:hAnsi="Arial" w:cs="Arial"/>
          <w:lang w:val="mk-MK"/>
        </w:rPr>
        <w:t>ЈАР</w:t>
      </w:r>
      <w:r w:rsidRPr="00DF6313">
        <w:rPr>
          <w:rFonts w:ascii="Arial" w:hAnsi="Arial" w:cs="Arial"/>
          <w:lang w:val="mk-MK"/>
        </w:rPr>
        <w:t xml:space="preserve">, </w:t>
      </w:r>
      <w:r w:rsidR="00700A92" w:rsidRPr="00DF6313">
        <w:rPr>
          <w:rFonts w:ascii="Arial" w:hAnsi="Arial" w:cs="Arial"/>
          <w:lang w:val="mk-MK"/>
        </w:rPr>
        <w:t>учествувајќи</w:t>
      </w:r>
      <w:r w:rsidRPr="00DF6313">
        <w:rPr>
          <w:rFonts w:ascii="Arial" w:hAnsi="Arial" w:cs="Arial"/>
          <w:lang w:val="mk-MK"/>
        </w:rPr>
        <w:t xml:space="preserve"> </w:t>
      </w:r>
      <w:r w:rsidR="00700A92" w:rsidRPr="00DF6313">
        <w:rPr>
          <w:rFonts w:ascii="Arial" w:hAnsi="Arial" w:cs="Arial"/>
          <w:lang w:val="mk-MK"/>
        </w:rPr>
        <w:t>на</w:t>
      </w:r>
      <w:r w:rsidRPr="00DF6313">
        <w:rPr>
          <w:rFonts w:ascii="Arial" w:hAnsi="Arial" w:cs="Arial"/>
          <w:lang w:val="mk-MK"/>
        </w:rPr>
        <w:t xml:space="preserve"> </w:t>
      </w:r>
      <w:r w:rsidR="00456925" w:rsidRPr="00DF6313">
        <w:rPr>
          <w:rFonts w:ascii="Arial" w:hAnsi="Arial" w:cs="Arial"/>
          <w:lang w:val="mk-MK"/>
        </w:rPr>
        <w:t>Претседателските</w:t>
      </w:r>
      <w:r w:rsidRPr="00DF6313">
        <w:rPr>
          <w:rFonts w:ascii="Arial" w:hAnsi="Arial" w:cs="Arial"/>
          <w:lang w:val="mk-MK"/>
        </w:rPr>
        <w:t xml:space="preserve"> </w:t>
      </w:r>
      <w:r w:rsidR="00456925" w:rsidRPr="00DF6313">
        <w:rPr>
          <w:rFonts w:ascii="Arial" w:hAnsi="Arial" w:cs="Arial"/>
          <w:lang w:val="mk-MK"/>
        </w:rPr>
        <w:t>избори</w:t>
      </w:r>
      <w:r w:rsidRPr="00DF6313">
        <w:rPr>
          <w:rFonts w:ascii="Arial" w:hAnsi="Arial" w:cs="Arial"/>
          <w:lang w:val="mk-MK"/>
        </w:rPr>
        <w:t xml:space="preserve"> </w:t>
      </w:r>
      <w:r w:rsidR="00456925" w:rsidRPr="00DF6313">
        <w:rPr>
          <w:rFonts w:ascii="Arial" w:hAnsi="Arial" w:cs="Arial"/>
          <w:lang w:val="mk-MK"/>
        </w:rPr>
        <w:t>во</w:t>
      </w:r>
      <w:r w:rsidRPr="00DF6313">
        <w:rPr>
          <w:rFonts w:ascii="Arial" w:hAnsi="Arial" w:cs="Arial"/>
          <w:lang w:val="mk-MK"/>
        </w:rPr>
        <w:t xml:space="preserve"> 1994 </w:t>
      </w:r>
      <w:r w:rsidR="00700A92" w:rsidRPr="00DF6313">
        <w:rPr>
          <w:rFonts w:ascii="Arial" w:hAnsi="Arial" w:cs="Arial"/>
          <w:lang w:val="mk-MK"/>
        </w:rPr>
        <w:t>година</w:t>
      </w:r>
      <w:r w:rsidRPr="00DF6313">
        <w:rPr>
          <w:rFonts w:ascii="Arial" w:hAnsi="Arial" w:cs="Arial"/>
          <w:lang w:val="mk-MK"/>
        </w:rPr>
        <w:t xml:space="preserve">, </w:t>
      </w:r>
      <w:r w:rsidR="00700A92" w:rsidRPr="00DF6313">
        <w:rPr>
          <w:rFonts w:ascii="Arial" w:hAnsi="Arial" w:cs="Arial"/>
          <w:lang w:val="mk-MK"/>
        </w:rPr>
        <w:t>на</w:t>
      </w:r>
      <w:r w:rsidRPr="00DF6313">
        <w:rPr>
          <w:rFonts w:ascii="Arial" w:hAnsi="Arial" w:cs="Arial"/>
          <w:lang w:val="mk-MK"/>
        </w:rPr>
        <w:t xml:space="preserve"> </w:t>
      </w:r>
      <w:r w:rsidR="00700A92" w:rsidRPr="00DF6313">
        <w:rPr>
          <w:rFonts w:ascii="Arial" w:hAnsi="Arial" w:cs="Arial"/>
          <w:lang w:val="mk-MK"/>
        </w:rPr>
        <w:t>кои</w:t>
      </w:r>
      <w:r w:rsidRPr="00DF6313">
        <w:rPr>
          <w:rFonts w:ascii="Arial" w:hAnsi="Arial" w:cs="Arial"/>
          <w:lang w:val="mk-MK"/>
        </w:rPr>
        <w:t xml:space="preserve">, </w:t>
      </w:r>
      <w:r w:rsidR="00700A92" w:rsidRPr="00DF6313">
        <w:rPr>
          <w:rFonts w:ascii="Arial" w:hAnsi="Arial" w:cs="Arial"/>
          <w:lang w:val="mk-MK"/>
        </w:rPr>
        <w:t>тој</w:t>
      </w:r>
      <w:r w:rsidRPr="00DF6313">
        <w:rPr>
          <w:rFonts w:ascii="Arial" w:hAnsi="Arial" w:cs="Arial"/>
          <w:lang w:val="mk-MK"/>
        </w:rPr>
        <w:t xml:space="preserve">, </w:t>
      </w:r>
      <w:r w:rsidR="00700A92" w:rsidRPr="00DF6313">
        <w:rPr>
          <w:rFonts w:ascii="Arial" w:hAnsi="Arial" w:cs="Arial"/>
          <w:lang w:val="mk-MK"/>
        </w:rPr>
        <w:t>неговата</w:t>
      </w:r>
      <w:r w:rsidRPr="00DF6313">
        <w:rPr>
          <w:rFonts w:ascii="Arial" w:hAnsi="Arial" w:cs="Arial"/>
          <w:lang w:val="mk-MK"/>
        </w:rPr>
        <w:t xml:space="preserve"> </w:t>
      </w:r>
      <w:r w:rsidR="00700A92" w:rsidRPr="00DF6313">
        <w:rPr>
          <w:rFonts w:ascii="Arial" w:hAnsi="Arial" w:cs="Arial"/>
          <w:lang w:val="mk-MK"/>
        </w:rPr>
        <w:t>партија</w:t>
      </w:r>
      <w:r w:rsidRPr="00DF6313">
        <w:rPr>
          <w:rFonts w:ascii="Arial" w:hAnsi="Arial" w:cs="Arial"/>
          <w:lang w:val="mk-MK"/>
        </w:rPr>
        <w:t xml:space="preserve"> (</w:t>
      </w:r>
      <w:r w:rsidR="00071A61" w:rsidRPr="00DF6313">
        <w:rPr>
          <w:rFonts w:ascii="Arial" w:hAnsi="Arial" w:cs="Arial"/>
          <w:lang w:val="mk-MK"/>
        </w:rPr>
        <w:t>Африкански</w:t>
      </w:r>
      <w:r w:rsidRPr="00DF6313">
        <w:rPr>
          <w:rFonts w:ascii="Arial" w:hAnsi="Arial" w:cs="Arial"/>
          <w:lang w:val="mk-MK"/>
        </w:rPr>
        <w:t xml:space="preserve"> </w:t>
      </w:r>
      <w:r w:rsidR="00071A61" w:rsidRPr="00DF6313">
        <w:rPr>
          <w:rFonts w:ascii="Arial" w:hAnsi="Arial" w:cs="Arial"/>
          <w:lang w:val="mk-MK"/>
        </w:rPr>
        <w:t>национален</w:t>
      </w:r>
      <w:r w:rsidRPr="00DF6313">
        <w:rPr>
          <w:rFonts w:ascii="Arial" w:hAnsi="Arial" w:cs="Arial"/>
          <w:lang w:val="mk-MK"/>
        </w:rPr>
        <w:t xml:space="preserve"> </w:t>
      </w:r>
      <w:r w:rsidR="00071A61" w:rsidRPr="00DF6313">
        <w:rPr>
          <w:rFonts w:ascii="Arial" w:hAnsi="Arial" w:cs="Arial"/>
          <w:lang w:val="mk-MK"/>
        </w:rPr>
        <w:t>конгрес</w:t>
      </w:r>
      <w:r w:rsidRPr="00DF6313">
        <w:rPr>
          <w:rFonts w:ascii="Arial" w:hAnsi="Arial" w:cs="Arial"/>
          <w:lang w:val="mk-MK"/>
        </w:rPr>
        <w:t xml:space="preserve">) </w:t>
      </w:r>
      <w:r w:rsidR="00700A92" w:rsidRPr="00DF6313">
        <w:rPr>
          <w:rFonts w:ascii="Arial" w:hAnsi="Arial" w:cs="Arial"/>
          <w:lang w:val="mk-MK"/>
        </w:rPr>
        <w:t>убедливо</w:t>
      </w:r>
      <w:r w:rsidRPr="00DF6313">
        <w:rPr>
          <w:rFonts w:ascii="Arial" w:hAnsi="Arial" w:cs="Arial"/>
          <w:lang w:val="mk-MK"/>
        </w:rPr>
        <w:t xml:space="preserve"> </w:t>
      </w:r>
      <w:r w:rsidR="00700A92" w:rsidRPr="00DF6313">
        <w:rPr>
          <w:rFonts w:ascii="Arial" w:hAnsi="Arial" w:cs="Arial"/>
          <w:lang w:val="mk-MK"/>
        </w:rPr>
        <w:t>победија</w:t>
      </w:r>
      <w:r w:rsidRPr="00DF6313">
        <w:rPr>
          <w:rFonts w:ascii="Arial" w:hAnsi="Arial" w:cs="Arial"/>
          <w:lang w:val="mk-MK"/>
        </w:rPr>
        <w:t xml:space="preserve">. </w:t>
      </w:r>
      <w:r w:rsidR="00700A92" w:rsidRPr="00DF6313">
        <w:rPr>
          <w:rFonts w:ascii="Arial" w:hAnsi="Arial" w:cs="Arial"/>
          <w:lang w:val="mk-MK"/>
        </w:rPr>
        <w:t>Кога</w:t>
      </w:r>
      <w:r w:rsidRPr="00DF6313">
        <w:rPr>
          <w:rFonts w:ascii="Arial" w:hAnsi="Arial" w:cs="Arial"/>
          <w:lang w:val="mk-MK"/>
        </w:rPr>
        <w:t xml:space="preserve"> </w:t>
      </w:r>
      <w:r w:rsidR="00700A92" w:rsidRPr="00DF6313">
        <w:rPr>
          <w:rFonts w:ascii="Arial" w:hAnsi="Arial" w:cs="Arial"/>
          <w:lang w:val="mk-MK"/>
        </w:rPr>
        <w:t>ја</w:t>
      </w:r>
      <w:r w:rsidRPr="00DF6313">
        <w:rPr>
          <w:rFonts w:ascii="Arial" w:hAnsi="Arial" w:cs="Arial"/>
          <w:lang w:val="mk-MK"/>
        </w:rPr>
        <w:t xml:space="preserve"> </w:t>
      </w:r>
      <w:r w:rsidR="00700A92" w:rsidRPr="00DF6313">
        <w:rPr>
          <w:rFonts w:ascii="Arial" w:hAnsi="Arial" w:cs="Arial"/>
          <w:lang w:val="mk-MK"/>
        </w:rPr>
        <w:t>презеде</w:t>
      </w:r>
      <w:r w:rsidRPr="00DF6313">
        <w:rPr>
          <w:rFonts w:ascii="Arial" w:hAnsi="Arial" w:cs="Arial"/>
          <w:lang w:val="mk-MK"/>
        </w:rPr>
        <w:t xml:space="preserve"> </w:t>
      </w:r>
      <w:r w:rsidR="00700A92" w:rsidRPr="00DF6313">
        <w:rPr>
          <w:rFonts w:ascii="Arial" w:hAnsi="Arial" w:cs="Arial"/>
          <w:lang w:val="mk-MK"/>
        </w:rPr>
        <w:t>власта</w:t>
      </w:r>
      <w:r w:rsidRPr="00DF6313">
        <w:rPr>
          <w:rFonts w:ascii="Arial" w:hAnsi="Arial" w:cs="Arial"/>
          <w:lang w:val="mk-MK"/>
        </w:rPr>
        <w:t xml:space="preserve"> </w:t>
      </w:r>
      <w:r w:rsidR="00700A92" w:rsidRPr="00DF6313">
        <w:rPr>
          <w:rFonts w:ascii="Arial" w:hAnsi="Arial" w:cs="Arial"/>
          <w:lang w:val="mk-MK"/>
        </w:rPr>
        <w:t>политичката</w:t>
      </w:r>
      <w:r w:rsidRPr="00DF6313">
        <w:rPr>
          <w:rFonts w:ascii="Arial" w:hAnsi="Arial" w:cs="Arial"/>
          <w:lang w:val="mk-MK"/>
        </w:rPr>
        <w:t xml:space="preserve"> </w:t>
      </w:r>
      <w:r w:rsidR="00700A92" w:rsidRPr="00DF6313">
        <w:rPr>
          <w:rFonts w:ascii="Arial" w:hAnsi="Arial" w:cs="Arial"/>
          <w:lang w:val="mk-MK"/>
        </w:rPr>
        <w:t>јавност</w:t>
      </w:r>
      <w:r w:rsidRPr="00DF6313">
        <w:rPr>
          <w:rFonts w:ascii="Arial" w:hAnsi="Arial" w:cs="Arial"/>
          <w:lang w:val="mk-MK"/>
        </w:rPr>
        <w:t xml:space="preserve"> </w:t>
      </w:r>
      <w:r w:rsidR="00700A92" w:rsidRPr="00DF6313">
        <w:rPr>
          <w:rFonts w:ascii="Arial" w:hAnsi="Arial" w:cs="Arial"/>
          <w:lang w:val="mk-MK"/>
        </w:rPr>
        <w:t>во</w:t>
      </w:r>
      <w:r w:rsidRPr="00DF6313">
        <w:rPr>
          <w:rFonts w:ascii="Arial" w:hAnsi="Arial" w:cs="Arial"/>
          <w:lang w:val="mk-MK"/>
        </w:rPr>
        <w:t xml:space="preserve"> </w:t>
      </w:r>
      <w:r w:rsidR="00700A92" w:rsidRPr="00DF6313">
        <w:rPr>
          <w:rFonts w:ascii="Arial" w:hAnsi="Arial" w:cs="Arial"/>
          <w:lang w:val="mk-MK"/>
        </w:rPr>
        <w:t>светот</w:t>
      </w:r>
      <w:r w:rsidRPr="00DF6313">
        <w:rPr>
          <w:rFonts w:ascii="Arial" w:hAnsi="Arial" w:cs="Arial"/>
          <w:lang w:val="mk-MK"/>
        </w:rPr>
        <w:t xml:space="preserve"> </w:t>
      </w:r>
      <w:r w:rsidR="00700A92" w:rsidRPr="00DF6313">
        <w:rPr>
          <w:rFonts w:ascii="Arial" w:hAnsi="Arial" w:cs="Arial"/>
          <w:lang w:val="mk-MK"/>
        </w:rPr>
        <w:t>очекуваше</w:t>
      </w:r>
      <w:r w:rsidRPr="00DF6313">
        <w:rPr>
          <w:rFonts w:ascii="Arial" w:hAnsi="Arial" w:cs="Arial"/>
          <w:lang w:val="mk-MK"/>
        </w:rPr>
        <w:t xml:space="preserve"> </w:t>
      </w:r>
      <w:r w:rsidR="00700A92" w:rsidRPr="00DF6313">
        <w:rPr>
          <w:rFonts w:ascii="Arial" w:hAnsi="Arial" w:cs="Arial"/>
          <w:lang w:val="mk-MK"/>
        </w:rPr>
        <w:t>дека</w:t>
      </w:r>
      <w:r w:rsidRPr="00DF6313">
        <w:rPr>
          <w:rFonts w:ascii="Arial" w:hAnsi="Arial" w:cs="Arial"/>
          <w:lang w:val="mk-MK"/>
        </w:rPr>
        <w:t xml:space="preserve"> </w:t>
      </w:r>
      <w:r w:rsidR="00700A92" w:rsidRPr="00DF6313">
        <w:rPr>
          <w:rFonts w:ascii="Arial" w:hAnsi="Arial" w:cs="Arial"/>
          <w:lang w:val="mk-MK"/>
        </w:rPr>
        <w:t>тој</w:t>
      </w:r>
      <w:r w:rsidRPr="00DF6313">
        <w:rPr>
          <w:rFonts w:ascii="Arial" w:hAnsi="Arial" w:cs="Arial"/>
          <w:lang w:val="mk-MK"/>
        </w:rPr>
        <w:t xml:space="preserve"> </w:t>
      </w:r>
      <w:r w:rsidR="00700A92" w:rsidRPr="00DF6313">
        <w:rPr>
          <w:rFonts w:ascii="Arial" w:hAnsi="Arial" w:cs="Arial"/>
          <w:lang w:val="mk-MK"/>
        </w:rPr>
        <w:t>ќе</w:t>
      </w:r>
      <w:r w:rsidRPr="00DF6313">
        <w:rPr>
          <w:rFonts w:ascii="Arial" w:hAnsi="Arial" w:cs="Arial"/>
          <w:lang w:val="mk-MK"/>
        </w:rPr>
        <w:t xml:space="preserve"> </w:t>
      </w:r>
      <w:r w:rsidR="00700A92" w:rsidRPr="00DF6313">
        <w:rPr>
          <w:rFonts w:ascii="Arial" w:hAnsi="Arial" w:cs="Arial"/>
          <w:lang w:val="mk-MK"/>
        </w:rPr>
        <w:t>возврати</w:t>
      </w:r>
      <w:r w:rsidRPr="00DF6313">
        <w:rPr>
          <w:rFonts w:ascii="Arial" w:hAnsi="Arial" w:cs="Arial"/>
          <w:lang w:val="mk-MK"/>
        </w:rPr>
        <w:t xml:space="preserve"> </w:t>
      </w:r>
      <w:r w:rsidR="00700A92" w:rsidRPr="00DF6313">
        <w:rPr>
          <w:rFonts w:ascii="Arial" w:hAnsi="Arial" w:cs="Arial"/>
          <w:lang w:val="mk-MK"/>
        </w:rPr>
        <w:t>со</w:t>
      </w:r>
      <w:r w:rsidRPr="00DF6313">
        <w:rPr>
          <w:rFonts w:ascii="Arial" w:hAnsi="Arial" w:cs="Arial"/>
          <w:lang w:val="mk-MK"/>
        </w:rPr>
        <w:t xml:space="preserve"> </w:t>
      </w:r>
      <w:r w:rsidR="00700A92" w:rsidRPr="00DF6313">
        <w:rPr>
          <w:rFonts w:ascii="Arial" w:hAnsi="Arial" w:cs="Arial"/>
          <w:lang w:val="mk-MK"/>
        </w:rPr>
        <w:t>метод</w:t>
      </w:r>
      <w:r w:rsidRPr="00DF6313">
        <w:rPr>
          <w:rFonts w:ascii="Arial" w:hAnsi="Arial" w:cs="Arial"/>
          <w:lang w:val="mk-MK"/>
        </w:rPr>
        <w:t xml:space="preserve"> </w:t>
      </w:r>
      <w:r w:rsidR="00700A92" w:rsidRPr="00DF6313">
        <w:rPr>
          <w:rFonts w:ascii="Arial" w:hAnsi="Arial" w:cs="Arial"/>
          <w:lang w:val="mk-MK"/>
        </w:rPr>
        <w:t>на</w:t>
      </w:r>
      <w:r w:rsidRPr="00DF6313">
        <w:rPr>
          <w:rFonts w:ascii="Arial" w:hAnsi="Arial" w:cs="Arial"/>
          <w:lang w:val="mk-MK"/>
        </w:rPr>
        <w:t xml:space="preserve"> </w:t>
      </w:r>
      <w:r w:rsidR="00700A92" w:rsidRPr="00DF6313">
        <w:rPr>
          <w:rFonts w:ascii="Arial" w:hAnsi="Arial" w:cs="Arial"/>
          <w:lang w:val="mk-MK"/>
        </w:rPr>
        <w:t>реваншизам</w:t>
      </w:r>
      <w:r w:rsidRPr="00DF6313">
        <w:rPr>
          <w:rFonts w:ascii="Arial" w:hAnsi="Arial" w:cs="Arial"/>
          <w:lang w:val="mk-MK"/>
        </w:rPr>
        <w:t xml:space="preserve">. </w:t>
      </w:r>
      <w:r w:rsidR="00700A92" w:rsidRPr="00DF6313">
        <w:rPr>
          <w:rFonts w:ascii="Arial" w:hAnsi="Arial" w:cs="Arial"/>
          <w:lang w:val="mk-MK"/>
        </w:rPr>
        <w:t>Тој</w:t>
      </w:r>
      <w:r w:rsidRPr="00DF6313">
        <w:rPr>
          <w:rFonts w:ascii="Arial" w:hAnsi="Arial" w:cs="Arial"/>
          <w:lang w:val="mk-MK"/>
        </w:rPr>
        <w:t xml:space="preserve"> </w:t>
      </w:r>
      <w:r w:rsidR="00700A92" w:rsidRPr="00DF6313">
        <w:rPr>
          <w:rFonts w:ascii="Arial" w:hAnsi="Arial" w:cs="Arial"/>
          <w:lang w:val="mk-MK"/>
        </w:rPr>
        <w:t>со</w:t>
      </w:r>
      <w:r w:rsidRPr="00DF6313">
        <w:rPr>
          <w:rFonts w:ascii="Arial" w:hAnsi="Arial" w:cs="Arial"/>
          <w:lang w:val="mk-MK"/>
        </w:rPr>
        <w:t xml:space="preserve"> </w:t>
      </w:r>
      <w:r w:rsidR="00700A92" w:rsidRPr="00DF6313">
        <w:rPr>
          <w:rFonts w:ascii="Arial" w:hAnsi="Arial" w:cs="Arial"/>
          <w:lang w:val="mk-MK"/>
        </w:rPr>
        <w:t>својата</w:t>
      </w:r>
      <w:r w:rsidRPr="00DF6313">
        <w:rPr>
          <w:rFonts w:ascii="Arial" w:hAnsi="Arial" w:cs="Arial"/>
          <w:lang w:val="mk-MK"/>
        </w:rPr>
        <w:t xml:space="preserve"> </w:t>
      </w:r>
      <w:r w:rsidR="00700A92" w:rsidRPr="00DF6313">
        <w:rPr>
          <w:rFonts w:ascii="Arial" w:hAnsi="Arial" w:cs="Arial"/>
          <w:lang w:val="mk-MK"/>
        </w:rPr>
        <w:t>човечка</w:t>
      </w:r>
      <w:r w:rsidRPr="00DF6313">
        <w:rPr>
          <w:rFonts w:ascii="Arial" w:hAnsi="Arial" w:cs="Arial"/>
          <w:lang w:val="mk-MK"/>
        </w:rPr>
        <w:t xml:space="preserve"> </w:t>
      </w:r>
      <w:r w:rsidR="00700A92" w:rsidRPr="00DF6313">
        <w:rPr>
          <w:rFonts w:ascii="Arial" w:hAnsi="Arial" w:cs="Arial"/>
          <w:lang w:val="mk-MK"/>
        </w:rPr>
        <w:t>доблест</w:t>
      </w:r>
      <w:r w:rsidRPr="00DF6313">
        <w:rPr>
          <w:rFonts w:ascii="Arial" w:hAnsi="Arial" w:cs="Arial"/>
          <w:lang w:val="mk-MK"/>
        </w:rPr>
        <w:t xml:space="preserve">, </w:t>
      </w:r>
      <w:r w:rsidR="00700A92" w:rsidRPr="00DF6313">
        <w:rPr>
          <w:rFonts w:ascii="Arial" w:hAnsi="Arial" w:cs="Arial"/>
          <w:lang w:val="mk-MK"/>
        </w:rPr>
        <w:t>етичност</w:t>
      </w:r>
      <w:r w:rsidRPr="00DF6313">
        <w:rPr>
          <w:rFonts w:ascii="Arial" w:hAnsi="Arial" w:cs="Arial"/>
          <w:lang w:val="mk-MK"/>
        </w:rPr>
        <w:t xml:space="preserve"> </w:t>
      </w:r>
      <w:r w:rsidR="00700A92" w:rsidRPr="00DF6313">
        <w:rPr>
          <w:rFonts w:ascii="Arial" w:hAnsi="Arial" w:cs="Arial"/>
          <w:lang w:val="mk-MK"/>
        </w:rPr>
        <w:t>и</w:t>
      </w:r>
      <w:r w:rsidRPr="00DF6313">
        <w:rPr>
          <w:rFonts w:ascii="Arial" w:hAnsi="Arial" w:cs="Arial"/>
          <w:lang w:val="mk-MK"/>
        </w:rPr>
        <w:t xml:space="preserve"> </w:t>
      </w:r>
      <w:r w:rsidR="00700A92" w:rsidRPr="00DF6313">
        <w:rPr>
          <w:rFonts w:ascii="Arial" w:hAnsi="Arial" w:cs="Arial"/>
          <w:lang w:val="mk-MK"/>
        </w:rPr>
        <w:t>мудрост</w:t>
      </w:r>
      <w:r w:rsidRPr="00DF6313">
        <w:rPr>
          <w:rFonts w:ascii="Arial" w:hAnsi="Arial" w:cs="Arial"/>
          <w:lang w:val="mk-MK"/>
        </w:rPr>
        <w:t xml:space="preserve"> </w:t>
      </w:r>
      <w:r w:rsidR="00700A92" w:rsidRPr="00DF6313">
        <w:rPr>
          <w:rFonts w:ascii="Arial" w:hAnsi="Arial" w:cs="Arial"/>
          <w:lang w:val="mk-MK"/>
        </w:rPr>
        <w:t>одлучи</w:t>
      </w:r>
      <w:r w:rsidRPr="00DF6313">
        <w:rPr>
          <w:rFonts w:ascii="Arial" w:hAnsi="Arial" w:cs="Arial"/>
          <w:lang w:val="mk-MK"/>
        </w:rPr>
        <w:t xml:space="preserve"> </w:t>
      </w:r>
      <w:r w:rsidR="00700A92" w:rsidRPr="00DF6313">
        <w:rPr>
          <w:rFonts w:ascii="Arial" w:hAnsi="Arial" w:cs="Arial"/>
          <w:lang w:val="mk-MK"/>
        </w:rPr>
        <w:t>да</w:t>
      </w:r>
      <w:r w:rsidRPr="00DF6313">
        <w:rPr>
          <w:rFonts w:ascii="Arial" w:hAnsi="Arial" w:cs="Arial"/>
          <w:lang w:val="mk-MK"/>
        </w:rPr>
        <w:t xml:space="preserve"> </w:t>
      </w:r>
      <w:r w:rsidR="00700A92" w:rsidRPr="00DF6313">
        <w:rPr>
          <w:rFonts w:ascii="Arial" w:hAnsi="Arial" w:cs="Arial"/>
          <w:lang w:val="mk-MK"/>
        </w:rPr>
        <w:t>им</w:t>
      </w:r>
      <w:r w:rsidRPr="00DF6313">
        <w:rPr>
          <w:rFonts w:ascii="Arial" w:hAnsi="Arial" w:cs="Arial"/>
          <w:lang w:val="mk-MK"/>
        </w:rPr>
        <w:t xml:space="preserve"> </w:t>
      </w:r>
      <w:r w:rsidR="00700A92" w:rsidRPr="00DF6313">
        <w:rPr>
          <w:rFonts w:ascii="Arial" w:hAnsi="Arial" w:cs="Arial"/>
          <w:lang w:val="mk-MK"/>
        </w:rPr>
        <w:t>опрости</w:t>
      </w:r>
      <w:r w:rsidRPr="00DF6313">
        <w:rPr>
          <w:rFonts w:ascii="Arial" w:hAnsi="Arial" w:cs="Arial"/>
          <w:lang w:val="mk-MK"/>
        </w:rPr>
        <w:t xml:space="preserve"> </w:t>
      </w:r>
      <w:r w:rsidR="00700A92" w:rsidRPr="00DF6313">
        <w:rPr>
          <w:rFonts w:ascii="Arial" w:hAnsi="Arial" w:cs="Arial"/>
          <w:lang w:val="mk-MK"/>
        </w:rPr>
        <w:t>на</w:t>
      </w:r>
      <w:r w:rsidRPr="00DF6313">
        <w:rPr>
          <w:rFonts w:ascii="Arial" w:hAnsi="Arial" w:cs="Arial"/>
          <w:lang w:val="mk-MK"/>
        </w:rPr>
        <w:t xml:space="preserve"> </w:t>
      </w:r>
      <w:r w:rsidR="00700A92" w:rsidRPr="00DF6313">
        <w:rPr>
          <w:rFonts w:ascii="Arial" w:hAnsi="Arial" w:cs="Arial"/>
          <w:lang w:val="mk-MK"/>
        </w:rPr>
        <w:t>своите</w:t>
      </w:r>
      <w:r w:rsidRPr="00DF6313">
        <w:rPr>
          <w:rFonts w:ascii="Arial" w:hAnsi="Arial" w:cs="Arial"/>
          <w:lang w:val="mk-MK"/>
        </w:rPr>
        <w:t xml:space="preserve"> </w:t>
      </w:r>
      <w:r w:rsidR="00700A92" w:rsidRPr="00DF6313">
        <w:rPr>
          <w:rFonts w:ascii="Arial" w:hAnsi="Arial" w:cs="Arial"/>
          <w:lang w:val="mk-MK"/>
        </w:rPr>
        <w:t>политички</w:t>
      </w:r>
      <w:r w:rsidRPr="00DF6313">
        <w:rPr>
          <w:rFonts w:ascii="Arial" w:hAnsi="Arial" w:cs="Arial"/>
          <w:lang w:val="mk-MK"/>
        </w:rPr>
        <w:t xml:space="preserve"> </w:t>
      </w:r>
      <w:r w:rsidR="00700A92" w:rsidRPr="00DF6313">
        <w:rPr>
          <w:rFonts w:ascii="Arial" w:hAnsi="Arial" w:cs="Arial"/>
          <w:lang w:val="mk-MK"/>
        </w:rPr>
        <w:t>противници</w:t>
      </w:r>
      <w:r w:rsidRPr="00DF6313">
        <w:rPr>
          <w:rFonts w:ascii="Arial" w:hAnsi="Arial" w:cs="Arial"/>
          <w:lang w:val="mk-MK"/>
        </w:rPr>
        <w:t xml:space="preserve"> </w:t>
      </w:r>
      <w:r w:rsidR="00700A92" w:rsidRPr="00DF6313">
        <w:rPr>
          <w:rFonts w:ascii="Arial" w:hAnsi="Arial" w:cs="Arial"/>
          <w:lang w:val="mk-MK"/>
        </w:rPr>
        <w:t>и</w:t>
      </w:r>
      <w:r w:rsidRPr="00DF6313">
        <w:rPr>
          <w:rFonts w:ascii="Arial" w:hAnsi="Arial" w:cs="Arial"/>
          <w:lang w:val="mk-MK"/>
        </w:rPr>
        <w:t xml:space="preserve"> </w:t>
      </w:r>
      <w:r w:rsidR="00700A92" w:rsidRPr="00DF6313">
        <w:rPr>
          <w:rFonts w:ascii="Arial" w:hAnsi="Arial" w:cs="Arial"/>
          <w:lang w:val="mk-MK"/>
        </w:rPr>
        <w:t>наместо</w:t>
      </w:r>
      <w:r w:rsidRPr="00DF6313">
        <w:rPr>
          <w:rFonts w:ascii="Arial" w:hAnsi="Arial" w:cs="Arial"/>
          <w:lang w:val="mk-MK"/>
        </w:rPr>
        <w:t xml:space="preserve"> </w:t>
      </w:r>
      <w:r w:rsidR="00700A92" w:rsidRPr="00DF6313">
        <w:rPr>
          <w:rFonts w:ascii="Arial" w:hAnsi="Arial" w:cs="Arial"/>
          <w:lang w:val="mk-MK"/>
        </w:rPr>
        <w:t>конфликти</w:t>
      </w:r>
      <w:r w:rsidRPr="00DF6313">
        <w:rPr>
          <w:rFonts w:ascii="Arial" w:hAnsi="Arial" w:cs="Arial"/>
          <w:lang w:val="mk-MK"/>
        </w:rPr>
        <w:t xml:space="preserve"> </w:t>
      </w:r>
      <w:r w:rsidR="00700A92" w:rsidRPr="00DF6313">
        <w:rPr>
          <w:rFonts w:ascii="Arial" w:hAnsi="Arial" w:cs="Arial"/>
          <w:lang w:val="mk-MK"/>
        </w:rPr>
        <w:t>одлучи</w:t>
      </w:r>
      <w:r w:rsidRPr="00DF6313">
        <w:rPr>
          <w:rFonts w:ascii="Arial" w:hAnsi="Arial" w:cs="Arial"/>
          <w:lang w:val="mk-MK"/>
        </w:rPr>
        <w:t xml:space="preserve"> </w:t>
      </w:r>
      <w:r w:rsidR="00700A92" w:rsidRPr="00DF6313">
        <w:rPr>
          <w:rFonts w:ascii="Arial" w:hAnsi="Arial" w:cs="Arial"/>
          <w:lang w:val="mk-MK"/>
        </w:rPr>
        <w:t>да</w:t>
      </w:r>
      <w:r w:rsidRPr="00DF6313">
        <w:rPr>
          <w:rFonts w:ascii="Arial" w:hAnsi="Arial" w:cs="Arial"/>
          <w:lang w:val="mk-MK"/>
        </w:rPr>
        <w:t xml:space="preserve"> </w:t>
      </w:r>
      <w:r w:rsidR="00700A92" w:rsidRPr="00DF6313">
        <w:rPr>
          <w:rFonts w:ascii="Arial" w:hAnsi="Arial" w:cs="Arial"/>
          <w:lang w:val="mk-MK"/>
        </w:rPr>
        <w:t>гради</w:t>
      </w:r>
      <w:r w:rsidRPr="00DF6313">
        <w:rPr>
          <w:rFonts w:ascii="Arial" w:hAnsi="Arial" w:cs="Arial"/>
          <w:lang w:val="mk-MK"/>
        </w:rPr>
        <w:t xml:space="preserve"> </w:t>
      </w:r>
      <w:r w:rsidR="00456925" w:rsidRPr="00DF6313">
        <w:rPr>
          <w:rFonts w:ascii="Arial" w:hAnsi="Arial" w:cs="Arial"/>
          <w:lang w:val="mk-MK"/>
        </w:rPr>
        <w:t>иднина</w:t>
      </w:r>
      <w:r w:rsidRPr="00DF6313">
        <w:rPr>
          <w:rFonts w:ascii="Arial" w:hAnsi="Arial" w:cs="Arial"/>
          <w:lang w:val="mk-MK"/>
        </w:rPr>
        <w:t xml:space="preserve"> </w:t>
      </w:r>
      <w:r w:rsidR="00456925" w:rsidRPr="00DF6313">
        <w:rPr>
          <w:rFonts w:ascii="Arial" w:hAnsi="Arial" w:cs="Arial"/>
          <w:lang w:val="mk-MK"/>
        </w:rPr>
        <w:t>која</w:t>
      </w:r>
      <w:r w:rsidRPr="00DF6313">
        <w:rPr>
          <w:rFonts w:ascii="Arial" w:hAnsi="Arial" w:cs="Arial"/>
          <w:lang w:val="mk-MK"/>
        </w:rPr>
        <w:t xml:space="preserve"> </w:t>
      </w:r>
      <w:r w:rsidR="00456925" w:rsidRPr="00DF6313">
        <w:rPr>
          <w:rFonts w:ascii="Arial" w:hAnsi="Arial" w:cs="Arial"/>
          <w:lang w:val="mk-MK"/>
        </w:rPr>
        <w:t>ќе</w:t>
      </w:r>
      <w:r w:rsidRPr="00DF6313">
        <w:rPr>
          <w:rFonts w:ascii="Arial" w:hAnsi="Arial" w:cs="Arial"/>
          <w:lang w:val="mk-MK"/>
        </w:rPr>
        <w:t xml:space="preserve"> </w:t>
      </w:r>
      <w:r w:rsidR="00456925" w:rsidRPr="00DF6313">
        <w:rPr>
          <w:rFonts w:ascii="Arial" w:hAnsi="Arial" w:cs="Arial"/>
          <w:lang w:val="mk-MK"/>
        </w:rPr>
        <w:t>се</w:t>
      </w:r>
      <w:r w:rsidRPr="00DF6313">
        <w:rPr>
          <w:rFonts w:ascii="Arial" w:hAnsi="Arial" w:cs="Arial"/>
          <w:lang w:val="mk-MK"/>
        </w:rPr>
        <w:t xml:space="preserve"> </w:t>
      </w:r>
      <w:r w:rsidR="00456925" w:rsidRPr="00DF6313">
        <w:rPr>
          <w:rFonts w:ascii="Arial" w:hAnsi="Arial" w:cs="Arial"/>
          <w:lang w:val="mk-MK"/>
        </w:rPr>
        <w:t>заснова</w:t>
      </w:r>
      <w:r w:rsidRPr="00DF6313">
        <w:rPr>
          <w:rFonts w:ascii="Arial" w:hAnsi="Arial" w:cs="Arial"/>
          <w:lang w:val="mk-MK"/>
        </w:rPr>
        <w:t xml:space="preserve"> </w:t>
      </w:r>
      <w:r w:rsidR="00456925" w:rsidRPr="00DF6313">
        <w:rPr>
          <w:rFonts w:ascii="Arial" w:hAnsi="Arial" w:cs="Arial"/>
          <w:lang w:val="mk-MK"/>
        </w:rPr>
        <w:t>на</w:t>
      </w:r>
      <w:r w:rsidRPr="00DF6313">
        <w:rPr>
          <w:rFonts w:ascii="Arial" w:hAnsi="Arial" w:cs="Arial"/>
          <w:lang w:val="mk-MK"/>
        </w:rPr>
        <w:t xml:space="preserve"> </w:t>
      </w:r>
      <w:r w:rsidR="00700A92" w:rsidRPr="00DF6313">
        <w:rPr>
          <w:rFonts w:ascii="Arial" w:hAnsi="Arial" w:cs="Arial"/>
          <w:lang w:val="mk-MK"/>
        </w:rPr>
        <w:t>доверба</w:t>
      </w:r>
      <w:r w:rsidRPr="00DF6313">
        <w:rPr>
          <w:rFonts w:ascii="Arial" w:hAnsi="Arial" w:cs="Arial"/>
          <w:lang w:val="mk-MK"/>
        </w:rPr>
        <w:t xml:space="preserve">, </w:t>
      </w:r>
      <w:r w:rsidR="004B6E32" w:rsidRPr="00DF6313">
        <w:rPr>
          <w:rFonts w:ascii="Arial" w:hAnsi="Arial" w:cs="Arial"/>
          <w:lang w:val="mk-MK"/>
        </w:rPr>
        <w:t>толеранција</w:t>
      </w:r>
      <w:r w:rsidRPr="00DF6313">
        <w:rPr>
          <w:rFonts w:ascii="Arial" w:hAnsi="Arial" w:cs="Arial"/>
          <w:lang w:val="mk-MK"/>
        </w:rPr>
        <w:t xml:space="preserve"> </w:t>
      </w:r>
      <w:r w:rsidR="00700A92" w:rsidRPr="00DF6313">
        <w:rPr>
          <w:rFonts w:ascii="Arial" w:hAnsi="Arial" w:cs="Arial"/>
          <w:lang w:val="mk-MK"/>
        </w:rPr>
        <w:t>и</w:t>
      </w:r>
      <w:r w:rsidRPr="00DF6313">
        <w:rPr>
          <w:rFonts w:ascii="Arial" w:hAnsi="Arial" w:cs="Arial"/>
          <w:lang w:val="mk-MK"/>
        </w:rPr>
        <w:t xml:space="preserve"> </w:t>
      </w:r>
      <w:r w:rsidR="00700A92" w:rsidRPr="00DF6313">
        <w:rPr>
          <w:rFonts w:ascii="Arial" w:hAnsi="Arial" w:cs="Arial"/>
          <w:lang w:val="mk-MK"/>
        </w:rPr>
        <w:t>взаемно</w:t>
      </w:r>
      <w:r w:rsidRPr="00DF6313">
        <w:rPr>
          <w:rFonts w:ascii="Arial" w:hAnsi="Arial" w:cs="Arial"/>
          <w:lang w:val="mk-MK"/>
        </w:rPr>
        <w:t xml:space="preserve"> </w:t>
      </w:r>
      <w:r w:rsidR="00700A92" w:rsidRPr="00DF6313">
        <w:rPr>
          <w:rFonts w:ascii="Arial" w:hAnsi="Arial" w:cs="Arial"/>
          <w:lang w:val="mk-MK"/>
        </w:rPr>
        <w:t>почитување</w:t>
      </w:r>
      <w:r w:rsidRPr="00DF6313">
        <w:rPr>
          <w:rFonts w:ascii="Arial" w:hAnsi="Arial" w:cs="Arial"/>
          <w:lang w:val="mk-MK"/>
        </w:rPr>
        <w:t xml:space="preserve"> </w:t>
      </w:r>
      <w:r w:rsidR="00700A92" w:rsidRPr="00DF6313">
        <w:rPr>
          <w:rFonts w:ascii="Arial" w:hAnsi="Arial" w:cs="Arial"/>
          <w:lang w:val="mk-MK"/>
        </w:rPr>
        <w:t>меѓу</w:t>
      </w:r>
      <w:r w:rsidRPr="00DF6313">
        <w:rPr>
          <w:rFonts w:ascii="Arial" w:hAnsi="Arial" w:cs="Arial"/>
          <w:lang w:val="mk-MK"/>
        </w:rPr>
        <w:t xml:space="preserve"> </w:t>
      </w:r>
      <w:r w:rsidR="004B6E32" w:rsidRPr="00DF6313">
        <w:rPr>
          <w:rFonts w:ascii="Arial" w:hAnsi="Arial" w:cs="Arial"/>
          <w:lang w:val="mk-MK"/>
        </w:rPr>
        <w:t>црнечкото</w:t>
      </w:r>
      <w:r w:rsidRPr="00DF6313">
        <w:rPr>
          <w:rFonts w:ascii="Arial" w:hAnsi="Arial" w:cs="Arial"/>
          <w:lang w:val="mk-MK"/>
        </w:rPr>
        <w:t xml:space="preserve"> </w:t>
      </w:r>
      <w:r w:rsidR="004B6E32" w:rsidRPr="00DF6313">
        <w:rPr>
          <w:rFonts w:ascii="Arial" w:hAnsi="Arial" w:cs="Arial"/>
          <w:lang w:val="mk-MK"/>
        </w:rPr>
        <w:t>мнозинство</w:t>
      </w:r>
      <w:r w:rsidRPr="00DF6313">
        <w:rPr>
          <w:rFonts w:ascii="Arial" w:hAnsi="Arial" w:cs="Arial"/>
          <w:lang w:val="mk-MK"/>
        </w:rPr>
        <w:t xml:space="preserve"> </w:t>
      </w:r>
      <w:r w:rsidR="004B6E32" w:rsidRPr="00DF6313">
        <w:rPr>
          <w:rFonts w:ascii="Arial" w:hAnsi="Arial" w:cs="Arial"/>
          <w:lang w:val="mk-MK"/>
        </w:rPr>
        <w:t>и</w:t>
      </w:r>
      <w:r w:rsidRPr="00DF6313">
        <w:rPr>
          <w:rFonts w:ascii="Arial" w:hAnsi="Arial" w:cs="Arial"/>
          <w:lang w:val="mk-MK"/>
        </w:rPr>
        <w:t xml:space="preserve"> </w:t>
      </w:r>
      <w:r w:rsidR="004B6E32" w:rsidRPr="00DF6313">
        <w:rPr>
          <w:rFonts w:ascii="Arial" w:hAnsi="Arial" w:cs="Arial"/>
          <w:lang w:val="mk-MK"/>
        </w:rPr>
        <w:t>белото</w:t>
      </w:r>
      <w:r w:rsidRPr="00DF6313">
        <w:rPr>
          <w:rFonts w:ascii="Arial" w:hAnsi="Arial" w:cs="Arial"/>
          <w:lang w:val="mk-MK"/>
        </w:rPr>
        <w:t xml:space="preserve"> </w:t>
      </w:r>
      <w:r w:rsidR="004B6E32" w:rsidRPr="00DF6313">
        <w:rPr>
          <w:rFonts w:ascii="Arial" w:hAnsi="Arial" w:cs="Arial"/>
          <w:lang w:val="mk-MK"/>
        </w:rPr>
        <w:t>малцинство</w:t>
      </w:r>
      <w:r w:rsidRPr="00DF6313">
        <w:rPr>
          <w:rFonts w:ascii="Arial" w:hAnsi="Arial" w:cs="Arial"/>
          <w:lang w:val="mk-MK"/>
        </w:rPr>
        <w:t xml:space="preserve">, </w:t>
      </w:r>
      <w:r w:rsidR="00700A92" w:rsidRPr="00DF6313">
        <w:rPr>
          <w:rFonts w:ascii="Arial" w:hAnsi="Arial" w:cs="Arial"/>
          <w:lang w:val="mk-MK"/>
        </w:rPr>
        <w:t>политички</w:t>
      </w:r>
      <w:r w:rsidR="004B6E32" w:rsidRPr="00DF6313">
        <w:rPr>
          <w:rFonts w:ascii="Arial" w:hAnsi="Arial" w:cs="Arial"/>
          <w:lang w:val="mk-MK"/>
        </w:rPr>
        <w:t>те</w:t>
      </w:r>
      <w:r w:rsidRPr="00DF6313">
        <w:rPr>
          <w:rFonts w:ascii="Arial" w:hAnsi="Arial" w:cs="Arial"/>
          <w:lang w:val="mk-MK"/>
        </w:rPr>
        <w:t xml:space="preserve"> </w:t>
      </w:r>
      <w:r w:rsidR="00071A61" w:rsidRPr="00DF6313">
        <w:rPr>
          <w:rFonts w:ascii="Arial" w:hAnsi="Arial" w:cs="Arial"/>
          <w:lang w:val="mk-MK"/>
        </w:rPr>
        <w:t>партии</w:t>
      </w:r>
      <w:r w:rsidRPr="00DF6313">
        <w:rPr>
          <w:rFonts w:ascii="Arial" w:hAnsi="Arial" w:cs="Arial"/>
          <w:lang w:val="mk-MK"/>
        </w:rPr>
        <w:t xml:space="preserve">, </w:t>
      </w:r>
      <w:r w:rsidR="00071A61" w:rsidRPr="00DF6313">
        <w:rPr>
          <w:rFonts w:ascii="Arial" w:hAnsi="Arial" w:cs="Arial"/>
          <w:lang w:val="mk-MK"/>
        </w:rPr>
        <w:t>верски</w:t>
      </w:r>
      <w:r w:rsidRPr="00DF6313">
        <w:rPr>
          <w:rFonts w:ascii="Arial" w:hAnsi="Arial" w:cs="Arial"/>
          <w:lang w:val="mk-MK"/>
        </w:rPr>
        <w:t xml:space="preserve"> </w:t>
      </w:r>
      <w:r w:rsidR="00071A61" w:rsidRPr="00DF6313">
        <w:rPr>
          <w:rFonts w:ascii="Arial" w:hAnsi="Arial" w:cs="Arial"/>
          <w:lang w:val="mk-MK"/>
        </w:rPr>
        <w:lastRenderedPageBreak/>
        <w:t>заедници</w:t>
      </w:r>
      <w:r w:rsidRPr="00DF6313">
        <w:rPr>
          <w:rFonts w:ascii="Arial" w:hAnsi="Arial" w:cs="Arial"/>
          <w:lang w:val="mk-MK"/>
        </w:rPr>
        <w:t xml:space="preserve">. </w:t>
      </w:r>
      <w:r w:rsidR="00071A61" w:rsidRPr="00DF6313">
        <w:rPr>
          <w:rFonts w:ascii="Arial" w:hAnsi="Arial" w:cs="Arial"/>
          <w:lang w:val="mk-MK"/>
        </w:rPr>
        <w:t>В</w:t>
      </w:r>
      <w:r w:rsidR="00F3072A" w:rsidRPr="00DF6313">
        <w:rPr>
          <w:rFonts w:ascii="Arial" w:hAnsi="Arial" w:cs="Arial"/>
          <w:lang w:val="mk-MK"/>
        </w:rPr>
        <w:t>о</w:t>
      </w:r>
      <w:r w:rsidRPr="00DF6313">
        <w:rPr>
          <w:rFonts w:ascii="Arial" w:hAnsi="Arial" w:cs="Arial"/>
          <w:lang w:val="mk-MK"/>
        </w:rPr>
        <w:t xml:space="preserve"> 1993 </w:t>
      </w:r>
      <w:r w:rsidR="00071A61" w:rsidRPr="00DF6313">
        <w:rPr>
          <w:rFonts w:ascii="Arial" w:hAnsi="Arial" w:cs="Arial"/>
          <w:lang w:val="mk-MK"/>
        </w:rPr>
        <w:t>година</w:t>
      </w:r>
      <w:r w:rsidRPr="00DF6313">
        <w:rPr>
          <w:rFonts w:ascii="Arial" w:hAnsi="Arial" w:cs="Arial"/>
          <w:lang w:val="mk-MK"/>
        </w:rPr>
        <w:t xml:space="preserve">, </w:t>
      </w:r>
      <w:r w:rsidR="00071A61" w:rsidRPr="00DF6313">
        <w:rPr>
          <w:rFonts w:ascii="Arial" w:hAnsi="Arial" w:cs="Arial"/>
          <w:lang w:val="mk-MK"/>
        </w:rPr>
        <w:t>во</w:t>
      </w:r>
      <w:r w:rsidRPr="00DF6313">
        <w:rPr>
          <w:rFonts w:ascii="Arial" w:hAnsi="Arial" w:cs="Arial"/>
          <w:lang w:val="mk-MK"/>
        </w:rPr>
        <w:t xml:space="preserve"> </w:t>
      </w:r>
      <w:r w:rsidR="00071A61" w:rsidRPr="00DF6313">
        <w:rPr>
          <w:rFonts w:ascii="Arial" w:hAnsi="Arial" w:cs="Arial"/>
          <w:lang w:val="mk-MK"/>
        </w:rPr>
        <w:t>знак</w:t>
      </w:r>
      <w:r w:rsidRPr="00DF6313">
        <w:rPr>
          <w:rFonts w:ascii="Arial" w:hAnsi="Arial" w:cs="Arial"/>
          <w:lang w:val="mk-MK"/>
        </w:rPr>
        <w:t xml:space="preserve"> </w:t>
      </w:r>
      <w:r w:rsidR="00071A61" w:rsidRPr="00DF6313">
        <w:rPr>
          <w:rFonts w:ascii="Arial" w:hAnsi="Arial" w:cs="Arial"/>
          <w:lang w:val="mk-MK"/>
        </w:rPr>
        <w:t>на</w:t>
      </w:r>
      <w:r w:rsidRPr="00DF6313">
        <w:rPr>
          <w:rFonts w:ascii="Arial" w:hAnsi="Arial" w:cs="Arial"/>
          <w:lang w:val="mk-MK"/>
        </w:rPr>
        <w:t xml:space="preserve"> </w:t>
      </w:r>
      <w:r w:rsidR="00071A61" w:rsidRPr="00DF6313">
        <w:rPr>
          <w:rFonts w:ascii="Arial" w:hAnsi="Arial" w:cs="Arial"/>
          <w:lang w:val="mk-MK"/>
        </w:rPr>
        <w:t>признание</w:t>
      </w:r>
      <w:r w:rsidRPr="00DF6313">
        <w:rPr>
          <w:rFonts w:ascii="Arial" w:hAnsi="Arial" w:cs="Arial"/>
          <w:lang w:val="mk-MK"/>
        </w:rPr>
        <w:t xml:space="preserve"> </w:t>
      </w:r>
      <w:r w:rsidR="00071A61" w:rsidRPr="00DF6313">
        <w:rPr>
          <w:rFonts w:ascii="Arial" w:hAnsi="Arial" w:cs="Arial"/>
          <w:lang w:val="mk-MK"/>
        </w:rPr>
        <w:t>на</w:t>
      </w:r>
      <w:r w:rsidRPr="00DF6313">
        <w:rPr>
          <w:rFonts w:ascii="Arial" w:hAnsi="Arial" w:cs="Arial"/>
          <w:lang w:val="mk-MK"/>
        </w:rPr>
        <w:t xml:space="preserve"> </w:t>
      </w:r>
      <w:r w:rsidR="00071A61" w:rsidRPr="00DF6313">
        <w:rPr>
          <w:rFonts w:ascii="Arial" w:hAnsi="Arial" w:cs="Arial"/>
          <w:lang w:val="mk-MK"/>
        </w:rPr>
        <w:t>политиката</w:t>
      </w:r>
      <w:r w:rsidRPr="00DF6313">
        <w:rPr>
          <w:rFonts w:ascii="Arial" w:hAnsi="Arial" w:cs="Arial"/>
          <w:lang w:val="mk-MK"/>
        </w:rPr>
        <w:t xml:space="preserve"> </w:t>
      </w:r>
      <w:r w:rsidR="00071A61" w:rsidRPr="00DF6313">
        <w:rPr>
          <w:rFonts w:ascii="Arial" w:hAnsi="Arial" w:cs="Arial"/>
          <w:lang w:val="mk-MK"/>
        </w:rPr>
        <w:t>што</w:t>
      </w:r>
      <w:r w:rsidRPr="00DF6313">
        <w:rPr>
          <w:rFonts w:ascii="Arial" w:hAnsi="Arial" w:cs="Arial"/>
          <w:lang w:val="mk-MK"/>
        </w:rPr>
        <w:t xml:space="preserve"> </w:t>
      </w:r>
      <w:r w:rsidR="00071A61" w:rsidRPr="00DF6313">
        <w:rPr>
          <w:rFonts w:ascii="Arial" w:hAnsi="Arial" w:cs="Arial"/>
          <w:lang w:val="mk-MK"/>
        </w:rPr>
        <w:t>ја</w:t>
      </w:r>
      <w:r w:rsidRPr="00DF6313">
        <w:rPr>
          <w:rFonts w:ascii="Arial" w:hAnsi="Arial" w:cs="Arial"/>
          <w:lang w:val="mk-MK"/>
        </w:rPr>
        <w:t xml:space="preserve"> </w:t>
      </w:r>
      <w:r w:rsidR="00071A61" w:rsidRPr="00DF6313">
        <w:rPr>
          <w:rFonts w:ascii="Arial" w:hAnsi="Arial" w:cs="Arial"/>
          <w:lang w:val="mk-MK"/>
        </w:rPr>
        <w:t>водеше</w:t>
      </w:r>
      <w:r w:rsidRPr="00DF6313">
        <w:rPr>
          <w:rFonts w:ascii="Arial" w:hAnsi="Arial" w:cs="Arial"/>
          <w:lang w:val="mk-MK"/>
        </w:rPr>
        <w:t xml:space="preserve">, </w:t>
      </w:r>
      <w:r w:rsidR="00071A61" w:rsidRPr="00DF6313">
        <w:rPr>
          <w:rFonts w:ascii="Arial" w:hAnsi="Arial" w:cs="Arial"/>
          <w:lang w:val="mk-MK"/>
        </w:rPr>
        <w:t>тој</w:t>
      </w:r>
      <w:r w:rsidRPr="00DF6313">
        <w:rPr>
          <w:rFonts w:ascii="Arial" w:hAnsi="Arial" w:cs="Arial"/>
          <w:lang w:val="mk-MK"/>
        </w:rPr>
        <w:t xml:space="preserve"> </w:t>
      </w:r>
      <w:r w:rsidR="004B6E32" w:rsidRPr="00DF6313">
        <w:rPr>
          <w:rFonts w:ascii="Arial" w:hAnsi="Arial" w:cs="Arial"/>
          <w:lang w:val="mk-MK"/>
        </w:rPr>
        <w:t>ја</w:t>
      </w:r>
      <w:r w:rsidRPr="00DF6313">
        <w:rPr>
          <w:rFonts w:ascii="Arial" w:hAnsi="Arial" w:cs="Arial"/>
          <w:lang w:val="mk-MK"/>
        </w:rPr>
        <w:t xml:space="preserve"> </w:t>
      </w:r>
      <w:r w:rsidR="004B6E32" w:rsidRPr="00DF6313">
        <w:rPr>
          <w:rFonts w:ascii="Arial" w:hAnsi="Arial" w:cs="Arial"/>
          <w:lang w:val="mk-MK"/>
        </w:rPr>
        <w:t>доби</w:t>
      </w:r>
      <w:r w:rsidRPr="00DF6313">
        <w:rPr>
          <w:rFonts w:ascii="Arial" w:hAnsi="Arial" w:cs="Arial"/>
          <w:lang w:val="mk-MK"/>
        </w:rPr>
        <w:t xml:space="preserve"> </w:t>
      </w:r>
      <w:r w:rsidR="004B6E32" w:rsidRPr="00DF6313">
        <w:rPr>
          <w:rFonts w:ascii="Arial" w:hAnsi="Arial" w:cs="Arial"/>
          <w:lang w:val="mk-MK"/>
        </w:rPr>
        <w:t>Ноб</w:t>
      </w:r>
      <w:r w:rsidR="00700A92" w:rsidRPr="00DF6313">
        <w:rPr>
          <w:rFonts w:ascii="Arial" w:hAnsi="Arial" w:cs="Arial"/>
          <w:lang w:val="mk-MK"/>
        </w:rPr>
        <w:t>еловата</w:t>
      </w:r>
      <w:r w:rsidRPr="00DF6313">
        <w:rPr>
          <w:rFonts w:ascii="Arial" w:hAnsi="Arial" w:cs="Arial"/>
          <w:lang w:val="mk-MK"/>
        </w:rPr>
        <w:t xml:space="preserve"> </w:t>
      </w:r>
      <w:r w:rsidR="00700A92" w:rsidRPr="00DF6313">
        <w:rPr>
          <w:rFonts w:ascii="Arial" w:hAnsi="Arial" w:cs="Arial"/>
          <w:lang w:val="mk-MK"/>
        </w:rPr>
        <w:t>награда</w:t>
      </w:r>
      <w:r w:rsidRPr="00DF6313">
        <w:rPr>
          <w:rFonts w:ascii="Arial" w:hAnsi="Arial" w:cs="Arial"/>
          <w:lang w:val="mk-MK"/>
        </w:rPr>
        <w:t xml:space="preserve"> </w:t>
      </w:r>
      <w:r w:rsidR="00700A92" w:rsidRPr="00DF6313">
        <w:rPr>
          <w:rFonts w:ascii="Arial" w:hAnsi="Arial" w:cs="Arial"/>
          <w:lang w:val="mk-MK"/>
        </w:rPr>
        <w:t>за</w:t>
      </w:r>
      <w:r w:rsidRPr="00DF6313">
        <w:rPr>
          <w:rFonts w:ascii="Arial" w:hAnsi="Arial" w:cs="Arial"/>
          <w:lang w:val="mk-MK"/>
        </w:rPr>
        <w:t xml:space="preserve"> </w:t>
      </w:r>
      <w:r w:rsidR="00700A92" w:rsidRPr="00DF6313">
        <w:rPr>
          <w:rFonts w:ascii="Arial" w:hAnsi="Arial" w:cs="Arial"/>
          <w:lang w:val="mk-MK"/>
        </w:rPr>
        <w:t>мир</w:t>
      </w:r>
      <w:r w:rsidRPr="00DF6313">
        <w:rPr>
          <w:rFonts w:ascii="Arial" w:hAnsi="Arial" w:cs="Arial"/>
          <w:lang w:val="mk-MK"/>
        </w:rPr>
        <w:t>.</w:t>
      </w:r>
    </w:p>
    <w:p w:rsidR="00204A0D" w:rsidRDefault="004926C2" w:rsidP="00B22218">
      <w:pPr>
        <w:spacing w:line="360" w:lineRule="auto"/>
        <w:jc w:val="both"/>
        <w:rPr>
          <w:rFonts w:ascii="Arial" w:hAnsi="Arial" w:cs="Arial"/>
          <w:lang w:val="mk-MK"/>
        </w:rPr>
      </w:pPr>
      <w:r>
        <w:rPr>
          <w:rFonts w:ascii="Arial" w:hAnsi="Arial" w:cs="Arial"/>
          <w:lang w:val="mk-MK"/>
        </w:rPr>
        <w:tab/>
      </w:r>
      <w:r w:rsidRPr="004926C2">
        <w:rPr>
          <w:rFonts w:ascii="Arial" w:hAnsi="Arial" w:cs="Arial"/>
          <w:b/>
          <w:lang w:val="mk-MK"/>
        </w:rPr>
        <w:t>Далај Лама</w:t>
      </w:r>
      <w:r>
        <w:rPr>
          <w:rFonts w:ascii="Arial" w:hAnsi="Arial" w:cs="Arial"/>
          <w:b/>
          <w:lang w:val="mk-MK"/>
        </w:rPr>
        <w:t xml:space="preserve"> (</w:t>
      </w:r>
      <w:r w:rsidR="00624C7A">
        <w:rPr>
          <w:rFonts w:ascii="Arial" w:hAnsi="Arial" w:cs="Arial"/>
          <w:b/>
          <w:lang w:val="mk-MK"/>
        </w:rPr>
        <w:t>Ламо Дондруб, 1935)</w:t>
      </w:r>
      <w:r>
        <w:rPr>
          <w:rFonts w:ascii="Arial" w:hAnsi="Arial" w:cs="Arial"/>
          <w:lang w:val="mk-MK"/>
        </w:rPr>
        <w:t>, духовен водач на тибетанците</w:t>
      </w:r>
      <w:r w:rsidR="00624C7A">
        <w:rPr>
          <w:rFonts w:ascii="Arial" w:hAnsi="Arial" w:cs="Arial"/>
          <w:lang w:val="mk-MK"/>
        </w:rPr>
        <w:t xml:space="preserve"> се залага за слобода и независност на Тибет од НР Кина. </w:t>
      </w:r>
      <w:r w:rsidR="00E86842">
        <w:rPr>
          <w:rFonts w:ascii="Arial" w:hAnsi="Arial" w:cs="Arial"/>
          <w:lang w:val="mk-MK"/>
        </w:rPr>
        <w:t xml:space="preserve">Поради неговата борба за независен Тибет, тој од 1951 е во прогонство, кој во 1959 година ја формирал Владата во егзил (прогонство) во Дарамсала во Индија. </w:t>
      </w:r>
      <w:r w:rsidR="00624C7A">
        <w:rPr>
          <w:rFonts w:ascii="Arial" w:hAnsi="Arial" w:cs="Arial"/>
          <w:lang w:val="mk-MK"/>
        </w:rPr>
        <w:t>Тој во 1989 година ја доби Нобеловата награда за мир.</w:t>
      </w:r>
      <w:r w:rsidR="00F13AE6">
        <w:rPr>
          <w:rFonts w:ascii="Arial" w:hAnsi="Arial" w:cs="Arial"/>
          <w:lang w:val="mk-MK"/>
        </w:rPr>
        <w:t xml:space="preserve"> Како духовен и религиозен лидер на тибетанскиот народ, се раководи од високи морални принципи дека секо</w:t>
      </w:r>
      <w:r w:rsidR="00195F7B">
        <w:rPr>
          <w:rFonts w:ascii="Arial" w:hAnsi="Arial" w:cs="Arial"/>
          <w:lang w:val="mk-MK"/>
        </w:rPr>
        <w:t>ј народ, па и тибетанскиот, има</w:t>
      </w:r>
      <w:r w:rsidR="00F13AE6">
        <w:rPr>
          <w:rFonts w:ascii="Arial" w:hAnsi="Arial" w:cs="Arial"/>
          <w:lang w:val="mk-MK"/>
        </w:rPr>
        <w:t xml:space="preserve"> право на сопствена </w:t>
      </w:r>
      <w:r w:rsidR="00195F7B">
        <w:rPr>
          <w:rFonts w:ascii="Arial" w:hAnsi="Arial" w:cs="Arial"/>
          <w:lang w:val="mk-MK"/>
        </w:rPr>
        <w:t>независна држава, која ќе се гради на принципот на недискриминација, меѓурелигиско разбирање, и толеранција меѓу сите верски конфесии во светот</w:t>
      </w:r>
      <w:r w:rsidR="006F53D7">
        <w:rPr>
          <w:rFonts w:ascii="Arial" w:hAnsi="Arial" w:cs="Arial"/>
          <w:lang w:val="mk-MK"/>
        </w:rPr>
        <w:t xml:space="preserve"> и почитување на човековите слободи и права</w:t>
      </w:r>
      <w:r w:rsidR="00195F7B">
        <w:rPr>
          <w:rFonts w:ascii="Arial" w:hAnsi="Arial" w:cs="Arial"/>
          <w:lang w:val="mk-MK"/>
        </w:rPr>
        <w:t>.</w:t>
      </w:r>
      <w:r w:rsidR="00F13AE6">
        <w:rPr>
          <w:rFonts w:ascii="Arial" w:hAnsi="Arial" w:cs="Arial"/>
          <w:lang w:val="mk-MK"/>
        </w:rPr>
        <w:t xml:space="preserve"> </w:t>
      </w:r>
    </w:p>
    <w:p w:rsidR="00E77D27" w:rsidRDefault="00E77D27" w:rsidP="00B22218">
      <w:pPr>
        <w:spacing w:line="360" w:lineRule="auto"/>
        <w:jc w:val="both"/>
        <w:rPr>
          <w:rFonts w:ascii="Arial" w:hAnsi="Arial" w:cs="Arial"/>
          <w:lang w:val="mk-MK"/>
        </w:rPr>
      </w:pPr>
    </w:p>
    <w:p w:rsidR="00B94C83" w:rsidRPr="004926C2" w:rsidRDefault="00B94C83" w:rsidP="00B22218">
      <w:pPr>
        <w:spacing w:line="360" w:lineRule="auto"/>
        <w:jc w:val="both"/>
        <w:rPr>
          <w:rFonts w:ascii="Arial" w:hAnsi="Arial" w:cs="Arial"/>
          <w:lang w:val="mk-MK"/>
        </w:rPr>
      </w:pPr>
    </w:p>
    <w:p w:rsidR="00D61295" w:rsidRDefault="00C14399" w:rsidP="009021A7">
      <w:pPr>
        <w:numPr>
          <w:ilvl w:val="0"/>
          <w:numId w:val="9"/>
        </w:numPr>
        <w:spacing w:line="360" w:lineRule="auto"/>
        <w:jc w:val="both"/>
        <w:rPr>
          <w:rFonts w:ascii="Arial" w:hAnsi="Arial" w:cs="Arial"/>
          <w:b/>
          <w:lang w:val="mk-MK"/>
        </w:rPr>
      </w:pPr>
      <w:r>
        <w:rPr>
          <w:rFonts w:ascii="Arial" w:hAnsi="Arial" w:cs="Arial"/>
          <w:b/>
          <w:lang w:val="mk-MK"/>
        </w:rPr>
        <w:t>БИОЕТИКА И ЕКОЛОШКА ЕТИКА</w:t>
      </w:r>
    </w:p>
    <w:p w:rsidR="008728CE" w:rsidRPr="00DF6313" w:rsidRDefault="008728CE" w:rsidP="00045C91">
      <w:pPr>
        <w:spacing w:line="360" w:lineRule="auto"/>
        <w:ind w:firstLine="720"/>
        <w:jc w:val="both"/>
        <w:rPr>
          <w:rFonts w:ascii="Arial" w:hAnsi="Arial" w:cs="Arial"/>
          <w:b/>
          <w:lang w:val="mk-MK"/>
        </w:rPr>
      </w:pPr>
    </w:p>
    <w:p w:rsidR="00B82F19"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B82F19" w:rsidRPr="00DF6313">
        <w:rPr>
          <w:rFonts w:ascii="Arial" w:hAnsi="Arial" w:cs="Arial"/>
          <w:lang w:val="mk-MK"/>
        </w:rPr>
        <w:t>Поимот</w:t>
      </w:r>
      <w:r w:rsidRPr="00DF6313">
        <w:rPr>
          <w:rFonts w:ascii="Arial" w:hAnsi="Arial" w:cs="Arial"/>
          <w:lang w:val="mk-MK"/>
        </w:rPr>
        <w:t xml:space="preserve"> </w:t>
      </w:r>
      <w:r w:rsidR="00B82F19" w:rsidRPr="00DF6313">
        <w:rPr>
          <w:rFonts w:ascii="Arial" w:hAnsi="Arial" w:cs="Arial"/>
          <w:lang w:val="mk-MK"/>
        </w:rPr>
        <w:t>биоетика</w:t>
      </w:r>
      <w:r w:rsidRPr="00DF6313">
        <w:rPr>
          <w:rFonts w:ascii="Arial" w:hAnsi="Arial" w:cs="Arial"/>
          <w:lang w:val="mk-MK"/>
        </w:rPr>
        <w:t xml:space="preserve"> </w:t>
      </w:r>
      <w:r w:rsidR="00B82F19" w:rsidRPr="00DF6313">
        <w:rPr>
          <w:rFonts w:ascii="Arial" w:hAnsi="Arial" w:cs="Arial"/>
          <w:lang w:val="mk-MK"/>
        </w:rPr>
        <w:t>е</w:t>
      </w:r>
      <w:r w:rsidRPr="00DF6313">
        <w:rPr>
          <w:rFonts w:ascii="Arial" w:hAnsi="Arial" w:cs="Arial"/>
          <w:lang w:val="mk-MK"/>
        </w:rPr>
        <w:t xml:space="preserve"> </w:t>
      </w:r>
      <w:r w:rsidR="00B82F19" w:rsidRPr="00DF6313">
        <w:rPr>
          <w:rFonts w:ascii="Arial" w:hAnsi="Arial" w:cs="Arial"/>
          <w:lang w:val="mk-MK"/>
        </w:rPr>
        <w:t>релативно</w:t>
      </w:r>
      <w:r w:rsidRPr="00DF6313">
        <w:rPr>
          <w:rFonts w:ascii="Arial" w:hAnsi="Arial" w:cs="Arial"/>
          <w:lang w:val="mk-MK"/>
        </w:rPr>
        <w:t xml:space="preserve"> </w:t>
      </w:r>
      <w:r w:rsidR="00B82F19" w:rsidRPr="00DF6313">
        <w:rPr>
          <w:rFonts w:ascii="Arial" w:hAnsi="Arial" w:cs="Arial"/>
          <w:lang w:val="mk-MK"/>
        </w:rPr>
        <w:t>нов</w:t>
      </w:r>
      <w:r w:rsidRPr="00DF6313">
        <w:rPr>
          <w:rFonts w:ascii="Arial" w:hAnsi="Arial" w:cs="Arial"/>
          <w:lang w:val="mk-MK"/>
        </w:rPr>
        <w:t xml:space="preserve"> </w:t>
      </w:r>
      <w:r w:rsidR="00B82F19" w:rsidRPr="00DF6313">
        <w:rPr>
          <w:rFonts w:ascii="Arial" w:hAnsi="Arial" w:cs="Arial"/>
          <w:lang w:val="mk-MK"/>
        </w:rPr>
        <w:t>етички</w:t>
      </w:r>
      <w:r w:rsidRPr="00DF6313">
        <w:rPr>
          <w:rFonts w:ascii="Arial" w:hAnsi="Arial" w:cs="Arial"/>
          <w:lang w:val="mk-MK"/>
        </w:rPr>
        <w:t xml:space="preserve"> </w:t>
      </w:r>
      <w:r w:rsidR="00B82F19" w:rsidRPr="00DF6313">
        <w:rPr>
          <w:rFonts w:ascii="Arial" w:hAnsi="Arial" w:cs="Arial"/>
          <w:lang w:val="mk-MK"/>
        </w:rPr>
        <w:t>поим</w:t>
      </w:r>
      <w:r w:rsidRPr="00DF6313">
        <w:rPr>
          <w:rFonts w:ascii="Arial" w:hAnsi="Arial" w:cs="Arial"/>
          <w:lang w:val="mk-MK"/>
        </w:rPr>
        <w:t xml:space="preserve"> </w:t>
      </w:r>
      <w:r w:rsidR="00B82F19" w:rsidRPr="00DF6313">
        <w:rPr>
          <w:rFonts w:ascii="Arial" w:hAnsi="Arial" w:cs="Arial"/>
          <w:lang w:val="mk-MK"/>
        </w:rPr>
        <w:t>кој</w:t>
      </w:r>
      <w:r w:rsidRPr="00DF6313">
        <w:rPr>
          <w:rFonts w:ascii="Arial" w:hAnsi="Arial" w:cs="Arial"/>
          <w:lang w:val="mk-MK"/>
        </w:rPr>
        <w:t xml:space="preserve"> </w:t>
      </w:r>
      <w:r w:rsidR="00B82F19" w:rsidRPr="00DF6313">
        <w:rPr>
          <w:rFonts w:ascii="Arial" w:hAnsi="Arial" w:cs="Arial"/>
          <w:lang w:val="mk-MK"/>
        </w:rPr>
        <w:t>прв</w:t>
      </w:r>
      <w:r w:rsidRPr="00DF6313">
        <w:rPr>
          <w:rFonts w:ascii="Arial" w:hAnsi="Arial" w:cs="Arial"/>
          <w:lang w:val="mk-MK"/>
        </w:rPr>
        <w:t xml:space="preserve"> </w:t>
      </w:r>
      <w:r w:rsidR="00B82F19" w:rsidRPr="00DF6313">
        <w:rPr>
          <w:rFonts w:ascii="Arial" w:hAnsi="Arial" w:cs="Arial"/>
          <w:lang w:val="mk-MK"/>
        </w:rPr>
        <w:t>го</w:t>
      </w:r>
      <w:r w:rsidRPr="00DF6313">
        <w:rPr>
          <w:rFonts w:ascii="Arial" w:hAnsi="Arial" w:cs="Arial"/>
          <w:lang w:val="mk-MK"/>
        </w:rPr>
        <w:t xml:space="preserve"> </w:t>
      </w:r>
      <w:r w:rsidR="00B82F19" w:rsidRPr="00DF6313">
        <w:rPr>
          <w:rFonts w:ascii="Arial" w:hAnsi="Arial" w:cs="Arial"/>
          <w:lang w:val="mk-MK"/>
        </w:rPr>
        <w:t>употребил</w:t>
      </w:r>
      <w:r w:rsidRPr="00DF6313">
        <w:rPr>
          <w:rFonts w:ascii="Arial" w:hAnsi="Arial" w:cs="Arial"/>
          <w:lang w:val="mk-MK"/>
        </w:rPr>
        <w:t xml:space="preserve"> </w:t>
      </w:r>
      <w:r w:rsidR="00B82F19" w:rsidRPr="00DF6313">
        <w:rPr>
          <w:rFonts w:ascii="Arial" w:hAnsi="Arial" w:cs="Arial"/>
          <w:b/>
          <w:lang w:val="mk-MK"/>
        </w:rPr>
        <w:t>Ван</w:t>
      </w:r>
      <w:r w:rsidRPr="00DF6313">
        <w:rPr>
          <w:rFonts w:ascii="Arial" w:hAnsi="Arial" w:cs="Arial"/>
          <w:b/>
          <w:lang w:val="mk-MK"/>
        </w:rPr>
        <w:t xml:space="preserve"> </w:t>
      </w:r>
      <w:r w:rsidR="00B82F19" w:rsidRPr="00DF6313">
        <w:rPr>
          <w:rFonts w:ascii="Arial" w:hAnsi="Arial" w:cs="Arial"/>
          <w:b/>
          <w:lang w:val="mk-MK"/>
        </w:rPr>
        <w:t>Ренеселар</w:t>
      </w:r>
      <w:r w:rsidRPr="00DF6313">
        <w:rPr>
          <w:rFonts w:ascii="Arial" w:hAnsi="Arial" w:cs="Arial"/>
          <w:b/>
          <w:lang w:val="mk-MK"/>
        </w:rPr>
        <w:t xml:space="preserve"> </w:t>
      </w:r>
      <w:r w:rsidR="00B82F19" w:rsidRPr="00DF6313">
        <w:rPr>
          <w:rFonts w:ascii="Arial" w:hAnsi="Arial" w:cs="Arial"/>
          <w:b/>
          <w:lang w:val="mk-MK"/>
        </w:rPr>
        <w:t>Потер</w:t>
      </w:r>
      <w:r w:rsidRPr="00DF6313">
        <w:rPr>
          <w:rFonts w:ascii="Arial" w:hAnsi="Arial" w:cs="Arial"/>
          <w:lang w:val="mk-MK"/>
        </w:rPr>
        <w:t xml:space="preserve"> </w:t>
      </w:r>
      <w:r w:rsidR="00B82F19" w:rsidRPr="00DF6313">
        <w:rPr>
          <w:rFonts w:ascii="Arial" w:hAnsi="Arial" w:cs="Arial"/>
          <w:lang w:val="mk-MK"/>
        </w:rPr>
        <w:t>во</w:t>
      </w:r>
      <w:r w:rsidRPr="00DF6313">
        <w:rPr>
          <w:rFonts w:ascii="Arial" w:hAnsi="Arial" w:cs="Arial"/>
          <w:lang w:val="mk-MK"/>
        </w:rPr>
        <w:t xml:space="preserve"> 1971 </w:t>
      </w:r>
      <w:r w:rsidR="00B82F19" w:rsidRPr="00DF6313">
        <w:rPr>
          <w:rFonts w:ascii="Arial" w:hAnsi="Arial" w:cs="Arial"/>
          <w:lang w:val="mk-MK"/>
        </w:rPr>
        <w:t>година</w:t>
      </w:r>
      <w:r w:rsidRPr="00DF6313">
        <w:rPr>
          <w:rFonts w:ascii="Arial" w:hAnsi="Arial" w:cs="Arial"/>
          <w:lang w:val="mk-MK"/>
        </w:rPr>
        <w:t xml:space="preserve"> </w:t>
      </w:r>
      <w:r w:rsidR="00B82F19" w:rsidRPr="00DF6313">
        <w:rPr>
          <w:rFonts w:ascii="Arial" w:hAnsi="Arial" w:cs="Arial"/>
          <w:lang w:val="mk-MK"/>
        </w:rPr>
        <w:t>во</w:t>
      </w:r>
      <w:r w:rsidRPr="00DF6313">
        <w:rPr>
          <w:rFonts w:ascii="Arial" w:hAnsi="Arial" w:cs="Arial"/>
          <w:lang w:val="mk-MK"/>
        </w:rPr>
        <w:t xml:space="preserve"> </w:t>
      </w:r>
      <w:r w:rsidR="00B82F19" w:rsidRPr="00DF6313">
        <w:rPr>
          <w:rFonts w:ascii="Arial" w:hAnsi="Arial" w:cs="Arial"/>
          <w:lang w:val="mk-MK"/>
        </w:rPr>
        <w:t>неговата</w:t>
      </w:r>
      <w:r w:rsidRPr="00DF6313">
        <w:rPr>
          <w:rFonts w:ascii="Arial" w:hAnsi="Arial" w:cs="Arial"/>
          <w:lang w:val="mk-MK"/>
        </w:rPr>
        <w:t xml:space="preserve"> </w:t>
      </w:r>
      <w:r w:rsidR="00B82F19" w:rsidRPr="00DF6313">
        <w:rPr>
          <w:rFonts w:ascii="Arial" w:hAnsi="Arial" w:cs="Arial"/>
          <w:lang w:val="mk-MK"/>
        </w:rPr>
        <w:t>позната</w:t>
      </w:r>
      <w:r w:rsidRPr="00DF6313">
        <w:rPr>
          <w:rFonts w:ascii="Arial" w:hAnsi="Arial" w:cs="Arial"/>
          <w:lang w:val="mk-MK"/>
        </w:rPr>
        <w:t xml:space="preserve"> </w:t>
      </w:r>
      <w:r w:rsidR="00B82F19" w:rsidRPr="00DF6313">
        <w:rPr>
          <w:rFonts w:ascii="Arial" w:hAnsi="Arial" w:cs="Arial"/>
          <w:lang w:val="mk-MK"/>
        </w:rPr>
        <w:t>книга</w:t>
      </w:r>
      <w:r w:rsidRPr="00DF6313">
        <w:rPr>
          <w:rFonts w:ascii="Arial" w:hAnsi="Arial" w:cs="Arial"/>
          <w:lang w:val="mk-MK"/>
        </w:rPr>
        <w:t xml:space="preserve"> </w:t>
      </w:r>
      <w:r w:rsidRPr="00CD43DF">
        <w:rPr>
          <w:rFonts w:ascii="Arial" w:hAnsi="Arial" w:cs="Arial"/>
          <w:lang w:val="ru-RU"/>
        </w:rPr>
        <w:t>“</w:t>
      </w:r>
      <w:r w:rsidR="00B82F19" w:rsidRPr="00DF6313">
        <w:rPr>
          <w:rFonts w:ascii="Arial" w:hAnsi="Arial" w:cs="Arial"/>
          <w:lang w:val="mk-MK"/>
        </w:rPr>
        <w:t>Биоетиката</w:t>
      </w:r>
      <w:r w:rsidRPr="00DF6313">
        <w:rPr>
          <w:rFonts w:ascii="Arial" w:hAnsi="Arial" w:cs="Arial"/>
          <w:lang w:val="mk-MK"/>
        </w:rPr>
        <w:t xml:space="preserve"> </w:t>
      </w:r>
      <w:r w:rsidR="00B82F19" w:rsidRPr="00DF6313">
        <w:rPr>
          <w:rFonts w:ascii="Arial" w:hAnsi="Arial" w:cs="Arial"/>
          <w:lang w:val="mk-MK"/>
        </w:rPr>
        <w:t>–</w:t>
      </w:r>
      <w:r w:rsidRPr="00DF6313">
        <w:rPr>
          <w:rFonts w:ascii="Arial" w:hAnsi="Arial" w:cs="Arial"/>
          <w:lang w:val="mk-MK"/>
        </w:rPr>
        <w:t xml:space="preserve"> </w:t>
      </w:r>
      <w:r w:rsidR="00B82F19" w:rsidRPr="00DF6313">
        <w:rPr>
          <w:rFonts w:ascii="Arial" w:hAnsi="Arial" w:cs="Arial"/>
          <w:lang w:val="mk-MK"/>
        </w:rPr>
        <w:t>мост</w:t>
      </w:r>
      <w:r w:rsidRPr="00DF6313">
        <w:rPr>
          <w:rFonts w:ascii="Arial" w:hAnsi="Arial" w:cs="Arial"/>
          <w:lang w:val="mk-MK"/>
        </w:rPr>
        <w:t xml:space="preserve"> </w:t>
      </w:r>
      <w:r w:rsidR="00B82F19" w:rsidRPr="00DF6313">
        <w:rPr>
          <w:rFonts w:ascii="Arial" w:hAnsi="Arial" w:cs="Arial"/>
          <w:lang w:val="mk-MK"/>
        </w:rPr>
        <w:t>кон</w:t>
      </w:r>
      <w:r w:rsidRPr="00DF6313">
        <w:rPr>
          <w:rFonts w:ascii="Arial" w:hAnsi="Arial" w:cs="Arial"/>
          <w:lang w:val="mk-MK"/>
        </w:rPr>
        <w:t xml:space="preserve"> </w:t>
      </w:r>
      <w:r w:rsidR="00B82F19" w:rsidRPr="00DF6313">
        <w:rPr>
          <w:rFonts w:ascii="Arial" w:hAnsi="Arial" w:cs="Arial"/>
          <w:lang w:val="mk-MK"/>
        </w:rPr>
        <w:t>утрешнината</w:t>
      </w:r>
      <w:r w:rsidRPr="00CD43DF">
        <w:rPr>
          <w:rFonts w:ascii="Arial" w:hAnsi="Arial" w:cs="Arial"/>
          <w:lang w:val="ru-RU"/>
        </w:rPr>
        <w:t>”</w:t>
      </w:r>
      <w:r w:rsidRPr="00DF6313">
        <w:rPr>
          <w:rFonts w:ascii="Arial" w:hAnsi="Arial" w:cs="Arial"/>
          <w:lang w:val="mk-MK"/>
        </w:rPr>
        <w:t>.</w:t>
      </w:r>
      <w:r w:rsidRPr="00CD43DF">
        <w:rPr>
          <w:rFonts w:ascii="Arial" w:hAnsi="Arial" w:cs="Arial"/>
          <w:lang w:val="ru-RU"/>
        </w:rPr>
        <w:t xml:space="preserve"> </w:t>
      </w:r>
      <w:r w:rsidR="00B82F19" w:rsidRPr="00DF6313">
        <w:rPr>
          <w:rFonts w:ascii="Arial" w:hAnsi="Arial" w:cs="Arial"/>
          <w:lang w:val="mk-MK"/>
        </w:rPr>
        <w:t>Терминот</w:t>
      </w:r>
      <w:r w:rsidRPr="00DF6313">
        <w:rPr>
          <w:rFonts w:ascii="Arial" w:hAnsi="Arial" w:cs="Arial"/>
          <w:lang w:val="mk-MK"/>
        </w:rPr>
        <w:t xml:space="preserve"> </w:t>
      </w:r>
      <w:r w:rsidR="00B82F19" w:rsidRPr="00DF6313">
        <w:rPr>
          <w:rFonts w:ascii="Arial" w:hAnsi="Arial" w:cs="Arial"/>
          <w:lang w:val="mk-MK"/>
        </w:rPr>
        <w:t>биоетика</w:t>
      </w:r>
      <w:r w:rsidRPr="00DF6313">
        <w:rPr>
          <w:rFonts w:ascii="Arial" w:hAnsi="Arial" w:cs="Arial"/>
          <w:lang w:val="mk-MK"/>
        </w:rPr>
        <w:t xml:space="preserve"> </w:t>
      </w:r>
      <w:r w:rsidR="00B82F19" w:rsidRPr="00DF6313">
        <w:rPr>
          <w:rFonts w:ascii="Arial" w:hAnsi="Arial" w:cs="Arial"/>
          <w:lang w:val="mk-MK"/>
        </w:rPr>
        <w:t>е</w:t>
      </w:r>
      <w:r w:rsidRPr="00DF6313">
        <w:rPr>
          <w:rFonts w:ascii="Arial" w:hAnsi="Arial" w:cs="Arial"/>
          <w:lang w:val="mk-MK"/>
        </w:rPr>
        <w:t xml:space="preserve"> </w:t>
      </w:r>
      <w:r w:rsidR="00B82F19" w:rsidRPr="00DF6313">
        <w:rPr>
          <w:rFonts w:ascii="Arial" w:hAnsi="Arial" w:cs="Arial"/>
          <w:lang w:val="mk-MK"/>
        </w:rPr>
        <w:t>тесно</w:t>
      </w:r>
      <w:r w:rsidRPr="00DF6313">
        <w:rPr>
          <w:rFonts w:ascii="Arial" w:hAnsi="Arial" w:cs="Arial"/>
          <w:lang w:val="mk-MK"/>
        </w:rPr>
        <w:t xml:space="preserve"> </w:t>
      </w:r>
      <w:r w:rsidR="00B82F19" w:rsidRPr="00DF6313">
        <w:rPr>
          <w:rFonts w:ascii="Arial" w:hAnsi="Arial" w:cs="Arial"/>
          <w:lang w:val="mk-MK"/>
        </w:rPr>
        <w:t>поврзан</w:t>
      </w:r>
      <w:r w:rsidRPr="00DF6313">
        <w:rPr>
          <w:rFonts w:ascii="Arial" w:hAnsi="Arial" w:cs="Arial"/>
          <w:lang w:val="mk-MK"/>
        </w:rPr>
        <w:t xml:space="preserve"> </w:t>
      </w:r>
      <w:r w:rsidR="00B82F19" w:rsidRPr="00DF6313">
        <w:rPr>
          <w:rFonts w:ascii="Arial" w:hAnsi="Arial" w:cs="Arial"/>
          <w:lang w:val="mk-MK"/>
        </w:rPr>
        <w:t>со</w:t>
      </w:r>
      <w:r w:rsidRPr="00DF6313">
        <w:rPr>
          <w:rFonts w:ascii="Arial" w:hAnsi="Arial" w:cs="Arial"/>
          <w:lang w:val="mk-MK"/>
        </w:rPr>
        <w:t xml:space="preserve"> </w:t>
      </w:r>
      <w:r w:rsidR="00A82F9F" w:rsidRPr="00DF6313">
        <w:rPr>
          <w:rFonts w:ascii="Arial" w:hAnsi="Arial" w:cs="Arial"/>
          <w:lang w:val="mk-MK"/>
        </w:rPr>
        <w:t>одговорноста</w:t>
      </w:r>
      <w:r w:rsidRPr="00DF6313">
        <w:rPr>
          <w:rFonts w:ascii="Arial" w:hAnsi="Arial" w:cs="Arial"/>
          <w:lang w:val="mk-MK"/>
        </w:rPr>
        <w:t xml:space="preserve"> </w:t>
      </w:r>
      <w:r w:rsidR="00A82F9F" w:rsidRPr="00DF6313">
        <w:rPr>
          <w:rFonts w:ascii="Arial" w:hAnsi="Arial" w:cs="Arial"/>
          <w:lang w:val="mk-MK"/>
        </w:rPr>
        <w:t>на</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кон</w:t>
      </w:r>
      <w:r w:rsidRPr="00DF6313">
        <w:rPr>
          <w:rFonts w:ascii="Arial" w:hAnsi="Arial" w:cs="Arial"/>
          <w:lang w:val="mk-MK"/>
        </w:rPr>
        <w:t xml:space="preserve"> </w:t>
      </w:r>
      <w:r w:rsidR="00A82F9F" w:rsidRPr="00DF6313">
        <w:rPr>
          <w:rFonts w:ascii="Arial" w:hAnsi="Arial" w:cs="Arial"/>
          <w:lang w:val="mk-MK"/>
        </w:rPr>
        <w:t>са</w:t>
      </w:r>
      <w:r w:rsidR="00D61295" w:rsidRPr="00DF6313">
        <w:rPr>
          <w:rFonts w:ascii="Arial" w:hAnsi="Arial" w:cs="Arial"/>
          <w:lang w:val="mk-MK"/>
        </w:rPr>
        <w:t>миот</w:t>
      </w:r>
      <w:r w:rsidRPr="00DF6313">
        <w:rPr>
          <w:rFonts w:ascii="Arial" w:hAnsi="Arial" w:cs="Arial"/>
          <w:lang w:val="mk-MK"/>
        </w:rPr>
        <w:t xml:space="preserve"> </w:t>
      </w:r>
      <w:r w:rsidR="00D61295" w:rsidRPr="00DF6313">
        <w:rPr>
          <w:rFonts w:ascii="Arial" w:hAnsi="Arial" w:cs="Arial"/>
          <w:lang w:val="mk-MK"/>
        </w:rPr>
        <w:t>себе</w:t>
      </w:r>
      <w:r w:rsidRPr="00DF6313">
        <w:rPr>
          <w:rFonts w:ascii="Arial" w:hAnsi="Arial" w:cs="Arial"/>
          <w:lang w:val="mk-MK"/>
        </w:rPr>
        <w:t xml:space="preserve">, </w:t>
      </w:r>
      <w:r w:rsidR="00D61295" w:rsidRPr="00DF6313">
        <w:rPr>
          <w:rFonts w:ascii="Arial" w:hAnsi="Arial" w:cs="Arial"/>
          <w:lang w:val="mk-MK"/>
        </w:rPr>
        <w:t>но</w:t>
      </w:r>
      <w:r w:rsidRPr="00DF6313">
        <w:rPr>
          <w:rFonts w:ascii="Arial" w:hAnsi="Arial" w:cs="Arial"/>
          <w:lang w:val="mk-MK"/>
        </w:rPr>
        <w:t xml:space="preserve"> </w:t>
      </w:r>
      <w:r w:rsidR="00D61295" w:rsidRPr="00DF6313">
        <w:rPr>
          <w:rFonts w:ascii="Arial" w:hAnsi="Arial" w:cs="Arial"/>
          <w:lang w:val="mk-MK"/>
        </w:rPr>
        <w:t>и</w:t>
      </w:r>
      <w:r w:rsidRPr="00DF6313">
        <w:rPr>
          <w:rFonts w:ascii="Arial" w:hAnsi="Arial" w:cs="Arial"/>
          <w:lang w:val="mk-MK"/>
        </w:rPr>
        <w:t xml:space="preserve"> </w:t>
      </w:r>
      <w:r w:rsidR="00D61295" w:rsidRPr="00DF6313">
        <w:rPr>
          <w:rFonts w:ascii="Arial" w:hAnsi="Arial" w:cs="Arial"/>
          <w:lang w:val="mk-MK"/>
        </w:rPr>
        <w:t>кон</w:t>
      </w:r>
      <w:r w:rsidRPr="00DF6313">
        <w:rPr>
          <w:rFonts w:ascii="Arial" w:hAnsi="Arial" w:cs="Arial"/>
          <w:lang w:val="mk-MK"/>
        </w:rPr>
        <w:t xml:space="preserve"> </w:t>
      </w:r>
      <w:r w:rsidR="00D61295" w:rsidRPr="00DF6313">
        <w:rPr>
          <w:rFonts w:ascii="Arial" w:hAnsi="Arial" w:cs="Arial"/>
          <w:lang w:val="mk-MK"/>
        </w:rPr>
        <w:t>природата</w:t>
      </w:r>
      <w:r w:rsidRPr="00DF6313">
        <w:rPr>
          <w:rFonts w:ascii="Arial" w:hAnsi="Arial" w:cs="Arial"/>
          <w:lang w:val="mk-MK"/>
        </w:rPr>
        <w:t xml:space="preserve">. </w:t>
      </w:r>
      <w:r w:rsidR="00D61295" w:rsidRPr="00DF6313">
        <w:rPr>
          <w:rFonts w:ascii="Arial" w:hAnsi="Arial" w:cs="Arial"/>
          <w:lang w:val="mk-MK"/>
        </w:rPr>
        <w:t>Ова</w:t>
      </w:r>
      <w:r w:rsidRPr="00DF6313">
        <w:rPr>
          <w:rFonts w:ascii="Arial" w:hAnsi="Arial" w:cs="Arial"/>
          <w:lang w:val="mk-MK"/>
        </w:rPr>
        <w:t xml:space="preserve"> </w:t>
      </w:r>
      <w:r w:rsidR="00D61295" w:rsidRPr="00DF6313">
        <w:rPr>
          <w:rFonts w:ascii="Arial" w:hAnsi="Arial" w:cs="Arial"/>
          <w:lang w:val="mk-MK"/>
        </w:rPr>
        <w:t>подразбира</w:t>
      </w:r>
      <w:r w:rsidRPr="00DF6313">
        <w:rPr>
          <w:rFonts w:ascii="Arial" w:hAnsi="Arial" w:cs="Arial"/>
          <w:lang w:val="mk-MK"/>
        </w:rPr>
        <w:t xml:space="preserve"> </w:t>
      </w:r>
      <w:r w:rsidR="00A82F9F" w:rsidRPr="00DF6313">
        <w:rPr>
          <w:rFonts w:ascii="Arial" w:hAnsi="Arial" w:cs="Arial"/>
          <w:lang w:val="mk-MK"/>
        </w:rPr>
        <w:t>дека</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D61295" w:rsidRPr="00DF6313">
        <w:rPr>
          <w:rFonts w:ascii="Arial" w:hAnsi="Arial" w:cs="Arial"/>
          <w:lang w:val="mk-MK"/>
        </w:rPr>
        <w:t>треба</w:t>
      </w:r>
      <w:r w:rsidRPr="00DF6313">
        <w:rPr>
          <w:rFonts w:ascii="Arial" w:hAnsi="Arial" w:cs="Arial"/>
          <w:lang w:val="mk-MK"/>
        </w:rPr>
        <w:t xml:space="preserve"> </w:t>
      </w:r>
      <w:r w:rsidR="00D61295" w:rsidRPr="00DF6313">
        <w:rPr>
          <w:rFonts w:ascii="Arial" w:hAnsi="Arial" w:cs="Arial"/>
          <w:lang w:val="mk-MK"/>
        </w:rPr>
        <w:t>да</w:t>
      </w:r>
      <w:r w:rsidRPr="00DF6313">
        <w:rPr>
          <w:rFonts w:ascii="Arial" w:hAnsi="Arial" w:cs="Arial"/>
          <w:lang w:val="mk-MK"/>
        </w:rPr>
        <w:t xml:space="preserve"> </w:t>
      </w:r>
      <w:r w:rsidR="00D61295" w:rsidRPr="00DF6313">
        <w:rPr>
          <w:rFonts w:ascii="Arial" w:hAnsi="Arial" w:cs="Arial"/>
          <w:lang w:val="mk-MK"/>
        </w:rPr>
        <w:t>се</w:t>
      </w:r>
      <w:r w:rsidRPr="00DF6313">
        <w:rPr>
          <w:rFonts w:ascii="Arial" w:hAnsi="Arial" w:cs="Arial"/>
          <w:lang w:val="mk-MK"/>
        </w:rPr>
        <w:t xml:space="preserve"> </w:t>
      </w:r>
      <w:r w:rsidR="005D4AC2" w:rsidRPr="00DF6313">
        <w:rPr>
          <w:rFonts w:ascii="Arial" w:hAnsi="Arial" w:cs="Arial"/>
          <w:lang w:val="mk-MK"/>
        </w:rPr>
        <w:t>однесува</w:t>
      </w:r>
      <w:r w:rsidRPr="00DF6313">
        <w:rPr>
          <w:rFonts w:ascii="Arial" w:hAnsi="Arial" w:cs="Arial"/>
          <w:lang w:val="mk-MK"/>
        </w:rPr>
        <w:t xml:space="preserve"> </w:t>
      </w:r>
      <w:r w:rsidR="005D4AC2" w:rsidRPr="00DF6313">
        <w:rPr>
          <w:rFonts w:ascii="Arial" w:hAnsi="Arial" w:cs="Arial"/>
          <w:lang w:val="mk-MK"/>
        </w:rPr>
        <w:t>позитивно</w:t>
      </w:r>
      <w:r w:rsidRPr="00DF6313">
        <w:rPr>
          <w:rFonts w:ascii="Arial" w:hAnsi="Arial" w:cs="Arial"/>
          <w:lang w:val="mk-MK"/>
        </w:rPr>
        <w:t xml:space="preserve"> </w:t>
      </w:r>
      <w:r w:rsidR="005D4AC2" w:rsidRPr="00DF6313">
        <w:rPr>
          <w:rFonts w:ascii="Arial" w:hAnsi="Arial" w:cs="Arial"/>
          <w:lang w:val="mk-MK"/>
        </w:rPr>
        <w:t>кон</w:t>
      </w:r>
      <w:r w:rsidRPr="00DF6313">
        <w:rPr>
          <w:rFonts w:ascii="Arial" w:hAnsi="Arial" w:cs="Arial"/>
          <w:lang w:val="mk-MK"/>
        </w:rPr>
        <w:t xml:space="preserve"> </w:t>
      </w:r>
      <w:r w:rsidR="005D4AC2" w:rsidRPr="00DF6313">
        <w:rPr>
          <w:rFonts w:ascii="Arial" w:hAnsi="Arial" w:cs="Arial"/>
          <w:lang w:val="mk-MK"/>
        </w:rPr>
        <w:t>животот</w:t>
      </w:r>
      <w:r w:rsidRPr="00DF6313">
        <w:rPr>
          <w:rFonts w:ascii="Arial" w:hAnsi="Arial" w:cs="Arial"/>
          <w:lang w:val="mk-MK"/>
        </w:rPr>
        <w:t xml:space="preserve">, </w:t>
      </w:r>
      <w:r w:rsidR="005D4AC2" w:rsidRPr="00DF6313">
        <w:rPr>
          <w:rFonts w:ascii="Arial" w:hAnsi="Arial" w:cs="Arial"/>
          <w:lang w:val="mk-MK"/>
        </w:rPr>
        <w:t>односно</w:t>
      </w:r>
      <w:r w:rsidRPr="00DF6313">
        <w:rPr>
          <w:rFonts w:ascii="Arial" w:hAnsi="Arial" w:cs="Arial"/>
          <w:lang w:val="mk-MK"/>
        </w:rPr>
        <w:t xml:space="preserve"> </w:t>
      </w:r>
      <w:r w:rsidR="00A82F9F" w:rsidRPr="00DF6313">
        <w:rPr>
          <w:rFonts w:ascii="Arial" w:hAnsi="Arial" w:cs="Arial"/>
          <w:lang w:val="mk-MK"/>
        </w:rPr>
        <w:t>да</w:t>
      </w:r>
      <w:r w:rsidRPr="00DF6313">
        <w:rPr>
          <w:rFonts w:ascii="Arial" w:hAnsi="Arial" w:cs="Arial"/>
          <w:lang w:val="mk-MK"/>
        </w:rPr>
        <w:t xml:space="preserve"> </w:t>
      </w:r>
      <w:r w:rsidR="00A82F9F" w:rsidRPr="00DF6313">
        <w:rPr>
          <w:rFonts w:ascii="Arial" w:hAnsi="Arial" w:cs="Arial"/>
          <w:lang w:val="mk-MK"/>
        </w:rPr>
        <w:t>ги</w:t>
      </w:r>
      <w:r w:rsidRPr="00DF6313">
        <w:rPr>
          <w:rFonts w:ascii="Arial" w:hAnsi="Arial" w:cs="Arial"/>
          <w:lang w:val="mk-MK"/>
        </w:rPr>
        <w:t xml:space="preserve"> </w:t>
      </w:r>
      <w:r w:rsidR="00A82F9F" w:rsidRPr="00DF6313">
        <w:rPr>
          <w:rFonts w:ascii="Arial" w:hAnsi="Arial" w:cs="Arial"/>
          <w:lang w:val="mk-MK"/>
        </w:rPr>
        <w:t>отстрани</w:t>
      </w:r>
      <w:r w:rsidRPr="00DF6313">
        <w:rPr>
          <w:rFonts w:ascii="Arial" w:hAnsi="Arial" w:cs="Arial"/>
          <w:lang w:val="mk-MK"/>
        </w:rPr>
        <w:t xml:space="preserve"> </w:t>
      </w:r>
      <w:r w:rsidR="00A82F9F" w:rsidRPr="00DF6313">
        <w:rPr>
          <w:rFonts w:ascii="Arial" w:hAnsi="Arial" w:cs="Arial"/>
          <w:lang w:val="mk-MK"/>
        </w:rPr>
        <w:t>сите</w:t>
      </w:r>
      <w:r w:rsidRPr="00DF6313">
        <w:rPr>
          <w:rFonts w:ascii="Arial" w:hAnsi="Arial" w:cs="Arial"/>
          <w:lang w:val="mk-MK"/>
        </w:rPr>
        <w:t xml:space="preserve"> </w:t>
      </w:r>
      <w:r w:rsidR="00A82F9F" w:rsidRPr="00DF6313">
        <w:rPr>
          <w:rFonts w:ascii="Arial" w:hAnsi="Arial" w:cs="Arial"/>
          <w:lang w:val="mk-MK"/>
        </w:rPr>
        <w:t>негативни</w:t>
      </w:r>
      <w:r w:rsidRPr="00DF6313">
        <w:rPr>
          <w:rFonts w:ascii="Arial" w:hAnsi="Arial" w:cs="Arial"/>
          <w:lang w:val="mk-MK"/>
        </w:rPr>
        <w:t xml:space="preserve"> </w:t>
      </w:r>
      <w:r w:rsidR="00B82F19" w:rsidRPr="00DF6313">
        <w:rPr>
          <w:rFonts w:ascii="Arial" w:hAnsi="Arial" w:cs="Arial"/>
          <w:lang w:val="mk-MK"/>
        </w:rPr>
        <w:t>тенденции</w:t>
      </w:r>
      <w:r w:rsidRPr="00DF6313">
        <w:rPr>
          <w:rFonts w:ascii="Arial" w:hAnsi="Arial" w:cs="Arial"/>
          <w:lang w:val="mk-MK"/>
        </w:rPr>
        <w:t xml:space="preserve"> </w:t>
      </w:r>
      <w:r w:rsidR="00B82F19" w:rsidRPr="00DF6313">
        <w:rPr>
          <w:rFonts w:ascii="Arial" w:hAnsi="Arial" w:cs="Arial"/>
          <w:lang w:val="mk-MK"/>
        </w:rPr>
        <w:t>во</w:t>
      </w:r>
      <w:r w:rsidRPr="00DF6313">
        <w:rPr>
          <w:rFonts w:ascii="Arial" w:hAnsi="Arial" w:cs="Arial"/>
          <w:lang w:val="mk-MK"/>
        </w:rPr>
        <w:t xml:space="preserve"> </w:t>
      </w:r>
      <w:r w:rsidR="00B82F19" w:rsidRPr="00DF6313">
        <w:rPr>
          <w:rFonts w:ascii="Arial" w:hAnsi="Arial" w:cs="Arial"/>
          <w:lang w:val="mk-MK"/>
        </w:rPr>
        <w:t>сферата</w:t>
      </w:r>
      <w:r w:rsidRPr="00DF6313">
        <w:rPr>
          <w:rFonts w:ascii="Arial" w:hAnsi="Arial" w:cs="Arial"/>
          <w:lang w:val="mk-MK"/>
        </w:rPr>
        <w:t xml:space="preserve"> </w:t>
      </w:r>
      <w:r w:rsidR="00B82F19" w:rsidRPr="00DF6313">
        <w:rPr>
          <w:rFonts w:ascii="Arial" w:hAnsi="Arial" w:cs="Arial"/>
          <w:lang w:val="mk-MK"/>
        </w:rPr>
        <w:t>на</w:t>
      </w:r>
      <w:r w:rsidRPr="00DF6313">
        <w:rPr>
          <w:rFonts w:ascii="Arial" w:hAnsi="Arial" w:cs="Arial"/>
          <w:lang w:val="mk-MK"/>
        </w:rPr>
        <w:t xml:space="preserve"> </w:t>
      </w:r>
      <w:r w:rsidR="00B82F19" w:rsidRPr="00DF6313">
        <w:rPr>
          <w:rFonts w:ascii="Arial" w:hAnsi="Arial" w:cs="Arial"/>
          <w:lang w:val="mk-MK"/>
        </w:rPr>
        <w:t>животот</w:t>
      </w:r>
      <w:r w:rsidRPr="00DF6313">
        <w:rPr>
          <w:rFonts w:ascii="Arial" w:hAnsi="Arial" w:cs="Arial"/>
          <w:lang w:val="mk-MK"/>
        </w:rPr>
        <w:t xml:space="preserve"> </w:t>
      </w:r>
      <w:r w:rsidR="00B82F19" w:rsidRPr="00DF6313">
        <w:rPr>
          <w:rFonts w:ascii="Arial" w:hAnsi="Arial" w:cs="Arial"/>
          <w:lang w:val="mk-MK"/>
        </w:rPr>
        <w:t>и</w:t>
      </w:r>
      <w:r w:rsidRPr="00DF6313">
        <w:rPr>
          <w:rFonts w:ascii="Arial" w:hAnsi="Arial" w:cs="Arial"/>
          <w:lang w:val="mk-MK"/>
        </w:rPr>
        <w:t xml:space="preserve"> </w:t>
      </w:r>
      <w:r w:rsidR="00B82F19" w:rsidRPr="00DF6313">
        <w:rPr>
          <w:rFonts w:ascii="Arial" w:hAnsi="Arial" w:cs="Arial"/>
          <w:lang w:val="mk-MK"/>
        </w:rPr>
        <w:t>животната</w:t>
      </w:r>
      <w:r w:rsidRPr="00DF6313">
        <w:rPr>
          <w:rFonts w:ascii="Arial" w:hAnsi="Arial" w:cs="Arial"/>
          <w:lang w:val="mk-MK"/>
        </w:rPr>
        <w:t xml:space="preserve"> </w:t>
      </w:r>
      <w:r w:rsidR="00B82F19" w:rsidRPr="00DF6313">
        <w:rPr>
          <w:rFonts w:ascii="Arial" w:hAnsi="Arial" w:cs="Arial"/>
          <w:lang w:val="mk-MK"/>
        </w:rPr>
        <w:t>средина</w:t>
      </w:r>
      <w:r w:rsidRPr="00DF6313">
        <w:rPr>
          <w:rFonts w:ascii="Arial" w:hAnsi="Arial" w:cs="Arial"/>
          <w:lang w:val="mk-MK"/>
        </w:rPr>
        <w:t xml:space="preserve">. </w:t>
      </w:r>
      <w:r w:rsidR="00B82F19" w:rsidRPr="00DF6313">
        <w:rPr>
          <w:rFonts w:ascii="Arial" w:hAnsi="Arial" w:cs="Arial"/>
          <w:lang w:val="mk-MK"/>
        </w:rPr>
        <w:t>Голем</w:t>
      </w:r>
      <w:r w:rsidRPr="00DF6313">
        <w:rPr>
          <w:rFonts w:ascii="Arial" w:hAnsi="Arial" w:cs="Arial"/>
          <w:lang w:val="mk-MK"/>
        </w:rPr>
        <w:t xml:space="preserve"> </w:t>
      </w:r>
      <w:r w:rsidR="00B82F19" w:rsidRPr="00DF6313">
        <w:rPr>
          <w:rFonts w:ascii="Arial" w:hAnsi="Arial" w:cs="Arial"/>
          <w:lang w:val="mk-MK"/>
        </w:rPr>
        <w:t>број</w:t>
      </w:r>
      <w:r w:rsidRPr="00DF6313">
        <w:rPr>
          <w:rFonts w:ascii="Arial" w:hAnsi="Arial" w:cs="Arial"/>
          <w:lang w:val="mk-MK"/>
        </w:rPr>
        <w:t xml:space="preserve"> </w:t>
      </w:r>
      <w:r w:rsidR="00B82F19" w:rsidRPr="00DF6313">
        <w:rPr>
          <w:rFonts w:ascii="Arial" w:hAnsi="Arial" w:cs="Arial"/>
          <w:lang w:val="mk-MK"/>
        </w:rPr>
        <w:t>на</w:t>
      </w:r>
      <w:r w:rsidRPr="00DF6313">
        <w:rPr>
          <w:rFonts w:ascii="Arial" w:hAnsi="Arial" w:cs="Arial"/>
          <w:lang w:val="mk-MK"/>
        </w:rPr>
        <w:t xml:space="preserve"> </w:t>
      </w:r>
      <w:r w:rsidR="00B82F19" w:rsidRPr="00DF6313">
        <w:rPr>
          <w:rFonts w:ascii="Arial" w:hAnsi="Arial" w:cs="Arial"/>
          <w:lang w:val="mk-MK"/>
        </w:rPr>
        <w:t>човекови</w:t>
      </w:r>
      <w:r w:rsidRPr="00DF6313">
        <w:rPr>
          <w:rFonts w:ascii="Arial" w:hAnsi="Arial" w:cs="Arial"/>
          <w:lang w:val="mk-MK"/>
        </w:rPr>
        <w:t xml:space="preserve"> </w:t>
      </w:r>
      <w:r w:rsidR="00B82F19" w:rsidRPr="00DF6313">
        <w:rPr>
          <w:rFonts w:ascii="Arial" w:hAnsi="Arial" w:cs="Arial"/>
          <w:lang w:val="mk-MK"/>
        </w:rPr>
        <w:t>постапки</w:t>
      </w:r>
      <w:r w:rsidRPr="00DF6313">
        <w:rPr>
          <w:rFonts w:ascii="Arial" w:hAnsi="Arial" w:cs="Arial"/>
          <w:lang w:val="mk-MK"/>
        </w:rPr>
        <w:t xml:space="preserve"> </w:t>
      </w:r>
      <w:r w:rsidR="00B82F19" w:rsidRPr="00DF6313">
        <w:rPr>
          <w:rFonts w:ascii="Arial" w:hAnsi="Arial" w:cs="Arial"/>
          <w:lang w:val="mk-MK"/>
        </w:rPr>
        <w:t>го</w:t>
      </w:r>
      <w:r w:rsidRPr="00DF6313">
        <w:rPr>
          <w:rFonts w:ascii="Arial" w:hAnsi="Arial" w:cs="Arial"/>
          <w:lang w:val="mk-MK"/>
        </w:rPr>
        <w:t xml:space="preserve"> </w:t>
      </w:r>
      <w:r w:rsidR="00B82F19" w:rsidRPr="00DF6313">
        <w:rPr>
          <w:rFonts w:ascii="Arial" w:hAnsi="Arial" w:cs="Arial"/>
          <w:lang w:val="mk-MK"/>
        </w:rPr>
        <w:t>загрозуваат</w:t>
      </w:r>
      <w:r w:rsidRPr="00DF6313">
        <w:rPr>
          <w:rFonts w:ascii="Arial" w:hAnsi="Arial" w:cs="Arial"/>
          <w:lang w:val="mk-MK"/>
        </w:rPr>
        <w:t xml:space="preserve"> </w:t>
      </w:r>
      <w:r w:rsidR="00B82F19" w:rsidRPr="00DF6313">
        <w:rPr>
          <w:rFonts w:ascii="Arial" w:hAnsi="Arial" w:cs="Arial"/>
          <w:lang w:val="mk-MK"/>
        </w:rPr>
        <w:t>човековиот</w:t>
      </w:r>
      <w:r w:rsidRPr="00DF6313">
        <w:rPr>
          <w:rFonts w:ascii="Arial" w:hAnsi="Arial" w:cs="Arial"/>
          <w:lang w:val="mk-MK"/>
        </w:rPr>
        <w:t xml:space="preserve"> </w:t>
      </w:r>
      <w:r w:rsidR="00B82F19" w:rsidRPr="00DF6313">
        <w:rPr>
          <w:rFonts w:ascii="Arial" w:hAnsi="Arial" w:cs="Arial"/>
          <w:lang w:val="mk-MK"/>
        </w:rPr>
        <w:t>живот</w:t>
      </w:r>
      <w:r w:rsidRPr="00DF6313">
        <w:rPr>
          <w:rFonts w:ascii="Arial" w:hAnsi="Arial" w:cs="Arial"/>
          <w:lang w:val="mk-MK"/>
        </w:rPr>
        <w:t xml:space="preserve">, </w:t>
      </w:r>
      <w:r w:rsidR="00A132A5" w:rsidRPr="00DF6313">
        <w:rPr>
          <w:rFonts w:ascii="Arial" w:hAnsi="Arial" w:cs="Arial"/>
          <w:lang w:val="mk-MK"/>
        </w:rPr>
        <w:t>живите</w:t>
      </w:r>
      <w:r w:rsidRPr="00DF6313">
        <w:rPr>
          <w:rFonts w:ascii="Arial" w:hAnsi="Arial" w:cs="Arial"/>
          <w:lang w:val="mk-MK"/>
        </w:rPr>
        <w:t xml:space="preserve"> </w:t>
      </w:r>
      <w:r w:rsidR="00A132A5" w:rsidRPr="00DF6313">
        <w:rPr>
          <w:rFonts w:ascii="Arial" w:hAnsi="Arial" w:cs="Arial"/>
          <w:lang w:val="mk-MK"/>
        </w:rPr>
        <w:t>суштества</w:t>
      </w:r>
      <w:r w:rsidRPr="00DF6313">
        <w:rPr>
          <w:rFonts w:ascii="Arial" w:hAnsi="Arial" w:cs="Arial"/>
          <w:lang w:val="mk-MK"/>
        </w:rPr>
        <w:t xml:space="preserve"> </w:t>
      </w:r>
      <w:r w:rsidR="00B82F19" w:rsidRPr="00DF6313">
        <w:rPr>
          <w:rFonts w:ascii="Arial" w:hAnsi="Arial" w:cs="Arial"/>
          <w:lang w:val="mk-MK"/>
        </w:rPr>
        <w:t>и</w:t>
      </w:r>
      <w:r w:rsidRPr="00DF6313">
        <w:rPr>
          <w:rFonts w:ascii="Arial" w:hAnsi="Arial" w:cs="Arial"/>
          <w:lang w:val="mk-MK"/>
        </w:rPr>
        <w:t xml:space="preserve"> </w:t>
      </w:r>
      <w:r w:rsidR="00B82F19" w:rsidRPr="00DF6313">
        <w:rPr>
          <w:rFonts w:ascii="Arial" w:hAnsi="Arial" w:cs="Arial"/>
          <w:lang w:val="mk-MK"/>
        </w:rPr>
        <w:t>човековата</w:t>
      </w:r>
      <w:r w:rsidRPr="00DF6313">
        <w:rPr>
          <w:rFonts w:ascii="Arial" w:hAnsi="Arial" w:cs="Arial"/>
          <w:lang w:val="mk-MK"/>
        </w:rPr>
        <w:t xml:space="preserve"> </w:t>
      </w:r>
      <w:r w:rsidR="00B82F19" w:rsidRPr="00DF6313">
        <w:rPr>
          <w:rFonts w:ascii="Arial" w:hAnsi="Arial" w:cs="Arial"/>
          <w:lang w:val="mk-MK"/>
        </w:rPr>
        <w:t>природа</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и</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се</w:t>
      </w:r>
      <w:r w:rsidRPr="00DF6313">
        <w:rPr>
          <w:rFonts w:ascii="Arial" w:hAnsi="Arial" w:cs="Arial"/>
          <w:lang w:val="mk-MK"/>
        </w:rPr>
        <w:t xml:space="preserve"> </w:t>
      </w:r>
      <w:r w:rsidR="00A82F9F" w:rsidRPr="00DF6313">
        <w:rPr>
          <w:rFonts w:ascii="Arial" w:hAnsi="Arial" w:cs="Arial"/>
          <w:lang w:val="mk-MK"/>
        </w:rPr>
        <w:t>во</w:t>
      </w:r>
      <w:r w:rsidRPr="00DF6313">
        <w:rPr>
          <w:rFonts w:ascii="Arial" w:hAnsi="Arial" w:cs="Arial"/>
          <w:lang w:val="mk-MK"/>
        </w:rPr>
        <w:t xml:space="preserve"> </w:t>
      </w:r>
      <w:r w:rsidR="00A82F9F" w:rsidRPr="00DF6313">
        <w:rPr>
          <w:rFonts w:ascii="Arial" w:hAnsi="Arial" w:cs="Arial"/>
          <w:lang w:val="mk-MK"/>
        </w:rPr>
        <w:t>една</w:t>
      </w:r>
      <w:r w:rsidRPr="00DF6313">
        <w:rPr>
          <w:rFonts w:ascii="Arial" w:hAnsi="Arial" w:cs="Arial"/>
          <w:lang w:val="mk-MK"/>
        </w:rPr>
        <w:t xml:space="preserve"> </w:t>
      </w:r>
      <w:r w:rsidR="00A82F9F" w:rsidRPr="00DF6313">
        <w:rPr>
          <w:rFonts w:ascii="Arial" w:hAnsi="Arial" w:cs="Arial"/>
          <w:lang w:val="mk-MK"/>
        </w:rPr>
        <w:t>симбиоза</w:t>
      </w:r>
      <w:r w:rsidRPr="00DF6313">
        <w:rPr>
          <w:rFonts w:ascii="Arial" w:hAnsi="Arial" w:cs="Arial"/>
          <w:lang w:val="mk-MK"/>
        </w:rPr>
        <w:t xml:space="preserve"> </w:t>
      </w:r>
      <w:r w:rsidR="00A82F9F" w:rsidRPr="00DF6313">
        <w:rPr>
          <w:rFonts w:ascii="Arial" w:hAnsi="Arial" w:cs="Arial"/>
          <w:lang w:val="mk-MK"/>
        </w:rPr>
        <w:t>кои</w:t>
      </w:r>
      <w:r w:rsidRPr="00DF6313">
        <w:rPr>
          <w:rFonts w:ascii="Arial" w:hAnsi="Arial" w:cs="Arial"/>
          <w:lang w:val="mk-MK"/>
        </w:rPr>
        <w:t xml:space="preserve"> </w:t>
      </w:r>
      <w:r w:rsidR="00A82F9F" w:rsidRPr="00DF6313">
        <w:rPr>
          <w:rFonts w:ascii="Arial" w:hAnsi="Arial" w:cs="Arial"/>
          <w:lang w:val="mk-MK"/>
        </w:rPr>
        <w:t>зависат</w:t>
      </w:r>
      <w:r w:rsidRPr="00DF6313">
        <w:rPr>
          <w:rFonts w:ascii="Arial" w:hAnsi="Arial" w:cs="Arial"/>
          <w:lang w:val="mk-MK"/>
        </w:rPr>
        <w:t xml:space="preserve"> </w:t>
      </w:r>
      <w:r w:rsidR="00A82F9F" w:rsidRPr="00DF6313">
        <w:rPr>
          <w:rFonts w:ascii="Arial" w:hAnsi="Arial" w:cs="Arial"/>
          <w:lang w:val="mk-MK"/>
        </w:rPr>
        <w:t>една</w:t>
      </w:r>
      <w:r w:rsidRPr="00DF6313">
        <w:rPr>
          <w:rFonts w:ascii="Arial" w:hAnsi="Arial" w:cs="Arial"/>
          <w:lang w:val="mk-MK"/>
        </w:rPr>
        <w:t xml:space="preserve"> </w:t>
      </w:r>
      <w:r w:rsidR="00A82F9F" w:rsidRPr="00DF6313">
        <w:rPr>
          <w:rFonts w:ascii="Arial" w:hAnsi="Arial" w:cs="Arial"/>
          <w:lang w:val="mk-MK"/>
        </w:rPr>
        <w:t>од</w:t>
      </w:r>
      <w:r w:rsidRPr="00DF6313">
        <w:rPr>
          <w:rFonts w:ascii="Arial" w:hAnsi="Arial" w:cs="Arial"/>
          <w:lang w:val="mk-MK"/>
        </w:rPr>
        <w:t xml:space="preserve"> </w:t>
      </w:r>
      <w:r w:rsidR="00A82F9F" w:rsidRPr="00DF6313">
        <w:rPr>
          <w:rFonts w:ascii="Arial" w:hAnsi="Arial" w:cs="Arial"/>
          <w:lang w:val="mk-MK"/>
        </w:rPr>
        <w:t>друга</w:t>
      </w:r>
      <w:r w:rsidRPr="00DF6313">
        <w:rPr>
          <w:rFonts w:ascii="Arial" w:hAnsi="Arial" w:cs="Arial"/>
          <w:lang w:val="mk-MK"/>
        </w:rPr>
        <w:t xml:space="preserve">. </w:t>
      </w:r>
      <w:r w:rsidR="00A82F9F" w:rsidRPr="00DF6313">
        <w:rPr>
          <w:rFonts w:ascii="Arial" w:hAnsi="Arial" w:cs="Arial"/>
          <w:lang w:val="mk-MK"/>
        </w:rPr>
        <w:t>Можеби</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повеќе</w:t>
      </w:r>
      <w:r w:rsidRPr="00DF6313">
        <w:rPr>
          <w:rFonts w:ascii="Arial" w:hAnsi="Arial" w:cs="Arial"/>
          <w:lang w:val="mk-MK"/>
        </w:rPr>
        <w:t xml:space="preserve"> </w:t>
      </w:r>
      <w:r w:rsidR="00A82F9F" w:rsidRPr="00DF6313">
        <w:rPr>
          <w:rFonts w:ascii="Arial" w:hAnsi="Arial" w:cs="Arial"/>
          <w:lang w:val="mk-MK"/>
        </w:rPr>
        <w:t>е</w:t>
      </w:r>
      <w:r w:rsidRPr="00DF6313">
        <w:rPr>
          <w:rFonts w:ascii="Arial" w:hAnsi="Arial" w:cs="Arial"/>
          <w:lang w:val="mk-MK"/>
        </w:rPr>
        <w:t xml:space="preserve"> </w:t>
      </w:r>
      <w:r w:rsidR="00A82F9F" w:rsidRPr="00DF6313">
        <w:rPr>
          <w:rFonts w:ascii="Arial" w:hAnsi="Arial" w:cs="Arial"/>
          <w:lang w:val="mk-MK"/>
        </w:rPr>
        <w:t>зависен</w:t>
      </w:r>
      <w:r w:rsidRPr="00DF6313">
        <w:rPr>
          <w:rFonts w:ascii="Arial" w:hAnsi="Arial" w:cs="Arial"/>
          <w:lang w:val="mk-MK"/>
        </w:rPr>
        <w:t xml:space="preserve"> </w:t>
      </w:r>
      <w:r w:rsidR="00A82F9F" w:rsidRPr="00DF6313">
        <w:rPr>
          <w:rFonts w:ascii="Arial" w:hAnsi="Arial" w:cs="Arial"/>
          <w:lang w:val="mk-MK"/>
        </w:rPr>
        <w:t>од</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отколку</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од</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зависи</w:t>
      </w:r>
      <w:r w:rsidRPr="00DF6313">
        <w:rPr>
          <w:rFonts w:ascii="Arial" w:hAnsi="Arial" w:cs="Arial"/>
          <w:lang w:val="mk-MK"/>
        </w:rPr>
        <w:t xml:space="preserve"> </w:t>
      </w:r>
      <w:r w:rsidR="00A82F9F" w:rsidRPr="00DF6313">
        <w:rPr>
          <w:rFonts w:ascii="Arial" w:hAnsi="Arial" w:cs="Arial"/>
          <w:lang w:val="mk-MK"/>
        </w:rPr>
        <w:t>од</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до</w:t>
      </w:r>
      <w:r w:rsidRPr="00DF6313">
        <w:rPr>
          <w:rFonts w:ascii="Arial" w:hAnsi="Arial" w:cs="Arial"/>
          <w:lang w:val="mk-MK"/>
        </w:rPr>
        <w:t xml:space="preserve"> </w:t>
      </w:r>
      <w:r w:rsidR="00A82F9F" w:rsidRPr="00DF6313">
        <w:rPr>
          <w:rFonts w:ascii="Arial" w:hAnsi="Arial" w:cs="Arial"/>
          <w:lang w:val="mk-MK"/>
        </w:rPr>
        <w:t>онаа</w:t>
      </w:r>
      <w:r w:rsidRPr="00DF6313">
        <w:rPr>
          <w:rFonts w:ascii="Arial" w:hAnsi="Arial" w:cs="Arial"/>
          <w:lang w:val="mk-MK"/>
        </w:rPr>
        <w:t xml:space="preserve"> </w:t>
      </w:r>
      <w:r w:rsidR="00A82F9F" w:rsidRPr="00DF6313">
        <w:rPr>
          <w:rFonts w:ascii="Arial" w:hAnsi="Arial" w:cs="Arial"/>
          <w:lang w:val="mk-MK"/>
        </w:rPr>
        <w:t>мера</w:t>
      </w:r>
      <w:r w:rsidRPr="00DF6313">
        <w:rPr>
          <w:rFonts w:ascii="Arial" w:hAnsi="Arial" w:cs="Arial"/>
          <w:lang w:val="mk-MK"/>
        </w:rPr>
        <w:t xml:space="preserve"> </w:t>
      </w:r>
      <w:r w:rsidR="00A82F9F" w:rsidRPr="00DF6313">
        <w:rPr>
          <w:rFonts w:ascii="Arial" w:hAnsi="Arial" w:cs="Arial"/>
          <w:lang w:val="mk-MK"/>
        </w:rPr>
        <w:t>кога</w:t>
      </w:r>
      <w:r w:rsidRPr="00DF6313">
        <w:rPr>
          <w:rFonts w:ascii="Arial" w:hAnsi="Arial" w:cs="Arial"/>
          <w:lang w:val="mk-MK"/>
        </w:rPr>
        <w:t xml:space="preserve"> </w:t>
      </w:r>
      <w:r w:rsidR="00A82F9F" w:rsidRPr="00DF6313">
        <w:rPr>
          <w:rFonts w:ascii="Arial" w:hAnsi="Arial" w:cs="Arial"/>
          <w:lang w:val="mk-MK"/>
        </w:rPr>
        <w:t>тој</w:t>
      </w:r>
      <w:r w:rsidRPr="00DF6313">
        <w:rPr>
          <w:rFonts w:ascii="Arial" w:hAnsi="Arial" w:cs="Arial"/>
          <w:lang w:val="mk-MK"/>
        </w:rPr>
        <w:t xml:space="preserve"> </w:t>
      </w:r>
      <w:r w:rsidR="00A82F9F" w:rsidRPr="00DF6313">
        <w:rPr>
          <w:rFonts w:ascii="Arial" w:hAnsi="Arial" w:cs="Arial"/>
          <w:lang w:val="mk-MK"/>
        </w:rPr>
        <w:t>без</w:t>
      </w:r>
      <w:r w:rsidRPr="00DF6313">
        <w:rPr>
          <w:rFonts w:ascii="Arial" w:hAnsi="Arial" w:cs="Arial"/>
          <w:lang w:val="mk-MK"/>
        </w:rPr>
        <w:t xml:space="preserve"> </w:t>
      </w:r>
      <w:r w:rsidR="00A82F9F" w:rsidRPr="00DF6313">
        <w:rPr>
          <w:rFonts w:ascii="Arial" w:hAnsi="Arial" w:cs="Arial"/>
          <w:lang w:val="mk-MK"/>
        </w:rPr>
        <w:t>мера</w:t>
      </w:r>
      <w:r w:rsidRPr="00DF6313">
        <w:rPr>
          <w:rFonts w:ascii="Arial" w:hAnsi="Arial" w:cs="Arial"/>
          <w:lang w:val="mk-MK"/>
        </w:rPr>
        <w:t xml:space="preserve"> </w:t>
      </w:r>
      <w:r w:rsidR="00A82F9F" w:rsidRPr="00DF6313">
        <w:rPr>
          <w:rFonts w:ascii="Arial" w:hAnsi="Arial" w:cs="Arial"/>
          <w:lang w:val="mk-MK"/>
        </w:rPr>
        <w:t>ја</w:t>
      </w:r>
      <w:r w:rsidRPr="00DF6313">
        <w:rPr>
          <w:rFonts w:ascii="Arial" w:hAnsi="Arial" w:cs="Arial"/>
          <w:lang w:val="mk-MK"/>
        </w:rPr>
        <w:t xml:space="preserve"> </w:t>
      </w:r>
      <w:r w:rsidR="00A82F9F" w:rsidRPr="00DF6313">
        <w:rPr>
          <w:rFonts w:ascii="Arial" w:hAnsi="Arial" w:cs="Arial"/>
          <w:lang w:val="mk-MK"/>
        </w:rPr>
        <w:t>уништува</w:t>
      </w:r>
      <w:r w:rsidRPr="00DF6313">
        <w:rPr>
          <w:rFonts w:ascii="Arial" w:hAnsi="Arial" w:cs="Arial"/>
          <w:lang w:val="mk-MK"/>
        </w:rPr>
        <w:t xml:space="preserve">, </w:t>
      </w:r>
      <w:r w:rsidR="00A82F9F" w:rsidRPr="00DF6313">
        <w:rPr>
          <w:rFonts w:ascii="Arial" w:hAnsi="Arial" w:cs="Arial"/>
          <w:lang w:val="mk-MK"/>
        </w:rPr>
        <w:t>која</w:t>
      </w:r>
      <w:r w:rsidRPr="00DF6313">
        <w:rPr>
          <w:rFonts w:ascii="Arial" w:hAnsi="Arial" w:cs="Arial"/>
          <w:lang w:val="mk-MK"/>
        </w:rPr>
        <w:t xml:space="preserve"> </w:t>
      </w:r>
      <w:r w:rsidR="00A82F9F" w:rsidRPr="00DF6313">
        <w:rPr>
          <w:rFonts w:ascii="Arial" w:hAnsi="Arial" w:cs="Arial"/>
          <w:lang w:val="mk-MK"/>
        </w:rPr>
        <w:t>таа</w:t>
      </w:r>
      <w:r w:rsidRPr="00DF6313">
        <w:rPr>
          <w:rFonts w:ascii="Arial" w:hAnsi="Arial" w:cs="Arial"/>
          <w:lang w:val="mk-MK"/>
        </w:rPr>
        <w:t xml:space="preserve"> </w:t>
      </w:r>
      <w:r w:rsidR="00A82F9F" w:rsidRPr="00DF6313">
        <w:rPr>
          <w:rFonts w:ascii="Arial" w:hAnsi="Arial" w:cs="Arial"/>
          <w:lang w:val="mk-MK"/>
        </w:rPr>
        <w:t>возвраќа</w:t>
      </w:r>
      <w:r w:rsidRPr="00DF6313">
        <w:rPr>
          <w:rFonts w:ascii="Arial" w:hAnsi="Arial" w:cs="Arial"/>
          <w:lang w:val="mk-MK"/>
        </w:rPr>
        <w:t xml:space="preserve"> </w:t>
      </w:r>
      <w:r w:rsidR="00A82F9F" w:rsidRPr="00DF6313">
        <w:rPr>
          <w:rFonts w:ascii="Arial" w:hAnsi="Arial" w:cs="Arial"/>
          <w:lang w:val="mk-MK"/>
        </w:rPr>
        <w:t>со</w:t>
      </w:r>
      <w:r w:rsidRPr="00DF6313">
        <w:rPr>
          <w:rFonts w:ascii="Arial" w:hAnsi="Arial" w:cs="Arial"/>
          <w:lang w:val="mk-MK"/>
        </w:rPr>
        <w:t xml:space="preserve"> </w:t>
      </w:r>
      <w:r w:rsidR="00A82F9F" w:rsidRPr="00DF6313">
        <w:rPr>
          <w:rFonts w:ascii="Arial" w:hAnsi="Arial" w:cs="Arial"/>
          <w:lang w:val="mk-MK"/>
        </w:rPr>
        <w:t>разни</w:t>
      </w:r>
      <w:r w:rsidRPr="00DF6313">
        <w:rPr>
          <w:rFonts w:ascii="Arial" w:hAnsi="Arial" w:cs="Arial"/>
          <w:lang w:val="mk-MK"/>
        </w:rPr>
        <w:t xml:space="preserve"> </w:t>
      </w:r>
      <w:r w:rsidR="00A82F9F" w:rsidRPr="00DF6313">
        <w:rPr>
          <w:rFonts w:ascii="Arial" w:hAnsi="Arial" w:cs="Arial"/>
          <w:lang w:val="mk-MK"/>
        </w:rPr>
        <w:t>природни</w:t>
      </w:r>
      <w:r w:rsidRPr="00DF6313">
        <w:rPr>
          <w:rFonts w:ascii="Arial" w:hAnsi="Arial" w:cs="Arial"/>
          <w:lang w:val="mk-MK"/>
        </w:rPr>
        <w:t xml:space="preserve"> </w:t>
      </w:r>
      <w:r w:rsidR="00A82F9F" w:rsidRPr="00DF6313">
        <w:rPr>
          <w:rFonts w:ascii="Arial" w:hAnsi="Arial" w:cs="Arial"/>
          <w:lang w:val="mk-MK"/>
        </w:rPr>
        <w:t>катастрофи</w:t>
      </w:r>
      <w:r w:rsidRPr="00DF6313">
        <w:rPr>
          <w:rFonts w:ascii="Arial" w:hAnsi="Arial" w:cs="Arial"/>
          <w:lang w:val="mk-MK"/>
        </w:rPr>
        <w:t xml:space="preserve">. </w:t>
      </w:r>
      <w:r w:rsidR="00A82F9F" w:rsidRPr="00DF6313">
        <w:rPr>
          <w:rFonts w:ascii="Arial" w:hAnsi="Arial" w:cs="Arial"/>
          <w:lang w:val="mk-MK"/>
        </w:rPr>
        <w:t>Затоа</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и</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треба</w:t>
      </w:r>
      <w:r w:rsidRPr="00DF6313">
        <w:rPr>
          <w:rFonts w:ascii="Arial" w:hAnsi="Arial" w:cs="Arial"/>
          <w:lang w:val="mk-MK"/>
        </w:rPr>
        <w:t xml:space="preserve"> </w:t>
      </w:r>
      <w:r w:rsidR="00A82F9F" w:rsidRPr="00DF6313">
        <w:rPr>
          <w:rFonts w:ascii="Arial" w:hAnsi="Arial" w:cs="Arial"/>
          <w:lang w:val="mk-MK"/>
        </w:rPr>
        <w:t>да</w:t>
      </w:r>
      <w:r w:rsidRPr="00DF6313">
        <w:rPr>
          <w:rFonts w:ascii="Arial" w:hAnsi="Arial" w:cs="Arial"/>
          <w:lang w:val="mk-MK"/>
        </w:rPr>
        <w:t xml:space="preserve"> </w:t>
      </w:r>
      <w:r w:rsidR="00A82F9F" w:rsidRPr="00DF6313">
        <w:rPr>
          <w:rFonts w:ascii="Arial" w:hAnsi="Arial" w:cs="Arial"/>
          <w:lang w:val="mk-MK"/>
        </w:rPr>
        <w:t>бидат</w:t>
      </w:r>
      <w:r w:rsidRPr="00DF6313">
        <w:rPr>
          <w:rFonts w:ascii="Arial" w:hAnsi="Arial" w:cs="Arial"/>
          <w:lang w:val="mk-MK"/>
        </w:rPr>
        <w:t xml:space="preserve"> </w:t>
      </w:r>
      <w:r w:rsidR="00A82F9F" w:rsidRPr="00DF6313">
        <w:rPr>
          <w:rFonts w:ascii="Arial" w:hAnsi="Arial" w:cs="Arial"/>
          <w:lang w:val="mk-MK"/>
        </w:rPr>
        <w:t>во</w:t>
      </w:r>
      <w:r w:rsidRPr="00DF6313">
        <w:rPr>
          <w:rFonts w:ascii="Arial" w:hAnsi="Arial" w:cs="Arial"/>
          <w:lang w:val="mk-MK"/>
        </w:rPr>
        <w:t xml:space="preserve"> </w:t>
      </w:r>
      <w:r w:rsidR="00A82F9F" w:rsidRPr="00DF6313">
        <w:rPr>
          <w:rFonts w:ascii="Arial" w:hAnsi="Arial" w:cs="Arial"/>
          <w:lang w:val="mk-MK"/>
        </w:rPr>
        <w:t>една</w:t>
      </w:r>
      <w:r w:rsidRPr="00DF6313">
        <w:rPr>
          <w:rFonts w:ascii="Arial" w:hAnsi="Arial" w:cs="Arial"/>
          <w:lang w:val="mk-MK"/>
        </w:rPr>
        <w:t xml:space="preserve"> </w:t>
      </w:r>
      <w:r w:rsidR="00A82F9F" w:rsidRPr="00DF6313">
        <w:rPr>
          <w:rFonts w:ascii="Arial" w:hAnsi="Arial" w:cs="Arial"/>
          <w:lang w:val="mk-MK"/>
        </w:rPr>
        <w:t>харминија</w:t>
      </w:r>
      <w:r w:rsidRPr="00DF6313">
        <w:rPr>
          <w:rFonts w:ascii="Arial" w:hAnsi="Arial" w:cs="Arial"/>
          <w:lang w:val="mk-MK"/>
        </w:rPr>
        <w:t xml:space="preserve">, </w:t>
      </w:r>
      <w:r w:rsidR="00A82F9F" w:rsidRPr="00DF6313">
        <w:rPr>
          <w:rFonts w:ascii="Arial" w:hAnsi="Arial" w:cs="Arial"/>
          <w:lang w:val="mk-MK"/>
        </w:rPr>
        <w:t>човекот</w:t>
      </w:r>
      <w:r w:rsidRPr="00DF6313">
        <w:rPr>
          <w:rFonts w:ascii="Arial" w:hAnsi="Arial" w:cs="Arial"/>
          <w:lang w:val="mk-MK"/>
        </w:rPr>
        <w:t xml:space="preserve"> </w:t>
      </w:r>
      <w:r w:rsidR="00A82F9F" w:rsidRPr="00DF6313">
        <w:rPr>
          <w:rFonts w:ascii="Arial" w:hAnsi="Arial" w:cs="Arial"/>
          <w:lang w:val="mk-MK"/>
        </w:rPr>
        <w:t>да</w:t>
      </w:r>
      <w:r w:rsidRPr="00DF6313">
        <w:rPr>
          <w:rFonts w:ascii="Arial" w:hAnsi="Arial" w:cs="Arial"/>
          <w:lang w:val="mk-MK"/>
        </w:rPr>
        <w:t xml:space="preserve"> </w:t>
      </w:r>
      <w:r w:rsidR="00A82F9F" w:rsidRPr="00DF6313">
        <w:rPr>
          <w:rFonts w:ascii="Arial" w:hAnsi="Arial" w:cs="Arial"/>
          <w:lang w:val="mk-MK"/>
        </w:rPr>
        <w:t>ја</w:t>
      </w:r>
      <w:r w:rsidRPr="00DF6313">
        <w:rPr>
          <w:rFonts w:ascii="Arial" w:hAnsi="Arial" w:cs="Arial"/>
          <w:lang w:val="mk-MK"/>
        </w:rPr>
        <w:t xml:space="preserve"> </w:t>
      </w:r>
      <w:r w:rsidR="00A82F9F" w:rsidRPr="00DF6313">
        <w:rPr>
          <w:rFonts w:ascii="Arial" w:hAnsi="Arial" w:cs="Arial"/>
          <w:lang w:val="mk-MK"/>
        </w:rPr>
        <w:t>користи</w:t>
      </w:r>
      <w:r w:rsidRPr="00DF6313">
        <w:rPr>
          <w:rFonts w:ascii="Arial" w:hAnsi="Arial" w:cs="Arial"/>
          <w:lang w:val="mk-MK"/>
        </w:rPr>
        <w:t xml:space="preserve"> </w:t>
      </w:r>
      <w:r w:rsidR="00A82F9F" w:rsidRPr="00DF6313">
        <w:rPr>
          <w:rFonts w:ascii="Arial" w:hAnsi="Arial" w:cs="Arial"/>
          <w:lang w:val="mk-MK"/>
        </w:rPr>
        <w:t>природата</w:t>
      </w:r>
      <w:r w:rsidRPr="00DF6313">
        <w:rPr>
          <w:rFonts w:ascii="Arial" w:hAnsi="Arial" w:cs="Arial"/>
          <w:lang w:val="mk-MK"/>
        </w:rPr>
        <w:t xml:space="preserve"> </w:t>
      </w:r>
      <w:r w:rsidR="00A82F9F" w:rsidRPr="00DF6313">
        <w:rPr>
          <w:rFonts w:ascii="Arial" w:hAnsi="Arial" w:cs="Arial"/>
          <w:lang w:val="mk-MK"/>
        </w:rPr>
        <w:t>разумно</w:t>
      </w:r>
      <w:r w:rsidRPr="00DF6313">
        <w:rPr>
          <w:rFonts w:ascii="Arial" w:hAnsi="Arial" w:cs="Arial"/>
          <w:lang w:val="mk-MK"/>
        </w:rPr>
        <w:t xml:space="preserve"> </w:t>
      </w:r>
      <w:r w:rsidR="00A82F9F" w:rsidRPr="00DF6313">
        <w:rPr>
          <w:rFonts w:ascii="Arial" w:hAnsi="Arial" w:cs="Arial"/>
          <w:lang w:val="mk-MK"/>
        </w:rPr>
        <w:t>и</w:t>
      </w:r>
      <w:r w:rsidRPr="00DF6313">
        <w:rPr>
          <w:rFonts w:ascii="Arial" w:hAnsi="Arial" w:cs="Arial"/>
          <w:lang w:val="mk-MK"/>
        </w:rPr>
        <w:t xml:space="preserve"> </w:t>
      </w:r>
      <w:r w:rsidR="00A82F9F" w:rsidRPr="00DF6313">
        <w:rPr>
          <w:rFonts w:ascii="Arial" w:hAnsi="Arial" w:cs="Arial"/>
          <w:lang w:val="mk-MK"/>
        </w:rPr>
        <w:t>рационално</w:t>
      </w:r>
      <w:r w:rsidRPr="00DF6313">
        <w:rPr>
          <w:rFonts w:ascii="Arial" w:hAnsi="Arial" w:cs="Arial"/>
          <w:lang w:val="mk-MK"/>
        </w:rPr>
        <w:t xml:space="preserve"> </w:t>
      </w:r>
      <w:r w:rsidR="00A82F9F" w:rsidRPr="00DF6313">
        <w:rPr>
          <w:rFonts w:ascii="Arial" w:hAnsi="Arial" w:cs="Arial"/>
          <w:lang w:val="mk-MK"/>
        </w:rPr>
        <w:t>онолку</w:t>
      </w:r>
      <w:r w:rsidRPr="00DF6313">
        <w:rPr>
          <w:rFonts w:ascii="Arial" w:hAnsi="Arial" w:cs="Arial"/>
          <w:lang w:val="mk-MK"/>
        </w:rPr>
        <w:t xml:space="preserve"> </w:t>
      </w:r>
      <w:r w:rsidR="00A82F9F" w:rsidRPr="00DF6313">
        <w:rPr>
          <w:rFonts w:ascii="Arial" w:hAnsi="Arial" w:cs="Arial"/>
          <w:lang w:val="mk-MK"/>
        </w:rPr>
        <w:t>колку</w:t>
      </w:r>
      <w:r w:rsidRPr="00DF6313">
        <w:rPr>
          <w:rFonts w:ascii="Arial" w:hAnsi="Arial" w:cs="Arial"/>
          <w:lang w:val="mk-MK"/>
        </w:rPr>
        <w:t xml:space="preserve"> </w:t>
      </w:r>
      <w:r w:rsidR="00A82F9F" w:rsidRPr="00DF6313">
        <w:rPr>
          <w:rFonts w:ascii="Arial" w:hAnsi="Arial" w:cs="Arial"/>
          <w:lang w:val="mk-MK"/>
        </w:rPr>
        <w:t>што</w:t>
      </w:r>
      <w:r w:rsidRPr="00DF6313">
        <w:rPr>
          <w:rFonts w:ascii="Arial" w:hAnsi="Arial" w:cs="Arial"/>
          <w:lang w:val="mk-MK"/>
        </w:rPr>
        <w:t xml:space="preserve"> </w:t>
      </w:r>
      <w:r w:rsidR="00A82F9F" w:rsidRPr="00DF6313">
        <w:rPr>
          <w:rFonts w:ascii="Arial" w:hAnsi="Arial" w:cs="Arial"/>
          <w:lang w:val="mk-MK"/>
        </w:rPr>
        <w:t>е</w:t>
      </w:r>
      <w:r w:rsidRPr="00DF6313">
        <w:rPr>
          <w:rFonts w:ascii="Arial" w:hAnsi="Arial" w:cs="Arial"/>
          <w:lang w:val="mk-MK"/>
        </w:rPr>
        <w:t xml:space="preserve"> </w:t>
      </w:r>
      <w:r w:rsidR="00A82F9F" w:rsidRPr="00DF6313">
        <w:rPr>
          <w:rFonts w:ascii="Arial" w:hAnsi="Arial" w:cs="Arial"/>
          <w:lang w:val="mk-MK"/>
        </w:rPr>
        <w:t>потребно</w:t>
      </w:r>
      <w:r w:rsidRPr="00DF6313">
        <w:rPr>
          <w:rFonts w:ascii="Arial" w:hAnsi="Arial" w:cs="Arial"/>
          <w:lang w:val="mk-MK"/>
        </w:rPr>
        <w:t xml:space="preserve"> </w:t>
      </w:r>
      <w:r w:rsidR="00A82F9F" w:rsidRPr="00DF6313">
        <w:rPr>
          <w:rFonts w:ascii="Arial" w:hAnsi="Arial" w:cs="Arial"/>
          <w:lang w:val="mk-MK"/>
        </w:rPr>
        <w:t>за</w:t>
      </w:r>
      <w:r w:rsidRPr="00DF6313">
        <w:rPr>
          <w:rFonts w:ascii="Arial" w:hAnsi="Arial" w:cs="Arial"/>
          <w:lang w:val="mk-MK"/>
        </w:rPr>
        <w:t xml:space="preserve"> </w:t>
      </w:r>
      <w:r w:rsidR="00A82F9F" w:rsidRPr="00DF6313">
        <w:rPr>
          <w:rFonts w:ascii="Arial" w:hAnsi="Arial" w:cs="Arial"/>
          <w:lang w:val="mk-MK"/>
        </w:rPr>
        <w:t>неговиот</w:t>
      </w:r>
      <w:r w:rsidRPr="00DF6313">
        <w:rPr>
          <w:rFonts w:ascii="Arial" w:hAnsi="Arial" w:cs="Arial"/>
          <w:lang w:val="mk-MK"/>
        </w:rPr>
        <w:t xml:space="preserve"> </w:t>
      </w:r>
      <w:r w:rsidR="00A82F9F" w:rsidRPr="00DF6313">
        <w:rPr>
          <w:rFonts w:ascii="Arial" w:hAnsi="Arial" w:cs="Arial"/>
          <w:lang w:val="mk-MK"/>
        </w:rPr>
        <w:t>опстанок</w:t>
      </w:r>
      <w:r w:rsidRPr="00DF6313">
        <w:rPr>
          <w:rFonts w:ascii="Arial" w:hAnsi="Arial" w:cs="Arial"/>
          <w:lang w:val="mk-MK"/>
        </w:rPr>
        <w:t xml:space="preserve">. </w:t>
      </w:r>
      <w:r w:rsidR="00A132A5" w:rsidRPr="00DF6313">
        <w:rPr>
          <w:rFonts w:ascii="Arial" w:hAnsi="Arial" w:cs="Arial"/>
          <w:lang w:val="mk-MK"/>
        </w:rPr>
        <w:t>Биоетиката</w:t>
      </w:r>
      <w:r w:rsidRPr="00DF6313">
        <w:rPr>
          <w:rFonts w:ascii="Arial" w:hAnsi="Arial" w:cs="Arial"/>
          <w:lang w:val="mk-MK"/>
        </w:rPr>
        <w:t xml:space="preserve"> </w:t>
      </w:r>
      <w:r w:rsidR="00A132A5" w:rsidRPr="00DF6313">
        <w:rPr>
          <w:rFonts w:ascii="Arial" w:hAnsi="Arial" w:cs="Arial"/>
          <w:lang w:val="mk-MK"/>
        </w:rPr>
        <w:t>означува</w:t>
      </w:r>
      <w:r w:rsidRPr="00DF6313">
        <w:rPr>
          <w:rFonts w:ascii="Arial" w:hAnsi="Arial" w:cs="Arial"/>
          <w:lang w:val="mk-MK"/>
        </w:rPr>
        <w:t xml:space="preserve"> </w:t>
      </w:r>
      <w:r w:rsidR="00A82F9F" w:rsidRPr="00DF6313">
        <w:rPr>
          <w:rFonts w:ascii="Arial" w:hAnsi="Arial" w:cs="Arial"/>
          <w:lang w:val="mk-MK"/>
        </w:rPr>
        <w:t>нова</w:t>
      </w:r>
      <w:r w:rsidRPr="00DF6313">
        <w:rPr>
          <w:rFonts w:ascii="Arial" w:hAnsi="Arial" w:cs="Arial"/>
          <w:lang w:val="mk-MK"/>
        </w:rPr>
        <w:t xml:space="preserve"> </w:t>
      </w:r>
      <w:r w:rsidR="00A82F9F" w:rsidRPr="00DF6313">
        <w:rPr>
          <w:rFonts w:ascii="Arial" w:hAnsi="Arial" w:cs="Arial"/>
          <w:lang w:val="mk-MK"/>
        </w:rPr>
        <w:t>етичка</w:t>
      </w:r>
      <w:r w:rsidRPr="00DF6313">
        <w:rPr>
          <w:rFonts w:ascii="Arial" w:hAnsi="Arial" w:cs="Arial"/>
          <w:lang w:val="mk-MK"/>
        </w:rPr>
        <w:t xml:space="preserve"> </w:t>
      </w:r>
      <w:r w:rsidR="00A82F9F" w:rsidRPr="00DF6313">
        <w:rPr>
          <w:rFonts w:ascii="Arial" w:hAnsi="Arial" w:cs="Arial"/>
          <w:lang w:val="mk-MK"/>
        </w:rPr>
        <w:t>дисциплина</w:t>
      </w:r>
      <w:r w:rsidRPr="00DF6313">
        <w:rPr>
          <w:rFonts w:ascii="Arial" w:hAnsi="Arial" w:cs="Arial"/>
          <w:lang w:val="mk-MK"/>
        </w:rPr>
        <w:t xml:space="preserve"> </w:t>
      </w:r>
      <w:r w:rsidR="00A82F9F" w:rsidRPr="00DF6313">
        <w:rPr>
          <w:rFonts w:ascii="Arial" w:hAnsi="Arial" w:cs="Arial"/>
          <w:lang w:val="mk-MK"/>
        </w:rPr>
        <w:t>биоетика</w:t>
      </w:r>
      <w:r w:rsidRPr="00DF6313">
        <w:rPr>
          <w:rFonts w:ascii="Arial" w:hAnsi="Arial" w:cs="Arial"/>
          <w:lang w:val="mk-MK"/>
        </w:rPr>
        <w:t xml:space="preserve">, </w:t>
      </w:r>
      <w:r w:rsidR="00A82F9F" w:rsidRPr="00DF6313">
        <w:rPr>
          <w:rFonts w:ascii="Arial" w:hAnsi="Arial" w:cs="Arial"/>
          <w:lang w:val="mk-MK"/>
        </w:rPr>
        <w:t>кој</w:t>
      </w:r>
      <w:r w:rsidRPr="00DF6313">
        <w:rPr>
          <w:rFonts w:ascii="Arial" w:hAnsi="Arial" w:cs="Arial"/>
          <w:lang w:val="mk-MK"/>
        </w:rPr>
        <w:t xml:space="preserve"> </w:t>
      </w:r>
      <w:r w:rsidR="00A82F9F" w:rsidRPr="00DF6313">
        <w:rPr>
          <w:rFonts w:ascii="Arial" w:hAnsi="Arial" w:cs="Arial"/>
          <w:lang w:val="mk-MK"/>
        </w:rPr>
        <w:t>влече</w:t>
      </w:r>
      <w:r w:rsidRPr="00DF6313">
        <w:rPr>
          <w:rFonts w:ascii="Arial" w:hAnsi="Arial" w:cs="Arial"/>
          <w:lang w:val="mk-MK"/>
        </w:rPr>
        <w:t xml:space="preserve"> </w:t>
      </w:r>
      <w:r w:rsidR="00A82F9F" w:rsidRPr="00DF6313">
        <w:rPr>
          <w:rFonts w:ascii="Arial" w:hAnsi="Arial" w:cs="Arial"/>
          <w:lang w:val="mk-MK"/>
        </w:rPr>
        <w:t>корени</w:t>
      </w:r>
      <w:r w:rsidRPr="00DF6313">
        <w:rPr>
          <w:rFonts w:ascii="Arial" w:hAnsi="Arial" w:cs="Arial"/>
          <w:lang w:val="mk-MK"/>
        </w:rPr>
        <w:t xml:space="preserve"> </w:t>
      </w:r>
      <w:r w:rsidR="00A82F9F" w:rsidRPr="00DF6313">
        <w:rPr>
          <w:rFonts w:ascii="Arial" w:hAnsi="Arial" w:cs="Arial"/>
          <w:lang w:val="mk-MK"/>
        </w:rPr>
        <w:t>од</w:t>
      </w:r>
      <w:r w:rsidRPr="00DF6313">
        <w:rPr>
          <w:rFonts w:ascii="Arial" w:hAnsi="Arial" w:cs="Arial"/>
          <w:lang w:val="mk-MK"/>
        </w:rPr>
        <w:t xml:space="preserve"> </w:t>
      </w:r>
      <w:r w:rsidR="00A82F9F" w:rsidRPr="00DF6313">
        <w:rPr>
          <w:rFonts w:ascii="Arial" w:hAnsi="Arial" w:cs="Arial"/>
          <w:lang w:val="mk-MK"/>
        </w:rPr>
        <w:t>грчкиот</w:t>
      </w:r>
      <w:r w:rsidRPr="00DF6313">
        <w:rPr>
          <w:rFonts w:ascii="Arial" w:hAnsi="Arial" w:cs="Arial"/>
          <w:lang w:val="mk-MK"/>
        </w:rPr>
        <w:t xml:space="preserve"> </w:t>
      </w:r>
      <w:r w:rsidR="00A82F9F" w:rsidRPr="00DF6313">
        <w:rPr>
          <w:rFonts w:ascii="Arial" w:hAnsi="Arial" w:cs="Arial"/>
          <w:lang w:val="mk-MK"/>
        </w:rPr>
        <w:lastRenderedPageBreak/>
        <w:t>збор</w:t>
      </w:r>
      <w:r w:rsidRPr="00DF6313">
        <w:rPr>
          <w:rFonts w:ascii="Arial" w:hAnsi="Arial" w:cs="Arial"/>
          <w:lang w:val="mk-MK"/>
        </w:rPr>
        <w:t xml:space="preserve"> </w:t>
      </w:r>
      <w:r w:rsidR="00A82F9F" w:rsidRPr="00DF6313">
        <w:rPr>
          <w:rFonts w:ascii="Arial" w:hAnsi="Arial" w:cs="Arial"/>
          <w:b/>
          <w:lang w:val="mk-MK"/>
        </w:rPr>
        <w:t>биос</w:t>
      </w:r>
      <w:r w:rsidRPr="00DF6313">
        <w:rPr>
          <w:rFonts w:ascii="Arial" w:hAnsi="Arial" w:cs="Arial"/>
          <w:lang w:val="mk-MK"/>
        </w:rPr>
        <w:t xml:space="preserve"> (</w:t>
      </w:r>
      <w:r w:rsidR="00A82F9F" w:rsidRPr="00DF6313">
        <w:rPr>
          <w:rFonts w:ascii="Arial" w:hAnsi="Arial" w:cs="Arial"/>
          <w:lang w:val="mk-MK"/>
        </w:rPr>
        <w:t>биос</w:t>
      </w:r>
      <w:r w:rsidRPr="00DF6313">
        <w:rPr>
          <w:rFonts w:ascii="Arial" w:hAnsi="Arial" w:cs="Arial"/>
          <w:lang w:val="mk-MK"/>
        </w:rPr>
        <w:t xml:space="preserve"> </w:t>
      </w:r>
      <w:r w:rsidR="00A82F9F" w:rsidRPr="00DF6313">
        <w:rPr>
          <w:rFonts w:ascii="Arial" w:hAnsi="Arial" w:cs="Arial"/>
          <w:lang w:val="mk-MK"/>
        </w:rPr>
        <w:t>–живот</w:t>
      </w:r>
      <w:r w:rsidRPr="00DF6313">
        <w:rPr>
          <w:rFonts w:ascii="Arial" w:hAnsi="Arial" w:cs="Arial"/>
          <w:lang w:val="mk-MK"/>
        </w:rPr>
        <w:t xml:space="preserve">) </w:t>
      </w:r>
      <w:r w:rsidR="00A82F9F" w:rsidRPr="00DF6313">
        <w:rPr>
          <w:rFonts w:ascii="Arial" w:hAnsi="Arial" w:cs="Arial"/>
          <w:lang w:val="mk-MK"/>
        </w:rPr>
        <w:t>како</w:t>
      </w:r>
      <w:r w:rsidRPr="00DF6313">
        <w:rPr>
          <w:rFonts w:ascii="Arial" w:hAnsi="Arial" w:cs="Arial"/>
          <w:lang w:val="mk-MK"/>
        </w:rPr>
        <w:t xml:space="preserve"> </w:t>
      </w:r>
      <w:r w:rsidR="00A82F9F" w:rsidRPr="00DF6313">
        <w:rPr>
          <w:rFonts w:ascii="Arial" w:hAnsi="Arial" w:cs="Arial"/>
          <w:lang w:val="mk-MK"/>
        </w:rPr>
        <w:t>наука</w:t>
      </w:r>
      <w:r w:rsidRPr="00DF6313">
        <w:rPr>
          <w:rFonts w:ascii="Arial" w:hAnsi="Arial" w:cs="Arial"/>
          <w:lang w:val="mk-MK"/>
        </w:rPr>
        <w:t xml:space="preserve"> </w:t>
      </w:r>
      <w:r w:rsidR="00A82F9F" w:rsidRPr="00DF6313">
        <w:rPr>
          <w:rFonts w:ascii="Arial" w:hAnsi="Arial" w:cs="Arial"/>
          <w:lang w:val="mk-MK"/>
        </w:rPr>
        <w:t>за</w:t>
      </w:r>
      <w:r w:rsidRPr="00DF6313">
        <w:rPr>
          <w:rFonts w:ascii="Arial" w:hAnsi="Arial" w:cs="Arial"/>
          <w:lang w:val="mk-MK"/>
        </w:rPr>
        <w:t xml:space="preserve"> </w:t>
      </w:r>
      <w:r w:rsidR="00A82F9F" w:rsidRPr="00DF6313">
        <w:rPr>
          <w:rFonts w:ascii="Arial" w:hAnsi="Arial" w:cs="Arial"/>
          <w:lang w:val="mk-MK"/>
        </w:rPr>
        <w:t>одговорноста</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човекот</w:t>
      </w:r>
      <w:r w:rsidRPr="00DF6313">
        <w:rPr>
          <w:rFonts w:ascii="Arial" w:hAnsi="Arial" w:cs="Arial"/>
          <w:lang w:val="mk-MK"/>
        </w:rPr>
        <w:t xml:space="preserve"> </w:t>
      </w:r>
      <w:r w:rsidR="005D4AC2" w:rsidRPr="00DF6313">
        <w:rPr>
          <w:rFonts w:ascii="Arial" w:hAnsi="Arial" w:cs="Arial"/>
          <w:lang w:val="mk-MK"/>
        </w:rPr>
        <w:t>за</w:t>
      </w:r>
      <w:r w:rsidRPr="00DF6313">
        <w:rPr>
          <w:rFonts w:ascii="Arial" w:hAnsi="Arial" w:cs="Arial"/>
          <w:lang w:val="mk-MK"/>
        </w:rPr>
        <w:t xml:space="preserve"> </w:t>
      </w:r>
      <w:r w:rsidR="005D4AC2" w:rsidRPr="00DF6313">
        <w:rPr>
          <w:rFonts w:ascii="Arial" w:hAnsi="Arial" w:cs="Arial"/>
          <w:lang w:val="mk-MK"/>
        </w:rPr>
        <w:t>заштита</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животот</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животните</w:t>
      </w:r>
      <w:r w:rsidRPr="00DF6313">
        <w:rPr>
          <w:rFonts w:ascii="Arial" w:hAnsi="Arial" w:cs="Arial"/>
          <w:lang w:val="mk-MK"/>
        </w:rPr>
        <w:t xml:space="preserve"> </w:t>
      </w:r>
      <w:r w:rsidR="005D4AC2" w:rsidRPr="00DF6313">
        <w:rPr>
          <w:rFonts w:ascii="Arial" w:hAnsi="Arial" w:cs="Arial"/>
          <w:lang w:val="mk-MK"/>
        </w:rPr>
        <w:t>форми</w:t>
      </w:r>
      <w:r w:rsidRPr="00DF6313">
        <w:rPr>
          <w:rFonts w:ascii="Arial" w:hAnsi="Arial" w:cs="Arial"/>
          <w:lang w:val="mk-MK"/>
        </w:rPr>
        <w:t xml:space="preserve">. </w:t>
      </w:r>
    </w:p>
    <w:p w:rsidR="005D4AC2" w:rsidRPr="00B51E1C" w:rsidRDefault="00DF6313" w:rsidP="00B22218">
      <w:pPr>
        <w:spacing w:line="360" w:lineRule="auto"/>
        <w:jc w:val="both"/>
        <w:rPr>
          <w:rFonts w:ascii="Arial" w:hAnsi="Arial" w:cs="Arial"/>
          <w:lang w:val="mk-MK"/>
        </w:rPr>
      </w:pPr>
      <w:r w:rsidRPr="00DF6313">
        <w:rPr>
          <w:rFonts w:ascii="Arial" w:hAnsi="Arial" w:cs="Arial"/>
          <w:lang w:val="mk-MK"/>
        </w:rPr>
        <w:tab/>
      </w:r>
      <w:r w:rsidR="005D4AC2" w:rsidRPr="00DF6313">
        <w:rPr>
          <w:rFonts w:ascii="Arial" w:hAnsi="Arial" w:cs="Arial"/>
          <w:lang w:val="mk-MK"/>
        </w:rPr>
        <w:t>Планетата</w:t>
      </w:r>
      <w:r w:rsidRPr="00DF6313">
        <w:rPr>
          <w:rFonts w:ascii="Arial" w:hAnsi="Arial" w:cs="Arial"/>
          <w:lang w:val="mk-MK"/>
        </w:rPr>
        <w:t xml:space="preserve"> </w:t>
      </w:r>
      <w:r w:rsidR="005D4AC2" w:rsidRPr="00DF6313">
        <w:rPr>
          <w:rFonts w:ascii="Arial" w:hAnsi="Arial" w:cs="Arial"/>
          <w:lang w:val="mk-MK"/>
        </w:rPr>
        <w:t>земја</w:t>
      </w:r>
      <w:r w:rsidRPr="00DF6313">
        <w:rPr>
          <w:rFonts w:ascii="Arial" w:hAnsi="Arial" w:cs="Arial"/>
          <w:lang w:val="mk-MK"/>
        </w:rPr>
        <w:t xml:space="preserve"> </w:t>
      </w:r>
      <w:r w:rsidR="005D4AC2" w:rsidRPr="00DF6313">
        <w:rPr>
          <w:rFonts w:ascii="Arial" w:hAnsi="Arial" w:cs="Arial"/>
          <w:lang w:val="mk-MK"/>
        </w:rPr>
        <w:t>колку</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да</w:t>
      </w:r>
      <w:r w:rsidRPr="00DF6313">
        <w:rPr>
          <w:rFonts w:ascii="Arial" w:hAnsi="Arial" w:cs="Arial"/>
          <w:lang w:val="mk-MK"/>
        </w:rPr>
        <w:t xml:space="preserve"> </w:t>
      </w:r>
      <w:r w:rsidR="005D4AC2" w:rsidRPr="00DF6313">
        <w:rPr>
          <w:rFonts w:ascii="Arial" w:hAnsi="Arial" w:cs="Arial"/>
          <w:lang w:val="mk-MK"/>
        </w:rPr>
        <w:t>е</w:t>
      </w:r>
      <w:r w:rsidRPr="00DF6313">
        <w:rPr>
          <w:rFonts w:ascii="Arial" w:hAnsi="Arial" w:cs="Arial"/>
          <w:lang w:val="mk-MK"/>
        </w:rPr>
        <w:t xml:space="preserve"> </w:t>
      </w:r>
      <w:r w:rsidR="005D4AC2" w:rsidRPr="00DF6313">
        <w:rPr>
          <w:rFonts w:ascii="Arial" w:hAnsi="Arial" w:cs="Arial"/>
          <w:lang w:val="mk-MK"/>
        </w:rPr>
        <w:t>голема</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полна</w:t>
      </w:r>
      <w:r w:rsidRPr="00DF6313">
        <w:rPr>
          <w:rFonts w:ascii="Arial" w:hAnsi="Arial" w:cs="Arial"/>
          <w:lang w:val="mk-MK"/>
        </w:rPr>
        <w:t xml:space="preserve"> </w:t>
      </w:r>
      <w:r w:rsidR="005D4AC2" w:rsidRPr="00DF6313">
        <w:rPr>
          <w:rFonts w:ascii="Arial" w:hAnsi="Arial" w:cs="Arial"/>
          <w:lang w:val="mk-MK"/>
        </w:rPr>
        <w:t>со</w:t>
      </w:r>
      <w:r w:rsidRPr="00DF6313">
        <w:rPr>
          <w:rFonts w:ascii="Arial" w:hAnsi="Arial" w:cs="Arial"/>
          <w:lang w:val="mk-MK"/>
        </w:rPr>
        <w:t xml:space="preserve"> </w:t>
      </w:r>
      <w:r w:rsidR="005D4AC2" w:rsidRPr="00DF6313">
        <w:rPr>
          <w:rFonts w:ascii="Arial" w:hAnsi="Arial" w:cs="Arial"/>
          <w:lang w:val="mk-MK"/>
        </w:rPr>
        <w:t>разни</w:t>
      </w:r>
      <w:r w:rsidRPr="00DF6313">
        <w:rPr>
          <w:rFonts w:ascii="Arial" w:hAnsi="Arial" w:cs="Arial"/>
          <w:lang w:val="mk-MK"/>
        </w:rPr>
        <w:t xml:space="preserve"> </w:t>
      </w:r>
      <w:r w:rsidR="005D4AC2" w:rsidRPr="00DF6313">
        <w:rPr>
          <w:rFonts w:ascii="Arial" w:hAnsi="Arial" w:cs="Arial"/>
          <w:lang w:val="mk-MK"/>
        </w:rPr>
        <w:t>природни</w:t>
      </w:r>
      <w:r w:rsidRPr="00DF6313">
        <w:rPr>
          <w:rFonts w:ascii="Arial" w:hAnsi="Arial" w:cs="Arial"/>
          <w:lang w:val="mk-MK"/>
        </w:rPr>
        <w:t xml:space="preserve"> </w:t>
      </w:r>
      <w:r w:rsidR="005D4AC2" w:rsidRPr="00DF6313">
        <w:rPr>
          <w:rFonts w:ascii="Arial" w:hAnsi="Arial" w:cs="Arial"/>
          <w:lang w:val="mk-MK"/>
        </w:rPr>
        <w:t>богатства</w:t>
      </w:r>
      <w:r w:rsidRPr="00DF6313">
        <w:rPr>
          <w:rFonts w:ascii="Arial" w:hAnsi="Arial" w:cs="Arial"/>
          <w:lang w:val="mk-MK"/>
        </w:rPr>
        <w:t xml:space="preserve"> (</w:t>
      </w:r>
      <w:r w:rsidR="005D4AC2" w:rsidRPr="00DF6313">
        <w:rPr>
          <w:rFonts w:ascii="Arial" w:hAnsi="Arial" w:cs="Arial"/>
          <w:lang w:val="mk-MK"/>
        </w:rPr>
        <w:t>вода</w:t>
      </w:r>
      <w:r w:rsidRPr="00DF6313">
        <w:rPr>
          <w:rFonts w:ascii="Arial" w:hAnsi="Arial" w:cs="Arial"/>
          <w:lang w:val="mk-MK"/>
        </w:rPr>
        <w:t xml:space="preserve">, </w:t>
      </w:r>
      <w:r w:rsidR="005D4AC2" w:rsidRPr="00DF6313">
        <w:rPr>
          <w:rFonts w:ascii="Arial" w:hAnsi="Arial" w:cs="Arial"/>
          <w:lang w:val="mk-MK"/>
        </w:rPr>
        <w:t>шуми</w:t>
      </w:r>
      <w:r w:rsidRPr="00DF6313">
        <w:rPr>
          <w:rFonts w:ascii="Arial" w:hAnsi="Arial" w:cs="Arial"/>
          <w:lang w:val="mk-MK"/>
        </w:rPr>
        <w:t xml:space="preserve">, </w:t>
      </w:r>
      <w:r w:rsidR="005D4AC2" w:rsidRPr="00DF6313">
        <w:rPr>
          <w:rFonts w:ascii="Arial" w:hAnsi="Arial" w:cs="Arial"/>
          <w:lang w:val="mk-MK"/>
        </w:rPr>
        <w:t>нафта</w:t>
      </w:r>
      <w:r w:rsidRPr="00DF6313">
        <w:rPr>
          <w:rFonts w:ascii="Arial" w:hAnsi="Arial" w:cs="Arial"/>
          <w:lang w:val="mk-MK"/>
        </w:rPr>
        <w:t xml:space="preserve">, </w:t>
      </w:r>
      <w:r w:rsidR="005D4AC2" w:rsidRPr="00DF6313">
        <w:rPr>
          <w:rFonts w:ascii="Arial" w:hAnsi="Arial" w:cs="Arial"/>
          <w:lang w:val="mk-MK"/>
        </w:rPr>
        <w:t>гас</w:t>
      </w:r>
      <w:r w:rsidRPr="00DF6313">
        <w:rPr>
          <w:rFonts w:ascii="Arial" w:hAnsi="Arial" w:cs="Arial"/>
          <w:lang w:val="mk-MK"/>
        </w:rPr>
        <w:t xml:space="preserve">), </w:t>
      </w:r>
      <w:r w:rsidR="005D4AC2" w:rsidRPr="00DF6313">
        <w:rPr>
          <w:rFonts w:ascii="Arial" w:hAnsi="Arial" w:cs="Arial"/>
          <w:lang w:val="mk-MK"/>
        </w:rPr>
        <w:t>човекот</w:t>
      </w:r>
      <w:r w:rsidRPr="00DF6313">
        <w:rPr>
          <w:rFonts w:ascii="Arial" w:hAnsi="Arial" w:cs="Arial"/>
          <w:lang w:val="mk-MK"/>
        </w:rPr>
        <w:t xml:space="preserve"> </w:t>
      </w:r>
      <w:r w:rsidR="005D4AC2" w:rsidRPr="00DF6313">
        <w:rPr>
          <w:rFonts w:ascii="Arial" w:hAnsi="Arial" w:cs="Arial"/>
          <w:lang w:val="mk-MK"/>
        </w:rPr>
        <w:t>кон</w:t>
      </w:r>
      <w:r w:rsidRPr="00DF6313">
        <w:rPr>
          <w:rFonts w:ascii="Arial" w:hAnsi="Arial" w:cs="Arial"/>
          <w:lang w:val="mk-MK"/>
        </w:rPr>
        <w:t xml:space="preserve"> </w:t>
      </w:r>
      <w:r w:rsidR="005D4AC2" w:rsidRPr="00DF6313">
        <w:rPr>
          <w:rFonts w:ascii="Arial" w:hAnsi="Arial" w:cs="Arial"/>
          <w:lang w:val="mk-MK"/>
        </w:rPr>
        <w:t>неа</w:t>
      </w:r>
      <w:r w:rsidRPr="00DF6313">
        <w:rPr>
          <w:rFonts w:ascii="Arial" w:hAnsi="Arial" w:cs="Arial"/>
          <w:lang w:val="mk-MK"/>
        </w:rPr>
        <w:t xml:space="preserve"> </w:t>
      </w:r>
      <w:r w:rsidR="005D4AC2" w:rsidRPr="00DF6313">
        <w:rPr>
          <w:rFonts w:ascii="Arial" w:hAnsi="Arial" w:cs="Arial"/>
          <w:lang w:val="mk-MK"/>
        </w:rPr>
        <w:t>треба</w:t>
      </w:r>
      <w:r w:rsidRPr="00DF6313">
        <w:rPr>
          <w:rFonts w:ascii="Arial" w:hAnsi="Arial" w:cs="Arial"/>
          <w:lang w:val="mk-MK"/>
        </w:rPr>
        <w:t xml:space="preserve"> </w:t>
      </w:r>
      <w:r w:rsidR="005D4AC2" w:rsidRPr="00DF6313">
        <w:rPr>
          <w:rFonts w:ascii="Arial" w:hAnsi="Arial" w:cs="Arial"/>
          <w:lang w:val="mk-MK"/>
        </w:rPr>
        <w:t>да</w:t>
      </w:r>
      <w:r w:rsidRPr="00DF6313">
        <w:rPr>
          <w:rFonts w:ascii="Arial" w:hAnsi="Arial" w:cs="Arial"/>
          <w:lang w:val="mk-MK"/>
        </w:rPr>
        <w:t xml:space="preserve"> </w:t>
      </w:r>
      <w:r w:rsidR="005D4AC2" w:rsidRPr="00DF6313">
        <w:rPr>
          <w:rFonts w:ascii="Arial" w:hAnsi="Arial" w:cs="Arial"/>
          <w:lang w:val="mk-MK"/>
        </w:rPr>
        <w:t>се</w:t>
      </w:r>
      <w:r w:rsidRPr="00DF6313">
        <w:rPr>
          <w:rFonts w:ascii="Arial" w:hAnsi="Arial" w:cs="Arial"/>
          <w:lang w:val="mk-MK"/>
        </w:rPr>
        <w:t xml:space="preserve"> </w:t>
      </w:r>
      <w:r w:rsidR="005D4AC2" w:rsidRPr="00DF6313">
        <w:rPr>
          <w:rFonts w:ascii="Arial" w:hAnsi="Arial" w:cs="Arial"/>
          <w:lang w:val="mk-MK"/>
        </w:rPr>
        <w:t>однесува</w:t>
      </w:r>
      <w:r w:rsidRPr="00DF6313">
        <w:rPr>
          <w:rFonts w:ascii="Arial" w:hAnsi="Arial" w:cs="Arial"/>
          <w:lang w:val="mk-MK"/>
        </w:rPr>
        <w:t xml:space="preserve"> </w:t>
      </w:r>
      <w:r w:rsidR="005D4AC2" w:rsidRPr="00DF6313">
        <w:rPr>
          <w:rFonts w:ascii="Arial" w:hAnsi="Arial" w:cs="Arial"/>
          <w:lang w:val="mk-MK"/>
        </w:rPr>
        <w:t>со</w:t>
      </w:r>
      <w:r w:rsidRPr="00DF6313">
        <w:rPr>
          <w:rFonts w:ascii="Arial" w:hAnsi="Arial" w:cs="Arial"/>
          <w:lang w:val="mk-MK"/>
        </w:rPr>
        <w:t xml:space="preserve"> </w:t>
      </w:r>
      <w:r w:rsidR="005D4AC2" w:rsidRPr="00DF6313">
        <w:rPr>
          <w:rFonts w:ascii="Arial" w:hAnsi="Arial" w:cs="Arial"/>
          <w:lang w:val="mk-MK"/>
        </w:rPr>
        <w:t>респект</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почит</w:t>
      </w:r>
      <w:r w:rsidRPr="00DF6313">
        <w:rPr>
          <w:rFonts w:ascii="Arial" w:hAnsi="Arial" w:cs="Arial"/>
          <w:lang w:val="mk-MK"/>
        </w:rPr>
        <w:t xml:space="preserve">, </w:t>
      </w:r>
      <w:r w:rsidR="005D4AC2" w:rsidRPr="00DF6313">
        <w:rPr>
          <w:rFonts w:ascii="Arial" w:hAnsi="Arial" w:cs="Arial"/>
          <w:lang w:val="mk-MK"/>
        </w:rPr>
        <w:t>зошто</w:t>
      </w:r>
      <w:r w:rsidRPr="00DF6313">
        <w:rPr>
          <w:rFonts w:ascii="Arial" w:hAnsi="Arial" w:cs="Arial"/>
          <w:lang w:val="mk-MK"/>
        </w:rPr>
        <w:t xml:space="preserve"> </w:t>
      </w:r>
      <w:r w:rsidR="005D4AC2" w:rsidRPr="00DF6313">
        <w:rPr>
          <w:rFonts w:ascii="Arial" w:hAnsi="Arial" w:cs="Arial"/>
          <w:lang w:val="mk-MK"/>
        </w:rPr>
        <w:t>неконтролираното</w:t>
      </w:r>
      <w:r w:rsidRPr="00DF6313">
        <w:rPr>
          <w:rFonts w:ascii="Arial" w:hAnsi="Arial" w:cs="Arial"/>
          <w:lang w:val="mk-MK"/>
        </w:rPr>
        <w:t xml:space="preserve"> </w:t>
      </w:r>
      <w:r w:rsidR="005D4AC2" w:rsidRPr="00DF6313">
        <w:rPr>
          <w:rFonts w:ascii="Arial" w:hAnsi="Arial" w:cs="Arial"/>
          <w:lang w:val="mk-MK"/>
        </w:rPr>
        <w:t>трошење</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сите</w:t>
      </w:r>
      <w:r w:rsidRPr="00DF6313">
        <w:rPr>
          <w:rFonts w:ascii="Arial" w:hAnsi="Arial" w:cs="Arial"/>
          <w:lang w:val="mk-MK"/>
        </w:rPr>
        <w:t xml:space="preserve"> </w:t>
      </w:r>
      <w:r w:rsidR="005D4AC2" w:rsidRPr="00DF6313">
        <w:rPr>
          <w:rFonts w:ascii="Arial" w:hAnsi="Arial" w:cs="Arial"/>
          <w:lang w:val="mk-MK"/>
        </w:rPr>
        <w:t>ресурси</w:t>
      </w:r>
      <w:r w:rsidRPr="00DF6313">
        <w:rPr>
          <w:rFonts w:ascii="Arial" w:hAnsi="Arial" w:cs="Arial"/>
          <w:lang w:val="mk-MK"/>
        </w:rPr>
        <w:t xml:space="preserve"> </w:t>
      </w:r>
      <w:r w:rsidR="005D4AC2" w:rsidRPr="00DF6313">
        <w:rPr>
          <w:rFonts w:ascii="Arial" w:hAnsi="Arial" w:cs="Arial"/>
          <w:lang w:val="mk-MK"/>
        </w:rPr>
        <w:t>може</w:t>
      </w:r>
      <w:r w:rsidRPr="00DF6313">
        <w:rPr>
          <w:rFonts w:ascii="Arial" w:hAnsi="Arial" w:cs="Arial"/>
          <w:lang w:val="mk-MK"/>
        </w:rPr>
        <w:t xml:space="preserve"> </w:t>
      </w:r>
      <w:r w:rsidR="005D4AC2" w:rsidRPr="00DF6313">
        <w:rPr>
          <w:rFonts w:ascii="Arial" w:hAnsi="Arial" w:cs="Arial"/>
          <w:lang w:val="mk-MK"/>
        </w:rPr>
        <w:t>да</w:t>
      </w:r>
      <w:r w:rsidRPr="00DF6313">
        <w:rPr>
          <w:rFonts w:ascii="Arial" w:hAnsi="Arial" w:cs="Arial"/>
          <w:lang w:val="mk-MK"/>
        </w:rPr>
        <w:t xml:space="preserve"> </w:t>
      </w:r>
      <w:r w:rsidR="005D4AC2" w:rsidRPr="00DF6313">
        <w:rPr>
          <w:rFonts w:ascii="Arial" w:hAnsi="Arial" w:cs="Arial"/>
          <w:lang w:val="mk-MK"/>
        </w:rPr>
        <w:t>доведе</w:t>
      </w:r>
      <w:r w:rsidRPr="00DF6313">
        <w:rPr>
          <w:rFonts w:ascii="Arial" w:hAnsi="Arial" w:cs="Arial"/>
          <w:lang w:val="mk-MK"/>
        </w:rPr>
        <w:t xml:space="preserve"> </w:t>
      </w:r>
      <w:r w:rsidR="005D4AC2" w:rsidRPr="00DF6313">
        <w:rPr>
          <w:rFonts w:ascii="Arial" w:hAnsi="Arial" w:cs="Arial"/>
          <w:lang w:val="mk-MK"/>
        </w:rPr>
        <w:t>до</w:t>
      </w:r>
      <w:r w:rsidRPr="00DF6313">
        <w:rPr>
          <w:rFonts w:ascii="Arial" w:hAnsi="Arial" w:cs="Arial"/>
          <w:lang w:val="mk-MK"/>
        </w:rPr>
        <w:t xml:space="preserve"> </w:t>
      </w:r>
      <w:r w:rsidR="005D4AC2" w:rsidRPr="00DF6313">
        <w:rPr>
          <w:rFonts w:ascii="Arial" w:hAnsi="Arial" w:cs="Arial"/>
          <w:lang w:val="mk-MK"/>
        </w:rPr>
        <w:t>нарушување</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природната</w:t>
      </w:r>
      <w:r w:rsidRPr="00DF6313">
        <w:rPr>
          <w:rFonts w:ascii="Arial" w:hAnsi="Arial" w:cs="Arial"/>
          <w:lang w:val="mk-MK"/>
        </w:rPr>
        <w:t xml:space="preserve"> </w:t>
      </w:r>
      <w:r w:rsidR="005D4AC2" w:rsidRPr="00DF6313">
        <w:rPr>
          <w:rFonts w:ascii="Arial" w:hAnsi="Arial" w:cs="Arial"/>
          <w:lang w:val="mk-MK"/>
        </w:rPr>
        <w:t>равнотежа</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уништување</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глобалниот</w:t>
      </w:r>
      <w:r w:rsidRPr="00DF6313">
        <w:rPr>
          <w:rFonts w:ascii="Arial" w:hAnsi="Arial" w:cs="Arial"/>
          <w:lang w:val="mk-MK"/>
        </w:rPr>
        <w:t xml:space="preserve"> </w:t>
      </w:r>
      <w:r w:rsidR="005D4AC2" w:rsidRPr="00DF6313">
        <w:rPr>
          <w:rFonts w:ascii="Arial" w:hAnsi="Arial" w:cs="Arial"/>
          <w:lang w:val="mk-MK"/>
        </w:rPr>
        <w:t>екосистем</w:t>
      </w:r>
      <w:r w:rsidRPr="00DF6313">
        <w:rPr>
          <w:rFonts w:ascii="Arial" w:hAnsi="Arial" w:cs="Arial"/>
          <w:lang w:val="mk-MK"/>
        </w:rPr>
        <w:t xml:space="preserve">. </w:t>
      </w:r>
      <w:r w:rsidR="005D4AC2" w:rsidRPr="00DF6313">
        <w:rPr>
          <w:rFonts w:ascii="Arial" w:hAnsi="Arial" w:cs="Arial"/>
          <w:lang w:val="mk-MK"/>
        </w:rPr>
        <w:t>Во</w:t>
      </w:r>
      <w:r w:rsidRPr="00DF6313">
        <w:rPr>
          <w:rFonts w:ascii="Arial" w:hAnsi="Arial" w:cs="Arial"/>
          <w:lang w:val="mk-MK"/>
        </w:rPr>
        <w:t xml:space="preserve"> </w:t>
      </w:r>
      <w:r w:rsidR="005D4AC2" w:rsidRPr="00DF6313">
        <w:rPr>
          <w:rFonts w:ascii="Arial" w:hAnsi="Arial" w:cs="Arial"/>
          <w:lang w:val="mk-MK"/>
        </w:rPr>
        <w:t>трката</w:t>
      </w:r>
      <w:r w:rsidRPr="00DF6313">
        <w:rPr>
          <w:rFonts w:ascii="Arial" w:hAnsi="Arial" w:cs="Arial"/>
          <w:lang w:val="mk-MK"/>
        </w:rPr>
        <w:t xml:space="preserve"> </w:t>
      </w:r>
      <w:r w:rsidR="005D4AC2" w:rsidRPr="00DF6313">
        <w:rPr>
          <w:rFonts w:ascii="Arial" w:hAnsi="Arial" w:cs="Arial"/>
          <w:lang w:val="mk-MK"/>
        </w:rPr>
        <w:t>за</w:t>
      </w:r>
      <w:r w:rsidRPr="00DF6313">
        <w:rPr>
          <w:rFonts w:ascii="Arial" w:hAnsi="Arial" w:cs="Arial"/>
          <w:lang w:val="mk-MK"/>
        </w:rPr>
        <w:t xml:space="preserve"> </w:t>
      </w:r>
      <w:r w:rsidR="005D4AC2" w:rsidRPr="00DF6313">
        <w:rPr>
          <w:rFonts w:ascii="Arial" w:hAnsi="Arial" w:cs="Arial"/>
          <w:lang w:val="mk-MK"/>
        </w:rPr>
        <w:t>профит</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економска</w:t>
      </w:r>
      <w:r w:rsidRPr="00DF6313">
        <w:rPr>
          <w:rFonts w:ascii="Arial" w:hAnsi="Arial" w:cs="Arial"/>
          <w:lang w:val="mk-MK"/>
        </w:rPr>
        <w:t xml:space="preserve"> </w:t>
      </w:r>
      <w:r w:rsidR="005D4AC2" w:rsidRPr="00DF6313">
        <w:rPr>
          <w:rFonts w:ascii="Arial" w:hAnsi="Arial" w:cs="Arial"/>
          <w:lang w:val="mk-MK"/>
        </w:rPr>
        <w:t>добивка</w:t>
      </w:r>
      <w:r w:rsidRPr="00DF6313">
        <w:rPr>
          <w:rFonts w:ascii="Arial" w:hAnsi="Arial" w:cs="Arial"/>
          <w:lang w:val="mk-MK"/>
        </w:rPr>
        <w:t xml:space="preserve">, </w:t>
      </w:r>
      <w:r w:rsidR="005D4AC2" w:rsidRPr="00DF6313">
        <w:rPr>
          <w:rFonts w:ascii="Arial" w:hAnsi="Arial" w:cs="Arial"/>
          <w:lang w:val="mk-MK"/>
        </w:rPr>
        <w:t>природните</w:t>
      </w:r>
      <w:r w:rsidRPr="00DF6313">
        <w:rPr>
          <w:rFonts w:ascii="Arial" w:hAnsi="Arial" w:cs="Arial"/>
          <w:lang w:val="mk-MK"/>
        </w:rPr>
        <w:t xml:space="preserve"> </w:t>
      </w:r>
      <w:r w:rsidR="005D4AC2" w:rsidRPr="00DF6313">
        <w:rPr>
          <w:rFonts w:ascii="Arial" w:hAnsi="Arial" w:cs="Arial"/>
          <w:lang w:val="mk-MK"/>
        </w:rPr>
        <w:t>богатства</w:t>
      </w:r>
      <w:r w:rsidRPr="00DF6313">
        <w:rPr>
          <w:rFonts w:ascii="Arial" w:hAnsi="Arial" w:cs="Arial"/>
          <w:lang w:val="mk-MK"/>
        </w:rPr>
        <w:t xml:space="preserve">, </w:t>
      </w:r>
      <w:r w:rsidR="005D4AC2" w:rsidRPr="00DF6313">
        <w:rPr>
          <w:rFonts w:ascii="Arial" w:hAnsi="Arial" w:cs="Arial"/>
          <w:lang w:val="mk-MK"/>
        </w:rPr>
        <w:t>пред</w:t>
      </w:r>
      <w:r w:rsidRPr="00DF6313">
        <w:rPr>
          <w:rFonts w:ascii="Arial" w:hAnsi="Arial" w:cs="Arial"/>
          <w:lang w:val="mk-MK"/>
        </w:rPr>
        <w:t xml:space="preserve"> </w:t>
      </w:r>
      <w:r w:rsidR="005D4AC2" w:rsidRPr="00DF6313">
        <w:rPr>
          <w:rFonts w:ascii="Arial" w:hAnsi="Arial" w:cs="Arial"/>
          <w:lang w:val="mk-MK"/>
        </w:rPr>
        <w:t>се</w:t>
      </w:r>
      <w:r w:rsidRPr="00DF6313">
        <w:rPr>
          <w:rFonts w:ascii="Arial" w:hAnsi="Arial" w:cs="Arial"/>
          <w:lang w:val="mk-MK"/>
        </w:rPr>
        <w:t xml:space="preserve"> </w:t>
      </w:r>
      <w:r w:rsidR="005D4AC2" w:rsidRPr="00DF6313">
        <w:rPr>
          <w:rFonts w:ascii="Arial" w:hAnsi="Arial" w:cs="Arial"/>
          <w:lang w:val="mk-MK"/>
        </w:rPr>
        <w:t>шумите</w:t>
      </w:r>
      <w:r w:rsidRPr="00DF6313">
        <w:rPr>
          <w:rFonts w:ascii="Arial" w:hAnsi="Arial" w:cs="Arial"/>
          <w:lang w:val="mk-MK"/>
        </w:rPr>
        <w:t xml:space="preserve"> </w:t>
      </w:r>
      <w:r w:rsidR="005D4AC2" w:rsidRPr="00DF6313">
        <w:rPr>
          <w:rFonts w:ascii="Arial" w:hAnsi="Arial" w:cs="Arial"/>
          <w:lang w:val="mk-MK"/>
        </w:rPr>
        <w:t>немилосрдо</w:t>
      </w:r>
      <w:r w:rsidRPr="00DF6313">
        <w:rPr>
          <w:rFonts w:ascii="Arial" w:hAnsi="Arial" w:cs="Arial"/>
          <w:lang w:val="mk-MK"/>
        </w:rPr>
        <w:t xml:space="preserve"> </w:t>
      </w:r>
      <w:r w:rsidR="005D4AC2" w:rsidRPr="00DF6313">
        <w:rPr>
          <w:rFonts w:ascii="Arial" w:hAnsi="Arial" w:cs="Arial"/>
          <w:lang w:val="mk-MK"/>
        </w:rPr>
        <w:t>се</w:t>
      </w:r>
      <w:r w:rsidRPr="00DF6313">
        <w:rPr>
          <w:rFonts w:ascii="Arial" w:hAnsi="Arial" w:cs="Arial"/>
          <w:lang w:val="mk-MK"/>
        </w:rPr>
        <w:t xml:space="preserve"> </w:t>
      </w:r>
      <w:r w:rsidR="005D4AC2" w:rsidRPr="00DF6313">
        <w:rPr>
          <w:rFonts w:ascii="Arial" w:hAnsi="Arial" w:cs="Arial"/>
          <w:lang w:val="mk-MK"/>
        </w:rPr>
        <w:t>експлоатираат</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уништуваат</w:t>
      </w:r>
      <w:r w:rsidRPr="00DF6313">
        <w:rPr>
          <w:rFonts w:ascii="Arial" w:hAnsi="Arial" w:cs="Arial"/>
          <w:lang w:val="mk-MK"/>
        </w:rPr>
        <w:t xml:space="preserve">. </w:t>
      </w:r>
      <w:r w:rsidR="005D4AC2" w:rsidRPr="00DF6313">
        <w:rPr>
          <w:rFonts w:ascii="Arial" w:hAnsi="Arial" w:cs="Arial"/>
          <w:lang w:val="mk-MK"/>
        </w:rPr>
        <w:t>Со</w:t>
      </w:r>
      <w:r w:rsidRPr="00DF6313">
        <w:rPr>
          <w:rFonts w:ascii="Arial" w:hAnsi="Arial" w:cs="Arial"/>
          <w:lang w:val="mk-MK"/>
        </w:rPr>
        <w:t xml:space="preserve"> </w:t>
      </w:r>
      <w:r w:rsidR="005D4AC2" w:rsidRPr="00DF6313">
        <w:rPr>
          <w:rFonts w:ascii="Arial" w:hAnsi="Arial" w:cs="Arial"/>
          <w:lang w:val="mk-MK"/>
        </w:rPr>
        <w:t>сечењ</w:t>
      </w:r>
      <w:r w:rsidR="00B72808" w:rsidRPr="00DF6313">
        <w:rPr>
          <w:rFonts w:ascii="Arial" w:hAnsi="Arial" w:cs="Arial"/>
          <w:lang w:val="mk-MK"/>
        </w:rPr>
        <w:t>е</w:t>
      </w:r>
      <w:r w:rsidR="005D4AC2" w:rsidRPr="00DF6313">
        <w:rPr>
          <w:rFonts w:ascii="Arial" w:hAnsi="Arial" w:cs="Arial"/>
          <w:lang w:val="mk-MK"/>
        </w:rPr>
        <w:t>то</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шумите</w:t>
      </w:r>
      <w:r w:rsidRPr="00DF6313">
        <w:rPr>
          <w:rFonts w:ascii="Arial" w:hAnsi="Arial" w:cs="Arial"/>
          <w:lang w:val="mk-MK"/>
        </w:rPr>
        <w:t xml:space="preserve"> </w:t>
      </w:r>
      <w:r w:rsidR="005D4AC2" w:rsidRPr="00DF6313">
        <w:rPr>
          <w:rFonts w:ascii="Arial" w:hAnsi="Arial" w:cs="Arial"/>
          <w:lang w:val="mk-MK"/>
        </w:rPr>
        <w:t>се</w:t>
      </w:r>
      <w:r w:rsidRPr="00DF6313">
        <w:rPr>
          <w:rFonts w:ascii="Arial" w:hAnsi="Arial" w:cs="Arial"/>
          <w:lang w:val="mk-MK"/>
        </w:rPr>
        <w:t xml:space="preserve"> </w:t>
      </w:r>
      <w:r w:rsidR="005D4AC2" w:rsidRPr="00DF6313">
        <w:rPr>
          <w:rFonts w:ascii="Arial" w:hAnsi="Arial" w:cs="Arial"/>
          <w:lang w:val="mk-MK"/>
        </w:rPr>
        <w:t>намалува</w:t>
      </w:r>
      <w:r w:rsidRPr="00DF6313">
        <w:rPr>
          <w:rFonts w:ascii="Arial" w:hAnsi="Arial" w:cs="Arial"/>
          <w:lang w:val="mk-MK"/>
        </w:rPr>
        <w:t xml:space="preserve"> </w:t>
      </w:r>
      <w:r w:rsidR="005D4AC2" w:rsidRPr="00DF6313">
        <w:rPr>
          <w:rFonts w:ascii="Arial" w:hAnsi="Arial" w:cs="Arial"/>
          <w:lang w:val="mk-MK"/>
        </w:rPr>
        <w:t>и</w:t>
      </w:r>
      <w:r w:rsidRPr="00DF6313">
        <w:rPr>
          <w:rFonts w:ascii="Arial" w:hAnsi="Arial" w:cs="Arial"/>
          <w:lang w:val="mk-MK"/>
        </w:rPr>
        <w:t xml:space="preserve"> </w:t>
      </w:r>
      <w:r w:rsidR="005D4AC2" w:rsidRPr="00DF6313">
        <w:rPr>
          <w:rFonts w:ascii="Arial" w:hAnsi="Arial" w:cs="Arial"/>
          <w:lang w:val="mk-MK"/>
        </w:rPr>
        <w:t>количеството</w:t>
      </w:r>
      <w:r w:rsidRPr="00DF6313">
        <w:rPr>
          <w:rFonts w:ascii="Arial" w:hAnsi="Arial" w:cs="Arial"/>
          <w:lang w:val="mk-MK"/>
        </w:rPr>
        <w:t xml:space="preserve"> </w:t>
      </w:r>
      <w:r w:rsidR="005D4AC2" w:rsidRPr="00DF6313">
        <w:rPr>
          <w:rFonts w:ascii="Arial" w:hAnsi="Arial" w:cs="Arial"/>
          <w:lang w:val="mk-MK"/>
        </w:rPr>
        <w:t>на</w:t>
      </w:r>
      <w:r w:rsidRPr="00DF6313">
        <w:rPr>
          <w:rFonts w:ascii="Arial" w:hAnsi="Arial" w:cs="Arial"/>
          <w:lang w:val="mk-MK"/>
        </w:rPr>
        <w:t xml:space="preserve"> </w:t>
      </w:r>
      <w:r w:rsidR="005D4AC2" w:rsidRPr="00DF6313">
        <w:rPr>
          <w:rFonts w:ascii="Arial" w:hAnsi="Arial" w:cs="Arial"/>
          <w:lang w:val="mk-MK"/>
        </w:rPr>
        <w:t>воздух</w:t>
      </w:r>
      <w:r w:rsidRPr="00DF6313">
        <w:rPr>
          <w:rFonts w:ascii="Arial" w:hAnsi="Arial" w:cs="Arial"/>
          <w:lang w:val="mk-MK"/>
        </w:rPr>
        <w:t>-</w:t>
      </w:r>
      <w:r w:rsidR="005D4AC2" w:rsidRPr="00DF6313">
        <w:rPr>
          <w:rFonts w:ascii="Arial" w:hAnsi="Arial" w:cs="Arial"/>
          <w:lang w:val="mk-MK"/>
        </w:rPr>
        <w:t>кислород</w:t>
      </w:r>
      <w:r w:rsidRPr="00DF6313">
        <w:rPr>
          <w:rFonts w:ascii="Arial" w:hAnsi="Arial" w:cs="Arial"/>
          <w:lang w:val="mk-MK"/>
        </w:rPr>
        <w:t xml:space="preserve">. </w:t>
      </w:r>
      <w:r w:rsidR="00B72808" w:rsidRPr="00DF6313">
        <w:rPr>
          <w:rFonts w:ascii="Arial" w:hAnsi="Arial" w:cs="Arial"/>
          <w:lang w:val="mk-MK"/>
        </w:rPr>
        <w:t>На</w:t>
      </w:r>
      <w:r w:rsidRPr="00DF6313">
        <w:rPr>
          <w:rFonts w:ascii="Arial" w:hAnsi="Arial" w:cs="Arial"/>
          <w:lang w:val="mk-MK"/>
        </w:rPr>
        <w:t xml:space="preserve"> </w:t>
      </w:r>
      <w:r w:rsidR="00B72808" w:rsidRPr="00DF6313">
        <w:rPr>
          <w:rFonts w:ascii="Arial" w:hAnsi="Arial" w:cs="Arial"/>
          <w:lang w:val="mk-MK"/>
        </w:rPr>
        <w:t>сметка</w:t>
      </w:r>
      <w:r w:rsidRPr="00DF6313">
        <w:rPr>
          <w:rFonts w:ascii="Arial" w:hAnsi="Arial" w:cs="Arial"/>
          <w:lang w:val="mk-MK"/>
        </w:rPr>
        <w:t xml:space="preserve"> </w:t>
      </w:r>
      <w:r w:rsidR="00B72808" w:rsidRPr="00DF6313">
        <w:rPr>
          <w:rFonts w:ascii="Arial" w:hAnsi="Arial" w:cs="Arial"/>
          <w:lang w:val="mk-MK"/>
        </w:rPr>
        <w:t>на</w:t>
      </w:r>
      <w:r w:rsidRPr="00DF6313">
        <w:rPr>
          <w:rFonts w:ascii="Arial" w:hAnsi="Arial" w:cs="Arial"/>
          <w:lang w:val="mk-MK"/>
        </w:rPr>
        <w:t xml:space="preserve"> </w:t>
      </w:r>
      <w:r w:rsidR="00B72808" w:rsidRPr="00DF6313">
        <w:rPr>
          <w:rFonts w:ascii="Arial" w:hAnsi="Arial" w:cs="Arial"/>
          <w:lang w:val="mk-MK"/>
        </w:rPr>
        <w:t>зголемување</w:t>
      </w:r>
      <w:r w:rsidRPr="00DF6313">
        <w:rPr>
          <w:rFonts w:ascii="Arial" w:hAnsi="Arial" w:cs="Arial"/>
          <w:lang w:val="mk-MK"/>
        </w:rPr>
        <w:t xml:space="preserve"> </w:t>
      </w:r>
      <w:r w:rsidR="00B72808" w:rsidRPr="00DF6313">
        <w:rPr>
          <w:rFonts w:ascii="Arial" w:hAnsi="Arial" w:cs="Arial"/>
          <w:lang w:val="mk-MK"/>
        </w:rPr>
        <w:t>на</w:t>
      </w:r>
      <w:r w:rsidRPr="00DF6313">
        <w:rPr>
          <w:rFonts w:ascii="Arial" w:hAnsi="Arial" w:cs="Arial"/>
          <w:lang w:val="mk-MK"/>
        </w:rPr>
        <w:t xml:space="preserve"> </w:t>
      </w:r>
      <w:r w:rsidR="00B72808" w:rsidRPr="00DF6313">
        <w:rPr>
          <w:rFonts w:ascii="Arial" w:hAnsi="Arial" w:cs="Arial"/>
          <w:lang w:val="mk-MK"/>
        </w:rPr>
        <w:t>плодните</w:t>
      </w:r>
      <w:r w:rsidRPr="00DF6313">
        <w:rPr>
          <w:rFonts w:ascii="Arial" w:hAnsi="Arial" w:cs="Arial"/>
          <w:lang w:val="mk-MK"/>
        </w:rPr>
        <w:t xml:space="preserve"> </w:t>
      </w:r>
      <w:r w:rsidR="00B72808" w:rsidRPr="00DF6313">
        <w:rPr>
          <w:rFonts w:ascii="Arial" w:hAnsi="Arial" w:cs="Arial"/>
          <w:lang w:val="mk-MK"/>
        </w:rPr>
        <w:t>површини</w:t>
      </w:r>
      <w:r w:rsidRPr="00DF6313">
        <w:rPr>
          <w:rFonts w:ascii="Arial" w:hAnsi="Arial" w:cs="Arial"/>
          <w:lang w:val="mk-MK"/>
        </w:rPr>
        <w:t xml:space="preserve"> </w:t>
      </w:r>
      <w:r w:rsidR="00B72808" w:rsidRPr="00DF6313">
        <w:rPr>
          <w:rFonts w:ascii="Arial" w:hAnsi="Arial" w:cs="Arial"/>
          <w:lang w:val="mk-MK"/>
        </w:rPr>
        <w:t>човекот</w:t>
      </w:r>
      <w:r w:rsidRPr="00DF6313">
        <w:rPr>
          <w:rFonts w:ascii="Arial" w:hAnsi="Arial" w:cs="Arial"/>
          <w:lang w:val="mk-MK"/>
        </w:rPr>
        <w:t xml:space="preserve"> </w:t>
      </w:r>
      <w:r w:rsidR="00B72808" w:rsidRPr="00DF6313">
        <w:rPr>
          <w:rFonts w:ascii="Arial" w:hAnsi="Arial" w:cs="Arial"/>
          <w:lang w:val="mk-MK"/>
        </w:rPr>
        <w:t>уништува</w:t>
      </w:r>
      <w:r w:rsidRPr="00DF6313">
        <w:rPr>
          <w:rFonts w:ascii="Arial" w:hAnsi="Arial" w:cs="Arial"/>
          <w:lang w:val="mk-MK"/>
        </w:rPr>
        <w:t xml:space="preserve"> </w:t>
      </w:r>
      <w:r w:rsidR="00B72808" w:rsidRPr="00DF6313">
        <w:rPr>
          <w:rFonts w:ascii="Arial" w:hAnsi="Arial" w:cs="Arial"/>
          <w:lang w:val="mk-MK"/>
        </w:rPr>
        <w:t>шуми</w:t>
      </w:r>
      <w:r w:rsidRPr="00DF6313">
        <w:rPr>
          <w:rFonts w:ascii="Arial" w:hAnsi="Arial" w:cs="Arial"/>
          <w:lang w:val="mk-MK"/>
        </w:rPr>
        <w:t xml:space="preserve">, </w:t>
      </w:r>
      <w:r w:rsidR="00B72808" w:rsidRPr="00DF6313">
        <w:rPr>
          <w:rFonts w:ascii="Arial" w:hAnsi="Arial" w:cs="Arial"/>
          <w:lang w:val="mk-MK"/>
        </w:rPr>
        <w:t>и</w:t>
      </w:r>
      <w:r w:rsidRPr="00DF6313">
        <w:rPr>
          <w:rFonts w:ascii="Arial" w:hAnsi="Arial" w:cs="Arial"/>
          <w:lang w:val="mk-MK"/>
        </w:rPr>
        <w:t xml:space="preserve"> </w:t>
      </w:r>
      <w:r w:rsidR="00B72808" w:rsidRPr="00DF6313">
        <w:rPr>
          <w:rFonts w:ascii="Arial" w:hAnsi="Arial" w:cs="Arial"/>
          <w:lang w:val="mk-MK"/>
        </w:rPr>
        <w:t>разни</w:t>
      </w:r>
      <w:r w:rsidRPr="00DF6313">
        <w:rPr>
          <w:rFonts w:ascii="Arial" w:hAnsi="Arial" w:cs="Arial"/>
          <w:lang w:val="mk-MK"/>
        </w:rPr>
        <w:t xml:space="preserve"> </w:t>
      </w:r>
      <w:r w:rsidR="00B72808" w:rsidRPr="00DF6313">
        <w:rPr>
          <w:rFonts w:ascii="Arial" w:hAnsi="Arial" w:cs="Arial"/>
          <w:lang w:val="mk-MK"/>
        </w:rPr>
        <w:t>природни</w:t>
      </w:r>
      <w:r w:rsidRPr="00DF6313">
        <w:rPr>
          <w:rFonts w:ascii="Arial" w:hAnsi="Arial" w:cs="Arial"/>
          <w:lang w:val="mk-MK"/>
        </w:rPr>
        <w:t xml:space="preserve"> </w:t>
      </w:r>
      <w:r w:rsidR="00B72808" w:rsidRPr="00DF6313">
        <w:rPr>
          <w:rFonts w:ascii="Arial" w:hAnsi="Arial" w:cs="Arial"/>
          <w:lang w:val="mk-MK"/>
        </w:rPr>
        <w:t>резервати</w:t>
      </w:r>
      <w:r w:rsidRPr="00DF6313">
        <w:rPr>
          <w:rFonts w:ascii="Arial" w:hAnsi="Arial" w:cs="Arial"/>
          <w:lang w:val="mk-MK"/>
        </w:rPr>
        <w:t xml:space="preserve"> </w:t>
      </w:r>
      <w:r w:rsidR="00B72808" w:rsidRPr="00DF6313">
        <w:rPr>
          <w:rFonts w:ascii="Arial" w:hAnsi="Arial" w:cs="Arial"/>
          <w:lang w:val="mk-MK"/>
        </w:rPr>
        <w:t>во</w:t>
      </w:r>
      <w:r w:rsidRPr="00DF6313">
        <w:rPr>
          <w:rFonts w:ascii="Arial" w:hAnsi="Arial" w:cs="Arial"/>
          <w:lang w:val="mk-MK"/>
        </w:rPr>
        <w:t xml:space="preserve"> </w:t>
      </w:r>
      <w:r w:rsidR="00B72808" w:rsidRPr="00DF6313">
        <w:rPr>
          <w:rFonts w:ascii="Arial" w:hAnsi="Arial" w:cs="Arial"/>
          <w:lang w:val="mk-MK"/>
        </w:rPr>
        <w:t>кои</w:t>
      </w:r>
      <w:r w:rsidRPr="00DF6313">
        <w:rPr>
          <w:rFonts w:ascii="Arial" w:hAnsi="Arial" w:cs="Arial"/>
          <w:lang w:val="mk-MK"/>
        </w:rPr>
        <w:t xml:space="preserve"> </w:t>
      </w:r>
      <w:r w:rsidR="00B72808" w:rsidRPr="00DF6313">
        <w:rPr>
          <w:rFonts w:ascii="Arial" w:hAnsi="Arial" w:cs="Arial"/>
          <w:lang w:val="mk-MK"/>
        </w:rPr>
        <w:t>живеат</w:t>
      </w:r>
      <w:r w:rsidRPr="00DF6313">
        <w:rPr>
          <w:rFonts w:ascii="Arial" w:hAnsi="Arial" w:cs="Arial"/>
          <w:lang w:val="mk-MK"/>
        </w:rPr>
        <w:t xml:space="preserve"> </w:t>
      </w:r>
      <w:r w:rsidR="00B72808" w:rsidRPr="00DF6313">
        <w:rPr>
          <w:rFonts w:ascii="Arial" w:hAnsi="Arial" w:cs="Arial"/>
          <w:lang w:val="mk-MK"/>
        </w:rPr>
        <w:t>разни</w:t>
      </w:r>
      <w:r w:rsidRPr="00DF6313">
        <w:rPr>
          <w:rFonts w:ascii="Arial" w:hAnsi="Arial" w:cs="Arial"/>
          <w:lang w:val="mk-MK"/>
        </w:rPr>
        <w:t xml:space="preserve"> </w:t>
      </w:r>
      <w:r w:rsidR="00B72808" w:rsidRPr="00DF6313">
        <w:rPr>
          <w:rFonts w:ascii="Arial" w:hAnsi="Arial" w:cs="Arial"/>
          <w:lang w:val="mk-MK"/>
        </w:rPr>
        <w:t>живи</w:t>
      </w:r>
      <w:r w:rsidRPr="00DF6313">
        <w:rPr>
          <w:rFonts w:ascii="Arial" w:hAnsi="Arial" w:cs="Arial"/>
          <w:lang w:val="mk-MK"/>
        </w:rPr>
        <w:t xml:space="preserve"> </w:t>
      </w:r>
      <w:r w:rsidR="00B72808" w:rsidRPr="00DF6313">
        <w:rPr>
          <w:rFonts w:ascii="Arial" w:hAnsi="Arial" w:cs="Arial"/>
          <w:lang w:val="mk-MK"/>
        </w:rPr>
        <w:t>суштества</w:t>
      </w:r>
      <w:r w:rsidRPr="00DF6313">
        <w:rPr>
          <w:rFonts w:ascii="Arial" w:hAnsi="Arial" w:cs="Arial"/>
          <w:lang w:val="mk-MK"/>
        </w:rPr>
        <w:t xml:space="preserve"> (</w:t>
      </w:r>
      <w:r w:rsidR="00B72808" w:rsidRPr="00DF6313">
        <w:rPr>
          <w:rFonts w:ascii="Arial" w:hAnsi="Arial" w:cs="Arial"/>
          <w:lang w:val="mk-MK"/>
        </w:rPr>
        <w:t>животни</w:t>
      </w:r>
      <w:r w:rsidRPr="00DF6313">
        <w:rPr>
          <w:rFonts w:ascii="Arial" w:hAnsi="Arial" w:cs="Arial"/>
          <w:lang w:val="mk-MK"/>
        </w:rPr>
        <w:t xml:space="preserve">, </w:t>
      </w:r>
      <w:r w:rsidR="00B72808" w:rsidRPr="00DF6313">
        <w:rPr>
          <w:rFonts w:ascii="Arial" w:hAnsi="Arial" w:cs="Arial"/>
          <w:lang w:val="mk-MK"/>
        </w:rPr>
        <w:t>птици</w:t>
      </w:r>
      <w:r w:rsidRPr="00DF6313">
        <w:rPr>
          <w:rFonts w:ascii="Arial" w:hAnsi="Arial" w:cs="Arial"/>
          <w:lang w:val="mk-MK"/>
        </w:rPr>
        <w:t xml:space="preserve">, </w:t>
      </w:r>
      <w:r w:rsidR="00B72808" w:rsidRPr="00DF6313">
        <w:rPr>
          <w:rFonts w:ascii="Arial" w:hAnsi="Arial" w:cs="Arial"/>
          <w:lang w:val="mk-MK"/>
        </w:rPr>
        <w:t>растенија</w:t>
      </w:r>
      <w:r w:rsidRPr="00DF6313">
        <w:rPr>
          <w:rFonts w:ascii="Arial" w:hAnsi="Arial" w:cs="Arial"/>
          <w:lang w:val="mk-MK"/>
        </w:rPr>
        <w:t xml:space="preserve">). </w:t>
      </w:r>
      <w:r w:rsidR="00B72808" w:rsidRPr="00DF6313">
        <w:rPr>
          <w:rFonts w:ascii="Arial" w:hAnsi="Arial" w:cs="Arial"/>
          <w:lang w:val="mk-MK"/>
        </w:rPr>
        <w:t>Во</w:t>
      </w:r>
      <w:r w:rsidRPr="00DF6313">
        <w:rPr>
          <w:rFonts w:ascii="Arial" w:hAnsi="Arial" w:cs="Arial"/>
          <w:lang w:val="mk-MK"/>
        </w:rPr>
        <w:t xml:space="preserve"> </w:t>
      </w:r>
      <w:r w:rsidR="00B72808" w:rsidRPr="00DF6313">
        <w:rPr>
          <w:rFonts w:ascii="Arial" w:hAnsi="Arial" w:cs="Arial"/>
          <w:lang w:val="mk-MK"/>
        </w:rPr>
        <w:t>обработувањето</w:t>
      </w:r>
      <w:r w:rsidRPr="00DF6313">
        <w:rPr>
          <w:rFonts w:ascii="Arial" w:hAnsi="Arial" w:cs="Arial"/>
          <w:lang w:val="mk-MK"/>
        </w:rPr>
        <w:t xml:space="preserve"> </w:t>
      </w:r>
      <w:r w:rsidR="00B72808" w:rsidRPr="00DF6313">
        <w:rPr>
          <w:rFonts w:ascii="Arial" w:hAnsi="Arial" w:cs="Arial"/>
          <w:lang w:val="mk-MK"/>
        </w:rPr>
        <w:t>на</w:t>
      </w:r>
      <w:r w:rsidRPr="00DF6313">
        <w:rPr>
          <w:rFonts w:ascii="Arial" w:hAnsi="Arial" w:cs="Arial"/>
          <w:lang w:val="mk-MK"/>
        </w:rPr>
        <w:t xml:space="preserve"> </w:t>
      </w:r>
      <w:r w:rsidR="00B72808" w:rsidRPr="00DF6313">
        <w:rPr>
          <w:rFonts w:ascii="Arial" w:hAnsi="Arial" w:cs="Arial"/>
          <w:lang w:val="mk-MK"/>
        </w:rPr>
        <w:t>земјата</w:t>
      </w:r>
      <w:r w:rsidRPr="00DF6313">
        <w:rPr>
          <w:rFonts w:ascii="Arial" w:hAnsi="Arial" w:cs="Arial"/>
          <w:lang w:val="mk-MK"/>
        </w:rPr>
        <w:t xml:space="preserve"> </w:t>
      </w:r>
      <w:r w:rsidR="00B72808" w:rsidRPr="00DF6313">
        <w:rPr>
          <w:rFonts w:ascii="Arial" w:hAnsi="Arial" w:cs="Arial"/>
          <w:lang w:val="mk-MK"/>
        </w:rPr>
        <w:t>и</w:t>
      </w:r>
      <w:r w:rsidRPr="00DF6313">
        <w:rPr>
          <w:rFonts w:ascii="Arial" w:hAnsi="Arial" w:cs="Arial"/>
          <w:lang w:val="mk-MK"/>
        </w:rPr>
        <w:t xml:space="preserve"> </w:t>
      </w:r>
      <w:r w:rsidR="00B72808" w:rsidRPr="00DF6313">
        <w:rPr>
          <w:rFonts w:ascii="Arial" w:hAnsi="Arial" w:cs="Arial"/>
          <w:lang w:val="mk-MK"/>
        </w:rPr>
        <w:t>трката</w:t>
      </w:r>
      <w:r w:rsidRPr="00DF6313">
        <w:rPr>
          <w:rFonts w:ascii="Arial" w:hAnsi="Arial" w:cs="Arial"/>
          <w:lang w:val="mk-MK"/>
        </w:rPr>
        <w:t xml:space="preserve"> </w:t>
      </w:r>
      <w:r w:rsidR="00B72808" w:rsidRPr="00DF6313">
        <w:rPr>
          <w:rFonts w:ascii="Arial" w:hAnsi="Arial" w:cs="Arial"/>
          <w:lang w:val="mk-MK"/>
        </w:rPr>
        <w:t>за</w:t>
      </w:r>
      <w:r w:rsidRPr="00DF6313">
        <w:rPr>
          <w:rFonts w:ascii="Arial" w:hAnsi="Arial" w:cs="Arial"/>
          <w:lang w:val="mk-MK"/>
        </w:rPr>
        <w:t xml:space="preserve"> </w:t>
      </w:r>
      <w:r w:rsidR="00B72808" w:rsidRPr="00DF6313">
        <w:rPr>
          <w:rFonts w:ascii="Arial" w:hAnsi="Arial" w:cs="Arial"/>
          <w:lang w:val="mk-MK"/>
        </w:rPr>
        <w:t>повисоки</w:t>
      </w:r>
      <w:r w:rsidRPr="00DF6313">
        <w:rPr>
          <w:rFonts w:ascii="Arial" w:hAnsi="Arial" w:cs="Arial"/>
          <w:lang w:val="mk-MK"/>
        </w:rPr>
        <w:t xml:space="preserve"> </w:t>
      </w:r>
      <w:r w:rsidR="00B72808" w:rsidRPr="00DF6313">
        <w:rPr>
          <w:rFonts w:ascii="Arial" w:hAnsi="Arial" w:cs="Arial"/>
          <w:lang w:val="mk-MK"/>
        </w:rPr>
        <w:t>приноси</w:t>
      </w:r>
      <w:r w:rsidRPr="00DF6313">
        <w:rPr>
          <w:rFonts w:ascii="Arial" w:hAnsi="Arial" w:cs="Arial"/>
          <w:lang w:val="mk-MK"/>
        </w:rPr>
        <w:t xml:space="preserve"> </w:t>
      </w:r>
      <w:r w:rsidR="00B72808" w:rsidRPr="00DF6313">
        <w:rPr>
          <w:rFonts w:ascii="Arial" w:hAnsi="Arial" w:cs="Arial"/>
          <w:lang w:val="mk-MK"/>
        </w:rPr>
        <w:t>човекот</w:t>
      </w:r>
      <w:r w:rsidRPr="00DF6313">
        <w:rPr>
          <w:rFonts w:ascii="Arial" w:hAnsi="Arial" w:cs="Arial"/>
          <w:lang w:val="mk-MK"/>
        </w:rPr>
        <w:t xml:space="preserve"> </w:t>
      </w:r>
      <w:r w:rsidR="00B72808" w:rsidRPr="00DF6313">
        <w:rPr>
          <w:rFonts w:ascii="Arial" w:hAnsi="Arial" w:cs="Arial"/>
          <w:lang w:val="mk-MK"/>
        </w:rPr>
        <w:t>применува</w:t>
      </w:r>
      <w:r w:rsidRPr="00DF6313">
        <w:rPr>
          <w:rFonts w:ascii="Arial" w:hAnsi="Arial" w:cs="Arial"/>
          <w:lang w:val="mk-MK"/>
        </w:rPr>
        <w:t xml:space="preserve"> </w:t>
      </w:r>
      <w:r w:rsidR="00B72808" w:rsidRPr="00DF6313">
        <w:rPr>
          <w:rFonts w:ascii="Arial" w:hAnsi="Arial" w:cs="Arial"/>
          <w:lang w:val="mk-MK"/>
        </w:rPr>
        <w:t>разни</w:t>
      </w:r>
      <w:r w:rsidRPr="00DF6313">
        <w:rPr>
          <w:rFonts w:ascii="Arial" w:hAnsi="Arial" w:cs="Arial"/>
          <w:lang w:val="mk-MK"/>
        </w:rPr>
        <w:t xml:space="preserve"> </w:t>
      </w:r>
      <w:r w:rsidR="00B72808" w:rsidRPr="00DF6313">
        <w:rPr>
          <w:rFonts w:ascii="Arial" w:hAnsi="Arial" w:cs="Arial"/>
          <w:lang w:val="mk-MK"/>
        </w:rPr>
        <w:t>агрохемиски</w:t>
      </w:r>
      <w:r w:rsidRPr="00DF6313">
        <w:rPr>
          <w:rFonts w:ascii="Arial" w:hAnsi="Arial" w:cs="Arial"/>
          <w:lang w:val="mk-MK"/>
        </w:rPr>
        <w:t xml:space="preserve"> </w:t>
      </w:r>
      <w:r w:rsidR="00B72808" w:rsidRPr="00DF6313">
        <w:rPr>
          <w:rFonts w:ascii="Arial" w:hAnsi="Arial" w:cs="Arial"/>
          <w:lang w:val="mk-MK"/>
        </w:rPr>
        <w:t>средства</w:t>
      </w:r>
      <w:r w:rsidRPr="00DF6313">
        <w:rPr>
          <w:rFonts w:ascii="Arial" w:hAnsi="Arial" w:cs="Arial"/>
          <w:lang w:val="mk-MK"/>
        </w:rPr>
        <w:t xml:space="preserve"> </w:t>
      </w:r>
      <w:r w:rsidR="00B72808" w:rsidRPr="00DF6313">
        <w:rPr>
          <w:rFonts w:ascii="Arial" w:hAnsi="Arial" w:cs="Arial"/>
          <w:lang w:val="mk-MK"/>
        </w:rPr>
        <w:t>со</w:t>
      </w:r>
      <w:r w:rsidRPr="00DF6313">
        <w:rPr>
          <w:rFonts w:ascii="Arial" w:hAnsi="Arial" w:cs="Arial"/>
          <w:lang w:val="mk-MK"/>
        </w:rPr>
        <w:t xml:space="preserve"> </w:t>
      </w:r>
      <w:r w:rsidR="00B72808" w:rsidRPr="00DF6313">
        <w:rPr>
          <w:rFonts w:ascii="Arial" w:hAnsi="Arial" w:cs="Arial"/>
          <w:lang w:val="mk-MK"/>
        </w:rPr>
        <w:t>кои</w:t>
      </w:r>
      <w:r w:rsidRPr="00DF6313">
        <w:rPr>
          <w:rFonts w:ascii="Arial" w:hAnsi="Arial" w:cs="Arial"/>
          <w:lang w:val="mk-MK"/>
        </w:rPr>
        <w:t xml:space="preserve"> </w:t>
      </w:r>
      <w:r w:rsidR="00B72808" w:rsidRPr="00DF6313">
        <w:rPr>
          <w:rFonts w:ascii="Arial" w:hAnsi="Arial" w:cs="Arial"/>
          <w:lang w:val="mk-MK"/>
        </w:rPr>
        <w:t>се</w:t>
      </w:r>
      <w:r w:rsidRPr="00DF6313">
        <w:rPr>
          <w:rFonts w:ascii="Arial" w:hAnsi="Arial" w:cs="Arial"/>
          <w:lang w:val="mk-MK"/>
        </w:rPr>
        <w:t xml:space="preserve"> </w:t>
      </w:r>
      <w:r w:rsidR="00B72808" w:rsidRPr="00DF6313">
        <w:rPr>
          <w:rFonts w:ascii="Arial" w:hAnsi="Arial" w:cs="Arial"/>
          <w:lang w:val="mk-MK"/>
        </w:rPr>
        <w:t>загадува</w:t>
      </w:r>
      <w:r w:rsidRPr="00DF6313">
        <w:rPr>
          <w:rFonts w:ascii="Arial" w:hAnsi="Arial" w:cs="Arial"/>
          <w:lang w:val="mk-MK"/>
        </w:rPr>
        <w:t xml:space="preserve"> </w:t>
      </w:r>
      <w:r w:rsidR="00B72808" w:rsidRPr="00DF6313">
        <w:rPr>
          <w:rFonts w:ascii="Arial" w:hAnsi="Arial" w:cs="Arial"/>
          <w:lang w:val="mk-MK"/>
        </w:rPr>
        <w:t>природната</w:t>
      </w:r>
      <w:r w:rsidRPr="00DF6313">
        <w:rPr>
          <w:rFonts w:ascii="Arial" w:hAnsi="Arial" w:cs="Arial"/>
          <w:lang w:val="mk-MK"/>
        </w:rPr>
        <w:t xml:space="preserve"> </w:t>
      </w:r>
      <w:r w:rsidR="00B72808" w:rsidRPr="00DF6313">
        <w:rPr>
          <w:rFonts w:ascii="Arial" w:hAnsi="Arial" w:cs="Arial"/>
          <w:lang w:val="mk-MK"/>
        </w:rPr>
        <w:t>околина</w:t>
      </w:r>
      <w:r w:rsidRPr="00DF6313">
        <w:rPr>
          <w:rFonts w:ascii="Arial" w:hAnsi="Arial" w:cs="Arial"/>
          <w:lang w:val="mk-MK"/>
        </w:rPr>
        <w:t xml:space="preserve">, </w:t>
      </w:r>
      <w:r w:rsidR="00B72808" w:rsidRPr="00DF6313">
        <w:rPr>
          <w:rFonts w:ascii="Arial" w:hAnsi="Arial" w:cs="Arial"/>
          <w:lang w:val="mk-MK"/>
        </w:rPr>
        <w:t>а</w:t>
      </w:r>
      <w:r w:rsidRPr="00DF6313">
        <w:rPr>
          <w:rFonts w:ascii="Arial" w:hAnsi="Arial" w:cs="Arial"/>
          <w:lang w:val="mk-MK"/>
        </w:rPr>
        <w:t xml:space="preserve"> </w:t>
      </w:r>
      <w:r w:rsidR="00B72808" w:rsidRPr="00DF6313">
        <w:rPr>
          <w:rFonts w:ascii="Arial" w:hAnsi="Arial" w:cs="Arial"/>
          <w:lang w:val="mk-MK"/>
        </w:rPr>
        <w:t>со</w:t>
      </w:r>
      <w:r w:rsidRPr="00DF6313">
        <w:rPr>
          <w:rFonts w:ascii="Arial" w:hAnsi="Arial" w:cs="Arial"/>
          <w:lang w:val="mk-MK"/>
        </w:rPr>
        <w:t xml:space="preserve"> </w:t>
      </w:r>
      <w:r w:rsidR="00B72808" w:rsidRPr="00DF6313">
        <w:rPr>
          <w:rFonts w:ascii="Arial" w:hAnsi="Arial" w:cs="Arial"/>
          <w:lang w:val="mk-MK"/>
        </w:rPr>
        <w:t>самото</w:t>
      </w:r>
      <w:r w:rsidRPr="00DF6313">
        <w:rPr>
          <w:rFonts w:ascii="Arial" w:hAnsi="Arial" w:cs="Arial"/>
          <w:lang w:val="mk-MK"/>
        </w:rPr>
        <w:t xml:space="preserve"> </w:t>
      </w:r>
      <w:r w:rsidR="00B72808" w:rsidRPr="00DF6313">
        <w:rPr>
          <w:rFonts w:ascii="Arial" w:hAnsi="Arial" w:cs="Arial"/>
          <w:lang w:val="mk-MK"/>
        </w:rPr>
        <w:t>тоа</w:t>
      </w:r>
      <w:r w:rsidRPr="00DF6313">
        <w:rPr>
          <w:rFonts w:ascii="Arial" w:hAnsi="Arial" w:cs="Arial"/>
          <w:lang w:val="mk-MK"/>
        </w:rPr>
        <w:t xml:space="preserve"> </w:t>
      </w:r>
      <w:r w:rsidR="00B72808" w:rsidRPr="00DF6313">
        <w:rPr>
          <w:rFonts w:ascii="Arial" w:hAnsi="Arial" w:cs="Arial"/>
          <w:lang w:val="mk-MK"/>
        </w:rPr>
        <w:t>немаме</w:t>
      </w:r>
      <w:r w:rsidRPr="00DF6313">
        <w:rPr>
          <w:rFonts w:ascii="Arial" w:hAnsi="Arial" w:cs="Arial"/>
          <w:lang w:val="mk-MK"/>
        </w:rPr>
        <w:t xml:space="preserve"> </w:t>
      </w:r>
      <w:r w:rsidR="00B72808" w:rsidRPr="00DF6313">
        <w:rPr>
          <w:rFonts w:ascii="Arial" w:hAnsi="Arial" w:cs="Arial"/>
          <w:lang w:val="mk-MK"/>
        </w:rPr>
        <w:t>производство</w:t>
      </w:r>
      <w:r w:rsidRPr="00DF6313">
        <w:rPr>
          <w:rFonts w:ascii="Arial" w:hAnsi="Arial" w:cs="Arial"/>
          <w:lang w:val="mk-MK"/>
        </w:rPr>
        <w:t xml:space="preserve"> </w:t>
      </w:r>
      <w:r w:rsidR="00B72808" w:rsidRPr="00DF6313">
        <w:rPr>
          <w:rFonts w:ascii="Arial" w:hAnsi="Arial" w:cs="Arial"/>
          <w:lang w:val="mk-MK"/>
        </w:rPr>
        <w:t>на</w:t>
      </w:r>
      <w:r w:rsidRPr="00DF6313">
        <w:rPr>
          <w:rFonts w:ascii="Arial" w:hAnsi="Arial" w:cs="Arial"/>
          <w:lang w:val="mk-MK"/>
        </w:rPr>
        <w:t xml:space="preserve"> </w:t>
      </w:r>
      <w:r w:rsidR="00B72808" w:rsidRPr="00DF6313">
        <w:rPr>
          <w:rFonts w:ascii="Arial" w:hAnsi="Arial" w:cs="Arial"/>
          <w:lang w:val="mk-MK"/>
        </w:rPr>
        <w:t>здрава</w:t>
      </w:r>
      <w:r w:rsidRPr="00DF6313">
        <w:rPr>
          <w:rFonts w:ascii="Arial" w:hAnsi="Arial" w:cs="Arial"/>
          <w:lang w:val="mk-MK"/>
        </w:rPr>
        <w:t xml:space="preserve"> </w:t>
      </w:r>
      <w:r w:rsidR="00B72808" w:rsidRPr="00DF6313">
        <w:rPr>
          <w:rFonts w:ascii="Arial" w:hAnsi="Arial" w:cs="Arial"/>
          <w:lang w:val="mk-MK"/>
        </w:rPr>
        <w:t>органска</w:t>
      </w:r>
      <w:r w:rsidRPr="00DF6313">
        <w:rPr>
          <w:rFonts w:ascii="Arial" w:hAnsi="Arial" w:cs="Arial"/>
          <w:lang w:val="mk-MK"/>
        </w:rPr>
        <w:t xml:space="preserve"> </w:t>
      </w:r>
      <w:r w:rsidR="00B72808" w:rsidRPr="00DF6313">
        <w:rPr>
          <w:rFonts w:ascii="Arial" w:hAnsi="Arial" w:cs="Arial"/>
          <w:lang w:val="mk-MK"/>
        </w:rPr>
        <w:t>храна</w:t>
      </w:r>
      <w:r w:rsidRPr="00DF6313">
        <w:rPr>
          <w:rFonts w:ascii="Arial" w:hAnsi="Arial" w:cs="Arial"/>
          <w:lang w:val="mk-MK"/>
        </w:rPr>
        <w:t xml:space="preserve">. </w:t>
      </w:r>
      <w:r w:rsidR="00B51E1C">
        <w:rPr>
          <w:rFonts w:ascii="Arial" w:hAnsi="Arial" w:cs="Arial"/>
          <w:lang w:val="mk-MK"/>
        </w:rPr>
        <w:t xml:space="preserve">На пример за време на Виетнамската војна, војниците на САД во функција на остварување на нивните воени цели и стратегии користеле отрови (Хербициди) кои </w:t>
      </w:r>
      <w:r w:rsidR="00CD43DF">
        <w:rPr>
          <w:rFonts w:ascii="Arial" w:hAnsi="Arial" w:cs="Arial"/>
          <w:lang w:val="mk-MK"/>
        </w:rPr>
        <w:t>со својот хемиски состав имале дејство да ги сушат</w:t>
      </w:r>
      <w:r w:rsidR="00B51E1C">
        <w:rPr>
          <w:rFonts w:ascii="Arial" w:hAnsi="Arial" w:cs="Arial"/>
          <w:lang w:val="mk-MK"/>
        </w:rPr>
        <w:t xml:space="preserve"> лисјата во шумите за полесно да се забележи движењето на непријателот. </w:t>
      </w:r>
    </w:p>
    <w:p w:rsidR="003755DE"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3755DE" w:rsidRPr="00DF6313">
        <w:rPr>
          <w:rFonts w:ascii="Arial" w:hAnsi="Arial" w:cs="Arial"/>
          <w:lang w:val="mk-MK"/>
        </w:rPr>
        <w:t>Биоетиката</w:t>
      </w:r>
      <w:r w:rsidRPr="00DF6313">
        <w:rPr>
          <w:rFonts w:ascii="Arial" w:hAnsi="Arial" w:cs="Arial"/>
          <w:lang w:val="mk-MK"/>
        </w:rPr>
        <w:t xml:space="preserve"> </w:t>
      </w:r>
      <w:r w:rsidR="003755DE" w:rsidRPr="00DF6313">
        <w:rPr>
          <w:rFonts w:ascii="Arial" w:hAnsi="Arial" w:cs="Arial"/>
          <w:lang w:val="mk-MK"/>
        </w:rPr>
        <w:t>стана</w:t>
      </w:r>
      <w:r w:rsidRPr="00DF6313">
        <w:rPr>
          <w:rFonts w:ascii="Arial" w:hAnsi="Arial" w:cs="Arial"/>
          <w:lang w:val="mk-MK"/>
        </w:rPr>
        <w:t xml:space="preserve"> </w:t>
      </w:r>
      <w:r w:rsidR="003755DE" w:rsidRPr="00DF6313">
        <w:rPr>
          <w:rFonts w:ascii="Arial" w:hAnsi="Arial" w:cs="Arial"/>
          <w:lang w:val="mk-MK"/>
        </w:rPr>
        <w:t>најзначајната</w:t>
      </w:r>
      <w:r w:rsidRPr="00DF6313">
        <w:rPr>
          <w:rFonts w:ascii="Arial" w:hAnsi="Arial" w:cs="Arial"/>
          <w:lang w:val="mk-MK"/>
        </w:rPr>
        <w:t xml:space="preserve"> </w:t>
      </w:r>
      <w:r w:rsidR="003755DE" w:rsidRPr="00DF6313">
        <w:rPr>
          <w:rFonts w:ascii="Arial" w:hAnsi="Arial" w:cs="Arial"/>
          <w:lang w:val="mk-MK"/>
        </w:rPr>
        <w:t>етичка</w:t>
      </w:r>
      <w:r w:rsidRPr="00DF6313">
        <w:rPr>
          <w:rFonts w:ascii="Arial" w:hAnsi="Arial" w:cs="Arial"/>
          <w:lang w:val="mk-MK"/>
        </w:rPr>
        <w:t xml:space="preserve"> </w:t>
      </w:r>
      <w:r w:rsidR="003755DE" w:rsidRPr="00DF6313">
        <w:rPr>
          <w:rFonts w:ascii="Arial" w:hAnsi="Arial" w:cs="Arial"/>
          <w:lang w:val="mk-MK"/>
        </w:rPr>
        <w:t>дисциплина</w:t>
      </w:r>
      <w:r w:rsidRPr="00DF6313">
        <w:rPr>
          <w:rFonts w:ascii="Arial" w:hAnsi="Arial" w:cs="Arial"/>
          <w:lang w:val="mk-MK"/>
        </w:rPr>
        <w:t xml:space="preserve"> </w:t>
      </w:r>
      <w:r w:rsidR="003755DE" w:rsidRPr="00DF6313">
        <w:rPr>
          <w:rFonts w:ascii="Arial" w:hAnsi="Arial" w:cs="Arial"/>
          <w:lang w:val="mk-MK"/>
        </w:rPr>
        <w:t>на</w:t>
      </w:r>
      <w:r w:rsidRPr="00DF6313">
        <w:rPr>
          <w:rFonts w:ascii="Arial" w:hAnsi="Arial" w:cs="Arial"/>
          <w:lang w:val="mk-MK"/>
        </w:rPr>
        <w:t xml:space="preserve"> </w:t>
      </w:r>
      <w:r w:rsidR="003755DE" w:rsidRPr="00DF6313">
        <w:rPr>
          <w:rFonts w:ascii="Arial" w:hAnsi="Arial" w:cs="Arial"/>
          <w:lang w:val="mk-MK"/>
        </w:rPr>
        <w:t>денешницата</w:t>
      </w:r>
      <w:r w:rsidRPr="00DF6313">
        <w:rPr>
          <w:rFonts w:ascii="Arial" w:hAnsi="Arial" w:cs="Arial"/>
          <w:lang w:val="mk-MK"/>
        </w:rPr>
        <w:t xml:space="preserve">, </w:t>
      </w:r>
      <w:r w:rsidR="003755DE" w:rsidRPr="00DF6313">
        <w:rPr>
          <w:rFonts w:ascii="Arial" w:hAnsi="Arial" w:cs="Arial"/>
          <w:lang w:val="mk-MK"/>
        </w:rPr>
        <w:t>бидејќи</w:t>
      </w:r>
      <w:r w:rsidRPr="00DF6313">
        <w:rPr>
          <w:rFonts w:ascii="Arial" w:hAnsi="Arial" w:cs="Arial"/>
          <w:lang w:val="mk-MK"/>
        </w:rPr>
        <w:t xml:space="preserve"> </w:t>
      </w:r>
      <w:r w:rsidR="00D01B46" w:rsidRPr="00DF6313">
        <w:rPr>
          <w:rFonts w:ascii="Arial" w:hAnsi="Arial" w:cs="Arial"/>
          <w:lang w:val="mk-MK"/>
        </w:rPr>
        <w:t>таа</w:t>
      </w:r>
      <w:r w:rsidRPr="00DF6313">
        <w:rPr>
          <w:rFonts w:ascii="Arial" w:hAnsi="Arial" w:cs="Arial"/>
          <w:lang w:val="mk-MK"/>
        </w:rPr>
        <w:t xml:space="preserve"> </w:t>
      </w:r>
      <w:r w:rsidR="00D01B46" w:rsidRPr="00DF6313">
        <w:rPr>
          <w:rFonts w:ascii="Arial" w:hAnsi="Arial" w:cs="Arial"/>
          <w:lang w:val="mk-MK"/>
        </w:rPr>
        <w:t>наметна</w:t>
      </w:r>
      <w:r w:rsidRPr="00DF6313">
        <w:rPr>
          <w:rFonts w:ascii="Arial" w:hAnsi="Arial" w:cs="Arial"/>
          <w:lang w:val="mk-MK"/>
        </w:rPr>
        <w:t xml:space="preserve"> </w:t>
      </w:r>
      <w:r w:rsidR="00D01B46" w:rsidRPr="00DF6313">
        <w:rPr>
          <w:rFonts w:ascii="Arial" w:hAnsi="Arial" w:cs="Arial"/>
          <w:lang w:val="mk-MK"/>
        </w:rPr>
        <w:t>универзални</w:t>
      </w:r>
      <w:r w:rsidRPr="00DF6313">
        <w:rPr>
          <w:rFonts w:ascii="Arial" w:hAnsi="Arial" w:cs="Arial"/>
          <w:lang w:val="mk-MK"/>
        </w:rPr>
        <w:t xml:space="preserve"> </w:t>
      </w:r>
      <w:r w:rsidR="00D01B46" w:rsidRPr="00DF6313">
        <w:rPr>
          <w:rFonts w:ascii="Arial" w:hAnsi="Arial" w:cs="Arial"/>
          <w:lang w:val="mk-MK"/>
        </w:rPr>
        <w:t>морални</w:t>
      </w:r>
      <w:r w:rsidRPr="00DF6313">
        <w:rPr>
          <w:rFonts w:ascii="Arial" w:hAnsi="Arial" w:cs="Arial"/>
          <w:lang w:val="mk-MK"/>
        </w:rPr>
        <w:t xml:space="preserve"> </w:t>
      </w:r>
      <w:r w:rsidR="00D01B46" w:rsidRPr="00DF6313">
        <w:rPr>
          <w:rFonts w:ascii="Arial" w:hAnsi="Arial" w:cs="Arial"/>
          <w:lang w:val="mk-MK"/>
        </w:rPr>
        <w:t>норми</w:t>
      </w:r>
      <w:r w:rsidRPr="00DF6313">
        <w:rPr>
          <w:rFonts w:ascii="Arial" w:hAnsi="Arial" w:cs="Arial"/>
          <w:lang w:val="mk-MK"/>
        </w:rPr>
        <w:t xml:space="preserve"> </w:t>
      </w:r>
      <w:r w:rsidR="00D01B46" w:rsidRPr="00DF6313">
        <w:rPr>
          <w:rFonts w:ascii="Arial" w:hAnsi="Arial" w:cs="Arial"/>
          <w:lang w:val="mk-MK"/>
        </w:rPr>
        <w:t>за</w:t>
      </w:r>
      <w:r w:rsidRPr="00DF6313">
        <w:rPr>
          <w:rFonts w:ascii="Arial" w:hAnsi="Arial" w:cs="Arial"/>
          <w:lang w:val="mk-MK"/>
        </w:rPr>
        <w:t xml:space="preserve"> </w:t>
      </w:r>
      <w:r w:rsidR="00D01B46" w:rsidRPr="00DF6313">
        <w:rPr>
          <w:rFonts w:ascii="Arial" w:hAnsi="Arial" w:cs="Arial"/>
          <w:lang w:val="mk-MK"/>
        </w:rPr>
        <w:t>сите</w:t>
      </w:r>
      <w:r w:rsidRPr="00DF6313">
        <w:rPr>
          <w:rFonts w:ascii="Arial" w:hAnsi="Arial" w:cs="Arial"/>
          <w:lang w:val="mk-MK"/>
        </w:rPr>
        <w:t xml:space="preserve"> </w:t>
      </w:r>
      <w:r w:rsidR="00D01B46" w:rsidRPr="00DF6313">
        <w:rPr>
          <w:rFonts w:ascii="Arial" w:hAnsi="Arial" w:cs="Arial"/>
          <w:lang w:val="mk-MK"/>
        </w:rPr>
        <w:t>луѓе</w:t>
      </w:r>
      <w:r w:rsidRPr="00DF6313">
        <w:rPr>
          <w:rFonts w:ascii="Arial" w:hAnsi="Arial" w:cs="Arial"/>
          <w:lang w:val="mk-MK"/>
        </w:rPr>
        <w:t xml:space="preserve"> </w:t>
      </w:r>
      <w:r w:rsidR="00D01B46" w:rsidRPr="00DF6313">
        <w:rPr>
          <w:rFonts w:ascii="Arial" w:hAnsi="Arial" w:cs="Arial"/>
          <w:lang w:val="mk-MK"/>
        </w:rPr>
        <w:t>во</w:t>
      </w:r>
      <w:r w:rsidRPr="00DF6313">
        <w:rPr>
          <w:rFonts w:ascii="Arial" w:hAnsi="Arial" w:cs="Arial"/>
          <w:lang w:val="mk-MK"/>
        </w:rPr>
        <w:t xml:space="preserve"> </w:t>
      </w:r>
      <w:r w:rsidR="00D01B46" w:rsidRPr="00DF6313">
        <w:rPr>
          <w:rFonts w:ascii="Arial" w:hAnsi="Arial" w:cs="Arial"/>
          <w:lang w:val="mk-MK"/>
        </w:rPr>
        <w:t>светот</w:t>
      </w:r>
      <w:r w:rsidRPr="00DF6313">
        <w:rPr>
          <w:rFonts w:ascii="Arial" w:hAnsi="Arial" w:cs="Arial"/>
          <w:lang w:val="mk-MK"/>
        </w:rPr>
        <w:t xml:space="preserve">. </w:t>
      </w:r>
    </w:p>
    <w:p w:rsidR="0037470B" w:rsidRDefault="00D01B46" w:rsidP="00286AA8">
      <w:pPr>
        <w:spacing w:line="360" w:lineRule="auto"/>
        <w:ind w:firstLine="720"/>
        <w:jc w:val="both"/>
        <w:rPr>
          <w:rFonts w:ascii="Arial" w:hAnsi="Arial" w:cs="Arial"/>
          <w:lang w:val="mk-MK"/>
        </w:rPr>
      </w:pPr>
      <w:r w:rsidRPr="00DF6313">
        <w:rPr>
          <w:rFonts w:ascii="Arial" w:hAnsi="Arial" w:cs="Arial"/>
          <w:lang w:val="mk-MK"/>
        </w:rPr>
        <w:t>ООН</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тој</w:t>
      </w:r>
      <w:r w:rsidR="00DF6313" w:rsidRPr="00DF6313">
        <w:rPr>
          <w:rFonts w:ascii="Arial" w:hAnsi="Arial" w:cs="Arial"/>
          <w:lang w:val="mk-MK"/>
        </w:rPr>
        <w:t xml:space="preserve"> </w:t>
      </w:r>
      <w:r w:rsidRPr="00DF6313">
        <w:rPr>
          <w:rFonts w:ascii="Arial" w:hAnsi="Arial" w:cs="Arial"/>
          <w:lang w:val="mk-MK"/>
        </w:rPr>
        <w:t>контекст</w:t>
      </w:r>
      <w:r w:rsidR="00DF6313" w:rsidRPr="00DF6313">
        <w:rPr>
          <w:rFonts w:ascii="Arial" w:hAnsi="Arial" w:cs="Arial"/>
          <w:lang w:val="mk-MK"/>
        </w:rPr>
        <w:t xml:space="preserve"> </w:t>
      </w:r>
      <w:r w:rsidRPr="00DF6313">
        <w:rPr>
          <w:rFonts w:ascii="Arial" w:hAnsi="Arial" w:cs="Arial"/>
          <w:lang w:val="mk-MK"/>
        </w:rPr>
        <w:t>УНЕСКО</w:t>
      </w:r>
      <w:r w:rsidR="00DF6313" w:rsidRPr="00DF6313">
        <w:rPr>
          <w:rFonts w:ascii="Arial" w:hAnsi="Arial" w:cs="Arial"/>
          <w:lang w:val="mk-MK"/>
        </w:rPr>
        <w:t xml:space="preserve"> </w:t>
      </w:r>
      <w:r w:rsidRPr="00DF6313">
        <w:rPr>
          <w:rFonts w:ascii="Arial" w:hAnsi="Arial" w:cs="Arial"/>
          <w:lang w:val="mk-MK"/>
        </w:rPr>
        <w:t>создаде</w:t>
      </w:r>
      <w:r w:rsidR="00DF6313" w:rsidRPr="00DF6313">
        <w:rPr>
          <w:rFonts w:ascii="Arial" w:hAnsi="Arial" w:cs="Arial"/>
          <w:lang w:val="mk-MK"/>
        </w:rPr>
        <w:t xml:space="preserve"> </w:t>
      </w:r>
      <w:r w:rsidRPr="00DF6313">
        <w:rPr>
          <w:rFonts w:ascii="Arial" w:hAnsi="Arial" w:cs="Arial"/>
          <w:lang w:val="mk-MK"/>
        </w:rPr>
        <w:t>прв</w:t>
      </w:r>
      <w:r w:rsidR="00DF6313" w:rsidRPr="00DF6313">
        <w:rPr>
          <w:rFonts w:ascii="Arial" w:hAnsi="Arial" w:cs="Arial"/>
          <w:lang w:val="mk-MK"/>
        </w:rPr>
        <w:t xml:space="preserve"> </w:t>
      </w:r>
      <w:r w:rsidRPr="00DF6313">
        <w:rPr>
          <w:rFonts w:ascii="Arial" w:hAnsi="Arial" w:cs="Arial"/>
          <w:lang w:val="mk-MK"/>
        </w:rPr>
        <w:t>меѓународен</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линк</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поврзува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истражувања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биоетиката</w:t>
      </w:r>
      <w:r w:rsidR="00DF6313" w:rsidRPr="00DF6313">
        <w:rPr>
          <w:rFonts w:ascii="Arial" w:hAnsi="Arial" w:cs="Arial"/>
          <w:lang w:val="mk-MK"/>
        </w:rPr>
        <w:t xml:space="preserve">. </w:t>
      </w:r>
      <w:r w:rsidRPr="00DF6313">
        <w:rPr>
          <w:rFonts w:ascii="Arial" w:hAnsi="Arial" w:cs="Arial"/>
          <w:lang w:val="mk-MK"/>
        </w:rPr>
        <w:t>ООН</w:t>
      </w:r>
      <w:r w:rsidR="00DF6313" w:rsidRPr="00DF6313">
        <w:rPr>
          <w:rFonts w:ascii="Arial" w:hAnsi="Arial" w:cs="Arial"/>
          <w:lang w:val="mk-MK"/>
        </w:rPr>
        <w:t xml:space="preserve"> </w:t>
      </w:r>
      <w:r w:rsidRPr="00DF6313">
        <w:rPr>
          <w:rFonts w:ascii="Arial" w:hAnsi="Arial" w:cs="Arial"/>
          <w:lang w:val="mk-MK"/>
        </w:rPr>
        <w:t>донесе</w:t>
      </w:r>
      <w:r w:rsidR="00DF6313" w:rsidRPr="00DF6313">
        <w:rPr>
          <w:rFonts w:ascii="Arial" w:hAnsi="Arial" w:cs="Arial"/>
          <w:lang w:val="mk-MK"/>
        </w:rPr>
        <w:t xml:space="preserve"> </w:t>
      </w:r>
      <w:r w:rsidRPr="00DF6313">
        <w:rPr>
          <w:rFonts w:ascii="Arial" w:hAnsi="Arial" w:cs="Arial"/>
          <w:lang w:val="mk-MK"/>
        </w:rPr>
        <w:t>повеќе</w:t>
      </w:r>
      <w:r w:rsidR="00DF6313" w:rsidRPr="00DF6313">
        <w:rPr>
          <w:rFonts w:ascii="Arial" w:hAnsi="Arial" w:cs="Arial"/>
          <w:lang w:val="mk-MK"/>
        </w:rPr>
        <w:t xml:space="preserve"> </w:t>
      </w:r>
      <w:r w:rsidRPr="00DF6313">
        <w:rPr>
          <w:rFonts w:ascii="Arial" w:hAnsi="Arial" w:cs="Arial"/>
          <w:lang w:val="mk-MK"/>
        </w:rPr>
        <w:t>меѓународно</w:t>
      </w:r>
      <w:r w:rsidR="00DF6313" w:rsidRPr="00DF6313">
        <w:rPr>
          <w:rFonts w:ascii="Arial" w:hAnsi="Arial" w:cs="Arial"/>
          <w:lang w:val="mk-MK"/>
        </w:rPr>
        <w:t>-</w:t>
      </w:r>
      <w:r w:rsidRPr="00DF6313">
        <w:rPr>
          <w:rFonts w:ascii="Arial" w:hAnsi="Arial" w:cs="Arial"/>
          <w:lang w:val="mk-MK"/>
        </w:rPr>
        <w:t>правни</w:t>
      </w:r>
      <w:r w:rsidR="00DF6313" w:rsidRPr="00DF6313">
        <w:rPr>
          <w:rFonts w:ascii="Arial" w:hAnsi="Arial" w:cs="Arial"/>
          <w:lang w:val="mk-MK"/>
        </w:rPr>
        <w:t xml:space="preserve"> </w:t>
      </w:r>
      <w:r w:rsidRPr="00DF6313">
        <w:rPr>
          <w:rFonts w:ascii="Arial" w:hAnsi="Arial" w:cs="Arial"/>
          <w:lang w:val="mk-MK"/>
        </w:rPr>
        <w:t>инструменти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областа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биоетиката</w:t>
      </w:r>
      <w:r w:rsidR="00DF6313" w:rsidRPr="00DF6313">
        <w:rPr>
          <w:rFonts w:ascii="Arial" w:hAnsi="Arial" w:cs="Arial"/>
          <w:lang w:val="mk-MK"/>
        </w:rPr>
        <w:t xml:space="preserve"> (</w:t>
      </w:r>
      <w:r w:rsidRPr="00DF6313">
        <w:rPr>
          <w:rFonts w:ascii="Arial" w:hAnsi="Arial" w:cs="Arial"/>
          <w:lang w:val="mk-MK"/>
        </w:rPr>
        <w:t>Конвенции</w:t>
      </w:r>
      <w:r w:rsidR="00DF6313" w:rsidRPr="00DF6313">
        <w:rPr>
          <w:rFonts w:ascii="Arial" w:hAnsi="Arial" w:cs="Arial"/>
          <w:lang w:val="mk-MK"/>
        </w:rPr>
        <w:t xml:space="preserve">, </w:t>
      </w:r>
      <w:r w:rsidRPr="00DF6313">
        <w:rPr>
          <w:rFonts w:ascii="Arial" w:hAnsi="Arial" w:cs="Arial"/>
          <w:lang w:val="mk-MK"/>
        </w:rPr>
        <w:t>Препораки</w:t>
      </w:r>
      <w:r w:rsidR="00DF6313" w:rsidRPr="00DF6313">
        <w:rPr>
          <w:rFonts w:ascii="Arial" w:hAnsi="Arial" w:cs="Arial"/>
          <w:lang w:val="mk-MK"/>
        </w:rPr>
        <w:t xml:space="preserve">, </w:t>
      </w:r>
      <w:r w:rsidRPr="00DF6313">
        <w:rPr>
          <w:rFonts w:ascii="Arial" w:hAnsi="Arial" w:cs="Arial"/>
          <w:lang w:val="mk-MK"/>
        </w:rPr>
        <w:t>Резолуции</w:t>
      </w:r>
      <w:r w:rsidR="00DF6313" w:rsidRPr="00DF6313">
        <w:rPr>
          <w:rFonts w:ascii="Arial" w:hAnsi="Arial" w:cs="Arial"/>
          <w:lang w:val="mk-MK"/>
        </w:rPr>
        <w:t xml:space="preserve">, </w:t>
      </w:r>
      <w:r w:rsidRPr="00DF6313">
        <w:rPr>
          <w:rFonts w:ascii="Arial" w:hAnsi="Arial" w:cs="Arial"/>
          <w:lang w:val="mk-MK"/>
        </w:rPr>
        <w:t>Декларации</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државите</w:t>
      </w:r>
      <w:r w:rsidR="00DF6313" w:rsidRPr="00DF6313">
        <w:rPr>
          <w:rFonts w:ascii="Arial" w:hAnsi="Arial" w:cs="Arial"/>
          <w:lang w:val="mk-MK"/>
        </w:rPr>
        <w:t xml:space="preserve"> </w:t>
      </w:r>
      <w:r w:rsidRPr="00DF6313">
        <w:rPr>
          <w:rFonts w:ascii="Arial" w:hAnsi="Arial" w:cs="Arial"/>
          <w:lang w:val="mk-MK"/>
        </w:rPr>
        <w:t>членки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должни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имплементираат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сопственото</w:t>
      </w:r>
      <w:r w:rsidR="00DF6313" w:rsidRPr="00DF6313">
        <w:rPr>
          <w:rFonts w:ascii="Arial" w:hAnsi="Arial" w:cs="Arial"/>
          <w:lang w:val="mk-MK"/>
        </w:rPr>
        <w:t xml:space="preserve"> </w:t>
      </w:r>
      <w:r w:rsidRPr="00DF6313">
        <w:rPr>
          <w:rFonts w:ascii="Arial" w:hAnsi="Arial" w:cs="Arial"/>
          <w:lang w:val="mk-MK"/>
        </w:rPr>
        <w:t>национално</w:t>
      </w:r>
      <w:r w:rsidR="00DF6313" w:rsidRPr="00DF6313">
        <w:rPr>
          <w:rFonts w:ascii="Arial" w:hAnsi="Arial" w:cs="Arial"/>
          <w:lang w:val="mk-MK"/>
        </w:rPr>
        <w:t xml:space="preserve"> </w:t>
      </w:r>
      <w:r w:rsidRPr="00DF6313">
        <w:rPr>
          <w:rFonts w:ascii="Arial" w:hAnsi="Arial" w:cs="Arial"/>
          <w:lang w:val="mk-MK"/>
        </w:rPr>
        <w:t>законодавство</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ќе</w:t>
      </w:r>
      <w:r w:rsidR="00DF6313" w:rsidRPr="00DF6313">
        <w:rPr>
          <w:rFonts w:ascii="Arial" w:hAnsi="Arial" w:cs="Arial"/>
          <w:lang w:val="mk-MK"/>
        </w:rPr>
        <w:t xml:space="preserve"> </w:t>
      </w:r>
      <w:r w:rsidRPr="00DF6313">
        <w:rPr>
          <w:rFonts w:ascii="Arial" w:hAnsi="Arial" w:cs="Arial"/>
          <w:lang w:val="mk-MK"/>
        </w:rPr>
        <w:t>извираат</w:t>
      </w:r>
      <w:r w:rsidR="00DF6313" w:rsidRPr="00DF6313">
        <w:rPr>
          <w:rFonts w:ascii="Arial" w:hAnsi="Arial" w:cs="Arial"/>
          <w:lang w:val="mk-MK"/>
        </w:rPr>
        <w:t xml:space="preserve"> </w:t>
      </w:r>
      <w:r w:rsidRPr="00DF6313">
        <w:rPr>
          <w:rFonts w:ascii="Arial" w:hAnsi="Arial" w:cs="Arial"/>
          <w:lang w:val="mk-MK"/>
        </w:rPr>
        <w:t>правни</w:t>
      </w:r>
      <w:r w:rsidR="00DF6313" w:rsidRPr="00DF6313">
        <w:rPr>
          <w:rFonts w:ascii="Arial" w:hAnsi="Arial" w:cs="Arial"/>
          <w:lang w:val="mk-MK"/>
        </w:rPr>
        <w:t xml:space="preserve"> </w:t>
      </w:r>
      <w:r w:rsidRPr="00DF6313">
        <w:rPr>
          <w:rFonts w:ascii="Arial" w:hAnsi="Arial" w:cs="Arial"/>
          <w:lang w:val="mk-MK"/>
        </w:rPr>
        <w:t>обврски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одржување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човековиот</w:t>
      </w:r>
      <w:r w:rsidR="00DF6313" w:rsidRPr="00DF6313">
        <w:rPr>
          <w:rFonts w:ascii="Arial" w:hAnsi="Arial" w:cs="Arial"/>
          <w:lang w:val="mk-MK"/>
        </w:rPr>
        <w:t xml:space="preserve"> </w:t>
      </w:r>
      <w:r w:rsidRPr="00DF6313">
        <w:rPr>
          <w:rFonts w:ascii="Arial" w:hAnsi="Arial" w:cs="Arial"/>
          <w:lang w:val="mk-MK"/>
        </w:rPr>
        <w:t>живот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животната</w:t>
      </w:r>
      <w:r w:rsidR="00DF6313" w:rsidRPr="00DF6313">
        <w:rPr>
          <w:rFonts w:ascii="Arial" w:hAnsi="Arial" w:cs="Arial"/>
          <w:lang w:val="mk-MK"/>
        </w:rPr>
        <w:t xml:space="preserve"> </w:t>
      </w:r>
      <w:r w:rsidRPr="00DF6313">
        <w:rPr>
          <w:rFonts w:ascii="Arial" w:hAnsi="Arial" w:cs="Arial"/>
          <w:lang w:val="mk-MK"/>
        </w:rPr>
        <w:t>средина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извор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животот</w:t>
      </w:r>
      <w:r w:rsidR="00DF6313" w:rsidRPr="00DF6313">
        <w:rPr>
          <w:rFonts w:ascii="Arial" w:hAnsi="Arial" w:cs="Arial"/>
          <w:lang w:val="mk-MK"/>
        </w:rPr>
        <w:t xml:space="preserve">. </w:t>
      </w:r>
      <w:r w:rsidR="00286AA8">
        <w:rPr>
          <w:rFonts w:ascii="Arial" w:hAnsi="Arial" w:cs="Arial"/>
          <w:lang w:val="mk-MK"/>
        </w:rPr>
        <w:t xml:space="preserve">Најзначајни меѓународно-правни инструменти за развојот на еколошките права на човекот и заштитата на животната средина се: </w:t>
      </w:r>
      <w:r w:rsidR="00286AA8" w:rsidRPr="00441EDA">
        <w:rPr>
          <w:rFonts w:ascii="Arial" w:hAnsi="Arial" w:cs="Arial"/>
          <w:i/>
          <w:lang w:val="mk-MK"/>
        </w:rPr>
        <w:t>Стотхолмската декларација за човековата средина</w:t>
      </w:r>
      <w:r w:rsidR="00286AA8">
        <w:rPr>
          <w:rFonts w:ascii="Arial" w:hAnsi="Arial" w:cs="Arial"/>
          <w:lang w:val="mk-MK"/>
        </w:rPr>
        <w:t xml:space="preserve">, </w:t>
      </w:r>
      <w:r w:rsidR="00286AA8" w:rsidRPr="00441EDA">
        <w:rPr>
          <w:rFonts w:ascii="Arial" w:hAnsi="Arial" w:cs="Arial"/>
          <w:i/>
          <w:lang w:val="mk-MK"/>
        </w:rPr>
        <w:t>Декларација за животната средина и разво</w:t>
      </w:r>
      <w:r w:rsidR="00286AA8">
        <w:rPr>
          <w:rFonts w:ascii="Arial" w:hAnsi="Arial" w:cs="Arial"/>
          <w:lang w:val="mk-MK"/>
        </w:rPr>
        <w:t xml:space="preserve">ј од Рио де Женаиро, </w:t>
      </w:r>
      <w:r w:rsidR="00286AA8" w:rsidRPr="00441EDA">
        <w:rPr>
          <w:rFonts w:ascii="Arial" w:hAnsi="Arial" w:cs="Arial"/>
          <w:i/>
          <w:lang w:val="mk-MK"/>
        </w:rPr>
        <w:lastRenderedPageBreak/>
        <w:t>Резолуција за светската повелба за природата на ООН</w:t>
      </w:r>
      <w:r w:rsidR="00286AA8">
        <w:rPr>
          <w:rFonts w:ascii="Arial" w:hAnsi="Arial" w:cs="Arial"/>
          <w:lang w:val="mk-MK"/>
        </w:rPr>
        <w:t xml:space="preserve"> од 1982, </w:t>
      </w:r>
      <w:r w:rsidR="00286AA8" w:rsidRPr="00441EDA">
        <w:rPr>
          <w:rFonts w:ascii="Arial" w:hAnsi="Arial" w:cs="Arial"/>
          <w:i/>
          <w:lang w:val="mk-MK"/>
        </w:rPr>
        <w:t>Кјото протокол за климатските промени</w:t>
      </w:r>
      <w:r w:rsidR="00286AA8">
        <w:rPr>
          <w:rFonts w:ascii="Arial" w:hAnsi="Arial" w:cs="Arial"/>
          <w:lang w:val="mk-MK"/>
        </w:rPr>
        <w:t xml:space="preserve"> од 1997, </w:t>
      </w:r>
      <w:r w:rsidR="00286AA8" w:rsidRPr="00441EDA">
        <w:rPr>
          <w:rFonts w:ascii="Arial" w:hAnsi="Arial" w:cs="Arial"/>
          <w:i/>
          <w:lang w:val="mk-MK"/>
        </w:rPr>
        <w:t>Архуската конвенција</w:t>
      </w:r>
      <w:r w:rsidR="00286AA8">
        <w:rPr>
          <w:rFonts w:ascii="Arial" w:hAnsi="Arial" w:cs="Arial"/>
          <w:lang w:val="mk-MK"/>
        </w:rPr>
        <w:t xml:space="preserve"> од 1998 и др.</w:t>
      </w:r>
      <w:r w:rsidR="00376176">
        <w:rPr>
          <w:rFonts w:ascii="Arial" w:hAnsi="Arial" w:cs="Arial"/>
          <w:lang w:val="mk-MK"/>
        </w:rPr>
        <w:t xml:space="preserve"> </w:t>
      </w:r>
    </w:p>
    <w:p w:rsidR="00376176" w:rsidRDefault="0037470B" w:rsidP="00286AA8">
      <w:pPr>
        <w:spacing w:line="360" w:lineRule="auto"/>
        <w:ind w:firstLine="720"/>
        <w:jc w:val="both"/>
        <w:rPr>
          <w:rFonts w:ascii="Arial" w:hAnsi="Arial" w:cs="Arial"/>
          <w:lang w:val="mk-MK"/>
        </w:rPr>
      </w:pPr>
      <w:r>
        <w:rPr>
          <w:rFonts w:ascii="Arial" w:hAnsi="Arial" w:cs="Arial"/>
          <w:lang w:val="mk-MK"/>
        </w:rPr>
        <w:t xml:space="preserve">Поради несоодветниот однос на човекот кон природата и природните ресурси во светот се појавија разни еколошки движења за заштита на целокупниот биодиверзитет. Највлијателно еколошко движење во светот е </w:t>
      </w:r>
      <w:r w:rsidRPr="00EF6CB2">
        <w:rPr>
          <w:rFonts w:ascii="Arial" w:hAnsi="Arial" w:cs="Arial"/>
          <w:i/>
          <w:u w:val="single"/>
          <w:lang w:val="mk-MK"/>
        </w:rPr>
        <w:t>Greenpeace</w:t>
      </w:r>
      <w:r>
        <w:rPr>
          <w:rFonts w:ascii="Arial" w:hAnsi="Arial" w:cs="Arial"/>
          <w:lang w:val="mk-MK"/>
        </w:rPr>
        <w:t xml:space="preserve"> кој со своите методи на борба го свртија вниманието на целокупната светска јавност</w:t>
      </w:r>
    </w:p>
    <w:p w:rsidR="00342043" w:rsidRDefault="00376176" w:rsidP="00342043">
      <w:pPr>
        <w:spacing w:line="360" w:lineRule="auto"/>
        <w:ind w:firstLine="720"/>
        <w:jc w:val="both"/>
        <w:rPr>
          <w:rFonts w:ascii="Arial" w:hAnsi="Arial" w:cs="Arial"/>
          <w:lang w:val="mk-MK"/>
        </w:rPr>
      </w:pPr>
      <w:r>
        <w:rPr>
          <w:rFonts w:ascii="Arial" w:hAnsi="Arial" w:cs="Arial"/>
          <w:lang w:val="mk-MK"/>
        </w:rPr>
        <w:t xml:space="preserve">Во  јануари 1998 година на Конференцијата во Париз извршено надополнување на </w:t>
      </w:r>
      <w:r w:rsidRPr="00D00324">
        <w:rPr>
          <w:rFonts w:ascii="Arial" w:hAnsi="Arial" w:cs="Arial"/>
          <w:u w:val="single"/>
          <w:lang w:val="mk-MK"/>
        </w:rPr>
        <w:t>Конвенцијата за заштита на човековите права и достоинство</w:t>
      </w:r>
      <w:r>
        <w:rPr>
          <w:rFonts w:ascii="Arial" w:hAnsi="Arial" w:cs="Arial"/>
          <w:lang w:val="mk-MK"/>
        </w:rPr>
        <w:t xml:space="preserve"> која се однесува на забрана на клонирање на луѓе (произведување на нови луѓе врз основа на клетки од жива личност со што би се создало биолоошки идентично лице. </w:t>
      </w:r>
      <w:r w:rsidR="00342043">
        <w:rPr>
          <w:rFonts w:ascii="Arial" w:hAnsi="Arial" w:cs="Arial"/>
          <w:lang w:val="mk-MK"/>
        </w:rPr>
        <w:t xml:space="preserve">Во чл. 1 од наведената Конвенција стои: </w:t>
      </w:r>
      <w:r w:rsidR="00342043" w:rsidRPr="005A7122">
        <w:rPr>
          <w:rFonts w:ascii="Arial" w:hAnsi="Arial" w:cs="Arial"/>
          <w:lang w:val="ru-RU"/>
        </w:rPr>
        <w:t>“</w:t>
      </w:r>
      <w:r w:rsidR="00342043" w:rsidRPr="005A7122">
        <w:rPr>
          <w:rFonts w:ascii="Arial" w:hAnsi="Arial" w:cs="Arial"/>
          <w:i/>
          <w:lang w:val="mk-MK"/>
        </w:rPr>
        <w:t>Се забранува секаква интервенција со која се настојува да се создаде човечко суштество генетички идентично на друго човечко суштество, без оглед на тоа дали тоа е живо или мртво</w:t>
      </w:r>
      <w:r w:rsidR="00342043">
        <w:rPr>
          <w:rFonts w:ascii="Arial" w:hAnsi="Arial" w:cs="Arial"/>
          <w:lang w:val="mk-MK"/>
        </w:rPr>
        <w:t>.</w:t>
      </w:r>
      <w:r w:rsidR="00342043" w:rsidRPr="005A7122">
        <w:rPr>
          <w:rFonts w:ascii="Arial" w:hAnsi="Arial" w:cs="Arial"/>
          <w:lang w:val="ru-RU"/>
        </w:rPr>
        <w:t>“</w:t>
      </w:r>
    </w:p>
    <w:p w:rsidR="00342043" w:rsidRPr="001158AB" w:rsidRDefault="00342043" w:rsidP="00B94F4C">
      <w:pPr>
        <w:pStyle w:val="NormalWeb"/>
        <w:spacing w:before="96" w:beforeAutospacing="0" w:after="120" w:afterAutospacing="0" w:line="360" w:lineRule="atLeast"/>
        <w:ind w:firstLine="720"/>
        <w:jc w:val="both"/>
        <w:rPr>
          <w:rFonts w:ascii="Arial" w:hAnsi="Arial" w:cs="Arial"/>
          <w:color w:val="000000"/>
          <w:shd w:val="clear" w:color="auto" w:fill="FFFFFF"/>
          <w:lang w:val="mk-MK"/>
        </w:rPr>
      </w:pPr>
      <w:r w:rsidRPr="001158AB">
        <w:rPr>
          <w:rFonts w:ascii="Arial" w:hAnsi="Arial" w:cs="Arial"/>
          <w:lang w:val="mk-MK"/>
        </w:rPr>
        <w:t xml:space="preserve">Поимот клонирање подразбира облик на неполно размножување (вештачко создавање) на едностранични и повеќестранични организми при што настануваат потомци кои се еднакви на родителскиот организам. </w:t>
      </w:r>
      <w:r w:rsidR="00BE25DF" w:rsidRPr="001158AB">
        <w:rPr>
          <w:rFonts w:ascii="Arial" w:hAnsi="Arial" w:cs="Arial"/>
          <w:lang w:val="mk-MK"/>
        </w:rPr>
        <w:t xml:space="preserve">Католичката црква официонално се противи на клонирањето на луѓето. </w:t>
      </w:r>
      <w:r w:rsidR="00BE25DF" w:rsidRPr="001158AB">
        <w:rPr>
          <w:rFonts w:ascii="Arial" w:hAnsi="Arial" w:cs="Arial"/>
          <w:bCs/>
          <w:color w:val="000000"/>
          <w:shd w:val="clear" w:color="auto" w:fill="FFFFFF"/>
          <w:lang w:val="mk-MK"/>
        </w:rPr>
        <w:t>Таа смета дека клонирањето е неморален чин и голем грев</w:t>
      </w:r>
      <w:r w:rsidR="00BE25DF" w:rsidRPr="001158AB">
        <w:rPr>
          <w:rFonts w:ascii="Arial" w:hAnsi="Arial" w:cs="Arial"/>
          <w:color w:val="000000"/>
          <w:shd w:val="clear" w:color="auto" w:fill="FFFFFF"/>
          <w:lang w:val="mk-MK"/>
        </w:rPr>
        <w:t>, бидејќи смета дека секој човек</w:t>
      </w:r>
      <w:r w:rsidR="001158AB" w:rsidRPr="001158AB">
        <w:rPr>
          <w:rFonts w:ascii="Arial" w:hAnsi="Arial" w:cs="Arial"/>
          <w:color w:val="000000"/>
          <w:shd w:val="clear" w:color="auto" w:fill="FFFFFF"/>
          <w:lang w:val="mk-MK"/>
        </w:rPr>
        <w:t xml:space="preserve"> има право да биде создаден</w:t>
      </w:r>
      <w:r w:rsidR="00BE25DF" w:rsidRPr="001158AB">
        <w:rPr>
          <w:rFonts w:ascii="Arial" w:hAnsi="Arial" w:cs="Arial"/>
          <w:color w:val="000000"/>
          <w:shd w:val="clear" w:color="auto" w:fill="FFFFFF"/>
          <w:lang w:val="mk-MK"/>
        </w:rPr>
        <w:t xml:space="preserve"> с</w:t>
      </w:r>
      <w:r w:rsidR="001158AB" w:rsidRPr="001158AB">
        <w:rPr>
          <w:rFonts w:ascii="Arial" w:hAnsi="Arial" w:cs="Arial"/>
          <w:color w:val="000000"/>
          <w:shd w:val="clear" w:color="auto" w:fill="FFFFFF"/>
          <w:lang w:val="mk-MK"/>
        </w:rPr>
        <w:t>о природен полов чин преку</w:t>
      </w:r>
      <w:r w:rsidR="00BE25DF" w:rsidRPr="001158AB">
        <w:rPr>
          <w:rFonts w:ascii="Arial" w:hAnsi="Arial" w:cs="Arial"/>
          <w:color w:val="000000"/>
          <w:shd w:val="clear" w:color="auto" w:fill="FFFFFF"/>
          <w:lang w:val="mk-MK"/>
        </w:rPr>
        <w:t xml:space="preserve"> љубов на таткото и мајката</w:t>
      </w:r>
      <w:r w:rsidR="001158AB" w:rsidRPr="001158AB">
        <w:rPr>
          <w:rFonts w:ascii="Arial" w:hAnsi="Arial" w:cs="Arial"/>
          <w:color w:val="000000"/>
          <w:shd w:val="clear" w:color="auto" w:fill="FFFFFF"/>
          <w:lang w:val="mk-MK"/>
        </w:rPr>
        <w:t>. Со клонирањето на луѓето настанува ново човечко суштество без полов однос слично како вештачкото оплодување и на тој начин се крши правото на детето да да биде создадено според</w:t>
      </w:r>
      <w:r w:rsidR="001158AB">
        <w:rPr>
          <w:color w:val="000000"/>
          <w:shd w:val="clear" w:color="auto" w:fill="FFFFFF"/>
          <w:lang w:val="mk-MK"/>
        </w:rPr>
        <w:t xml:space="preserve"> </w:t>
      </w:r>
      <w:r w:rsidR="001158AB" w:rsidRPr="001158AB">
        <w:rPr>
          <w:rFonts w:ascii="Arial" w:hAnsi="Arial" w:cs="Arial"/>
          <w:color w:val="000000"/>
          <w:shd w:val="clear" w:color="auto" w:fill="FFFFFF"/>
          <w:lang w:val="mk-MK"/>
        </w:rPr>
        <w:t>божјата волја со природен полов однос во брак.</w:t>
      </w:r>
      <w:r w:rsidR="001158AB" w:rsidRPr="001158AB">
        <w:rPr>
          <w:color w:val="000000"/>
          <w:sz w:val="20"/>
          <w:szCs w:val="20"/>
          <w:shd w:val="clear" w:color="auto" w:fill="FFFFFF"/>
          <w:lang w:val="mk-MK"/>
        </w:rPr>
        <w:t xml:space="preserve"> </w:t>
      </w:r>
      <w:r w:rsidR="001158AB" w:rsidRPr="001158AB">
        <w:rPr>
          <w:color w:val="000000"/>
          <w:shd w:val="clear" w:color="auto" w:fill="FFFFFF"/>
          <w:lang w:val="mk-MK"/>
        </w:rPr>
        <w:t xml:space="preserve"> </w:t>
      </w:r>
    </w:p>
    <w:p w:rsidR="00286AA8" w:rsidRDefault="0086518B" w:rsidP="00441EDA">
      <w:pPr>
        <w:spacing w:line="360" w:lineRule="auto"/>
        <w:jc w:val="both"/>
        <w:rPr>
          <w:rFonts w:ascii="Arial" w:hAnsi="Arial" w:cs="Arial"/>
          <w:lang w:val="mk-MK"/>
        </w:rPr>
      </w:pPr>
      <w:r>
        <w:rPr>
          <w:rFonts w:ascii="Arial" w:hAnsi="Arial" w:cs="Arial"/>
          <w:lang w:val="mk-MK"/>
        </w:rPr>
        <w:tab/>
      </w:r>
      <w:r w:rsidR="0037470B">
        <w:rPr>
          <w:rFonts w:ascii="Arial" w:hAnsi="Arial" w:cs="Arial"/>
          <w:lang w:val="mk-MK"/>
        </w:rPr>
        <w:t>Инструментализацијата на човечките суштества преку слободно создавање на генетички идентични човечки суштества е спротивна на човековото достоинство и на тој начин се создава злоупотреба на медицината и биоологијата.</w:t>
      </w:r>
    </w:p>
    <w:p w:rsidR="008D55D4" w:rsidRDefault="008D55D4" w:rsidP="00441EDA">
      <w:pPr>
        <w:spacing w:line="360" w:lineRule="auto"/>
        <w:jc w:val="both"/>
        <w:rPr>
          <w:rFonts w:ascii="Arial" w:hAnsi="Arial" w:cs="Arial"/>
          <w:lang w:val="mk-MK"/>
        </w:rPr>
      </w:pPr>
    </w:p>
    <w:p w:rsidR="000B172A" w:rsidRPr="009021A7" w:rsidRDefault="000B172A" w:rsidP="00441EDA">
      <w:pPr>
        <w:spacing w:line="360" w:lineRule="auto"/>
        <w:jc w:val="both"/>
        <w:rPr>
          <w:rFonts w:ascii="Arial" w:hAnsi="Arial" w:cs="Arial"/>
          <w:lang w:val="mk-MK"/>
        </w:rPr>
      </w:pPr>
    </w:p>
    <w:p w:rsidR="00B0153B" w:rsidRDefault="00A30D5E" w:rsidP="009021A7">
      <w:pPr>
        <w:numPr>
          <w:ilvl w:val="0"/>
          <w:numId w:val="9"/>
        </w:numPr>
        <w:spacing w:line="360" w:lineRule="auto"/>
        <w:jc w:val="both"/>
        <w:rPr>
          <w:rFonts w:ascii="Arial" w:hAnsi="Arial" w:cs="Arial"/>
          <w:b/>
        </w:rPr>
      </w:pPr>
      <w:r>
        <w:rPr>
          <w:rFonts w:ascii="Arial" w:hAnsi="Arial" w:cs="Arial"/>
          <w:b/>
          <w:lang w:val="mk-MK"/>
        </w:rPr>
        <w:lastRenderedPageBreak/>
        <w:t>УНИВЕРЗАЛНА ЕТИКА</w:t>
      </w:r>
    </w:p>
    <w:p w:rsidR="00D1665D" w:rsidRPr="00D1665D" w:rsidRDefault="00D1665D" w:rsidP="00B22218">
      <w:pPr>
        <w:spacing w:line="360" w:lineRule="auto"/>
        <w:ind w:firstLine="720"/>
        <w:jc w:val="both"/>
        <w:rPr>
          <w:rFonts w:ascii="Arial" w:hAnsi="Arial" w:cs="Arial"/>
          <w:b/>
        </w:rPr>
      </w:pPr>
    </w:p>
    <w:p w:rsidR="00E70809" w:rsidRDefault="00B0153B" w:rsidP="00B22218">
      <w:pPr>
        <w:spacing w:line="360" w:lineRule="auto"/>
        <w:ind w:firstLine="720"/>
        <w:jc w:val="both"/>
        <w:rPr>
          <w:rFonts w:ascii="Arial" w:hAnsi="Arial" w:cs="Arial"/>
          <w:lang w:val="mk-MK"/>
        </w:rPr>
      </w:pP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единствена</w:t>
      </w:r>
      <w:r w:rsidR="00DF6313" w:rsidRPr="00DF6313">
        <w:rPr>
          <w:rFonts w:ascii="Arial" w:hAnsi="Arial" w:cs="Arial"/>
          <w:lang w:val="mk-MK"/>
        </w:rPr>
        <w:t xml:space="preserve"> </w:t>
      </w:r>
      <w:r w:rsidRPr="00DF6313">
        <w:rPr>
          <w:rFonts w:ascii="Arial" w:hAnsi="Arial" w:cs="Arial"/>
          <w:lang w:val="mk-MK"/>
        </w:rPr>
        <w:t>целина</w:t>
      </w:r>
      <w:r w:rsidR="00DF6313" w:rsidRPr="00DF6313">
        <w:rPr>
          <w:rFonts w:ascii="Arial" w:hAnsi="Arial" w:cs="Arial"/>
          <w:lang w:val="mk-MK"/>
        </w:rPr>
        <w:t xml:space="preserve">, </w:t>
      </w:r>
      <w:r w:rsidRPr="00DF6313">
        <w:rPr>
          <w:rFonts w:ascii="Arial" w:hAnsi="Arial" w:cs="Arial"/>
          <w:lang w:val="mk-MK"/>
        </w:rPr>
        <w:t>повеќе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потребно</w:t>
      </w:r>
      <w:r w:rsidR="00DF6313" w:rsidRPr="00DF6313">
        <w:rPr>
          <w:rFonts w:ascii="Arial" w:hAnsi="Arial" w:cs="Arial"/>
          <w:lang w:val="mk-MK"/>
        </w:rPr>
        <w:t xml:space="preserve"> </w:t>
      </w:r>
      <w:r w:rsidRPr="00DF6313">
        <w:rPr>
          <w:rFonts w:ascii="Arial" w:hAnsi="Arial" w:cs="Arial"/>
          <w:lang w:val="mk-MK"/>
        </w:rPr>
        <w:t>му</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создавање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општа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универзална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ќе</w:t>
      </w:r>
      <w:r w:rsidR="00DF6313" w:rsidRPr="00DF6313">
        <w:rPr>
          <w:rFonts w:ascii="Arial" w:hAnsi="Arial" w:cs="Arial"/>
          <w:lang w:val="mk-MK"/>
        </w:rPr>
        <w:t xml:space="preserve"> </w:t>
      </w:r>
      <w:r w:rsidR="00C73D94" w:rsidRPr="00DF6313">
        <w:rPr>
          <w:rFonts w:ascii="Arial" w:hAnsi="Arial" w:cs="Arial"/>
          <w:lang w:val="mk-MK"/>
        </w:rPr>
        <w:t>важи</w:t>
      </w:r>
      <w:r w:rsidR="00DF6313" w:rsidRPr="00DF6313">
        <w:rPr>
          <w:rFonts w:ascii="Arial" w:hAnsi="Arial" w:cs="Arial"/>
          <w:lang w:val="mk-MK"/>
        </w:rPr>
        <w:t xml:space="preserve"> </w:t>
      </w:r>
      <w:r w:rsidR="00C73D94" w:rsidRPr="00DF6313">
        <w:rPr>
          <w:rFonts w:ascii="Arial" w:hAnsi="Arial" w:cs="Arial"/>
          <w:lang w:val="mk-MK"/>
        </w:rPr>
        <w:t>како</w:t>
      </w:r>
      <w:r w:rsidR="00DF6313" w:rsidRPr="00DF6313">
        <w:rPr>
          <w:rFonts w:ascii="Arial" w:hAnsi="Arial" w:cs="Arial"/>
          <w:lang w:val="mk-MK"/>
        </w:rPr>
        <w:t xml:space="preserve"> </w:t>
      </w:r>
      <w:r w:rsidR="00C73D94" w:rsidRPr="00DF6313">
        <w:rPr>
          <w:rFonts w:ascii="Arial" w:hAnsi="Arial" w:cs="Arial"/>
          <w:lang w:val="mk-MK"/>
        </w:rPr>
        <w:t>универзална</w:t>
      </w:r>
      <w:r w:rsidR="00DF6313" w:rsidRPr="00DF6313">
        <w:rPr>
          <w:rFonts w:ascii="Arial" w:hAnsi="Arial" w:cs="Arial"/>
          <w:lang w:val="mk-MK"/>
        </w:rPr>
        <w:t xml:space="preserve"> </w:t>
      </w:r>
      <w:r w:rsidR="00C73D94" w:rsidRPr="00DF6313">
        <w:rPr>
          <w:rFonts w:ascii="Arial" w:hAnsi="Arial" w:cs="Arial"/>
          <w:lang w:val="mk-MK"/>
        </w:rPr>
        <w:t>вредност</w:t>
      </w:r>
      <w:r w:rsidR="00DF6313" w:rsidRPr="00DF6313">
        <w:rPr>
          <w:rFonts w:ascii="Arial" w:hAnsi="Arial" w:cs="Arial"/>
          <w:lang w:val="mk-MK"/>
        </w:rPr>
        <w:t xml:space="preserve"> </w:t>
      </w:r>
      <w:r w:rsidR="00C73D94" w:rsidRPr="00DF6313">
        <w:rPr>
          <w:rFonts w:ascii="Arial" w:hAnsi="Arial" w:cs="Arial"/>
          <w:lang w:val="mk-MK"/>
        </w:rPr>
        <w:t>што</w:t>
      </w:r>
      <w:r w:rsidR="00DF6313" w:rsidRPr="00DF6313">
        <w:rPr>
          <w:rFonts w:ascii="Arial" w:hAnsi="Arial" w:cs="Arial"/>
          <w:lang w:val="mk-MK"/>
        </w:rPr>
        <w:t xml:space="preserve"> </w:t>
      </w:r>
      <w:r w:rsidR="00C73D94" w:rsidRPr="00DF6313">
        <w:rPr>
          <w:rFonts w:ascii="Arial" w:hAnsi="Arial" w:cs="Arial"/>
          <w:lang w:val="mk-MK"/>
        </w:rPr>
        <w:t>ќе</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практицираат</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луѓе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 xml:space="preserve">. </w:t>
      </w:r>
      <w:r w:rsidRPr="00DF6313">
        <w:rPr>
          <w:rFonts w:ascii="Arial" w:hAnsi="Arial" w:cs="Arial"/>
          <w:lang w:val="mk-MK"/>
        </w:rPr>
        <w:t>Потребата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создавањето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ваква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наметна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потребата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неутрализира</w:t>
      </w:r>
      <w:r w:rsidR="00DF6313" w:rsidRPr="00DF6313">
        <w:rPr>
          <w:rFonts w:ascii="Arial" w:hAnsi="Arial" w:cs="Arial"/>
          <w:lang w:val="mk-MK"/>
        </w:rPr>
        <w:t xml:space="preserve"> </w:t>
      </w:r>
      <w:r w:rsidRPr="00DF6313">
        <w:rPr>
          <w:rFonts w:ascii="Arial" w:hAnsi="Arial" w:cs="Arial"/>
          <w:lang w:val="mk-MK"/>
        </w:rPr>
        <w:t>негативното</w:t>
      </w:r>
      <w:r w:rsidR="00DF6313" w:rsidRPr="00DF6313">
        <w:rPr>
          <w:rFonts w:ascii="Arial" w:hAnsi="Arial" w:cs="Arial"/>
          <w:lang w:val="mk-MK"/>
        </w:rPr>
        <w:t xml:space="preserve"> </w:t>
      </w:r>
      <w:r w:rsidRPr="00DF6313">
        <w:rPr>
          <w:rFonts w:ascii="Arial" w:hAnsi="Arial" w:cs="Arial"/>
          <w:lang w:val="mk-MK"/>
        </w:rPr>
        <w:t>дејство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процесот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глобализација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своето</w:t>
      </w:r>
      <w:r w:rsidR="00DF6313" w:rsidRPr="00DF6313">
        <w:rPr>
          <w:rFonts w:ascii="Arial" w:hAnsi="Arial" w:cs="Arial"/>
          <w:lang w:val="mk-MK"/>
        </w:rPr>
        <w:t xml:space="preserve"> </w:t>
      </w:r>
      <w:r w:rsidRPr="00DF6313">
        <w:rPr>
          <w:rFonts w:ascii="Arial" w:hAnsi="Arial" w:cs="Arial"/>
          <w:lang w:val="mk-MK"/>
        </w:rPr>
        <w:t>делување</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наруши</w:t>
      </w:r>
      <w:r w:rsidR="00DF6313" w:rsidRPr="00DF6313">
        <w:rPr>
          <w:rFonts w:ascii="Arial" w:hAnsi="Arial" w:cs="Arial"/>
          <w:lang w:val="mk-MK"/>
        </w:rPr>
        <w:t xml:space="preserve"> </w:t>
      </w:r>
      <w:r w:rsidRPr="00DF6313">
        <w:rPr>
          <w:rFonts w:ascii="Arial" w:hAnsi="Arial" w:cs="Arial"/>
          <w:lang w:val="mk-MK"/>
        </w:rPr>
        <w:t>основните</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вредности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зголемува</w:t>
      </w:r>
      <w:r w:rsidR="00DF6313" w:rsidRPr="00DF6313">
        <w:rPr>
          <w:rFonts w:ascii="Arial" w:hAnsi="Arial" w:cs="Arial"/>
          <w:lang w:val="mk-MK"/>
        </w:rPr>
        <w:t xml:space="preserve"> </w:t>
      </w:r>
      <w:r w:rsidRPr="00DF6313">
        <w:rPr>
          <w:rFonts w:ascii="Arial" w:hAnsi="Arial" w:cs="Arial"/>
          <w:lang w:val="mk-MK"/>
        </w:rPr>
        <w:t>разликите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општественото</w:t>
      </w:r>
      <w:r w:rsidR="00DF6313" w:rsidRPr="00DF6313">
        <w:rPr>
          <w:rFonts w:ascii="Arial" w:hAnsi="Arial" w:cs="Arial"/>
          <w:lang w:val="mk-MK"/>
        </w:rPr>
        <w:t xml:space="preserve"> </w:t>
      </w:r>
      <w:r w:rsidRPr="00DF6313">
        <w:rPr>
          <w:rFonts w:ascii="Arial" w:hAnsi="Arial" w:cs="Arial"/>
          <w:lang w:val="mk-MK"/>
        </w:rPr>
        <w:t>богатство</w:t>
      </w:r>
      <w:r w:rsidR="00DF6313" w:rsidRPr="00DF6313">
        <w:rPr>
          <w:rFonts w:ascii="Arial" w:hAnsi="Arial" w:cs="Arial"/>
          <w:lang w:val="mk-MK"/>
        </w:rPr>
        <w:t xml:space="preserve">. </w:t>
      </w:r>
      <w:r w:rsidRPr="00DF6313">
        <w:rPr>
          <w:rFonts w:ascii="Arial" w:hAnsi="Arial" w:cs="Arial"/>
          <w:lang w:val="mk-MK"/>
        </w:rPr>
        <w:t>Творец</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создавач</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Универзалната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ООН</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своите</w:t>
      </w:r>
      <w:r w:rsidR="00DF6313" w:rsidRPr="00DF6313">
        <w:rPr>
          <w:rFonts w:ascii="Arial" w:hAnsi="Arial" w:cs="Arial"/>
          <w:lang w:val="mk-MK"/>
        </w:rPr>
        <w:t xml:space="preserve"> </w:t>
      </w:r>
      <w:r w:rsidRPr="00DF6313">
        <w:rPr>
          <w:rFonts w:ascii="Arial" w:hAnsi="Arial" w:cs="Arial"/>
          <w:lang w:val="mk-MK"/>
        </w:rPr>
        <w:t>меѓународни</w:t>
      </w:r>
      <w:r w:rsidR="00DF6313" w:rsidRPr="00DF6313">
        <w:rPr>
          <w:rFonts w:ascii="Arial" w:hAnsi="Arial" w:cs="Arial"/>
          <w:lang w:val="mk-MK"/>
        </w:rPr>
        <w:t xml:space="preserve"> </w:t>
      </w:r>
      <w:r w:rsidRPr="00DF6313">
        <w:rPr>
          <w:rFonts w:ascii="Arial" w:hAnsi="Arial" w:cs="Arial"/>
          <w:lang w:val="mk-MK"/>
        </w:rPr>
        <w:t>инструменти</w:t>
      </w:r>
      <w:r w:rsidR="00DF6313" w:rsidRPr="00DF6313">
        <w:rPr>
          <w:rFonts w:ascii="Arial" w:hAnsi="Arial" w:cs="Arial"/>
          <w:lang w:val="mk-MK"/>
        </w:rPr>
        <w:t xml:space="preserve"> </w:t>
      </w:r>
      <w:r w:rsidR="005A70F3" w:rsidRPr="00DF6313">
        <w:rPr>
          <w:rFonts w:ascii="Arial" w:hAnsi="Arial" w:cs="Arial"/>
          <w:lang w:val="mk-MK"/>
        </w:rPr>
        <w:t>влијае</w:t>
      </w:r>
      <w:r w:rsidR="00DF6313" w:rsidRPr="00DF6313">
        <w:rPr>
          <w:rFonts w:ascii="Arial" w:hAnsi="Arial" w:cs="Arial"/>
          <w:lang w:val="mk-MK"/>
        </w:rPr>
        <w:t xml:space="preserve"> </w:t>
      </w:r>
      <w:r w:rsidR="005A70F3" w:rsidRPr="00DF6313">
        <w:rPr>
          <w:rFonts w:ascii="Arial" w:hAnsi="Arial" w:cs="Arial"/>
          <w:lang w:val="mk-MK"/>
        </w:rPr>
        <w:t>врз</w:t>
      </w:r>
      <w:r w:rsidR="00DF6313" w:rsidRPr="00DF6313">
        <w:rPr>
          <w:rFonts w:ascii="Arial" w:hAnsi="Arial" w:cs="Arial"/>
          <w:lang w:val="mk-MK"/>
        </w:rPr>
        <w:t xml:space="preserve"> </w:t>
      </w:r>
      <w:r w:rsidR="00C73D94" w:rsidRPr="00DF6313">
        <w:rPr>
          <w:rFonts w:ascii="Arial" w:hAnsi="Arial" w:cs="Arial"/>
          <w:lang w:val="mk-MK"/>
        </w:rPr>
        <w:t>меѓународната</w:t>
      </w:r>
      <w:r w:rsidR="00DF6313" w:rsidRPr="00DF6313">
        <w:rPr>
          <w:rFonts w:ascii="Arial" w:hAnsi="Arial" w:cs="Arial"/>
          <w:lang w:val="mk-MK"/>
        </w:rPr>
        <w:t xml:space="preserve"> </w:t>
      </w:r>
      <w:r w:rsidR="00C73D94" w:rsidRPr="00DF6313">
        <w:rPr>
          <w:rFonts w:ascii="Arial" w:hAnsi="Arial" w:cs="Arial"/>
          <w:lang w:val="mk-MK"/>
        </w:rPr>
        <w:t>заедница</w:t>
      </w:r>
      <w:r w:rsidR="00DF6313" w:rsidRPr="00DF6313">
        <w:rPr>
          <w:rFonts w:ascii="Arial" w:hAnsi="Arial" w:cs="Arial"/>
          <w:lang w:val="mk-MK"/>
        </w:rPr>
        <w:t xml:space="preserve"> </w:t>
      </w:r>
      <w:r w:rsidR="00C73D94" w:rsidRPr="00DF6313">
        <w:rPr>
          <w:rFonts w:ascii="Arial" w:hAnsi="Arial" w:cs="Arial"/>
          <w:lang w:val="mk-MK"/>
        </w:rPr>
        <w:t>и</w:t>
      </w:r>
      <w:r w:rsidR="00DF6313" w:rsidRPr="00DF6313">
        <w:rPr>
          <w:rFonts w:ascii="Arial" w:hAnsi="Arial" w:cs="Arial"/>
          <w:lang w:val="mk-MK"/>
        </w:rPr>
        <w:t xml:space="preserve"> </w:t>
      </w:r>
      <w:r w:rsidR="005A70F3" w:rsidRPr="00DF6313">
        <w:rPr>
          <w:rFonts w:ascii="Arial" w:hAnsi="Arial" w:cs="Arial"/>
          <w:lang w:val="mk-MK"/>
        </w:rPr>
        <w:t>меѓународната</w:t>
      </w:r>
      <w:r w:rsidR="00DF6313" w:rsidRPr="00DF6313">
        <w:rPr>
          <w:rFonts w:ascii="Arial" w:hAnsi="Arial" w:cs="Arial"/>
          <w:lang w:val="mk-MK"/>
        </w:rPr>
        <w:t xml:space="preserve"> </w:t>
      </w:r>
      <w:r w:rsidR="005A70F3" w:rsidRPr="00DF6313">
        <w:rPr>
          <w:rFonts w:ascii="Arial" w:hAnsi="Arial" w:cs="Arial"/>
          <w:lang w:val="mk-MK"/>
        </w:rPr>
        <w:t>свест</w:t>
      </w:r>
      <w:r w:rsidR="00DF6313" w:rsidRPr="00DF6313">
        <w:rPr>
          <w:rFonts w:ascii="Arial" w:hAnsi="Arial" w:cs="Arial"/>
          <w:lang w:val="mk-MK"/>
        </w:rPr>
        <w:t xml:space="preserve"> </w:t>
      </w:r>
      <w:r w:rsidR="005A70F3" w:rsidRPr="00DF6313">
        <w:rPr>
          <w:rFonts w:ascii="Arial" w:hAnsi="Arial" w:cs="Arial"/>
          <w:lang w:val="mk-MK"/>
        </w:rPr>
        <w:t>дека</w:t>
      </w:r>
      <w:r w:rsidR="00DF6313" w:rsidRPr="00DF6313">
        <w:rPr>
          <w:rFonts w:ascii="Arial" w:hAnsi="Arial" w:cs="Arial"/>
          <w:lang w:val="mk-MK"/>
        </w:rPr>
        <w:t xml:space="preserve"> </w:t>
      </w:r>
      <w:r w:rsidR="005A70F3" w:rsidRPr="00DF6313">
        <w:rPr>
          <w:rFonts w:ascii="Arial" w:hAnsi="Arial" w:cs="Arial"/>
          <w:b/>
          <w:lang w:val="mk-MK"/>
        </w:rPr>
        <w:t>мирот</w:t>
      </w:r>
      <w:r w:rsidR="00DF6313" w:rsidRPr="00DF6313">
        <w:rPr>
          <w:rFonts w:ascii="Arial" w:hAnsi="Arial" w:cs="Arial"/>
          <w:lang w:val="mk-MK"/>
        </w:rPr>
        <w:t xml:space="preserve"> </w:t>
      </w:r>
      <w:r w:rsidR="00C73D94" w:rsidRPr="00DF6313">
        <w:rPr>
          <w:rFonts w:ascii="Arial" w:hAnsi="Arial" w:cs="Arial"/>
          <w:lang w:val="mk-MK"/>
        </w:rPr>
        <w:t>и</w:t>
      </w:r>
      <w:r w:rsidR="00DF6313" w:rsidRPr="00DF6313">
        <w:rPr>
          <w:rFonts w:ascii="Arial" w:hAnsi="Arial" w:cs="Arial"/>
          <w:lang w:val="mk-MK"/>
        </w:rPr>
        <w:t xml:space="preserve"> </w:t>
      </w:r>
      <w:r w:rsidR="00C73D94" w:rsidRPr="00DF6313">
        <w:rPr>
          <w:rFonts w:ascii="Arial" w:hAnsi="Arial" w:cs="Arial"/>
          <w:b/>
          <w:lang w:val="mk-MK"/>
        </w:rPr>
        <w:t>толеранцијата</w:t>
      </w:r>
      <w:r w:rsidR="00DF6313" w:rsidRPr="00DF6313">
        <w:rPr>
          <w:rFonts w:ascii="Arial" w:hAnsi="Arial" w:cs="Arial"/>
          <w:lang w:val="mk-MK"/>
        </w:rPr>
        <w:t xml:space="preserve"> </w:t>
      </w:r>
      <w:r w:rsidR="00C73D94" w:rsidRPr="00DF6313">
        <w:rPr>
          <w:rFonts w:ascii="Arial" w:hAnsi="Arial" w:cs="Arial"/>
          <w:lang w:val="mk-MK"/>
        </w:rPr>
        <w:t>се</w:t>
      </w:r>
      <w:r w:rsidR="00DF6313" w:rsidRPr="00DF6313">
        <w:rPr>
          <w:rFonts w:ascii="Arial" w:hAnsi="Arial" w:cs="Arial"/>
          <w:lang w:val="mk-MK"/>
        </w:rPr>
        <w:t xml:space="preserve"> </w:t>
      </w:r>
      <w:r w:rsidR="005A70F3" w:rsidRPr="00DF6313">
        <w:rPr>
          <w:rFonts w:ascii="Arial" w:hAnsi="Arial" w:cs="Arial"/>
          <w:lang w:val="mk-MK"/>
        </w:rPr>
        <w:t>највисока</w:t>
      </w:r>
      <w:r w:rsidR="00DF6313" w:rsidRPr="00DF6313">
        <w:rPr>
          <w:rFonts w:ascii="Arial" w:hAnsi="Arial" w:cs="Arial"/>
          <w:lang w:val="mk-MK"/>
        </w:rPr>
        <w:t xml:space="preserve"> </w:t>
      </w:r>
      <w:r w:rsidR="005A70F3" w:rsidRPr="00DF6313">
        <w:rPr>
          <w:rFonts w:ascii="Arial" w:hAnsi="Arial" w:cs="Arial"/>
          <w:lang w:val="mk-MK"/>
        </w:rPr>
        <w:t>универзална</w:t>
      </w:r>
      <w:r w:rsidR="00DF6313" w:rsidRPr="00DF6313">
        <w:rPr>
          <w:rFonts w:ascii="Arial" w:hAnsi="Arial" w:cs="Arial"/>
          <w:lang w:val="mk-MK"/>
        </w:rPr>
        <w:t xml:space="preserve"> </w:t>
      </w:r>
      <w:r w:rsidR="005A70F3" w:rsidRPr="00DF6313">
        <w:rPr>
          <w:rFonts w:ascii="Arial" w:hAnsi="Arial" w:cs="Arial"/>
          <w:lang w:val="mk-MK"/>
        </w:rPr>
        <w:t>вредност</w:t>
      </w:r>
      <w:r w:rsidR="00DF6313" w:rsidRPr="00DF6313">
        <w:rPr>
          <w:rFonts w:ascii="Arial" w:hAnsi="Arial" w:cs="Arial"/>
          <w:lang w:val="mk-MK"/>
        </w:rPr>
        <w:t xml:space="preserve"> </w:t>
      </w:r>
      <w:r w:rsidR="00C73D94" w:rsidRPr="00DF6313">
        <w:rPr>
          <w:rFonts w:ascii="Arial" w:hAnsi="Arial" w:cs="Arial"/>
          <w:lang w:val="mk-MK"/>
        </w:rPr>
        <w:t>во</w:t>
      </w:r>
      <w:r w:rsidR="00DF6313" w:rsidRPr="00DF6313">
        <w:rPr>
          <w:rFonts w:ascii="Arial" w:hAnsi="Arial" w:cs="Arial"/>
          <w:lang w:val="mk-MK"/>
        </w:rPr>
        <w:t xml:space="preserve"> </w:t>
      </w:r>
      <w:r w:rsidR="00C73D94" w:rsidRPr="00DF6313">
        <w:rPr>
          <w:rFonts w:ascii="Arial" w:hAnsi="Arial" w:cs="Arial"/>
          <w:lang w:val="mk-MK"/>
        </w:rPr>
        <w:t>човековото</w:t>
      </w:r>
      <w:r w:rsidR="00DF6313" w:rsidRPr="00DF6313">
        <w:rPr>
          <w:rFonts w:ascii="Arial" w:hAnsi="Arial" w:cs="Arial"/>
          <w:lang w:val="mk-MK"/>
        </w:rPr>
        <w:t xml:space="preserve"> </w:t>
      </w:r>
      <w:r w:rsidR="00C73D94" w:rsidRPr="00DF6313">
        <w:rPr>
          <w:rFonts w:ascii="Arial" w:hAnsi="Arial" w:cs="Arial"/>
          <w:lang w:val="mk-MK"/>
        </w:rPr>
        <w:t>егзистирање</w:t>
      </w:r>
      <w:r w:rsidR="00DF6313" w:rsidRPr="00DF6313">
        <w:rPr>
          <w:rFonts w:ascii="Arial" w:hAnsi="Arial" w:cs="Arial"/>
          <w:lang w:val="mk-MK"/>
        </w:rPr>
        <w:t xml:space="preserve"> </w:t>
      </w:r>
      <w:r w:rsidR="00D61295" w:rsidRPr="00DF6313">
        <w:rPr>
          <w:rFonts w:ascii="Arial" w:hAnsi="Arial" w:cs="Arial"/>
          <w:lang w:val="mk-MK"/>
        </w:rPr>
        <w:t>и</w:t>
      </w:r>
      <w:r w:rsidR="00DF6313" w:rsidRPr="00DF6313">
        <w:rPr>
          <w:rFonts w:ascii="Arial" w:hAnsi="Arial" w:cs="Arial"/>
          <w:lang w:val="mk-MK"/>
        </w:rPr>
        <w:t xml:space="preserve"> </w:t>
      </w:r>
      <w:r w:rsidR="00D61295" w:rsidRPr="00DF6313">
        <w:rPr>
          <w:rFonts w:ascii="Arial" w:hAnsi="Arial" w:cs="Arial"/>
          <w:lang w:val="mk-MK"/>
        </w:rPr>
        <w:t>се</w:t>
      </w:r>
      <w:r w:rsidR="00DF6313" w:rsidRPr="00DF6313">
        <w:rPr>
          <w:rFonts w:ascii="Arial" w:hAnsi="Arial" w:cs="Arial"/>
          <w:lang w:val="mk-MK"/>
        </w:rPr>
        <w:t xml:space="preserve"> </w:t>
      </w:r>
      <w:r w:rsidR="00D61295" w:rsidRPr="00DF6313">
        <w:rPr>
          <w:rFonts w:ascii="Arial" w:hAnsi="Arial" w:cs="Arial"/>
          <w:lang w:val="mk-MK"/>
        </w:rPr>
        <w:t>основен</w:t>
      </w:r>
      <w:r w:rsidR="00DF6313" w:rsidRPr="00DF6313">
        <w:rPr>
          <w:rFonts w:ascii="Arial" w:hAnsi="Arial" w:cs="Arial"/>
          <w:lang w:val="mk-MK"/>
        </w:rPr>
        <w:t xml:space="preserve"> </w:t>
      </w:r>
      <w:r w:rsidR="00D61295" w:rsidRPr="00DF6313">
        <w:rPr>
          <w:rFonts w:ascii="Arial" w:hAnsi="Arial" w:cs="Arial"/>
          <w:lang w:val="mk-MK"/>
        </w:rPr>
        <w:t>услов</w:t>
      </w:r>
      <w:r w:rsidR="00DF6313" w:rsidRPr="00DF6313">
        <w:rPr>
          <w:rFonts w:ascii="Arial" w:hAnsi="Arial" w:cs="Arial"/>
          <w:lang w:val="mk-MK"/>
        </w:rPr>
        <w:t xml:space="preserve"> </w:t>
      </w:r>
      <w:r w:rsidR="00D61295" w:rsidRPr="00DF6313">
        <w:rPr>
          <w:rFonts w:ascii="Arial" w:hAnsi="Arial" w:cs="Arial"/>
          <w:lang w:val="mk-MK"/>
        </w:rPr>
        <w:t>за</w:t>
      </w:r>
      <w:r w:rsidR="00DF6313" w:rsidRPr="00DF6313">
        <w:rPr>
          <w:rFonts w:ascii="Arial" w:hAnsi="Arial" w:cs="Arial"/>
          <w:lang w:val="mk-MK"/>
        </w:rPr>
        <w:t xml:space="preserve"> </w:t>
      </w:r>
      <w:r w:rsidR="00D61295" w:rsidRPr="00DF6313">
        <w:rPr>
          <w:rFonts w:ascii="Arial" w:hAnsi="Arial" w:cs="Arial"/>
          <w:lang w:val="mk-MK"/>
        </w:rPr>
        <w:t>опстанокот</w:t>
      </w:r>
      <w:r w:rsidR="00DF6313" w:rsidRPr="00DF6313">
        <w:rPr>
          <w:rFonts w:ascii="Arial" w:hAnsi="Arial" w:cs="Arial"/>
          <w:lang w:val="mk-MK"/>
        </w:rPr>
        <w:t xml:space="preserve"> </w:t>
      </w:r>
      <w:r w:rsidR="00D61295" w:rsidRPr="00DF6313">
        <w:rPr>
          <w:rFonts w:ascii="Arial" w:hAnsi="Arial" w:cs="Arial"/>
          <w:lang w:val="mk-MK"/>
        </w:rPr>
        <w:t>на</w:t>
      </w:r>
      <w:r w:rsidR="00DF6313" w:rsidRPr="00DF6313">
        <w:rPr>
          <w:rFonts w:ascii="Arial" w:hAnsi="Arial" w:cs="Arial"/>
          <w:lang w:val="mk-MK"/>
        </w:rPr>
        <w:t xml:space="preserve"> </w:t>
      </w:r>
      <w:r w:rsidR="00D61295" w:rsidRPr="00DF6313">
        <w:rPr>
          <w:rFonts w:ascii="Arial" w:hAnsi="Arial" w:cs="Arial"/>
          <w:lang w:val="mk-MK"/>
        </w:rPr>
        <w:t>цивилизацијата</w:t>
      </w:r>
      <w:r w:rsidR="00DF6313" w:rsidRPr="00DF6313">
        <w:rPr>
          <w:rFonts w:ascii="Arial" w:hAnsi="Arial" w:cs="Arial"/>
          <w:lang w:val="mk-MK"/>
        </w:rPr>
        <w:t xml:space="preserve">. </w:t>
      </w:r>
    </w:p>
    <w:p w:rsidR="007E5AD8" w:rsidRDefault="00400D1C" w:rsidP="00B22218">
      <w:pPr>
        <w:spacing w:line="360" w:lineRule="auto"/>
        <w:ind w:firstLine="720"/>
        <w:jc w:val="both"/>
        <w:rPr>
          <w:rFonts w:ascii="Arial" w:hAnsi="Arial" w:cs="Arial"/>
          <w:lang w:val="mk-MK"/>
        </w:rPr>
      </w:pPr>
      <w:r>
        <w:rPr>
          <w:rFonts w:ascii="Arial" w:hAnsi="Arial" w:cs="Arial"/>
          <w:lang w:val="mk-MK"/>
        </w:rPr>
        <w:t xml:space="preserve">На 12 ноември 1984 година, Генералното собрание на ООН усвои </w:t>
      </w:r>
      <w:r w:rsidRPr="00400D1C">
        <w:rPr>
          <w:rFonts w:ascii="Arial" w:hAnsi="Arial" w:cs="Arial"/>
          <w:b/>
          <w:lang w:val="mk-MK"/>
        </w:rPr>
        <w:t>Декларација за правото на народите на мир</w:t>
      </w:r>
      <w:r>
        <w:rPr>
          <w:rFonts w:ascii="Arial" w:hAnsi="Arial" w:cs="Arial"/>
          <w:b/>
          <w:lang w:val="mk-MK"/>
        </w:rPr>
        <w:t xml:space="preserve"> </w:t>
      </w:r>
      <w:r w:rsidRPr="00400D1C">
        <w:rPr>
          <w:rFonts w:ascii="Arial" w:hAnsi="Arial" w:cs="Arial"/>
          <w:lang w:val="mk-MK"/>
        </w:rPr>
        <w:t>според која</w:t>
      </w:r>
      <w:r>
        <w:rPr>
          <w:rFonts w:ascii="Arial" w:hAnsi="Arial" w:cs="Arial"/>
          <w:b/>
          <w:lang w:val="mk-MK"/>
        </w:rPr>
        <w:t xml:space="preserve"> </w:t>
      </w:r>
      <w:r>
        <w:rPr>
          <w:rFonts w:ascii="Arial" w:hAnsi="Arial" w:cs="Arial"/>
          <w:lang w:val="mk-MK"/>
        </w:rPr>
        <w:t>како највисока цел на ООН е одржување на меѓународниот мир и безбедност</w:t>
      </w:r>
      <w:r w:rsidR="003B1B39">
        <w:rPr>
          <w:rFonts w:ascii="Arial" w:hAnsi="Arial" w:cs="Arial"/>
          <w:lang w:val="mk-MK"/>
        </w:rPr>
        <w:t>, односно</w:t>
      </w:r>
      <w:r>
        <w:rPr>
          <w:rFonts w:ascii="Arial" w:hAnsi="Arial" w:cs="Arial"/>
          <w:lang w:val="mk-MK"/>
        </w:rPr>
        <w:t xml:space="preserve"> </w:t>
      </w:r>
      <w:r w:rsidR="00E70809">
        <w:rPr>
          <w:rFonts w:ascii="Arial" w:hAnsi="Arial" w:cs="Arial"/>
          <w:lang w:val="mk-MK"/>
        </w:rPr>
        <w:t xml:space="preserve">одржувањето на мирот е </w:t>
      </w:r>
      <w:r>
        <w:rPr>
          <w:rFonts w:ascii="Arial" w:hAnsi="Arial" w:cs="Arial"/>
          <w:lang w:val="mk-MK"/>
        </w:rPr>
        <w:t xml:space="preserve">света должност на секоја држава. </w:t>
      </w:r>
      <w:r w:rsidR="00085F7F">
        <w:rPr>
          <w:rFonts w:ascii="Arial" w:hAnsi="Arial" w:cs="Arial"/>
          <w:lang w:val="mk-MK"/>
        </w:rPr>
        <w:t xml:space="preserve">Во </w:t>
      </w:r>
      <w:r w:rsidR="00E70809">
        <w:rPr>
          <w:rFonts w:ascii="Arial" w:hAnsi="Arial" w:cs="Arial"/>
          <w:lang w:val="mk-MK"/>
        </w:rPr>
        <w:t>Декларацијата се наведува дека народите имаат свето право на мир,</w:t>
      </w:r>
      <w:r w:rsidR="00E70809">
        <w:rPr>
          <w:rStyle w:val="FootnoteReference"/>
          <w:rFonts w:ascii="Arial" w:hAnsi="Arial" w:cs="Arial"/>
          <w:lang w:val="mk-MK"/>
        </w:rPr>
        <w:footnoteReference w:id="19"/>
      </w:r>
      <w:r w:rsidR="00E70809">
        <w:rPr>
          <w:rFonts w:ascii="Arial" w:hAnsi="Arial" w:cs="Arial"/>
          <w:lang w:val="mk-MK"/>
        </w:rPr>
        <w:t xml:space="preserve"> </w:t>
      </w:r>
      <w:r w:rsidR="007E5AD8">
        <w:rPr>
          <w:rFonts w:ascii="Arial" w:hAnsi="Arial" w:cs="Arial"/>
          <w:lang w:val="mk-MK"/>
        </w:rPr>
        <w:t>заштитата на правото на народите на мир и негово унапредување е основна обврска на секоја земја,</w:t>
      </w:r>
      <w:r w:rsidR="007E5AD8">
        <w:rPr>
          <w:rStyle w:val="FootnoteReference"/>
          <w:rFonts w:ascii="Arial" w:hAnsi="Arial" w:cs="Arial"/>
          <w:lang w:val="mk-MK"/>
        </w:rPr>
        <w:footnoteReference w:id="20"/>
      </w:r>
      <w:r w:rsidR="007E5AD8">
        <w:rPr>
          <w:rFonts w:ascii="Arial" w:hAnsi="Arial" w:cs="Arial"/>
          <w:lang w:val="mk-MK"/>
        </w:rPr>
        <w:t xml:space="preserve"> </w:t>
      </w:r>
      <w:r w:rsidR="00E70809">
        <w:rPr>
          <w:rFonts w:ascii="Arial" w:hAnsi="Arial" w:cs="Arial"/>
          <w:lang w:val="mk-MK"/>
        </w:rPr>
        <w:t xml:space="preserve">одрекнување на употреба на сила во </w:t>
      </w:r>
      <w:r w:rsidR="007E5AD8">
        <w:rPr>
          <w:rFonts w:ascii="Arial" w:hAnsi="Arial" w:cs="Arial"/>
          <w:lang w:val="mk-MK"/>
        </w:rPr>
        <w:t>меѓународните односи и решавање на меѓународните спорови согласно Повелбата на ООН,</w:t>
      </w:r>
      <w:r w:rsidR="007E5AD8">
        <w:rPr>
          <w:rStyle w:val="FootnoteReference"/>
          <w:rFonts w:ascii="Arial" w:hAnsi="Arial" w:cs="Arial"/>
          <w:lang w:val="mk-MK"/>
        </w:rPr>
        <w:footnoteReference w:id="21"/>
      </w:r>
      <w:r w:rsidR="007E5AD8">
        <w:rPr>
          <w:rFonts w:ascii="Arial" w:hAnsi="Arial" w:cs="Arial"/>
          <w:lang w:val="mk-MK"/>
        </w:rPr>
        <w:t xml:space="preserve"> потоа се молат сите држави членки на ООН и меѓународните организации</w:t>
      </w:r>
      <w:r w:rsidR="00E70809">
        <w:rPr>
          <w:rFonts w:ascii="Arial" w:hAnsi="Arial" w:cs="Arial"/>
          <w:lang w:val="mk-MK"/>
        </w:rPr>
        <w:t xml:space="preserve"> </w:t>
      </w:r>
      <w:r w:rsidR="007E5AD8">
        <w:rPr>
          <w:rFonts w:ascii="Arial" w:hAnsi="Arial" w:cs="Arial"/>
          <w:lang w:val="mk-MK"/>
        </w:rPr>
        <w:t xml:space="preserve">да преземат се што е во нивна моќ да помогнат во остварувањето на правото на мир на народите со усвојување на погодни мерки на национален и меѓународен план. </w:t>
      </w:r>
      <w:r w:rsidR="007E5AD8">
        <w:rPr>
          <w:rStyle w:val="FootnoteReference"/>
          <w:rFonts w:ascii="Arial" w:hAnsi="Arial" w:cs="Arial"/>
          <w:lang w:val="mk-MK"/>
        </w:rPr>
        <w:footnoteReference w:id="22"/>
      </w:r>
    </w:p>
    <w:p w:rsidR="00B0153B" w:rsidRPr="00DF6313" w:rsidRDefault="00C73D94" w:rsidP="00B22218">
      <w:pPr>
        <w:spacing w:line="360" w:lineRule="auto"/>
        <w:ind w:firstLine="720"/>
        <w:jc w:val="both"/>
        <w:rPr>
          <w:rFonts w:ascii="Arial" w:hAnsi="Arial" w:cs="Arial"/>
          <w:b/>
          <w:lang w:val="mk-MK"/>
        </w:rPr>
      </w:pPr>
      <w:r w:rsidRPr="00DF6313">
        <w:rPr>
          <w:rFonts w:ascii="Arial" w:hAnsi="Arial" w:cs="Arial"/>
          <w:lang w:val="mk-MK"/>
        </w:rPr>
        <w:t>Мирот</w:t>
      </w:r>
      <w:r w:rsidR="00DF6313" w:rsidRPr="00DF6313">
        <w:rPr>
          <w:rFonts w:ascii="Arial" w:hAnsi="Arial" w:cs="Arial"/>
          <w:lang w:val="mk-MK"/>
        </w:rPr>
        <w:t xml:space="preserve"> </w:t>
      </w:r>
      <w:r w:rsidR="005A70F3" w:rsidRPr="00DF6313">
        <w:rPr>
          <w:rFonts w:ascii="Arial" w:hAnsi="Arial" w:cs="Arial"/>
          <w:lang w:val="mk-MK"/>
        </w:rPr>
        <w:t>може</w:t>
      </w:r>
      <w:r w:rsidR="00DF6313" w:rsidRPr="00DF6313">
        <w:rPr>
          <w:rFonts w:ascii="Arial" w:hAnsi="Arial" w:cs="Arial"/>
          <w:lang w:val="mk-MK"/>
        </w:rPr>
        <w:t xml:space="preserve"> </w:t>
      </w:r>
      <w:r w:rsidR="005A70F3" w:rsidRPr="00DF6313">
        <w:rPr>
          <w:rFonts w:ascii="Arial" w:hAnsi="Arial" w:cs="Arial"/>
          <w:lang w:val="mk-MK"/>
        </w:rPr>
        <w:t>да</w:t>
      </w:r>
      <w:r w:rsidR="00DF6313" w:rsidRPr="00DF6313">
        <w:rPr>
          <w:rFonts w:ascii="Arial" w:hAnsi="Arial" w:cs="Arial"/>
          <w:lang w:val="mk-MK"/>
        </w:rPr>
        <w:t xml:space="preserve"> </w:t>
      </w:r>
      <w:r w:rsidR="005A70F3" w:rsidRPr="00DF6313">
        <w:rPr>
          <w:rFonts w:ascii="Arial" w:hAnsi="Arial" w:cs="Arial"/>
          <w:lang w:val="mk-MK"/>
        </w:rPr>
        <w:t>се</w:t>
      </w:r>
      <w:r w:rsidR="00DF6313" w:rsidRPr="00DF6313">
        <w:rPr>
          <w:rFonts w:ascii="Arial" w:hAnsi="Arial" w:cs="Arial"/>
          <w:lang w:val="mk-MK"/>
        </w:rPr>
        <w:t xml:space="preserve"> </w:t>
      </w:r>
      <w:r w:rsidR="005A70F3" w:rsidRPr="00DF6313">
        <w:rPr>
          <w:rFonts w:ascii="Arial" w:hAnsi="Arial" w:cs="Arial"/>
          <w:lang w:val="mk-MK"/>
        </w:rPr>
        <w:t>сочува</w:t>
      </w:r>
      <w:r w:rsidR="00DF6313" w:rsidRPr="00DF6313">
        <w:rPr>
          <w:rFonts w:ascii="Arial" w:hAnsi="Arial" w:cs="Arial"/>
          <w:lang w:val="mk-MK"/>
        </w:rPr>
        <w:t xml:space="preserve"> </w:t>
      </w:r>
      <w:r w:rsidR="005A70F3" w:rsidRPr="00DF6313">
        <w:rPr>
          <w:rFonts w:ascii="Arial" w:hAnsi="Arial" w:cs="Arial"/>
          <w:lang w:val="mk-MK"/>
        </w:rPr>
        <w:t>единствено</w:t>
      </w:r>
      <w:r w:rsidR="00DF6313" w:rsidRPr="00DF6313">
        <w:rPr>
          <w:rFonts w:ascii="Arial" w:hAnsi="Arial" w:cs="Arial"/>
          <w:lang w:val="mk-MK"/>
        </w:rPr>
        <w:t xml:space="preserve"> </w:t>
      </w:r>
      <w:r w:rsidR="005A70F3" w:rsidRPr="00DF6313">
        <w:rPr>
          <w:rFonts w:ascii="Arial" w:hAnsi="Arial" w:cs="Arial"/>
          <w:lang w:val="mk-MK"/>
        </w:rPr>
        <w:t>ако</w:t>
      </w:r>
      <w:r w:rsidR="00DF6313" w:rsidRPr="00DF6313">
        <w:rPr>
          <w:rFonts w:ascii="Arial" w:hAnsi="Arial" w:cs="Arial"/>
          <w:lang w:val="mk-MK"/>
        </w:rPr>
        <w:t xml:space="preserve"> </w:t>
      </w:r>
      <w:r w:rsidR="005A70F3" w:rsidRPr="00DF6313">
        <w:rPr>
          <w:rFonts w:ascii="Arial" w:hAnsi="Arial" w:cs="Arial"/>
          <w:lang w:val="mk-MK"/>
        </w:rPr>
        <w:t>државите</w:t>
      </w:r>
      <w:r w:rsidR="00DF6313" w:rsidRPr="00DF6313">
        <w:rPr>
          <w:rFonts w:ascii="Arial" w:hAnsi="Arial" w:cs="Arial"/>
          <w:lang w:val="mk-MK"/>
        </w:rPr>
        <w:t xml:space="preserve"> </w:t>
      </w:r>
      <w:r w:rsidR="005A70F3" w:rsidRPr="00DF6313">
        <w:rPr>
          <w:rFonts w:ascii="Arial" w:hAnsi="Arial" w:cs="Arial"/>
          <w:lang w:val="mk-MK"/>
        </w:rPr>
        <w:t>членки</w:t>
      </w:r>
      <w:r w:rsidR="00DF6313" w:rsidRPr="00DF6313">
        <w:rPr>
          <w:rFonts w:ascii="Arial" w:hAnsi="Arial" w:cs="Arial"/>
          <w:lang w:val="mk-MK"/>
        </w:rPr>
        <w:t xml:space="preserve"> </w:t>
      </w:r>
      <w:r w:rsidR="005A70F3" w:rsidRPr="00DF6313">
        <w:rPr>
          <w:rFonts w:ascii="Arial" w:hAnsi="Arial" w:cs="Arial"/>
          <w:lang w:val="mk-MK"/>
        </w:rPr>
        <w:t>се</w:t>
      </w:r>
      <w:r w:rsidR="00DF6313" w:rsidRPr="00DF6313">
        <w:rPr>
          <w:rFonts w:ascii="Arial" w:hAnsi="Arial" w:cs="Arial"/>
          <w:lang w:val="mk-MK"/>
        </w:rPr>
        <w:t xml:space="preserve"> </w:t>
      </w:r>
      <w:r w:rsidR="005A70F3" w:rsidRPr="00DF6313">
        <w:rPr>
          <w:rFonts w:ascii="Arial" w:hAnsi="Arial" w:cs="Arial"/>
          <w:lang w:val="mk-MK"/>
        </w:rPr>
        <w:t>однесуваат</w:t>
      </w:r>
      <w:r w:rsidR="00DF6313" w:rsidRPr="00DF6313">
        <w:rPr>
          <w:rFonts w:ascii="Arial" w:hAnsi="Arial" w:cs="Arial"/>
          <w:lang w:val="mk-MK"/>
        </w:rPr>
        <w:t xml:space="preserve"> </w:t>
      </w:r>
      <w:r w:rsidR="005A70F3" w:rsidRPr="00DF6313">
        <w:rPr>
          <w:rFonts w:ascii="Arial" w:hAnsi="Arial" w:cs="Arial"/>
          <w:lang w:val="mk-MK"/>
        </w:rPr>
        <w:t>согласно</w:t>
      </w:r>
      <w:r w:rsidR="00DF6313" w:rsidRPr="00DF6313">
        <w:rPr>
          <w:rFonts w:ascii="Arial" w:hAnsi="Arial" w:cs="Arial"/>
          <w:lang w:val="mk-MK"/>
        </w:rPr>
        <w:t xml:space="preserve"> </w:t>
      </w:r>
      <w:r w:rsidR="005A70F3" w:rsidRPr="00DF6313">
        <w:rPr>
          <w:rFonts w:ascii="Arial" w:hAnsi="Arial" w:cs="Arial"/>
          <w:lang w:val="mk-MK"/>
        </w:rPr>
        <w:t>меѓународните</w:t>
      </w:r>
      <w:r w:rsidR="00DF6313" w:rsidRPr="00DF6313">
        <w:rPr>
          <w:rFonts w:ascii="Arial" w:hAnsi="Arial" w:cs="Arial"/>
          <w:lang w:val="mk-MK"/>
        </w:rPr>
        <w:t xml:space="preserve"> </w:t>
      </w:r>
      <w:r w:rsidR="005A70F3" w:rsidRPr="00DF6313">
        <w:rPr>
          <w:rFonts w:ascii="Arial" w:hAnsi="Arial" w:cs="Arial"/>
          <w:lang w:val="mk-MK"/>
        </w:rPr>
        <w:t>етички</w:t>
      </w:r>
      <w:r w:rsidR="00DF6313" w:rsidRPr="00DF6313">
        <w:rPr>
          <w:rFonts w:ascii="Arial" w:hAnsi="Arial" w:cs="Arial"/>
          <w:lang w:val="mk-MK"/>
        </w:rPr>
        <w:t xml:space="preserve"> </w:t>
      </w:r>
      <w:r w:rsidR="005A70F3" w:rsidRPr="00DF6313">
        <w:rPr>
          <w:rFonts w:ascii="Arial" w:hAnsi="Arial" w:cs="Arial"/>
          <w:lang w:val="mk-MK"/>
        </w:rPr>
        <w:t>вредности</w:t>
      </w:r>
      <w:r w:rsidR="007E5AD8">
        <w:rPr>
          <w:rFonts w:ascii="Arial" w:hAnsi="Arial" w:cs="Arial"/>
          <w:lang w:val="mk-MK"/>
        </w:rPr>
        <w:t xml:space="preserve">: </w:t>
      </w:r>
      <w:r w:rsidR="005A70F3" w:rsidRPr="00DF6313">
        <w:rPr>
          <w:rFonts w:ascii="Arial" w:hAnsi="Arial" w:cs="Arial"/>
          <w:lang w:val="mk-MK"/>
        </w:rPr>
        <w:t>почитивање</w:t>
      </w:r>
      <w:r w:rsidR="00DF6313" w:rsidRPr="00DF6313">
        <w:rPr>
          <w:rFonts w:ascii="Arial" w:hAnsi="Arial" w:cs="Arial"/>
          <w:lang w:val="mk-MK"/>
        </w:rPr>
        <w:t xml:space="preserve"> </w:t>
      </w:r>
      <w:r w:rsidR="005A70F3" w:rsidRPr="00DF6313">
        <w:rPr>
          <w:rFonts w:ascii="Arial" w:hAnsi="Arial" w:cs="Arial"/>
          <w:lang w:val="mk-MK"/>
        </w:rPr>
        <w:t>на</w:t>
      </w:r>
      <w:r w:rsidR="00DF6313" w:rsidRPr="00DF6313">
        <w:rPr>
          <w:rFonts w:ascii="Arial" w:hAnsi="Arial" w:cs="Arial"/>
          <w:lang w:val="mk-MK"/>
        </w:rPr>
        <w:t xml:space="preserve"> </w:t>
      </w:r>
      <w:r w:rsidR="005A70F3" w:rsidRPr="00DF6313">
        <w:rPr>
          <w:rFonts w:ascii="Arial" w:hAnsi="Arial" w:cs="Arial"/>
          <w:lang w:val="mk-MK"/>
        </w:rPr>
        <w:t>различноста</w:t>
      </w:r>
      <w:r w:rsidR="00DF6313" w:rsidRPr="00DF6313">
        <w:rPr>
          <w:rFonts w:ascii="Arial" w:hAnsi="Arial" w:cs="Arial"/>
          <w:lang w:val="mk-MK"/>
        </w:rPr>
        <w:t xml:space="preserve">, </w:t>
      </w:r>
      <w:r w:rsidR="005A70F3" w:rsidRPr="00DF6313">
        <w:rPr>
          <w:rFonts w:ascii="Arial" w:hAnsi="Arial" w:cs="Arial"/>
          <w:lang w:val="mk-MK"/>
        </w:rPr>
        <w:t>еднаквоста</w:t>
      </w:r>
      <w:r w:rsidR="00DF6313" w:rsidRPr="00DF6313">
        <w:rPr>
          <w:rFonts w:ascii="Arial" w:hAnsi="Arial" w:cs="Arial"/>
          <w:lang w:val="mk-MK"/>
        </w:rPr>
        <w:t xml:space="preserve">, </w:t>
      </w:r>
      <w:r w:rsidR="005A70F3" w:rsidRPr="00DF6313">
        <w:rPr>
          <w:rFonts w:ascii="Arial" w:hAnsi="Arial" w:cs="Arial"/>
          <w:lang w:val="mk-MK"/>
        </w:rPr>
        <w:t>рамноправноста</w:t>
      </w:r>
      <w:r w:rsidR="00DF6313" w:rsidRPr="00DF6313">
        <w:rPr>
          <w:rFonts w:ascii="Arial" w:hAnsi="Arial" w:cs="Arial"/>
          <w:lang w:val="mk-MK"/>
        </w:rPr>
        <w:t xml:space="preserve">, </w:t>
      </w:r>
      <w:r w:rsidR="005A70F3" w:rsidRPr="00DF6313">
        <w:rPr>
          <w:rFonts w:ascii="Arial" w:hAnsi="Arial" w:cs="Arial"/>
          <w:lang w:val="mk-MK"/>
        </w:rPr>
        <w:t>толеранцијата</w:t>
      </w:r>
      <w:r w:rsidR="00DF6313" w:rsidRPr="00DF6313">
        <w:rPr>
          <w:rFonts w:ascii="Arial" w:hAnsi="Arial" w:cs="Arial"/>
          <w:lang w:val="mk-MK"/>
        </w:rPr>
        <w:t xml:space="preserve"> </w:t>
      </w:r>
      <w:r w:rsidR="005A70F3" w:rsidRPr="00DF6313">
        <w:rPr>
          <w:rFonts w:ascii="Arial" w:hAnsi="Arial" w:cs="Arial"/>
          <w:lang w:val="mk-MK"/>
        </w:rPr>
        <w:t>и</w:t>
      </w:r>
      <w:r w:rsidR="00DF6313" w:rsidRPr="00DF6313">
        <w:rPr>
          <w:rFonts w:ascii="Arial" w:hAnsi="Arial" w:cs="Arial"/>
          <w:lang w:val="mk-MK"/>
        </w:rPr>
        <w:t xml:space="preserve"> </w:t>
      </w:r>
      <w:r w:rsidR="005A70F3" w:rsidRPr="00DF6313">
        <w:rPr>
          <w:rFonts w:ascii="Arial" w:hAnsi="Arial" w:cs="Arial"/>
          <w:lang w:val="mk-MK"/>
        </w:rPr>
        <w:t>мирно</w:t>
      </w:r>
      <w:r w:rsidR="00DF6313" w:rsidRPr="00DF6313">
        <w:rPr>
          <w:rFonts w:ascii="Arial" w:hAnsi="Arial" w:cs="Arial"/>
          <w:lang w:val="mk-MK"/>
        </w:rPr>
        <w:t xml:space="preserve"> </w:t>
      </w:r>
      <w:r w:rsidR="005A70F3" w:rsidRPr="00DF6313">
        <w:rPr>
          <w:rFonts w:ascii="Arial" w:hAnsi="Arial" w:cs="Arial"/>
          <w:lang w:val="mk-MK"/>
        </w:rPr>
        <w:lastRenderedPageBreak/>
        <w:t>решавање</w:t>
      </w:r>
      <w:r w:rsidR="00DF6313" w:rsidRPr="00DF6313">
        <w:rPr>
          <w:rFonts w:ascii="Arial" w:hAnsi="Arial" w:cs="Arial"/>
          <w:lang w:val="mk-MK"/>
        </w:rPr>
        <w:t xml:space="preserve"> </w:t>
      </w:r>
      <w:r w:rsidR="005A70F3" w:rsidRPr="00DF6313">
        <w:rPr>
          <w:rFonts w:ascii="Arial" w:hAnsi="Arial" w:cs="Arial"/>
          <w:lang w:val="mk-MK"/>
        </w:rPr>
        <w:t>на</w:t>
      </w:r>
      <w:r w:rsidR="00DF6313" w:rsidRPr="00DF6313">
        <w:rPr>
          <w:rFonts w:ascii="Arial" w:hAnsi="Arial" w:cs="Arial"/>
          <w:lang w:val="mk-MK"/>
        </w:rPr>
        <w:t xml:space="preserve"> </w:t>
      </w:r>
      <w:r w:rsidR="005A70F3" w:rsidRPr="00DF6313">
        <w:rPr>
          <w:rFonts w:ascii="Arial" w:hAnsi="Arial" w:cs="Arial"/>
          <w:lang w:val="mk-MK"/>
        </w:rPr>
        <w:t>конфликтите</w:t>
      </w:r>
      <w:r w:rsidR="00DF6313" w:rsidRPr="00DF6313">
        <w:rPr>
          <w:rFonts w:ascii="Arial" w:hAnsi="Arial" w:cs="Arial"/>
          <w:lang w:val="mk-MK"/>
        </w:rPr>
        <w:t xml:space="preserve"> </w:t>
      </w:r>
      <w:r w:rsidR="00D61295" w:rsidRPr="00DF6313">
        <w:rPr>
          <w:rFonts w:ascii="Arial" w:hAnsi="Arial" w:cs="Arial"/>
          <w:lang w:val="mk-MK"/>
        </w:rPr>
        <w:t>со</w:t>
      </w:r>
      <w:r w:rsidR="00DF6313" w:rsidRPr="00DF6313">
        <w:rPr>
          <w:rFonts w:ascii="Arial" w:hAnsi="Arial" w:cs="Arial"/>
          <w:lang w:val="mk-MK"/>
        </w:rPr>
        <w:t xml:space="preserve"> </w:t>
      </w:r>
      <w:r w:rsidR="00D61295" w:rsidRPr="00DF6313">
        <w:rPr>
          <w:rFonts w:ascii="Arial" w:hAnsi="Arial" w:cs="Arial"/>
          <w:lang w:val="mk-MK"/>
        </w:rPr>
        <w:t>преговори</w:t>
      </w:r>
      <w:r w:rsidR="00DF6313" w:rsidRPr="00DF6313">
        <w:rPr>
          <w:rFonts w:ascii="Arial" w:hAnsi="Arial" w:cs="Arial"/>
          <w:lang w:val="mk-MK"/>
        </w:rPr>
        <w:t xml:space="preserve">, </w:t>
      </w:r>
      <w:r w:rsidR="00D61295" w:rsidRPr="00DF6313">
        <w:rPr>
          <w:rFonts w:ascii="Arial" w:hAnsi="Arial" w:cs="Arial"/>
          <w:lang w:val="mk-MK"/>
        </w:rPr>
        <w:t>водење</w:t>
      </w:r>
      <w:r w:rsidR="00DF6313" w:rsidRPr="00DF6313">
        <w:rPr>
          <w:rFonts w:ascii="Arial" w:hAnsi="Arial" w:cs="Arial"/>
          <w:lang w:val="mk-MK"/>
        </w:rPr>
        <w:t xml:space="preserve"> </w:t>
      </w:r>
      <w:r w:rsidR="00D61295" w:rsidRPr="00DF6313">
        <w:rPr>
          <w:rFonts w:ascii="Arial" w:hAnsi="Arial" w:cs="Arial"/>
          <w:lang w:val="mk-MK"/>
        </w:rPr>
        <w:t>на</w:t>
      </w:r>
      <w:r w:rsidR="00DF6313" w:rsidRPr="00DF6313">
        <w:rPr>
          <w:rFonts w:ascii="Arial" w:hAnsi="Arial" w:cs="Arial"/>
          <w:lang w:val="mk-MK"/>
        </w:rPr>
        <w:t xml:space="preserve"> </w:t>
      </w:r>
      <w:r w:rsidR="00D61295" w:rsidRPr="00DF6313">
        <w:rPr>
          <w:rFonts w:ascii="Arial" w:hAnsi="Arial" w:cs="Arial"/>
          <w:lang w:val="mk-MK"/>
        </w:rPr>
        <w:t>дијалог</w:t>
      </w:r>
      <w:r w:rsidR="00DF6313" w:rsidRPr="00DF6313">
        <w:rPr>
          <w:rFonts w:ascii="Arial" w:hAnsi="Arial" w:cs="Arial"/>
          <w:lang w:val="mk-MK"/>
        </w:rPr>
        <w:t xml:space="preserve"> </w:t>
      </w:r>
      <w:r w:rsidR="00D61295" w:rsidRPr="00DF6313">
        <w:rPr>
          <w:rFonts w:ascii="Arial" w:hAnsi="Arial" w:cs="Arial"/>
          <w:lang w:val="mk-MK"/>
        </w:rPr>
        <w:t>и</w:t>
      </w:r>
      <w:r w:rsidR="00DF6313" w:rsidRPr="00DF6313">
        <w:rPr>
          <w:rFonts w:ascii="Arial" w:hAnsi="Arial" w:cs="Arial"/>
          <w:lang w:val="mk-MK"/>
        </w:rPr>
        <w:t xml:space="preserve"> </w:t>
      </w:r>
      <w:r w:rsidR="00D61295" w:rsidRPr="00DF6313">
        <w:rPr>
          <w:rFonts w:ascii="Arial" w:hAnsi="Arial" w:cs="Arial"/>
          <w:lang w:val="mk-MK"/>
        </w:rPr>
        <w:t>др</w:t>
      </w:r>
      <w:r w:rsidR="00DF6313" w:rsidRPr="00DF6313">
        <w:rPr>
          <w:rFonts w:ascii="Arial" w:hAnsi="Arial" w:cs="Arial"/>
          <w:lang w:val="mk-MK"/>
        </w:rPr>
        <w:t xml:space="preserve">. </w:t>
      </w:r>
      <w:r w:rsidR="00B0153B" w:rsidRPr="00DF6313">
        <w:rPr>
          <w:rFonts w:ascii="Arial" w:hAnsi="Arial" w:cs="Arial"/>
          <w:lang w:val="mk-MK"/>
        </w:rPr>
        <w:t>О</w:t>
      </w:r>
      <w:r w:rsidRPr="00DF6313">
        <w:rPr>
          <w:rFonts w:ascii="Arial" w:hAnsi="Arial" w:cs="Arial"/>
          <w:lang w:val="mk-MK"/>
        </w:rPr>
        <w:t>свен</w:t>
      </w:r>
      <w:r w:rsidR="00DF6313" w:rsidRPr="00DF6313">
        <w:rPr>
          <w:rFonts w:ascii="Arial" w:hAnsi="Arial" w:cs="Arial"/>
          <w:lang w:val="mk-MK"/>
        </w:rPr>
        <w:t xml:space="preserve"> </w:t>
      </w:r>
      <w:r w:rsidRPr="00DF6313">
        <w:rPr>
          <w:rFonts w:ascii="Arial" w:hAnsi="Arial" w:cs="Arial"/>
          <w:lang w:val="mk-MK"/>
        </w:rPr>
        <w:t>мирот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израз</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пријателство</w:t>
      </w:r>
      <w:r w:rsidR="00DF6313" w:rsidRPr="00DF6313">
        <w:rPr>
          <w:rFonts w:ascii="Arial" w:hAnsi="Arial" w:cs="Arial"/>
          <w:lang w:val="mk-MK"/>
        </w:rPr>
        <w:t xml:space="preserve">, </w:t>
      </w:r>
      <w:r w:rsidRPr="00DF6313">
        <w:rPr>
          <w:rFonts w:ascii="Arial" w:hAnsi="Arial" w:cs="Arial"/>
          <w:lang w:val="mk-MK"/>
        </w:rPr>
        <w:t>постоја</w:t>
      </w:r>
      <w:r w:rsidR="002E4CC9" w:rsidRPr="00DF6313">
        <w:rPr>
          <w:rFonts w:ascii="Arial" w:hAnsi="Arial" w:cs="Arial"/>
          <w:lang w:val="mk-MK"/>
        </w:rPr>
        <w:t>т</w:t>
      </w:r>
      <w:r w:rsidR="00DF6313" w:rsidRPr="00DF6313">
        <w:rPr>
          <w:rFonts w:ascii="Arial" w:hAnsi="Arial" w:cs="Arial"/>
          <w:lang w:val="mk-MK"/>
        </w:rPr>
        <w:t xml:space="preserve"> </w:t>
      </w:r>
      <w:r w:rsidR="002E4CC9" w:rsidRPr="00DF6313">
        <w:rPr>
          <w:rFonts w:ascii="Arial" w:hAnsi="Arial" w:cs="Arial"/>
          <w:lang w:val="mk-MK"/>
        </w:rPr>
        <w:t>и</w:t>
      </w:r>
      <w:r w:rsidR="00DF6313" w:rsidRPr="00DF6313">
        <w:rPr>
          <w:rFonts w:ascii="Arial" w:hAnsi="Arial" w:cs="Arial"/>
          <w:lang w:val="mk-MK"/>
        </w:rPr>
        <w:t xml:space="preserve"> </w:t>
      </w:r>
      <w:r w:rsidR="002E4CC9" w:rsidRPr="00DF6313">
        <w:rPr>
          <w:rFonts w:ascii="Arial" w:hAnsi="Arial" w:cs="Arial"/>
          <w:lang w:val="mk-MK"/>
        </w:rPr>
        <w:t>други</w:t>
      </w:r>
      <w:r w:rsidR="00DF6313" w:rsidRPr="00DF6313">
        <w:rPr>
          <w:rFonts w:ascii="Arial" w:hAnsi="Arial" w:cs="Arial"/>
          <w:lang w:val="mk-MK"/>
        </w:rPr>
        <w:t xml:space="preserve"> </w:t>
      </w:r>
      <w:r w:rsidR="002E4CC9" w:rsidRPr="00DF6313">
        <w:rPr>
          <w:rFonts w:ascii="Arial" w:hAnsi="Arial" w:cs="Arial"/>
          <w:lang w:val="mk-MK"/>
        </w:rPr>
        <w:t>универзални</w:t>
      </w:r>
      <w:r w:rsidR="00DF6313" w:rsidRPr="00DF6313">
        <w:rPr>
          <w:rFonts w:ascii="Arial" w:hAnsi="Arial" w:cs="Arial"/>
          <w:lang w:val="mk-MK"/>
        </w:rPr>
        <w:t xml:space="preserve"> </w:t>
      </w:r>
      <w:r w:rsidR="002E4CC9" w:rsidRPr="00DF6313">
        <w:rPr>
          <w:rFonts w:ascii="Arial" w:hAnsi="Arial" w:cs="Arial"/>
          <w:lang w:val="mk-MK"/>
        </w:rPr>
        <w:t>вредности</w:t>
      </w:r>
      <w:r w:rsidR="00DF6313" w:rsidRPr="00DF6313">
        <w:rPr>
          <w:rFonts w:ascii="Arial" w:hAnsi="Arial" w:cs="Arial"/>
          <w:lang w:val="mk-MK"/>
        </w:rPr>
        <w:t xml:space="preserve">, </w:t>
      </w:r>
      <w:r w:rsidR="002E4CC9" w:rsidRPr="00DF6313">
        <w:rPr>
          <w:rFonts w:ascii="Arial" w:hAnsi="Arial" w:cs="Arial"/>
          <w:lang w:val="mk-MK"/>
        </w:rPr>
        <w:t>а</w:t>
      </w:r>
      <w:r w:rsidR="00DF6313" w:rsidRPr="00DF6313">
        <w:rPr>
          <w:rFonts w:ascii="Arial" w:hAnsi="Arial" w:cs="Arial"/>
          <w:lang w:val="mk-MK"/>
        </w:rPr>
        <w:t xml:space="preserve"> </w:t>
      </w:r>
      <w:r w:rsidR="002E4CC9" w:rsidRPr="00DF6313">
        <w:rPr>
          <w:rFonts w:ascii="Arial" w:hAnsi="Arial" w:cs="Arial"/>
          <w:lang w:val="mk-MK"/>
        </w:rPr>
        <w:t>тие</w:t>
      </w:r>
      <w:r w:rsidR="00DF6313" w:rsidRPr="00DF6313">
        <w:rPr>
          <w:rFonts w:ascii="Arial" w:hAnsi="Arial" w:cs="Arial"/>
          <w:lang w:val="mk-MK"/>
        </w:rPr>
        <w:t xml:space="preserve"> </w:t>
      </w:r>
      <w:r w:rsidR="002E4CC9" w:rsidRPr="00DF6313">
        <w:rPr>
          <w:rFonts w:ascii="Arial" w:hAnsi="Arial" w:cs="Arial"/>
          <w:lang w:val="mk-MK"/>
        </w:rPr>
        <w:t>се</w:t>
      </w:r>
      <w:r w:rsidR="00DF6313" w:rsidRPr="00DF6313">
        <w:rPr>
          <w:rFonts w:ascii="Arial" w:hAnsi="Arial" w:cs="Arial"/>
          <w:lang w:val="mk-MK"/>
        </w:rPr>
        <w:t xml:space="preserve">: </w:t>
      </w:r>
      <w:r w:rsidR="002E4CC9" w:rsidRPr="00DF6313">
        <w:rPr>
          <w:rFonts w:ascii="Arial" w:hAnsi="Arial" w:cs="Arial"/>
          <w:b/>
          <w:lang w:val="mk-MK"/>
        </w:rPr>
        <w:t>Толеранцијата</w:t>
      </w:r>
      <w:r w:rsidR="00DF6313" w:rsidRPr="00DF6313">
        <w:rPr>
          <w:rFonts w:ascii="Arial" w:hAnsi="Arial" w:cs="Arial"/>
          <w:b/>
          <w:lang w:val="mk-MK"/>
        </w:rPr>
        <w:t xml:space="preserve">, </w:t>
      </w:r>
      <w:r w:rsidR="002E4CC9" w:rsidRPr="00DF6313">
        <w:rPr>
          <w:rFonts w:ascii="Arial" w:hAnsi="Arial" w:cs="Arial"/>
          <w:b/>
          <w:lang w:val="mk-MK"/>
        </w:rPr>
        <w:t>Солидарноста</w:t>
      </w:r>
      <w:r w:rsidR="00DF6313" w:rsidRPr="00DF6313">
        <w:rPr>
          <w:rFonts w:ascii="Arial" w:hAnsi="Arial" w:cs="Arial"/>
          <w:b/>
          <w:lang w:val="mk-MK"/>
        </w:rPr>
        <w:t xml:space="preserve"> </w:t>
      </w:r>
      <w:r w:rsidR="002E4CC9" w:rsidRPr="00DF6313">
        <w:rPr>
          <w:rFonts w:ascii="Arial" w:hAnsi="Arial" w:cs="Arial"/>
          <w:b/>
          <w:lang w:val="mk-MK"/>
        </w:rPr>
        <w:t>и</w:t>
      </w:r>
      <w:r w:rsidR="00DF6313" w:rsidRPr="00DF6313">
        <w:rPr>
          <w:rFonts w:ascii="Arial" w:hAnsi="Arial" w:cs="Arial"/>
          <w:b/>
          <w:lang w:val="mk-MK"/>
        </w:rPr>
        <w:t xml:space="preserve"> </w:t>
      </w:r>
      <w:r w:rsidR="002E4CC9" w:rsidRPr="00DF6313">
        <w:rPr>
          <w:rFonts w:ascii="Arial" w:hAnsi="Arial" w:cs="Arial"/>
          <w:b/>
          <w:lang w:val="mk-MK"/>
        </w:rPr>
        <w:t>Соработката</w:t>
      </w:r>
      <w:r w:rsidR="00DF6313" w:rsidRPr="00DF6313">
        <w:rPr>
          <w:rFonts w:ascii="Arial" w:hAnsi="Arial" w:cs="Arial"/>
          <w:b/>
          <w:lang w:val="mk-MK"/>
        </w:rPr>
        <w:t xml:space="preserve">. </w:t>
      </w:r>
    </w:p>
    <w:p w:rsidR="002E4CC9" w:rsidRPr="00DF6313" w:rsidRDefault="00DF6313" w:rsidP="00B22218">
      <w:pPr>
        <w:spacing w:line="360" w:lineRule="auto"/>
        <w:jc w:val="both"/>
        <w:rPr>
          <w:rFonts w:ascii="Arial" w:hAnsi="Arial" w:cs="Arial"/>
          <w:lang w:val="mk-MK"/>
        </w:rPr>
      </w:pPr>
      <w:r w:rsidRPr="00DF6313">
        <w:rPr>
          <w:rFonts w:ascii="Arial" w:hAnsi="Arial" w:cs="Arial"/>
          <w:b/>
          <w:lang w:val="mk-MK"/>
        </w:rPr>
        <w:tab/>
      </w:r>
      <w:r w:rsidR="002E4CC9" w:rsidRPr="00DF6313">
        <w:rPr>
          <w:rFonts w:ascii="Arial" w:hAnsi="Arial" w:cs="Arial"/>
          <w:lang w:val="mk-MK"/>
        </w:rPr>
        <w:t>Позитивен</w:t>
      </w:r>
      <w:r w:rsidRPr="00DF6313">
        <w:rPr>
          <w:rFonts w:ascii="Arial" w:hAnsi="Arial" w:cs="Arial"/>
          <w:lang w:val="mk-MK"/>
        </w:rPr>
        <w:t xml:space="preserve"> </w:t>
      </w:r>
      <w:r w:rsidR="002E4CC9" w:rsidRPr="00DF6313">
        <w:rPr>
          <w:rFonts w:ascii="Arial" w:hAnsi="Arial" w:cs="Arial"/>
          <w:lang w:val="mk-MK"/>
        </w:rPr>
        <w:t>пример</w:t>
      </w:r>
      <w:r w:rsidRPr="00DF6313">
        <w:rPr>
          <w:rFonts w:ascii="Arial" w:hAnsi="Arial" w:cs="Arial"/>
          <w:lang w:val="mk-MK"/>
        </w:rPr>
        <w:t xml:space="preserve"> </w:t>
      </w:r>
      <w:r w:rsidR="002E4CC9"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градење</w:t>
      </w:r>
      <w:r w:rsidRPr="00DF6313">
        <w:rPr>
          <w:rFonts w:ascii="Arial" w:hAnsi="Arial" w:cs="Arial"/>
          <w:lang w:val="mk-MK"/>
        </w:rPr>
        <w:t xml:space="preserve"> </w:t>
      </w:r>
      <w:r w:rsidR="002E4CC9"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универзална</w:t>
      </w:r>
      <w:r w:rsidRPr="00DF6313">
        <w:rPr>
          <w:rFonts w:ascii="Arial" w:hAnsi="Arial" w:cs="Arial"/>
          <w:lang w:val="mk-MK"/>
        </w:rPr>
        <w:t xml:space="preserve"> </w:t>
      </w:r>
      <w:r w:rsidR="002E4CC9" w:rsidRPr="00DF6313">
        <w:rPr>
          <w:rFonts w:ascii="Arial" w:hAnsi="Arial" w:cs="Arial"/>
          <w:lang w:val="mk-MK"/>
        </w:rPr>
        <w:t>етика</w:t>
      </w:r>
      <w:r w:rsidRPr="00DF6313">
        <w:rPr>
          <w:rFonts w:ascii="Arial" w:hAnsi="Arial" w:cs="Arial"/>
          <w:lang w:val="mk-MK"/>
        </w:rPr>
        <w:t xml:space="preserve"> </w:t>
      </w:r>
      <w:r w:rsidR="002E4CC9" w:rsidRPr="00DF6313">
        <w:rPr>
          <w:rFonts w:ascii="Arial" w:hAnsi="Arial" w:cs="Arial"/>
          <w:lang w:val="mk-MK"/>
        </w:rPr>
        <w:t>е</w:t>
      </w:r>
      <w:r w:rsidRPr="00DF6313">
        <w:rPr>
          <w:rFonts w:ascii="Arial" w:hAnsi="Arial" w:cs="Arial"/>
          <w:lang w:val="mk-MK"/>
        </w:rPr>
        <w:t xml:space="preserve"> </w:t>
      </w:r>
      <w:r w:rsidR="002E4CC9" w:rsidRPr="00DF6313">
        <w:rPr>
          <w:rFonts w:ascii="Arial" w:hAnsi="Arial" w:cs="Arial"/>
          <w:lang w:val="mk-MK"/>
        </w:rPr>
        <w:t>индиската</w:t>
      </w:r>
      <w:r w:rsidRPr="00DF6313">
        <w:rPr>
          <w:rFonts w:ascii="Arial" w:hAnsi="Arial" w:cs="Arial"/>
          <w:lang w:val="mk-MK"/>
        </w:rPr>
        <w:t xml:space="preserve"> </w:t>
      </w:r>
      <w:r w:rsidR="002E4CC9" w:rsidRPr="00DF6313">
        <w:rPr>
          <w:rFonts w:ascii="Arial" w:hAnsi="Arial" w:cs="Arial"/>
          <w:b/>
          <w:lang w:val="mk-MK"/>
        </w:rPr>
        <w:t>Ахимса</w:t>
      </w:r>
      <w:r w:rsidRPr="00DF6313">
        <w:rPr>
          <w:rFonts w:ascii="Arial" w:hAnsi="Arial" w:cs="Arial"/>
          <w:b/>
          <w:lang w:val="mk-MK"/>
        </w:rPr>
        <w:t xml:space="preserve"> </w:t>
      </w:r>
      <w:r w:rsidR="002E4CC9" w:rsidRPr="00DF6313">
        <w:rPr>
          <w:rFonts w:ascii="Arial" w:hAnsi="Arial" w:cs="Arial"/>
          <w:lang w:val="mk-MK"/>
        </w:rPr>
        <w:t>која</w:t>
      </w:r>
      <w:r w:rsidRPr="00DF6313">
        <w:rPr>
          <w:rFonts w:ascii="Arial" w:hAnsi="Arial" w:cs="Arial"/>
          <w:lang w:val="mk-MK"/>
        </w:rPr>
        <w:t xml:space="preserve"> </w:t>
      </w:r>
      <w:r w:rsidR="002E4CC9" w:rsidRPr="00DF6313">
        <w:rPr>
          <w:rFonts w:ascii="Arial" w:hAnsi="Arial" w:cs="Arial"/>
          <w:lang w:val="mk-MK"/>
        </w:rPr>
        <w:t>во</w:t>
      </w:r>
      <w:r w:rsidRPr="00DF6313">
        <w:rPr>
          <w:rFonts w:ascii="Arial" w:hAnsi="Arial" w:cs="Arial"/>
          <w:lang w:val="mk-MK"/>
        </w:rPr>
        <w:t xml:space="preserve"> </w:t>
      </w:r>
      <w:r w:rsidR="002E4CC9" w:rsidRPr="00DF6313">
        <w:rPr>
          <w:rFonts w:ascii="Arial" w:hAnsi="Arial" w:cs="Arial"/>
          <w:lang w:val="mk-MK"/>
        </w:rPr>
        <w:t>себе</w:t>
      </w:r>
      <w:r w:rsidRPr="00DF6313">
        <w:rPr>
          <w:rFonts w:ascii="Arial" w:hAnsi="Arial" w:cs="Arial"/>
          <w:lang w:val="mk-MK"/>
        </w:rPr>
        <w:t xml:space="preserve"> </w:t>
      </w:r>
      <w:r w:rsidR="002E4CC9" w:rsidRPr="00DF6313">
        <w:rPr>
          <w:rFonts w:ascii="Arial" w:hAnsi="Arial" w:cs="Arial"/>
          <w:lang w:val="mk-MK"/>
        </w:rPr>
        <w:t>ја</w:t>
      </w:r>
      <w:r w:rsidRPr="00DF6313">
        <w:rPr>
          <w:rFonts w:ascii="Arial" w:hAnsi="Arial" w:cs="Arial"/>
          <w:lang w:val="mk-MK"/>
        </w:rPr>
        <w:t xml:space="preserve"> </w:t>
      </w:r>
      <w:r w:rsidR="002E4CC9" w:rsidRPr="00DF6313">
        <w:rPr>
          <w:rFonts w:ascii="Arial" w:hAnsi="Arial" w:cs="Arial"/>
          <w:lang w:val="mk-MK"/>
        </w:rPr>
        <w:t>носи</w:t>
      </w:r>
      <w:r w:rsidRPr="00DF6313">
        <w:rPr>
          <w:rFonts w:ascii="Arial" w:hAnsi="Arial" w:cs="Arial"/>
          <w:lang w:val="mk-MK"/>
        </w:rPr>
        <w:t xml:space="preserve"> </w:t>
      </w:r>
      <w:r w:rsidR="002E4CC9" w:rsidRPr="00DF6313">
        <w:rPr>
          <w:rFonts w:ascii="Arial" w:hAnsi="Arial" w:cs="Arial"/>
          <w:lang w:val="mk-MK"/>
        </w:rPr>
        <w:t>и</w:t>
      </w:r>
      <w:r w:rsidRPr="00DF6313">
        <w:rPr>
          <w:rFonts w:ascii="Arial" w:hAnsi="Arial" w:cs="Arial"/>
          <w:lang w:val="mk-MK"/>
        </w:rPr>
        <w:t xml:space="preserve"> </w:t>
      </w:r>
      <w:r w:rsidR="002E4CC9" w:rsidRPr="00DF6313">
        <w:rPr>
          <w:rFonts w:ascii="Arial" w:hAnsi="Arial" w:cs="Arial"/>
          <w:lang w:val="mk-MK"/>
        </w:rPr>
        <w:t>развива</w:t>
      </w:r>
      <w:r w:rsidRPr="00DF6313">
        <w:rPr>
          <w:rFonts w:ascii="Arial" w:hAnsi="Arial" w:cs="Arial"/>
          <w:lang w:val="mk-MK"/>
        </w:rPr>
        <w:t xml:space="preserve"> </w:t>
      </w:r>
      <w:r w:rsidR="002E4CC9" w:rsidRPr="00DF6313">
        <w:rPr>
          <w:rFonts w:ascii="Arial" w:hAnsi="Arial" w:cs="Arial"/>
          <w:lang w:val="mk-MK"/>
        </w:rPr>
        <w:t>идејата</w:t>
      </w:r>
      <w:r w:rsidRPr="00DF6313">
        <w:rPr>
          <w:rFonts w:ascii="Arial" w:hAnsi="Arial" w:cs="Arial"/>
          <w:lang w:val="mk-MK"/>
        </w:rPr>
        <w:t xml:space="preserve"> </w:t>
      </w:r>
      <w:r w:rsidR="002E4CC9"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Мирот</w:t>
      </w:r>
      <w:r w:rsidRPr="00DF6313">
        <w:rPr>
          <w:rFonts w:ascii="Arial" w:hAnsi="Arial" w:cs="Arial"/>
          <w:lang w:val="mk-MK"/>
        </w:rPr>
        <w:t xml:space="preserve"> </w:t>
      </w:r>
      <w:r w:rsidR="00452169" w:rsidRPr="00DF6313">
        <w:rPr>
          <w:rFonts w:ascii="Arial" w:hAnsi="Arial" w:cs="Arial"/>
          <w:lang w:val="mk-MK"/>
        </w:rPr>
        <w:t>и</w:t>
      </w:r>
      <w:r w:rsidRPr="00DF6313">
        <w:rPr>
          <w:rFonts w:ascii="Arial" w:hAnsi="Arial" w:cs="Arial"/>
          <w:lang w:val="mk-MK"/>
        </w:rPr>
        <w:t xml:space="preserve"> </w:t>
      </w:r>
      <w:r w:rsidR="00452169" w:rsidRPr="00DF6313">
        <w:rPr>
          <w:rFonts w:ascii="Arial" w:hAnsi="Arial" w:cs="Arial"/>
          <w:lang w:val="mk-MK"/>
        </w:rPr>
        <w:t>Ненасилството</w:t>
      </w:r>
      <w:r w:rsidRPr="00DF6313">
        <w:rPr>
          <w:rFonts w:ascii="Arial" w:hAnsi="Arial" w:cs="Arial"/>
          <w:lang w:val="mk-MK"/>
        </w:rPr>
        <w:t xml:space="preserve"> </w:t>
      </w:r>
      <w:r w:rsidR="002E4CC9" w:rsidRPr="00DF6313">
        <w:rPr>
          <w:rFonts w:ascii="Arial" w:hAnsi="Arial" w:cs="Arial"/>
          <w:lang w:val="mk-MK"/>
        </w:rPr>
        <w:t>како</w:t>
      </w:r>
      <w:r w:rsidRPr="00DF6313">
        <w:rPr>
          <w:rFonts w:ascii="Arial" w:hAnsi="Arial" w:cs="Arial"/>
          <w:lang w:val="mk-MK"/>
        </w:rPr>
        <w:t xml:space="preserve"> </w:t>
      </w:r>
      <w:r w:rsidR="002E4CC9" w:rsidRPr="00DF6313">
        <w:rPr>
          <w:rFonts w:ascii="Arial" w:hAnsi="Arial" w:cs="Arial"/>
          <w:lang w:val="mk-MK"/>
        </w:rPr>
        <w:t>највисока</w:t>
      </w:r>
      <w:r w:rsidRPr="00DF6313">
        <w:rPr>
          <w:rFonts w:ascii="Arial" w:hAnsi="Arial" w:cs="Arial"/>
          <w:lang w:val="mk-MK"/>
        </w:rPr>
        <w:t xml:space="preserve"> </w:t>
      </w:r>
      <w:r w:rsidR="002E4CC9" w:rsidRPr="00DF6313">
        <w:rPr>
          <w:rFonts w:ascii="Arial" w:hAnsi="Arial" w:cs="Arial"/>
          <w:lang w:val="mk-MK"/>
        </w:rPr>
        <w:t>универзална</w:t>
      </w:r>
      <w:r w:rsidRPr="00DF6313">
        <w:rPr>
          <w:rFonts w:ascii="Arial" w:hAnsi="Arial" w:cs="Arial"/>
          <w:lang w:val="mk-MK"/>
        </w:rPr>
        <w:t xml:space="preserve"> </w:t>
      </w:r>
      <w:r w:rsidR="002E4CC9" w:rsidRPr="00DF6313">
        <w:rPr>
          <w:rFonts w:ascii="Arial" w:hAnsi="Arial" w:cs="Arial"/>
          <w:lang w:val="mk-MK"/>
        </w:rPr>
        <w:t>вредност</w:t>
      </w:r>
      <w:r w:rsidRPr="00DF6313">
        <w:rPr>
          <w:rFonts w:ascii="Arial" w:hAnsi="Arial" w:cs="Arial"/>
          <w:lang w:val="mk-MK"/>
        </w:rPr>
        <w:t xml:space="preserve">. </w:t>
      </w:r>
      <w:r w:rsidR="00D61295" w:rsidRPr="00DF6313">
        <w:rPr>
          <w:rFonts w:ascii="Arial" w:hAnsi="Arial" w:cs="Arial"/>
          <w:lang w:val="mk-MK"/>
        </w:rPr>
        <w:t>Ахимса</w:t>
      </w:r>
      <w:r w:rsidRPr="00DF6313">
        <w:rPr>
          <w:rFonts w:ascii="Arial" w:hAnsi="Arial" w:cs="Arial"/>
          <w:lang w:val="mk-MK"/>
        </w:rPr>
        <w:t xml:space="preserve"> </w:t>
      </w:r>
      <w:r w:rsidR="002E4CC9" w:rsidRPr="00DF6313">
        <w:rPr>
          <w:rFonts w:ascii="Arial" w:hAnsi="Arial" w:cs="Arial"/>
          <w:lang w:val="mk-MK"/>
        </w:rPr>
        <w:t>значи</w:t>
      </w:r>
      <w:r w:rsidRPr="00DF6313">
        <w:rPr>
          <w:rFonts w:ascii="Arial" w:hAnsi="Arial" w:cs="Arial"/>
          <w:lang w:val="mk-MK"/>
        </w:rPr>
        <w:t xml:space="preserve"> </w:t>
      </w:r>
      <w:r w:rsidR="00D61295" w:rsidRPr="00DF6313">
        <w:rPr>
          <w:rFonts w:ascii="Arial" w:hAnsi="Arial" w:cs="Arial"/>
          <w:lang w:val="mk-MK"/>
        </w:rPr>
        <w:t>филозофија</w:t>
      </w:r>
      <w:r w:rsidRPr="00DF6313">
        <w:rPr>
          <w:rFonts w:ascii="Arial" w:hAnsi="Arial" w:cs="Arial"/>
          <w:lang w:val="mk-MK"/>
        </w:rPr>
        <w:t xml:space="preserve"> </w:t>
      </w:r>
      <w:r w:rsidR="00D61295"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ненасилство</w:t>
      </w:r>
      <w:r w:rsidRPr="00DF6313">
        <w:rPr>
          <w:rFonts w:ascii="Arial" w:hAnsi="Arial" w:cs="Arial"/>
          <w:lang w:val="mk-MK"/>
        </w:rPr>
        <w:t xml:space="preserve">, </w:t>
      </w:r>
      <w:r w:rsidR="002E4CC9" w:rsidRPr="00DF6313">
        <w:rPr>
          <w:rFonts w:ascii="Arial" w:hAnsi="Arial" w:cs="Arial"/>
          <w:lang w:val="mk-MK"/>
        </w:rPr>
        <w:t>трпеливост</w:t>
      </w:r>
      <w:r w:rsidRPr="00DF6313">
        <w:rPr>
          <w:rFonts w:ascii="Arial" w:hAnsi="Arial" w:cs="Arial"/>
          <w:lang w:val="mk-MK"/>
        </w:rPr>
        <w:t xml:space="preserve">, </w:t>
      </w:r>
      <w:r w:rsidR="002E4CC9" w:rsidRPr="00DF6313">
        <w:rPr>
          <w:rFonts w:ascii="Arial" w:hAnsi="Arial" w:cs="Arial"/>
          <w:lang w:val="mk-MK"/>
        </w:rPr>
        <w:t>поднесување</w:t>
      </w:r>
      <w:r w:rsidRPr="00DF6313">
        <w:rPr>
          <w:rFonts w:ascii="Arial" w:hAnsi="Arial" w:cs="Arial"/>
          <w:lang w:val="mk-MK"/>
        </w:rPr>
        <w:t xml:space="preserve"> </w:t>
      </w:r>
      <w:r w:rsidR="002E4CC9"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друг</w:t>
      </w:r>
      <w:r w:rsidRPr="00DF6313">
        <w:rPr>
          <w:rFonts w:ascii="Arial" w:hAnsi="Arial" w:cs="Arial"/>
          <w:lang w:val="mk-MK"/>
        </w:rPr>
        <w:t xml:space="preserve">, </w:t>
      </w:r>
      <w:r w:rsidR="002E4CC9" w:rsidRPr="00DF6313">
        <w:rPr>
          <w:rFonts w:ascii="Arial" w:hAnsi="Arial" w:cs="Arial"/>
          <w:lang w:val="mk-MK"/>
        </w:rPr>
        <w:t>ненавредување</w:t>
      </w:r>
      <w:r w:rsidRPr="00DF6313">
        <w:rPr>
          <w:rFonts w:ascii="Arial" w:hAnsi="Arial" w:cs="Arial"/>
          <w:lang w:val="mk-MK"/>
        </w:rPr>
        <w:t xml:space="preserve"> </w:t>
      </w:r>
      <w:r w:rsidR="002E4CC9" w:rsidRPr="00DF6313">
        <w:rPr>
          <w:rFonts w:ascii="Arial" w:hAnsi="Arial" w:cs="Arial"/>
          <w:lang w:val="mk-MK"/>
        </w:rPr>
        <w:t>на</w:t>
      </w:r>
      <w:r w:rsidRPr="00DF6313">
        <w:rPr>
          <w:rFonts w:ascii="Arial" w:hAnsi="Arial" w:cs="Arial"/>
          <w:lang w:val="mk-MK"/>
        </w:rPr>
        <w:t xml:space="preserve"> </w:t>
      </w:r>
      <w:r w:rsidR="002E4CC9" w:rsidRPr="00DF6313">
        <w:rPr>
          <w:rFonts w:ascii="Arial" w:hAnsi="Arial" w:cs="Arial"/>
          <w:lang w:val="mk-MK"/>
        </w:rPr>
        <w:t>луѓето</w:t>
      </w:r>
      <w:r w:rsidRPr="00DF6313">
        <w:rPr>
          <w:rFonts w:ascii="Arial" w:hAnsi="Arial" w:cs="Arial"/>
          <w:lang w:val="mk-MK"/>
        </w:rPr>
        <w:t xml:space="preserve">. </w:t>
      </w:r>
      <w:r w:rsidR="00452169" w:rsidRPr="00DF6313">
        <w:rPr>
          <w:rFonts w:ascii="Arial" w:hAnsi="Arial" w:cs="Arial"/>
          <w:lang w:val="mk-MK"/>
        </w:rPr>
        <w:t>Практична</w:t>
      </w:r>
      <w:r w:rsidRPr="00DF6313">
        <w:rPr>
          <w:rFonts w:ascii="Arial" w:hAnsi="Arial" w:cs="Arial"/>
          <w:lang w:val="mk-MK"/>
        </w:rPr>
        <w:t xml:space="preserve"> </w:t>
      </w:r>
      <w:r w:rsidR="00452169" w:rsidRPr="00DF6313">
        <w:rPr>
          <w:rFonts w:ascii="Arial" w:hAnsi="Arial" w:cs="Arial"/>
          <w:lang w:val="mk-MK"/>
        </w:rPr>
        <w:t>примена</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етичките</w:t>
      </w:r>
      <w:r w:rsidRPr="00DF6313">
        <w:rPr>
          <w:rFonts w:ascii="Arial" w:hAnsi="Arial" w:cs="Arial"/>
          <w:lang w:val="mk-MK"/>
        </w:rPr>
        <w:t xml:space="preserve"> </w:t>
      </w:r>
      <w:r w:rsidR="00452169" w:rsidRPr="00DF6313">
        <w:rPr>
          <w:rFonts w:ascii="Arial" w:hAnsi="Arial" w:cs="Arial"/>
          <w:lang w:val="mk-MK"/>
        </w:rPr>
        <w:t>принципи</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Ахимсата</w:t>
      </w:r>
      <w:r w:rsidRPr="00DF6313">
        <w:rPr>
          <w:rFonts w:ascii="Arial" w:hAnsi="Arial" w:cs="Arial"/>
          <w:lang w:val="mk-MK"/>
        </w:rPr>
        <w:t xml:space="preserve"> </w:t>
      </w:r>
      <w:r w:rsidR="00452169" w:rsidRPr="00DF6313">
        <w:rPr>
          <w:rFonts w:ascii="Arial" w:hAnsi="Arial" w:cs="Arial"/>
          <w:lang w:val="mk-MK"/>
        </w:rPr>
        <w:t>имаше</w:t>
      </w:r>
      <w:r w:rsidRPr="00DF6313">
        <w:rPr>
          <w:rFonts w:ascii="Arial" w:hAnsi="Arial" w:cs="Arial"/>
          <w:lang w:val="mk-MK"/>
        </w:rPr>
        <w:t xml:space="preserve"> </w:t>
      </w:r>
      <w:r w:rsidR="00452169" w:rsidRPr="00DF6313">
        <w:rPr>
          <w:rFonts w:ascii="Arial" w:hAnsi="Arial" w:cs="Arial"/>
          <w:lang w:val="mk-MK"/>
        </w:rPr>
        <w:t>во</w:t>
      </w:r>
      <w:r w:rsidRPr="00DF6313">
        <w:rPr>
          <w:rFonts w:ascii="Arial" w:hAnsi="Arial" w:cs="Arial"/>
          <w:lang w:val="mk-MK"/>
        </w:rPr>
        <w:t xml:space="preserve"> </w:t>
      </w:r>
      <w:r w:rsidR="00452169" w:rsidRPr="00DF6313">
        <w:rPr>
          <w:rFonts w:ascii="Arial" w:hAnsi="Arial" w:cs="Arial"/>
          <w:lang w:val="mk-MK"/>
        </w:rPr>
        <w:t>филозофијата</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ненасилство</w:t>
      </w:r>
      <w:r w:rsidRPr="00DF6313">
        <w:rPr>
          <w:rFonts w:ascii="Arial" w:hAnsi="Arial" w:cs="Arial"/>
          <w:lang w:val="mk-MK"/>
        </w:rPr>
        <w:t xml:space="preserve"> </w:t>
      </w:r>
      <w:r w:rsidR="00452169" w:rsidRPr="00DF6313">
        <w:rPr>
          <w:rFonts w:ascii="Arial" w:hAnsi="Arial" w:cs="Arial"/>
          <w:lang w:val="mk-MK"/>
        </w:rPr>
        <w:t>кое</w:t>
      </w:r>
      <w:r w:rsidRPr="00DF6313">
        <w:rPr>
          <w:rFonts w:ascii="Arial" w:hAnsi="Arial" w:cs="Arial"/>
          <w:lang w:val="mk-MK"/>
        </w:rPr>
        <w:t xml:space="preserve"> </w:t>
      </w:r>
      <w:r w:rsidR="00452169" w:rsidRPr="00DF6313">
        <w:rPr>
          <w:rFonts w:ascii="Arial" w:hAnsi="Arial" w:cs="Arial"/>
          <w:lang w:val="mk-MK"/>
        </w:rPr>
        <w:t>го</w:t>
      </w:r>
      <w:r w:rsidRPr="00DF6313">
        <w:rPr>
          <w:rFonts w:ascii="Arial" w:hAnsi="Arial" w:cs="Arial"/>
          <w:lang w:val="mk-MK"/>
        </w:rPr>
        <w:t xml:space="preserve"> </w:t>
      </w:r>
      <w:r w:rsidR="00452169" w:rsidRPr="00DF6313">
        <w:rPr>
          <w:rFonts w:ascii="Arial" w:hAnsi="Arial" w:cs="Arial"/>
          <w:lang w:val="mk-MK"/>
        </w:rPr>
        <w:t>примени</w:t>
      </w:r>
      <w:r w:rsidRPr="00DF6313">
        <w:rPr>
          <w:rFonts w:ascii="Arial" w:hAnsi="Arial" w:cs="Arial"/>
          <w:lang w:val="mk-MK"/>
        </w:rPr>
        <w:t xml:space="preserve"> </w:t>
      </w:r>
      <w:r w:rsidR="00452169" w:rsidRPr="00DF6313">
        <w:rPr>
          <w:rFonts w:ascii="Arial" w:hAnsi="Arial" w:cs="Arial"/>
          <w:lang w:val="mk-MK"/>
        </w:rPr>
        <w:t>Махатма</w:t>
      </w:r>
      <w:r w:rsidRPr="00DF6313">
        <w:rPr>
          <w:rFonts w:ascii="Arial" w:hAnsi="Arial" w:cs="Arial"/>
          <w:lang w:val="mk-MK"/>
        </w:rPr>
        <w:t xml:space="preserve"> </w:t>
      </w:r>
      <w:r w:rsidR="00452169" w:rsidRPr="00DF6313">
        <w:rPr>
          <w:rFonts w:ascii="Arial" w:hAnsi="Arial" w:cs="Arial"/>
          <w:lang w:val="mk-MK"/>
        </w:rPr>
        <w:t>Ганди</w:t>
      </w:r>
      <w:r w:rsidRPr="00DF6313">
        <w:rPr>
          <w:rFonts w:ascii="Arial" w:hAnsi="Arial" w:cs="Arial"/>
          <w:lang w:val="mk-MK"/>
        </w:rPr>
        <w:t xml:space="preserve"> </w:t>
      </w:r>
      <w:r w:rsidR="00452169" w:rsidRPr="00DF6313">
        <w:rPr>
          <w:rFonts w:ascii="Arial" w:hAnsi="Arial" w:cs="Arial"/>
          <w:lang w:val="mk-MK"/>
        </w:rPr>
        <w:t>за</w:t>
      </w:r>
      <w:r w:rsidRPr="00DF6313">
        <w:rPr>
          <w:rFonts w:ascii="Arial" w:hAnsi="Arial" w:cs="Arial"/>
          <w:lang w:val="mk-MK"/>
        </w:rPr>
        <w:t xml:space="preserve"> </w:t>
      </w:r>
      <w:r w:rsidR="00452169" w:rsidRPr="00DF6313">
        <w:rPr>
          <w:rFonts w:ascii="Arial" w:hAnsi="Arial" w:cs="Arial"/>
          <w:lang w:val="mk-MK"/>
        </w:rPr>
        <w:t>време</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антиколонијалната</w:t>
      </w:r>
      <w:r w:rsidRPr="00DF6313">
        <w:rPr>
          <w:rFonts w:ascii="Arial" w:hAnsi="Arial" w:cs="Arial"/>
          <w:lang w:val="mk-MK"/>
        </w:rPr>
        <w:t xml:space="preserve"> </w:t>
      </w:r>
      <w:r w:rsidR="00452169" w:rsidRPr="00DF6313">
        <w:rPr>
          <w:rFonts w:ascii="Arial" w:hAnsi="Arial" w:cs="Arial"/>
          <w:lang w:val="mk-MK"/>
        </w:rPr>
        <w:t>и</w:t>
      </w:r>
      <w:r w:rsidRPr="00DF6313">
        <w:rPr>
          <w:rFonts w:ascii="Arial" w:hAnsi="Arial" w:cs="Arial"/>
          <w:lang w:val="mk-MK"/>
        </w:rPr>
        <w:t xml:space="preserve"> </w:t>
      </w:r>
      <w:r w:rsidR="00452169" w:rsidRPr="00DF6313">
        <w:rPr>
          <w:rFonts w:ascii="Arial" w:hAnsi="Arial" w:cs="Arial"/>
          <w:lang w:val="mk-MK"/>
        </w:rPr>
        <w:t>народноослободителната</w:t>
      </w:r>
      <w:r w:rsidRPr="00DF6313">
        <w:rPr>
          <w:rFonts w:ascii="Arial" w:hAnsi="Arial" w:cs="Arial"/>
          <w:lang w:val="mk-MK"/>
        </w:rPr>
        <w:t xml:space="preserve"> </w:t>
      </w:r>
      <w:r w:rsidR="00452169" w:rsidRPr="00DF6313">
        <w:rPr>
          <w:rFonts w:ascii="Arial" w:hAnsi="Arial" w:cs="Arial"/>
          <w:lang w:val="mk-MK"/>
        </w:rPr>
        <w:t>војна</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Индија</w:t>
      </w:r>
      <w:r w:rsidRPr="00DF6313">
        <w:rPr>
          <w:rFonts w:ascii="Arial" w:hAnsi="Arial" w:cs="Arial"/>
          <w:lang w:val="mk-MK"/>
        </w:rPr>
        <w:t xml:space="preserve"> </w:t>
      </w:r>
      <w:r w:rsidR="00452169" w:rsidRPr="00DF6313">
        <w:rPr>
          <w:rFonts w:ascii="Arial" w:hAnsi="Arial" w:cs="Arial"/>
          <w:lang w:val="mk-MK"/>
        </w:rPr>
        <w:t>од</w:t>
      </w:r>
      <w:r w:rsidRPr="00DF6313">
        <w:rPr>
          <w:rFonts w:ascii="Arial" w:hAnsi="Arial" w:cs="Arial"/>
          <w:lang w:val="mk-MK"/>
        </w:rPr>
        <w:t xml:space="preserve"> </w:t>
      </w:r>
      <w:r w:rsidR="00452169" w:rsidRPr="00DF6313">
        <w:rPr>
          <w:rFonts w:ascii="Arial" w:hAnsi="Arial" w:cs="Arial"/>
          <w:lang w:val="mk-MK"/>
        </w:rPr>
        <w:t>Британската</w:t>
      </w:r>
      <w:r w:rsidRPr="00DF6313">
        <w:rPr>
          <w:rFonts w:ascii="Arial" w:hAnsi="Arial" w:cs="Arial"/>
          <w:lang w:val="mk-MK"/>
        </w:rPr>
        <w:t xml:space="preserve"> </w:t>
      </w:r>
      <w:r w:rsidR="00452169" w:rsidRPr="00DF6313">
        <w:rPr>
          <w:rFonts w:ascii="Arial" w:hAnsi="Arial" w:cs="Arial"/>
          <w:lang w:val="mk-MK"/>
        </w:rPr>
        <w:t>империја</w:t>
      </w:r>
      <w:r w:rsidRPr="00DF6313">
        <w:rPr>
          <w:rFonts w:ascii="Arial" w:hAnsi="Arial" w:cs="Arial"/>
          <w:lang w:val="mk-MK"/>
        </w:rPr>
        <w:t xml:space="preserve"> </w:t>
      </w:r>
      <w:r w:rsidR="00D61295" w:rsidRPr="00DF6313">
        <w:rPr>
          <w:rFonts w:ascii="Arial" w:hAnsi="Arial" w:cs="Arial"/>
          <w:lang w:val="mk-MK"/>
        </w:rPr>
        <w:t>во</w:t>
      </w:r>
      <w:r w:rsidRPr="00DF6313">
        <w:rPr>
          <w:rFonts w:ascii="Arial" w:hAnsi="Arial" w:cs="Arial"/>
          <w:lang w:val="mk-MK"/>
        </w:rPr>
        <w:t xml:space="preserve"> 1948 </w:t>
      </w:r>
      <w:r w:rsidR="00D61295" w:rsidRPr="00DF6313">
        <w:rPr>
          <w:rFonts w:ascii="Arial" w:hAnsi="Arial" w:cs="Arial"/>
          <w:lang w:val="mk-MK"/>
        </w:rPr>
        <w:t>година</w:t>
      </w:r>
      <w:r w:rsidRPr="00DF6313">
        <w:rPr>
          <w:rFonts w:ascii="Arial" w:hAnsi="Arial" w:cs="Arial"/>
          <w:lang w:val="mk-MK"/>
        </w:rPr>
        <w:t>.</w:t>
      </w:r>
    </w:p>
    <w:p w:rsidR="00452169"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452169" w:rsidRPr="00DF6313">
        <w:rPr>
          <w:rFonts w:ascii="Arial" w:hAnsi="Arial" w:cs="Arial"/>
          <w:lang w:val="mk-MK"/>
        </w:rPr>
        <w:t>Во</w:t>
      </w:r>
      <w:r w:rsidRPr="00DF6313">
        <w:rPr>
          <w:rFonts w:ascii="Arial" w:hAnsi="Arial" w:cs="Arial"/>
          <w:lang w:val="mk-MK"/>
        </w:rPr>
        <w:t xml:space="preserve"> </w:t>
      </w:r>
      <w:r w:rsidR="00452169" w:rsidRPr="00DF6313">
        <w:rPr>
          <w:rFonts w:ascii="Arial" w:hAnsi="Arial" w:cs="Arial"/>
          <w:lang w:val="mk-MK"/>
        </w:rPr>
        <w:t>создавањето</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lang w:val="mk-MK"/>
        </w:rPr>
        <w:t>Универзална</w:t>
      </w:r>
      <w:r w:rsidRPr="00DF6313">
        <w:rPr>
          <w:rFonts w:ascii="Arial" w:hAnsi="Arial" w:cs="Arial"/>
          <w:lang w:val="mk-MK"/>
        </w:rPr>
        <w:t xml:space="preserve"> </w:t>
      </w:r>
      <w:r w:rsidR="00452169" w:rsidRPr="00DF6313">
        <w:rPr>
          <w:rFonts w:ascii="Arial" w:hAnsi="Arial" w:cs="Arial"/>
          <w:lang w:val="mk-MK"/>
        </w:rPr>
        <w:t>етика</w:t>
      </w:r>
      <w:r w:rsidRPr="00DF6313">
        <w:rPr>
          <w:rFonts w:ascii="Arial" w:hAnsi="Arial" w:cs="Arial"/>
          <w:lang w:val="mk-MK"/>
        </w:rPr>
        <w:t xml:space="preserve"> </w:t>
      </w:r>
      <w:r w:rsidR="00452169" w:rsidRPr="00DF6313">
        <w:rPr>
          <w:rFonts w:ascii="Arial" w:hAnsi="Arial" w:cs="Arial"/>
          <w:lang w:val="mk-MK"/>
        </w:rPr>
        <w:t>значаен</w:t>
      </w:r>
      <w:r w:rsidRPr="00DF6313">
        <w:rPr>
          <w:rFonts w:ascii="Arial" w:hAnsi="Arial" w:cs="Arial"/>
          <w:lang w:val="mk-MK"/>
        </w:rPr>
        <w:t xml:space="preserve"> </w:t>
      </w:r>
      <w:r w:rsidR="00452169" w:rsidRPr="00DF6313">
        <w:rPr>
          <w:rFonts w:ascii="Arial" w:hAnsi="Arial" w:cs="Arial"/>
          <w:lang w:val="mk-MK"/>
        </w:rPr>
        <w:t>допринос</w:t>
      </w:r>
      <w:r w:rsidRPr="00DF6313">
        <w:rPr>
          <w:rFonts w:ascii="Arial" w:hAnsi="Arial" w:cs="Arial"/>
          <w:lang w:val="mk-MK"/>
        </w:rPr>
        <w:t xml:space="preserve"> </w:t>
      </w:r>
      <w:r w:rsidR="00452169" w:rsidRPr="00DF6313">
        <w:rPr>
          <w:rFonts w:ascii="Arial" w:hAnsi="Arial" w:cs="Arial"/>
          <w:lang w:val="mk-MK"/>
        </w:rPr>
        <w:t>дадоа</w:t>
      </w:r>
      <w:r w:rsidRPr="00DF6313">
        <w:rPr>
          <w:rFonts w:ascii="Arial" w:hAnsi="Arial" w:cs="Arial"/>
          <w:lang w:val="mk-MK"/>
        </w:rPr>
        <w:t xml:space="preserve"> </w:t>
      </w:r>
      <w:r w:rsidR="00452169" w:rsidRPr="00DF6313">
        <w:rPr>
          <w:rFonts w:ascii="Arial" w:hAnsi="Arial" w:cs="Arial"/>
          <w:lang w:val="mk-MK"/>
        </w:rPr>
        <w:t>и</w:t>
      </w:r>
      <w:r w:rsidRPr="00DF6313">
        <w:rPr>
          <w:rFonts w:ascii="Arial" w:hAnsi="Arial" w:cs="Arial"/>
          <w:lang w:val="mk-MK"/>
        </w:rPr>
        <w:t xml:space="preserve"> </w:t>
      </w:r>
      <w:r w:rsidR="00452169" w:rsidRPr="00DF6313">
        <w:rPr>
          <w:rFonts w:ascii="Arial" w:hAnsi="Arial" w:cs="Arial"/>
          <w:lang w:val="mk-MK"/>
        </w:rPr>
        <w:t>религиите</w:t>
      </w:r>
      <w:r w:rsidRPr="00DF6313">
        <w:rPr>
          <w:rFonts w:ascii="Arial" w:hAnsi="Arial" w:cs="Arial"/>
          <w:lang w:val="mk-MK"/>
        </w:rPr>
        <w:t xml:space="preserve">. </w:t>
      </w:r>
      <w:r w:rsidR="00452169" w:rsidRPr="00DF6313">
        <w:rPr>
          <w:rFonts w:ascii="Arial" w:hAnsi="Arial" w:cs="Arial"/>
          <w:lang w:val="mk-MK"/>
        </w:rPr>
        <w:t>На</w:t>
      </w:r>
      <w:r w:rsidRPr="00DF6313">
        <w:rPr>
          <w:rFonts w:ascii="Arial" w:hAnsi="Arial" w:cs="Arial"/>
          <w:lang w:val="mk-MK"/>
        </w:rPr>
        <w:t xml:space="preserve"> </w:t>
      </w:r>
      <w:r w:rsidR="00452169" w:rsidRPr="00DF6313">
        <w:rPr>
          <w:rFonts w:ascii="Arial" w:hAnsi="Arial" w:cs="Arial"/>
          <w:b/>
          <w:lang w:val="mk-MK"/>
        </w:rPr>
        <w:t>Парламентот</w:t>
      </w:r>
      <w:r w:rsidRPr="00DF6313">
        <w:rPr>
          <w:rFonts w:ascii="Arial" w:hAnsi="Arial" w:cs="Arial"/>
          <w:b/>
          <w:lang w:val="mk-MK"/>
        </w:rPr>
        <w:t xml:space="preserve"> </w:t>
      </w:r>
      <w:r w:rsidR="00452169" w:rsidRPr="00DF6313">
        <w:rPr>
          <w:rFonts w:ascii="Arial" w:hAnsi="Arial" w:cs="Arial"/>
          <w:b/>
          <w:lang w:val="mk-MK"/>
        </w:rPr>
        <w:t>на</w:t>
      </w:r>
      <w:r w:rsidRPr="00DF6313">
        <w:rPr>
          <w:rFonts w:ascii="Arial" w:hAnsi="Arial" w:cs="Arial"/>
          <w:b/>
          <w:lang w:val="mk-MK"/>
        </w:rPr>
        <w:t xml:space="preserve"> </w:t>
      </w:r>
      <w:r w:rsidR="00452169" w:rsidRPr="00DF6313">
        <w:rPr>
          <w:rFonts w:ascii="Arial" w:hAnsi="Arial" w:cs="Arial"/>
          <w:b/>
          <w:lang w:val="mk-MK"/>
        </w:rPr>
        <w:t>светските</w:t>
      </w:r>
      <w:r w:rsidRPr="00DF6313">
        <w:rPr>
          <w:rFonts w:ascii="Arial" w:hAnsi="Arial" w:cs="Arial"/>
          <w:b/>
          <w:lang w:val="mk-MK"/>
        </w:rPr>
        <w:t xml:space="preserve"> </w:t>
      </w:r>
      <w:r w:rsidR="00452169" w:rsidRPr="00DF6313">
        <w:rPr>
          <w:rFonts w:ascii="Arial" w:hAnsi="Arial" w:cs="Arial"/>
          <w:b/>
          <w:lang w:val="mk-MK"/>
        </w:rPr>
        <w:t>религии</w:t>
      </w:r>
      <w:r w:rsidRPr="00DF6313">
        <w:rPr>
          <w:rFonts w:ascii="Arial" w:hAnsi="Arial" w:cs="Arial"/>
          <w:lang w:val="mk-MK"/>
        </w:rPr>
        <w:t xml:space="preserve">, </w:t>
      </w:r>
      <w:r w:rsidR="00452169" w:rsidRPr="00DF6313">
        <w:rPr>
          <w:rFonts w:ascii="Arial" w:hAnsi="Arial" w:cs="Arial"/>
          <w:lang w:val="mk-MK"/>
        </w:rPr>
        <w:t>што</w:t>
      </w:r>
      <w:r w:rsidRPr="00DF6313">
        <w:rPr>
          <w:rFonts w:ascii="Arial" w:hAnsi="Arial" w:cs="Arial"/>
          <w:lang w:val="mk-MK"/>
        </w:rPr>
        <w:t xml:space="preserve"> </w:t>
      </w:r>
      <w:r w:rsidR="00452169" w:rsidRPr="00DF6313">
        <w:rPr>
          <w:rFonts w:ascii="Arial" w:hAnsi="Arial" w:cs="Arial"/>
          <w:lang w:val="mk-MK"/>
        </w:rPr>
        <w:t>се</w:t>
      </w:r>
      <w:r w:rsidRPr="00DF6313">
        <w:rPr>
          <w:rFonts w:ascii="Arial" w:hAnsi="Arial" w:cs="Arial"/>
          <w:lang w:val="mk-MK"/>
        </w:rPr>
        <w:t xml:space="preserve"> </w:t>
      </w:r>
      <w:r w:rsidR="00452169" w:rsidRPr="00DF6313">
        <w:rPr>
          <w:rFonts w:ascii="Arial" w:hAnsi="Arial" w:cs="Arial"/>
          <w:lang w:val="mk-MK"/>
        </w:rPr>
        <w:t>одржа</w:t>
      </w:r>
      <w:r w:rsidRPr="00DF6313">
        <w:rPr>
          <w:rFonts w:ascii="Arial" w:hAnsi="Arial" w:cs="Arial"/>
          <w:lang w:val="mk-MK"/>
        </w:rPr>
        <w:t xml:space="preserve"> </w:t>
      </w:r>
      <w:r w:rsidR="00452169" w:rsidRPr="00DF6313">
        <w:rPr>
          <w:rFonts w:ascii="Arial" w:hAnsi="Arial" w:cs="Arial"/>
          <w:lang w:val="mk-MK"/>
        </w:rPr>
        <w:t>во</w:t>
      </w:r>
      <w:r w:rsidRPr="00DF6313">
        <w:rPr>
          <w:rFonts w:ascii="Arial" w:hAnsi="Arial" w:cs="Arial"/>
          <w:lang w:val="mk-MK"/>
        </w:rPr>
        <w:t xml:space="preserve"> 1993 </w:t>
      </w:r>
      <w:r w:rsidR="00452169" w:rsidRPr="00DF6313">
        <w:rPr>
          <w:rFonts w:ascii="Arial" w:hAnsi="Arial" w:cs="Arial"/>
          <w:lang w:val="mk-MK"/>
        </w:rPr>
        <w:t>година</w:t>
      </w:r>
      <w:r w:rsidRPr="00DF6313">
        <w:rPr>
          <w:rFonts w:ascii="Arial" w:hAnsi="Arial" w:cs="Arial"/>
          <w:lang w:val="mk-MK"/>
        </w:rPr>
        <w:t xml:space="preserve"> </w:t>
      </w:r>
      <w:r w:rsidR="00452169" w:rsidRPr="00DF6313">
        <w:rPr>
          <w:rFonts w:ascii="Arial" w:hAnsi="Arial" w:cs="Arial"/>
          <w:lang w:val="mk-MK"/>
        </w:rPr>
        <w:t>во</w:t>
      </w:r>
      <w:r w:rsidRPr="00DF6313">
        <w:rPr>
          <w:rFonts w:ascii="Arial" w:hAnsi="Arial" w:cs="Arial"/>
          <w:lang w:val="mk-MK"/>
        </w:rPr>
        <w:t xml:space="preserve"> </w:t>
      </w:r>
      <w:r w:rsidR="00452169" w:rsidRPr="00DF6313">
        <w:rPr>
          <w:rFonts w:ascii="Arial" w:hAnsi="Arial" w:cs="Arial"/>
          <w:lang w:val="mk-MK"/>
        </w:rPr>
        <w:t>Чикаго</w:t>
      </w:r>
      <w:r w:rsidRPr="00DF6313">
        <w:rPr>
          <w:rFonts w:ascii="Arial" w:hAnsi="Arial" w:cs="Arial"/>
          <w:lang w:val="mk-MK"/>
        </w:rPr>
        <w:t xml:space="preserve">, </w:t>
      </w:r>
      <w:r w:rsidR="00452169" w:rsidRPr="00DF6313">
        <w:rPr>
          <w:rFonts w:ascii="Arial" w:hAnsi="Arial" w:cs="Arial"/>
          <w:lang w:val="mk-MK"/>
        </w:rPr>
        <w:t>САД</w:t>
      </w:r>
      <w:r w:rsidRPr="00DF6313">
        <w:rPr>
          <w:rFonts w:ascii="Arial" w:hAnsi="Arial" w:cs="Arial"/>
          <w:lang w:val="mk-MK"/>
        </w:rPr>
        <w:t xml:space="preserve">, </w:t>
      </w:r>
      <w:r w:rsidR="00D023EB" w:rsidRPr="00DF6313">
        <w:rPr>
          <w:rFonts w:ascii="Arial" w:hAnsi="Arial" w:cs="Arial"/>
          <w:lang w:val="mk-MK"/>
        </w:rPr>
        <w:t>беше</w:t>
      </w:r>
      <w:r w:rsidRPr="00DF6313">
        <w:rPr>
          <w:rFonts w:ascii="Arial" w:hAnsi="Arial" w:cs="Arial"/>
          <w:lang w:val="mk-MK"/>
        </w:rPr>
        <w:t xml:space="preserve"> </w:t>
      </w:r>
      <w:r w:rsidR="00D023EB" w:rsidRPr="00DF6313">
        <w:rPr>
          <w:rFonts w:ascii="Arial" w:hAnsi="Arial" w:cs="Arial"/>
          <w:lang w:val="mk-MK"/>
        </w:rPr>
        <w:t>усвоена</w:t>
      </w:r>
      <w:r w:rsidRPr="00DF6313">
        <w:rPr>
          <w:rFonts w:ascii="Arial" w:hAnsi="Arial" w:cs="Arial"/>
          <w:lang w:val="mk-MK"/>
        </w:rPr>
        <w:t xml:space="preserve"> </w:t>
      </w:r>
      <w:r w:rsidR="00D023EB" w:rsidRPr="00DF6313">
        <w:rPr>
          <w:rFonts w:ascii="Arial" w:hAnsi="Arial" w:cs="Arial"/>
          <w:b/>
          <w:lang w:val="mk-MK"/>
        </w:rPr>
        <w:t>Декларација</w:t>
      </w:r>
      <w:r w:rsidRPr="00DF6313">
        <w:rPr>
          <w:rFonts w:ascii="Arial" w:hAnsi="Arial" w:cs="Arial"/>
          <w:b/>
          <w:lang w:val="mk-MK"/>
        </w:rPr>
        <w:t xml:space="preserve"> </w:t>
      </w:r>
      <w:r w:rsidR="00D023EB" w:rsidRPr="00DF6313">
        <w:rPr>
          <w:rFonts w:ascii="Arial" w:hAnsi="Arial" w:cs="Arial"/>
          <w:b/>
          <w:lang w:val="mk-MK"/>
        </w:rPr>
        <w:t>за</w:t>
      </w:r>
      <w:r w:rsidRPr="00DF6313">
        <w:rPr>
          <w:rFonts w:ascii="Arial" w:hAnsi="Arial" w:cs="Arial"/>
          <w:b/>
          <w:lang w:val="mk-MK"/>
        </w:rPr>
        <w:t xml:space="preserve"> </w:t>
      </w:r>
      <w:r w:rsidR="00D023EB" w:rsidRPr="00DF6313">
        <w:rPr>
          <w:rFonts w:ascii="Arial" w:hAnsi="Arial" w:cs="Arial"/>
          <w:b/>
          <w:lang w:val="mk-MK"/>
        </w:rPr>
        <w:t>светска</w:t>
      </w:r>
      <w:r w:rsidRPr="00DF6313">
        <w:rPr>
          <w:rFonts w:ascii="Arial" w:hAnsi="Arial" w:cs="Arial"/>
          <w:b/>
          <w:lang w:val="mk-MK"/>
        </w:rPr>
        <w:t xml:space="preserve"> </w:t>
      </w:r>
      <w:r w:rsidR="00D023EB" w:rsidRPr="00DF6313">
        <w:rPr>
          <w:rFonts w:ascii="Arial" w:hAnsi="Arial" w:cs="Arial"/>
          <w:b/>
          <w:lang w:val="mk-MK"/>
        </w:rPr>
        <w:t>етика</w:t>
      </w:r>
      <w:r w:rsidRPr="00DF6313">
        <w:rPr>
          <w:rFonts w:ascii="Arial" w:hAnsi="Arial" w:cs="Arial"/>
          <w:lang w:val="mk-MK"/>
        </w:rPr>
        <w:t xml:space="preserve"> </w:t>
      </w:r>
      <w:r w:rsidR="00D023EB" w:rsidRPr="00DF6313">
        <w:rPr>
          <w:rFonts w:ascii="Arial" w:hAnsi="Arial" w:cs="Arial"/>
          <w:lang w:val="mk-MK"/>
        </w:rPr>
        <w:t>во</w:t>
      </w:r>
      <w:r w:rsidRPr="00DF6313">
        <w:rPr>
          <w:rFonts w:ascii="Arial" w:hAnsi="Arial" w:cs="Arial"/>
          <w:lang w:val="mk-MK"/>
        </w:rPr>
        <w:t xml:space="preserve"> </w:t>
      </w:r>
      <w:r w:rsidR="00D023EB" w:rsidRPr="00DF6313">
        <w:rPr>
          <w:rFonts w:ascii="Arial" w:hAnsi="Arial" w:cs="Arial"/>
          <w:lang w:val="mk-MK"/>
        </w:rPr>
        <w:t>која</w:t>
      </w:r>
      <w:r w:rsidRPr="00DF6313">
        <w:rPr>
          <w:rFonts w:ascii="Arial" w:hAnsi="Arial" w:cs="Arial"/>
          <w:lang w:val="mk-MK"/>
        </w:rPr>
        <w:t xml:space="preserve"> </w:t>
      </w:r>
      <w:r w:rsidR="00D023EB" w:rsidRPr="00DF6313">
        <w:rPr>
          <w:rFonts w:ascii="Arial" w:hAnsi="Arial" w:cs="Arial"/>
          <w:lang w:val="mk-MK"/>
        </w:rPr>
        <w:t>се</w:t>
      </w:r>
      <w:r w:rsidRPr="00DF6313">
        <w:rPr>
          <w:rFonts w:ascii="Arial" w:hAnsi="Arial" w:cs="Arial"/>
          <w:lang w:val="mk-MK"/>
        </w:rPr>
        <w:t xml:space="preserve"> </w:t>
      </w:r>
      <w:r w:rsidR="00D023EB" w:rsidRPr="00DF6313">
        <w:rPr>
          <w:rFonts w:ascii="Arial" w:hAnsi="Arial" w:cs="Arial"/>
          <w:lang w:val="mk-MK"/>
        </w:rPr>
        <w:t>содржани</w:t>
      </w:r>
      <w:r w:rsidRPr="00DF6313">
        <w:rPr>
          <w:rFonts w:ascii="Arial" w:hAnsi="Arial" w:cs="Arial"/>
          <w:lang w:val="mk-MK"/>
        </w:rPr>
        <w:t xml:space="preserve"> 4 </w:t>
      </w:r>
      <w:r w:rsidR="00D023EB" w:rsidRPr="00DF6313">
        <w:rPr>
          <w:rFonts w:ascii="Arial" w:hAnsi="Arial" w:cs="Arial"/>
          <w:lang w:val="mk-MK"/>
        </w:rPr>
        <w:t>задолжителни</w:t>
      </w:r>
      <w:r w:rsidRPr="00DF6313">
        <w:rPr>
          <w:rFonts w:ascii="Arial" w:hAnsi="Arial" w:cs="Arial"/>
          <w:lang w:val="mk-MK"/>
        </w:rPr>
        <w:t xml:space="preserve"> </w:t>
      </w:r>
      <w:r w:rsidR="00D023EB" w:rsidRPr="00DF6313">
        <w:rPr>
          <w:rFonts w:ascii="Arial" w:hAnsi="Arial" w:cs="Arial"/>
          <w:lang w:val="mk-MK"/>
        </w:rPr>
        <w:t>насоки</w:t>
      </w:r>
      <w:r w:rsidRPr="00DF6313">
        <w:rPr>
          <w:rFonts w:ascii="Arial" w:hAnsi="Arial" w:cs="Arial"/>
          <w:lang w:val="mk-MK"/>
        </w:rPr>
        <w:t xml:space="preserve"> </w:t>
      </w:r>
      <w:r w:rsidR="00D023EB" w:rsidRPr="00DF6313">
        <w:rPr>
          <w:rFonts w:ascii="Arial" w:hAnsi="Arial" w:cs="Arial"/>
          <w:lang w:val="mk-MK"/>
        </w:rPr>
        <w:t>на</w:t>
      </w:r>
      <w:r w:rsidRPr="00DF6313">
        <w:rPr>
          <w:rFonts w:ascii="Arial" w:hAnsi="Arial" w:cs="Arial"/>
          <w:lang w:val="mk-MK"/>
        </w:rPr>
        <w:t xml:space="preserve"> </w:t>
      </w:r>
      <w:r w:rsidR="00D023EB" w:rsidRPr="00DF6313">
        <w:rPr>
          <w:rFonts w:ascii="Arial" w:hAnsi="Arial" w:cs="Arial"/>
          <w:lang w:val="mk-MK"/>
        </w:rPr>
        <w:t>дејствување</w:t>
      </w:r>
      <w:r w:rsidRPr="00DF6313">
        <w:rPr>
          <w:rFonts w:ascii="Arial" w:hAnsi="Arial" w:cs="Arial"/>
          <w:lang w:val="mk-MK"/>
        </w:rPr>
        <w:t xml:space="preserve"> </w:t>
      </w:r>
      <w:r w:rsidR="00D023EB" w:rsidRPr="00DF6313">
        <w:rPr>
          <w:rFonts w:ascii="Arial" w:hAnsi="Arial" w:cs="Arial"/>
          <w:lang w:val="mk-MK"/>
        </w:rPr>
        <w:t>и</w:t>
      </w:r>
      <w:r w:rsidRPr="00DF6313">
        <w:rPr>
          <w:rFonts w:ascii="Arial" w:hAnsi="Arial" w:cs="Arial"/>
          <w:lang w:val="mk-MK"/>
        </w:rPr>
        <w:t xml:space="preserve"> </w:t>
      </w:r>
      <w:r w:rsidR="00D023EB" w:rsidRPr="00DF6313">
        <w:rPr>
          <w:rFonts w:ascii="Arial" w:hAnsi="Arial" w:cs="Arial"/>
          <w:lang w:val="mk-MK"/>
        </w:rPr>
        <w:t>тоа</w:t>
      </w:r>
      <w:r w:rsidRPr="00DF6313">
        <w:rPr>
          <w:rFonts w:ascii="Arial" w:hAnsi="Arial" w:cs="Arial"/>
          <w:lang w:val="mk-MK"/>
        </w:rPr>
        <w:t>:</w:t>
      </w:r>
    </w:p>
    <w:p w:rsidR="00D023EB" w:rsidRPr="00DF6313" w:rsidRDefault="00D023EB" w:rsidP="00B22218">
      <w:pPr>
        <w:numPr>
          <w:ilvl w:val="0"/>
          <w:numId w:val="1"/>
        </w:numPr>
        <w:spacing w:line="360" w:lineRule="auto"/>
        <w:jc w:val="both"/>
        <w:rPr>
          <w:rFonts w:ascii="Arial" w:hAnsi="Arial" w:cs="Arial"/>
          <w:lang w:val="mk-MK"/>
        </w:rPr>
      </w:pPr>
      <w:r w:rsidRPr="00DF6313">
        <w:rPr>
          <w:rFonts w:ascii="Arial" w:hAnsi="Arial" w:cs="Arial"/>
          <w:lang w:val="mk-MK"/>
        </w:rPr>
        <w:t>Обврска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создаваме</w:t>
      </w:r>
      <w:r w:rsidR="00DF6313" w:rsidRPr="00DF6313">
        <w:rPr>
          <w:rFonts w:ascii="Arial" w:hAnsi="Arial" w:cs="Arial"/>
          <w:lang w:val="mk-MK"/>
        </w:rPr>
        <w:t xml:space="preserve"> </w:t>
      </w:r>
      <w:r w:rsidRPr="00DF6313">
        <w:rPr>
          <w:rFonts w:ascii="Arial" w:hAnsi="Arial" w:cs="Arial"/>
          <w:u w:val="single"/>
          <w:lang w:val="mk-MK"/>
        </w:rPr>
        <w:t>култура</w:t>
      </w:r>
      <w:r w:rsidR="00DF6313" w:rsidRPr="00DF6313">
        <w:rPr>
          <w:rFonts w:ascii="Arial" w:hAnsi="Arial" w:cs="Arial"/>
          <w:u w:val="single"/>
          <w:lang w:val="mk-MK"/>
        </w:rPr>
        <w:t xml:space="preserve"> </w:t>
      </w:r>
      <w:r w:rsidRPr="00DF6313">
        <w:rPr>
          <w:rFonts w:ascii="Arial" w:hAnsi="Arial" w:cs="Arial"/>
          <w:u w:val="single"/>
          <w:lang w:val="mk-MK"/>
        </w:rPr>
        <w:t>на</w:t>
      </w:r>
      <w:r w:rsidR="00DF6313" w:rsidRPr="00DF6313">
        <w:rPr>
          <w:rFonts w:ascii="Arial" w:hAnsi="Arial" w:cs="Arial"/>
          <w:u w:val="single"/>
          <w:lang w:val="mk-MK"/>
        </w:rPr>
        <w:t xml:space="preserve"> </w:t>
      </w:r>
      <w:r w:rsidRPr="00DF6313">
        <w:rPr>
          <w:rFonts w:ascii="Arial" w:hAnsi="Arial" w:cs="Arial"/>
          <w:u w:val="single"/>
          <w:lang w:val="mk-MK"/>
        </w:rPr>
        <w:t>ненасилство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почитуваме</w:t>
      </w:r>
      <w:r w:rsidR="00DF6313" w:rsidRPr="00DF6313">
        <w:rPr>
          <w:rFonts w:ascii="Arial" w:hAnsi="Arial" w:cs="Arial"/>
          <w:lang w:val="mk-MK"/>
        </w:rPr>
        <w:t xml:space="preserve"> </w:t>
      </w:r>
      <w:r w:rsidRPr="00DF6313">
        <w:rPr>
          <w:rFonts w:ascii="Arial" w:hAnsi="Arial" w:cs="Arial"/>
          <w:lang w:val="mk-MK"/>
        </w:rPr>
        <w:t>живите</w:t>
      </w:r>
      <w:r w:rsidR="00DF6313" w:rsidRPr="00DF6313">
        <w:rPr>
          <w:rFonts w:ascii="Arial" w:hAnsi="Arial" w:cs="Arial"/>
          <w:lang w:val="mk-MK"/>
        </w:rPr>
        <w:t xml:space="preserve"> </w:t>
      </w:r>
      <w:r w:rsidRPr="00DF6313">
        <w:rPr>
          <w:rFonts w:ascii="Arial" w:hAnsi="Arial" w:cs="Arial"/>
          <w:lang w:val="mk-MK"/>
        </w:rPr>
        <w:t>суштества</w:t>
      </w:r>
      <w:r w:rsidR="00DF6313" w:rsidRPr="00DF6313">
        <w:rPr>
          <w:rFonts w:ascii="Arial" w:hAnsi="Arial" w:cs="Arial"/>
          <w:lang w:val="mk-MK"/>
        </w:rPr>
        <w:t xml:space="preserve"> (</w:t>
      </w:r>
      <w:r w:rsidRPr="00DF6313">
        <w:rPr>
          <w:rFonts w:ascii="Arial" w:hAnsi="Arial" w:cs="Arial"/>
          <w:lang w:val="mk-MK"/>
        </w:rPr>
        <w:t>почитувај</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животот</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убивај</w:t>
      </w:r>
      <w:r w:rsidR="00DF6313" w:rsidRPr="00DF6313">
        <w:rPr>
          <w:rFonts w:ascii="Arial" w:hAnsi="Arial" w:cs="Arial"/>
          <w:lang w:val="mk-MK"/>
        </w:rPr>
        <w:t>!);</w:t>
      </w:r>
    </w:p>
    <w:p w:rsidR="00D023EB" w:rsidRPr="00DF6313" w:rsidRDefault="00D023EB" w:rsidP="00B22218">
      <w:pPr>
        <w:numPr>
          <w:ilvl w:val="0"/>
          <w:numId w:val="1"/>
        </w:numPr>
        <w:spacing w:line="360" w:lineRule="auto"/>
        <w:jc w:val="both"/>
        <w:rPr>
          <w:rFonts w:ascii="Arial" w:hAnsi="Arial" w:cs="Arial"/>
          <w:u w:val="single"/>
          <w:lang w:val="mk-MK"/>
        </w:rPr>
      </w:pPr>
      <w:r w:rsidRPr="00DF6313">
        <w:rPr>
          <w:rFonts w:ascii="Arial" w:hAnsi="Arial" w:cs="Arial"/>
          <w:lang w:val="mk-MK"/>
        </w:rPr>
        <w:t>Обврска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создаваме</w:t>
      </w:r>
      <w:r w:rsidR="00DF6313" w:rsidRPr="00DF6313">
        <w:rPr>
          <w:rFonts w:ascii="Arial" w:hAnsi="Arial" w:cs="Arial"/>
          <w:lang w:val="mk-MK"/>
        </w:rPr>
        <w:t xml:space="preserve"> </w:t>
      </w:r>
      <w:r w:rsidRPr="00DF6313">
        <w:rPr>
          <w:rFonts w:ascii="Arial" w:hAnsi="Arial" w:cs="Arial"/>
          <w:u w:val="single"/>
          <w:lang w:val="mk-MK"/>
        </w:rPr>
        <w:t>култура</w:t>
      </w:r>
      <w:r w:rsidR="00DF6313" w:rsidRPr="00DF6313">
        <w:rPr>
          <w:rFonts w:ascii="Arial" w:hAnsi="Arial" w:cs="Arial"/>
          <w:u w:val="single"/>
          <w:lang w:val="mk-MK"/>
        </w:rPr>
        <w:t xml:space="preserve"> </w:t>
      </w:r>
      <w:r w:rsidRPr="00DF6313">
        <w:rPr>
          <w:rFonts w:ascii="Arial" w:hAnsi="Arial" w:cs="Arial"/>
          <w:u w:val="single"/>
          <w:lang w:val="mk-MK"/>
        </w:rPr>
        <w:t>на</w:t>
      </w:r>
      <w:r w:rsidR="00DF6313" w:rsidRPr="00DF6313">
        <w:rPr>
          <w:rFonts w:ascii="Arial" w:hAnsi="Arial" w:cs="Arial"/>
          <w:u w:val="single"/>
          <w:lang w:val="mk-MK"/>
        </w:rPr>
        <w:t xml:space="preserve"> </w:t>
      </w:r>
      <w:r w:rsidRPr="00DF6313">
        <w:rPr>
          <w:rFonts w:ascii="Arial" w:hAnsi="Arial" w:cs="Arial"/>
          <w:u w:val="single"/>
          <w:lang w:val="mk-MK"/>
        </w:rPr>
        <w:t>солидарност</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праведен</w:t>
      </w:r>
      <w:r w:rsidR="00DF6313" w:rsidRPr="00DF6313">
        <w:rPr>
          <w:rFonts w:ascii="Arial" w:hAnsi="Arial" w:cs="Arial"/>
          <w:u w:val="single"/>
          <w:lang w:val="mk-MK"/>
        </w:rPr>
        <w:t xml:space="preserve"> </w:t>
      </w:r>
      <w:r w:rsidRPr="00DF6313">
        <w:rPr>
          <w:rFonts w:ascii="Arial" w:hAnsi="Arial" w:cs="Arial"/>
          <w:u w:val="single"/>
          <w:lang w:val="mk-MK"/>
        </w:rPr>
        <w:t>економски</w:t>
      </w:r>
      <w:r w:rsidR="00DF6313" w:rsidRPr="00DF6313">
        <w:rPr>
          <w:rFonts w:ascii="Arial" w:hAnsi="Arial" w:cs="Arial"/>
          <w:u w:val="single"/>
          <w:lang w:val="mk-MK"/>
        </w:rPr>
        <w:t xml:space="preserve"> </w:t>
      </w:r>
      <w:r w:rsidRPr="00DF6313">
        <w:rPr>
          <w:rFonts w:ascii="Arial" w:hAnsi="Arial" w:cs="Arial"/>
          <w:u w:val="single"/>
          <w:lang w:val="mk-MK"/>
        </w:rPr>
        <w:t>систем</w:t>
      </w:r>
      <w:r w:rsidR="00DF6313" w:rsidRPr="00DF6313">
        <w:rPr>
          <w:rFonts w:ascii="Arial" w:hAnsi="Arial" w:cs="Arial"/>
          <w:u w:val="single"/>
          <w:lang w:val="mk-MK"/>
        </w:rPr>
        <w:t xml:space="preserve"> (</w:t>
      </w:r>
      <w:r w:rsidR="002B1E6D" w:rsidRPr="00DF6313">
        <w:rPr>
          <w:rFonts w:ascii="Arial" w:hAnsi="Arial" w:cs="Arial"/>
          <w:u w:val="single"/>
          <w:lang w:val="mk-MK"/>
        </w:rPr>
        <w:t>рамномерно</w:t>
      </w:r>
      <w:r w:rsidR="00DF6313" w:rsidRPr="00DF6313">
        <w:rPr>
          <w:rFonts w:ascii="Arial" w:hAnsi="Arial" w:cs="Arial"/>
          <w:u w:val="single"/>
          <w:lang w:val="mk-MK"/>
        </w:rPr>
        <w:t xml:space="preserve"> </w:t>
      </w:r>
      <w:r w:rsidR="002B1E6D" w:rsidRPr="00DF6313">
        <w:rPr>
          <w:rFonts w:ascii="Arial" w:hAnsi="Arial" w:cs="Arial"/>
          <w:u w:val="single"/>
          <w:lang w:val="mk-MK"/>
        </w:rPr>
        <w:t>распоредување</w:t>
      </w:r>
      <w:r w:rsidR="00DF6313" w:rsidRPr="00DF6313">
        <w:rPr>
          <w:rFonts w:ascii="Arial" w:hAnsi="Arial" w:cs="Arial"/>
          <w:u w:val="single"/>
          <w:lang w:val="mk-MK"/>
        </w:rPr>
        <w:t xml:space="preserve"> </w:t>
      </w:r>
      <w:r w:rsidR="002B1E6D" w:rsidRPr="00DF6313">
        <w:rPr>
          <w:rFonts w:ascii="Arial" w:hAnsi="Arial" w:cs="Arial"/>
          <w:u w:val="single"/>
          <w:lang w:val="mk-MK"/>
        </w:rPr>
        <w:t>на</w:t>
      </w:r>
      <w:r w:rsidR="00DF6313" w:rsidRPr="00DF6313">
        <w:rPr>
          <w:rFonts w:ascii="Arial" w:hAnsi="Arial" w:cs="Arial"/>
          <w:u w:val="single"/>
          <w:lang w:val="mk-MK"/>
        </w:rPr>
        <w:t xml:space="preserve"> </w:t>
      </w:r>
      <w:r w:rsidR="002B1E6D" w:rsidRPr="00DF6313">
        <w:rPr>
          <w:rFonts w:ascii="Arial" w:hAnsi="Arial" w:cs="Arial"/>
          <w:u w:val="single"/>
          <w:lang w:val="mk-MK"/>
        </w:rPr>
        <w:t>светското</w:t>
      </w:r>
      <w:r w:rsidR="00DF6313" w:rsidRPr="00DF6313">
        <w:rPr>
          <w:rFonts w:ascii="Arial" w:hAnsi="Arial" w:cs="Arial"/>
          <w:u w:val="single"/>
          <w:lang w:val="mk-MK"/>
        </w:rPr>
        <w:t xml:space="preserve"> </w:t>
      </w:r>
      <w:r w:rsidR="002B1E6D" w:rsidRPr="00DF6313">
        <w:rPr>
          <w:rFonts w:ascii="Arial" w:hAnsi="Arial" w:cs="Arial"/>
          <w:u w:val="single"/>
          <w:lang w:val="mk-MK"/>
        </w:rPr>
        <w:t>богатство</w:t>
      </w:r>
      <w:r w:rsidR="00DF6313" w:rsidRPr="00DF6313">
        <w:rPr>
          <w:rFonts w:ascii="Arial" w:hAnsi="Arial" w:cs="Arial"/>
          <w:u w:val="single"/>
          <w:lang w:val="mk-MK"/>
        </w:rPr>
        <w:t xml:space="preserve"> </w:t>
      </w:r>
      <w:r w:rsidR="002B1E6D" w:rsidRPr="00DF6313">
        <w:rPr>
          <w:rFonts w:ascii="Arial" w:hAnsi="Arial" w:cs="Arial"/>
          <w:u w:val="single"/>
          <w:lang w:val="mk-MK"/>
        </w:rPr>
        <w:t>и</w:t>
      </w:r>
      <w:r w:rsidR="00DF6313" w:rsidRPr="00DF6313">
        <w:rPr>
          <w:rFonts w:ascii="Arial" w:hAnsi="Arial" w:cs="Arial"/>
          <w:u w:val="single"/>
          <w:lang w:val="mk-MK"/>
        </w:rPr>
        <w:t xml:space="preserve"> </w:t>
      </w:r>
      <w:r w:rsidR="002B1E6D" w:rsidRPr="00DF6313">
        <w:rPr>
          <w:rFonts w:ascii="Arial" w:hAnsi="Arial" w:cs="Arial"/>
          <w:u w:val="single"/>
          <w:lang w:val="mk-MK"/>
        </w:rPr>
        <w:t>намалување</w:t>
      </w:r>
      <w:r w:rsidR="00DF6313" w:rsidRPr="00DF6313">
        <w:rPr>
          <w:rFonts w:ascii="Arial" w:hAnsi="Arial" w:cs="Arial"/>
          <w:u w:val="single"/>
          <w:lang w:val="mk-MK"/>
        </w:rPr>
        <w:t xml:space="preserve"> </w:t>
      </w:r>
      <w:r w:rsidR="002B1E6D" w:rsidRPr="00DF6313">
        <w:rPr>
          <w:rFonts w:ascii="Arial" w:hAnsi="Arial" w:cs="Arial"/>
          <w:u w:val="single"/>
          <w:lang w:val="mk-MK"/>
        </w:rPr>
        <w:t>на</w:t>
      </w:r>
      <w:r w:rsidR="00DF6313" w:rsidRPr="00DF6313">
        <w:rPr>
          <w:rFonts w:ascii="Arial" w:hAnsi="Arial" w:cs="Arial"/>
          <w:u w:val="single"/>
          <w:lang w:val="mk-MK"/>
        </w:rPr>
        <w:t xml:space="preserve"> </w:t>
      </w:r>
      <w:r w:rsidR="002B1E6D" w:rsidRPr="00DF6313">
        <w:rPr>
          <w:rFonts w:ascii="Arial" w:hAnsi="Arial" w:cs="Arial"/>
          <w:u w:val="single"/>
          <w:lang w:val="mk-MK"/>
        </w:rPr>
        <w:t>економската</w:t>
      </w:r>
      <w:r w:rsidR="00DF6313" w:rsidRPr="00DF6313">
        <w:rPr>
          <w:rFonts w:ascii="Arial" w:hAnsi="Arial" w:cs="Arial"/>
          <w:u w:val="single"/>
          <w:lang w:val="mk-MK"/>
        </w:rPr>
        <w:t xml:space="preserve"> </w:t>
      </w:r>
      <w:r w:rsidR="002B1E6D" w:rsidRPr="00DF6313">
        <w:rPr>
          <w:rFonts w:ascii="Arial" w:hAnsi="Arial" w:cs="Arial"/>
          <w:u w:val="single"/>
          <w:lang w:val="mk-MK"/>
        </w:rPr>
        <w:t>разлика</w:t>
      </w:r>
      <w:r w:rsidR="00DF6313" w:rsidRPr="00DF6313">
        <w:rPr>
          <w:rFonts w:ascii="Arial" w:hAnsi="Arial" w:cs="Arial"/>
          <w:u w:val="single"/>
          <w:lang w:val="mk-MK"/>
        </w:rPr>
        <w:t xml:space="preserve"> </w:t>
      </w:r>
      <w:r w:rsidR="002B1E6D" w:rsidRPr="00DF6313">
        <w:rPr>
          <w:rFonts w:ascii="Arial" w:hAnsi="Arial" w:cs="Arial"/>
          <w:u w:val="single"/>
          <w:lang w:val="mk-MK"/>
        </w:rPr>
        <w:t>меѓу</w:t>
      </w:r>
      <w:r w:rsidR="00DF6313" w:rsidRPr="00DF6313">
        <w:rPr>
          <w:rFonts w:ascii="Arial" w:hAnsi="Arial" w:cs="Arial"/>
          <w:u w:val="single"/>
          <w:lang w:val="mk-MK"/>
        </w:rPr>
        <w:t xml:space="preserve"> </w:t>
      </w:r>
      <w:r w:rsidR="002B1E6D" w:rsidRPr="00DF6313">
        <w:rPr>
          <w:rFonts w:ascii="Arial" w:hAnsi="Arial" w:cs="Arial"/>
          <w:u w:val="single"/>
          <w:lang w:val="mk-MK"/>
        </w:rPr>
        <w:t>богатите</w:t>
      </w:r>
      <w:r w:rsidR="00DF6313" w:rsidRPr="00DF6313">
        <w:rPr>
          <w:rFonts w:ascii="Arial" w:hAnsi="Arial" w:cs="Arial"/>
          <w:u w:val="single"/>
          <w:lang w:val="mk-MK"/>
        </w:rPr>
        <w:t xml:space="preserve"> </w:t>
      </w:r>
      <w:r w:rsidR="002B1E6D" w:rsidRPr="00DF6313">
        <w:rPr>
          <w:rFonts w:ascii="Arial" w:hAnsi="Arial" w:cs="Arial"/>
          <w:u w:val="single"/>
          <w:lang w:val="mk-MK"/>
        </w:rPr>
        <w:t>и</w:t>
      </w:r>
      <w:r w:rsidR="00DF6313" w:rsidRPr="00DF6313">
        <w:rPr>
          <w:rFonts w:ascii="Arial" w:hAnsi="Arial" w:cs="Arial"/>
          <w:u w:val="single"/>
          <w:lang w:val="mk-MK"/>
        </w:rPr>
        <w:t xml:space="preserve"> </w:t>
      </w:r>
      <w:r w:rsidR="002B1E6D" w:rsidRPr="00DF6313">
        <w:rPr>
          <w:rFonts w:ascii="Arial" w:hAnsi="Arial" w:cs="Arial"/>
          <w:u w:val="single"/>
          <w:lang w:val="mk-MK"/>
        </w:rPr>
        <w:t>сиромашните</w:t>
      </w:r>
      <w:r w:rsidR="00DF6313" w:rsidRPr="00DF6313">
        <w:rPr>
          <w:rFonts w:ascii="Arial" w:hAnsi="Arial" w:cs="Arial"/>
          <w:u w:val="single"/>
          <w:lang w:val="mk-MK"/>
        </w:rPr>
        <w:t xml:space="preserve">, </w:t>
      </w:r>
      <w:r w:rsidR="002B1E6D" w:rsidRPr="00DF6313">
        <w:rPr>
          <w:rFonts w:ascii="Arial" w:hAnsi="Arial" w:cs="Arial"/>
          <w:u w:val="single"/>
          <w:lang w:val="mk-MK"/>
        </w:rPr>
        <w:t>побрз</w:t>
      </w:r>
      <w:r w:rsidR="00DF6313" w:rsidRPr="00DF6313">
        <w:rPr>
          <w:rFonts w:ascii="Arial" w:hAnsi="Arial" w:cs="Arial"/>
          <w:u w:val="single"/>
          <w:lang w:val="mk-MK"/>
        </w:rPr>
        <w:t xml:space="preserve"> </w:t>
      </w:r>
      <w:r w:rsidR="002B1E6D" w:rsidRPr="00DF6313">
        <w:rPr>
          <w:rFonts w:ascii="Arial" w:hAnsi="Arial" w:cs="Arial"/>
          <w:u w:val="single"/>
          <w:lang w:val="mk-MK"/>
        </w:rPr>
        <w:t>развој</w:t>
      </w:r>
      <w:r w:rsidR="00DF6313" w:rsidRPr="00DF6313">
        <w:rPr>
          <w:rFonts w:ascii="Arial" w:hAnsi="Arial" w:cs="Arial"/>
          <w:u w:val="single"/>
          <w:lang w:val="mk-MK"/>
        </w:rPr>
        <w:t xml:space="preserve"> </w:t>
      </w:r>
      <w:r w:rsidR="002B1E6D" w:rsidRPr="00DF6313">
        <w:rPr>
          <w:rFonts w:ascii="Arial" w:hAnsi="Arial" w:cs="Arial"/>
          <w:u w:val="single"/>
          <w:lang w:val="mk-MK"/>
        </w:rPr>
        <w:t>на</w:t>
      </w:r>
      <w:r w:rsidR="00DF6313" w:rsidRPr="00DF6313">
        <w:rPr>
          <w:rFonts w:ascii="Arial" w:hAnsi="Arial" w:cs="Arial"/>
          <w:u w:val="single"/>
          <w:lang w:val="mk-MK"/>
        </w:rPr>
        <w:t xml:space="preserve"> </w:t>
      </w:r>
      <w:r w:rsidR="002B1E6D" w:rsidRPr="00DF6313">
        <w:rPr>
          <w:rFonts w:ascii="Arial" w:hAnsi="Arial" w:cs="Arial"/>
          <w:u w:val="single"/>
          <w:lang w:val="mk-MK"/>
        </w:rPr>
        <w:t>неразиените</w:t>
      </w:r>
      <w:r w:rsidR="00DF6313" w:rsidRPr="00DF6313">
        <w:rPr>
          <w:rFonts w:ascii="Arial" w:hAnsi="Arial" w:cs="Arial"/>
          <w:u w:val="single"/>
          <w:lang w:val="mk-MK"/>
        </w:rPr>
        <w:t xml:space="preserve"> </w:t>
      </w:r>
      <w:r w:rsidR="002B1E6D" w:rsidRPr="00DF6313">
        <w:rPr>
          <w:rFonts w:ascii="Arial" w:hAnsi="Arial" w:cs="Arial"/>
          <w:u w:val="single"/>
          <w:lang w:val="mk-MK"/>
        </w:rPr>
        <w:t>држави</w:t>
      </w:r>
      <w:r w:rsidR="00DF6313" w:rsidRPr="00DF6313">
        <w:rPr>
          <w:rFonts w:ascii="Arial" w:hAnsi="Arial" w:cs="Arial"/>
          <w:u w:val="single"/>
          <w:lang w:val="mk-MK"/>
        </w:rPr>
        <w:t>);</w:t>
      </w:r>
    </w:p>
    <w:p w:rsidR="00D023EB" w:rsidRPr="00DF6313" w:rsidRDefault="008F630B" w:rsidP="00B22218">
      <w:pPr>
        <w:numPr>
          <w:ilvl w:val="0"/>
          <w:numId w:val="1"/>
        </w:numPr>
        <w:spacing w:line="360" w:lineRule="auto"/>
        <w:jc w:val="both"/>
        <w:rPr>
          <w:rFonts w:ascii="Arial" w:hAnsi="Arial" w:cs="Arial"/>
          <w:lang w:val="mk-MK"/>
        </w:rPr>
      </w:pPr>
      <w:r w:rsidRPr="00DF6313">
        <w:rPr>
          <w:rFonts w:ascii="Arial" w:hAnsi="Arial" w:cs="Arial"/>
          <w:lang w:val="mk-MK"/>
        </w:rPr>
        <w:t>Обврска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u w:val="single"/>
          <w:lang w:val="mk-MK"/>
        </w:rPr>
        <w:t>толеранција</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да</w:t>
      </w:r>
      <w:r w:rsidR="00DF6313" w:rsidRPr="00DF6313">
        <w:rPr>
          <w:rFonts w:ascii="Arial" w:hAnsi="Arial" w:cs="Arial"/>
          <w:u w:val="single"/>
          <w:lang w:val="mk-MK"/>
        </w:rPr>
        <w:t xml:space="preserve"> </w:t>
      </w:r>
      <w:r w:rsidRPr="00DF6313">
        <w:rPr>
          <w:rFonts w:ascii="Arial" w:hAnsi="Arial" w:cs="Arial"/>
          <w:u w:val="single"/>
          <w:lang w:val="mk-MK"/>
        </w:rPr>
        <w:t>живееме</w:t>
      </w:r>
      <w:r w:rsidR="00DF6313" w:rsidRPr="00DF6313">
        <w:rPr>
          <w:rFonts w:ascii="Arial" w:hAnsi="Arial" w:cs="Arial"/>
          <w:u w:val="single"/>
          <w:lang w:val="mk-MK"/>
        </w:rPr>
        <w:t xml:space="preserve"> </w:t>
      </w:r>
      <w:r w:rsidRPr="00DF6313">
        <w:rPr>
          <w:rFonts w:ascii="Arial" w:hAnsi="Arial" w:cs="Arial"/>
          <w:u w:val="single"/>
          <w:lang w:val="mk-MK"/>
        </w:rPr>
        <w:t>во</w:t>
      </w:r>
      <w:r w:rsidR="00DF6313" w:rsidRPr="00DF6313">
        <w:rPr>
          <w:rFonts w:ascii="Arial" w:hAnsi="Arial" w:cs="Arial"/>
          <w:u w:val="single"/>
          <w:lang w:val="mk-MK"/>
        </w:rPr>
        <w:t xml:space="preserve"> </w:t>
      </w:r>
      <w:r w:rsidRPr="00DF6313">
        <w:rPr>
          <w:rFonts w:ascii="Arial" w:hAnsi="Arial" w:cs="Arial"/>
          <w:u w:val="single"/>
          <w:lang w:val="mk-MK"/>
        </w:rPr>
        <w:t>вистна</w:t>
      </w:r>
      <w:r w:rsidR="00DF6313" w:rsidRPr="00DF6313">
        <w:rPr>
          <w:rFonts w:ascii="Arial" w:hAnsi="Arial" w:cs="Arial"/>
          <w:lang w:val="mk-MK"/>
        </w:rPr>
        <w:t xml:space="preserve"> </w:t>
      </w:r>
      <w:r w:rsidRPr="00DF6313">
        <w:rPr>
          <w:rFonts w:ascii="Arial" w:hAnsi="Arial" w:cs="Arial"/>
          <w:lang w:val="mk-MK"/>
        </w:rPr>
        <w:t>и</w:t>
      </w:r>
    </w:p>
    <w:p w:rsidR="008F630B" w:rsidRPr="00DF6313" w:rsidRDefault="008F630B" w:rsidP="00B22218">
      <w:pPr>
        <w:numPr>
          <w:ilvl w:val="0"/>
          <w:numId w:val="1"/>
        </w:numPr>
        <w:spacing w:line="360" w:lineRule="auto"/>
        <w:jc w:val="both"/>
        <w:rPr>
          <w:rFonts w:ascii="Arial" w:hAnsi="Arial" w:cs="Arial"/>
          <w:lang w:val="mk-MK"/>
        </w:rPr>
      </w:pPr>
      <w:r w:rsidRPr="00DF6313">
        <w:rPr>
          <w:rFonts w:ascii="Arial" w:hAnsi="Arial" w:cs="Arial"/>
          <w:lang w:val="mk-MK"/>
        </w:rPr>
        <w:t>Обврска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u w:val="single"/>
          <w:lang w:val="mk-MK"/>
        </w:rPr>
        <w:t>создаваме</w:t>
      </w:r>
      <w:r w:rsidR="00DF6313" w:rsidRPr="00DF6313">
        <w:rPr>
          <w:rFonts w:ascii="Arial" w:hAnsi="Arial" w:cs="Arial"/>
          <w:u w:val="single"/>
          <w:lang w:val="mk-MK"/>
        </w:rPr>
        <w:t xml:space="preserve"> </w:t>
      </w:r>
      <w:r w:rsidRPr="00DF6313">
        <w:rPr>
          <w:rFonts w:ascii="Arial" w:hAnsi="Arial" w:cs="Arial"/>
          <w:u w:val="single"/>
          <w:lang w:val="mk-MK"/>
        </w:rPr>
        <w:t>рамноправност</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партнерство</w:t>
      </w:r>
      <w:r w:rsidR="00DF6313" w:rsidRPr="00DF6313">
        <w:rPr>
          <w:rFonts w:ascii="Arial" w:hAnsi="Arial" w:cs="Arial"/>
          <w:u w:val="single"/>
          <w:lang w:val="mk-MK"/>
        </w:rPr>
        <w:t xml:space="preserve"> </w:t>
      </w:r>
      <w:r w:rsidRPr="00DF6313">
        <w:rPr>
          <w:rFonts w:ascii="Arial" w:hAnsi="Arial" w:cs="Arial"/>
          <w:u w:val="single"/>
          <w:lang w:val="mk-MK"/>
        </w:rPr>
        <w:t>меѓу</w:t>
      </w:r>
      <w:r w:rsidR="00DF6313" w:rsidRPr="00DF6313">
        <w:rPr>
          <w:rFonts w:ascii="Arial" w:hAnsi="Arial" w:cs="Arial"/>
          <w:u w:val="single"/>
          <w:lang w:val="mk-MK"/>
        </w:rPr>
        <w:t xml:space="preserve"> </w:t>
      </w:r>
      <w:r w:rsidRPr="00DF6313">
        <w:rPr>
          <w:rFonts w:ascii="Arial" w:hAnsi="Arial" w:cs="Arial"/>
          <w:u w:val="single"/>
          <w:lang w:val="mk-MK"/>
        </w:rPr>
        <w:t>мажите</w:t>
      </w:r>
      <w:r w:rsidR="00DF6313" w:rsidRPr="00DF6313">
        <w:rPr>
          <w:rFonts w:ascii="Arial" w:hAnsi="Arial" w:cs="Arial"/>
          <w:u w:val="single"/>
          <w:lang w:val="mk-MK"/>
        </w:rPr>
        <w:t xml:space="preserve"> </w:t>
      </w:r>
      <w:r w:rsidRPr="00DF6313">
        <w:rPr>
          <w:rFonts w:ascii="Arial" w:hAnsi="Arial" w:cs="Arial"/>
          <w:u w:val="single"/>
          <w:lang w:val="mk-MK"/>
        </w:rPr>
        <w:t>и</w:t>
      </w:r>
      <w:r w:rsidR="00DF6313" w:rsidRPr="00DF6313">
        <w:rPr>
          <w:rFonts w:ascii="Arial" w:hAnsi="Arial" w:cs="Arial"/>
          <w:u w:val="single"/>
          <w:lang w:val="mk-MK"/>
        </w:rPr>
        <w:t xml:space="preserve"> </w:t>
      </w:r>
      <w:r w:rsidRPr="00DF6313">
        <w:rPr>
          <w:rFonts w:ascii="Arial" w:hAnsi="Arial" w:cs="Arial"/>
          <w:u w:val="single"/>
          <w:lang w:val="mk-MK"/>
        </w:rPr>
        <w:t>жените</w:t>
      </w:r>
      <w:r w:rsidR="00DF6313" w:rsidRPr="00DF6313">
        <w:rPr>
          <w:rFonts w:ascii="Arial" w:hAnsi="Arial" w:cs="Arial"/>
          <w:u w:val="single"/>
          <w:lang w:val="mk-MK"/>
        </w:rPr>
        <w:t>.</w:t>
      </w:r>
      <w:r w:rsidR="00DF6313" w:rsidRPr="00DF6313">
        <w:rPr>
          <w:rFonts w:ascii="Arial" w:hAnsi="Arial" w:cs="Arial"/>
          <w:lang w:val="mk-MK"/>
        </w:rPr>
        <w:t xml:space="preserve"> </w:t>
      </w:r>
      <w:r w:rsidRPr="00DF6313">
        <w:rPr>
          <w:rFonts w:ascii="Arial" w:hAnsi="Arial" w:cs="Arial"/>
          <w:lang w:val="mk-MK"/>
        </w:rPr>
        <w:t>Односот</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мажите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жените</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заснова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љубов</w:t>
      </w:r>
      <w:r w:rsidR="00DF6313" w:rsidRPr="00DF6313">
        <w:rPr>
          <w:rFonts w:ascii="Arial" w:hAnsi="Arial" w:cs="Arial"/>
          <w:lang w:val="mk-MK"/>
        </w:rPr>
        <w:t xml:space="preserve">, </w:t>
      </w:r>
      <w:r w:rsidRPr="00DF6313">
        <w:rPr>
          <w:rFonts w:ascii="Arial" w:hAnsi="Arial" w:cs="Arial"/>
          <w:lang w:val="mk-MK"/>
        </w:rPr>
        <w:t>партнерство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меѓусебна</w:t>
      </w:r>
      <w:r w:rsidR="00DF6313" w:rsidRPr="00DF6313">
        <w:rPr>
          <w:rFonts w:ascii="Arial" w:hAnsi="Arial" w:cs="Arial"/>
          <w:lang w:val="mk-MK"/>
        </w:rPr>
        <w:t xml:space="preserve"> </w:t>
      </w:r>
      <w:r w:rsidRPr="00DF6313">
        <w:rPr>
          <w:rFonts w:ascii="Arial" w:hAnsi="Arial" w:cs="Arial"/>
          <w:lang w:val="mk-MK"/>
        </w:rPr>
        <w:t>доверба</w:t>
      </w:r>
      <w:r w:rsidR="00DF6313" w:rsidRPr="00DF6313">
        <w:rPr>
          <w:rFonts w:ascii="Arial" w:hAnsi="Arial" w:cs="Arial"/>
          <w:lang w:val="mk-MK"/>
        </w:rPr>
        <w:t xml:space="preserve">..... </w:t>
      </w:r>
      <w:r w:rsidRPr="00DF6313">
        <w:rPr>
          <w:rFonts w:ascii="Arial" w:hAnsi="Arial" w:cs="Arial"/>
          <w:lang w:val="mk-MK"/>
        </w:rPr>
        <w:t>Родителите</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смеат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искористуваат</w:t>
      </w:r>
      <w:r w:rsidR="00DF6313" w:rsidRPr="00DF6313">
        <w:rPr>
          <w:rFonts w:ascii="Arial" w:hAnsi="Arial" w:cs="Arial"/>
          <w:lang w:val="mk-MK"/>
        </w:rPr>
        <w:t xml:space="preserve"> </w:t>
      </w:r>
      <w:r w:rsidRPr="00DF6313">
        <w:rPr>
          <w:rFonts w:ascii="Arial" w:hAnsi="Arial" w:cs="Arial"/>
          <w:lang w:val="mk-MK"/>
        </w:rPr>
        <w:t>децата</w:t>
      </w:r>
      <w:r w:rsidR="00DF6313" w:rsidRPr="00DF6313">
        <w:rPr>
          <w:rFonts w:ascii="Arial" w:hAnsi="Arial" w:cs="Arial"/>
          <w:lang w:val="mk-MK"/>
        </w:rPr>
        <w:t xml:space="preserve">, </w:t>
      </w:r>
      <w:r w:rsidRPr="00DF6313">
        <w:rPr>
          <w:rFonts w:ascii="Arial" w:hAnsi="Arial" w:cs="Arial"/>
          <w:lang w:val="mk-MK"/>
        </w:rPr>
        <w:t>ниту</w:t>
      </w:r>
      <w:r w:rsidR="00DF6313" w:rsidRPr="00DF6313">
        <w:rPr>
          <w:rFonts w:ascii="Arial" w:hAnsi="Arial" w:cs="Arial"/>
          <w:lang w:val="mk-MK"/>
        </w:rPr>
        <w:t xml:space="preserve"> </w:t>
      </w:r>
      <w:r w:rsidRPr="00DF6313">
        <w:rPr>
          <w:rFonts w:ascii="Arial" w:hAnsi="Arial" w:cs="Arial"/>
          <w:lang w:val="mk-MK"/>
        </w:rPr>
        <w:t>децата</w:t>
      </w:r>
      <w:r w:rsidR="00DF6313" w:rsidRPr="00DF6313">
        <w:rPr>
          <w:rFonts w:ascii="Arial" w:hAnsi="Arial" w:cs="Arial"/>
          <w:lang w:val="mk-MK"/>
        </w:rPr>
        <w:t xml:space="preserve"> </w:t>
      </w:r>
      <w:r w:rsidRPr="00DF6313">
        <w:rPr>
          <w:rFonts w:ascii="Arial" w:hAnsi="Arial" w:cs="Arial"/>
          <w:lang w:val="mk-MK"/>
        </w:rPr>
        <w:t>родителите</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односи</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почиват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вистинско</w:t>
      </w:r>
      <w:r w:rsidR="00DF6313" w:rsidRPr="00DF6313">
        <w:rPr>
          <w:rFonts w:ascii="Arial" w:hAnsi="Arial" w:cs="Arial"/>
          <w:lang w:val="mk-MK"/>
        </w:rPr>
        <w:t xml:space="preserve"> </w:t>
      </w:r>
      <w:r w:rsidRPr="00DF6313">
        <w:rPr>
          <w:rFonts w:ascii="Arial" w:hAnsi="Arial" w:cs="Arial"/>
          <w:lang w:val="mk-MK"/>
        </w:rPr>
        <w:t>почитување</w:t>
      </w:r>
      <w:r w:rsidR="00DF6313" w:rsidRPr="00DF6313">
        <w:rPr>
          <w:rFonts w:ascii="Arial" w:hAnsi="Arial" w:cs="Arial"/>
          <w:lang w:val="mk-MK"/>
        </w:rPr>
        <w:t xml:space="preserve">, </w:t>
      </w:r>
      <w:r w:rsidRPr="00DF6313">
        <w:rPr>
          <w:rFonts w:ascii="Arial" w:hAnsi="Arial" w:cs="Arial"/>
          <w:lang w:val="mk-MK"/>
        </w:rPr>
        <w:t>внимание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грижа</w:t>
      </w:r>
      <w:r w:rsidR="00DF6313" w:rsidRPr="00DF6313">
        <w:rPr>
          <w:rFonts w:ascii="Arial" w:hAnsi="Arial" w:cs="Arial"/>
          <w:lang w:val="mk-MK"/>
        </w:rPr>
        <w:t>.</w:t>
      </w:r>
    </w:p>
    <w:p w:rsidR="002D7191"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2D7191" w:rsidRPr="00DF6313">
        <w:rPr>
          <w:rFonts w:ascii="Arial" w:hAnsi="Arial" w:cs="Arial"/>
          <w:lang w:val="mk-MK"/>
        </w:rPr>
        <w:t>Република</w:t>
      </w:r>
      <w:r w:rsidRPr="00DF6313">
        <w:rPr>
          <w:rFonts w:ascii="Arial" w:hAnsi="Arial" w:cs="Arial"/>
          <w:lang w:val="mk-MK"/>
        </w:rPr>
        <w:t xml:space="preserve"> </w:t>
      </w:r>
      <w:r w:rsidR="002D7191" w:rsidRPr="00DF6313">
        <w:rPr>
          <w:rFonts w:ascii="Arial" w:hAnsi="Arial" w:cs="Arial"/>
          <w:lang w:val="mk-MK"/>
        </w:rPr>
        <w:t>Македонија</w:t>
      </w:r>
      <w:r w:rsidRPr="00DF6313">
        <w:rPr>
          <w:rFonts w:ascii="Arial" w:hAnsi="Arial" w:cs="Arial"/>
          <w:lang w:val="mk-MK"/>
        </w:rPr>
        <w:t xml:space="preserve"> </w:t>
      </w:r>
      <w:r w:rsidR="002D7191" w:rsidRPr="00DF6313">
        <w:rPr>
          <w:rFonts w:ascii="Arial" w:hAnsi="Arial" w:cs="Arial"/>
          <w:lang w:val="mk-MK"/>
        </w:rPr>
        <w:t>е</w:t>
      </w:r>
      <w:r w:rsidRPr="00DF6313">
        <w:rPr>
          <w:rFonts w:ascii="Arial" w:hAnsi="Arial" w:cs="Arial"/>
          <w:lang w:val="mk-MK"/>
        </w:rPr>
        <w:t xml:space="preserve"> </w:t>
      </w:r>
      <w:r w:rsidR="002D7191" w:rsidRPr="00DF6313">
        <w:rPr>
          <w:rFonts w:ascii="Arial" w:hAnsi="Arial" w:cs="Arial"/>
          <w:lang w:val="mk-MK"/>
        </w:rPr>
        <w:t>мултикултурно</w:t>
      </w:r>
      <w:r w:rsidRPr="00DF6313">
        <w:rPr>
          <w:rFonts w:ascii="Arial" w:hAnsi="Arial" w:cs="Arial"/>
          <w:lang w:val="mk-MK"/>
        </w:rPr>
        <w:t xml:space="preserve"> </w:t>
      </w:r>
      <w:r w:rsidR="002D7191" w:rsidRPr="00DF6313">
        <w:rPr>
          <w:rFonts w:ascii="Arial" w:hAnsi="Arial" w:cs="Arial"/>
          <w:lang w:val="mk-MK"/>
        </w:rPr>
        <w:t>и</w:t>
      </w:r>
      <w:r w:rsidRPr="00DF6313">
        <w:rPr>
          <w:rFonts w:ascii="Arial" w:hAnsi="Arial" w:cs="Arial"/>
          <w:lang w:val="mk-MK"/>
        </w:rPr>
        <w:t xml:space="preserve"> </w:t>
      </w:r>
      <w:r w:rsidR="002D7191" w:rsidRPr="00DF6313">
        <w:rPr>
          <w:rFonts w:ascii="Arial" w:hAnsi="Arial" w:cs="Arial"/>
          <w:lang w:val="mk-MK"/>
        </w:rPr>
        <w:t>мултиконфесионално</w:t>
      </w:r>
      <w:r w:rsidRPr="00DF6313">
        <w:rPr>
          <w:rFonts w:ascii="Arial" w:hAnsi="Arial" w:cs="Arial"/>
          <w:lang w:val="mk-MK"/>
        </w:rPr>
        <w:t xml:space="preserve"> </w:t>
      </w:r>
      <w:r w:rsidR="002D7191" w:rsidRPr="00DF6313">
        <w:rPr>
          <w:rFonts w:ascii="Arial" w:hAnsi="Arial" w:cs="Arial"/>
          <w:lang w:val="mk-MK"/>
        </w:rPr>
        <w:t>општество</w:t>
      </w:r>
      <w:r w:rsidRPr="00DF6313">
        <w:rPr>
          <w:rFonts w:ascii="Arial" w:hAnsi="Arial" w:cs="Arial"/>
          <w:lang w:val="mk-MK"/>
        </w:rPr>
        <w:t xml:space="preserve">, </w:t>
      </w:r>
      <w:r w:rsidR="002D7191" w:rsidRPr="00DF6313">
        <w:rPr>
          <w:rFonts w:ascii="Arial" w:hAnsi="Arial" w:cs="Arial"/>
          <w:lang w:val="mk-MK"/>
        </w:rPr>
        <w:t>кое</w:t>
      </w:r>
      <w:r w:rsidRPr="00DF6313">
        <w:rPr>
          <w:rFonts w:ascii="Arial" w:hAnsi="Arial" w:cs="Arial"/>
          <w:lang w:val="mk-MK"/>
        </w:rPr>
        <w:t xml:space="preserve"> </w:t>
      </w:r>
      <w:r w:rsidR="002D7191" w:rsidRPr="00DF6313">
        <w:rPr>
          <w:rFonts w:ascii="Arial" w:hAnsi="Arial" w:cs="Arial"/>
          <w:lang w:val="mk-MK"/>
        </w:rPr>
        <w:t>почива</w:t>
      </w:r>
      <w:r w:rsidRPr="00DF6313">
        <w:rPr>
          <w:rFonts w:ascii="Arial" w:hAnsi="Arial" w:cs="Arial"/>
          <w:lang w:val="mk-MK"/>
        </w:rPr>
        <w:t xml:space="preserve"> </w:t>
      </w:r>
      <w:r w:rsidR="002D7191" w:rsidRPr="00DF6313">
        <w:rPr>
          <w:rFonts w:ascii="Arial" w:hAnsi="Arial" w:cs="Arial"/>
          <w:lang w:val="mk-MK"/>
        </w:rPr>
        <w:t>на</w:t>
      </w:r>
      <w:r w:rsidRPr="00DF6313">
        <w:rPr>
          <w:rFonts w:ascii="Arial" w:hAnsi="Arial" w:cs="Arial"/>
          <w:lang w:val="mk-MK"/>
        </w:rPr>
        <w:t xml:space="preserve"> </w:t>
      </w:r>
      <w:r w:rsidR="002D7191" w:rsidRPr="00DF6313">
        <w:rPr>
          <w:rFonts w:ascii="Arial" w:hAnsi="Arial" w:cs="Arial"/>
          <w:lang w:val="mk-MK"/>
        </w:rPr>
        <w:t>еднаквост</w:t>
      </w:r>
      <w:r w:rsidRPr="00DF6313">
        <w:rPr>
          <w:rFonts w:ascii="Arial" w:hAnsi="Arial" w:cs="Arial"/>
          <w:lang w:val="mk-MK"/>
        </w:rPr>
        <w:t xml:space="preserve"> </w:t>
      </w:r>
      <w:r w:rsidR="002D7191" w:rsidRPr="00DF6313">
        <w:rPr>
          <w:rFonts w:ascii="Arial" w:hAnsi="Arial" w:cs="Arial"/>
          <w:lang w:val="mk-MK"/>
        </w:rPr>
        <w:t>на</w:t>
      </w:r>
      <w:r w:rsidRPr="00DF6313">
        <w:rPr>
          <w:rFonts w:ascii="Arial" w:hAnsi="Arial" w:cs="Arial"/>
          <w:lang w:val="mk-MK"/>
        </w:rPr>
        <w:t xml:space="preserve"> </w:t>
      </w:r>
      <w:r w:rsidR="002D7191" w:rsidRPr="00DF6313">
        <w:rPr>
          <w:rFonts w:ascii="Arial" w:hAnsi="Arial" w:cs="Arial"/>
          <w:lang w:val="mk-MK"/>
        </w:rPr>
        <w:t>сите</w:t>
      </w:r>
      <w:r w:rsidRPr="00DF6313">
        <w:rPr>
          <w:rFonts w:ascii="Arial" w:hAnsi="Arial" w:cs="Arial"/>
          <w:lang w:val="mk-MK"/>
        </w:rPr>
        <w:t xml:space="preserve"> </w:t>
      </w:r>
      <w:r w:rsidR="002D7191" w:rsidRPr="00DF6313">
        <w:rPr>
          <w:rFonts w:ascii="Arial" w:hAnsi="Arial" w:cs="Arial"/>
          <w:lang w:val="mk-MK"/>
        </w:rPr>
        <w:t>граѓани</w:t>
      </w:r>
      <w:r w:rsidRPr="00DF6313">
        <w:rPr>
          <w:rFonts w:ascii="Arial" w:hAnsi="Arial" w:cs="Arial"/>
          <w:lang w:val="mk-MK"/>
        </w:rPr>
        <w:t xml:space="preserve"> </w:t>
      </w:r>
      <w:r w:rsidR="002D7191" w:rsidRPr="00DF6313">
        <w:rPr>
          <w:rFonts w:ascii="Arial" w:hAnsi="Arial" w:cs="Arial"/>
          <w:lang w:val="mk-MK"/>
        </w:rPr>
        <w:t>кои</w:t>
      </w:r>
      <w:r w:rsidRPr="00DF6313">
        <w:rPr>
          <w:rFonts w:ascii="Arial" w:hAnsi="Arial" w:cs="Arial"/>
          <w:lang w:val="mk-MK"/>
        </w:rPr>
        <w:t xml:space="preserve"> </w:t>
      </w:r>
      <w:r w:rsidR="002D7191" w:rsidRPr="00DF6313">
        <w:rPr>
          <w:rFonts w:ascii="Arial" w:hAnsi="Arial" w:cs="Arial"/>
          <w:lang w:val="mk-MK"/>
        </w:rPr>
        <w:t>живеат</w:t>
      </w:r>
      <w:r w:rsidRPr="00DF6313">
        <w:rPr>
          <w:rFonts w:ascii="Arial" w:hAnsi="Arial" w:cs="Arial"/>
          <w:lang w:val="mk-MK"/>
        </w:rPr>
        <w:t xml:space="preserve"> </w:t>
      </w:r>
      <w:r w:rsidR="002D7191" w:rsidRPr="00DF6313">
        <w:rPr>
          <w:rFonts w:ascii="Arial" w:hAnsi="Arial" w:cs="Arial"/>
          <w:lang w:val="mk-MK"/>
        </w:rPr>
        <w:t>во</w:t>
      </w:r>
      <w:r w:rsidRPr="00DF6313">
        <w:rPr>
          <w:rFonts w:ascii="Arial" w:hAnsi="Arial" w:cs="Arial"/>
          <w:lang w:val="mk-MK"/>
        </w:rPr>
        <w:t xml:space="preserve"> </w:t>
      </w:r>
      <w:r w:rsidR="002D7191" w:rsidRPr="00DF6313">
        <w:rPr>
          <w:rFonts w:ascii="Arial" w:hAnsi="Arial" w:cs="Arial"/>
          <w:lang w:val="mk-MK"/>
        </w:rPr>
        <w:t>неа</w:t>
      </w:r>
      <w:r w:rsidRPr="00DF6313">
        <w:rPr>
          <w:rFonts w:ascii="Arial" w:hAnsi="Arial" w:cs="Arial"/>
          <w:lang w:val="mk-MK"/>
        </w:rPr>
        <w:t xml:space="preserve">. </w:t>
      </w:r>
      <w:r w:rsidR="002D7191" w:rsidRPr="00DF6313">
        <w:rPr>
          <w:rFonts w:ascii="Arial" w:hAnsi="Arial" w:cs="Arial"/>
          <w:lang w:val="mk-MK"/>
        </w:rPr>
        <w:t>Таа</w:t>
      </w:r>
      <w:r w:rsidRPr="00DF6313">
        <w:rPr>
          <w:rFonts w:ascii="Arial" w:hAnsi="Arial" w:cs="Arial"/>
          <w:lang w:val="mk-MK"/>
        </w:rPr>
        <w:t xml:space="preserve"> </w:t>
      </w:r>
      <w:r w:rsidR="002D7191" w:rsidRPr="00DF6313">
        <w:rPr>
          <w:rFonts w:ascii="Arial" w:hAnsi="Arial" w:cs="Arial"/>
          <w:lang w:val="mk-MK"/>
        </w:rPr>
        <w:t>е</w:t>
      </w:r>
      <w:r w:rsidRPr="00DF6313">
        <w:rPr>
          <w:rFonts w:ascii="Arial" w:hAnsi="Arial" w:cs="Arial"/>
          <w:lang w:val="mk-MK"/>
        </w:rPr>
        <w:t xml:space="preserve"> </w:t>
      </w:r>
      <w:r w:rsidR="002D7191" w:rsidRPr="00DF6313">
        <w:rPr>
          <w:rFonts w:ascii="Arial" w:hAnsi="Arial" w:cs="Arial"/>
          <w:lang w:val="mk-MK"/>
        </w:rPr>
        <w:t>лулка</w:t>
      </w:r>
      <w:r w:rsidRPr="00DF6313">
        <w:rPr>
          <w:rFonts w:ascii="Arial" w:hAnsi="Arial" w:cs="Arial"/>
          <w:lang w:val="mk-MK"/>
        </w:rPr>
        <w:t xml:space="preserve"> </w:t>
      </w:r>
      <w:r w:rsidR="002D7191" w:rsidRPr="00DF6313">
        <w:rPr>
          <w:rFonts w:ascii="Arial" w:hAnsi="Arial" w:cs="Arial"/>
          <w:lang w:val="mk-MK"/>
        </w:rPr>
        <w:t>на</w:t>
      </w:r>
      <w:r w:rsidRPr="00DF6313">
        <w:rPr>
          <w:rFonts w:ascii="Arial" w:hAnsi="Arial" w:cs="Arial"/>
          <w:lang w:val="mk-MK"/>
        </w:rPr>
        <w:t xml:space="preserve"> </w:t>
      </w:r>
      <w:r w:rsidR="002D7191" w:rsidRPr="00DF6313">
        <w:rPr>
          <w:rFonts w:ascii="Arial" w:hAnsi="Arial" w:cs="Arial"/>
          <w:lang w:val="mk-MK"/>
        </w:rPr>
        <w:t>многу</w:t>
      </w:r>
      <w:r w:rsidRPr="00DF6313">
        <w:rPr>
          <w:rFonts w:ascii="Arial" w:hAnsi="Arial" w:cs="Arial"/>
          <w:lang w:val="mk-MK"/>
        </w:rPr>
        <w:t xml:space="preserve"> </w:t>
      </w:r>
      <w:r w:rsidR="002D7191" w:rsidRPr="00DF6313">
        <w:rPr>
          <w:rFonts w:ascii="Arial" w:hAnsi="Arial" w:cs="Arial"/>
          <w:lang w:val="mk-MK"/>
        </w:rPr>
        <w:t>големи</w:t>
      </w:r>
      <w:r w:rsidRPr="00DF6313">
        <w:rPr>
          <w:rFonts w:ascii="Arial" w:hAnsi="Arial" w:cs="Arial"/>
          <w:lang w:val="mk-MK"/>
        </w:rPr>
        <w:t xml:space="preserve"> </w:t>
      </w:r>
      <w:r w:rsidR="002D7191" w:rsidRPr="00DF6313">
        <w:rPr>
          <w:rFonts w:ascii="Arial" w:hAnsi="Arial" w:cs="Arial"/>
          <w:lang w:val="mk-MK"/>
        </w:rPr>
        <w:t>личности</w:t>
      </w:r>
      <w:r w:rsidRPr="00DF6313">
        <w:rPr>
          <w:rFonts w:ascii="Arial" w:hAnsi="Arial" w:cs="Arial"/>
          <w:lang w:val="mk-MK"/>
        </w:rPr>
        <w:t xml:space="preserve"> </w:t>
      </w:r>
      <w:r w:rsidR="002D7191" w:rsidRPr="00DF6313">
        <w:rPr>
          <w:rFonts w:ascii="Arial" w:hAnsi="Arial" w:cs="Arial"/>
          <w:lang w:val="mk-MK"/>
        </w:rPr>
        <w:t>кои</w:t>
      </w:r>
      <w:r w:rsidRPr="00DF6313">
        <w:rPr>
          <w:rFonts w:ascii="Arial" w:hAnsi="Arial" w:cs="Arial"/>
          <w:lang w:val="mk-MK"/>
        </w:rPr>
        <w:t xml:space="preserve"> </w:t>
      </w:r>
      <w:r w:rsidR="002D7191" w:rsidRPr="00DF6313">
        <w:rPr>
          <w:rFonts w:ascii="Arial" w:hAnsi="Arial" w:cs="Arial"/>
          <w:lang w:val="mk-MK"/>
        </w:rPr>
        <w:t>дале</w:t>
      </w:r>
      <w:r w:rsidRPr="00DF6313">
        <w:rPr>
          <w:rFonts w:ascii="Arial" w:hAnsi="Arial" w:cs="Arial"/>
          <w:lang w:val="mk-MK"/>
        </w:rPr>
        <w:t xml:space="preserve"> </w:t>
      </w:r>
      <w:r w:rsidR="002D7191" w:rsidRPr="00DF6313">
        <w:rPr>
          <w:rFonts w:ascii="Arial" w:hAnsi="Arial" w:cs="Arial"/>
          <w:lang w:val="mk-MK"/>
        </w:rPr>
        <w:t>свој</w:t>
      </w:r>
      <w:r w:rsidRPr="00DF6313">
        <w:rPr>
          <w:rFonts w:ascii="Arial" w:hAnsi="Arial" w:cs="Arial"/>
          <w:lang w:val="mk-MK"/>
        </w:rPr>
        <w:t xml:space="preserve"> </w:t>
      </w:r>
      <w:r w:rsidR="002D7191" w:rsidRPr="00DF6313">
        <w:rPr>
          <w:rFonts w:ascii="Arial" w:hAnsi="Arial" w:cs="Arial"/>
          <w:lang w:val="mk-MK"/>
        </w:rPr>
        <w:t>допринос</w:t>
      </w:r>
      <w:r w:rsidRPr="00DF6313">
        <w:rPr>
          <w:rFonts w:ascii="Arial" w:hAnsi="Arial" w:cs="Arial"/>
          <w:lang w:val="mk-MK"/>
        </w:rPr>
        <w:t xml:space="preserve"> </w:t>
      </w:r>
      <w:r w:rsidR="002D7191" w:rsidRPr="00DF6313">
        <w:rPr>
          <w:rFonts w:ascii="Arial" w:hAnsi="Arial" w:cs="Arial"/>
          <w:lang w:val="mk-MK"/>
        </w:rPr>
        <w:t>во</w:t>
      </w:r>
      <w:r w:rsidRPr="00DF6313">
        <w:rPr>
          <w:rFonts w:ascii="Arial" w:hAnsi="Arial" w:cs="Arial"/>
          <w:lang w:val="mk-MK"/>
        </w:rPr>
        <w:t xml:space="preserve"> </w:t>
      </w:r>
      <w:r w:rsidR="002D7191" w:rsidRPr="00DF6313">
        <w:rPr>
          <w:rFonts w:ascii="Arial" w:hAnsi="Arial" w:cs="Arial"/>
          <w:lang w:val="mk-MK"/>
        </w:rPr>
        <w:t>градењето</w:t>
      </w:r>
      <w:r w:rsidRPr="00DF6313">
        <w:rPr>
          <w:rFonts w:ascii="Arial" w:hAnsi="Arial" w:cs="Arial"/>
          <w:lang w:val="mk-MK"/>
        </w:rPr>
        <w:t xml:space="preserve"> </w:t>
      </w:r>
      <w:r w:rsidR="002D7191" w:rsidRPr="00DF6313">
        <w:rPr>
          <w:rFonts w:ascii="Arial" w:hAnsi="Arial" w:cs="Arial"/>
          <w:lang w:val="mk-MK"/>
        </w:rPr>
        <w:t>на</w:t>
      </w:r>
      <w:r w:rsidRPr="00DF6313">
        <w:rPr>
          <w:rFonts w:ascii="Arial" w:hAnsi="Arial" w:cs="Arial"/>
          <w:lang w:val="mk-MK"/>
        </w:rPr>
        <w:t xml:space="preserve"> </w:t>
      </w:r>
      <w:r w:rsidR="002D7191" w:rsidRPr="00DF6313">
        <w:rPr>
          <w:rFonts w:ascii="Arial" w:hAnsi="Arial" w:cs="Arial"/>
          <w:lang w:val="mk-MK"/>
        </w:rPr>
        <w:lastRenderedPageBreak/>
        <w:t>Универзална</w:t>
      </w:r>
      <w:r w:rsidRPr="00DF6313">
        <w:rPr>
          <w:rFonts w:ascii="Arial" w:hAnsi="Arial" w:cs="Arial"/>
          <w:lang w:val="mk-MK"/>
        </w:rPr>
        <w:t xml:space="preserve"> </w:t>
      </w:r>
      <w:r w:rsidR="002D7191" w:rsidRPr="00DF6313">
        <w:rPr>
          <w:rFonts w:ascii="Arial" w:hAnsi="Arial" w:cs="Arial"/>
          <w:lang w:val="mk-MK"/>
        </w:rPr>
        <w:t>етика</w:t>
      </w:r>
      <w:r w:rsidRPr="00DF6313">
        <w:rPr>
          <w:rFonts w:ascii="Arial" w:hAnsi="Arial" w:cs="Arial"/>
          <w:lang w:val="mk-MK"/>
        </w:rPr>
        <w:t xml:space="preserve">. </w:t>
      </w:r>
      <w:r w:rsidR="002D7191" w:rsidRPr="00DF6313">
        <w:rPr>
          <w:rFonts w:ascii="Arial" w:hAnsi="Arial" w:cs="Arial"/>
          <w:lang w:val="mk-MK"/>
        </w:rPr>
        <w:t>Од</w:t>
      </w:r>
      <w:r w:rsidRPr="00DF6313">
        <w:rPr>
          <w:rFonts w:ascii="Arial" w:hAnsi="Arial" w:cs="Arial"/>
          <w:lang w:val="mk-MK"/>
        </w:rPr>
        <w:t xml:space="preserve"> </w:t>
      </w:r>
      <w:r w:rsidR="002D7191" w:rsidRPr="00DF6313">
        <w:rPr>
          <w:rFonts w:ascii="Arial" w:hAnsi="Arial" w:cs="Arial"/>
          <w:lang w:val="mk-MK"/>
        </w:rPr>
        <w:t>нашето</w:t>
      </w:r>
      <w:r w:rsidRPr="00DF6313">
        <w:rPr>
          <w:rFonts w:ascii="Arial" w:hAnsi="Arial" w:cs="Arial"/>
          <w:lang w:val="mk-MK"/>
        </w:rPr>
        <w:t xml:space="preserve"> </w:t>
      </w:r>
      <w:r w:rsidR="002D7191" w:rsidRPr="00DF6313">
        <w:rPr>
          <w:rFonts w:ascii="Arial" w:hAnsi="Arial" w:cs="Arial"/>
          <w:lang w:val="mk-MK"/>
        </w:rPr>
        <w:t>подалечно</w:t>
      </w:r>
      <w:r w:rsidRPr="00DF6313">
        <w:rPr>
          <w:rFonts w:ascii="Arial" w:hAnsi="Arial" w:cs="Arial"/>
          <w:lang w:val="mk-MK"/>
        </w:rPr>
        <w:t xml:space="preserve"> </w:t>
      </w:r>
      <w:r w:rsidR="002D7191" w:rsidRPr="00DF6313">
        <w:rPr>
          <w:rFonts w:ascii="Arial" w:hAnsi="Arial" w:cs="Arial"/>
          <w:lang w:val="mk-MK"/>
        </w:rPr>
        <w:t>минато</w:t>
      </w:r>
      <w:r w:rsidRPr="00DF6313">
        <w:rPr>
          <w:rFonts w:ascii="Arial" w:hAnsi="Arial" w:cs="Arial"/>
          <w:lang w:val="mk-MK"/>
        </w:rPr>
        <w:t xml:space="preserve"> </w:t>
      </w:r>
      <w:r w:rsidR="002D7191" w:rsidRPr="00DF6313">
        <w:rPr>
          <w:rFonts w:ascii="Arial" w:hAnsi="Arial" w:cs="Arial"/>
          <w:lang w:val="mk-MK"/>
        </w:rPr>
        <w:t>најпознат</w:t>
      </w:r>
      <w:r w:rsidRPr="00DF6313">
        <w:rPr>
          <w:rFonts w:ascii="Arial" w:hAnsi="Arial" w:cs="Arial"/>
          <w:lang w:val="mk-MK"/>
        </w:rPr>
        <w:t xml:space="preserve"> </w:t>
      </w:r>
      <w:r w:rsidR="002D7191" w:rsidRPr="00DF6313">
        <w:rPr>
          <w:rFonts w:ascii="Arial" w:hAnsi="Arial" w:cs="Arial"/>
          <w:lang w:val="mk-MK"/>
        </w:rPr>
        <w:t>етичар</w:t>
      </w:r>
      <w:r w:rsidRPr="00DF6313">
        <w:rPr>
          <w:rFonts w:ascii="Arial" w:hAnsi="Arial" w:cs="Arial"/>
          <w:lang w:val="mk-MK"/>
        </w:rPr>
        <w:t xml:space="preserve"> </w:t>
      </w:r>
      <w:r w:rsidR="002D7191" w:rsidRPr="00DF6313">
        <w:rPr>
          <w:rFonts w:ascii="Arial" w:hAnsi="Arial" w:cs="Arial"/>
          <w:lang w:val="mk-MK"/>
        </w:rPr>
        <w:t>е</w:t>
      </w:r>
      <w:r w:rsidRPr="00DF6313">
        <w:rPr>
          <w:rFonts w:ascii="Arial" w:hAnsi="Arial" w:cs="Arial"/>
          <w:lang w:val="mk-MK"/>
        </w:rPr>
        <w:t xml:space="preserve"> </w:t>
      </w:r>
      <w:r w:rsidR="002D7191" w:rsidRPr="00DF6313">
        <w:rPr>
          <w:rFonts w:ascii="Arial" w:hAnsi="Arial" w:cs="Arial"/>
          <w:b/>
          <w:lang w:val="mk-MK"/>
        </w:rPr>
        <w:t>Климент</w:t>
      </w:r>
      <w:r w:rsidRPr="00DF6313">
        <w:rPr>
          <w:rFonts w:ascii="Arial" w:hAnsi="Arial" w:cs="Arial"/>
          <w:b/>
          <w:lang w:val="mk-MK"/>
        </w:rPr>
        <w:t xml:space="preserve"> </w:t>
      </w:r>
      <w:r w:rsidR="002D7191" w:rsidRPr="00DF6313">
        <w:rPr>
          <w:rFonts w:ascii="Arial" w:hAnsi="Arial" w:cs="Arial"/>
          <w:b/>
          <w:lang w:val="mk-MK"/>
        </w:rPr>
        <w:t>Охридски</w:t>
      </w:r>
      <w:r w:rsidRPr="00DF6313">
        <w:rPr>
          <w:rFonts w:ascii="Arial" w:hAnsi="Arial" w:cs="Arial"/>
          <w:lang w:val="mk-MK"/>
        </w:rPr>
        <w:t xml:space="preserve">, </w:t>
      </w:r>
      <w:r w:rsidR="002D7191" w:rsidRPr="00DF6313">
        <w:rPr>
          <w:rFonts w:ascii="Arial" w:hAnsi="Arial" w:cs="Arial"/>
          <w:lang w:val="mk-MK"/>
        </w:rPr>
        <w:t>кои</w:t>
      </w:r>
      <w:r w:rsidRPr="00DF6313">
        <w:rPr>
          <w:rFonts w:ascii="Arial" w:hAnsi="Arial" w:cs="Arial"/>
          <w:lang w:val="mk-MK"/>
        </w:rPr>
        <w:t xml:space="preserve"> </w:t>
      </w:r>
      <w:r w:rsidR="002D7191" w:rsidRPr="00DF6313">
        <w:rPr>
          <w:rFonts w:ascii="Arial" w:hAnsi="Arial" w:cs="Arial"/>
          <w:lang w:val="mk-MK"/>
        </w:rPr>
        <w:t>во</w:t>
      </w:r>
      <w:r w:rsidRPr="00DF6313">
        <w:rPr>
          <w:rFonts w:ascii="Arial" w:hAnsi="Arial" w:cs="Arial"/>
          <w:lang w:val="mk-MK"/>
        </w:rPr>
        <w:t xml:space="preserve"> </w:t>
      </w:r>
      <w:r w:rsidR="002D7191" w:rsidRPr="00DF6313">
        <w:rPr>
          <w:rFonts w:ascii="Arial" w:hAnsi="Arial" w:cs="Arial"/>
          <w:lang w:val="mk-MK"/>
        </w:rPr>
        <w:t>своите</w:t>
      </w:r>
      <w:r w:rsidRPr="00DF6313">
        <w:rPr>
          <w:rFonts w:ascii="Arial" w:hAnsi="Arial" w:cs="Arial"/>
          <w:lang w:val="mk-MK"/>
        </w:rPr>
        <w:t xml:space="preserve"> </w:t>
      </w:r>
      <w:r w:rsidR="00A82AF6" w:rsidRPr="00DF6313">
        <w:rPr>
          <w:rFonts w:ascii="Arial" w:hAnsi="Arial" w:cs="Arial"/>
          <w:lang w:val="mk-MK"/>
        </w:rPr>
        <w:t>божји</w:t>
      </w:r>
      <w:r w:rsidRPr="00DF6313">
        <w:rPr>
          <w:rFonts w:ascii="Arial" w:hAnsi="Arial" w:cs="Arial"/>
          <w:lang w:val="mk-MK"/>
        </w:rPr>
        <w:t xml:space="preserve"> </w:t>
      </w:r>
      <w:r w:rsidR="002D7191" w:rsidRPr="00DF6313">
        <w:rPr>
          <w:rFonts w:ascii="Arial" w:hAnsi="Arial" w:cs="Arial"/>
          <w:lang w:val="mk-MK"/>
        </w:rPr>
        <w:t>беседи</w:t>
      </w:r>
      <w:r w:rsidRPr="00DF6313">
        <w:rPr>
          <w:rFonts w:ascii="Arial" w:hAnsi="Arial" w:cs="Arial"/>
          <w:lang w:val="mk-MK"/>
        </w:rPr>
        <w:t xml:space="preserve">, </w:t>
      </w:r>
      <w:r w:rsidR="00A82AF6" w:rsidRPr="00DF6313">
        <w:rPr>
          <w:rFonts w:ascii="Arial" w:hAnsi="Arial" w:cs="Arial"/>
          <w:lang w:val="mk-MK"/>
        </w:rPr>
        <w:t>проповеди</w:t>
      </w:r>
      <w:r w:rsidRPr="00DF6313">
        <w:rPr>
          <w:rFonts w:ascii="Arial" w:hAnsi="Arial" w:cs="Arial"/>
          <w:lang w:val="mk-MK"/>
        </w:rPr>
        <w:t xml:space="preserve">, </w:t>
      </w:r>
      <w:r w:rsidR="002D7191" w:rsidRPr="00DF6313">
        <w:rPr>
          <w:rFonts w:ascii="Arial" w:hAnsi="Arial" w:cs="Arial"/>
          <w:lang w:val="mk-MK"/>
        </w:rPr>
        <w:t>житиа</w:t>
      </w:r>
      <w:r w:rsidRPr="00DF6313">
        <w:rPr>
          <w:rFonts w:ascii="Arial" w:hAnsi="Arial" w:cs="Arial"/>
          <w:lang w:val="mk-MK"/>
        </w:rPr>
        <w:t xml:space="preserve"> </w:t>
      </w:r>
      <w:r w:rsidR="002D7191" w:rsidRPr="00DF6313">
        <w:rPr>
          <w:rFonts w:ascii="Arial" w:hAnsi="Arial" w:cs="Arial"/>
          <w:lang w:val="mk-MK"/>
        </w:rPr>
        <w:t>се</w:t>
      </w:r>
      <w:r w:rsidRPr="00DF6313">
        <w:rPr>
          <w:rFonts w:ascii="Arial" w:hAnsi="Arial" w:cs="Arial"/>
          <w:lang w:val="mk-MK"/>
        </w:rPr>
        <w:t xml:space="preserve"> </w:t>
      </w:r>
      <w:r w:rsidR="002D7191" w:rsidRPr="00DF6313">
        <w:rPr>
          <w:rFonts w:ascii="Arial" w:hAnsi="Arial" w:cs="Arial"/>
          <w:lang w:val="mk-MK"/>
        </w:rPr>
        <w:t>залагаат</w:t>
      </w:r>
      <w:r w:rsidRPr="00DF6313">
        <w:rPr>
          <w:rFonts w:ascii="Arial" w:hAnsi="Arial" w:cs="Arial"/>
          <w:lang w:val="mk-MK"/>
        </w:rPr>
        <w:t xml:space="preserve"> </w:t>
      </w:r>
      <w:r w:rsidR="002D7191" w:rsidRPr="00DF6313">
        <w:rPr>
          <w:rFonts w:ascii="Arial" w:hAnsi="Arial" w:cs="Arial"/>
          <w:lang w:val="mk-MK"/>
        </w:rPr>
        <w:t>за</w:t>
      </w:r>
      <w:r w:rsidRPr="00DF6313">
        <w:rPr>
          <w:rFonts w:ascii="Arial" w:hAnsi="Arial" w:cs="Arial"/>
          <w:lang w:val="mk-MK"/>
        </w:rPr>
        <w:t xml:space="preserve"> </w:t>
      </w:r>
      <w:r w:rsidR="002D7191" w:rsidRPr="00DF6313">
        <w:rPr>
          <w:rFonts w:ascii="Arial" w:hAnsi="Arial" w:cs="Arial"/>
          <w:lang w:val="mk-MK"/>
        </w:rPr>
        <w:t>добро</w:t>
      </w:r>
      <w:r w:rsidRPr="00DF6313">
        <w:rPr>
          <w:rFonts w:ascii="Arial" w:hAnsi="Arial" w:cs="Arial"/>
          <w:lang w:val="mk-MK"/>
        </w:rPr>
        <w:t xml:space="preserve"> </w:t>
      </w:r>
      <w:r w:rsidR="002D7191" w:rsidRPr="00DF6313">
        <w:rPr>
          <w:rFonts w:ascii="Arial" w:hAnsi="Arial" w:cs="Arial"/>
          <w:lang w:val="mk-MK"/>
        </w:rPr>
        <w:t>етичко</w:t>
      </w:r>
      <w:r w:rsidRPr="00DF6313">
        <w:rPr>
          <w:rFonts w:ascii="Arial" w:hAnsi="Arial" w:cs="Arial"/>
          <w:lang w:val="mk-MK"/>
        </w:rPr>
        <w:t xml:space="preserve"> </w:t>
      </w:r>
      <w:r w:rsidR="002D7191" w:rsidRPr="00DF6313">
        <w:rPr>
          <w:rFonts w:ascii="Arial" w:hAnsi="Arial" w:cs="Arial"/>
          <w:lang w:val="mk-MK"/>
        </w:rPr>
        <w:t>однесување</w:t>
      </w:r>
      <w:r w:rsidRPr="00DF6313">
        <w:rPr>
          <w:rFonts w:ascii="Arial" w:hAnsi="Arial" w:cs="Arial"/>
          <w:lang w:val="mk-MK"/>
        </w:rPr>
        <w:t xml:space="preserve"> </w:t>
      </w:r>
      <w:r w:rsidR="002D7191" w:rsidRPr="00DF6313">
        <w:rPr>
          <w:rFonts w:ascii="Arial" w:hAnsi="Arial" w:cs="Arial"/>
          <w:lang w:val="mk-MK"/>
        </w:rPr>
        <w:t>и</w:t>
      </w:r>
      <w:r w:rsidRPr="00DF6313">
        <w:rPr>
          <w:rFonts w:ascii="Arial" w:hAnsi="Arial" w:cs="Arial"/>
          <w:lang w:val="mk-MK"/>
        </w:rPr>
        <w:t xml:space="preserve"> </w:t>
      </w:r>
      <w:r w:rsidR="002D7191" w:rsidRPr="00DF6313">
        <w:rPr>
          <w:rFonts w:ascii="Arial" w:hAnsi="Arial" w:cs="Arial"/>
          <w:lang w:val="mk-MK"/>
        </w:rPr>
        <w:t>ги</w:t>
      </w:r>
      <w:r w:rsidRPr="00DF6313">
        <w:rPr>
          <w:rFonts w:ascii="Arial" w:hAnsi="Arial" w:cs="Arial"/>
          <w:lang w:val="mk-MK"/>
        </w:rPr>
        <w:t xml:space="preserve"> </w:t>
      </w:r>
      <w:r w:rsidR="002D7191" w:rsidRPr="00DF6313">
        <w:rPr>
          <w:rFonts w:ascii="Arial" w:hAnsi="Arial" w:cs="Arial"/>
          <w:lang w:val="mk-MK"/>
        </w:rPr>
        <w:t>учи</w:t>
      </w:r>
      <w:r w:rsidRPr="00DF6313">
        <w:rPr>
          <w:rFonts w:ascii="Arial" w:hAnsi="Arial" w:cs="Arial"/>
          <w:lang w:val="mk-MK"/>
        </w:rPr>
        <w:t xml:space="preserve"> </w:t>
      </w:r>
      <w:r w:rsidR="002D7191" w:rsidRPr="00DF6313">
        <w:rPr>
          <w:rFonts w:ascii="Arial" w:hAnsi="Arial" w:cs="Arial"/>
          <w:lang w:val="mk-MK"/>
        </w:rPr>
        <w:t>луѓето</w:t>
      </w:r>
      <w:r w:rsidRPr="00DF6313">
        <w:rPr>
          <w:rFonts w:ascii="Arial" w:hAnsi="Arial" w:cs="Arial"/>
          <w:lang w:val="mk-MK"/>
        </w:rPr>
        <w:t xml:space="preserve"> </w:t>
      </w:r>
      <w:r w:rsidR="002D7191" w:rsidRPr="00DF6313">
        <w:rPr>
          <w:rFonts w:ascii="Arial" w:hAnsi="Arial" w:cs="Arial"/>
          <w:lang w:val="mk-MK"/>
        </w:rPr>
        <w:t>да</w:t>
      </w:r>
      <w:r w:rsidRPr="00DF6313">
        <w:rPr>
          <w:rFonts w:ascii="Arial" w:hAnsi="Arial" w:cs="Arial"/>
          <w:lang w:val="mk-MK"/>
        </w:rPr>
        <w:t xml:space="preserve"> </w:t>
      </w:r>
      <w:r w:rsidR="002D7191" w:rsidRPr="00DF6313">
        <w:rPr>
          <w:rFonts w:ascii="Arial" w:hAnsi="Arial" w:cs="Arial"/>
          <w:lang w:val="mk-MK"/>
        </w:rPr>
        <w:t>живеат</w:t>
      </w:r>
      <w:r w:rsidRPr="00DF6313">
        <w:rPr>
          <w:rFonts w:ascii="Arial" w:hAnsi="Arial" w:cs="Arial"/>
          <w:lang w:val="mk-MK"/>
        </w:rPr>
        <w:t xml:space="preserve"> </w:t>
      </w:r>
      <w:r w:rsidR="002D7191" w:rsidRPr="00DF6313">
        <w:rPr>
          <w:rFonts w:ascii="Arial" w:hAnsi="Arial" w:cs="Arial"/>
          <w:lang w:val="mk-MK"/>
        </w:rPr>
        <w:t>во</w:t>
      </w:r>
      <w:r w:rsidRPr="00DF6313">
        <w:rPr>
          <w:rFonts w:ascii="Arial" w:hAnsi="Arial" w:cs="Arial"/>
          <w:lang w:val="mk-MK"/>
        </w:rPr>
        <w:t xml:space="preserve"> </w:t>
      </w:r>
      <w:r w:rsidR="002D7191" w:rsidRPr="00DF6313">
        <w:rPr>
          <w:rFonts w:ascii="Arial" w:hAnsi="Arial" w:cs="Arial"/>
          <w:lang w:val="mk-MK"/>
        </w:rPr>
        <w:t>мир</w:t>
      </w:r>
      <w:r w:rsidRPr="00DF6313">
        <w:rPr>
          <w:rFonts w:ascii="Arial" w:hAnsi="Arial" w:cs="Arial"/>
          <w:lang w:val="mk-MK"/>
        </w:rPr>
        <w:t xml:space="preserve">, </w:t>
      </w:r>
      <w:r w:rsidR="002D7191" w:rsidRPr="00DF6313">
        <w:rPr>
          <w:rFonts w:ascii="Arial" w:hAnsi="Arial" w:cs="Arial"/>
          <w:lang w:val="mk-MK"/>
        </w:rPr>
        <w:t>да</w:t>
      </w:r>
      <w:r w:rsidRPr="00DF6313">
        <w:rPr>
          <w:rFonts w:ascii="Arial" w:hAnsi="Arial" w:cs="Arial"/>
          <w:lang w:val="mk-MK"/>
        </w:rPr>
        <w:t xml:space="preserve"> </w:t>
      </w:r>
      <w:r w:rsidR="002D7191" w:rsidRPr="00DF6313">
        <w:rPr>
          <w:rFonts w:ascii="Arial" w:hAnsi="Arial" w:cs="Arial"/>
          <w:lang w:val="mk-MK"/>
        </w:rPr>
        <w:t>бидат</w:t>
      </w:r>
      <w:r w:rsidRPr="00DF6313">
        <w:rPr>
          <w:rFonts w:ascii="Arial" w:hAnsi="Arial" w:cs="Arial"/>
          <w:lang w:val="mk-MK"/>
        </w:rPr>
        <w:t xml:space="preserve"> </w:t>
      </w:r>
      <w:r w:rsidR="002D7191" w:rsidRPr="00DF6313">
        <w:rPr>
          <w:rFonts w:ascii="Arial" w:hAnsi="Arial" w:cs="Arial"/>
          <w:lang w:val="mk-MK"/>
        </w:rPr>
        <w:t>помирливи</w:t>
      </w:r>
      <w:r w:rsidRPr="00DF6313">
        <w:rPr>
          <w:rFonts w:ascii="Arial" w:hAnsi="Arial" w:cs="Arial"/>
          <w:lang w:val="mk-MK"/>
        </w:rPr>
        <w:t xml:space="preserve"> </w:t>
      </w:r>
      <w:r w:rsidR="002D7191" w:rsidRPr="00DF6313">
        <w:rPr>
          <w:rFonts w:ascii="Arial" w:hAnsi="Arial" w:cs="Arial"/>
          <w:lang w:val="mk-MK"/>
        </w:rPr>
        <w:t>и</w:t>
      </w:r>
      <w:r w:rsidRPr="00DF6313">
        <w:rPr>
          <w:rFonts w:ascii="Arial" w:hAnsi="Arial" w:cs="Arial"/>
          <w:lang w:val="mk-MK"/>
        </w:rPr>
        <w:t xml:space="preserve"> </w:t>
      </w:r>
      <w:r w:rsidR="002D7191" w:rsidRPr="00DF6313">
        <w:rPr>
          <w:rFonts w:ascii="Arial" w:hAnsi="Arial" w:cs="Arial"/>
          <w:lang w:val="mk-MK"/>
        </w:rPr>
        <w:t>да</w:t>
      </w:r>
      <w:r w:rsidRPr="00DF6313">
        <w:rPr>
          <w:rFonts w:ascii="Arial" w:hAnsi="Arial" w:cs="Arial"/>
          <w:lang w:val="mk-MK"/>
        </w:rPr>
        <w:t xml:space="preserve"> </w:t>
      </w:r>
      <w:r w:rsidR="002D7191" w:rsidRPr="00DF6313">
        <w:rPr>
          <w:rFonts w:ascii="Arial" w:hAnsi="Arial" w:cs="Arial"/>
          <w:lang w:val="mk-MK"/>
        </w:rPr>
        <w:t>се</w:t>
      </w:r>
      <w:r w:rsidRPr="00DF6313">
        <w:rPr>
          <w:rFonts w:ascii="Arial" w:hAnsi="Arial" w:cs="Arial"/>
          <w:lang w:val="mk-MK"/>
        </w:rPr>
        <w:t xml:space="preserve"> </w:t>
      </w:r>
      <w:r w:rsidR="002D7191" w:rsidRPr="00DF6313">
        <w:rPr>
          <w:rFonts w:ascii="Arial" w:hAnsi="Arial" w:cs="Arial"/>
          <w:lang w:val="mk-MK"/>
        </w:rPr>
        <w:t>почитуваат</w:t>
      </w:r>
      <w:r w:rsidRPr="00DF6313">
        <w:rPr>
          <w:rFonts w:ascii="Arial" w:hAnsi="Arial" w:cs="Arial"/>
          <w:lang w:val="mk-MK"/>
        </w:rPr>
        <w:t xml:space="preserve"> </w:t>
      </w:r>
      <w:r w:rsidR="002D7191" w:rsidRPr="00DF6313">
        <w:rPr>
          <w:rFonts w:ascii="Arial" w:hAnsi="Arial" w:cs="Arial"/>
          <w:lang w:val="mk-MK"/>
        </w:rPr>
        <w:t>меѓусебно</w:t>
      </w:r>
      <w:r w:rsidRPr="00DF6313">
        <w:rPr>
          <w:rFonts w:ascii="Arial" w:hAnsi="Arial" w:cs="Arial"/>
          <w:lang w:val="mk-MK"/>
        </w:rPr>
        <w:t xml:space="preserve">. </w:t>
      </w:r>
      <w:r w:rsidR="002D7191" w:rsidRPr="00DF6313">
        <w:rPr>
          <w:rFonts w:ascii="Arial" w:hAnsi="Arial" w:cs="Arial"/>
          <w:lang w:val="mk-MK"/>
        </w:rPr>
        <w:t>Тој</w:t>
      </w:r>
      <w:r w:rsidRPr="00DF6313">
        <w:rPr>
          <w:rFonts w:ascii="Arial" w:hAnsi="Arial" w:cs="Arial"/>
          <w:lang w:val="mk-MK"/>
        </w:rPr>
        <w:t xml:space="preserve"> </w:t>
      </w:r>
      <w:r w:rsidR="002D7191" w:rsidRPr="00DF6313">
        <w:rPr>
          <w:rFonts w:ascii="Arial" w:hAnsi="Arial" w:cs="Arial"/>
          <w:lang w:val="mk-MK"/>
        </w:rPr>
        <w:t>препорачува</w:t>
      </w:r>
      <w:r w:rsidRPr="00DF6313">
        <w:rPr>
          <w:rFonts w:ascii="Arial" w:hAnsi="Arial" w:cs="Arial"/>
          <w:lang w:val="mk-MK"/>
        </w:rPr>
        <w:t xml:space="preserve"> </w:t>
      </w:r>
      <w:r w:rsidR="002D7191" w:rsidRPr="00DF6313">
        <w:rPr>
          <w:rFonts w:ascii="Arial" w:hAnsi="Arial" w:cs="Arial"/>
          <w:lang w:val="mk-MK"/>
        </w:rPr>
        <w:t>луѓето</w:t>
      </w:r>
      <w:r w:rsidRPr="00DF6313">
        <w:rPr>
          <w:rFonts w:ascii="Arial" w:hAnsi="Arial" w:cs="Arial"/>
          <w:lang w:val="mk-MK"/>
        </w:rPr>
        <w:t xml:space="preserve"> </w:t>
      </w:r>
      <w:r w:rsidR="002D7191" w:rsidRPr="00DF6313">
        <w:rPr>
          <w:rFonts w:ascii="Arial" w:hAnsi="Arial" w:cs="Arial"/>
          <w:lang w:val="mk-MK"/>
        </w:rPr>
        <w:t>да</w:t>
      </w:r>
      <w:r w:rsidRPr="00DF6313">
        <w:rPr>
          <w:rFonts w:ascii="Arial" w:hAnsi="Arial" w:cs="Arial"/>
          <w:lang w:val="mk-MK"/>
        </w:rPr>
        <w:t xml:space="preserve"> </w:t>
      </w:r>
      <w:r w:rsidR="002D7191" w:rsidRPr="00DF6313">
        <w:rPr>
          <w:rFonts w:ascii="Arial" w:hAnsi="Arial" w:cs="Arial"/>
          <w:lang w:val="mk-MK"/>
        </w:rPr>
        <w:t>се</w:t>
      </w:r>
      <w:r w:rsidRPr="00DF6313">
        <w:rPr>
          <w:rFonts w:ascii="Arial" w:hAnsi="Arial" w:cs="Arial"/>
          <w:lang w:val="mk-MK"/>
        </w:rPr>
        <w:t xml:space="preserve"> </w:t>
      </w:r>
      <w:r w:rsidR="002D7191" w:rsidRPr="00DF6313">
        <w:rPr>
          <w:rFonts w:ascii="Arial" w:hAnsi="Arial" w:cs="Arial"/>
          <w:lang w:val="mk-MK"/>
        </w:rPr>
        <w:t>натпреваруваат</w:t>
      </w:r>
      <w:r w:rsidRPr="00DF6313">
        <w:rPr>
          <w:rFonts w:ascii="Arial" w:hAnsi="Arial" w:cs="Arial"/>
          <w:lang w:val="mk-MK"/>
        </w:rPr>
        <w:t xml:space="preserve"> </w:t>
      </w:r>
      <w:r w:rsidR="002D7191" w:rsidRPr="00DF6313">
        <w:rPr>
          <w:rFonts w:ascii="Arial" w:hAnsi="Arial" w:cs="Arial"/>
          <w:lang w:val="mk-MK"/>
        </w:rPr>
        <w:t>во</w:t>
      </w:r>
      <w:r w:rsidRPr="00DF6313">
        <w:rPr>
          <w:rFonts w:ascii="Arial" w:hAnsi="Arial" w:cs="Arial"/>
          <w:lang w:val="mk-MK"/>
        </w:rPr>
        <w:t xml:space="preserve"> </w:t>
      </w:r>
      <w:r w:rsidR="002D7191" w:rsidRPr="00DF6313">
        <w:rPr>
          <w:rFonts w:ascii="Arial" w:hAnsi="Arial" w:cs="Arial"/>
          <w:lang w:val="mk-MK"/>
        </w:rPr>
        <w:t>правењето</w:t>
      </w:r>
      <w:r w:rsidRPr="00DF6313">
        <w:rPr>
          <w:rFonts w:ascii="Arial" w:hAnsi="Arial" w:cs="Arial"/>
          <w:lang w:val="mk-MK"/>
        </w:rPr>
        <w:t xml:space="preserve"> </w:t>
      </w:r>
      <w:r w:rsidR="002D7191" w:rsidRPr="00DF6313">
        <w:rPr>
          <w:rFonts w:ascii="Arial" w:hAnsi="Arial" w:cs="Arial"/>
          <w:lang w:val="mk-MK"/>
        </w:rPr>
        <w:t>добро</w:t>
      </w:r>
      <w:r w:rsidRPr="00DF6313">
        <w:rPr>
          <w:rFonts w:ascii="Arial" w:hAnsi="Arial" w:cs="Arial"/>
          <w:lang w:val="mk-MK"/>
        </w:rPr>
        <w:t xml:space="preserve">. </w:t>
      </w:r>
      <w:r w:rsidR="002D7191" w:rsidRPr="00DF6313">
        <w:rPr>
          <w:rFonts w:ascii="Arial" w:hAnsi="Arial" w:cs="Arial"/>
          <w:lang w:val="mk-MK"/>
        </w:rPr>
        <w:t>Најпозната</w:t>
      </w:r>
      <w:r w:rsidRPr="00DF6313">
        <w:rPr>
          <w:rFonts w:ascii="Arial" w:hAnsi="Arial" w:cs="Arial"/>
          <w:lang w:val="mk-MK"/>
        </w:rPr>
        <w:t xml:space="preserve"> </w:t>
      </w:r>
      <w:r w:rsidR="002D7191" w:rsidRPr="00DF6313">
        <w:rPr>
          <w:rFonts w:ascii="Arial" w:hAnsi="Arial" w:cs="Arial"/>
          <w:lang w:val="mk-MK"/>
        </w:rPr>
        <w:t>и</w:t>
      </w:r>
      <w:r w:rsidRPr="00DF6313">
        <w:rPr>
          <w:rFonts w:ascii="Arial" w:hAnsi="Arial" w:cs="Arial"/>
          <w:lang w:val="mk-MK"/>
        </w:rPr>
        <w:t xml:space="preserve"> </w:t>
      </w:r>
      <w:r w:rsidR="002D7191" w:rsidRPr="00DF6313">
        <w:rPr>
          <w:rFonts w:ascii="Arial" w:hAnsi="Arial" w:cs="Arial"/>
          <w:lang w:val="mk-MK"/>
        </w:rPr>
        <w:t>највпечатлива</w:t>
      </w:r>
      <w:r w:rsidRPr="00DF6313">
        <w:rPr>
          <w:rFonts w:ascii="Arial" w:hAnsi="Arial" w:cs="Arial"/>
          <w:lang w:val="mk-MK"/>
        </w:rPr>
        <w:t xml:space="preserve"> </w:t>
      </w:r>
      <w:r w:rsidR="002D7191" w:rsidRPr="00DF6313">
        <w:rPr>
          <w:rFonts w:ascii="Arial" w:hAnsi="Arial" w:cs="Arial"/>
          <w:lang w:val="mk-MK"/>
        </w:rPr>
        <w:t>негова</w:t>
      </w:r>
      <w:r w:rsidRPr="00DF6313">
        <w:rPr>
          <w:rFonts w:ascii="Arial" w:hAnsi="Arial" w:cs="Arial"/>
          <w:lang w:val="mk-MK"/>
        </w:rPr>
        <w:t xml:space="preserve"> </w:t>
      </w:r>
      <w:r w:rsidR="002D7191" w:rsidRPr="00DF6313">
        <w:rPr>
          <w:rFonts w:ascii="Arial" w:hAnsi="Arial" w:cs="Arial"/>
          <w:lang w:val="mk-MK"/>
        </w:rPr>
        <w:t>етичка</w:t>
      </w:r>
      <w:r w:rsidRPr="00DF6313">
        <w:rPr>
          <w:rFonts w:ascii="Arial" w:hAnsi="Arial" w:cs="Arial"/>
          <w:lang w:val="mk-MK"/>
        </w:rPr>
        <w:t xml:space="preserve"> </w:t>
      </w:r>
      <w:r w:rsidR="002D7191" w:rsidRPr="00DF6313">
        <w:rPr>
          <w:rFonts w:ascii="Arial" w:hAnsi="Arial" w:cs="Arial"/>
          <w:lang w:val="mk-MK"/>
        </w:rPr>
        <w:t>порака</w:t>
      </w:r>
      <w:r w:rsidRPr="00DF6313">
        <w:rPr>
          <w:rFonts w:ascii="Arial" w:hAnsi="Arial" w:cs="Arial"/>
          <w:lang w:val="mk-MK"/>
        </w:rPr>
        <w:t xml:space="preserve"> </w:t>
      </w:r>
      <w:r w:rsidR="002D7191" w:rsidRPr="00DF6313">
        <w:rPr>
          <w:rFonts w:ascii="Arial" w:hAnsi="Arial" w:cs="Arial"/>
          <w:lang w:val="mk-MK"/>
        </w:rPr>
        <w:t>е</w:t>
      </w:r>
      <w:r w:rsidRPr="00DF6313">
        <w:rPr>
          <w:rFonts w:ascii="Arial" w:hAnsi="Arial" w:cs="Arial"/>
          <w:lang w:val="mk-MK"/>
        </w:rPr>
        <w:t xml:space="preserve">: </w:t>
      </w:r>
      <w:r w:rsidR="001D1854" w:rsidRPr="00DF6313">
        <w:rPr>
          <w:rFonts w:ascii="Arial" w:hAnsi="Arial" w:cs="Arial"/>
          <w:b/>
          <w:lang w:val="mk-MK"/>
        </w:rPr>
        <w:t>Тргај</w:t>
      </w:r>
      <w:r w:rsidRPr="00DF6313">
        <w:rPr>
          <w:rFonts w:ascii="Arial" w:hAnsi="Arial" w:cs="Arial"/>
          <w:b/>
          <w:lang w:val="mk-MK"/>
        </w:rPr>
        <w:t xml:space="preserve"> </w:t>
      </w:r>
      <w:r w:rsidR="001D1854" w:rsidRPr="00DF6313">
        <w:rPr>
          <w:rFonts w:ascii="Arial" w:hAnsi="Arial" w:cs="Arial"/>
          <w:b/>
          <w:lang w:val="mk-MK"/>
        </w:rPr>
        <w:t>се</w:t>
      </w:r>
      <w:r w:rsidRPr="00DF6313">
        <w:rPr>
          <w:rFonts w:ascii="Arial" w:hAnsi="Arial" w:cs="Arial"/>
          <w:b/>
          <w:lang w:val="mk-MK"/>
        </w:rPr>
        <w:t xml:space="preserve"> </w:t>
      </w:r>
      <w:r w:rsidR="00946AB9" w:rsidRPr="00DF6313">
        <w:rPr>
          <w:rFonts w:ascii="Arial" w:hAnsi="Arial" w:cs="Arial"/>
          <w:b/>
          <w:lang w:val="mk-MK"/>
        </w:rPr>
        <w:t>од</w:t>
      </w:r>
      <w:r w:rsidRPr="00DF6313">
        <w:rPr>
          <w:rFonts w:ascii="Arial" w:hAnsi="Arial" w:cs="Arial"/>
          <w:b/>
          <w:lang w:val="mk-MK"/>
        </w:rPr>
        <w:t xml:space="preserve"> </w:t>
      </w:r>
      <w:r w:rsidR="001D1854" w:rsidRPr="00DF6313">
        <w:rPr>
          <w:rFonts w:ascii="Arial" w:hAnsi="Arial" w:cs="Arial"/>
          <w:b/>
          <w:lang w:val="mk-MK"/>
        </w:rPr>
        <w:t>з</w:t>
      </w:r>
      <w:r w:rsidR="002D7191" w:rsidRPr="00DF6313">
        <w:rPr>
          <w:rFonts w:ascii="Arial" w:hAnsi="Arial" w:cs="Arial"/>
          <w:b/>
          <w:lang w:val="mk-MK"/>
        </w:rPr>
        <w:t>лото</w:t>
      </w:r>
      <w:r w:rsidRPr="00DF6313">
        <w:rPr>
          <w:rFonts w:ascii="Arial" w:hAnsi="Arial" w:cs="Arial"/>
          <w:b/>
          <w:lang w:val="mk-MK"/>
        </w:rPr>
        <w:t xml:space="preserve"> </w:t>
      </w:r>
      <w:r w:rsidR="002D7191" w:rsidRPr="00DF6313">
        <w:rPr>
          <w:rFonts w:ascii="Arial" w:hAnsi="Arial" w:cs="Arial"/>
          <w:b/>
          <w:lang w:val="mk-MK"/>
        </w:rPr>
        <w:t>и</w:t>
      </w:r>
      <w:r w:rsidRPr="00DF6313">
        <w:rPr>
          <w:rFonts w:ascii="Arial" w:hAnsi="Arial" w:cs="Arial"/>
          <w:b/>
          <w:lang w:val="mk-MK"/>
        </w:rPr>
        <w:t xml:space="preserve"> </w:t>
      </w:r>
      <w:r w:rsidR="002D7191" w:rsidRPr="00DF6313">
        <w:rPr>
          <w:rFonts w:ascii="Arial" w:hAnsi="Arial" w:cs="Arial"/>
          <w:b/>
          <w:lang w:val="mk-MK"/>
        </w:rPr>
        <w:t>прави</w:t>
      </w:r>
      <w:r w:rsidRPr="00DF6313">
        <w:rPr>
          <w:rFonts w:ascii="Arial" w:hAnsi="Arial" w:cs="Arial"/>
          <w:b/>
          <w:lang w:val="mk-MK"/>
        </w:rPr>
        <w:t xml:space="preserve"> </w:t>
      </w:r>
      <w:r w:rsidR="002D7191" w:rsidRPr="00DF6313">
        <w:rPr>
          <w:rFonts w:ascii="Arial" w:hAnsi="Arial" w:cs="Arial"/>
          <w:b/>
          <w:lang w:val="mk-MK"/>
        </w:rPr>
        <w:t>добро</w:t>
      </w:r>
      <w:r w:rsidRPr="00DF6313">
        <w:rPr>
          <w:rFonts w:ascii="Arial" w:hAnsi="Arial" w:cs="Arial"/>
          <w:lang w:val="mk-MK"/>
        </w:rPr>
        <w:t xml:space="preserve">!  </w:t>
      </w:r>
    </w:p>
    <w:p w:rsidR="002D7191"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BE0A5A" w:rsidRPr="00DF6313">
        <w:rPr>
          <w:rFonts w:ascii="Arial" w:hAnsi="Arial" w:cs="Arial"/>
          <w:lang w:val="mk-MK"/>
        </w:rPr>
        <w:t>Од</w:t>
      </w:r>
      <w:r w:rsidRPr="00DF6313">
        <w:rPr>
          <w:rFonts w:ascii="Arial" w:hAnsi="Arial" w:cs="Arial"/>
          <w:lang w:val="mk-MK"/>
        </w:rPr>
        <w:t xml:space="preserve"> </w:t>
      </w:r>
      <w:r w:rsidR="00BE0A5A" w:rsidRPr="00DF6313">
        <w:rPr>
          <w:rFonts w:ascii="Arial" w:hAnsi="Arial" w:cs="Arial"/>
          <w:lang w:val="mk-MK"/>
        </w:rPr>
        <w:t>нашата</w:t>
      </w:r>
      <w:r w:rsidRPr="00DF6313">
        <w:rPr>
          <w:rFonts w:ascii="Arial" w:hAnsi="Arial" w:cs="Arial"/>
          <w:lang w:val="mk-MK"/>
        </w:rPr>
        <w:t xml:space="preserve"> </w:t>
      </w:r>
      <w:r w:rsidR="00BE0A5A" w:rsidRPr="00DF6313">
        <w:rPr>
          <w:rFonts w:ascii="Arial" w:hAnsi="Arial" w:cs="Arial"/>
          <w:lang w:val="mk-MK"/>
        </w:rPr>
        <w:t>понова</w:t>
      </w:r>
      <w:r w:rsidRPr="00DF6313">
        <w:rPr>
          <w:rFonts w:ascii="Arial" w:hAnsi="Arial" w:cs="Arial"/>
          <w:lang w:val="mk-MK"/>
        </w:rPr>
        <w:t xml:space="preserve"> </w:t>
      </w:r>
      <w:r w:rsidR="00BE0A5A" w:rsidRPr="00DF6313">
        <w:rPr>
          <w:rFonts w:ascii="Arial" w:hAnsi="Arial" w:cs="Arial"/>
          <w:lang w:val="mk-MK"/>
        </w:rPr>
        <w:t>историја</w:t>
      </w:r>
      <w:r w:rsidRPr="00DF6313">
        <w:rPr>
          <w:rFonts w:ascii="Arial" w:hAnsi="Arial" w:cs="Arial"/>
          <w:lang w:val="mk-MK"/>
        </w:rPr>
        <w:t xml:space="preserve"> </w:t>
      </w:r>
      <w:r w:rsidR="00BE0A5A" w:rsidRPr="00DF6313">
        <w:rPr>
          <w:rFonts w:ascii="Arial" w:hAnsi="Arial" w:cs="Arial"/>
          <w:lang w:val="mk-MK"/>
        </w:rPr>
        <w:t>личност</w:t>
      </w:r>
      <w:r w:rsidRPr="00DF6313">
        <w:rPr>
          <w:rFonts w:ascii="Arial" w:hAnsi="Arial" w:cs="Arial"/>
          <w:lang w:val="mk-MK"/>
        </w:rPr>
        <w:t xml:space="preserve"> </w:t>
      </w:r>
      <w:r w:rsidR="00BE0A5A" w:rsidRPr="00DF6313">
        <w:rPr>
          <w:rFonts w:ascii="Arial" w:hAnsi="Arial" w:cs="Arial"/>
          <w:lang w:val="mk-MK"/>
        </w:rPr>
        <w:t>која</w:t>
      </w:r>
      <w:r w:rsidRPr="00DF6313">
        <w:rPr>
          <w:rFonts w:ascii="Arial" w:hAnsi="Arial" w:cs="Arial"/>
          <w:lang w:val="mk-MK"/>
        </w:rPr>
        <w:t xml:space="preserve"> </w:t>
      </w:r>
      <w:r w:rsidR="00BE0A5A" w:rsidRPr="00DF6313">
        <w:rPr>
          <w:rFonts w:ascii="Arial" w:hAnsi="Arial" w:cs="Arial"/>
          <w:lang w:val="mk-MK"/>
        </w:rPr>
        <w:t>даде</w:t>
      </w:r>
      <w:r w:rsidRPr="00DF6313">
        <w:rPr>
          <w:rFonts w:ascii="Arial" w:hAnsi="Arial" w:cs="Arial"/>
          <w:lang w:val="mk-MK"/>
        </w:rPr>
        <w:t xml:space="preserve"> </w:t>
      </w:r>
      <w:r w:rsidR="00BE0A5A" w:rsidRPr="00DF6313">
        <w:rPr>
          <w:rFonts w:ascii="Arial" w:hAnsi="Arial" w:cs="Arial"/>
          <w:lang w:val="mk-MK"/>
        </w:rPr>
        <w:t>свој</w:t>
      </w:r>
      <w:r w:rsidRPr="00DF6313">
        <w:rPr>
          <w:rFonts w:ascii="Arial" w:hAnsi="Arial" w:cs="Arial"/>
          <w:lang w:val="mk-MK"/>
        </w:rPr>
        <w:t xml:space="preserve"> </w:t>
      </w:r>
      <w:r w:rsidR="00BE0A5A" w:rsidRPr="00DF6313">
        <w:rPr>
          <w:rFonts w:ascii="Arial" w:hAnsi="Arial" w:cs="Arial"/>
          <w:lang w:val="mk-MK"/>
        </w:rPr>
        <w:t>голем</w:t>
      </w:r>
      <w:r w:rsidRPr="00DF6313">
        <w:rPr>
          <w:rFonts w:ascii="Arial" w:hAnsi="Arial" w:cs="Arial"/>
          <w:lang w:val="mk-MK"/>
        </w:rPr>
        <w:t xml:space="preserve"> </w:t>
      </w:r>
      <w:r w:rsidR="00BE0A5A" w:rsidRPr="00DF6313">
        <w:rPr>
          <w:rFonts w:ascii="Arial" w:hAnsi="Arial" w:cs="Arial"/>
          <w:lang w:val="mk-MK"/>
        </w:rPr>
        <w:t>допринос</w:t>
      </w:r>
      <w:r w:rsidRPr="00DF6313">
        <w:rPr>
          <w:rFonts w:ascii="Arial" w:hAnsi="Arial" w:cs="Arial"/>
          <w:lang w:val="mk-MK"/>
        </w:rPr>
        <w:t xml:space="preserve"> </w:t>
      </w:r>
      <w:r w:rsidR="00BE0A5A" w:rsidRPr="00DF6313">
        <w:rPr>
          <w:rFonts w:ascii="Arial" w:hAnsi="Arial" w:cs="Arial"/>
          <w:lang w:val="mk-MK"/>
        </w:rPr>
        <w:t>во</w:t>
      </w:r>
      <w:r w:rsidRPr="00DF6313">
        <w:rPr>
          <w:rFonts w:ascii="Arial" w:hAnsi="Arial" w:cs="Arial"/>
          <w:lang w:val="mk-MK"/>
        </w:rPr>
        <w:t xml:space="preserve"> </w:t>
      </w:r>
      <w:r w:rsidR="00BE0A5A" w:rsidRPr="00DF6313">
        <w:rPr>
          <w:rFonts w:ascii="Arial" w:hAnsi="Arial" w:cs="Arial"/>
          <w:lang w:val="mk-MK"/>
        </w:rPr>
        <w:t>развојот</w:t>
      </w:r>
      <w:r w:rsidRPr="00DF6313">
        <w:rPr>
          <w:rFonts w:ascii="Arial" w:hAnsi="Arial" w:cs="Arial"/>
          <w:lang w:val="mk-MK"/>
        </w:rPr>
        <w:t xml:space="preserve"> </w:t>
      </w:r>
      <w:r w:rsidR="00BE0A5A" w:rsidRPr="00DF6313">
        <w:rPr>
          <w:rFonts w:ascii="Arial" w:hAnsi="Arial" w:cs="Arial"/>
          <w:lang w:val="mk-MK"/>
        </w:rPr>
        <w:t>на</w:t>
      </w:r>
      <w:r w:rsidRPr="00DF6313">
        <w:rPr>
          <w:rFonts w:ascii="Arial" w:hAnsi="Arial" w:cs="Arial"/>
          <w:lang w:val="mk-MK"/>
        </w:rPr>
        <w:t xml:space="preserve"> </w:t>
      </w:r>
      <w:r w:rsidR="00BE0A5A" w:rsidRPr="00DF6313">
        <w:rPr>
          <w:rFonts w:ascii="Arial" w:hAnsi="Arial" w:cs="Arial"/>
          <w:lang w:val="mk-MK"/>
        </w:rPr>
        <w:t>универзалната</w:t>
      </w:r>
      <w:r w:rsidRPr="00DF6313">
        <w:rPr>
          <w:rFonts w:ascii="Arial" w:hAnsi="Arial" w:cs="Arial"/>
          <w:lang w:val="mk-MK"/>
        </w:rPr>
        <w:t xml:space="preserve"> </w:t>
      </w:r>
      <w:r w:rsidR="00BE0A5A" w:rsidRPr="00DF6313">
        <w:rPr>
          <w:rFonts w:ascii="Arial" w:hAnsi="Arial" w:cs="Arial"/>
          <w:lang w:val="mk-MK"/>
        </w:rPr>
        <w:t>етика</w:t>
      </w:r>
      <w:r w:rsidRPr="00DF6313">
        <w:rPr>
          <w:rFonts w:ascii="Arial" w:hAnsi="Arial" w:cs="Arial"/>
          <w:lang w:val="mk-MK"/>
        </w:rPr>
        <w:t xml:space="preserve"> </w:t>
      </w:r>
      <w:r w:rsidR="00BE0A5A" w:rsidRPr="00DF6313">
        <w:rPr>
          <w:rFonts w:ascii="Arial" w:hAnsi="Arial" w:cs="Arial"/>
          <w:lang w:val="mk-MK"/>
        </w:rPr>
        <w:t>и</w:t>
      </w:r>
      <w:r w:rsidRPr="00DF6313">
        <w:rPr>
          <w:rFonts w:ascii="Arial" w:hAnsi="Arial" w:cs="Arial"/>
          <w:lang w:val="mk-MK"/>
        </w:rPr>
        <w:t xml:space="preserve"> </w:t>
      </w:r>
      <w:r w:rsidR="00BE0A5A" w:rsidRPr="00DF6313">
        <w:rPr>
          <w:rFonts w:ascii="Arial" w:hAnsi="Arial" w:cs="Arial"/>
          <w:lang w:val="mk-MK"/>
        </w:rPr>
        <w:t>универзалните</w:t>
      </w:r>
      <w:r w:rsidRPr="00DF6313">
        <w:rPr>
          <w:rFonts w:ascii="Arial" w:hAnsi="Arial" w:cs="Arial"/>
          <w:lang w:val="mk-MK"/>
        </w:rPr>
        <w:t xml:space="preserve"> </w:t>
      </w:r>
      <w:r w:rsidR="00BE0A5A" w:rsidRPr="00DF6313">
        <w:rPr>
          <w:rFonts w:ascii="Arial" w:hAnsi="Arial" w:cs="Arial"/>
          <w:lang w:val="mk-MK"/>
        </w:rPr>
        <w:t>вредности</w:t>
      </w:r>
      <w:r w:rsidRPr="00DF6313">
        <w:rPr>
          <w:rFonts w:ascii="Arial" w:hAnsi="Arial" w:cs="Arial"/>
          <w:lang w:val="mk-MK"/>
        </w:rPr>
        <w:t xml:space="preserve"> </w:t>
      </w:r>
      <w:r w:rsidR="00BE0A5A" w:rsidRPr="00DF6313">
        <w:rPr>
          <w:rFonts w:ascii="Arial" w:hAnsi="Arial" w:cs="Arial"/>
          <w:lang w:val="mk-MK"/>
        </w:rPr>
        <w:t>секако</w:t>
      </w:r>
      <w:r w:rsidRPr="00DF6313">
        <w:rPr>
          <w:rFonts w:ascii="Arial" w:hAnsi="Arial" w:cs="Arial"/>
          <w:lang w:val="mk-MK"/>
        </w:rPr>
        <w:t xml:space="preserve"> </w:t>
      </w:r>
      <w:r w:rsidR="00BE0A5A" w:rsidRPr="00DF6313">
        <w:rPr>
          <w:rFonts w:ascii="Arial" w:hAnsi="Arial" w:cs="Arial"/>
          <w:lang w:val="mk-MK"/>
        </w:rPr>
        <w:t>е</w:t>
      </w:r>
      <w:r w:rsidRPr="00DF6313">
        <w:rPr>
          <w:rFonts w:ascii="Arial" w:hAnsi="Arial" w:cs="Arial"/>
          <w:lang w:val="mk-MK"/>
        </w:rPr>
        <w:t xml:space="preserve"> </w:t>
      </w:r>
      <w:r w:rsidR="00BE0A5A" w:rsidRPr="00DF6313">
        <w:rPr>
          <w:rFonts w:ascii="Arial" w:hAnsi="Arial" w:cs="Arial"/>
          <w:lang w:val="mk-MK"/>
        </w:rPr>
        <w:t>и</w:t>
      </w:r>
      <w:r w:rsidRPr="00DF6313">
        <w:rPr>
          <w:rFonts w:ascii="Arial" w:hAnsi="Arial" w:cs="Arial"/>
          <w:lang w:val="mk-MK"/>
        </w:rPr>
        <w:t xml:space="preserve"> </w:t>
      </w:r>
      <w:r w:rsidR="00BE0A5A" w:rsidRPr="00DF6313">
        <w:rPr>
          <w:rFonts w:ascii="Arial" w:hAnsi="Arial" w:cs="Arial"/>
          <w:lang w:val="mk-MK"/>
        </w:rPr>
        <w:t>идеологот</w:t>
      </w:r>
      <w:r w:rsidRPr="00DF6313">
        <w:rPr>
          <w:rFonts w:ascii="Arial" w:hAnsi="Arial" w:cs="Arial"/>
          <w:lang w:val="mk-MK"/>
        </w:rPr>
        <w:t xml:space="preserve"> </w:t>
      </w:r>
      <w:r w:rsidR="00BE0A5A" w:rsidRPr="00DF6313">
        <w:rPr>
          <w:rFonts w:ascii="Arial" w:hAnsi="Arial" w:cs="Arial"/>
          <w:lang w:val="mk-MK"/>
        </w:rPr>
        <w:t>на</w:t>
      </w:r>
      <w:r w:rsidRPr="00DF6313">
        <w:rPr>
          <w:rFonts w:ascii="Arial" w:hAnsi="Arial" w:cs="Arial"/>
          <w:lang w:val="mk-MK"/>
        </w:rPr>
        <w:t xml:space="preserve"> </w:t>
      </w:r>
      <w:r w:rsidR="00BE0A5A" w:rsidRPr="00DF6313">
        <w:rPr>
          <w:rFonts w:ascii="Arial" w:hAnsi="Arial" w:cs="Arial"/>
          <w:lang w:val="mk-MK"/>
        </w:rPr>
        <w:t>македонското</w:t>
      </w:r>
      <w:r w:rsidRPr="00DF6313">
        <w:rPr>
          <w:rFonts w:ascii="Arial" w:hAnsi="Arial" w:cs="Arial"/>
          <w:lang w:val="mk-MK"/>
        </w:rPr>
        <w:t xml:space="preserve"> </w:t>
      </w:r>
      <w:r w:rsidR="00BE0A5A" w:rsidRPr="00DF6313">
        <w:rPr>
          <w:rFonts w:ascii="Arial" w:hAnsi="Arial" w:cs="Arial"/>
          <w:lang w:val="mk-MK"/>
        </w:rPr>
        <w:t>револуционерно</w:t>
      </w:r>
      <w:r w:rsidRPr="00DF6313">
        <w:rPr>
          <w:rFonts w:ascii="Arial" w:hAnsi="Arial" w:cs="Arial"/>
          <w:lang w:val="mk-MK"/>
        </w:rPr>
        <w:t xml:space="preserve"> </w:t>
      </w:r>
      <w:r w:rsidR="00BE0A5A" w:rsidRPr="00DF6313">
        <w:rPr>
          <w:rFonts w:ascii="Arial" w:hAnsi="Arial" w:cs="Arial"/>
          <w:lang w:val="mk-MK"/>
        </w:rPr>
        <w:t>движење</w:t>
      </w:r>
      <w:r w:rsidRPr="00DF6313">
        <w:rPr>
          <w:rFonts w:ascii="Arial" w:hAnsi="Arial" w:cs="Arial"/>
          <w:lang w:val="mk-MK"/>
        </w:rPr>
        <w:t xml:space="preserve"> </w:t>
      </w:r>
      <w:r w:rsidR="00BE0A5A" w:rsidRPr="00DF6313">
        <w:rPr>
          <w:rFonts w:ascii="Arial" w:hAnsi="Arial" w:cs="Arial"/>
          <w:lang w:val="mk-MK"/>
        </w:rPr>
        <w:t>за</w:t>
      </w:r>
      <w:r w:rsidRPr="00DF6313">
        <w:rPr>
          <w:rFonts w:ascii="Arial" w:hAnsi="Arial" w:cs="Arial"/>
          <w:lang w:val="mk-MK"/>
        </w:rPr>
        <w:t xml:space="preserve"> </w:t>
      </w:r>
      <w:r w:rsidR="00BE0A5A" w:rsidRPr="00DF6313">
        <w:rPr>
          <w:rFonts w:ascii="Arial" w:hAnsi="Arial" w:cs="Arial"/>
          <w:lang w:val="mk-MK"/>
        </w:rPr>
        <w:t>слободна</w:t>
      </w:r>
      <w:r w:rsidRPr="00DF6313">
        <w:rPr>
          <w:rFonts w:ascii="Arial" w:hAnsi="Arial" w:cs="Arial"/>
          <w:lang w:val="mk-MK"/>
        </w:rPr>
        <w:t xml:space="preserve"> </w:t>
      </w:r>
      <w:r w:rsidR="00BE0A5A" w:rsidRPr="00DF6313">
        <w:rPr>
          <w:rFonts w:ascii="Arial" w:hAnsi="Arial" w:cs="Arial"/>
          <w:lang w:val="mk-MK"/>
        </w:rPr>
        <w:t>и</w:t>
      </w:r>
      <w:r w:rsidRPr="00DF6313">
        <w:rPr>
          <w:rFonts w:ascii="Arial" w:hAnsi="Arial" w:cs="Arial"/>
          <w:lang w:val="mk-MK"/>
        </w:rPr>
        <w:t xml:space="preserve"> </w:t>
      </w:r>
      <w:r w:rsidR="00BE0A5A" w:rsidRPr="00DF6313">
        <w:rPr>
          <w:rFonts w:ascii="Arial" w:hAnsi="Arial" w:cs="Arial"/>
          <w:lang w:val="mk-MK"/>
        </w:rPr>
        <w:t>самостојна</w:t>
      </w:r>
      <w:r w:rsidRPr="00DF6313">
        <w:rPr>
          <w:rFonts w:ascii="Arial" w:hAnsi="Arial" w:cs="Arial"/>
          <w:lang w:val="mk-MK"/>
        </w:rPr>
        <w:t xml:space="preserve"> </w:t>
      </w:r>
      <w:r w:rsidR="00BE0A5A" w:rsidRPr="00DF6313">
        <w:rPr>
          <w:rFonts w:ascii="Arial" w:hAnsi="Arial" w:cs="Arial"/>
          <w:lang w:val="mk-MK"/>
        </w:rPr>
        <w:t>Македонија</w:t>
      </w:r>
      <w:r w:rsidRPr="00DF6313">
        <w:rPr>
          <w:rFonts w:ascii="Arial" w:hAnsi="Arial" w:cs="Arial"/>
          <w:lang w:val="mk-MK"/>
        </w:rPr>
        <w:t xml:space="preserve"> </w:t>
      </w:r>
      <w:r w:rsidR="00BE0A5A" w:rsidRPr="00DF6313">
        <w:rPr>
          <w:rFonts w:ascii="Arial" w:hAnsi="Arial" w:cs="Arial"/>
          <w:b/>
          <w:lang w:val="mk-MK"/>
        </w:rPr>
        <w:t>е</w:t>
      </w:r>
      <w:r w:rsidRPr="00DF6313">
        <w:rPr>
          <w:rFonts w:ascii="Arial" w:hAnsi="Arial" w:cs="Arial"/>
          <w:b/>
          <w:lang w:val="mk-MK"/>
        </w:rPr>
        <w:t xml:space="preserve"> </w:t>
      </w:r>
      <w:r w:rsidR="00BE0A5A" w:rsidRPr="00DF6313">
        <w:rPr>
          <w:rFonts w:ascii="Arial" w:hAnsi="Arial" w:cs="Arial"/>
          <w:b/>
          <w:lang w:val="mk-MK"/>
        </w:rPr>
        <w:t>Гоце</w:t>
      </w:r>
      <w:r w:rsidRPr="00DF6313">
        <w:rPr>
          <w:rFonts w:ascii="Arial" w:hAnsi="Arial" w:cs="Arial"/>
          <w:b/>
          <w:lang w:val="mk-MK"/>
        </w:rPr>
        <w:t xml:space="preserve"> </w:t>
      </w:r>
      <w:r w:rsidR="00BE0A5A" w:rsidRPr="00DF6313">
        <w:rPr>
          <w:rFonts w:ascii="Arial" w:hAnsi="Arial" w:cs="Arial"/>
          <w:b/>
          <w:lang w:val="mk-MK"/>
        </w:rPr>
        <w:t>Делчев</w:t>
      </w:r>
      <w:r w:rsidRPr="00DF6313">
        <w:rPr>
          <w:rFonts w:ascii="Arial" w:hAnsi="Arial" w:cs="Arial"/>
          <w:lang w:val="mk-MK"/>
        </w:rPr>
        <w:t xml:space="preserve">. </w:t>
      </w:r>
      <w:r w:rsidR="00BE0A5A" w:rsidRPr="00DF6313">
        <w:rPr>
          <w:rFonts w:ascii="Arial" w:hAnsi="Arial" w:cs="Arial"/>
          <w:lang w:val="mk-MK"/>
        </w:rPr>
        <w:t>Тој</w:t>
      </w:r>
      <w:r w:rsidRPr="00DF6313">
        <w:rPr>
          <w:rFonts w:ascii="Arial" w:hAnsi="Arial" w:cs="Arial"/>
          <w:lang w:val="mk-MK"/>
        </w:rPr>
        <w:t xml:space="preserve"> </w:t>
      </w:r>
      <w:r w:rsidR="00BE0A5A" w:rsidRPr="00DF6313">
        <w:rPr>
          <w:rFonts w:ascii="Arial" w:hAnsi="Arial" w:cs="Arial"/>
          <w:lang w:val="mk-MK"/>
        </w:rPr>
        <w:t>со</w:t>
      </w:r>
      <w:r w:rsidRPr="00DF6313">
        <w:rPr>
          <w:rFonts w:ascii="Arial" w:hAnsi="Arial" w:cs="Arial"/>
          <w:lang w:val="mk-MK"/>
        </w:rPr>
        <w:t xml:space="preserve"> </w:t>
      </w:r>
      <w:r w:rsidR="00BE0A5A" w:rsidRPr="00DF6313">
        <w:rPr>
          <w:rFonts w:ascii="Arial" w:hAnsi="Arial" w:cs="Arial"/>
          <w:lang w:val="mk-MK"/>
        </w:rPr>
        <w:t>својата</w:t>
      </w:r>
      <w:r w:rsidRPr="00DF6313">
        <w:rPr>
          <w:rFonts w:ascii="Arial" w:hAnsi="Arial" w:cs="Arial"/>
          <w:lang w:val="mk-MK"/>
        </w:rPr>
        <w:t xml:space="preserve"> </w:t>
      </w:r>
      <w:r w:rsidR="00BE0A5A" w:rsidRPr="00DF6313">
        <w:rPr>
          <w:rFonts w:ascii="Arial" w:hAnsi="Arial" w:cs="Arial"/>
          <w:lang w:val="mk-MK"/>
        </w:rPr>
        <w:t>позната</w:t>
      </w:r>
      <w:r w:rsidRPr="00DF6313">
        <w:rPr>
          <w:rFonts w:ascii="Arial" w:hAnsi="Arial" w:cs="Arial"/>
          <w:lang w:val="mk-MK"/>
        </w:rPr>
        <w:t xml:space="preserve"> </w:t>
      </w:r>
      <w:r w:rsidR="00BE0A5A" w:rsidRPr="00DF6313">
        <w:rPr>
          <w:rFonts w:ascii="Arial" w:hAnsi="Arial" w:cs="Arial"/>
          <w:lang w:val="mk-MK"/>
        </w:rPr>
        <w:t>реченица</w:t>
      </w:r>
      <w:r w:rsidRPr="00DF6313">
        <w:rPr>
          <w:rFonts w:ascii="Arial" w:hAnsi="Arial" w:cs="Arial"/>
          <w:lang w:val="mk-MK"/>
        </w:rPr>
        <w:t xml:space="preserve">, </w:t>
      </w:r>
      <w:r w:rsidR="00BE0A5A" w:rsidRPr="00DF6313">
        <w:rPr>
          <w:rFonts w:ascii="Arial" w:hAnsi="Arial" w:cs="Arial"/>
          <w:lang w:val="mk-MK"/>
        </w:rPr>
        <w:t>дека</w:t>
      </w:r>
      <w:r w:rsidRPr="00DF6313">
        <w:rPr>
          <w:rFonts w:ascii="Arial" w:hAnsi="Arial" w:cs="Arial"/>
          <w:lang w:val="mk-MK"/>
        </w:rPr>
        <w:t xml:space="preserve"> </w:t>
      </w:r>
      <w:r w:rsidR="00BE0A5A" w:rsidRPr="00DF6313">
        <w:rPr>
          <w:rFonts w:ascii="Arial" w:hAnsi="Arial" w:cs="Arial"/>
          <w:lang w:val="mk-MK"/>
        </w:rPr>
        <w:t>светот</w:t>
      </w:r>
      <w:r w:rsidRPr="00DF6313">
        <w:rPr>
          <w:rFonts w:ascii="Arial" w:hAnsi="Arial" w:cs="Arial"/>
          <w:lang w:val="mk-MK"/>
        </w:rPr>
        <w:t xml:space="preserve"> </w:t>
      </w:r>
      <w:r w:rsidR="00BE0A5A" w:rsidRPr="00DF6313">
        <w:rPr>
          <w:rFonts w:ascii="Arial" w:hAnsi="Arial" w:cs="Arial"/>
          <w:lang w:val="mk-MK"/>
        </w:rPr>
        <w:t>го</w:t>
      </w:r>
      <w:r w:rsidRPr="00DF6313">
        <w:rPr>
          <w:rFonts w:ascii="Arial" w:hAnsi="Arial" w:cs="Arial"/>
          <w:lang w:val="mk-MK"/>
        </w:rPr>
        <w:t xml:space="preserve"> </w:t>
      </w:r>
      <w:r w:rsidR="00BE0A5A" w:rsidRPr="00DF6313">
        <w:rPr>
          <w:rFonts w:ascii="Arial" w:hAnsi="Arial" w:cs="Arial"/>
          <w:lang w:val="mk-MK"/>
        </w:rPr>
        <w:t>разбира</w:t>
      </w:r>
      <w:r w:rsidRPr="00DF6313">
        <w:rPr>
          <w:rFonts w:ascii="Arial" w:hAnsi="Arial" w:cs="Arial"/>
          <w:lang w:val="mk-MK"/>
        </w:rPr>
        <w:t xml:space="preserve"> </w:t>
      </w:r>
      <w:r w:rsidR="00BE0A5A" w:rsidRPr="00DF6313">
        <w:rPr>
          <w:rFonts w:ascii="Arial" w:hAnsi="Arial" w:cs="Arial"/>
          <w:lang w:val="mk-MK"/>
        </w:rPr>
        <w:t>единствено</w:t>
      </w:r>
      <w:r w:rsidRPr="00DF6313">
        <w:rPr>
          <w:rFonts w:ascii="Arial" w:hAnsi="Arial" w:cs="Arial"/>
          <w:lang w:val="mk-MK"/>
        </w:rPr>
        <w:t xml:space="preserve"> </w:t>
      </w:r>
      <w:r w:rsidR="00BE0A5A" w:rsidRPr="00DF6313">
        <w:rPr>
          <w:rFonts w:ascii="Arial" w:hAnsi="Arial" w:cs="Arial"/>
          <w:lang w:val="mk-MK"/>
        </w:rPr>
        <w:t>како</w:t>
      </w:r>
      <w:r w:rsidRPr="00DF6313">
        <w:rPr>
          <w:rFonts w:ascii="Arial" w:hAnsi="Arial" w:cs="Arial"/>
          <w:lang w:val="mk-MK"/>
        </w:rPr>
        <w:t xml:space="preserve"> </w:t>
      </w:r>
      <w:r w:rsidR="00BE0A5A" w:rsidRPr="00DF6313">
        <w:rPr>
          <w:rFonts w:ascii="Arial" w:hAnsi="Arial" w:cs="Arial"/>
          <w:lang w:val="mk-MK"/>
        </w:rPr>
        <w:t>поле</w:t>
      </w:r>
      <w:r w:rsidRPr="00DF6313">
        <w:rPr>
          <w:rFonts w:ascii="Arial" w:hAnsi="Arial" w:cs="Arial"/>
          <w:lang w:val="mk-MK"/>
        </w:rPr>
        <w:t xml:space="preserve"> </w:t>
      </w:r>
      <w:r w:rsidR="00BE0A5A" w:rsidRPr="00DF6313">
        <w:rPr>
          <w:rFonts w:ascii="Arial" w:hAnsi="Arial" w:cs="Arial"/>
          <w:lang w:val="mk-MK"/>
        </w:rPr>
        <w:t>за</w:t>
      </w:r>
      <w:r w:rsidRPr="00DF6313">
        <w:rPr>
          <w:rFonts w:ascii="Arial" w:hAnsi="Arial" w:cs="Arial"/>
          <w:lang w:val="mk-MK"/>
        </w:rPr>
        <w:t xml:space="preserve"> </w:t>
      </w:r>
      <w:r w:rsidR="00BE0A5A" w:rsidRPr="00DF6313">
        <w:rPr>
          <w:rFonts w:ascii="Arial" w:hAnsi="Arial" w:cs="Arial"/>
          <w:lang w:val="mk-MK"/>
        </w:rPr>
        <w:t>културен</w:t>
      </w:r>
      <w:r w:rsidRPr="00DF6313">
        <w:rPr>
          <w:rFonts w:ascii="Arial" w:hAnsi="Arial" w:cs="Arial"/>
          <w:lang w:val="mk-MK"/>
        </w:rPr>
        <w:t xml:space="preserve"> </w:t>
      </w:r>
      <w:r w:rsidR="00BE0A5A" w:rsidRPr="00DF6313">
        <w:rPr>
          <w:rFonts w:ascii="Arial" w:hAnsi="Arial" w:cs="Arial"/>
          <w:lang w:val="mk-MK"/>
        </w:rPr>
        <w:t>натпревар</w:t>
      </w:r>
      <w:r w:rsidRPr="00DF6313">
        <w:rPr>
          <w:rFonts w:ascii="Arial" w:hAnsi="Arial" w:cs="Arial"/>
          <w:lang w:val="mk-MK"/>
        </w:rPr>
        <w:t xml:space="preserve"> </w:t>
      </w:r>
      <w:r w:rsidR="00BE0A5A" w:rsidRPr="00DF6313">
        <w:rPr>
          <w:rFonts w:ascii="Arial" w:hAnsi="Arial" w:cs="Arial"/>
          <w:lang w:val="mk-MK"/>
        </w:rPr>
        <w:t>меѓу</w:t>
      </w:r>
      <w:r w:rsidRPr="00DF6313">
        <w:rPr>
          <w:rFonts w:ascii="Arial" w:hAnsi="Arial" w:cs="Arial"/>
          <w:lang w:val="mk-MK"/>
        </w:rPr>
        <w:t xml:space="preserve"> </w:t>
      </w:r>
      <w:r w:rsidR="00BE0A5A" w:rsidRPr="00DF6313">
        <w:rPr>
          <w:rFonts w:ascii="Arial" w:hAnsi="Arial" w:cs="Arial"/>
          <w:lang w:val="mk-MK"/>
        </w:rPr>
        <w:t>народите</w:t>
      </w:r>
      <w:r w:rsidRPr="00DF6313">
        <w:rPr>
          <w:rFonts w:ascii="Arial" w:hAnsi="Arial" w:cs="Arial"/>
          <w:lang w:val="mk-MK"/>
        </w:rPr>
        <w:t xml:space="preserve"> </w:t>
      </w:r>
      <w:r w:rsidR="00BE0A5A" w:rsidRPr="00DF6313">
        <w:rPr>
          <w:rFonts w:ascii="Arial" w:hAnsi="Arial" w:cs="Arial"/>
          <w:lang w:val="mk-MK"/>
        </w:rPr>
        <w:t>испрати</w:t>
      </w:r>
      <w:r w:rsidRPr="00DF6313">
        <w:rPr>
          <w:rFonts w:ascii="Arial" w:hAnsi="Arial" w:cs="Arial"/>
          <w:lang w:val="mk-MK"/>
        </w:rPr>
        <w:t xml:space="preserve"> </w:t>
      </w:r>
      <w:r w:rsidR="00BE0A5A" w:rsidRPr="00DF6313">
        <w:rPr>
          <w:rFonts w:ascii="Arial" w:hAnsi="Arial" w:cs="Arial"/>
          <w:lang w:val="mk-MK"/>
        </w:rPr>
        <w:t>силна</w:t>
      </w:r>
      <w:r w:rsidRPr="00DF6313">
        <w:rPr>
          <w:rFonts w:ascii="Arial" w:hAnsi="Arial" w:cs="Arial"/>
          <w:lang w:val="mk-MK"/>
        </w:rPr>
        <w:t xml:space="preserve"> </w:t>
      </w:r>
      <w:r w:rsidR="00BE0A5A" w:rsidRPr="00DF6313">
        <w:rPr>
          <w:rFonts w:ascii="Arial" w:hAnsi="Arial" w:cs="Arial"/>
          <w:lang w:val="mk-MK"/>
        </w:rPr>
        <w:t>етичка</w:t>
      </w:r>
      <w:r w:rsidRPr="00DF6313">
        <w:rPr>
          <w:rFonts w:ascii="Arial" w:hAnsi="Arial" w:cs="Arial"/>
          <w:lang w:val="mk-MK"/>
        </w:rPr>
        <w:t xml:space="preserve"> </w:t>
      </w:r>
      <w:r w:rsidR="00BE0A5A" w:rsidRPr="00DF6313">
        <w:rPr>
          <w:rFonts w:ascii="Arial" w:hAnsi="Arial" w:cs="Arial"/>
          <w:lang w:val="mk-MK"/>
        </w:rPr>
        <w:t>порака</w:t>
      </w:r>
      <w:r w:rsidRPr="00DF6313">
        <w:rPr>
          <w:rFonts w:ascii="Arial" w:hAnsi="Arial" w:cs="Arial"/>
          <w:lang w:val="mk-MK"/>
        </w:rPr>
        <w:t xml:space="preserve"> </w:t>
      </w:r>
      <w:r w:rsidR="00BE0A5A" w:rsidRPr="00DF6313">
        <w:rPr>
          <w:rFonts w:ascii="Arial" w:hAnsi="Arial" w:cs="Arial"/>
          <w:lang w:val="mk-MK"/>
        </w:rPr>
        <w:t>дека</w:t>
      </w:r>
      <w:r w:rsidRPr="00DF6313">
        <w:rPr>
          <w:rFonts w:ascii="Arial" w:hAnsi="Arial" w:cs="Arial"/>
          <w:lang w:val="mk-MK"/>
        </w:rPr>
        <w:t xml:space="preserve"> </w:t>
      </w:r>
      <w:r w:rsidR="00BE0A5A" w:rsidRPr="00DF6313">
        <w:rPr>
          <w:rFonts w:ascii="Arial" w:hAnsi="Arial" w:cs="Arial"/>
          <w:lang w:val="mk-MK"/>
        </w:rPr>
        <w:t>суштината</w:t>
      </w:r>
      <w:r w:rsidRPr="00DF6313">
        <w:rPr>
          <w:rFonts w:ascii="Arial" w:hAnsi="Arial" w:cs="Arial"/>
          <w:lang w:val="mk-MK"/>
        </w:rPr>
        <w:t xml:space="preserve"> </w:t>
      </w:r>
      <w:r w:rsidR="00BE0A5A" w:rsidRPr="00DF6313">
        <w:rPr>
          <w:rFonts w:ascii="Arial" w:hAnsi="Arial" w:cs="Arial"/>
          <w:lang w:val="mk-MK"/>
        </w:rPr>
        <w:t>на</w:t>
      </w:r>
      <w:r w:rsidRPr="00DF6313">
        <w:rPr>
          <w:rFonts w:ascii="Arial" w:hAnsi="Arial" w:cs="Arial"/>
          <w:lang w:val="mk-MK"/>
        </w:rPr>
        <w:t xml:space="preserve"> </w:t>
      </w:r>
      <w:r w:rsidR="00BE0A5A" w:rsidRPr="00DF6313">
        <w:rPr>
          <w:rFonts w:ascii="Arial" w:hAnsi="Arial" w:cs="Arial"/>
          <w:lang w:val="mk-MK"/>
        </w:rPr>
        <w:t>човековата</w:t>
      </w:r>
      <w:r w:rsidRPr="00DF6313">
        <w:rPr>
          <w:rFonts w:ascii="Arial" w:hAnsi="Arial" w:cs="Arial"/>
          <w:lang w:val="mk-MK"/>
        </w:rPr>
        <w:t xml:space="preserve"> </w:t>
      </w:r>
      <w:r w:rsidR="00BE0A5A" w:rsidRPr="00DF6313">
        <w:rPr>
          <w:rFonts w:ascii="Arial" w:hAnsi="Arial" w:cs="Arial"/>
          <w:lang w:val="mk-MK"/>
        </w:rPr>
        <w:t>цивилизација</w:t>
      </w:r>
      <w:r w:rsidRPr="00DF6313">
        <w:rPr>
          <w:rFonts w:ascii="Arial" w:hAnsi="Arial" w:cs="Arial"/>
          <w:lang w:val="mk-MK"/>
        </w:rPr>
        <w:t xml:space="preserve"> </w:t>
      </w:r>
      <w:r w:rsidR="00BE0A5A" w:rsidRPr="00DF6313">
        <w:rPr>
          <w:rFonts w:ascii="Arial" w:hAnsi="Arial" w:cs="Arial"/>
          <w:lang w:val="mk-MK"/>
        </w:rPr>
        <w:t>е</w:t>
      </w:r>
      <w:r w:rsidRPr="00DF6313">
        <w:rPr>
          <w:rFonts w:ascii="Arial" w:hAnsi="Arial" w:cs="Arial"/>
          <w:lang w:val="mk-MK"/>
        </w:rPr>
        <w:t xml:space="preserve"> </w:t>
      </w:r>
      <w:r w:rsidR="00BE0A5A" w:rsidRPr="00DF6313">
        <w:rPr>
          <w:rFonts w:ascii="Arial" w:hAnsi="Arial" w:cs="Arial"/>
          <w:lang w:val="mk-MK"/>
        </w:rPr>
        <w:t>во</w:t>
      </w:r>
      <w:r w:rsidRPr="00DF6313">
        <w:rPr>
          <w:rFonts w:ascii="Arial" w:hAnsi="Arial" w:cs="Arial"/>
          <w:lang w:val="mk-MK"/>
        </w:rPr>
        <w:t xml:space="preserve"> </w:t>
      </w:r>
      <w:r w:rsidR="00BE0A5A" w:rsidRPr="00DF6313">
        <w:rPr>
          <w:rFonts w:ascii="Arial" w:hAnsi="Arial" w:cs="Arial"/>
          <w:lang w:val="mk-MK"/>
        </w:rPr>
        <w:t>градењето</w:t>
      </w:r>
      <w:r w:rsidRPr="00DF6313">
        <w:rPr>
          <w:rFonts w:ascii="Arial" w:hAnsi="Arial" w:cs="Arial"/>
          <w:lang w:val="mk-MK"/>
        </w:rPr>
        <w:t xml:space="preserve"> </w:t>
      </w:r>
      <w:r w:rsidR="00BE0A5A" w:rsidRPr="00DF6313">
        <w:rPr>
          <w:rFonts w:ascii="Arial" w:hAnsi="Arial" w:cs="Arial"/>
          <w:lang w:val="mk-MK"/>
        </w:rPr>
        <w:t>на</w:t>
      </w:r>
      <w:r w:rsidRPr="00DF6313">
        <w:rPr>
          <w:rFonts w:ascii="Arial" w:hAnsi="Arial" w:cs="Arial"/>
          <w:lang w:val="mk-MK"/>
        </w:rPr>
        <w:t xml:space="preserve"> </w:t>
      </w:r>
      <w:r w:rsidR="00BE0A5A" w:rsidRPr="00DF6313">
        <w:rPr>
          <w:rFonts w:ascii="Arial" w:hAnsi="Arial" w:cs="Arial"/>
          <w:lang w:val="mk-MK"/>
        </w:rPr>
        <w:t>културни</w:t>
      </w:r>
      <w:r w:rsidRPr="00DF6313">
        <w:rPr>
          <w:rFonts w:ascii="Arial" w:hAnsi="Arial" w:cs="Arial"/>
          <w:lang w:val="mk-MK"/>
        </w:rPr>
        <w:t xml:space="preserve"> </w:t>
      </w:r>
      <w:r w:rsidR="00BE0A5A" w:rsidRPr="00DF6313">
        <w:rPr>
          <w:rFonts w:ascii="Arial" w:hAnsi="Arial" w:cs="Arial"/>
          <w:lang w:val="mk-MK"/>
        </w:rPr>
        <w:t>мостови</w:t>
      </w:r>
      <w:r w:rsidRPr="00DF6313">
        <w:rPr>
          <w:rFonts w:ascii="Arial" w:hAnsi="Arial" w:cs="Arial"/>
          <w:lang w:val="mk-MK"/>
        </w:rPr>
        <w:t xml:space="preserve">, </w:t>
      </w:r>
      <w:r w:rsidR="00BE0A5A" w:rsidRPr="00DF6313">
        <w:rPr>
          <w:rFonts w:ascii="Arial" w:hAnsi="Arial" w:cs="Arial"/>
          <w:lang w:val="mk-MK"/>
        </w:rPr>
        <w:t>духовни</w:t>
      </w:r>
      <w:r w:rsidRPr="00DF6313">
        <w:rPr>
          <w:rFonts w:ascii="Arial" w:hAnsi="Arial" w:cs="Arial"/>
          <w:lang w:val="mk-MK"/>
        </w:rPr>
        <w:t xml:space="preserve"> </w:t>
      </w:r>
      <w:r w:rsidR="00BE0A5A" w:rsidRPr="00DF6313">
        <w:rPr>
          <w:rFonts w:ascii="Arial" w:hAnsi="Arial" w:cs="Arial"/>
          <w:lang w:val="mk-MK"/>
        </w:rPr>
        <w:t>вредности</w:t>
      </w:r>
      <w:r w:rsidRPr="00DF6313">
        <w:rPr>
          <w:rFonts w:ascii="Arial" w:hAnsi="Arial" w:cs="Arial"/>
          <w:lang w:val="mk-MK"/>
        </w:rPr>
        <w:t xml:space="preserve"> </w:t>
      </w:r>
      <w:r w:rsidR="00BE0A5A" w:rsidRPr="00DF6313">
        <w:rPr>
          <w:rFonts w:ascii="Arial" w:hAnsi="Arial" w:cs="Arial"/>
          <w:lang w:val="mk-MK"/>
        </w:rPr>
        <w:t>од</w:t>
      </w:r>
      <w:r w:rsidRPr="00DF6313">
        <w:rPr>
          <w:rFonts w:ascii="Arial" w:hAnsi="Arial" w:cs="Arial"/>
          <w:lang w:val="mk-MK"/>
        </w:rPr>
        <w:t xml:space="preserve"> </w:t>
      </w:r>
      <w:r w:rsidR="00BE0A5A" w:rsidRPr="00DF6313">
        <w:rPr>
          <w:rFonts w:ascii="Arial" w:hAnsi="Arial" w:cs="Arial"/>
          <w:lang w:val="mk-MK"/>
        </w:rPr>
        <w:t>кои</w:t>
      </w:r>
      <w:r w:rsidRPr="00DF6313">
        <w:rPr>
          <w:rFonts w:ascii="Arial" w:hAnsi="Arial" w:cs="Arial"/>
          <w:lang w:val="mk-MK"/>
        </w:rPr>
        <w:t xml:space="preserve"> </w:t>
      </w:r>
      <w:r w:rsidR="00BE0A5A" w:rsidRPr="00DF6313">
        <w:rPr>
          <w:rFonts w:ascii="Arial" w:hAnsi="Arial" w:cs="Arial"/>
          <w:lang w:val="mk-MK"/>
        </w:rPr>
        <w:t>полза</w:t>
      </w:r>
      <w:r w:rsidRPr="00DF6313">
        <w:rPr>
          <w:rFonts w:ascii="Arial" w:hAnsi="Arial" w:cs="Arial"/>
          <w:lang w:val="mk-MK"/>
        </w:rPr>
        <w:t xml:space="preserve"> </w:t>
      </w:r>
      <w:r w:rsidR="00BE0A5A" w:rsidRPr="00DF6313">
        <w:rPr>
          <w:rFonts w:ascii="Arial" w:hAnsi="Arial" w:cs="Arial"/>
          <w:lang w:val="mk-MK"/>
        </w:rPr>
        <w:t>ќе</w:t>
      </w:r>
      <w:r w:rsidRPr="00DF6313">
        <w:rPr>
          <w:rFonts w:ascii="Arial" w:hAnsi="Arial" w:cs="Arial"/>
          <w:lang w:val="mk-MK"/>
        </w:rPr>
        <w:t xml:space="preserve"> </w:t>
      </w:r>
      <w:r w:rsidR="00BE0A5A" w:rsidRPr="00DF6313">
        <w:rPr>
          <w:rFonts w:ascii="Arial" w:hAnsi="Arial" w:cs="Arial"/>
          <w:lang w:val="mk-MK"/>
        </w:rPr>
        <w:t>имаат</w:t>
      </w:r>
      <w:r w:rsidRPr="00DF6313">
        <w:rPr>
          <w:rFonts w:ascii="Arial" w:hAnsi="Arial" w:cs="Arial"/>
          <w:lang w:val="mk-MK"/>
        </w:rPr>
        <w:t xml:space="preserve"> </w:t>
      </w:r>
      <w:r w:rsidR="00BE0A5A" w:rsidRPr="00DF6313">
        <w:rPr>
          <w:rFonts w:ascii="Arial" w:hAnsi="Arial" w:cs="Arial"/>
          <w:lang w:val="mk-MK"/>
        </w:rPr>
        <w:t>наредните</w:t>
      </w:r>
      <w:r w:rsidRPr="00DF6313">
        <w:rPr>
          <w:rFonts w:ascii="Arial" w:hAnsi="Arial" w:cs="Arial"/>
          <w:lang w:val="mk-MK"/>
        </w:rPr>
        <w:t xml:space="preserve"> </w:t>
      </w:r>
      <w:r w:rsidR="00BE0A5A" w:rsidRPr="00DF6313">
        <w:rPr>
          <w:rFonts w:ascii="Arial" w:hAnsi="Arial" w:cs="Arial"/>
          <w:lang w:val="mk-MK"/>
        </w:rPr>
        <w:t>генерации</w:t>
      </w:r>
      <w:r w:rsidRPr="00DF6313">
        <w:rPr>
          <w:rFonts w:ascii="Arial" w:hAnsi="Arial" w:cs="Arial"/>
          <w:lang w:val="mk-MK"/>
        </w:rPr>
        <w:t xml:space="preserve">. </w:t>
      </w:r>
      <w:r w:rsidR="00BE0A5A" w:rsidRPr="00DF6313">
        <w:rPr>
          <w:rFonts w:ascii="Arial" w:hAnsi="Arial" w:cs="Arial"/>
          <w:lang w:val="mk-MK"/>
        </w:rPr>
        <w:t>Творењето</w:t>
      </w:r>
      <w:r w:rsidRPr="00DF6313">
        <w:rPr>
          <w:rFonts w:ascii="Arial" w:hAnsi="Arial" w:cs="Arial"/>
          <w:lang w:val="mk-MK"/>
        </w:rPr>
        <w:t xml:space="preserve"> </w:t>
      </w:r>
      <w:r w:rsidR="00BE0A5A" w:rsidRPr="00DF6313">
        <w:rPr>
          <w:rFonts w:ascii="Arial" w:hAnsi="Arial" w:cs="Arial"/>
          <w:lang w:val="mk-MK"/>
        </w:rPr>
        <w:t>и</w:t>
      </w:r>
      <w:r w:rsidRPr="00DF6313">
        <w:rPr>
          <w:rFonts w:ascii="Arial" w:hAnsi="Arial" w:cs="Arial"/>
          <w:lang w:val="mk-MK"/>
        </w:rPr>
        <w:t xml:space="preserve"> </w:t>
      </w:r>
      <w:r w:rsidR="00BE0A5A" w:rsidRPr="00DF6313">
        <w:rPr>
          <w:rFonts w:ascii="Arial" w:hAnsi="Arial" w:cs="Arial"/>
          <w:lang w:val="mk-MK"/>
        </w:rPr>
        <w:t>создавањето</w:t>
      </w:r>
      <w:r w:rsidRPr="00DF6313">
        <w:rPr>
          <w:rFonts w:ascii="Arial" w:hAnsi="Arial" w:cs="Arial"/>
          <w:lang w:val="mk-MK"/>
        </w:rPr>
        <w:t xml:space="preserve"> </w:t>
      </w:r>
      <w:r w:rsidR="00BE0A5A" w:rsidRPr="00DF6313">
        <w:rPr>
          <w:rFonts w:ascii="Arial" w:hAnsi="Arial" w:cs="Arial"/>
          <w:lang w:val="mk-MK"/>
        </w:rPr>
        <w:t>на</w:t>
      </w:r>
      <w:r w:rsidRPr="00DF6313">
        <w:rPr>
          <w:rFonts w:ascii="Arial" w:hAnsi="Arial" w:cs="Arial"/>
          <w:lang w:val="mk-MK"/>
        </w:rPr>
        <w:t xml:space="preserve"> </w:t>
      </w:r>
      <w:r w:rsidR="00BE0A5A" w:rsidRPr="00DF6313">
        <w:rPr>
          <w:rFonts w:ascii="Arial" w:hAnsi="Arial" w:cs="Arial"/>
          <w:lang w:val="mk-MK"/>
        </w:rPr>
        <w:t>културни</w:t>
      </w:r>
      <w:r w:rsidRPr="00DF6313">
        <w:rPr>
          <w:rFonts w:ascii="Arial" w:hAnsi="Arial" w:cs="Arial"/>
          <w:lang w:val="mk-MK"/>
        </w:rPr>
        <w:t xml:space="preserve"> </w:t>
      </w:r>
      <w:r w:rsidR="00BE0A5A" w:rsidRPr="00DF6313">
        <w:rPr>
          <w:rFonts w:ascii="Arial" w:hAnsi="Arial" w:cs="Arial"/>
          <w:lang w:val="mk-MK"/>
        </w:rPr>
        <w:t>вредности</w:t>
      </w:r>
      <w:r w:rsidRPr="00DF6313">
        <w:rPr>
          <w:rFonts w:ascii="Arial" w:hAnsi="Arial" w:cs="Arial"/>
          <w:lang w:val="mk-MK"/>
        </w:rPr>
        <w:t xml:space="preserve">, </w:t>
      </w:r>
      <w:r w:rsidR="00946AB9" w:rsidRPr="00DF6313">
        <w:rPr>
          <w:rFonts w:ascii="Arial" w:hAnsi="Arial" w:cs="Arial"/>
          <w:lang w:val="mk-MK"/>
        </w:rPr>
        <w:t>наместо</w:t>
      </w:r>
      <w:r w:rsidRPr="00DF6313">
        <w:rPr>
          <w:rFonts w:ascii="Arial" w:hAnsi="Arial" w:cs="Arial"/>
          <w:lang w:val="mk-MK"/>
        </w:rPr>
        <w:t xml:space="preserve"> </w:t>
      </w:r>
      <w:r w:rsidR="00946AB9" w:rsidRPr="00DF6313">
        <w:rPr>
          <w:rFonts w:ascii="Arial" w:hAnsi="Arial" w:cs="Arial"/>
          <w:lang w:val="mk-MK"/>
        </w:rPr>
        <w:t>омрази</w:t>
      </w:r>
      <w:r w:rsidRPr="00DF6313">
        <w:rPr>
          <w:rFonts w:ascii="Arial" w:hAnsi="Arial" w:cs="Arial"/>
          <w:lang w:val="mk-MK"/>
        </w:rPr>
        <w:t xml:space="preserve"> </w:t>
      </w:r>
      <w:r w:rsidR="00946AB9" w:rsidRPr="00DF6313">
        <w:rPr>
          <w:rFonts w:ascii="Arial" w:hAnsi="Arial" w:cs="Arial"/>
          <w:lang w:val="mk-MK"/>
        </w:rPr>
        <w:t>и</w:t>
      </w:r>
      <w:r w:rsidRPr="00DF6313">
        <w:rPr>
          <w:rFonts w:ascii="Arial" w:hAnsi="Arial" w:cs="Arial"/>
          <w:lang w:val="mk-MK"/>
        </w:rPr>
        <w:t xml:space="preserve"> </w:t>
      </w:r>
      <w:r w:rsidR="00946AB9" w:rsidRPr="00DF6313">
        <w:rPr>
          <w:rFonts w:ascii="Arial" w:hAnsi="Arial" w:cs="Arial"/>
          <w:lang w:val="mk-MK"/>
        </w:rPr>
        <w:t>покорувања</w:t>
      </w:r>
      <w:r w:rsidRPr="00DF6313">
        <w:rPr>
          <w:rFonts w:ascii="Arial" w:hAnsi="Arial" w:cs="Arial"/>
          <w:lang w:val="mk-MK"/>
        </w:rPr>
        <w:t xml:space="preserve"> </w:t>
      </w:r>
      <w:r w:rsidR="00946AB9" w:rsidRPr="00DF6313">
        <w:rPr>
          <w:rFonts w:ascii="Arial" w:hAnsi="Arial" w:cs="Arial"/>
          <w:lang w:val="mk-MK"/>
        </w:rPr>
        <w:t>се</w:t>
      </w:r>
      <w:r w:rsidRPr="00DF6313">
        <w:rPr>
          <w:rFonts w:ascii="Arial" w:hAnsi="Arial" w:cs="Arial"/>
          <w:lang w:val="mk-MK"/>
        </w:rPr>
        <w:t xml:space="preserve"> </w:t>
      </w:r>
      <w:r w:rsidR="00946AB9" w:rsidRPr="00DF6313">
        <w:rPr>
          <w:rFonts w:ascii="Arial" w:hAnsi="Arial" w:cs="Arial"/>
          <w:lang w:val="mk-MK"/>
        </w:rPr>
        <w:t>неговите</w:t>
      </w:r>
      <w:r w:rsidRPr="00DF6313">
        <w:rPr>
          <w:rFonts w:ascii="Arial" w:hAnsi="Arial" w:cs="Arial"/>
          <w:lang w:val="mk-MK"/>
        </w:rPr>
        <w:t xml:space="preserve"> </w:t>
      </w:r>
      <w:r w:rsidR="00946AB9" w:rsidRPr="00DF6313">
        <w:rPr>
          <w:rFonts w:ascii="Arial" w:hAnsi="Arial" w:cs="Arial"/>
          <w:lang w:val="mk-MK"/>
        </w:rPr>
        <w:t>основни</w:t>
      </w:r>
      <w:r w:rsidRPr="00DF6313">
        <w:rPr>
          <w:rFonts w:ascii="Arial" w:hAnsi="Arial" w:cs="Arial"/>
          <w:lang w:val="mk-MK"/>
        </w:rPr>
        <w:t xml:space="preserve"> </w:t>
      </w:r>
      <w:r w:rsidR="00946AB9" w:rsidRPr="00DF6313">
        <w:rPr>
          <w:rFonts w:ascii="Arial" w:hAnsi="Arial" w:cs="Arial"/>
          <w:lang w:val="mk-MK"/>
        </w:rPr>
        <w:t>етички</w:t>
      </w:r>
      <w:r w:rsidRPr="00DF6313">
        <w:rPr>
          <w:rFonts w:ascii="Arial" w:hAnsi="Arial" w:cs="Arial"/>
          <w:lang w:val="mk-MK"/>
        </w:rPr>
        <w:t xml:space="preserve"> </w:t>
      </w:r>
      <w:r w:rsidR="00946AB9" w:rsidRPr="00DF6313">
        <w:rPr>
          <w:rFonts w:ascii="Arial" w:hAnsi="Arial" w:cs="Arial"/>
          <w:lang w:val="mk-MK"/>
        </w:rPr>
        <w:t>вредности</w:t>
      </w:r>
      <w:r w:rsidRPr="00DF6313">
        <w:rPr>
          <w:rFonts w:ascii="Arial" w:hAnsi="Arial" w:cs="Arial"/>
          <w:lang w:val="mk-MK"/>
        </w:rPr>
        <w:t xml:space="preserve"> </w:t>
      </w:r>
      <w:r w:rsidR="00946AB9" w:rsidRPr="00DF6313">
        <w:rPr>
          <w:rFonts w:ascii="Arial" w:hAnsi="Arial" w:cs="Arial"/>
          <w:lang w:val="mk-MK"/>
        </w:rPr>
        <w:t>кои</w:t>
      </w:r>
      <w:r w:rsidRPr="00DF6313">
        <w:rPr>
          <w:rFonts w:ascii="Arial" w:hAnsi="Arial" w:cs="Arial"/>
          <w:lang w:val="mk-MK"/>
        </w:rPr>
        <w:t xml:space="preserve"> </w:t>
      </w:r>
      <w:r w:rsidR="00946AB9" w:rsidRPr="00DF6313">
        <w:rPr>
          <w:rFonts w:ascii="Arial" w:hAnsi="Arial" w:cs="Arial"/>
          <w:lang w:val="mk-MK"/>
        </w:rPr>
        <w:t>имаат</w:t>
      </w:r>
      <w:r w:rsidRPr="00DF6313">
        <w:rPr>
          <w:rFonts w:ascii="Arial" w:hAnsi="Arial" w:cs="Arial"/>
          <w:lang w:val="mk-MK"/>
        </w:rPr>
        <w:t xml:space="preserve"> </w:t>
      </w:r>
      <w:r w:rsidR="00946AB9" w:rsidRPr="00DF6313">
        <w:rPr>
          <w:rFonts w:ascii="Arial" w:hAnsi="Arial" w:cs="Arial"/>
          <w:lang w:val="mk-MK"/>
        </w:rPr>
        <w:t>универзално</w:t>
      </w:r>
      <w:r w:rsidRPr="00DF6313">
        <w:rPr>
          <w:rFonts w:ascii="Arial" w:hAnsi="Arial" w:cs="Arial"/>
          <w:lang w:val="mk-MK"/>
        </w:rPr>
        <w:t xml:space="preserve"> </w:t>
      </w:r>
      <w:r w:rsidR="00946AB9" w:rsidRPr="00DF6313">
        <w:rPr>
          <w:rFonts w:ascii="Arial" w:hAnsi="Arial" w:cs="Arial"/>
          <w:lang w:val="mk-MK"/>
        </w:rPr>
        <w:t>значење</w:t>
      </w:r>
      <w:r w:rsidRPr="00DF6313">
        <w:rPr>
          <w:rFonts w:ascii="Arial" w:hAnsi="Arial" w:cs="Arial"/>
          <w:lang w:val="mk-MK"/>
        </w:rPr>
        <w:t xml:space="preserve"> </w:t>
      </w:r>
      <w:r w:rsidR="00946AB9" w:rsidRPr="00DF6313">
        <w:rPr>
          <w:rFonts w:ascii="Arial" w:hAnsi="Arial" w:cs="Arial"/>
          <w:lang w:val="mk-MK"/>
        </w:rPr>
        <w:t>засекогаш</w:t>
      </w:r>
      <w:r w:rsidRPr="00DF6313">
        <w:rPr>
          <w:rFonts w:ascii="Arial" w:hAnsi="Arial" w:cs="Arial"/>
          <w:lang w:val="mk-MK"/>
        </w:rPr>
        <w:t>.</w:t>
      </w:r>
    </w:p>
    <w:p w:rsidR="005D4AC2" w:rsidRPr="00DF6313" w:rsidRDefault="005D4AC2" w:rsidP="00B22218">
      <w:pPr>
        <w:spacing w:line="360" w:lineRule="auto"/>
        <w:jc w:val="both"/>
        <w:rPr>
          <w:rFonts w:ascii="Arial" w:hAnsi="Arial" w:cs="Arial"/>
          <w:lang w:val="mk-MK"/>
        </w:rPr>
      </w:pPr>
    </w:p>
    <w:p w:rsidR="004D6607" w:rsidRPr="0067126E" w:rsidRDefault="00DF6313" w:rsidP="0067126E">
      <w:pPr>
        <w:spacing w:line="360" w:lineRule="auto"/>
        <w:jc w:val="both"/>
        <w:rPr>
          <w:rFonts w:ascii="Arial" w:hAnsi="Arial" w:cs="Arial"/>
          <w:lang w:val="mk-MK"/>
        </w:rPr>
      </w:pPr>
      <w:r w:rsidRPr="00DF6313">
        <w:rPr>
          <w:rFonts w:ascii="Arial" w:hAnsi="Arial" w:cs="Arial"/>
          <w:lang w:val="mk-MK"/>
        </w:rPr>
        <w:tab/>
      </w:r>
    </w:p>
    <w:p w:rsidR="00045C91" w:rsidRPr="00DF6313" w:rsidRDefault="009E4789" w:rsidP="009E4789">
      <w:pPr>
        <w:numPr>
          <w:ilvl w:val="0"/>
          <w:numId w:val="9"/>
        </w:numPr>
        <w:spacing w:line="360" w:lineRule="auto"/>
        <w:jc w:val="both"/>
        <w:rPr>
          <w:rFonts w:ascii="Arial" w:hAnsi="Arial" w:cs="Arial"/>
          <w:b/>
          <w:lang w:val="mk-MK"/>
        </w:rPr>
      </w:pPr>
      <w:r>
        <w:rPr>
          <w:rFonts w:ascii="Arial" w:hAnsi="Arial" w:cs="Arial"/>
          <w:b/>
          <w:lang w:val="mk-MK"/>
        </w:rPr>
        <w:t>СОВРЕМЕНИ ЕТИЧКИ КОНЦЕПЦИИ</w:t>
      </w:r>
    </w:p>
    <w:p w:rsidR="0099666C" w:rsidRPr="00DF6313" w:rsidRDefault="0099666C" w:rsidP="00E821F5">
      <w:pPr>
        <w:spacing w:line="360" w:lineRule="auto"/>
        <w:ind w:firstLine="720"/>
        <w:jc w:val="both"/>
        <w:rPr>
          <w:rFonts w:ascii="Arial" w:hAnsi="Arial" w:cs="Arial"/>
          <w:b/>
          <w:lang w:val="mk-MK"/>
        </w:rPr>
      </w:pPr>
    </w:p>
    <w:p w:rsidR="00E821F5" w:rsidRPr="00DF6313" w:rsidRDefault="00045C91" w:rsidP="00045C91">
      <w:pPr>
        <w:spacing w:line="360" w:lineRule="auto"/>
        <w:ind w:firstLine="720"/>
        <w:jc w:val="both"/>
        <w:rPr>
          <w:rFonts w:ascii="Arial" w:hAnsi="Arial" w:cs="Arial"/>
          <w:lang w:val="mk-MK"/>
        </w:rPr>
      </w:pPr>
      <w:r w:rsidRPr="00DF6313">
        <w:rPr>
          <w:rFonts w:ascii="Arial" w:hAnsi="Arial" w:cs="Arial"/>
          <w:lang w:val="mk-MK"/>
        </w:rPr>
        <w:t>Етиката</w:t>
      </w:r>
      <w:r w:rsidR="00DF6313" w:rsidRPr="00DF6313">
        <w:rPr>
          <w:rFonts w:ascii="Arial" w:hAnsi="Arial" w:cs="Arial"/>
          <w:lang w:val="mk-MK"/>
        </w:rPr>
        <w:t xml:space="preserve"> </w:t>
      </w:r>
      <w:r w:rsidRPr="00DF6313">
        <w:rPr>
          <w:rFonts w:ascii="Arial" w:hAnsi="Arial" w:cs="Arial"/>
          <w:lang w:val="mk-MK"/>
        </w:rPr>
        <w:t>стана</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важна</w:t>
      </w:r>
      <w:r w:rsidR="00DF6313" w:rsidRPr="00DF6313">
        <w:rPr>
          <w:rFonts w:ascii="Arial" w:hAnsi="Arial" w:cs="Arial"/>
          <w:lang w:val="mk-MK"/>
        </w:rPr>
        <w:t xml:space="preserve"> </w:t>
      </w:r>
      <w:r w:rsidRPr="00DF6313">
        <w:rPr>
          <w:rFonts w:ascii="Arial" w:hAnsi="Arial" w:cs="Arial"/>
          <w:lang w:val="mk-MK"/>
        </w:rPr>
        <w:t>наука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прашањата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опстанокот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напредокот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човештвото</w:t>
      </w:r>
      <w:r w:rsidR="00DF6313" w:rsidRPr="00DF6313">
        <w:rPr>
          <w:rFonts w:ascii="Arial" w:hAnsi="Arial" w:cs="Arial"/>
          <w:lang w:val="mk-MK"/>
        </w:rPr>
        <w:t xml:space="preserve">. </w:t>
      </w:r>
      <w:r w:rsidRPr="00DF6313">
        <w:rPr>
          <w:rFonts w:ascii="Arial" w:hAnsi="Arial" w:cs="Arial"/>
          <w:lang w:val="mk-MK"/>
        </w:rPr>
        <w:t>Таа</w:t>
      </w:r>
      <w:r w:rsidR="00DF6313" w:rsidRPr="00DF6313">
        <w:rPr>
          <w:rFonts w:ascii="Arial" w:hAnsi="Arial" w:cs="Arial"/>
          <w:lang w:val="mk-MK"/>
        </w:rPr>
        <w:t xml:space="preserve"> </w:t>
      </w:r>
      <w:r w:rsidRPr="00DF6313">
        <w:rPr>
          <w:rFonts w:ascii="Arial" w:hAnsi="Arial" w:cs="Arial"/>
          <w:lang w:val="mk-MK"/>
        </w:rPr>
        <w:t>денес</w:t>
      </w:r>
      <w:r w:rsidR="00DF6313" w:rsidRPr="00DF6313">
        <w:rPr>
          <w:rFonts w:ascii="Arial" w:hAnsi="Arial" w:cs="Arial"/>
          <w:lang w:val="mk-MK"/>
        </w:rPr>
        <w:t xml:space="preserve"> </w:t>
      </w:r>
      <w:r w:rsidRPr="00DF6313">
        <w:rPr>
          <w:rFonts w:ascii="Arial" w:hAnsi="Arial" w:cs="Arial"/>
          <w:lang w:val="mk-MK"/>
        </w:rPr>
        <w:t>стана</w:t>
      </w:r>
      <w:r w:rsidR="00DF6313" w:rsidRPr="00DF6313">
        <w:rPr>
          <w:rFonts w:ascii="Arial" w:hAnsi="Arial" w:cs="Arial"/>
          <w:lang w:val="mk-MK"/>
        </w:rPr>
        <w:t xml:space="preserve"> </w:t>
      </w:r>
      <w:r w:rsidRPr="00DF6313">
        <w:rPr>
          <w:rFonts w:ascii="Arial" w:hAnsi="Arial" w:cs="Arial"/>
          <w:lang w:val="mk-MK"/>
        </w:rPr>
        <w:t>наука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активност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опстанокот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00E821F5" w:rsidRPr="00DF6313">
        <w:rPr>
          <w:rFonts w:ascii="Arial" w:hAnsi="Arial" w:cs="Arial"/>
          <w:lang w:val="mk-MK"/>
        </w:rPr>
        <w:t>целокупната</w:t>
      </w:r>
      <w:r w:rsidR="00DF6313" w:rsidRPr="00DF6313">
        <w:rPr>
          <w:rFonts w:ascii="Arial" w:hAnsi="Arial" w:cs="Arial"/>
          <w:lang w:val="mk-MK"/>
        </w:rPr>
        <w:t xml:space="preserve"> </w:t>
      </w:r>
      <w:r w:rsidR="00E821F5" w:rsidRPr="00DF6313">
        <w:rPr>
          <w:rFonts w:ascii="Arial" w:hAnsi="Arial" w:cs="Arial"/>
          <w:lang w:val="mk-MK"/>
        </w:rPr>
        <w:t>цивилизација</w:t>
      </w:r>
      <w:r w:rsidR="00DF6313" w:rsidRPr="00DF6313">
        <w:rPr>
          <w:rFonts w:ascii="Arial" w:hAnsi="Arial" w:cs="Arial"/>
          <w:lang w:val="mk-MK"/>
        </w:rPr>
        <w:t xml:space="preserve">, </w:t>
      </w:r>
      <w:r w:rsidR="00E821F5" w:rsidRPr="00DF6313">
        <w:rPr>
          <w:rFonts w:ascii="Arial" w:hAnsi="Arial" w:cs="Arial"/>
          <w:lang w:val="mk-MK"/>
        </w:rPr>
        <w:t>наука</w:t>
      </w:r>
      <w:r w:rsidR="00DF6313" w:rsidRPr="00DF6313">
        <w:rPr>
          <w:rFonts w:ascii="Arial" w:hAnsi="Arial" w:cs="Arial"/>
          <w:lang w:val="mk-MK"/>
        </w:rPr>
        <w:t xml:space="preserve"> </w:t>
      </w:r>
      <w:r w:rsidR="00E821F5" w:rsidRPr="00DF6313">
        <w:rPr>
          <w:rFonts w:ascii="Arial" w:hAnsi="Arial" w:cs="Arial"/>
          <w:lang w:val="mk-MK"/>
        </w:rPr>
        <w:t>која</w:t>
      </w:r>
      <w:r w:rsidR="00DF6313" w:rsidRPr="00DF6313">
        <w:rPr>
          <w:rFonts w:ascii="Arial" w:hAnsi="Arial" w:cs="Arial"/>
          <w:lang w:val="mk-MK"/>
        </w:rPr>
        <w:t xml:space="preserve"> </w:t>
      </w:r>
      <w:r w:rsidR="00E821F5" w:rsidRPr="00DF6313">
        <w:rPr>
          <w:rFonts w:ascii="Arial" w:hAnsi="Arial" w:cs="Arial"/>
          <w:lang w:val="mk-MK"/>
        </w:rPr>
        <w:t>недвосмислено</w:t>
      </w:r>
      <w:r w:rsidR="00DF6313" w:rsidRPr="00DF6313">
        <w:rPr>
          <w:rFonts w:ascii="Arial" w:hAnsi="Arial" w:cs="Arial"/>
          <w:lang w:val="mk-MK"/>
        </w:rPr>
        <w:t xml:space="preserve"> </w:t>
      </w:r>
      <w:r w:rsidR="00E821F5" w:rsidRPr="00DF6313">
        <w:rPr>
          <w:rFonts w:ascii="Arial" w:hAnsi="Arial" w:cs="Arial"/>
          <w:lang w:val="mk-MK"/>
        </w:rPr>
        <w:t>ги</w:t>
      </w:r>
      <w:r w:rsidR="00DF6313" w:rsidRPr="00DF6313">
        <w:rPr>
          <w:rFonts w:ascii="Arial" w:hAnsi="Arial" w:cs="Arial"/>
          <w:lang w:val="mk-MK"/>
        </w:rPr>
        <w:t xml:space="preserve"> </w:t>
      </w:r>
      <w:r w:rsidR="00E821F5" w:rsidRPr="00DF6313">
        <w:rPr>
          <w:rFonts w:ascii="Arial" w:hAnsi="Arial" w:cs="Arial"/>
          <w:lang w:val="mk-MK"/>
        </w:rPr>
        <w:t>насочува</w:t>
      </w:r>
      <w:r w:rsidR="00DF6313" w:rsidRPr="00DF6313">
        <w:rPr>
          <w:rFonts w:ascii="Arial" w:hAnsi="Arial" w:cs="Arial"/>
          <w:lang w:val="mk-MK"/>
        </w:rPr>
        <w:t xml:space="preserve"> </w:t>
      </w:r>
      <w:r w:rsidR="00E821F5" w:rsidRPr="00DF6313">
        <w:rPr>
          <w:rFonts w:ascii="Arial" w:hAnsi="Arial" w:cs="Arial"/>
          <w:lang w:val="mk-MK"/>
        </w:rPr>
        <w:t>човековите</w:t>
      </w:r>
      <w:r w:rsidR="00DF6313" w:rsidRPr="00DF6313">
        <w:rPr>
          <w:rFonts w:ascii="Arial" w:hAnsi="Arial" w:cs="Arial"/>
          <w:lang w:val="mk-MK"/>
        </w:rPr>
        <w:t xml:space="preserve"> </w:t>
      </w:r>
      <w:r w:rsidR="00E821F5" w:rsidRPr="00DF6313">
        <w:rPr>
          <w:rFonts w:ascii="Arial" w:hAnsi="Arial" w:cs="Arial"/>
          <w:lang w:val="mk-MK"/>
        </w:rPr>
        <w:t>активности</w:t>
      </w:r>
      <w:r w:rsidR="00DF6313" w:rsidRPr="00DF6313">
        <w:rPr>
          <w:rFonts w:ascii="Arial" w:hAnsi="Arial" w:cs="Arial"/>
          <w:lang w:val="mk-MK"/>
        </w:rPr>
        <w:t xml:space="preserve"> </w:t>
      </w:r>
      <w:r w:rsidR="00E821F5" w:rsidRPr="00DF6313">
        <w:rPr>
          <w:rFonts w:ascii="Arial" w:hAnsi="Arial" w:cs="Arial"/>
          <w:lang w:val="mk-MK"/>
        </w:rPr>
        <w:t>за</w:t>
      </w:r>
      <w:r w:rsidR="00DF6313" w:rsidRPr="00DF6313">
        <w:rPr>
          <w:rFonts w:ascii="Arial" w:hAnsi="Arial" w:cs="Arial"/>
          <w:lang w:val="mk-MK"/>
        </w:rPr>
        <w:t xml:space="preserve"> </w:t>
      </w:r>
      <w:r w:rsidR="00E821F5" w:rsidRPr="00DF6313">
        <w:rPr>
          <w:rFonts w:ascii="Arial" w:hAnsi="Arial" w:cs="Arial"/>
          <w:lang w:val="mk-MK"/>
        </w:rPr>
        <w:t>создавање</w:t>
      </w:r>
      <w:r w:rsidR="00DF6313" w:rsidRPr="00DF6313">
        <w:rPr>
          <w:rFonts w:ascii="Arial" w:hAnsi="Arial" w:cs="Arial"/>
          <w:lang w:val="mk-MK"/>
        </w:rPr>
        <w:t xml:space="preserve"> </w:t>
      </w:r>
      <w:r w:rsidR="00E821F5" w:rsidRPr="00DF6313">
        <w:rPr>
          <w:rFonts w:ascii="Arial" w:hAnsi="Arial" w:cs="Arial"/>
          <w:lang w:val="mk-MK"/>
        </w:rPr>
        <w:t>на</w:t>
      </w:r>
      <w:r w:rsidR="00DF6313" w:rsidRPr="00DF6313">
        <w:rPr>
          <w:rFonts w:ascii="Arial" w:hAnsi="Arial" w:cs="Arial"/>
          <w:lang w:val="mk-MK"/>
        </w:rPr>
        <w:t xml:space="preserve"> </w:t>
      </w:r>
      <w:r w:rsidR="00E821F5" w:rsidRPr="00DF6313">
        <w:rPr>
          <w:rFonts w:ascii="Arial" w:hAnsi="Arial" w:cs="Arial"/>
          <w:lang w:val="mk-MK"/>
        </w:rPr>
        <w:t>единство</w:t>
      </w:r>
      <w:r w:rsidR="00DF6313" w:rsidRPr="00DF6313">
        <w:rPr>
          <w:rFonts w:ascii="Arial" w:hAnsi="Arial" w:cs="Arial"/>
          <w:lang w:val="mk-MK"/>
        </w:rPr>
        <w:t xml:space="preserve"> </w:t>
      </w:r>
      <w:r w:rsidR="00E821F5" w:rsidRPr="00DF6313">
        <w:rPr>
          <w:rFonts w:ascii="Arial" w:hAnsi="Arial" w:cs="Arial"/>
          <w:lang w:val="mk-MK"/>
        </w:rPr>
        <w:t>и</w:t>
      </w:r>
      <w:r w:rsidR="00DF6313" w:rsidRPr="00DF6313">
        <w:rPr>
          <w:rFonts w:ascii="Arial" w:hAnsi="Arial" w:cs="Arial"/>
          <w:lang w:val="mk-MK"/>
        </w:rPr>
        <w:t xml:space="preserve"> </w:t>
      </w:r>
      <w:r w:rsidR="00E821F5" w:rsidRPr="00DF6313">
        <w:rPr>
          <w:rFonts w:ascii="Arial" w:hAnsi="Arial" w:cs="Arial"/>
          <w:lang w:val="mk-MK"/>
        </w:rPr>
        <w:t>хармонија</w:t>
      </w:r>
      <w:r w:rsidR="00DF6313" w:rsidRPr="00DF6313">
        <w:rPr>
          <w:rFonts w:ascii="Arial" w:hAnsi="Arial" w:cs="Arial"/>
          <w:lang w:val="mk-MK"/>
        </w:rPr>
        <w:t xml:space="preserve"> </w:t>
      </w:r>
      <w:r w:rsidR="00E821F5" w:rsidRPr="00DF6313">
        <w:rPr>
          <w:rFonts w:ascii="Arial" w:hAnsi="Arial" w:cs="Arial"/>
          <w:lang w:val="mk-MK"/>
        </w:rPr>
        <w:t>на</w:t>
      </w:r>
      <w:r w:rsidR="00DF6313" w:rsidRPr="00DF6313">
        <w:rPr>
          <w:rFonts w:ascii="Arial" w:hAnsi="Arial" w:cs="Arial"/>
          <w:lang w:val="mk-MK"/>
        </w:rPr>
        <w:t xml:space="preserve"> </w:t>
      </w:r>
      <w:r w:rsidR="00E821F5" w:rsidRPr="00DF6313">
        <w:rPr>
          <w:rFonts w:ascii="Arial" w:hAnsi="Arial" w:cs="Arial"/>
          <w:lang w:val="mk-MK"/>
        </w:rPr>
        <w:t>човекот</w:t>
      </w:r>
      <w:r w:rsidR="00DF6313" w:rsidRPr="00DF6313">
        <w:rPr>
          <w:rFonts w:ascii="Arial" w:hAnsi="Arial" w:cs="Arial"/>
          <w:lang w:val="mk-MK"/>
        </w:rPr>
        <w:t xml:space="preserve"> </w:t>
      </w:r>
      <w:r w:rsidR="00E821F5" w:rsidRPr="00DF6313">
        <w:rPr>
          <w:rFonts w:ascii="Arial" w:hAnsi="Arial" w:cs="Arial"/>
          <w:lang w:val="mk-MK"/>
        </w:rPr>
        <w:t>и</w:t>
      </w:r>
      <w:r w:rsidR="00DF6313" w:rsidRPr="00DF6313">
        <w:rPr>
          <w:rFonts w:ascii="Arial" w:hAnsi="Arial" w:cs="Arial"/>
          <w:lang w:val="mk-MK"/>
        </w:rPr>
        <w:t xml:space="preserve"> </w:t>
      </w:r>
      <w:r w:rsidR="00E821F5" w:rsidRPr="00DF6313">
        <w:rPr>
          <w:rFonts w:ascii="Arial" w:hAnsi="Arial" w:cs="Arial"/>
          <w:lang w:val="mk-MK"/>
        </w:rPr>
        <w:t>природата</w:t>
      </w:r>
      <w:r w:rsidR="00DF6313" w:rsidRPr="00DF6313">
        <w:rPr>
          <w:rFonts w:ascii="Arial" w:hAnsi="Arial" w:cs="Arial"/>
          <w:lang w:val="mk-MK"/>
        </w:rPr>
        <w:t>. (</w:t>
      </w:r>
      <w:r w:rsidR="00E821F5" w:rsidRPr="00DF6313">
        <w:rPr>
          <w:rFonts w:ascii="Arial" w:hAnsi="Arial" w:cs="Arial"/>
          <w:lang w:val="mk-MK"/>
        </w:rPr>
        <w:t>биоетика</w:t>
      </w:r>
      <w:r w:rsidR="00DF6313" w:rsidRPr="00DF6313">
        <w:rPr>
          <w:rFonts w:ascii="Arial" w:hAnsi="Arial" w:cs="Arial"/>
          <w:lang w:val="mk-MK"/>
        </w:rPr>
        <w:t>).</w:t>
      </w:r>
    </w:p>
    <w:p w:rsidR="00045C91" w:rsidRPr="00DF6313" w:rsidRDefault="00E821F5" w:rsidP="00045C91">
      <w:pPr>
        <w:spacing w:line="360" w:lineRule="auto"/>
        <w:ind w:firstLine="720"/>
        <w:jc w:val="both"/>
        <w:rPr>
          <w:rFonts w:ascii="Arial" w:hAnsi="Arial" w:cs="Arial"/>
          <w:lang w:val="mk-MK"/>
        </w:rPr>
      </w:pP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умереноста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своите</w:t>
      </w:r>
      <w:r w:rsidR="00DF6313" w:rsidRPr="00DF6313">
        <w:rPr>
          <w:rFonts w:ascii="Arial" w:hAnsi="Arial" w:cs="Arial"/>
          <w:lang w:val="mk-MK"/>
        </w:rPr>
        <w:t xml:space="preserve"> </w:t>
      </w:r>
      <w:r w:rsidRPr="00DF6313">
        <w:rPr>
          <w:rFonts w:ascii="Arial" w:hAnsi="Arial" w:cs="Arial"/>
          <w:lang w:val="mk-MK"/>
        </w:rPr>
        <w:t>поуки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етичката</w:t>
      </w:r>
      <w:r w:rsidR="00DF6313" w:rsidRPr="00DF6313">
        <w:rPr>
          <w:rFonts w:ascii="Arial" w:hAnsi="Arial" w:cs="Arial"/>
          <w:lang w:val="mk-MK"/>
        </w:rPr>
        <w:t xml:space="preserve"> </w:t>
      </w:r>
      <w:r w:rsidRPr="00DF6313">
        <w:rPr>
          <w:rFonts w:ascii="Arial" w:hAnsi="Arial" w:cs="Arial"/>
          <w:lang w:val="mk-MK"/>
        </w:rPr>
        <w:t>мудрост</w:t>
      </w:r>
      <w:r w:rsidR="00DF6313" w:rsidRPr="00DF6313">
        <w:rPr>
          <w:rFonts w:ascii="Arial" w:hAnsi="Arial" w:cs="Arial"/>
          <w:lang w:val="mk-MK"/>
        </w:rPr>
        <w:t xml:space="preserve"> </w:t>
      </w:r>
      <w:r w:rsidRPr="00DF6313">
        <w:rPr>
          <w:rFonts w:ascii="Arial" w:hAnsi="Arial" w:cs="Arial"/>
          <w:lang w:val="mk-MK"/>
        </w:rPr>
        <w:t>укажувале</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нужна</w:t>
      </w:r>
      <w:r w:rsidR="00DF6313" w:rsidRPr="00DF6313">
        <w:rPr>
          <w:rFonts w:ascii="Arial" w:hAnsi="Arial" w:cs="Arial"/>
          <w:lang w:val="mk-MK"/>
        </w:rPr>
        <w:t xml:space="preserve"> </w:t>
      </w:r>
      <w:r w:rsidRPr="00DF6313">
        <w:rPr>
          <w:rFonts w:ascii="Arial" w:hAnsi="Arial" w:cs="Arial"/>
          <w:lang w:val="mk-MK"/>
        </w:rPr>
        <w:t>разумноста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сериозноста</w:t>
      </w:r>
      <w:r w:rsidR="00DF6313" w:rsidRPr="00DF6313">
        <w:rPr>
          <w:rFonts w:ascii="Arial" w:hAnsi="Arial" w:cs="Arial"/>
          <w:lang w:val="mk-MK"/>
        </w:rPr>
        <w:t xml:space="preserve"> </w:t>
      </w:r>
      <w:r w:rsidRPr="00DF6313">
        <w:rPr>
          <w:rFonts w:ascii="Arial" w:hAnsi="Arial" w:cs="Arial"/>
          <w:lang w:val="mk-MK"/>
        </w:rPr>
        <w:t>при</w:t>
      </w:r>
      <w:r w:rsidR="00DF6313" w:rsidRPr="00DF6313">
        <w:rPr>
          <w:rFonts w:ascii="Arial" w:hAnsi="Arial" w:cs="Arial"/>
          <w:lang w:val="mk-MK"/>
        </w:rPr>
        <w:t xml:space="preserve"> </w:t>
      </w:r>
      <w:r w:rsidRPr="00DF6313">
        <w:rPr>
          <w:rFonts w:ascii="Arial" w:hAnsi="Arial" w:cs="Arial"/>
          <w:lang w:val="mk-MK"/>
        </w:rPr>
        <w:t>изборот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вр</w:t>
      </w:r>
      <w:r w:rsidR="00124614" w:rsidRPr="00DF6313">
        <w:rPr>
          <w:rFonts w:ascii="Arial" w:hAnsi="Arial" w:cs="Arial"/>
          <w:lang w:val="mk-MK"/>
        </w:rPr>
        <w:t>е</w:t>
      </w:r>
      <w:r w:rsidRPr="00DF6313">
        <w:rPr>
          <w:rFonts w:ascii="Arial" w:hAnsi="Arial" w:cs="Arial"/>
          <w:lang w:val="mk-MK"/>
        </w:rPr>
        <w:t>дностите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при</w:t>
      </w:r>
      <w:r w:rsidR="00DF6313" w:rsidRPr="00DF6313">
        <w:rPr>
          <w:rFonts w:ascii="Arial" w:hAnsi="Arial" w:cs="Arial"/>
          <w:lang w:val="mk-MK"/>
        </w:rPr>
        <w:t xml:space="preserve"> </w:t>
      </w:r>
      <w:r w:rsidRPr="00DF6313">
        <w:rPr>
          <w:rFonts w:ascii="Arial" w:hAnsi="Arial" w:cs="Arial"/>
          <w:lang w:val="mk-MK"/>
        </w:rPr>
        <w:t>моралното</w:t>
      </w:r>
      <w:r w:rsidR="00DF6313" w:rsidRPr="00DF6313">
        <w:rPr>
          <w:rFonts w:ascii="Arial" w:hAnsi="Arial" w:cs="Arial"/>
          <w:lang w:val="mk-MK"/>
        </w:rPr>
        <w:t xml:space="preserve"> </w:t>
      </w:r>
      <w:r w:rsidRPr="00DF6313">
        <w:rPr>
          <w:rFonts w:ascii="Arial" w:hAnsi="Arial" w:cs="Arial"/>
          <w:lang w:val="mk-MK"/>
        </w:rPr>
        <w:t>дејствување</w:t>
      </w:r>
      <w:r w:rsidR="00DF6313" w:rsidRPr="00DF6313">
        <w:rPr>
          <w:rFonts w:ascii="Arial" w:hAnsi="Arial" w:cs="Arial"/>
          <w:lang w:val="mk-MK"/>
        </w:rPr>
        <w:t xml:space="preserve"> .</w:t>
      </w:r>
    </w:p>
    <w:p w:rsidR="00E821F5" w:rsidRPr="00DF6313" w:rsidRDefault="00E821F5" w:rsidP="00045C91">
      <w:pPr>
        <w:spacing w:line="360" w:lineRule="auto"/>
        <w:ind w:firstLine="720"/>
        <w:jc w:val="both"/>
        <w:rPr>
          <w:rFonts w:ascii="Arial" w:hAnsi="Arial" w:cs="Arial"/>
          <w:lang w:val="mk-MK"/>
        </w:rPr>
      </w:pP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воздржувањето</w:t>
      </w:r>
      <w:r w:rsidR="00DF6313" w:rsidRPr="00DF6313">
        <w:rPr>
          <w:rFonts w:ascii="Arial" w:hAnsi="Arial" w:cs="Arial"/>
          <w:lang w:val="mk-MK"/>
        </w:rPr>
        <w:t xml:space="preserve">: </w:t>
      </w:r>
      <w:r w:rsidR="009072E0" w:rsidRPr="00DF6313">
        <w:rPr>
          <w:rFonts w:ascii="Arial" w:hAnsi="Arial" w:cs="Arial"/>
          <w:lang w:val="mk-MK"/>
        </w:rPr>
        <w:t>со</w:t>
      </w:r>
      <w:r w:rsidR="00DF6313" w:rsidRPr="00DF6313">
        <w:rPr>
          <w:rFonts w:ascii="Arial" w:hAnsi="Arial" w:cs="Arial"/>
          <w:lang w:val="mk-MK"/>
        </w:rPr>
        <w:t xml:space="preserve"> </w:t>
      </w:r>
      <w:r w:rsidR="009072E0" w:rsidRPr="00DF6313">
        <w:rPr>
          <w:rFonts w:ascii="Arial" w:hAnsi="Arial" w:cs="Arial"/>
          <w:lang w:val="mk-MK"/>
        </w:rPr>
        <w:t>своето</w:t>
      </w:r>
      <w:r w:rsidR="00DF6313" w:rsidRPr="00DF6313">
        <w:rPr>
          <w:rFonts w:ascii="Arial" w:hAnsi="Arial" w:cs="Arial"/>
          <w:lang w:val="mk-MK"/>
        </w:rPr>
        <w:t xml:space="preserve"> </w:t>
      </w:r>
      <w:r w:rsidR="009072E0" w:rsidRPr="00DF6313">
        <w:rPr>
          <w:rFonts w:ascii="Arial" w:hAnsi="Arial" w:cs="Arial"/>
          <w:lang w:val="mk-MK"/>
        </w:rPr>
        <w:t>учење</w:t>
      </w:r>
      <w:r w:rsidR="00DF6313" w:rsidRPr="00DF6313">
        <w:rPr>
          <w:rFonts w:ascii="Arial" w:hAnsi="Arial" w:cs="Arial"/>
          <w:lang w:val="mk-MK"/>
        </w:rPr>
        <w:t xml:space="preserve"> </w:t>
      </w:r>
      <w:r w:rsidR="009072E0" w:rsidRPr="00DF6313">
        <w:rPr>
          <w:rFonts w:ascii="Arial" w:hAnsi="Arial" w:cs="Arial"/>
          <w:lang w:val="mk-MK"/>
        </w:rPr>
        <w:t>за</w:t>
      </w:r>
      <w:r w:rsidR="00DF6313" w:rsidRPr="00DF6313">
        <w:rPr>
          <w:rFonts w:ascii="Arial" w:hAnsi="Arial" w:cs="Arial"/>
          <w:lang w:val="mk-MK"/>
        </w:rPr>
        <w:t xml:space="preserve"> </w:t>
      </w:r>
      <w:r w:rsidR="009072E0" w:rsidRPr="00DF6313">
        <w:rPr>
          <w:rFonts w:ascii="Arial" w:hAnsi="Arial" w:cs="Arial"/>
          <w:lang w:val="mk-MK"/>
        </w:rPr>
        <w:t>мудрото</w:t>
      </w:r>
      <w:r w:rsidR="00DF6313" w:rsidRPr="00DF6313">
        <w:rPr>
          <w:rFonts w:ascii="Arial" w:hAnsi="Arial" w:cs="Arial"/>
          <w:lang w:val="mk-MK"/>
        </w:rPr>
        <w:t xml:space="preserve"> </w:t>
      </w:r>
      <w:r w:rsidR="009072E0" w:rsidRPr="00DF6313">
        <w:rPr>
          <w:rFonts w:ascii="Arial" w:hAnsi="Arial" w:cs="Arial"/>
          <w:lang w:val="mk-MK"/>
        </w:rPr>
        <w:t>избирање</w:t>
      </w:r>
      <w:r w:rsidR="00DF6313" w:rsidRPr="00DF6313">
        <w:rPr>
          <w:rFonts w:ascii="Arial" w:hAnsi="Arial" w:cs="Arial"/>
          <w:lang w:val="mk-MK"/>
        </w:rPr>
        <w:t xml:space="preserve"> </w:t>
      </w:r>
      <w:r w:rsidR="009072E0" w:rsidRPr="00DF6313">
        <w:rPr>
          <w:rFonts w:ascii="Arial" w:hAnsi="Arial" w:cs="Arial"/>
          <w:lang w:val="mk-MK"/>
        </w:rPr>
        <w:t>на</w:t>
      </w:r>
      <w:r w:rsidR="00DF6313" w:rsidRPr="00DF6313">
        <w:rPr>
          <w:rFonts w:ascii="Arial" w:hAnsi="Arial" w:cs="Arial"/>
          <w:lang w:val="mk-MK"/>
        </w:rPr>
        <w:t xml:space="preserve"> </w:t>
      </w:r>
      <w:r w:rsidR="009072E0" w:rsidRPr="00DF6313">
        <w:rPr>
          <w:rFonts w:ascii="Arial" w:hAnsi="Arial" w:cs="Arial"/>
          <w:lang w:val="mk-MK"/>
        </w:rPr>
        <w:t>најдоброто</w:t>
      </w:r>
      <w:r w:rsidR="00DF6313" w:rsidRPr="00DF6313">
        <w:rPr>
          <w:rFonts w:ascii="Arial" w:hAnsi="Arial" w:cs="Arial"/>
          <w:lang w:val="mk-MK"/>
        </w:rPr>
        <w:t xml:space="preserve">, </w:t>
      </w:r>
      <w:r w:rsidR="009072E0" w:rsidRPr="00DF6313">
        <w:rPr>
          <w:rFonts w:ascii="Arial" w:hAnsi="Arial" w:cs="Arial"/>
          <w:lang w:val="mk-MK"/>
        </w:rPr>
        <w:t>за</w:t>
      </w:r>
      <w:r w:rsidR="00DF6313" w:rsidRPr="00DF6313">
        <w:rPr>
          <w:rFonts w:ascii="Arial" w:hAnsi="Arial" w:cs="Arial"/>
          <w:lang w:val="mk-MK"/>
        </w:rPr>
        <w:t xml:space="preserve"> </w:t>
      </w:r>
      <w:r w:rsidR="009072E0" w:rsidRPr="00DF6313">
        <w:rPr>
          <w:rFonts w:ascii="Arial" w:hAnsi="Arial" w:cs="Arial"/>
          <w:lang w:val="mk-MK"/>
        </w:rPr>
        <w:t>единствена</w:t>
      </w:r>
      <w:r w:rsidR="00DF6313" w:rsidRPr="00DF6313">
        <w:rPr>
          <w:rFonts w:ascii="Arial" w:hAnsi="Arial" w:cs="Arial"/>
          <w:lang w:val="mk-MK"/>
        </w:rPr>
        <w:t xml:space="preserve"> </w:t>
      </w:r>
      <w:r w:rsidR="009072E0" w:rsidRPr="00DF6313">
        <w:rPr>
          <w:rFonts w:ascii="Arial" w:hAnsi="Arial" w:cs="Arial"/>
          <w:lang w:val="mk-MK"/>
        </w:rPr>
        <w:t>целост</w:t>
      </w:r>
      <w:r w:rsidR="00DF6313" w:rsidRPr="00DF6313">
        <w:rPr>
          <w:rFonts w:ascii="Arial" w:hAnsi="Arial" w:cs="Arial"/>
          <w:lang w:val="mk-MK"/>
        </w:rPr>
        <w:t xml:space="preserve"> </w:t>
      </w:r>
      <w:r w:rsidR="009072E0" w:rsidRPr="00DF6313">
        <w:rPr>
          <w:rFonts w:ascii="Arial" w:hAnsi="Arial" w:cs="Arial"/>
          <w:lang w:val="mk-MK"/>
        </w:rPr>
        <w:t>на</w:t>
      </w:r>
      <w:r w:rsidR="00DF6313" w:rsidRPr="00DF6313">
        <w:rPr>
          <w:rFonts w:ascii="Arial" w:hAnsi="Arial" w:cs="Arial"/>
          <w:lang w:val="mk-MK"/>
        </w:rPr>
        <w:t xml:space="preserve"> </w:t>
      </w:r>
      <w:r w:rsidR="009072E0" w:rsidRPr="00DF6313">
        <w:rPr>
          <w:rFonts w:ascii="Arial" w:hAnsi="Arial" w:cs="Arial"/>
          <w:lang w:val="mk-MK"/>
        </w:rPr>
        <w:t>светот</w:t>
      </w:r>
      <w:r w:rsidR="00DF6313" w:rsidRPr="00DF6313">
        <w:rPr>
          <w:rFonts w:ascii="Arial" w:hAnsi="Arial" w:cs="Arial"/>
          <w:lang w:val="mk-MK"/>
        </w:rPr>
        <w:t xml:space="preserve"> </w:t>
      </w:r>
      <w:r w:rsidR="009072E0" w:rsidRPr="00DF6313">
        <w:rPr>
          <w:rFonts w:ascii="Arial" w:hAnsi="Arial" w:cs="Arial"/>
          <w:lang w:val="mk-MK"/>
        </w:rPr>
        <w:t>и</w:t>
      </w:r>
      <w:r w:rsidR="00DF6313" w:rsidRPr="00DF6313">
        <w:rPr>
          <w:rFonts w:ascii="Arial" w:hAnsi="Arial" w:cs="Arial"/>
          <w:lang w:val="mk-MK"/>
        </w:rPr>
        <w:t xml:space="preserve"> </w:t>
      </w:r>
      <w:r w:rsidR="009072E0" w:rsidRPr="00DF6313">
        <w:rPr>
          <w:rFonts w:ascii="Arial" w:hAnsi="Arial" w:cs="Arial"/>
          <w:lang w:val="mk-MK"/>
        </w:rPr>
        <w:t>за</w:t>
      </w:r>
      <w:r w:rsidR="00DF6313" w:rsidRPr="00DF6313">
        <w:rPr>
          <w:rFonts w:ascii="Arial" w:hAnsi="Arial" w:cs="Arial"/>
          <w:lang w:val="mk-MK"/>
        </w:rPr>
        <w:t xml:space="preserve"> </w:t>
      </w:r>
      <w:r w:rsidR="009072E0" w:rsidRPr="00DF6313">
        <w:rPr>
          <w:rFonts w:ascii="Arial" w:hAnsi="Arial" w:cs="Arial"/>
          <w:lang w:val="mk-MK"/>
        </w:rPr>
        <w:t>неопходноста</w:t>
      </w:r>
      <w:r w:rsidR="00DF6313" w:rsidRPr="00DF6313">
        <w:rPr>
          <w:rFonts w:ascii="Arial" w:hAnsi="Arial" w:cs="Arial"/>
          <w:lang w:val="mk-MK"/>
        </w:rPr>
        <w:t xml:space="preserve"> </w:t>
      </w:r>
      <w:r w:rsidR="009072E0" w:rsidRPr="00DF6313">
        <w:rPr>
          <w:rFonts w:ascii="Arial" w:hAnsi="Arial" w:cs="Arial"/>
          <w:lang w:val="mk-MK"/>
        </w:rPr>
        <w:t>на</w:t>
      </w:r>
      <w:r w:rsidR="00DF6313" w:rsidRPr="00DF6313">
        <w:rPr>
          <w:rFonts w:ascii="Arial" w:hAnsi="Arial" w:cs="Arial"/>
          <w:lang w:val="mk-MK"/>
        </w:rPr>
        <w:t xml:space="preserve"> </w:t>
      </w:r>
      <w:r w:rsidR="009072E0" w:rsidRPr="00DF6313">
        <w:rPr>
          <w:rFonts w:ascii="Arial" w:hAnsi="Arial" w:cs="Arial"/>
          <w:lang w:val="mk-MK"/>
        </w:rPr>
        <w:t>човекот</w:t>
      </w:r>
      <w:r w:rsidR="00DF6313" w:rsidRPr="00DF6313">
        <w:rPr>
          <w:rFonts w:ascii="Arial" w:hAnsi="Arial" w:cs="Arial"/>
          <w:lang w:val="mk-MK"/>
        </w:rPr>
        <w:t xml:space="preserve"> </w:t>
      </w:r>
      <w:r w:rsidR="009072E0" w:rsidRPr="00DF6313">
        <w:rPr>
          <w:rFonts w:ascii="Arial" w:hAnsi="Arial" w:cs="Arial"/>
          <w:lang w:val="mk-MK"/>
        </w:rPr>
        <w:t>да</w:t>
      </w:r>
      <w:r w:rsidR="00DF6313" w:rsidRPr="00DF6313">
        <w:rPr>
          <w:rFonts w:ascii="Arial" w:hAnsi="Arial" w:cs="Arial"/>
          <w:lang w:val="mk-MK"/>
        </w:rPr>
        <w:t xml:space="preserve"> </w:t>
      </w:r>
      <w:r w:rsidR="009072E0" w:rsidRPr="00DF6313">
        <w:rPr>
          <w:rFonts w:ascii="Arial" w:hAnsi="Arial" w:cs="Arial"/>
          <w:lang w:val="mk-MK"/>
        </w:rPr>
        <w:t>го</w:t>
      </w:r>
      <w:r w:rsidR="00DF6313" w:rsidRPr="00DF6313">
        <w:rPr>
          <w:rFonts w:ascii="Arial" w:hAnsi="Arial" w:cs="Arial"/>
          <w:lang w:val="mk-MK"/>
        </w:rPr>
        <w:t xml:space="preserve"> </w:t>
      </w:r>
      <w:r w:rsidR="009072E0" w:rsidRPr="00DF6313">
        <w:rPr>
          <w:rFonts w:ascii="Arial" w:hAnsi="Arial" w:cs="Arial"/>
          <w:lang w:val="mk-MK"/>
        </w:rPr>
        <w:t>подготвува</w:t>
      </w:r>
      <w:r w:rsidR="00DF6313" w:rsidRPr="00DF6313">
        <w:rPr>
          <w:rFonts w:ascii="Arial" w:hAnsi="Arial" w:cs="Arial"/>
          <w:lang w:val="mk-MK"/>
        </w:rPr>
        <w:t xml:space="preserve"> </w:t>
      </w:r>
      <w:r w:rsidR="009072E0" w:rsidRPr="00DF6313">
        <w:rPr>
          <w:rFonts w:ascii="Arial" w:hAnsi="Arial" w:cs="Arial"/>
          <w:lang w:val="mk-MK"/>
        </w:rPr>
        <w:t>својот</w:t>
      </w:r>
      <w:r w:rsidR="00DF6313" w:rsidRPr="00DF6313">
        <w:rPr>
          <w:rFonts w:ascii="Arial" w:hAnsi="Arial" w:cs="Arial"/>
          <w:lang w:val="mk-MK"/>
        </w:rPr>
        <w:t xml:space="preserve"> </w:t>
      </w:r>
      <w:r w:rsidR="009072E0" w:rsidRPr="00DF6313">
        <w:rPr>
          <w:rFonts w:ascii="Arial" w:hAnsi="Arial" w:cs="Arial"/>
          <w:lang w:val="mk-MK"/>
        </w:rPr>
        <w:t>дух</w:t>
      </w:r>
      <w:r w:rsidR="00DF6313" w:rsidRPr="00DF6313">
        <w:rPr>
          <w:rFonts w:ascii="Arial" w:hAnsi="Arial" w:cs="Arial"/>
          <w:lang w:val="mk-MK"/>
        </w:rPr>
        <w:t xml:space="preserve"> </w:t>
      </w:r>
      <w:r w:rsidR="009072E0" w:rsidRPr="00DF6313">
        <w:rPr>
          <w:rFonts w:ascii="Arial" w:hAnsi="Arial" w:cs="Arial"/>
          <w:lang w:val="mk-MK"/>
        </w:rPr>
        <w:t>за</w:t>
      </w:r>
      <w:r w:rsidR="00DF6313" w:rsidRPr="00DF6313">
        <w:rPr>
          <w:rFonts w:ascii="Arial" w:hAnsi="Arial" w:cs="Arial"/>
          <w:lang w:val="mk-MK"/>
        </w:rPr>
        <w:t xml:space="preserve"> </w:t>
      </w:r>
      <w:r w:rsidR="009072E0" w:rsidRPr="00DF6313">
        <w:rPr>
          <w:rFonts w:ascii="Arial" w:hAnsi="Arial" w:cs="Arial"/>
          <w:lang w:val="mk-MK"/>
        </w:rPr>
        <w:t>добро</w:t>
      </w:r>
      <w:r w:rsidR="00DF6313" w:rsidRPr="00DF6313">
        <w:rPr>
          <w:rFonts w:ascii="Arial" w:hAnsi="Arial" w:cs="Arial"/>
          <w:lang w:val="mk-MK"/>
        </w:rPr>
        <w:t xml:space="preserve"> </w:t>
      </w:r>
      <w:r w:rsidR="009072E0" w:rsidRPr="00DF6313">
        <w:rPr>
          <w:rFonts w:ascii="Arial" w:hAnsi="Arial" w:cs="Arial"/>
          <w:lang w:val="mk-MK"/>
        </w:rPr>
        <w:t>и</w:t>
      </w:r>
      <w:r w:rsidR="00DF6313" w:rsidRPr="00DF6313">
        <w:rPr>
          <w:rFonts w:ascii="Arial" w:hAnsi="Arial" w:cs="Arial"/>
          <w:lang w:val="mk-MK"/>
        </w:rPr>
        <w:t xml:space="preserve"> </w:t>
      </w:r>
      <w:r w:rsidR="009072E0" w:rsidRPr="00DF6313">
        <w:rPr>
          <w:rFonts w:ascii="Arial" w:hAnsi="Arial" w:cs="Arial"/>
          <w:lang w:val="mk-MK"/>
        </w:rPr>
        <w:t>благородно</w:t>
      </w:r>
      <w:r w:rsidR="00DF6313" w:rsidRPr="00DF6313">
        <w:rPr>
          <w:rFonts w:ascii="Arial" w:hAnsi="Arial" w:cs="Arial"/>
          <w:lang w:val="mk-MK"/>
        </w:rPr>
        <w:t xml:space="preserve"> </w:t>
      </w:r>
      <w:r w:rsidR="009072E0" w:rsidRPr="00DF6313">
        <w:rPr>
          <w:rFonts w:ascii="Arial" w:hAnsi="Arial" w:cs="Arial"/>
          <w:lang w:val="mk-MK"/>
        </w:rPr>
        <w:t>однесување</w:t>
      </w:r>
      <w:r w:rsidR="00DF6313" w:rsidRPr="00DF6313">
        <w:rPr>
          <w:rFonts w:ascii="Arial" w:hAnsi="Arial" w:cs="Arial"/>
          <w:lang w:val="mk-MK"/>
        </w:rPr>
        <w:t>;</w:t>
      </w:r>
    </w:p>
    <w:p w:rsidR="009072E0" w:rsidRPr="00DF6313" w:rsidRDefault="009072E0" w:rsidP="00045C91">
      <w:pPr>
        <w:spacing w:line="360" w:lineRule="auto"/>
        <w:ind w:firstLine="720"/>
        <w:jc w:val="both"/>
        <w:rPr>
          <w:rFonts w:ascii="Arial" w:hAnsi="Arial" w:cs="Arial"/>
          <w:lang w:val="mk-MK"/>
        </w:rPr>
      </w:pPr>
      <w:r w:rsidRPr="00DF6313">
        <w:rPr>
          <w:rFonts w:ascii="Arial" w:hAnsi="Arial" w:cs="Arial"/>
          <w:b/>
          <w:lang w:val="mk-MK"/>
        </w:rPr>
        <w:lastRenderedPageBreak/>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должноста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застапува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разработува</w:t>
      </w:r>
      <w:r w:rsidR="00DF6313" w:rsidRPr="00DF6313">
        <w:rPr>
          <w:rFonts w:ascii="Arial" w:hAnsi="Arial" w:cs="Arial"/>
          <w:lang w:val="mk-MK"/>
        </w:rPr>
        <w:t xml:space="preserve"> </w:t>
      </w:r>
      <w:r w:rsidRPr="00DF6313">
        <w:rPr>
          <w:rFonts w:ascii="Arial" w:hAnsi="Arial" w:cs="Arial"/>
          <w:lang w:val="mk-MK"/>
        </w:rPr>
        <w:t>идеите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Цицерон</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Кант</w:t>
      </w:r>
      <w:r w:rsidR="00DF6313" w:rsidRPr="00DF6313">
        <w:rPr>
          <w:rFonts w:ascii="Arial" w:hAnsi="Arial" w:cs="Arial"/>
          <w:lang w:val="mk-MK"/>
        </w:rPr>
        <w:t xml:space="preserve">, </w:t>
      </w:r>
      <w:r w:rsidRPr="00DF6313">
        <w:rPr>
          <w:rFonts w:ascii="Arial" w:hAnsi="Arial" w:cs="Arial"/>
          <w:lang w:val="mk-MK"/>
        </w:rPr>
        <w:t>барајќи</w:t>
      </w:r>
      <w:r w:rsidR="00DF6313" w:rsidRPr="00DF6313">
        <w:rPr>
          <w:rFonts w:ascii="Arial" w:hAnsi="Arial" w:cs="Arial"/>
          <w:lang w:val="mk-MK"/>
        </w:rPr>
        <w:t xml:space="preserve"> </w:t>
      </w:r>
      <w:r w:rsidRPr="00DF6313">
        <w:rPr>
          <w:rFonts w:ascii="Arial" w:hAnsi="Arial" w:cs="Arial"/>
          <w:lang w:val="mk-MK"/>
        </w:rPr>
        <w:t>лична</w:t>
      </w:r>
      <w:r w:rsidR="00DF6313" w:rsidRPr="00DF6313">
        <w:rPr>
          <w:rFonts w:ascii="Arial" w:hAnsi="Arial" w:cs="Arial"/>
          <w:lang w:val="mk-MK"/>
        </w:rPr>
        <w:t xml:space="preserve"> </w:t>
      </w:r>
      <w:r w:rsidRPr="00DF6313">
        <w:rPr>
          <w:rFonts w:ascii="Arial" w:hAnsi="Arial" w:cs="Arial"/>
          <w:lang w:val="mk-MK"/>
        </w:rPr>
        <w:t>сериозност</w:t>
      </w:r>
      <w:r w:rsidR="00DF6313" w:rsidRPr="00DF6313">
        <w:rPr>
          <w:rFonts w:ascii="Arial" w:hAnsi="Arial" w:cs="Arial"/>
          <w:lang w:val="mk-MK"/>
        </w:rPr>
        <w:t xml:space="preserve">, </w:t>
      </w:r>
      <w:r w:rsidRPr="00DF6313">
        <w:rPr>
          <w:rFonts w:ascii="Arial" w:hAnsi="Arial" w:cs="Arial"/>
          <w:lang w:val="mk-MK"/>
        </w:rPr>
        <w:t>чесност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сфаќање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одговорноста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најважна</w:t>
      </w:r>
      <w:r w:rsidR="00DF6313" w:rsidRPr="00DF6313">
        <w:rPr>
          <w:rFonts w:ascii="Arial" w:hAnsi="Arial" w:cs="Arial"/>
          <w:lang w:val="mk-MK"/>
        </w:rPr>
        <w:t xml:space="preserve"> </w:t>
      </w:r>
      <w:r w:rsidRPr="00DF6313">
        <w:rPr>
          <w:rFonts w:ascii="Arial" w:hAnsi="Arial" w:cs="Arial"/>
          <w:lang w:val="mk-MK"/>
        </w:rPr>
        <w:t>вредност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човечката</w:t>
      </w:r>
      <w:r w:rsidR="00DF6313" w:rsidRPr="00DF6313">
        <w:rPr>
          <w:rFonts w:ascii="Arial" w:hAnsi="Arial" w:cs="Arial"/>
          <w:lang w:val="mk-MK"/>
        </w:rPr>
        <w:t xml:space="preserve"> </w:t>
      </w:r>
      <w:r w:rsidRPr="00DF6313">
        <w:rPr>
          <w:rFonts w:ascii="Arial" w:hAnsi="Arial" w:cs="Arial"/>
          <w:lang w:val="mk-MK"/>
        </w:rPr>
        <w:t>личност</w:t>
      </w:r>
      <w:r w:rsidR="00DF6313" w:rsidRPr="00DF6313">
        <w:rPr>
          <w:rFonts w:ascii="Arial" w:hAnsi="Arial" w:cs="Arial"/>
          <w:lang w:val="mk-MK"/>
        </w:rPr>
        <w:t>.</w:t>
      </w:r>
    </w:p>
    <w:p w:rsidR="009072E0" w:rsidRDefault="009072E0" w:rsidP="00045C91">
      <w:pPr>
        <w:spacing w:line="360" w:lineRule="auto"/>
        <w:ind w:firstLine="720"/>
        <w:jc w:val="both"/>
        <w:rPr>
          <w:rFonts w:ascii="Arial" w:hAnsi="Arial" w:cs="Arial"/>
          <w:lang w:val="mk-MK"/>
        </w:rPr>
      </w:pP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толеранција</w:t>
      </w:r>
      <w:r w:rsidR="00DF6313" w:rsidRPr="00DF6313">
        <w:rPr>
          <w:rFonts w:ascii="Arial" w:hAnsi="Arial" w:cs="Arial"/>
          <w:b/>
          <w:lang w:val="mk-MK"/>
        </w:rPr>
        <w:t xml:space="preserve"> </w:t>
      </w:r>
      <w:r w:rsidRPr="00DF6313">
        <w:rPr>
          <w:rFonts w:ascii="Arial" w:hAnsi="Arial" w:cs="Arial"/>
          <w:b/>
          <w:lang w:val="mk-MK"/>
        </w:rPr>
        <w:t>и</w:t>
      </w:r>
      <w:r w:rsidR="00DF6313" w:rsidRPr="00DF6313">
        <w:rPr>
          <w:rFonts w:ascii="Arial" w:hAnsi="Arial" w:cs="Arial"/>
          <w:b/>
          <w:lang w:val="mk-MK"/>
        </w:rPr>
        <w:t xml:space="preserve"> </w:t>
      </w:r>
      <w:r w:rsidRPr="00DF6313">
        <w:rPr>
          <w:rFonts w:ascii="Arial" w:hAnsi="Arial" w:cs="Arial"/>
          <w:b/>
          <w:lang w:val="mk-MK"/>
        </w:rPr>
        <w:t>ненасилство</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следи</w:t>
      </w:r>
      <w:r w:rsidR="00DF6313" w:rsidRPr="00DF6313">
        <w:rPr>
          <w:rFonts w:ascii="Arial" w:hAnsi="Arial" w:cs="Arial"/>
          <w:lang w:val="mk-MK"/>
        </w:rPr>
        <w:t xml:space="preserve"> </w:t>
      </w:r>
      <w:r w:rsidRPr="00DF6313">
        <w:rPr>
          <w:rFonts w:ascii="Arial" w:hAnsi="Arial" w:cs="Arial"/>
          <w:lang w:val="mk-MK"/>
        </w:rPr>
        <w:t>идеите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џајанистите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другите</w:t>
      </w:r>
      <w:r w:rsidR="00DF6313" w:rsidRPr="00DF6313">
        <w:rPr>
          <w:rFonts w:ascii="Arial" w:hAnsi="Arial" w:cs="Arial"/>
          <w:lang w:val="mk-MK"/>
        </w:rPr>
        <w:t xml:space="preserve"> </w:t>
      </w:r>
      <w:r w:rsidRPr="00DF6313">
        <w:rPr>
          <w:rFonts w:ascii="Arial" w:hAnsi="Arial" w:cs="Arial"/>
          <w:lang w:val="mk-MK"/>
        </w:rPr>
        <w:t>индиски</w:t>
      </w:r>
      <w:r w:rsidR="00DF6313" w:rsidRPr="00DF6313">
        <w:rPr>
          <w:rFonts w:ascii="Arial" w:hAnsi="Arial" w:cs="Arial"/>
          <w:lang w:val="mk-MK"/>
        </w:rPr>
        <w:t xml:space="preserve"> </w:t>
      </w:r>
      <w:r w:rsidRPr="00DF6313">
        <w:rPr>
          <w:rFonts w:ascii="Arial" w:hAnsi="Arial" w:cs="Arial"/>
          <w:lang w:val="mk-MK"/>
        </w:rPr>
        <w:t>учења</w:t>
      </w:r>
      <w:r w:rsidR="00DF6313" w:rsidRPr="00DF6313">
        <w:rPr>
          <w:rFonts w:ascii="Arial" w:hAnsi="Arial" w:cs="Arial"/>
          <w:lang w:val="mk-MK"/>
        </w:rPr>
        <w:t xml:space="preserve">, </w:t>
      </w:r>
      <w:r w:rsidRPr="00DF6313">
        <w:rPr>
          <w:rFonts w:ascii="Arial" w:hAnsi="Arial" w:cs="Arial"/>
          <w:lang w:val="mk-MK"/>
        </w:rPr>
        <w:t>пред</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филозофија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ненасилство</w:t>
      </w:r>
      <w:r w:rsidR="00DF6313" w:rsidRPr="00DF6313">
        <w:rPr>
          <w:rFonts w:ascii="Arial" w:hAnsi="Arial" w:cs="Arial"/>
          <w:lang w:val="mk-MK"/>
        </w:rPr>
        <w:t xml:space="preserve"> (</w:t>
      </w:r>
      <w:r w:rsidRPr="00DF6313">
        <w:rPr>
          <w:rFonts w:ascii="Arial" w:hAnsi="Arial" w:cs="Arial"/>
          <w:lang w:val="mk-MK"/>
        </w:rPr>
        <w:t>М</w:t>
      </w:r>
      <w:r w:rsidR="00DF6313" w:rsidRPr="00DF6313">
        <w:rPr>
          <w:rFonts w:ascii="Arial" w:hAnsi="Arial" w:cs="Arial"/>
          <w:lang w:val="mk-MK"/>
        </w:rPr>
        <w:t xml:space="preserve">. </w:t>
      </w:r>
      <w:r w:rsidRPr="00DF6313">
        <w:rPr>
          <w:rFonts w:ascii="Arial" w:hAnsi="Arial" w:cs="Arial"/>
          <w:lang w:val="mk-MK"/>
        </w:rPr>
        <w:t>Ганди</w:t>
      </w:r>
      <w:r w:rsidR="00DF6313" w:rsidRPr="00DF6313">
        <w:rPr>
          <w:rFonts w:ascii="Arial" w:hAnsi="Arial" w:cs="Arial"/>
          <w:lang w:val="mk-MK"/>
        </w:rPr>
        <w:t>).</w:t>
      </w:r>
      <w:r w:rsidR="00247BC3">
        <w:rPr>
          <w:rFonts w:ascii="Arial" w:hAnsi="Arial" w:cs="Arial"/>
          <w:lang w:val="mk-MK"/>
        </w:rPr>
        <w:t xml:space="preserve"> </w:t>
      </w:r>
    </w:p>
    <w:p w:rsidR="002E1100" w:rsidRPr="00F75EBB" w:rsidRDefault="002E1100" w:rsidP="002E137D">
      <w:pPr>
        <w:pStyle w:val="NormalWeb"/>
        <w:spacing w:line="360" w:lineRule="auto"/>
        <w:ind w:firstLine="720"/>
        <w:jc w:val="both"/>
        <w:rPr>
          <w:rFonts w:ascii="Arial" w:hAnsi="Arial" w:cs="Arial"/>
          <w:lang w:val="mk-MK"/>
        </w:rPr>
      </w:pPr>
      <w:r w:rsidRPr="002E1100">
        <w:rPr>
          <w:rFonts w:ascii="Arial" w:hAnsi="Arial" w:cs="Arial"/>
          <w:b/>
          <w:lang w:val="mk-MK"/>
        </w:rPr>
        <w:t>Етика на мирот (пацифизам</w:t>
      </w:r>
      <w:r>
        <w:rPr>
          <w:rFonts w:ascii="Arial" w:hAnsi="Arial" w:cs="Arial"/>
          <w:lang w:val="mk-MK"/>
        </w:rPr>
        <w:t>)</w:t>
      </w:r>
      <w:r w:rsidRPr="00CD43DF">
        <w:rPr>
          <w:rFonts w:ascii="Arial" w:hAnsi="Arial" w:cs="Arial"/>
          <w:lang w:val="ru-RU"/>
        </w:rPr>
        <w:t xml:space="preserve"> опфаќа спектар од погледи што се движат од верувањето дека меѓународните спорови можат и треба да се решаваат по мирен пат до апсолутното противење на употребата на насилство, па дури и на сила, во сите околности.</w:t>
      </w:r>
      <w:r w:rsidR="00F75EBB">
        <w:rPr>
          <w:rFonts w:ascii="Arial" w:hAnsi="Arial" w:cs="Arial"/>
          <w:lang w:val="mk-MK"/>
        </w:rPr>
        <w:t xml:space="preserve"> </w:t>
      </w:r>
      <w:r w:rsidRPr="00CD43DF">
        <w:rPr>
          <w:rFonts w:ascii="Arial" w:hAnsi="Arial" w:cs="Arial"/>
          <w:lang w:val="ru-RU"/>
        </w:rPr>
        <w:t>Пацифизмот може да се темели врз принципиелни или врз прагматски причини. Принципиелниот (деонтолошки) пацифизам се темели врз верувањето дека војната, намерната убиствена сила, насилството и секој друг вид на употреба насила е морално неприфатливо. Наспроти него, прагматскиот (или консеквентен) пацифизам единствено смета дека постојат подобри начини за решавање на некој спор од војната или дека користа од војната е помала од штетите од неа.</w:t>
      </w:r>
      <w:r w:rsidR="00F75EBB">
        <w:rPr>
          <w:rFonts w:ascii="Arial" w:hAnsi="Arial" w:cs="Arial"/>
          <w:lang w:val="mk-MK"/>
        </w:rPr>
        <w:t xml:space="preserve"> Изворот на овој етички облик се античките Олимписки игри (776 п.н.е.</w:t>
      </w:r>
      <w:r w:rsidR="00B768A7">
        <w:rPr>
          <w:rFonts w:ascii="Arial" w:hAnsi="Arial" w:cs="Arial"/>
          <w:lang w:val="mk-MK"/>
        </w:rPr>
        <w:t>) кои</w:t>
      </w:r>
      <w:r w:rsidR="00F75EBB">
        <w:rPr>
          <w:rFonts w:ascii="Arial" w:hAnsi="Arial" w:cs="Arial"/>
          <w:lang w:val="mk-MK"/>
        </w:rPr>
        <w:t xml:space="preserve"> </w:t>
      </w:r>
      <w:r w:rsidR="00B768A7">
        <w:rPr>
          <w:rFonts w:ascii="Arial" w:hAnsi="Arial" w:cs="Arial"/>
          <w:lang w:val="mk-MK"/>
        </w:rPr>
        <w:t>во центарот на фокусот го</w:t>
      </w:r>
      <w:r w:rsidR="00F75EBB">
        <w:rPr>
          <w:rFonts w:ascii="Arial" w:hAnsi="Arial" w:cs="Arial"/>
          <w:lang w:val="mk-MK"/>
        </w:rPr>
        <w:t xml:space="preserve"> става</w:t>
      </w:r>
      <w:r w:rsidR="00B768A7">
        <w:rPr>
          <w:rFonts w:ascii="Arial" w:hAnsi="Arial" w:cs="Arial"/>
          <w:lang w:val="mk-MK"/>
        </w:rPr>
        <w:t>ле</w:t>
      </w:r>
      <w:r w:rsidR="00F75EBB">
        <w:rPr>
          <w:rFonts w:ascii="Arial" w:hAnsi="Arial" w:cs="Arial"/>
          <w:lang w:val="mk-MK"/>
        </w:rPr>
        <w:t xml:space="preserve"> на витештвото, натпреварувањето, фи</w:t>
      </w:r>
      <w:r w:rsidR="00B768A7">
        <w:rPr>
          <w:rFonts w:ascii="Arial" w:hAnsi="Arial" w:cs="Arial"/>
          <w:lang w:val="mk-MK"/>
        </w:rPr>
        <w:t>зичката издржливост,</w:t>
      </w:r>
      <w:r w:rsidR="00F75EBB">
        <w:rPr>
          <w:rFonts w:ascii="Arial" w:hAnsi="Arial" w:cs="Arial"/>
          <w:lang w:val="mk-MK"/>
        </w:rPr>
        <w:t xml:space="preserve"> побед</w:t>
      </w:r>
      <w:r w:rsidR="00B768A7">
        <w:rPr>
          <w:rFonts w:ascii="Arial" w:hAnsi="Arial" w:cs="Arial"/>
          <w:lang w:val="mk-MK"/>
        </w:rPr>
        <w:t>н</w:t>
      </w:r>
      <w:r w:rsidR="00F75EBB">
        <w:rPr>
          <w:rFonts w:ascii="Arial" w:hAnsi="Arial" w:cs="Arial"/>
          <w:lang w:val="mk-MK"/>
        </w:rPr>
        <w:t>и</w:t>
      </w:r>
      <w:r w:rsidR="00B768A7">
        <w:rPr>
          <w:rFonts w:ascii="Arial" w:hAnsi="Arial" w:cs="Arial"/>
          <w:lang w:val="mk-MK"/>
        </w:rPr>
        <w:t xml:space="preserve">чкиот дух </w:t>
      </w:r>
      <w:r w:rsidR="00531AEF">
        <w:rPr>
          <w:rFonts w:ascii="Arial" w:hAnsi="Arial" w:cs="Arial"/>
          <w:lang w:val="mk-MK"/>
        </w:rPr>
        <w:t xml:space="preserve">на натпреварувачите </w:t>
      </w:r>
      <w:r w:rsidR="00B768A7">
        <w:rPr>
          <w:rFonts w:ascii="Arial" w:hAnsi="Arial" w:cs="Arial"/>
          <w:lang w:val="mk-MK"/>
        </w:rPr>
        <w:t xml:space="preserve">итн. </w:t>
      </w:r>
      <w:r w:rsidR="00236040">
        <w:rPr>
          <w:rFonts w:ascii="Arial" w:hAnsi="Arial" w:cs="Arial"/>
          <w:lang w:val="mk-MK"/>
        </w:rPr>
        <w:t xml:space="preserve">и за време на нивното одржување престанувале сите војни а бил прогласуван </w:t>
      </w:r>
      <w:r w:rsidR="00236040" w:rsidRPr="00236040">
        <w:rPr>
          <w:rFonts w:ascii="Arial" w:hAnsi="Arial" w:cs="Arial"/>
          <w:b/>
          <w:lang w:val="mk-MK"/>
        </w:rPr>
        <w:t>свет мир</w:t>
      </w:r>
      <w:r w:rsidR="00236040">
        <w:rPr>
          <w:rFonts w:ascii="Arial" w:hAnsi="Arial" w:cs="Arial"/>
          <w:lang w:val="mk-MK"/>
        </w:rPr>
        <w:t>. Победниците добивале ловоров венец исплетен од маслинови гранчиња (симбоол за мир) и биле почитувани и славени во цела Хелада.</w:t>
      </w:r>
    </w:p>
    <w:p w:rsidR="009072E0" w:rsidRPr="00DF6313" w:rsidRDefault="009072E0" w:rsidP="00045C91">
      <w:pPr>
        <w:spacing w:line="360" w:lineRule="auto"/>
        <w:ind w:firstLine="720"/>
        <w:jc w:val="both"/>
        <w:rPr>
          <w:rFonts w:ascii="Arial" w:hAnsi="Arial" w:cs="Arial"/>
          <w:lang w:val="mk-MK"/>
        </w:rPr>
      </w:pP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одговорност</w:t>
      </w:r>
      <w:r w:rsidR="00DF6313" w:rsidRPr="00DF6313">
        <w:rPr>
          <w:rFonts w:ascii="Arial" w:hAnsi="Arial" w:cs="Arial"/>
          <w:lang w:val="mk-MK"/>
        </w:rPr>
        <w:t xml:space="preserve">: </w:t>
      </w:r>
      <w:r w:rsidRPr="00DF6313">
        <w:rPr>
          <w:rFonts w:ascii="Arial" w:hAnsi="Arial" w:cs="Arial"/>
          <w:lang w:val="mk-MK"/>
        </w:rPr>
        <w:t>укажува</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никој</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ослободен</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обврската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внимава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својот</w:t>
      </w:r>
      <w:r w:rsidR="00DF6313" w:rsidRPr="00DF6313">
        <w:rPr>
          <w:rFonts w:ascii="Arial" w:hAnsi="Arial" w:cs="Arial"/>
          <w:lang w:val="mk-MK"/>
        </w:rPr>
        <w:t xml:space="preserve"> </w:t>
      </w:r>
      <w:r w:rsidRPr="00DF6313">
        <w:rPr>
          <w:rFonts w:ascii="Arial" w:hAnsi="Arial" w:cs="Arial"/>
          <w:lang w:val="mk-MK"/>
        </w:rPr>
        <w:t>живот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постапки</w:t>
      </w:r>
      <w:r w:rsidR="00DF6313" w:rsidRPr="00DF6313">
        <w:rPr>
          <w:rFonts w:ascii="Arial" w:hAnsi="Arial" w:cs="Arial"/>
          <w:lang w:val="mk-MK"/>
        </w:rPr>
        <w:t xml:space="preserve"> - </w:t>
      </w:r>
      <w:r w:rsidRPr="00DF6313">
        <w:rPr>
          <w:rFonts w:ascii="Arial" w:hAnsi="Arial" w:cs="Arial"/>
          <w:lang w:val="mk-MK"/>
        </w:rPr>
        <w:t>ако</w:t>
      </w:r>
      <w:r w:rsidR="00DF6313" w:rsidRPr="00DF6313">
        <w:rPr>
          <w:rFonts w:ascii="Arial" w:hAnsi="Arial" w:cs="Arial"/>
          <w:lang w:val="mk-MK"/>
        </w:rPr>
        <w:t xml:space="preserve"> </w:t>
      </w:r>
      <w:r w:rsidRPr="00DF6313">
        <w:rPr>
          <w:rFonts w:ascii="Arial" w:hAnsi="Arial" w:cs="Arial"/>
          <w:lang w:val="mk-MK"/>
        </w:rPr>
        <w:t>нешто</w:t>
      </w:r>
      <w:r w:rsidR="00DF6313" w:rsidRPr="00DF6313">
        <w:rPr>
          <w:rFonts w:ascii="Arial" w:hAnsi="Arial" w:cs="Arial"/>
          <w:lang w:val="mk-MK"/>
        </w:rPr>
        <w:t xml:space="preserve"> </w:t>
      </w:r>
      <w:r w:rsidRPr="00DF6313">
        <w:rPr>
          <w:rFonts w:ascii="Arial" w:hAnsi="Arial" w:cs="Arial"/>
          <w:lang w:val="mk-MK"/>
        </w:rPr>
        <w:t>прави</w:t>
      </w:r>
      <w:r w:rsidR="00DF6313" w:rsidRPr="00DF6313">
        <w:rPr>
          <w:rFonts w:ascii="Arial" w:hAnsi="Arial" w:cs="Arial"/>
          <w:lang w:val="mk-MK"/>
        </w:rPr>
        <w:t xml:space="preserve">, </w:t>
      </w:r>
      <w:r w:rsidRPr="00DF6313">
        <w:rPr>
          <w:rFonts w:ascii="Arial" w:hAnsi="Arial" w:cs="Arial"/>
          <w:lang w:val="mk-MK"/>
        </w:rPr>
        <w:t>одговара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00D977F6" w:rsidRPr="00DF6313">
        <w:rPr>
          <w:rFonts w:ascii="Arial" w:hAnsi="Arial" w:cs="Arial"/>
          <w:lang w:val="mk-MK"/>
        </w:rPr>
        <w:t>прави</w:t>
      </w:r>
      <w:r w:rsidR="00DF6313" w:rsidRPr="00DF6313">
        <w:rPr>
          <w:rFonts w:ascii="Arial" w:hAnsi="Arial" w:cs="Arial"/>
          <w:lang w:val="mk-MK"/>
        </w:rPr>
        <w:t xml:space="preserve">; </w:t>
      </w:r>
    </w:p>
    <w:p w:rsidR="00D977F6" w:rsidRPr="00DF6313" w:rsidRDefault="00D977F6" w:rsidP="00045C91">
      <w:pPr>
        <w:spacing w:line="360" w:lineRule="auto"/>
        <w:ind w:firstLine="720"/>
        <w:jc w:val="both"/>
        <w:rPr>
          <w:rFonts w:ascii="Arial" w:hAnsi="Arial" w:cs="Arial"/>
          <w:lang w:val="mk-MK"/>
        </w:rPr>
      </w:pPr>
      <w:r w:rsidRPr="00DF6313">
        <w:rPr>
          <w:rFonts w:ascii="Arial" w:hAnsi="Arial" w:cs="Arial"/>
          <w:b/>
          <w:lang w:val="mk-MK"/>
        </w:rPr>
        <w:t>Комуникациона</w:t>
      </w:r>
      <w:r w:rsidR="00DF6313" w:rsidRPr="00DF6313">
        <w:rPr>
          <w:rFonts w:ascii="Arial" w:hAnsi="Arial" w:cs="Arial"/>
          <w:b/>
          <w:lang w:val="mk-MK"/>
        </w:rPr>
        <w:t xml:space="preserve"> </w:t>
      </w:r>
      <w:r w:rsidRPr="00DF6313">
        <w:rPr>
          <w:rFonts w:ascii="Arial" w:hAnsi="Arial" w:cs="Arial"/>
          <w:b/>
          <w:lang w:val="mk-MK"/>
        </w:rPr>
        <w:t>етика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истражува</w:t>
      </w:r>
      <w:r w:rsidR="00DF6313" w:rsidRPr="00DF6313">
        <w:rPr>
          <w:rFonts w:ascii="Arial" w:hAnsi="Arial" w:cs="Arial"/>
          <w:lang w:val="mk-MK"/>
        </w:rPr>
        <w:t xml:space="preserve"> </w:t>
      </w:r>
      <w:r w:rsidRPr="00DF6313">
        <w:rPr>
          <w:rFonts w:ascii="Arial" w:hAnsi="Arial" w:cs="Arial"/>
          <w:lang w:val="mk-MK"/>
        </w:rPr>
        <w:t>смислата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вредноста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испраќањето</w:t>
      </w:r>
      <w:r w:rsidR="00DF6313" w:rsidRPr="00DF6313">
        <w:rPr>
          <w:rFonts w:ascii="Arial" w:hAnsi="Arial" w:cs="Arial"/>
          <w:lang w:val="mk-MK"/>
        </w:rPr>
        <w:t xml:space="preserve"> </w:t>
      </w:r>
      <w:r w:rsidRPr="00DF6313">
        <w:rPr>
          <w:rFonts w:ascii="Arial" w:hAnsi="Arial" w:cs="Arial"/>
          <w:lang w:val="mk-MK"/>
        </w:rPr>
        <w:t>пораки</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луѓето</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изградба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односи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единство</w:t>
      </w:r>
      <w:r w:rsidR="00DF6313" w:rsidRPr="00DF6313">
        <w:rPr>
          <w:rFonts w:ascii="Arial" w:hAnsi="Arial" w:cs="Arial"/>
          <w:lang w:val="mk-MK"/>
        </w:rPr>
        <w:t xml:space="preserve">, </w:t>
      </w:r>
      <w:r w:rsidRPr="00DF6313">
        <w:rPr>
          <w:rFonts w:ascii="Arial" w:hAnsi="Arial" w:cs="Arial"/>
          <w:lang w:val="mk-MK"/>
        </w:rPr>
        <w:t>врз</w:t>
      </w:r>
      <w:r w:rsidR="00DF6313" w:rsidRPr="00DF6313">
        <w:rPr>
          <w:rFonts w:ascii="Arial" w:hAnsi="Arial" w:cs="Arial"/>
          <w:lang w:val="mk-MK"/>
        </w:rPr>
        <w:t xml:space="preserve"> </w:t>
      </w:r>
      <w:r w:rsidRPr="00DF6313">
        <w:rPr>
          <w:rFonts w:ascii="Arial" w:hAnsi="Arial" w:cs="Arial"/>
          <w:lang w:val="mk-MK"/>
        </w:rPr>
        <w:t>основа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меѓусебна</w:t>
      </w:r>
      <w:r w:rsidR="00DF6313" w:rsidRPr="00DF6313">
        <w:rPr>
          <w:rFonts w:ascii="Arial" w:hAnsi="Arial" w:cs="Arial"/>
          <w:lang w:val="mk-MK"/>
        </w:rPr>
        <w:t xml:space="preserve"> </w:t>
      </w:r>
      <w:r w:rsidRPr="00DF6313">
        <w:rPr>
          <w:rFonts w:ascii="Arial" w:hAnsi="Arial" w:cs="Arial"/>
          <w:lang w:val="mk-MK"/>
        </w:rPr>
        <w:t>врска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потенцира</w:t>
      </w:r>
      <w:r w:rsidR="00DF6313" w:rsidRPr="00DF6313">
        <w:rPr>
          <w:rFonts w:ascii="Arial" w:hAnsi="Arial" w:cs="Arial"/>
          <w:lang w:val="mk-MK"/>
        </w:rPr>
        <w:t xml:space="preserve"> </w:t>
      </w:r>
      <w:r w:rsidRPr="00DF6313">
        <w:rPr>
          <w:rFonts w:ascii="Arial" w:hAnsi="Arial" w:cs="Arial"/>
          <w:lang w:val="mk-MK"/>
        </w:rPr>
        <w:t>потребата</w:t>
      </w:r>
      <w:r w:rsidR="00DF6313" w:rsidRPr="00DF6313">
        <w:rPr>
          <w:rFonts w:ascii="Arial" w:hAnsi="Arial" w:cs="Arial"/>
          <w:lang w:val="mk-MK"/>
        </w:rPr>
        <w:t xml:space="preserve"> </w:t>
      </w:r>
      <w:r w:rsidRPr="00DF6313">
        <w:rPr>
          <w:rFonts w:ascii="Arial" w:hAnsi="Arial" w:cs="Arial"/>
          <w:lang w:val="mk-MK"/>
        </w:rPr>
        <w:lastRenderedPageBreak/>
        <w:t>од</w:t>
      </w:r>
      <w:r w:rsidR="00DF6313" w:rsidRPr="00DF6313">
        <w:rPr>
          <w:rFonts w:ascii="Arial" w:hAnsi="Arial" w:cs="Arial"/>
          <w:lang w:val="mk-MK"/>
        </w:rPr>
        <w:t xml:space="preserve"> </w:t>
      </w:r>
      <w:r w:rsidRPr="00DF6313">
        <w:rPr>
          <w:rFonts w:ascii="Arial" w:hAnsi="Arial" w:cs="Arial"/>
          <w:lang w:val="mk-MK"/>
        </w:rPr>
        <w:t>комуницирање</w:t>
      </w:r>
      <w:r w:rsidR="00DF6313" w:rsidRPr="00DF6313">
        <w:rPr>
          <w:rFonts w:ascii="Arial" w:hAnsi="Arial" w:cs="Arial"/>
          <w:lang w:val="mk-MK"/>
        </w:rPr>
        <w:t xml:space="preserve"> </w:t>
      </w:r>
      <w:r w:rsidRPr="00DF6313">
        <w:rPr>
          <w:rFonts w:ascii="Arial" w:hAnsi="Arial" w:cs="Arial"/>
          <w:lang w:val="mk-MK"/>
        </w:rPr>
        <w:t>преку</w:t>
      </w:r>
      <w:r w:rsidR="00DF6313" w:rsidRPr="00DF6313">
        <w:rPr>
          <w:rFonts w:ascii="Arial" w:hAnsi="Arial" w:cs="Arial"/>
          <w:lang w:val="mk-MK"/>
        </w:rPr>
        <w:t xml:space="preserve"> </w:t>
      </w:r>
      <w:r w:rsidRPr="00DF6313">
        <w:rPr>
          <w:rFonts w:ascii="Arial" w:hAnsi="Arial" w:cs="Arial"/>
          <w:lang w:val="mk-MK"/>
        </w:rPr>
        <w:t>дијалог</w:t>
      </w:r>
      <w:r w:rsidR="005D6A46">
        <w:rPr>
          <w:rFonts w:ascii="Arial" w:hAnsi="Arial" w:cs="Arial"/>
          <w:lang w:val="mk-MK"/>
        </w:rPr>
        <w:t>, почитување на различни ставови, градење на доверба</w:t>
      </w:r>
      <w:r w:rsidR="000A39A8">
        <w:rPr>
          <w:rFonts w:ascii="Arial" w:hAnsi="Arial" w:cs="Arial"/>
          <w:lang w:val="mk-MK"/>
        </w:rPr>
        <w:t>, толеранција</w:t>
      </w:r>
      <w:r w:rsidR="00DF6313" w:rsidRPr="00DF6313">
        <w:rPr>
          <w:rFonts w:ascii="Arial" w:hAnsi="Arial" w:cs="Arial"/>
          <w:lang w:val="mk-MK"/>
        </w:rPr>
        <w:t>;</w:t>
      </w:r>
    </w:p>
    <w:p w:rsidR="00D977F6" w:rsidRPr="00DF6313" w:rsidRDefault="00D977F6" w:rsidP="00045C91">
      <w:pPr>
        <w:spacing w:line="360" w:lineRule="auto"/>
        <w:ind w:firstLine="720"/>
        <w:jc w:val="both"/>
        <w:rPr>
          <w:rFonts w:ascii="Arial" w:hAnsi="Arial" w:cs="Arial"/>
          <w:lang w:val="mk-MK"/>
        </w:rPr>
      </w:pP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праведноста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поврзува</w:t>
      </w:r>
      <w:r w:rsidR="00DF6313" w:rsidRPr="00DF6313">
        <w:rPr>
          <w:rFonts w:ascii="Arial" w:hAnsi="Arial" w:cs="Arial"/>
          <w:lang w:val="mk-MK"/>
        </w:rPr>
        <w:t xml:space="preserve"> </w:t>
      </w:r>
      <w:r w:rsidRPr="00DF6313">
        <w:rPr>
          <w:rFonts w:ascii="Arial" w:hAnsi="Arial" w:cs="Arial"/>
          <w:lang w:val="mk-MK"/>
        </w:rPr>
        <w:t>моралот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правото</w:t>
      </w:r>
      <w:r w:rsidR="00DF6313" w:rsidRPr="00DF6313">
        <w:rPr>
          <w:rFonts w:ascii="Arial" w:hAnsi="Arial" w:cs="Arial"/>
          <w:lang w:val="mk-MK"/>
        </w:rPr>
        <w:t xml:space="preserve">, </w:t>
      </w:r>
      <w:r w:rsidRPr="00DF6313">
        <w:rPr>
          <w:rFonts w:ascii="Arial" w:hAnsi="Arial" w:cs="Arial"/>
          <w:lang w:val="mk-MK"/>
        </w:rPr>
        <w:t>укажувајќи</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односите</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Pr="00DF6313">
        <w:rPr>
          <w:rFonts w:ascii="Arial" w:hAnsi="Arial" w:cs="Arial"/>
          <w:lang w:val="mk-MK"/>
        </w:rPr>
        <w:t>луѓето</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 xml:space="preserve"> </w:t>
      </w:r>
      <w:r w:rsidRPr="00DF6313">
        <w:rPr>
          <w:rFonts w:ascii="Arial" w:hAnsi="Arial" w:cs="Arial"/>
          <w:lang w:val="mk-MK"/>
        </w:rPr>
        <w:t>правични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почитуваат</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t>слободи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права</w:t>
      </w:r>
      <w:r w:rsidR="00DF6313" w:rsidRPr="00DF6313">
        <w:rPr>
          <w:rFonts w:ascii="Arial" w:hAnsi="Arial" w:cs="Arial"/>
          <w:lang w:val="mk-MK"/>
        </w:rPr>
        <w:t>;</w:t>
      </w:r>
    </w:p>
    <w:p w:rsidR="00D977F6" w:rsidRPr="00DF6313" w:rsidRDefault="00D977F6" w:rsidP="00045C91">
      <w:pPr>
        <w:spacing w:line="360" w:lineRule="auto"/>
        <w:ind w:firstLine="720"/>
        <w:jc w:val="both"/>
        <w:rPr>
          <w:rFonts w:ascii="Arial" w:hAnsi="Arial" w:cs="Arial"/>
          <w:lang w:val="mk-MK"/>
        </w:rPr>
      </w:pPr>
      <w:r w:rsidRPr="00DF6313">
        <w:rPr>
          <w:rFonts w:ascii="Arial" w:hAnsi="Arial" w:cs="Arial"/>
          <w:b/>
          <w:lang w:val="mk-MK"/>
        </w:rPr>
        <w:t>Биоетика</w:t>
      </w:r>
      <w:r w:rsidR="00DF6313" w:rsidRPr="00DF6313">
        <w:rPr>
          <w:rFonts w:ascii="Arial" w:hAnsi="Arial" w:cs="Arial"/>
          <w:lang w:val="mk-MK"/>
        </w:rPr>
        <w:t xml:space="preserve"> (</w:t>
      </w:r>
      <w:r w:rsidRPr="00DF6313">
        <w:rPr>
          <w:rFonts w:ascii="Arial" w:hAnsi="Arial" w:cs="Arial"/>
          <w:lang w:val="mk-MK"/>
        </w:rPr>
        <w:t>еко</w:t>
      </w:r>
      <w:r w:rsidR="00DF6313" w:rsidRPr="00DF6313">
        <w:rPr>
          <w:rFonts w:ascii="Arial" w:hAnsi="Arial" w:cs="Arial"/>
          <w:lang w:val="mk-MK"/>
        </w:rPr>
        <w:t>-</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етика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здравјето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меѓунајважните</w:t>
      </w:r>
      <w:r w:rsidR="00DF6313" w:rsidRPr="00DF6313">
        <w:rPr>
          <w:rFonts w:ascii="Arial" w:hAnsi="Arial" w:cs="Arial"/>
          <w:lang w:val="mk-MK"/>
        </w:rPr>
        <w:t xml:space="preserve"> </w:t>
      </w:r>
      <w:r w:rsidRPr="00DF6313">
        <w:rPr>
          <w:rFonts w:ascii="Arial" w:hAnsi="Arial" w:cs="Arial"/>
          <w:lang w:val="mk-MK"/>
        </w:rPr>
        <w:t>практични</w:t>
      </w:r>
      <w:r w:rsidR="00DF6313" w:rsidRPr="00DF6313">
        <w:rPr>
          <w:rFonts w:ascii="Arial" w:hAnsi="Arial" w:cs="Arial"/>
          <w:lang w:val="mk-MK"/>
        </w:rPr>
        <w:t xml:space="preserve"> </w:t>
      </w:r>
      <w:r w:rsidRPr="00DF6313">
        <w:rPr>
          <w:rFonts w:ascii="Arial" w:hAnsi="Arial" w:cs="Arial"/>
          <w:lang w:val="mk-MK"/>
        </w:rPr>
        <w:t>етики</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грижат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животот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негови</w:t>
      </w:r>
      <w:r w:rsidR="00DF6313" w:rsidRPr="00DF6313">
        <w:rPr>
          <w:rFonts w:ascii="Arial" w:hAnsi="Arial" w:cs="Arial"/>
          <w:lang w:val="mk-MK"/>
        </w:rPr>
        <w:t xml:space="preserve"> </w:t>
      </w:r>
      <w:r w:rsidRPr="00DF6313">
        <w:rPr>
          <w:rFonts w:ascii="Arial" w:hAnsi="Arial" w:cs="Arial"/>
          <w:lang w:val="mk-MK"/>
        </w:rPr>
        <w:t>појавни</w:t>
      </w:r>
      <w:r w:rsidR="00DF6313" w:rsidRPr="00DF6313">
        <w:rPr>
          <w:rFonts w:ascii="Arial" w:hAnsi="Arial" w:cs="Arial"/>
          <w:lang w:val="mk-MK"/>
        </w:rPr>
        <w:t xml:space="preserve"> </w:t>
      </w:r>
      <w:r w:rsidRPr="00DF6313">
        <w:rPr>
          <w:rFonts w:ascii="Arial" w:hAnsi="Arial" w:cs="Arial"/>
          <w:lang w:val="mk-MK"/>
        </w:rPr>
        <w:t>форми</w:t>
      </w:r>
      <w:r w:rsidR="00DF6313" w:rsidRPr="00DF6313">
        <w:rPr>
          <w:rFonts w:ascii="Arial" w:hAnsi="Arial" w:cs="Arial"/>
          <w:lang w:val="mk-MK"/>
        </w:rPr>
        <w:t>;</w:t>
      </w:r>
    </w:p>
    <w:p w:rsidR="00D977F6" w:rsidRPr="00DF6313" w:rsidRDefault="00D977F6" w:rsidP="00045C91">
      <w:pPr>
        <w:spacing w:line="360" w:lineRule="auto"/>
        <w:ind w:firstLine="720"/>
        <w:jc w:val="both"/>
        <w:rPr>
          <w:rFonts w:ascii="Arial" w:hAnsi="Arial" w:cs="Arial"/>
          <w:lang w:val="mk-MK"/>
        </w:rPr>
      </w:pPr>
      <w:r w:rsidRPr="00DF6313">
        <w:rPr>
          <w:rFonts w:ascii="Arial" w:hAnsi="Arial" w:cs="Arial"/>
          <w:b/>
          <w:lang w:val="mk-MK"/>
        </w:rPr>
        <w:t>Позитивно</w:t>
      </w:r>
      <w:r w:rsidR="00DF6313" w:rsidRPr="00DF6313">
        <w:rPr>
          <w:rFonts w:ascii="Arial" w:hAnsi="Arial" w:cs="Arial"/>
          <w:b/>
          <w:lang w:val="mk-MK"/>
        </w:rPr>
        <w:t xml:space="preserve"> </w:t>
      </w:r>
      <w:r w:rsidRPr="00DF6313">
        <w:rPr>
          <w:rFonts w:ascii="Arial" w:hAnsi="Arial" w:cs="Arial"/>
          <w:b/>
          <w:lang w:val="mk-MK"/>
        </w:rPr>
        <w:t>мислење</w:t>
      </w:r>
      <w:r w:rsidR="005D6A46">
        <w:rPr>
          <w:rFonts w:ascii="Arial" w:hAnsi="Arial" w:cs="Arial"/>
          <w:lang w:val="mk-MK"/>
        </w:rPr>
        <w:t xml:space="preserve">: </w:t>
      </w:r>
      <w:r w:rsidR="000E559D" w:rsidRPr="00DF6313">
        <w:rPr>
          <w:rFonts w:ascii="Arial" w:hAnsi="Arial" w:cs="Arial"/>
          <w:lang w:val="mk-MK"/>
        </w:rPr>
        <w:t>преставува</w:t>
      </w:r>
      <w:r w:rsidR="00DF6313" w:rsidRPr="00DF6313">
        <w:rPr>
          <w:rFonts w:ascii="Arial" w:hAnsi="Arial" w:cs="Arial"/>
          <w:lang w:val="mk-MK"/>
        </w:rPr>
        <w:t xml:space="preserve"> </w:t>
      </w:r>
      <w:r w:rsidR="000E559D" w:rsidRPr="00DF6313">
        <w:rPr>
          <w:rFonts w:ascii="Arial" w:hAnsi="Arial" w:cs="Arial"/>
          <w:lang w:val="mk-MK"/>
        </w:rPr>
        <w:t>значаен</w:t>
      </w:r>
      <w:r w:rsidR="00DF6313" w:rsidRPr="00DF6313">
        <w:rPr>
          <w:rFonts w:ascii="Arial" w:hAnsi="Arial" w:cs="Arial"/>
          <w:lang w:val="mk-MK"/>
        </w:rPr>
        <w:t xml:space="preserve"> </w:t>
      </w:r>
      <w:r w:rsidR="000E559D" w:rsidRPr="00DF6313">
        <w:rPr>
          <w:rFonts w:ascii="Arial" w:hAnsi="Arial" w:cs="Arial"/>
          <w:lang w:val="mk-MK"/>
        </w:rPr>
        <w:t>морален</w:t>
      </w:r>
      <w:r w:rsidR="00DF6313" w:rsidRPr="00DF6313">
        <w:rPr>
          <w:rFonts w:ascii="Arial" w:hAnsi="Arial" w:cs="Arial"/>
          <w:lang w:val="mk-MK"/>
        </w:rPr>
        <w:t xml:space="preserve"> </w:t>
      </w:r>
      <w:r w:rsidR="000E559D" w:rsidRPr="00DF6313">
        <w:rPr>
          <w:rFonts w:ascii="Arial" w:hAnsi="Arial" w:cs="Arial"/>
          <w:lang w:val="mk-MK"/>
        </w:rPr>
        <w:t>став</w:t>
      </w:r>
      <w:r w:rsidR="00DF6313" w:rsidRPr="00DF6313">
        <w:rPr>
          <w:rFonts w:ascii="Arial" w:hAnsi="Arial" w:cs="Arial"/>
          <w:lang w:val="mk-MK"/>
        </w:rPr>
        <w:t xml:space="preserve"> </w:t>
      </w:r>
      <w:r w:rsidR="000E559D" w:rsidRPr="00DF6313">
        <w:rPr>
          <w:rFonts w:ascii="Arial" w:hAnsi="Arial" w:cs="Arial"/>
          <w:lang w:val="mk-MK"/>
        </w:rPr>
        <w:t>за</w:t>
      </w:r>
      <w:r w:rsidR="00DF6313" w:rsidRPr="00DF6313">
        <w:rPr>
          <w:rFonts w:ascii="Arial" w:hAnsi="Arial" w:cs="Arial"/>
          <w:lang w:val="mk-MK"/>
        </w:rPr>
        <w:t xml:space="preserve"> </w:t>
      </w:r>
      <w:r w:rsidR="000E559D" w:rsidRPr="00DF6313">
        <w:rPr>
          <w:rFonts w:ascii="Arial" w:hAnsi="Arial" w:cs="Arial"/>
          <w:lang w:val="mk-MK"/>
        </w:rPr>
        <w:t>позитивно</w:t>
      </w:r>
      <w:r w:rsidR="00DF6313" w:rsidRPr="00DF6313">
        <w:rPr>
          <w:rFonts w:ascii="Arial" w:hAnsi="Arial" w:cs="Arial"/>
          <w:lang w:val="mk-MK"/>
        </w:rPr>
        <w:t xml:space="preserve"> </w:t>
      </w:r>
      <w:r w:rsidR="000E559D" w:rsidRPr="00DF6313">
        <w:rPr>
          <w:rFonts w:ascii="Arial" w:hAnsi="Arial" w:cs="Arial"/>
          <w:lang w:val="mk-MK"/>
        </w:rPr>
        <w:t>размислување</w:t>
      </w:r>
      <w:r w:rsidR="00DF6313" w:rsidRPr="00DF6313">
        <w:rPr>
          <w:rFonts w:ascii="Arial" w:hAnsi="Arial" w:cs="Arial"/>
          <w:lang w:val="mk-MK"/>
        </w:rPr>
        <w:t xml:space="preserve"> </w:t>
      </w:r>
      <w:r w:rsidR="000E559D" w:rsidRPr="00DF6313">
        <w:rPr>
          <w:rFonts w:ascii="Arial" w:hAnsi="Arial" w:cs="Arial"/>
          <w:lang w:val="mk-MK"/>
        </w:rPr>
        <w:t>за</w:t>
      </w:r>
      <w:r w:rsidR="00DF6313" w:rsidRPr="00DF6313">
        <w:rPr>
          <w:rFonts w:ascii="Arial" w:hAnsi="Arial" w:cs="Arial"/>
          <w:lang w:val="mk-MK"/>
        </w:rPr>
        <w:t xml:space="preserve"> </w:t>
      </w:r>
      <w:r w:rsidR="000E559D" w:rsidRPr="00DF6313">
        <w:rPr>
          <w:rFonts w:ascii="Arial" w:hAnsi="Arial" w:cs="Arial"/>
          <w:lang w:val="mk-MK"/>
        </w:rPr>
        <w:t>решавањето</w:t>
      </w:r>
      <w:r w:rsidR="00DF6313" w:rsidRPr="00DF6313">
        <w:rPr>
          <w:rFonts w:ascii="Arial" w:hAnsi="Arial" w:cs="Arial"/>
          <w:lang w:val="mk-MK"/>
        </w:rPr>
        <w:t xml:space="preserve"> </w:t>
      </w:r>
      <w:r w:rsidR="000E559D" w:rsidRPr="00DF6313">
        <w:rPr>
          <w:rFonts w:ascii="Arial" w:hAnsi="Arial" w:cs="Arial"/>
          <w:lang w:val="mk-MK"/>
        </w:rPr>
        <w:t>на</w:t>
      </w:r>
      <w:r w:rsidR="00DF6313" w:rsidRPr="00DF6313">
        <w:rPr>
          <w:rFonts w:ascii="Arial" w:hAnsi="Arial" w:cs="Arial"/>
          <w:lang w:val="mk-MK"/>
        </w:rPr>
        <w:t xml:space="preserve"> </w:t>
      </w:r>
      <w:r w:rsidR="000E559D" w:rsidRPr="00DF6313">
        <w:rPr>
          <w:rFonts w:ascii="Arial" w:hAnsi="Arial" w:cs="Arial"/>
          <w:lang w:val="mk-MK"/>
        </w:rPr>
        <w:t>проблемите</w:t>
      </w:r>
      <w:r w:rsidR="00DF6313" w:rsidRPr="00DF6313">
        <w:rPr>
          <w:rFonts w:ascii="Arial" w:hAnsi="Arial" w:cs="Arial"/>
          <w:lang w:val="mk-MK"/>
        </w:rPr>
        <w:t xml:space="preserve">, </w:t>
      </w:r>
      <w:r w:rsidR="000E559D" w:rsidRPr="00DF6313">
        <w:rPr>
          <w:rFonts w:ascii="Arial" w:hAnsi="Arial" w:cs="Arial"/>
          <w:lang w:val="mk-MK"/>
        </w:rPr>
        <w:t>да</w:t>
      </w:r>
      <w:r w:rsidR="00DF6313" w:rsidRPr="00DF6313">
        <w:rPr>
          <w:rFonts w:ascii="Arial" w:hAnsi="Arial" w:cs="Arial"/>
          <w:lang w:val="mk-MK"/>
        </w:rPr>
        <w:t xml:space="preserve"> </w:t>
      </w:r>
      <w:r w:rsidR="000E559D" w:rsidRPr="00DF6313">
        <w:rPr>
          <w:rFonts w:ascii="Arial" w:hAnsi="Arial" w:cs="Arial"/>
          <w:lang w:val="mk-MK"/>
        </w:rPr>
        <w:t>користиме</w:t>
      </w:r>
      <w:r w:rsidR="00DF6313" w:rsidRPr="00DF6313">
        <w:rPr>
          <w:rFonts w:ascii="Arial" w:hAnsi="Arial" w:cs="Arial"/>
          <w:lang w:val="mk-MK"/>
        </w:rPr>
        <w:t xml:space="preserve"> </w:t>
      </w:r>
      <w:r w:rsidR="000E559D" w:rsidRPr="00DF6313">
        <w:rPr>
          <w:rFonts w:ascii="Arial" w:hAnsi="Arial" w:cs="Arial"/>
          <w:lang w:val="mk-MK"/>
        </w:rPr>
        <w:t>добри</w:t>
      </w:r>
      <w:r w:rsidR="00DF6313" w:rsidRPr="00DF6313">
        <w:rPr>
          <w:rFonts w:ascii="Arial" w:hAnsi="Arial" w:cs="Arial"/>
          <w:lang w:val="mk-MK"/>
        </w:rPr>
        <w:t xml:space="preserve"> </w:t>
      </w:r>
      <w:r w:rsidR="000E559D" w:rsidRPr="00DF6313">
        <w:rPr>
          <w:rFonts w:ascii="Arial" w:hAnsi="Arial" w:cs="Arial"/>
          <w:lang w:val="mk-MK"/>
        </w:rPr>
        <w:t>зборови</w:t>
      </w:r>
      <w:r w:rsidR="00DF6313" w:rsidRPr="00DF6313">
        <w:rPr>
          <w:rFonts w:ascii="Arial" w:hAnsi="Arial" w:cs="Arial"/>
          <w:lang w:val="mk-MK"/>
        </w:rPr>
        <w:t xml:space="preserve"> </w:t>
      </w:r>
      <w:r w:rsidR="000E559D" w:rsidRPr="00DF6313">
        <w:rPr>
          <w:rFonts w:ascii="Arial" w:hAnsi="Arial" w:cs="Arial"/>
          <w:lang w:val="mk-MK"/>
        </w:rPr>
        <w:t>и</w:t>
      </w:r>
      <w:r w:rsidR="00DF6313" w:rsidRPr="00DF6313">
        <w:rPr>
          <w:rFonts w:ascii="Arial" w:hAnsi="Arial" w:cs="Arial"/>
          <w:lang w:val="mk-MK"/>
        </w:rPr>
        <w:t xml:space="preserve"> </w:t>
      </w:r>
      <w:r w:rsidR="000E559D" w:rsidRPr="00DF6313">
        <w:rPr>
          <w:rFonts w:ascii="Arial" w:hAnsi="Arial" w:cs="Arial"/>
          <w:lang w:val="mk-MK"/>
        </w:rPr>
        <w:t>секогаш</w:t>
      </w:r>
      <w:r w:rsidR="00DF6313" w:rsidRPr="00DF6313">
        <w:rPr>
          <w:rFonts w:ascii="Arial" w:hAnsi="Arial" w:cs="Arial"/>
          <w:lang w:val="mk-MK"/>
        </w:rPr>
        <w:t xml:space="preserve"> </w:t>
      </w:r>
      <w:r w:rsidR="000E559D" w:rsidRPr="00DF6313">
        <w:rPr>
          <w:rFonts w:ascii="Arial" w:hAnsi="Arial" w:cs="Arial"/>
          <w:lang w:val="mk-MK"/>
        </w:rPr>
        <w:t>добро</w:t>
      </w:r>
      <w:r w:rsidR="00DF6313" w:rsidRPr="00DF6313">
        <w:rPr>
          <w:rFonts w:ascii="Arial" w:hAnsi="Arial" w:cs="Arial"/>
          <w:lang w:val="mk-MK"/>
        </w:rPr>
        <w:t xml:space="preserve"> </w:t>
      </w:r>
      <w:r w:rsidR="000E559D" w:rsidRPr="00DF6313">
        <w:rPr>
          <w:rFonts w:ascii="Arial" w:hAnsi="Arial" w:cs="Arial"/>
          <w:lang w:val="mk-MK"/>
        </w:rPr>
        <w:t>да</w:t>
      </w:r>
      <w:r w:rsidR="00DF6313" w:rsidRPr="00DF6313">
        <w:rPr>
          <w:rFonts w:ascii="Arial" w:hAnsi="Arial" w:cs="Arial"/>
          <w:lang w:val="mk-MK"/>
        </w:rPr>
        <w:t xml:space="preserve"> </w:t>
      </w:r>
      <w:r w:rsidR="000E559D" w:rsidRPr="00DF6313">
        <w:rPr>
          <w:rFonts w:ascii="Arial" w:hAnsi="Arial" w:cs="Arial"/>
          <w:lang w:val="mk-MK"/>
        </w:rPr>
        <w:t>постапуваме</w:t>
      </w:r>
      <w:r w:rsidR="00DF6313" w:rsidRPr="00DF6313">
        <w:rPr>
          <w:rFonts w:ascii="Arial" w:hAnsi="Arial" w:cs="Arial"/>
          <w:lang w:val="mk-MK"/>
        </w:rPr>
        <w:t xml:space="preserve"> (</w:t>
      </w:r>
      <w:r w:rsidR="000E559D" w:rsidRPr="00DF6313">
        <w:rPr>
          <w:rFonts w:ascii="Arial" w:hAnsi="Arial" w:cs="Arial"/>
          <w:lang w:val="mk-MK"/>
        </w:rPr>
        <w:t>внесување</w:t>
      </w:r>
      <w:r w:rsidR="00DF6313" w:rsidRPr="00DF6313">
        <w:rPr>
          <w:rFonts w:ascii="Arial" w:hAnsi="Arial" w:cs="Arial"/>
          <w:lang w:val="mk-MK"/>
        </w:rPr>
        <w:t xml:space="preserve"> </w:t>
      </w:r>
      <w:r w:rsidR="000E559D" w:rsidRPr="00DF6313">
        <w:rPr>
          <w:rFonts w:ascii="Arial" w:hAnsi="Arial" w:cs="Arial"/>
          <w:lang w:val="mk-MK"/>
        </w:rPr>
        <w:t>на</w:t>
      </w:r>
      <w:r w:rsidR="00DF6313" w:rsidRPr="00DF6313">
        <w:rPr>
          <w:rFonts w:ascii="Arial" w:hAnsi="Arial" w:cs="Arial"/>
          <w:lang w:val="mk-MK"/>
        </w:rPr>
        <w:t xml:space="preserve"> </w:t>
      </w:r>
      <w:r w:rsidR="000E559D" w:rsidRPr="00DF6313">
        <w:rPr>
          <w:rFonts w:ascii="Arial" w:hAnsi="Arial" w:cs="Arial"/>
          <w:lang w:val="mk-MK"/>
        </w:rPr>
        <w:t>оптимизам</w:t>
      </w:r>
      <w:r w:rsidR="00DF6313" w:rsidRPr="00DF6313">
        <w:rPr>
          <w:rFonts w:ascii="Arial" w:hAnsi="Arial" w:cs="Arial"/>
          <w:lang w:val="mk-MK"/>
        </w:rPr>
        <w:t xml:space="preserve"> </w:t>
      </w:r>
      <w:r w:rsidR="000E559D" w:rsidRPr="00DF6313">
        <w:rPr>
          <w:rFonts w:ascii="Arial" w:hAnsi="Arial" w:cs="Arial"/>
          <w:lang w:val="mk-MK"/>
        </w:rPr>
        <w:t>наспроти</w:t>
      </w:r>
      <w:r w:rsidR="00DF6313" w:rsidRPr="00DF6313">
        <w:rPr>
          <w:rFonts w:ascii="Arial" w:hAnsi="Arial" w:cs="Arial"/>
          <w:lang w:val="mk-MK"/>
        </w:rPr>
        <w:t xml:space="preserve"> </w:t>
      </w:r>
      <w:r w:rsidR="000E559D" w:rsidRPr="00DF6313">
        <w:rPr>
          <w:rFonts w:ascii="Arial" w:hAnsi="Arial" w:cs="Arial"/>
          <w:lang w:val="mk-MK"/>
        </w:rPr>
        <w:t>обесхрабрувачкиот</w:t>
      </w:r>
      <w:r w:rsidR="00DF6313" w:rsidRPr="00DF6313">
        <w:rPr>
          <w:rFonts w:ascii="Arial" w:hAnsi="Arial" w:cs="Arial"/>
          <w:lang w:val="mk-MK"/>
        </w:rPr>
        <w:t xml:space="preserve"> </w:t>
      </w:r>
      <w:r w:rsidR="000E559D" w:rsidRPr="00DF6313">
        <w:rPr>
          <w:rFonts w:ascii="Arial" w:hAnsi="Arial" w:cs="Arial"/>
          <w:lang w:val="mk-MK"/>
        </w:rPr>
        <w:t>песимизам</w:t>
      </w:r>
      <w:r w:rsidR="00DF6313" w:rsidRPr="00DF6313">
        <w:rPr>
          <w:rFonts w:ascii="Arial" w:hAnsi="Arial" w:cs="Arial"/>
          <w:lang w:val="mk-MK"/>
        </w:rPr>
        <w:t xml:space="preserve"> </w:t>
      </w:r>
      <w:r w:rsidR="000E559D" w:rsidRPr="00DF6313">
        <w:rPr>
          <w:rFonts w:ascii="Arial" w:hAnsi="Arial" w:cs="Arial"/>
          <w:lang w:val="mk-MK"/>
        </w:rPr>
        <w:t>кој</w:t>
      </w:r>
      <w:r w:rsidR="00DF6313" w:rsidRPr="00DF6313">
        <w:rPr>
          <w:rFonts w:ascii="Arial" w:hAnsi="Arial" w:cs="Arial"/>
          <w:lang w:val="mk-MK"/>
        </w:rPr>
        <w:t xml:space="preserve"> </w:t>
      </w:r>
      <w:r w:rsidR="000E559D" w:rsidRPr="00DF6313">
        <w:rPr>
          <w:rFonts w:ascii="Arial" w:hAnsi="Arial" w:cs="Arial"/>
          <w:lang w:val="mk-MK"/>
        </w:rPr>
        <w:t>ги</w:t>
      </w:r>
      <w:r w:rsidR="00DF6313" w:rsidRPr="00DF6313">
        <w:rPr>
          <w:rFonts w:ascii="Arial" w:hAnsi="Arial" w:cs="Arial"/>
          <w:lang w:val="mk-MK"/>
        </w:rPr>
        <w:t xml:space="preserve"> </w:t>
      </w:r>
      <w:r w:rsidR="000E559D" w:rsidRPr="00DF6313">
        <w:rPr>
          <w:rFonts w:ascii="Arial" w:hAnsi="Arial" w:cs="Arial"/>
          <w:lang w:val="mk-MK"/>
        </w:rPr>
        <w:t>намалува</w:t>
      </w:r>
      <w:r w:rsidR="00DF6313" w:rsidRPr="00DF6313">
        <w:rPr>
          <w:rFonts w:ascii="Arial" w:hAnsi="Arial" w:cs="Arial"/>
          <w:lang w:val="mk-MK"/>
        </w:rPr>
        <w:t xml:space="preserve"> </w:t>
      </w:r>
      <w:r w:rsidR="000E559D" w:rsidRPr="00DF6313">
        <w:rPr>
          <w:rFonts w:ascii="Arial" w:hAnsi="Arial" w:cs="Arial"/>
          <w:lang w:val="mk-MK"/>
        </w:rPr>
        <w:t>човековите</w:t>
      </w:r>
      <w:r w:rsidR="00DF6313" w:rsidRPr="00DF6313">
        <w:rPr>
          <w:rFonts w:ascii="Arial" w:hAnsi="Arial" w:cs="Arial"/>
          <w:lang w:val="mk-MK"/>
        </w:rPr>
        <w:t xml:space="preserve"> </w:t>
      </w:r>
      <w:r w:rsidR="000E559D" w:rsidRPr="00DF6313">
        <w:rPr>
          <w:rFonts w:ascii="Arial" w:hAnsi="Arial" w:cs="Arial"/>
          <w:lang w:val="mk-MK"/>
        </w:rPr>
        <w:t>животни</w:t>
      </w:r>
      <w:r w:rsidR="00DF6313" w:rsidRPr="00DF6313">
        <w:rPr>
          <w:rFonts w:ascii="Arial" w:hAnsi="Arial" w:cs="Arial"/>
          <w:lang w:val="mk-MK"/>
        </w:rPr>
        <w:t xml:space="preserve"> </w:t>
      </w:r>
      <w:r w:rsidR="000E559D" w:rsidRPr="00DF6313">
        <w:rPr>
          <w:rFonts w:ascii="Arial" w:hAnsi="Arial" w:cs="Arial"/>
          <w:lang w:val="mk-MK"/>
        </w:rPr>
        <w:t>и</w:t>
      </w:r>
      <w:r w:rsidR="00DF6313" w:rsidRPr="00DF6313">
        <w:rPr>
          <w:rFonts w:ascii="Arial" w:hAnsi="Arial" w:cs="Arial"/>
          <w:lang w:val="mk-MK"/>
        </w:rPr>
        <w:t xml:space="preserve"> </w:t>
      </w:r>
      <w:r w:rsidR="000E559D" w:rsidRPr="00DF6313">
        <w:rPr>
          <w:rFonts w:ascii="Arial" w:hAnsi="Arial" w:cs="Arial"/>
          <w:lang w:val="mk-MK"/>
        </w:rPr>
        <w:t>работни</w:t>
      </w:r>
      <w:r w:rsidR="00DF6313" w:rsidRPr="00DF6313">
        <w:rPr>
          <w:rFonts w:ascii="Arial" w:hAnsi="Arial" w:cs="Arial"/>
          <w:lang w:val="mk-MK"/>
        </w:rPr>
        <w:t xml:space="preserve"> </w:t>
      </w:r>
      <w:r w:rsidR="000E559D" w:rsidRPr="00DF6313">
        <w:rPr>
          <w:rFonts w:ascii="Arial" w:hAnsi="Arial" w:cs="Arial"/>
          <w:lang w:val="mk-MK"/>
        </w:rPr>
        <w:t>амбиции</w:t>
      </w:r>
      <w:r w:rsidR="00DF6313" w:rsidRPr="00DF6313">
        <w:rPr>
          <w:rFonts w:ascii="Arial" w:hAnsi="Arial" w:cs="Arial"/>
          <w:lang w:val="mk-MK"/>
        </w:rPr>
        <w:t>);</w:t>
      </w:r>
    </w:p>
    <w:p w:rsidR="000E559D" w:rsidRPr="00DF6313" w:rsidRDefault="000E559D" w:rsidP="00045C91">
      <w:pPr>
        <w:spacing w:line="360" w:lineRule="auto"/>
        <w:ind w:firstLine="720"/>
        <w:jc w:val="both"/>
        <w:rPr>
          <w:rFonts w:ascii="Arial" w:hAnsi="Arial" w:cs="Arial"/>
          <w:lang w:val="mk-MK"/>
        </w:rPr>
      </w:pPr>
      <w:r w:rsidRPr="00DF6313">
        <w:rPr>
          <w:rFonts w:ascii="Arial" w:hAnsi="Arial" w:cs="Arial"/>
          <w:b/>
          <w:lang w:val="mk-MK"/>
        </w:rPr>
        <w:t>Универзална</w:t>
      </w:r>
      <w:r w:rsidR="00DF6313" w:rsidRPr="00DF6313">
        <w:rPr>
          <w:rFonts w:ascii="Arial" w:hAnsi="Arial" w:cs="Arial"/>
          <w:b/>
          <w:lang w:val="mk-MK"/>
        </w:rPr>
        <w:t xml:space="preserve"> </w:t>
      </w:r>
      <w:r w:rsidRPr="00DF6313">
        <w:rPr>
          <w:rFonts w:ascii="Arial" w:hAnsi="Arial" w:cs="Arial"/>
          <w:b/>
          <w:lang w:val="mk-MK"/>
        </w:rPr>
        <w:t>етика</w:t>
      </w:r>
      <w:r w:rsidR="00DF6313" w:rsidRPr="00DF6313">
        <w:rPr>
          <w:rFonts w:ascii="Arial" w:hAnsi="Arial" w:cs="Arial"/>
          <w:lang w:val="mk-MK"/>
        </w:rPr>
        <w:t xml:space="preserve">: </w:t>
      </w:r>
      <w:r w:rsidRPr="00DF6313">
        <w:rPr>
          <w:rFonts w:ascii="Arial" w:hAnsi="Arial" w:cs="Arial"/>
          <w:lang w:val="mk-MK"/>
        </w:rPr>
        <w:t>единствен</w:t>
      </w:r>
      <w:r w:rsidR="00DF6313" w:rsidRPr="00DF6313">
        <w:rPr>
          <w:rFonts w:ascii="Arial" w:hAnsi="Arial" w:cs="Arial"/>
          <w:lang w:val="mk-MK"/>
        </w:rPr>
        <w:t xml:space="preserve"> </w:t>
      </w:r>
      <w:r w:rsidRPr="00DF6313">
        <w:rPr>
          <w:rFonts w:ascii="Arial" w:hAnsi="Arial" w:cs="Arial"/>
          <w:lang w:val="mk-MK"/>
        </w:rPr>
        <w:t>морален</w:t>
      </w:r>
      <w:r w:rsidR="00DF6313" w:rsidRPr="00DF6313">
        <w:rPr>
          <w:rFonts w:ascii="Arial" w:hAnsi="Arial" w:cs="Arial"/>
          <w:lang w:val="mk-MK"/>
        </w:rPr>
        <w:t xml:space="preserve"> </w:t>
      </w:r>
      <w:r w:rsidRPr="00DF6313">
        <w:rPr>
          <w:rFonts w:ascii="Arial" w:hAnsi="Arial" w:cs="Arial"/>
          <w:lang w:val="mk-MK"/>
        </w:rPr>
        <w:t>систем</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 xml:space="preserve"> </w:t>
      </w:r>
      <w:r w:rsidRPr="00DF6313">
        <w:rPr>
          <w:rFonts w:ascii="Arial" w:hAnsi="Arial" w:cs="Arial"/>
          <w:lang w:val="mk-MK"/>
        </w:rPr>
        <w:t>чија</w:t>
      </w:r>
      <w:r w:rsidR="00DF6313" w:rsidRPr="00DF6313">
        <w:rPr>
          <w:rFonts w:ascii="Arial" w:hAnsi="Arial" w:cs="Arial"/>
          <w:lang w:val="mk-MK"/>
        </w:rPr>
        <w:t xml:space="preserve"> </w:t>
      </w:r>
      <w:r w:rsidRPr="00DF6313">
        <w:rPr>
          <w:rFonts w:ascii="Arial" w:hAnsi="Arial" w:cs="Arial"/>
          <w:lang w:val="mk-MK"/>
        </w:rPr>
        <w:t>основна</w:t>
      </w:r>
      <w:r w:rsidR="00DF6313" w:rsidRPr="00DF6313">
        <w:rPr>
          <w:rFonts w:ascii="Arial" w:hAnsi="Arial" w:cs="Arial"/>
          <w:lang w:val="mk-MK"/>
        </w:rPr>
        <w:t xml:space="preserve"> </w:t>
      </w:r>
      <w:r w:rsidRPr="00DF6313">
        <w:rPr>
          <w:rFonts w:ascii="Arial" w:hAnsi="Arial" w:cs="Arial"/>
          <w:lang w:val="mk-MK"/>
        </w:rPr>
        <w:t>вредност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единствен</w:t>
      </w:r>
      <w:r w:rsidR="00DF6313" w:rsidRPr="00DF6313">
        <w:rPr>
          <w:rFonts w:ascii="Arial" w:hAnsi="Arial" w:cs="Arial"/>
          <w:lang w:val="mk-MK"/>
        </w:rPr>
        <w:t xml:space="preserve"> </w:t>
      </w:r>
      <w:r w:rsidRPr="00DF6313">
        <w:rPr>
          <w:rFonts w:ascii="Arial" w:hAnsi="Arial" w:cs="Arial"/>
          <w:lang w:val="mk-MK"/>
        </w:rPr>
        <w:t>свет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општ</w:t>
      </w:r>
      <w:r w:rsidR="00DF6313" w:rsidRPr="00DF6313">
        <w:rPr>
          <w:rFonts w:ascii="Arial" w:hAnsi="Arial" w:cs="Arial"/>
          <w:lang w:val="mk-MK"/>
        </w:rPr>
        <w:t xml:space="preserve"> </w:t>
      </w:r>
      <w:r w:rsidRPr="00DF6313">
        <w:rPr>
          <w:rFonts w:ascii="Arial" w:hAnsi="Arial" w:cs="Arial"/>
          <w:lang w:val="mk-MK"/>
        </w:rPr>
        <w:t>мир</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светот</w:t>
      </w:r>
      <w:r w:rsidR="00DF6313" w:rsidRPr="00DF6313">
        <w:rPr>
          <w:rFonts w:ascii="Arial" w:hAnsi="Arial" w:cs="Arial"/>
          <w:lang w:val="mk-MK"/>
        </w:rPr>
        <w:t>;</w:t>
      </w:r>
    </w:p>
    <w:p w:rsidR="000E559D" w:rsidRPr="00995DA2" w:rsidRDefault="000E559D" w:rsidP="00045C91">
      <w:pPr>
        <w:spacing w:line="360" w:lineRule="auto"/>
        <w:ind w:firstLine="720"/>
        <w:jc w:val="both"/>
        <w:rPr>
          <w:rFonts w:ascii="Arial" w:hAnsi="Arial" w:cs="Arial"/>
          <w:lang w:val="mk-MK"/>
        </w:rPr>
      </w:pPr>
      <w:r w:rsidRPr="00DF6313">
        <w:rPr>
          <w:rFonts w:ascii="Arial" w:hAnsi="Arial" w:cs="Arial"/>
          <w:b/>
          <w:lang w:val="mk-MK"/>
        </w:rPr>
        <w:t>Религиозна</w:t>
      </w:r>
      <w:r w:rsidR="00DF6313" w:rsidRPr="00DF6313">
        <w:rPr>
          <w:rFonts w:ascii="Arial" w:hAnsi="Arial" w:cs="Arial"/>
          <w:b/>
          <w:lang w:val="mk-MK"/>
        </w:rPr>
        <w:t xml:space="preserve"> </w:t>
      </w:r>
      <w:r w:rsidRPr="00DF6313">
        <w:rPr>
          <w:rFonts w:ascii="Arial" w:hAnsi="Arial" w:cs="Arial"/>
          <w:b/>
          <w:lang w:val="mk-MK"/>
        </w:rPr>
        <w:t>етика</w:t>
      </w:r>
      <w:r w:rsidR="00DF6313" w:rsidRPr="00DF6313">
        <w:rPr>
          <w:rFonts w:ascii="Arial" w:hAnsi="Arial" w:cs="Arial"/>
          <w:lang w:val="mk-MK"/>
        </w:rPr>
        <w:t xml:space="preserve">: </w:t>
      </w:r>
      <w:r w:rsidRPr="00DF6313">
        <w:rPr>
          <w:rFonts w:ascii="Arial" w:hAnsi="Arial" w:cs="Arial"/>
          <w:lang w:val="mk-MK"/>
        </w:rPr>
        <w:t>поврзување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религиите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изградба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толеранција</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припадниците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вери</w:t>
      </w:r>
      <w:r w:rsidR="00DF6313" w:rsidRPr="00DF6313">
        <w:rPr>
          <w:rFonts w:ascii="Arial" w:hAnsi="Arial" w:cs="Arial"/>
          <w:lang w:val="mk-MK"/>
        </w:rPr>
        <w:t xml:space="preserve">, </w:t>
      </w:r>
      <w:r w:rsidRPr="00DF6313">
        <w:rPr>
          <w:rFonts w:ascii="Arial" w:hAnsi="Arial" w:cs="Arial"/>
          <w:lang w:val="mk-MK"/>
        </w:rPr>
        <w:t>религии</w:t>
      </w:r>
      <w:r w:rsidR="00653769">
        <w:rPr>
          <w:rFonts w:ascii="Arial" w:hAnsi="Arial" w:cs="Arial"/>
          <w:lang w:val="mk-MK"/>
        </w:rPr>
        <w:t>, односно почитување на вредностите на религиите.</w:t>
      </w:r>
      <w:r w:rsidR="00995DA2" w:rsidRPr="00995DA2">
        <w:rPr>
          <w:rFonts w:ascii="Arial" w:hAnsi="Arial" w:cs="Arial"/>
          <w:lang w:val="mk-MK"/>
        </w:rPr>
        <w:t xml:space="preserve"> </w:t>
      </w:r>
      <w:r w:rsidR="00995DA2">
        <w:rPr>
          <w:rFonts w:ascii="Arial" w:hAnsi="Arial" w:cs="Arial"/>
          <w:lang w:val="mk-MK"/>
        </w:rPr>
        <w:t xml:space="preserve">Во овој контекст, </w:t>
      </w:r>
      <w:r w:rsidR="0045502D">
        <w:rPr>
          <w:rFonts w:ascii="Arial" w:hAnsi="Arial" w:cs="Arial"/>
          <w:lang w:val="mk-MK"/>
        </w:rPr>
        <w:t xml:space="preserve">континуирано </w:t>
      </w:r>
      <w:r w:rsidR="00995DA2">
        <w:rPr>
          <w:rFonts w:ascii="Arial" w:hAnsi="Arial" w:cs="Arial"/>
          <w:lang w:val="mk-MK"/>
        </w:rPr>
        <w:t>во светот се одржуваат разни меѓурелигиски конференции со кои се зајакнува довербата меѓу различни религии</w:t>
      </w:r>
      <w:r w:rsidR="00154DEA">
        <w:rPr>
          <w:rFonts w:ascii="Arial" w:hAnsi="Arial" w:cs="Arial"/>
          <w:lang w:val="mk-MK"/>
        </w:rPr>
        <w:t xml:space="preserve"> и меѓурелигиската толеранција</w:t>
      </w:r>
      <w:r w:rsidR="00995DA2">
        <w:rPr>
          <w:rFonts w:ascii="Arial" w:hAnsi="Arial" w:cs="Arial"/>
          <w:lang w:val="mk-MK"/>
        </w:rPr>
        <w:t>.</w:t>
      </w:r>
      <w:r w:rsidR="00154DEA">
        <w:rPr>
          <w:rFonts w:ascii="Arial" w:hAnsi="Arial" w:cs="Arial"/>
          <w:lang w:val="mk-MK"/>
        </w:rPr>
        <w:t xml:space="preserve"> </w:t>
      </w:r>
    </w:p>
    <w:p w:rsidR="000E559D" w:rsidRPr="00DF6313" w:rsidRDefault="000E559D" w:rsidP="00045C91">
      <w:pPr>
        <w:spacing w:line="360" w:lineRule="auto"/>
        <w:ind w:firstLine="720"/>
        <w:jc w:val="both"/>
        <w:rPr>
          <w:rFonts w:ascii="Arial" w:hAnsi="Arial" w:cs="Arial"/>
          <w:lang w:val="mk-MK"/>
        </w:rPr>
      </w:pPr>
      <w:r w:rsidRPr="00DF6313">
        <w:rPr>
          <w:rFonts w:ascii="Arial" w:hAnsi="Arial" w:cs="Arial"/>
          <w:b/>
          <w:lang w:val="mk-MK"/>
        </w:rPr>
        <w:t>Утилитаризам</w:t>
      </w:r>
      <w:r w:rsidR="00DF6313" w:rsidRPr="00DF6313">
        <w:rPr>
          <w:rFonts w:ascii="Arial" w:hAnsi="Arial" w:cs="Arial"/>
          <w:lang w:val="mk-MK"/>
        </w:rPr>
        <w:t xml:space="preserve">: </w:t>
      </w:r>
      <w:r w:rsidRPr="00DF6313">
        <w:rPr>
          <w:rFonts w:ascii="Arial" w:hAnsi="Arial" w:cs="Arial"/>
          <w:lang w:val="mk-MK"/>
        </w:rPr>
        <w:t>моралните</w:t>
      </w:r>
      <w:r w:rsidR="00DF6313" w:rsidRPr="00DF6313">
        <w:rPr>
          <w:rFonts w:ascii="Arial" w:hAnsi="Arial" w:cs="Arial"/>
          <w:lang w:val="mk-MK"/>
        </w:rPr>
        <w:t xml:space="preserve"> </w:t>
      </w:r>
      <w:r w:rsidRPr="00DF6313">
        <w:rPr>
          <w:rFonts w:ascii="Arial" w:hAnsi="Arial" w:cs="Arial"/>
          <w:lang w:val="mk-MK"/>
        </w:rPr>
        <w:t>цели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поставуваат</w:t>
      </w:r>
      <w:r w:rsidR="00DF6313" w:rsidRPr="00DF6313">
        <w:rPr>
          <w:rFonts w:ascii="Arial" w:hAnsi="Arial" w:cs="Arial"/>
          <w:lang w:val="mk-MK"/>
        </w:rPr>
        <w:t xml:space="preserve"> </w:t>
      </w:r>
      <w:r w:rsidRPr="00DF6313">
        <w:rPr>
          <w:rFonts w:ascii="Arial" w:hAnsi="Arial" w:cs="Arial"/>
          <w:lang w:val="mk-MK"/>
        </w:rPr>
        <w:t>така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донесат</w:t>
      </w:r>
      <w:r w:rsidR="00DF6313" w:rsidRPr="00DF6313">
        <w:rPr>
          <w:rFonts w:ascii="Arial" w:hAnsi="Arial" w:cs="Arial"/>
          <w:lang w:val="mk-MK"/>
        </w:rPr>
        <w:t xml:space="preserve"> </w:t>
      </w:r>
      <w:r w:rsidRPr="00DF6313">
        <w:rPr>
          <w:rFonts w:ascii="Arial" w:hAnsi="Arial" w:cs="Arial"/>
          <w:lang w:val="mk-MK"/>
        </w:rPr>
        <w:t>среќа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Творци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правец</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00084AFA" w:rsidRPr="00DF6313">
        <w:rPr>
          <w:rFonts w:ascii="Arial" w:hAnsi="Arial" w:cs="Arial"/>
          <w:lang w:val="mk-MK"/>
        </w:rPr>
        <w:t>Џереми</w:t>
      </w:r>
      <w:r w:rsidR="00DF6313" w:rsidRPr="00DF6313">
        <w:rPr>
          <w:rFonts w:ascii="Arial" w:hAnsi="Arial" w:cs="Arial"/>
          <w:lang w:val="mk-MK"/>
        </w:rPr>
        <w:t xml:space="preserve"> </w:t>
      </w:r>
      <w:r w:rsidR="00084AFA" w:rsidRPr="00DF6313">
        <w:rPr>
          <w:rFonts w:ascii="Arial" w:hAnsi="Arial" w:cs="Arial"/>
          <w:lang w:val="mk-MK"/>
        </w:rPr>
        <w:t>Бентам</w:t>
      </w:r>
      <w:r w:rsidR="00DF6313" w:rsidRPr="00DF6313">
        <w:rPr>
          <w:rFonts w:ascii="Arial" w:hAnsi="Arial" w:cs="Arial"/>
          <w:lang w:val="mk-MK"/>
        </w:rPr>
        <w:t xml:space="preserve"> </w:t>
      </w:r>
      <w:r w:rsidR="00084AFA"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Џон</w:t>
      </w:r>
      <w:r w:rsidR="00DF6313" w:rsidRPr="00DF6313">
        <w:rPr>
          <w:rFonts w:ascii="Arial" w:hAnsi="Arial" w:cs="Arial"/>
          <w:lang w:val="mk-MK"/>
        </w:rPr>
        <w:t xml:space="preserve"> </w:t>
      </w:r>
      <w:r w:rsidRPr="00DF6313">
        <w:rPr>
          <w:rFonts w:ascii="Arial" w:hAnsi="Arial" w:cs="Arial"/>
          <w:lang w:val="mk-MK"/>
        </w:rPr>
        <w:t>Стјуарт</w:t>
      </w:r>
      <w:r w:rsidR="00DF6313" w:rsidRPr="00DF6313">
        <w:rPr>
          <w:rFonts w:ascii="Arial" w:hAnsi="Arial" w:cs="Arial"/>
          <w:lang w:val="mk-MK"/>
        </w:rPr>
        <w:t xml:space="preserve"> </w:t>
      </w:r>
      <w:r w:rsidRPr="00DF6313">
        <w:rPr>
          <w:rFonts w:ascii="Arial" w:hAnsi="Arial" w:cs="Arial"/>
          <w:lang w:val="mk-MK"/>
        </w:rPr>
        <w:t>Мил</w:t>
      </w:r>
      <w:r w:rsidR="00DF6313" w:rsidRPr="00DF6313">
        <w:rPr>
          <w:rFonts w:ascii="Arial" w:hAnsi="Arial" w:cs="Arial"/>
          <w:lang w:val="mk-MK"/>
        </w:rPr>
        <w:t xml:space="preserve">. </w:t>
      </w:r>
      <w:r w:rsidR="00084AFA" w:rsidRPr="00DF6313">
        <w:rPr>
          <w:rFonts w:ascii="Arial" w:hAnsi="Arial" w:cs="Arial"/>
          <w:lang w:val="mk-MK"/>
        </w:rPr>
        <w:t>Бентам</w:t>
      </w:r>
      <w:r w:rsidR="00DF6313" w:rsidRPr="00DF6313">
        <w:rPr>
          <w:rFonts w:ascii="Arial" w:hAnsi="Arial" w:cs="Arial"/>
          <w:lang w:val="mk-MK"/>
        </w:rPr>
        <w:t xml:space="preserve"> </w:t>
      </w:r>
      <w:r w:rsidR="00084AFA" w:rsidRPr="00DF6313">
        <w:rPr>
          <w:rFonts w:ascii="Arial" w:hAnsi="Arial" w:cs="Arial"/>
          <w:lang w:val="mk-MK"/>
        </w:rPr>
        <w:t>смислата</w:t>
      </w:r>
      <w:r w:rsidR="00DF6313" w:rsidRPr="00DF6313">
        <w:rPr>
          <w:rFonts w:ascii="Arial" w:hAnsi="Arial" w:cs="Arial"/>
          <w:lang w:val="mk-MK"/>
        </w:rPr>
        <w:t xml:space="preserve"> </w:t>
      </w:r>
      <w:r w:rsidR="00084AFA" w:rsidRPr="00DF6313">
        <w:rPr>
          <w:rFonts w:ascii="Arial" w:hAnsi="Arial" w:cs="Arial"/>
          <w:lang w:val="mk-MK"/>
        </w:rPr>
        <w:t>на</w:t>
      </w:r>
      <w:r w:rsidR="00DF6313" w:rsidRPr="00DF6313">
        <w:rPr>
          <w:rFonts w:ascii="Arial" w:hAnsi="Arial" w:cs="Arial"/>
          <w:lang w:val="mk-MK"/>
        </w:rPr>
        <w:t xml:space="preserve"> </w:t>
      </w:r>
      <w:r w:rsidR="00084AFA" w:rsidRPr="00DF6313">
        <w:rPr>
          <w:rFonts w:ascii="Arial" w:hAnsi="Arial" w:cs="Arial"/>
          <w:lang w:val="mk-MK"/>
        </w:rPr>
        <w:t>животот</w:t>
      </w:r>
      <w:r w:rsidR="00DF6313" w:rsidRPr="00DF6313">
        <w:rPr>
          <w:rFonts w:ascii="Arial" w:hAnsi="Arial" w:cs="Arial"/>
          <w:lang w:val="mk-MK"/>
        </w:rPr>
        <w:t xml:space="preserve"> </w:t>
      </w:r>
      <w:r w:rsidR="00084AFA" w:rsidRPr="005D6A46">
        <w:rPr>
          <w:rFonts w:ascii="Arial" w:hAnsi="Arial" w:cs="Arial"/>
          <w:u w:val="single"/>
          <w:lang w:val="mk-MK"/>
        </w:rPr>
        <w:t>е</w:t>
      </w:r>
      <w:r w:rsidR="00DF6313" w:rsidRPr="005D6A46">
        <w:rPr>
          <w:rFonts w:ascii="Arial" w:hAnsi="Arial" w:cs="Arial"/>
          <w:u w:val="single"/>
          <w:lang w:val="mk-MK"/>
        </w:rPr>
        <w:t xml:space="preserve"> </w:t>
      </w:r>
      <w:r w:rsidR="00084AFA" w:rsidRPr="005D6A46">
        <w:rPr>
          <w:rFonts w:ascii="Arial" w:hAnsi="Arial" w:cs="Arial"/>
          <w:u w:val="single"/>
          <w:lang w:val="mk-MK"/>
        </w:rPr>
        <w:t>да</w:t>
      </w:r>
      <w:r w:rsidR="00DF6313" w:rsidRPr="005D6A46">
        <w:rPr>
          <w:rFonts w:ascii="Arial" w:hAnsi="Arial" w:cs="Arial"/>
          <w:u w:val="single"/>
          <w:lang w:val="mk-MK"/>
        </w:rPr>
        <w:t xml:space="preserve"> </w:t>
      </w:r>
      <w:r w:rsidR="00084AFA" w:rsidRPr="005D6A46">
        <w:rPr>
          <w:rFonts w:ascii="Arial" w:hAnsi="Arial" w:cs="Arial"/>
          <w:u w:val="single"/>
          <w:lang w:val="mk-MK"/>
        </w:rPr>
        <w:t>се</w:t>
      </w:r>
      <w:r w:rsidR="00DF6313" w:rsidRPr="005D6A46">
        <w:rPr>
          <w:rFonts w:ascii="Arial" w:hAnsi="Arial" w:cs="Arial"/>
          <w:u w:val="single"/>
          <w:lang w:val="mk-MK"/>
        </w:rPr>
        <w:t xml:space="preserve"> </w:t>
      </w:r>
      <w:r w:rsidR="00084AFA" w:rsidRPr="005D6A46">
        <w:rPr>
          <w:rFonts w:ascii="Arial" w:hAnsi="Arial" w:cs="Arial"/>
          <w:u w:val="single"/>
          <w:lang w:val="mk-MK"/>
        </w:rPr>
        <w:t>оствари</w:t>
      </w:r>
      <w:r w:rsidR="00DF6313" w:rsidRPr="005D6A46">
        <w:rPr>
          <w:rFonts w:ascii="Arial" w:hAnsi="Arial" w:cs="Arial"/>
          <w:u w:val="single"/>
          <w:lang w:val="mk-MK"/>
        </w:rPr>
        <w:t xml:space="preserve"> </w:t>
      </w:r>
      <w:r w:rsidR="00084AFA" w:rsidRPr="005D6A46">
        <w:rPr>
          <w:rFonts w:ascii="Arial" w:hAnsi="Arial" w:cs="Arial"/>
          <w:u w:val="single"/>
          <w:lang w:val="mk-MK"/>
        </w:rPr>
        <w:t>најголемо</w:t>
      </w:r>
      <w:r w:rsidR="00DF6313" w:rsidRPr="005D6A46">
        <w:rPr>
          <w:rFonts w:ascii="Arial" w:hAnsi="Arial" w:cs="Arial"/>
          <w:u w:val="single"/>
          <w:lang w:val="mk-MK"/>
        </w:rPr>
        <w:t xml:space="preserve"> </w:t>
      </w:r>
      <w:r w:rsidR="00084AFA" w:rsidRPr="005D6A46">
        <w:rPr>
          <w:rFonts w:ascii="Arial" w:hAnsi="Arial" w:cs="Arial"/>
          <w:u w:val="single"/>
          <w:lang w:val="mk-MK"/>
        </w:rPr>
        <w:t>количество</w:t>
      </w:r>
      <w:r w:rsidR="00DF6313" w:rsidRPr="005D6A46">
        <w:rPr>
          <w:rFonts w:ascii="Arial" w:hAnsi="Arial" w:cs="Arial"/>
          <w:u w:val="single"/>
          <w:lang w:val="mk-MK"/>
        </w:rPr>
        <w:t xml:space="preserve"> </w:t>
      </w:r>
      <w:r w:rsidR="00084AFA" w:rsidRPr="005D6A46">
        <w:rPr>
          <w:rFonts w:ascii="Arial" w:hAnsi="Arial" w:cs="Arial"/>
          <w:u w:val="single"/>
          <w:lang w:val="mk-MK"/>
        </w:rPr>
        <w:t>среќа</w:t>
      </w:r>
      <w:r w:rsidR="00DF6313" w:rsidRPr="005D6A46">
        <w:rPr>
          <w:rFonts w:ascii="Arial" w:hAnsi="Arial" w:cs="Arial"/>
          <w:u w:val="single"/>
          <w:lang w:val="mk-MK"/>
        </w:rPr>
        <w:t xml:space="preserve"> </w:t>
      </w:r>
      <w:r w:rsidR="00084AFA" w:rsidRPr="005D6A46">
        <w:rPr>
          <w:rFonts w:ascii="Arial" w:hAnsi="Arial" w:cs="Arial"/>
          <w:u w:val="single"/>
          <w:lang w:val="mk-MK"/>
        </w:rPr>
        <w:t>за</w:t>
      </w:r>
      <w:r w:rsidR="00DF6313" w:rsidRPr="005D6A46">
        <w:rPr>
          <w:rFonts w:ascii="Arial" w:hAnsi="Arial" w:cs="Arial"/>
          <w:u w:val="single"/>
          <w:lang w:val="mk-MK"/>
        </w:rPr>
        <w:t xml:space="preserve"> </w:t>
      </w:r>
      <w:r w:rsidR="00084AFA" w:rsidRPr="005D6A46">
        <w:rPr>
          <w:rFonts w:ascii="Arial" w:hAnsi="Arial" w:cs="Arial"/>
          <w:u w:val="single"/>
          <w:lang w:val="mk-MK"/>
        </w:rPr>
        <w:t>најголем</w:t>
      </w:r>
      <w:r w:rsidR="00DF6313" w:rsidRPr="005D6A46">
        <w:rPr>
          <w:rFonts w:ascii="Arial" w:hAnsi="Arial" w:cs="Arial"/>
          <w:u w:val="single"/>
          <w:lang w:val="mk-MK"/>
        </w:rPr>
        <w:t xml:space="preserve"> </w:t>
      </w:r>
      <w:r w:rsidR="00084AFA" w:rsidRPr="005D6A46">
        <w:rPr>
          <w:rFonts w:ascii="Arial" w:hAnsi="Arial" w:cs="Arial"/>
          <w:u w:val="single"/>
          <w:lang w:val="mk-MK"/>
        </w:rPr>
        <w:t>број</w:t>
      </w:r>
      <w:r w:rsidR="00DF6313" w:rsidRPr="005D6A46">
        <w:rPr>
          <w:rFonts w:ascii="Arial" w:hAnsi="Arial" w:cs="Arial"/>
          <w:u w:val="single"/>
          <w:lang w:val="mk-MK"/>
        </w:rPr>
        <w:t xml:space="preserve"> </w:t>
      </w:r>
      <w:r w:rsidR="00084AFA" w:rsidRPr="005D6A46">
        <w:rPr>
          <w:rFonts w:ascii="Arial" w:hAnsi="Arial" w:cs="Arial"/>
          <w:u w:val="single"/>
          <w:lang w:val="mk-MK"/>
        </w:rPr>
        <w:t>на</w:t>
      </w:r>
      <w:r w:rsidR="00DF6313" w:rsidRPr="005D6A46">
        <w:rPr>
          <w:rFonts w:ascii="Arial" w:hAnsi="Arial" w:cs="Arial"/>
          <w:u w:val="single"/>
          <w:lang w:val="mk-MK"/>
        </w:rPr>
        <w:t xml:space="preserve"> </w:t>
      </w:r>
      <w:r w:rsidR="00084AFA" w:rsidRPr="005D6A46">
        <w:rPr>
          <w:rFonts w:ascii="Arial" w:hAnsi="Arial" w:cs="Arial"/>
          <w:u w:val="single"/>
          <w:lang w:val="mk-MK"/>
        </w:rPr>
        <w:t>луѓе</w:t>
      </w:r>
      <w:r w:rsidR="00DF6313" w:rsidRPr="005D6A46">
        <w:rPr>
          <w:rFonts w:ascii="Arial" w:hAnsi="Arial" w:cs="Arial"/>
          <w:u w:val="single"/>
          <w:lang w:val="mk-MK"/>
        </w:rPr>
        <w:t>.</w:t>
      </w:r>
      <w:r w:rsidR="00DF6313" w:rsidRPr="00DF6313">
        <w:rPr>
          <w:rFonts w:ascii="Arial" w:hAnsi="Arial" w:cs="Arial"/>
          <w:lang w:val="mk-MK"/>
        </w:rPr>
        <w:t xml:space="preserve"> </w:t>
      </w:r>
      <w:r w:rsidR="00771BEE">
        <w:rPr>
          <w:rFonts w:ascii="Arial" w:hAnsi="Arial" w:cs="Arial"/>
          <w:lang w:val="mk-MK"/>
        </w:rPr>
        <w:t>Една активност е морална доколку произведува повеќе среќа отколку несреќа. Среќата треба да ја почуствуваат што поголем број на луѓе.</w:t>
      </w:r>
    </w:p>
    <w:p w:rsidR="00084AFA" w:rsidRPr="00DF6313" w:rsidRDefault="00084AFA" w:rsidP="00045C91">
      <w:pPr>
        <w:spacing w:line="360" w:lineRule="auto"/>
        <w:ind w:firstLine="720"/>
        <w:jc w:val="both"/>
        <w:rPr>
          <w:rFonts w:ascii="Arial" w:hAnsi="Arial" w:cs="Arial"/>
          <w:lang w:val="mk-MK"/>
        </w:rPr>
      </w:pPr>
      <w:r w:rsidRPr="00DF6313">
        <w:rPr>
          <w:rFonts w:ascii="Arial" w:hAnsi="Arial" w:cs="Arial"/>
          <w:b/>
          <w:lang w:val="mk-MK"/>
        </w:rPr>
        <w:t>Консеквенционализам</w:t>
      </w:r>
      <w:r w:rsidR="00771BEE">
        <w:rPr>
          <w:rFonts w:ascii="Arial" w:hAnsi="Arial" w:cs="Arial"/>
          <w:b/>
          <w:lang w:val="mk-MK"/>
        </w:rPr>
        <w:t xml:space="preserve"> (телеолошки приод)</w:t>
      </w:r>
      <w:r w:rsidR="00DF6313" w:rsidRPr="00DF6313">
        <w:rPr>
          <w:rFonts w:ascii="Arial" w:hAnsi="Arial" w:cs="Arial"/>
          <w:lang w:val="mk-MK"/>
        </w:rPr>
        <w:t xml:space="preserve">: </w:t>
      </w:r>
      <w:r w:rsidR="00CE063B">
        <w:rPr>
          <w:rFonts w:ascii="Arial" w:hAnsi="Arial" w:cs="Arial"/>
          <w:lang w:val="mk-MK"/>
        </w:rPr>
        <w:t xml:space="preserve">етички правец </w:t>
      </w:r>
      <w:r w:rsidR="000F1C47">
        <w:rPr>
          <w:rFonts w:ascii="Arial" w:hAnsi="Arial" w:cs="Arial"/>
          <w:lang w:val="mk-MK"/>
        </w:rPr>
        <w:t>кој почива на позицијата да се оценува намерата (интенцијата), односно да се согледуваат последиците од човековите постапки (консеквенци).</w:t>
      </w:r>
      <w:r w:rsidR="00771BEE">
        <w:rPr>
          <w:rFonts w:ascii="Arial" w:hAnsi="Arial" w:cs="Arial"/>
          <w:lang w:val="mk-MK"/>
        </w:rPr>
        <w:t xml:space="preserve"> Овој приод ги зема во предвид последиците, а дали одредена активност ќе биде добра или лоша ќе зависи од последиците на таа активност</w:t>
      </w:r>
    </w:p>
    <w:p w:rsidR="009F7729" w:rsidRDefault="008C6B21" w:rsidP="00045C91">
      <w:pPr>
        <w:spacing w:line="360" w:lineRule="auto"/>
        <w:ind w:firstLine="720"/>
        <w:jc w:val="both"/>
        <w:rPr>
          <w:rFonts w:ascii="Arial" w:hAnsi="Arial" w:cs="Arial"/>
          <w:lang w:val="mk-MK"/>
        </w:rPr>
      </w:pPr>
      <w:r w:rsidRPr="008C6B21">
        <w:rPr>
          <w:rFonts w:ascii="Arial" w:hAnsi="Arial" w:cs="Arial"/>
          <w:b/>
          <w:lang w:val="mk-MK"/>
        </w:rPr>
        <w:lastRenderedPageBreak/>
        <w:t>Етика на грижата</w:t>
      </w:r>
      <w:r w:rsidR="009F7729">
        <w:rPr>
          <w:rFonts w:ascii="Arial" w:hAnsi="Arial" w:cs="Arial"/>
          <w:b/>
          <w:lang w:val="mk-MK"/>
        </w:rPr>
        <w:t xml:space="preserve"> (женска етика)</w:t>
      </w:r>
      <w:r>
        <w:rPr>
          <w:rFonts w:ascii="Arial" w:hAnsi="Arial" w:cs="Arial"/>
          <w:lang w:val="mk-MK"/>
        </w:rPr>
        <w:t>: е нова етичка концепција која уште се нарекува и женска етика. Суштина на овој етички правец е грижата за животот и подобрување на животот</w:t>
      </w:r>
      <w:r w:rsidR="009F7729">
        <w:rPr>
          <w:rFonts w:ascii="Arial" w:hAnsi="Arial" w:cs="Arial"/>
          <w:lang w:val="mk-MK"/>
        </w:rPr>
        <w:t xml:space="preserve"> на луѓето</w:t>
      </w:r>
      <w:r>
        <w:rPr>
          <w:rFonts w:ascii="Arial" w:hAnsi="Arial" w:cs="Arial"/>
          <w:lang w:val="mk-MK"/>
        </w:rPr>
        <w:t>. Грижата е поттик да се направи нешто добро</w:t>
      </w:r>
      <w:r w:rsidR="009F7729">
        <w:rPr>
          <w:rFonts w:ascii="Arial" w:hAnsi="Arial" w:cs="Arial"/>
          <w:lang w:val="mk-MK"/>
        </w:rPr>
        <w:t xml:space="preserve"> за човекот болниот, да му се помогне на изнемоштениот</w:t>
      </w:r>
      <w:r>
        <w:rPr>
          <w:rFonts w:ascii="Arial" w:hAnsi="Arial" w:cs="Arial"/>
          <w:lang w:val="mk-MK"/>
        </w:rPr>
        <w:t>. Таа е човечки пристап со цел да се изнајде решение за проблемите на луѓето. Само оној човек може да каже дека нема грижи кој не ги прифаќа задачите, не ги гледа проблемите и страдањата наоколу</w:t>
      </w:r>
      <w:r w:rsidR="002B7239">
        <w:rPr>
          <w:rFonts w:ascii="Arial" w:hAnsi="Arial" w:cs="Arial"/>
          <w:lang w:val="mk-MK"/>
        </w:rPr>
        <w:t xml:space="preserve">. Во современиот свет се разви загриженост за општите тешки проблеми и за маката на луѓето. </w:t>
      </w:r>
    </w:p>
    <w:p w:rsidR="00850308" w:rsidRDefault="002B7239" w:rsidP="00045C91">
      <w:pPr>
        <w:spacing w:line="360" w:lineRule="auto"/>
        <w:ind w:firstLine="720"/>
        <w:jc w:val="both"/>
        <w:rPr>
          <w:rFonts w:ascii="Arial" w:hAnsi="Arial" w:cs="Arial"/>
          <w:lang w:val="mk-MK"/>
        </w:rPr>
      </w:pPr>
      <w:r>
        <w:rPr>
          <w:rFonts w:ascii="Arial" w:hAnsi="Arial" w:cs="Arial"/>
          <w:lang w:val="mk-MK"/>
        </w:rPr>
        <w:t xml:space="preserve">Меѓу првите која искажа загриженост за екологијата и животната средина беше </w:t>
      </w:r>
      <w:r w:rsidRPr="00F75EBB">
        <w:rPr>
          <w:rFonts w:ascii="Arial" w:hAnsi="Arial" w:cs="Arial"/>
          <w:b/>
          <w:lang w:val="mk-MK"/>
        </w:rPr>
        <w:t>Рејчел Карсон</w:t>
      </w:r>
      <w:r>
        <w:rPr>
          <w:rFonts w:ascii="Arial" w:hAnsi="Arial" w:cs="Arial"/>
          <w:lang w:val="mk-MK"/>
        </w:rPr>
        <w:t xml:space="preserve"> (1907-1964). Таа, во книгата </w:t>
      </w:r>
      <w:r w:rsidRPr="00CD43DF">
        <w:rPr>
          <w:rFonts w:ascii="Arial" w:hAnsi="Arial" w:cs="Arial"/>
          <w:lang w:val="ru-RU"/>
        </w:rPr>
        <w:t>“</w:t>
      </w:r>
      <w:r>
        <w:rPr>
          <w:rFonts w:ascii="Arial" w:hAnsi="Arial" w:cs="Arial"/>
          <w:lang w:val="mk-MK"/>
        </w:rPr>
        <w:t>Замолчана пролет</w:t>
      </w:r>
      <w:r w:rsidRPr="00CD43DF">
        <w:rPr>
          <w:rFonts w:ascii="Arial" w:hAnsi="Arial" w:cs="Arial"/>
          <w:lang w:val="ru-RU"/>
        </w:rPr>
        <w:t>“</w:t>
      </w:r>
      <w:r>
        <w:rPr>
          <w:rFonts w:ascii="Arial" w:hAnsi="Arial" w:cs="Arial"/>
          <w:lang w:val="mk-MK"/>
        </w:rPr>
        <w:t xml:space="preserve"> (1962), искажува загриженост за употребата на некои </w:t>
      </w:r>
      <w:r w:rsidRPr="00CD43DF">
        <w:rPr>
          <w:rFonts w:ascii="Arial" w:hAnsi="Arial" w:cs="Arial"/>
          <w:lang w:val="ru-RU"/>
        </w:rPr>
        <w:t>“</w:t>
      </w:r>
      <w:r>
        <w:rPr>
          <w:rFonts w:ascii="Arial" w:hAnsi="Arial" w:cs="Arial"/>
          <w:lang w:val="mk-MK"/>
        </w:rPr>
        <w:t>револуционерни</w:t>
      </w:r>
      <w:r w:rsidRPr="00CD43DF">
        <w:rPr>
          <w:rFonts w:ascii="Arial" w:hAnsi="Arial" w:cs="Arial"/>
          <w:lang w:val="ru-RU"/>
        </w:rPr>
        <w:t>”</w:t>
      </w:r>
      <w:r w:rsidR="008C6B21">
        <w:rPr>
          <w:rFonts w:ascii="Arial" w:hAnsi="Arial" w:cs="Arial"/>
          <w:lang w:val="mk-MK"/>
        </w:rPr>
        <w:t xml:space="preserve"> </w:t>
      </w:r>
      <w:r>
        <w:rPr>
          <w:rFonts w:ascii="Arial" w:hAnsi="Arial" w:cs="Arial"/>
          <w:lang w:val="mk-MK"/>
        </w:rPr>
        <w:t>откритија во борбата против инсектите, комарците и вошките (познатиот отров ди-ди-ти), затоа што овој пестицид се покажа како смртоносен и за поголемите животни, па и за човекот</w:t>
      </w:r>
      <w:r w:rsidR="009F7729">
        <w:rPr>
          <w:rFonts w:ascii="Arial" w:hAnsi="Arial" w:cs="Arial"/>
          <w:lang w:val="mk-MK"/>
        </w:rPr>
        <w:t xml:space="preserve">. Таа, искажа сериозна грижа за опстанокот на природата. </w:t>
      </w:r>
    </w:p>
    <w:p w:rsidR="009F7729" w:rsidRDefault="009F7729" w:rsidP="00045C91">
      <w:pPr>
        <w:spacing w:line="360" w:lineRule="auto"/>
        <w:ind w:firstLine="720"/>
        <w:jc w:val="both"/>
        <w:rPr>
          <w:rFonts w:ascii="Arial" w:hAnsi="Arial" w:cs="Arial"/>
          <w:lang w:val="mk-MK"/>
        </w:rPr>
      </w:pPr>
      <w:r>
        <w:rPr>
          <w:rFonts w:ascii="Arial" w:hAnsi="Arial" w:cs="Arial"/>
          <w:lang w:val="mk-MK"/>
        </w:rPr>
        <w:t xml:space="preserve">По неколку години, инспирирани од етичкта акција на Карсон, во Германија се појави еколошко движење за одбрана на Природата наречено движење на </w:t>
      </w:r>
      <w:r w:rsidR="000F67B8" w:rsidRPr="00CD43DF">
        <w:rPr>
          <w:rFonts w:ascii="Arial" w:hAnsi="Arial" w:cs="Arial"/>
          <w:u w:val="single"/>
          <w:lang w:val="ru-RU"/>
        </w:rPr>
        <w:t>“</w:t>
      </w:r>
      <w:r w:rsidRPr="005D6A46">
        <w:rPr>
          <w:rFonts w:ascii="Arial" w:hAnsi="Arial" w:cs="Arial"/>
          <w:i/>
          <w:u w:val="single"/>
          <w:lang w:val="mk-MK"/>
        </w:rPr>
        <w:t>Зелените</w:t>
      </w:r>
      <w:r w:rsidR="000F67B8" w:rsidRPr="00CD43DF">
        <w:rPr>
          <w:rFonts w:ascii="Arial" w:hAnsi="Arial" w:cs="Arial"/>
          <w:lang w:val="ru-RU"/>
        </w:rPr>
        <w:t>”</w:t>
      </w:r>
      <w:r>
        <w:rPr>
          <w:rFonts w:ascii="Arial" w:hAnsi="Arial" w:cs="Arial"/>
          <w:lang w:val="mk-MK"/>
        </w:rPr>
        <w:t xml:space="preserve"> предводена од познатата екологистка </w:t>
      </w:r>
      <w:r w:rsidRPr="00F75EBB">
        <w:rPr>
          <w:rFonts w:ascii="Arial" w:hAnsi="Arial" w:cs="Arial"/>
          <w:i/>
          <w:lang w:val="mk-MK"/>
        </w:rPr>
        <w:t>Петра Кели</w:t>
      </w:r>
      <w:r>
        <w:rPr>
          <w:rFonts w:ascii="Arial" w:hAnsi="Arial" w:cs="Arial"/>
          <w:lang w:val="mk-MK"/>
        </w:rPr>
        <w:t>. Со голема инспирација и посветеност кон болните, немоќните, сиромашните луѓе</w:t>
      </w:r>
      <w:r w:rsidR="00D87BDA">
        <w:rPr>
          <w:rFonts w:ascii="Arial" w:hAnsi="Arial" w:cs="Arial"/>
          <w:lang w:val="mk-MK"/>
        </w:rPr>
        <w:t xml:space="preserve"> во Индија и насекаде во светот постапувала и најголемата практичарка на етиката </w:t>
      </w:r>
      <w:r w:rsidR="00D87BDA" w:rsidRPr="005D6A46">
        <w:rPr>
          <w:rFonts w:ascii="Arial" w:hAnsi="Arial" w:cs="Arial"/>
          <w:u w:val="single"/>
          <w:lang w:val="mk-MK"/>
        </w:rPr>
        <w:t>Мајка Тереза</w:t>
      </w:r>
      <w:r w:rsidR="00D87BDA">
        <w:rPr>
          <w:rFonts w:ascii="Arial" w:hAnsi="Arial" w:cs="Arial"/>
          <w:lang w:val="mk-MK"/>
        </w:rPr>
        <w:t xml:space="preserve"> (1910-1997), која во 1978 година за својата милосрдничка мисија ја доби Нобеловата награда за мир</w:t>
      </w:r>
      <w:r w:rsidR="00E9709B">
        <w:rPr>
          <w:rFonts w:ascii="Arial" w:hAnsi="Arial" w:cs="Arial"/>
          <w:lang w:val="mk-MK"/>
        </w:rPr>
        <w:t>. Според неа изворот на човековата добрина произлегива од обединувачките принципи</w:t>
      </w:r>
      <w:r w:rsidR="003D241C">
        <w:rPr>
          <w:rFonts w:ascii="Arial" w:hAnsi="Arial" w:cs="Arial"/>
          <w:lang w:val="mk-MK"/>
        </w:rPr>
        <w:t xml:space="preserve"> </w:t>
      </w:r>
      <w:r w:rsidR="003D241C" w:rsidRPr="00CD43DF">
        <w:rPr>
          <w:rFonts w:ascii="Arial" w:hAnsi="Arial" w:cs="Arial"/>
          <w:lang w:val="ru-RU"/>
        </w:rPr>
        <w:t>“</w:t>
      </w:r>
      <w:r w:rsidR="003D241C">
        <w:rPr>
          <w:rFonts w:ascii="Arial" w:hAnsi="Arial" w:cs="Arial"/>
          <w:lang w:val="mk-MK"/>
        </w:rPr>
        <w:t>Плод на тишината е МОЛИТВА. Плод на молитвата е ВЕРА. Плод на верата е ЉУБОВ. Плод на љубовта е СЛУЖЕЊЕ. Плод на служењето е МИР</w:t>
      </w:r>
      <w:r w:rsidR="003D241C" w:rsidRPr="00CD43DF">
        <w:rPr>
          <w:rFonts w:ascii="Arial" w:hAnsi="Arial" w:cs="Arial"/>
          <w:lang w:val="ru-RU"/>
        </w:rPr>
        <w:t>”</w:t>
      </w:r>
      <w:r w:rsidR="00653769">
        <w:rPr>
          <w:rFonts w:ascii="Arial" w:hAnsi="Arial" w:cs="Arial"/>
          <w:lang w:val="mk-MK"/>
        </w:rPr>
        <w:t>.</w:t>
      </w:r>
      <w:r w:rsidR="00653769">
        <w:rPr>
          <w:rStyle w:val="FootnoteReference"/>
          <w:rFonts w:ascii="Arial" w:hAnsi="Arial" w:cs="Arial"/>
          <w:lang w:val="mk-MK"/>
        </w:rPr>
        <w:footnoteReference w:id="23"/>
      </w:r>
      <w:r w:rsidR="00350212">
        <w:rPr>
          <w:rFonts w:ascii="Arial" w:hAnsi="Arial" w:cs="Arial"/>
          <w:lang w:val="mk-MK"/>
        </w:rPr>
        <w:t xml:space="preserve"> Поентата на мисијата на Мајка Тереза е дека луѓето треба да се променат, да се отргнат од егоизмот и трката по богатство, а да се свртат кон љубовта и чувањето, како што мајките ги чуваат своите деца и </w:t>
      </w:r>
      <w:r w:rsidR="00350212">
        <w:rPr>
          <w:rFonts w:ascii="Arial" w:hAnsi="Arial" w:cs="Arial"/>
          <w:lang w:val="mk-MK"/>
        </w:rPr>
        <w:lastRenderedPageBreak/>
        <w:t>се грижат за нив.</w:t>
      </w:r>
      <w:r w:rsidR="00CE063B">
        <w:rPr>
          <w:rFonts w:ascii="Arial" w:hAnsi="Arial" w:cs="Arial"/>
          <w:lang w:val="mk-MK"/>
        </w:rPr>
        <w:t xml:space="preserve"> Луѓето треба да ја ублажат својата острина и да се однесуваат како браќа при заедничка неволја</w:t>
      </w:r>
      <w:r w:rsidR="00401B00">
        <w:rPr>
          <w:rFonts w:ascii="Arial" w:hAnsi="Arial" w:cs="Arial"/>
          <w:lang w:val="mk-MK"/>
        </w:rPr>
        <w:t>, да си помагаат.</w:t>
      </w:r>
    </w:p>
    <w:p w:rsidR="00E70131" w:rsidRPr="00DF6313" w:rsidRDefault="00E70131" w:rsidP="00045C91">
      <w:pPr>
        <w:spacing w:line="360" w:lineRule="auto"/>
        <w:ind w:firstLine="720"/>
        <w:jc w:val="both"/>
        <w:rPr>
          <w:rFonts w:ascii="Arial" w:hAnsi="Arial" w:cs="Arial"/>
          <w:lang w:val="mk-MK"/>
        </w:rPr>
      </w:pPr>
    </w:p>
    <w:p w:rsidR="00E70131" w:rsidRDefault="00736014" w:rsidP="00045C91">
      <w:pPr>
        <w:spacing w:line="360" w:lineRule="auto"/>
        <w:ind w:firstLine="720"/>
        <w:jc w:val="both"/>
        <w:rPr>
          <w:rFonts w:ascii="Arial" w:hAnsi="Arial" w:cs="Arial"/>
          <w:b/>
          <w:lang w:val="mk-MK"/>
        </w:rPr>
      </w:pPr>
      <w:r w:rsidRPr="00DF6313">
        <w:rPr>
          <w:rFonts w:ascii="Arial" w:hAnsi="Arial" w:cs="Arial"/>
          <w:b/>
          <w:lang w:val="mk-MK"/>
        </w:rPr>
        <w:t>Етиката</w:t>
      </w:r>
      <w:r w:rsidR="00DF6313" w:rsidRPr="00DF6313">
        <w:rPr>
          <w:rFonts w:ascii="Arial" w:hAnsi="Arial" w:cs="Arial"/>
          <w:b/>
          <w:lang w:val="mk-MK"/>
        </w:rPr>
        <w:t xml:space="preserve"> </w:t>
      </w:r>
      <w:r w:rsidRPr="00DF6313">
        <w:rPr>
          <w:rFonts w:ascii="Arial" w:hAnsi="Arial" w:cs="Arial"/>
          <w:b/>
          <w:lang w:val="mk-MK"/>
        </w:rPr>
        <w:t>во</w:t>
      </w:r>
      <w:r w:rsidR="00DF6313" w:rsidRPr="00DF6313">
        <w:rPr>
          <w:rFonts w:ascii="Arial" w:hAnsi="Arial" w:cs="Arial"/>
          <w:b/>
          <w:lang w:val="mk-MK"/>
        </w:rPr>
        <w:t xml:space="preserve"> </w:t>
      </w:r>
      <w:r w:rsidRPr="00DF6313">
        <w:rPr>
          <w:rFonts w:ascii="Arial" w:hAnsi="Arial" w:cs="Arial"/>
          <w:b/>
          <w:lang w:val="mk-MK"/>
        </w:rPr>
        <w:t>акција</w:t>
      </w:r>
      <w:r w:rsidR="00DF6313" w:rsidRPr="00DF6313">
        <w:rPr>
          <w:rFonts w:ascii="Arial" w:hAnsi="Arial" w:cs="Arial"/>
          <w:lang w:val="mk-MK"/>
        </w:rPr>
        <w:t xml:space="preserve"> </w:t>
      </w:r>
      <w:r w:rsidR="000B172A">
        <w:rPr>
          <w:rFonts w:ascii="Arial" w:hAnsi="Arial" w:cs="Arial"/>
          <w:lang w:val="mk-MK"/>
        </w:rPr>
        <w:t xml:space="preserve">– </w:t>
      </w:r>
      <w:r w:rsidR="000B172A" w:rsidRPr="00BB6D51">
        <w:rPr>
          <w:rFonts w:ascii="Arial" w:hAnsi="Arial" w:cs="Arial"/>
          <w:b/>
          <w:lang w:val="mk-MK"/>
        </w:rPr>
        <w:t>етички активизам</w:t>
      </w:r>
    </w:p>
    <w:p w:rsidR="00F74CC8" w:rsidRDefault="00F74CC8" w:rsidP="00045C91">
      <w:pPr>
        <w:spacing w:line="360" w:lineRule="auto"/>
        <w:ind w:firstLine="720"/>
        <w:jc w:val="both"/>
        <w:rPr>
          <w:rFonts w:ascii="Arial" w:hAnsi="Arial" w:cs="Arial"/>
          <w:lang w:val="mk-MK"/>
        </w:rPr>
      </w:pPr>
    </w:p>
    <w:p w:rsidR="00BB6D51" w:rsidRDefault="000B172A" w:rsidP="00045C91">
      <w:pPr>
        <w:spacing w:line="360" w:lineRule="auto"/>
        <w:ind w:firstLine="720"/>
        <w:jc w:val="both"/>
        <w:rPr>
          <w:rFonts w:ascii="Arial" w:hAnsi="Arial" w:cs="Arial"/>
          <w:lang w:val="mk-MK"/>
        </w:rPr>
      </w:pPr>
      <w:r>
        <w:rPr>
          <w:rFonts w:ascii="Arial" w:hAnsi="Arial" w:cs="Arial"/>
          <w:lang w:val="mk-MK"/>
        </w:rPr>
        <w:t xml:space="preserve">Секојдневниот живот е полн со примери за позитивно и негативно етичко однесување. </w:t>
      </w:r>
      <w:r w:rsidR="00BB6D51">
        <w:rPr>
          <w:rFonts w:ascii="Arial" w:hAnsi="Arial" w:cs="Arial"/>
          <w:lang w:val="mk-MK"/>
        </w:rPr>
        <w:t xml:space="preserve">Позитивното и негативното го има во сите општествени сфери: во здравството, бизнисот, политиката, културата и сл. </w:t>
      </w:r>
      <w:r>
        <w:rPr>
          <w:rFonts w:ascii="Arial" w:hAnsi="Arial" w:cs="Arial"/>
          <w:lang w:val="mk-MK"/>
        </w:rPr>
        <w:t xml:space="preserve">Во продолжение ќе дадеме неколку такви примери.   </w:t>
      </w:r>
    </w:p>
    <w:p w:rsidR="009072E0" w:rsidRPr="009471B3" w:rsidRDefault="00736014" w:rsidP="00045C91">
      <w:pPr>
        <w:spacing w:line="360" w:lineRule="auto"/>
        <w:ind w:firstLine="720"/>
        <w:jc w:val="both"/>
        <w:rPr>
          <w:rFonts w:ascii="Arial" w:hAnsi="Arial" w:cs="Arial"/>
          <w:lang w:val="mk-MK"/>
        </w:rPr>
      </w:pPr>
      <w:r w:rsidRPr="00DF6313">
        <w:rPr>
          <w:rFonts w:ascii="Arial" w:hAnsi="Arial" w:cs="Arial"/>
          <w:lang w:val="mk-MK"/>
        </w:rPr>
        <w:t>Турски</w:t>
      </w:r>
      <w:r w:rsidR="00DF6313" w:rsidRPr="00DF6313">
        <w:rPr>
          <w:rFonts w:ascii="Arial" w:hAnsi="Arial" w:cs="Arial"/>
          <w:lang w:val="mk-MK"/>
        </w:rPr>
        <w:t xml:space="preserve"> </w:t>
      </w:r>
      <w:r w:rsidRPr="00DF6313">
        <w:rPr>
          <w:rFonts w:ascii="Arial" w:hAnsi="Arial" w:cs="Arial"/>
          <w:lang w:val="mk-MK"/>
        </w:rPr>
        <w:t>пратеник</w:t>
      </w:r>
      <w:r w:rsidR="00DF6313" w:rsidRPr="00DF6313">
        <w:rPr>
          <w:rFonts w:ascii="Arial" w:hAnsi="Arial" w:cs="Arial"/>
          <w:lang w:val="mk-MK"/>
        </w:rPr>
        <w:t xml:space="preserve"> </w:t>
      </w:r>
      <w:r w:rsidR="009471B3" w:rsidRPr="00321330">
        <w:rPr>
          <w:rFonts w:ascii="Arial" w:hAnsi="Arial" w:cs="Arial"/>
          <w:i/>
          <w:lang w:val="mk-MK"/>
        </w:rPr>
        <w:t>Latva</w:t>
      </w:r>
      <w:r w:rsidR="009471B3" w:rsidRPr="00CD43DF">
        <w:rPr>
          <w:rFonts w:ascii="Arial" w:hAnsi="Arial" w:cs="Arial"/>
          <w:i/>
          <w:lang w:val="ru-RU"/>
        </w:rPr>
        <w:t xml:space="preserve"> </w:t>
      </w:r>
      <w:r w:rsidR="009471B3" w:rsidRPr="00321330">
        <w:rPr>
          <w:rFonts w:ascii="Arial" w:hAnsi="Arial" w:cs="Arial"/>
          <w:i/>
          <w:lang w:val="mk-MK"/>
        </w:rPr>
        <w:t>Tarkan</w:t>
      </w:r>
      <w:r w:rsidR="009471B3" w:rsidRPr="00CD43DF">
        <w:rPr>
          <w:rFonts w:ascii="Arial" w:hAnsi="Arial" w:cs="Arial"/>
          <w:lang w:val="ru-RU"/>
        </w:rPr>
        <w:t xml:space="preserve"> </w:t>
      </w:r>
      <w:r w:rsidR="004F2296" w:rsidRPr="00DF6313">
        <w:rPr>
          <w:rFonts w:ascii="Arial" w:hAnsi="Arial" w:cs="Arial"/>
          <w:lang w:val="mk-MK"/>
        </w:rPr>
        <w:t>на</w:t>
      </w:r>
      <w:r w:rsidR="00DF6313" w:rsidRPr="00DF6313">
        <w:rPr>
          <w:rFonts w:ascii="Arial" w:hAnsi="Arial" w:cs="Arial"/>
          <w:lang w:val="mk-MK"/>
        </w:rPr>
        <w:t xml:space="preserve"> 26 </w:t>
      </w:r>
      <w:r w:rsidR="00705F68" w:rsidRPr="00DF6313">
        <w:rPr>
          <w:rFonts w:ascii="Arial" w:hAnsi="Arial" w:cs="Arial"/>
          <w:lang w:val="mk-MK"/>
        </w:rPr>
        <w:t>август</w:t>
      </w:r>
      <w:r w:rsidR="00DF6313" w:rsidRPr="00DF6313">
        <w:rPr>
          <w:rFonts w:ascii="Arial" w:hAnsi="Arial" w:cs="Arial"/>
          <w:lang w:val="mk-MK"/>
        </w:rPr>
        <w:t xml:space="preserve"> 2011 </w:t>
      </w:r>
      <w:r w:rsidR="00705F68" w:rsidRPr="00DF6313">
        <w:rPr>
          <w:rFonts w:ascii="Arial" w:hAnsi="Arial" w:cs="Arial"/>
          <w:lang w:val="mk-MK"/>
        </w:rPr>
        <w:t>година</w:t>
      </w:r>
      <w:r w:rsidR="00DF6313" w:rsidRPr="00DF6313">
        <w:rPr>
          <w:rFonts w:ascii="Arial" w:hAnsi="Arial" w:cs="Arial"/>
          <w:lang w:val="mk-MK"/>
        </w:rPr>
        <w:t xml:space="preserve"> </w:t>
      </w:r>
      <w:r w:rsidRPr="00DF6313">
        <w:rPr>
          <w:rFonts w:ascii="Arial" w:hAnsi="Arial" w:cs="Arial"/>
          <w:lang w:val="mk-MK"/>
        </w:rPr>
        <w:t>одлучи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време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неговиот</w:t>
      </w:r>
      <w:r w:rsidR="00DF6313" w:rsidRPr="00DF6313">
        <w:rPr>
          <w:rFonts w:ascii="Arial" w:hAnsi="Arial" w:cs="Arial"/>
          <w:lang w:val="mk-MK"/>
        </w:rPr>
        <w:t xml:space="preserve"> </w:t>
      </w:r>
      <w:r w:rsidRPr="00DF6313">
        <w:rPr>
          <w:rFonts w:ascii="Arial" w:hAnsi="Arial" w:cs="Arial"/>
          <w:lang w:val="mk-MK"/>
        </w:rPr>
        <w:t>мандат</w:t>
      </w:r>
      <w:r w:rsidR="00DF6313" w:rsidRPr="00DF6313">
        <w:rPr>
          <w:rFonts w:ascii="Arial" w:hAnsi="Arial" w:cs="Arial"/>
          <w:lang w:val="mk-MK"/>
        </w:rPr>
        <w:t xml:space="preserve"> </w:t>
      </w:r>
      <w:r w:rsidRPr="00DF6313">
        <w:rPr>
          <w:rFonts w:ascii="Arial" w:hAnsi="Arial" w:cs="Arial"/>
          <w:lang w:val="mk-MK"/>
        </w:rPr>
        <w:t>секој</w:t>
      </w:r>
      <w:r w:rsidR="00DF6313" w:rsidRPr="00DF6313">
        <w:rPr>
          <w:rFonts w:ascii="Arial" w:hAnsi="Arial" w:cs="Arial"/>
          <w:lang w:val="mk-MK"/>
        </w:rPr>
        <w:t xml:space="preserve"> </w:t>
      </w:r>
      <w:r w:rsidRPr="00DF6313">
        <w:rPr>
          <w:rFonts w:ascii="Arial" w:hAnsi="Arial" w:cs="Arial"/>
          <w:lang w:val="mk-MK"/>
        </w:rPr>
        <w:t>месец</w:t>
      </w:r>
      <w:r w:rsidR="00DF6313" w:rsidRPr="00DF6313">
        <w:rPr>
          <w:rFonts w:ascii="Arial" w:hAnsi="Arial" w:cs="Arial"/>
          <w:lang w:val="mk-MK"/>
        </w:rPr>
        <w:t xml:space="preserve"> </w:t>
      </w:r>
      <w:r w:rsidRPr="00DF6313">
        <w:rPr>
          <w:rFonts w:ascii="Arial" w:hAnsi="Arial" w:cs="Arial"/>
          <w:lang w:val="mk-MK"/>
        </w:rPr>
        <w:t>целиот</w:t>
      </w:r>
      <w:r w:rsidR="00DF6313" w:rsidRPr="00DF6313">
        <w:rPr>
          <w:rFonts w:ascii="Arial" w:hAnsi="Arial" w:cs="Arial"/>
          <w:lang w:val="mk-MK"/>
        </w:rPr>
        <w:t xml:space="preserve"> </w:t>
      </w:r>
      <w:r w:rsidRPr="00DF6313">
        <w:rPr>
          <w:rFonts w:ascii="Arial" w:hAnsi="Arial" w:cs="Arial"/>
          <w:lang w:val="mk-MK"/>
        </w:rPr>
        <w:t>износ</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своја</w:t>
      </w:r>
      <w:r w:rsidR="002305D9" w:rsidRPr="00DF6313">
        <w:rPr>
          <w:rFonts w:ascii="Arial" w:hAnsi="Arial" w:cs="Arial"/>
          <w:lang w:val="mk-MK"/>
        </w:rPr>
        <w:t>та</w:t>
      </w:r>
      <w:r w:rsidR="00DF6313" w:rsidRPr="00DF6313">
        <w:rPr>
          <w:rFonts w:ascii="Arial" w:hAnsi="Arial" w:cs="Arial"/>
          <w:lang w:val="mk-MK"/>
        </w:rPr>
        <w:t xml:space="preserve"> </w:t>
      </w:r>
      <w:r w:rsidR="002305D9" w:rsidRPr="00DF6313">
        <w:rPr>
          <w:rFonts w:ascii="Arial" w:hAnsi="Arial" w:cs="Arial"/>
          <w:lang w:val="mk-MK"/>
        </w:rPr>
        <w:t>пратеничка</w:t>
      </w:r>
      <w:r w:rsidR="00DF6313" w:rsidRPr="00DF6313">
        <w:rPr>
          <w:rFonts w:ascii="Arial" w:hAnsi="Arial" w:cs="Arial"/>
          <w:lang w:val="mk-MK"/>
        </w:rPr>
        <w:t xml:space="preserve"> </w:t>
      </w:r>
      <w:r w:rsidR="002305D9" w:rsidRPr="00DF6313">
        <w:rPr>
          <w:rFonts w:ascii="Arial" w:hAnsi="Arial" w:cs="Arial"/>
          <w:lang w:val="mk-MK"/>
        </w:rPr>
        <w:t>плата</w:t>
      </w:r>
      <w:r w:rsidR="00DF6313" w:rsidRPr="00DF6313">
        <w:rPr>
          <w:rFonts w:ascii="Arial" w:hAnsi="Arial" w:cs="Arial"/>
          <w:lang w:val="mk-MK"/>
        </w:rPr>
        <w:t xml:space="preserve"> </w:t>
      </w:r>
      <w:r w:rsidR="002305D9" w:rsidRPr="00DF6313">
        <w:rPr>
          <w:rFonts w:ascii="Arial" w:hAnsi="Arial" w:cs="Arial"/>
          <w:lang w:val="mk-MK"/>
        </w:rPr>
        <w:t>да</w:t>
      </w:r>
      <w:r w:rsidR="00DF6313" w:rsidRPr="00DF6313">
        <w:rPr>
          <w:rFonts w:ascii="Arial" w:hAnsi="Arial" w:cs="Arial"/>
          <w:lang w:val="mk-MK"/>
        </w:rPr>
        <w:t xml:space="preserve"> </w:t>
      </w:r>
      <w:r w:rsidR="002305D9" w:rsidRPr="00DF6313">
        <w:rPr>
          <w:rFonts w:ascii="Arial" w:hAnsi="Arial" w:cs="Arial"/>
          <w:lang w:val="mk-MK"/>
        </w:rPr>
        <w:t>ја</w:t>
      </w:r>
      <w:r w:rsidR="00DF6313" w:rsidRPr="00DF6313">
        <w:rPr>
          <w:rFonts w:ascii="Arial" w:hAnsi="Arial" w:cs="Arial"/>
          <w:lang w:val="mk-MK"/>
        </w:rPr>
        <w:t xml:space="preserve"> </w:t>
      </w:r>
      <w:r w:rsidR="002305D9" w:rsidRPr="00DF6313">
        <w:rPr>
          <w:rFonts w:ascii="Arial" w:hAnsi="Arial" w:cs="Arial"/>
          <w:lang w:val="mk-MK"/>
        </w:rPr>
        <w:t>доделува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студентите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југозападна</w:t>
      </w:r>
      <w:r w:rsidR="00DF6313" w:rsidRPr="00DF6313">
        <w:rPr>
          <w:rFonts w:ascii="Arial" w:hAnsi="Arial" w:cs="Arial"/>
          <w:lang w:val="mk-MK"/>
        </w:rPr>
        <w:t xml:space="preserve"> </w:t>
      </w:r>
      <w:r w:rsidRPr="00DF6313">
        <w:rPr>
          <w:rFonts w:ascii="Arial" w:hAnsi="Arial" w:cs="Arial"/>
          <w:lang w:val="mk-MK"/>
        </w:rPr>
        <w:t>Турција</w:t>
      </w:r>
      <w:r w:rsidR="00DF6313" w:rsidRPr="00DF6313">
        <w:rPr>
          <w:rFonts w:ascii="Arial" w:hAnsi="Arial" w:cs="Arial"/>
          <w:lang w:val="mk-MK"/>
        </w:rPr>
        <w:t xml:space="preserve"> </w:t>
      </w:r>
      <w:r w:rsidR="009471B3" w:rsidRPr="00CD43DF">
        <w:rPr>
          <w:rFonts w:ascii="Arial" w:hAnsi="Arial" w:cs="Arial"/>
          <w:lang w:val="ru-RU"/>
        </w:rPr>
        <w:t>(</w:t>
      </w:r>
      <w:r w:rsidR="009471B3">
        <w:rPr>
          <w:rFonts w:ascii="Arial" w:hAnsi="Arial" w:cs="Arial"/>
          <w:lang w:val="mk-MK"/>
        </w:rPr>
        <w:t xml:space="preserve">округот Коџаели)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студентски</w:t>
      </w:r>
      <w:r w:rsidR="00DF6313" w:rsidRPr="00DF6313">
        <w:rPr>
          <w:rFonts w:ascii="Arial" w:hAnsi="Arial" w:cs="Arial"/>
          <w:lang w:val="mk-MK"/>
        </w:rPr>
        <w:t xml:space="preserve"> </w:t>
      </w:r>
      <w:r w:rsidRPr="00DF6313">
        <w:rPr>
          <w:rFonts w:ascii="Arial" w:hAnsi="Arial" w:cs="Arial"/>
          <w:lang w:val="mk-MK"/>
        </w:rPr>
        <w:t>стипендии</w:t>
      </w:r>
      <w:r w:rsidR="00DF6313" w:rsidRPr="00DF6313">
        <w:rPr>
          <w:rFonts w:ascii="Arial" w:hAnsi="Arial" w:cs="Arial"/>
          <w:lang w:val="mk-MK"/>
        </w:rPr>
        <w:t>. (</w:t>
      </w:r>
      <w:r w:rsidR="00850308" w:rsidRPr="00DF6313">
        <w:rPr>
          <w:rFonts w:ascii="Arial" w:hAnsi="Arial" w:cs="Arial"/>
          <w:b/>
          <w:lang w:val="mk-MK"/>
        </w:rPr>
        <w:t>емпатија</w:t>
      </w:r>
      <w:r w:rsidR="00DF6313" w:rsidRPr="00DF6313">
        <w:rPr>
          <w:rFonts w:ascii="Arial" w:hAnsi="Arial" w:cs="Arial"/>
          <w:lang w:val="mk-MK"/>
        </w:rPr>
        <w:t xml:space="preserve">). </w:t>
      </w:r>
      <w:r w:rsidR="009471B3">
        <w:rPr>
          <w:rFonts w:ascii="Arial" w:hAnsi="Arial" w:cs="Arial"/>
          <w:lang w:val="mk-MK"/>
        </w:rPr>
        <w:t xml:space="preserve">Стипендијата ќе ја добиваат 50 студенти во износ од 200 турски лири (79 Евра). </w:t>
      </w:r>
      <w:r w:rsidR="004F2296" w:rsidRPr="00DF6313">
        <w:rPr>
          <w:rFonts w:ascii="Arial" w:hAnsi="Arial" w:cs="Arial"/>
          <w:lang w:val="mk-MK"/>
        </w:rPr>
        <w:t>Можеби</w:t>
      </w:r>
      <w:r w:rsidR="00DF6313" w:rsidRPr="00DF6313">
        <w:rPr>
          <w:rFonts w:ascii="Arial" w:hAnsi="Arial" w:cs="Arial"/>
          <w:lang w:val="mk-MK"/>
        </w:rPr>
        <w:t xml:space="preserve"> </w:t>
      </w:r>
      <w:r w:rsidR="004F2296" w:rsidRPr="00DF6313">
        <w:rPr>
          <w:rFonts w:ascii="Arial" w:hAnsi="Arial" w:cs="Arial"/>
          <w:lang w:val="mk-MK"/>
        </w:rPr>
        <w:t>некој</w:t>
      </w:r>
      <w:r w:rsidR="00DF6313" w:rsidRPr="00DF6313">
        <w:rPr>
          <w:rFonts w:ascii="Arial" w:hAnsi="Arial" w:cs="Arial"/>
          <w:lang w:val="mk-MK"/>
        </w:rPr>
        <w:t xml:space="preserve"> </w:t>
      </w:r>
      <w:r w:rsidR="004F2296" w:rsidRPr="00DF6313">
        <w:rPr>
          <w:rFonts w:ascii="Arial" w:hAnsi="Arial" w:cs="Arial"/>
          <w:lang w:val="mk-MK"/>
        </w:rPr>
        <w:t>овој</w:t>
      </w:r>
      <w:r w:rsidR="00DF6313" w:rsidRPr="00DF6313">
        <w:rPr>
          <w:rFonts w:ascii="Arial" w:hAnsi="Arial" w:cs="Arial"/>
          <w:lang w:val="mk-MK"/>
        </w:rPr>
        <w:t xml:space="preserve"> </w:t>
      </w:r>
      <w:r w:rsidR="004F2296" w:rsidRPr="00DF6313">
        <w:rPr>
          <w:rFonts w:ascii="Arial" w:hAnsi="Arial" w:cs="Arial"/>
          <w:lang w:val="mk-MK"/>
        </w:rPr>
        <w:t>гест</w:t>
      </w:r>
      <w:r w:rsidR="00DF6313" w:rsidRPr="00DF6313">
        <w:rPr>
          <w:rFonts w:ascii="Arial" w:hAnsi="Arial" w:cs="Arial"/>
          <w:lang w:val="mk-MK"/>
        </w:rPr>
        <w:t xml:space="preserve"> </w:t>
      </w:r>
      <w:r w:rsidR="004F2296" w:rsidRPr="00DF6313">
        <w:rPr>
          <w:rFonts w:ascii="Arial" w:hAnsi="Arial" w:cs="Arial"/>
          <w:lang w:val="mk-MK"/>
        </w:rPr>
        <w:t>на</w:t>
      </w:r>
      <w:r w:rsidR="00DF6313" w:rsidRPr="00DF6313">
        <w:rPr>
          <w:rFonts w:ascii="Arial" w:hAnsi="Arial" w:cs="Arial"/>
          <w:lang w:val="mk-MK"/>
        </w:rPr>
        <w:t xml:space="preserve"> </w:t>
      </w:r>
      <w:r w:rsidR="004F2296" w:rsidRPr="00DF6313">
        <w:rPr>
          <w:rFonts w:ascii="Arial" w:hAnsi="Arial" w:cs="Arial"/>
          <w:lang w:val="mk-MK"/>
        </w:rPr>
        <w:t>пратеникот</w:t>
      </w:r>
      <w:r w:rsidR="00DF6313" w:rsidRPr="00DF6313">
        <w:rPr>
          <w:rFonts w:ascii="Arial" w:hAnsi="Arial" w:cs="Arial"/>
          <w:lang w:val="mk-MK"/>
        </w:rPr>
        <w:t xml:space="preserve"> </w:t>
      </w:r>
      <w:r w:rsidR="004F2296" w:rsidRPr="00DF6313">
        <w:rPr>
          <w:rFonts w:ascii="Arial" w:hAnsi="Arial" w:cs="Arial"/>
          <w:lang w:val="mk-MK"/>
        </w:rPr>
        <w:t>ќе</w:t>
      </w:r>
      <w:r w:rsidR="00DF6313" w:rsidRPr="00DF6313">
        <w:rPr>
          <w:rFonts w:ascii="Arial" w:hAnsi="Arial" w:cs="Arial"/>
          <w:lang w:val="mk-MK"/>
        </w:rPr>
        <w:t xml:space="preserve"> </w:t>
      </w:r>
      <w:r w:rsidR="004F2296" w:rsidRPr="00DF6313">
        <w:rPr>
          <w:rFonts w:ascii="Arial" w:hAnsi="Arial" w:cs="Arial"/>
          <w:lang w:val="mk-MK"/>
        </w:rPr>
        <w:t>го</w:t>
      </w:r>
      <w:r w:rsidR="00DF6313" w:rsidRPr="00DF6313">
        <w:rPr>
          <w:rFonts w:ascii="Arial" w:hAnsi="Arial" w:cs="Arial"/>
          <w:lang w:val="mk-MK"/>
        </w:rPr>
        <w:t xml:space="preserve"> </w:t>
      </w:r>
      <w:r w:rsidR="004F2296" w:rsidRPr="00DF6313">
        <w:rPr>
          <w:rFonts w:ascii="Arial" w:hAnsi="Arial" w:cs="Arial"/>
          <w:lang w:val="mk-MK"/>
        </w:rPr>
        <w:t>протолкува</w:t>
      </w:r>
      <w:r w:rsidR="00DF6313" w:rsidRPr="00DF6313">
        <w:rPr>
          <w:rFonts w:ascii="Arial" w:hAnsi="Arial" w:cs="Arial"/>
          <w:lang w:val="mk-MK"/>
        </w:rPr>
        <w:t xml:space="preserve"> </w:t>
      </w:r>
      <w:r w:rsidR="004F2296" w:rsidRPr="00DF6313">
        <w:rPr>
          <w:rFonts w:ascii="Arial" w:hAnsi="Arial" w:cs="Arial"/>
          <w:lang w:val="mk-MK"/>
        </w:rPr>
        <w:t>како</w:t>
      </w:r>
      <w:r w:rsidR="00DF6313" w:rsidRPr="00DF6313">
        <w:rPr>
          <w:rFonts w:ascii="Arial" w:hAnsi="Arial" w:cs="Arial"/>
          <w:lang w:val="mk-MK"/>
        </w:rPr>
        <w:t xml:space="preserve">  </w:t>
      </w:r>
      <w:r w:rsidR="004F2296" w:rsidRPr="00DF6313">
        <w:rPr>
          <w:rFonts w:ascii="Arial" w:hAnsi="Arial" w:cs="Arial"/>
          <w:lang w:val="mk-MK"/>
        </w:rPr>
        <w:t>политички</w:t>
      </w:r>
      <w:r w:rsidR="00DF6313" w:rsidRPr="00DF6313">
        <w:rPr>
          <w:rFonts w:ascii="Arial" w:hAnsi="Arial" w:cs="Arial"/>
          <w:lang w:val="mk-MK"/>
        </w:rPr>
        <w:t xml:space="preserve"> </w:t>
      </w:r>
      <w:r w:rsidR="004F2296" w:rsidRPr="00DF6313">
        <w:rPr>
          <w:rFonts w:ascii="Arial" w:hAnsi="Arial" w:cs="Arial"/>
          <w:lang w:val="mk-MK"/>
        </w:rPr>
        <w:t>маркетинг</w:t>
      </w:r>
      <w:r w:rsidR="00DF6313" w:rsidRPr="00DF6313">
        <w:rPr>
          <w:rFonts w:ascii="Arial" w:hAnsi="Arial" w:cs="Arial"/>
          <w:lang w:val="mk-MK"/>
        </w:rPr>
        <w:t xml:space="preserve">, </w:t>
      </w:r>
      <w:r w:rsidR="004F2296" w:rsidRPr="00DF6313">
        <w:rPr>
          <w:rFonts w:ascii="Arial" w:hAnsi="Arial" w:cs="Arial"/>
          <w:lang w:val="mk-MK"/>
        </w:rPr>
        <w:t>но</w:t>
      </w:r>
      <w:r w:rsidR="00DF6313" w:rsidRPr="00DF6313">
        <w:rPr>
          <w:rFonts w:ascii="Arial" w:hAnsi="Arial" w:cs="Arial"/>
          <w:lang w:val="mk-MK"/>
        </w:rPr>
        <w:t xml:space="preserve">, </w:t>
      </w:r>
      <w:r w:rsidR="004F2296" w:rsidRPr="00DF6313">
        <w:rPr>
          <w:rFonts w:ascii="Arial" w:hAnsi="Arial" w:cs="Arial"/>
          <w:lang w:val="mk-MK"/>
        </w:rPr>
        <w:t>сепак</w:t>
      </w:r>
      <w:r w:rsidR="00DF6313" w:rsidRPr="00DF6313">
        <w:rPr>
          <w:rFonts w:ascii="Arial" w:hAnsi="Arial" w:cs="Arial"/>
          <w:lang w:val="mk-MK"/>
        </w:rPr>
        <w:t xml:space="preserve"> </w:t>
      </w:r>
      <w:r w:rsidR="004F2296" w:rsidRPr="00DF6313">
        <w:rPr>
          <w:rFonts w:ascii="Arial" w:hAnsi="Arial" w:cs="Arial"/>
          <w:lang w:val="mk-MK"/>
        </w:rPr>
        <w:t>овој</w:t>
      </w:r>
      <w:r w:rsidR="00DF6313" w:rsidRPr="00DF6313">
        <w:rPr>
          <w:rFonts w:ascii="Arial" w:hAnsi="Arial" w:cs="Arial"/>
          <w:lang w:val="mk-MK"/>
        </w:rPr>
        <w:t xml:space="preserve"> </w:t>
      </w:r>
      <w:r w:rsidR="004F2296" w:rsidRPr="00DF6313">
        <w:rPr>
          <w:rFonts w:ascii="Arial" w:hAnsi="Arial" w:cs="Arial"/>
          <w:lang w:val="mk-MK"/>
        </w:rPr>
        <w:t>гест</w:t>
      </w:r>
      <w:r w:rsidR="00DF6313" w:rsidRPr="00DF6313">
        <w:rPr>
          <w:rFonts w:ascii="Arial" w:hAnsi="Arial" w:cs="Arial"/>
          <w:lang w:val="mk-MK"/>
        </w:rPr>
        <w:t xml:space="preserve"> </w:t>
      </w:r>
      <w:r w:rsidR="004F2296" w:rsidRPr="00DF6313">
        <w:rPr>
          <w:rFonts w:ascii="Arial" w:hAnsi="Arial" w:cs="Arial"/>
          <w:lang w:val="mk-MK"/>
        </w:rPr>
        <w:t>има</w:t>
      </w:r>
      <w:r w:rsidR="00DF6313" w:rsidRPr="00DF6313">
        <w:rPr>
          <w:rFonts w:ascii="Arial" w:hAnsi="Arial" w:cs="Arial"/>
          <w:lang w:val="mk-MK"/>
        </w:rPr>
        <w:t xml:space="preserve"> </w:t>
      </w:r>
      <w:r w:rsidR="004F2296" w:rsidRPr="00DF6313">
        <w:rPr>
          <w:rFonts w:ascii="Arial" w:hAnsi="Arial" w:cs="Arial"/>
          <w:lang w:val="mk-MK"/>
        </w:rPr>
        <w:t>и</w:t>
      </w:r>
      <w:r w:rsidR="00DF6313" w:rsidRPr="00DF6313">
        <w:rPr>
          <w:rFonts w:ascii="Arial" w:hAnsi="Arial" w:cs="Arial"/>
          <w:lang w:val="mk-MK"/>
        </w:rPr>
        <w:t xml:space="preserve"> </w:t>
      </w:r>
      <w:r w:rsidR="004F2296" w:rsidRPr="00DF6313">
        <w:rPr>
          <w:rFonts w:ascii="Arial" w:hAnsi="Arial" w:cs="Arial"/>
          <w:lang w:val="mk-MK"/>
        </w:rPr>
        <w:t>голема</w:t>
      </w:r>
      <w:r w:rsidR="00DF6313" w:rsidRPr="00DF6313">
        <w:rPr>
          <w:rFonts w:ascii="Arial" w:hAnsi="Arial" w:cs="Arial"/>
          <w:lang w:val="mk-MK"/>
        </w:rPr>
        <w:t xml:space="preserve"> </w:t>
      </w:r>
      <w:r w:rsidR="004F2296" w:rsidRPr="00DF6313">
        <w:rPr>
          <w:rFonts w:ascii="Arial" w:hAnsi="Arial" w:cs="Arial"/>
          <w:lang w:val="mk-MK"/>
        </w:rPr>
        <w:t>етичка</w:t>
      </w:r>
      <w:r w:rsidR="00DF6313" w:rsidRPr="00DF6313">
        <w:rPr>
          <w:rFonts w:ascii="Arial" w:hAnsi="Arial" w:cs="Arial"/>
          <w:lang w:val="mk-MK"/>
        </w:rPr>
        <w:t xml:space="preserve"> </w:t>
      </w:r>
      <w:r w:rsidR="004F2296" w:rsidRPr="00DF6313">
        <w:rPr>
          <w:rFonts w:ascii="Arial" w:hAnsi="Arial" w:cs="Arial"/>
          <w:lang w:val="mk-MK"/>
        </w:rPr>
        <w:t>димензија</w:t>
      </w:r>
      <w:r w:rsidR="00DF6313" w:rsidRPr="00DF6313">
        <w:rPr>
          <w:rFonts w:ascii="Arial" w:hAnsi="Arial" w:cs="Arial"/>
          <w:lang w:val="mk-MK"/>
        </w:rPr>
        <w:t xml:space="preserve">, </w:t>
      </w:r>
      <w:r w:rsidR="004F2296" w:rsidRPr="00DF6313">
        <w:rPr>
          <w:rFonts w:ascii="Arial" w:hAnsi="Arial" w:cs="Arial"/>
          <w:lang w:val="mk-MK"/>
        </w:rPr>
        <w:t>која</w:t>
      </w:r>
      <w:r w:rsidR="00DF6313" w:rsidRPr="00DF6313">
        <w:rPr>
          <w:rFonts w:ascii="Arial" w:hAnsi="Arial" w:cs="Arial"/>
          <w:lang w:val="mk-MK"/>
        </w:rPr>
        <w:t xml:space="preserve"> </w:t>
      </w:r>
      <w:r w:rsidR="004F2296" w:rsidRPr="00DF6313">
        <w:rPr>
          <w:rFonts w:ascii="Arial" w:hAnsi="Arial" w:cs="Arial"/>
          <w:lang w:val="mk-MK"/>
        </w:rPr>
        <w:t>може</w:t>
      </w:r>
      <w:r w:rsidR="00DF6313" w:rsidRPr="00DF6313">
        <w:rPr>
          <w:rFonts w:ascii="Arial" w:hAnsi="Arial" w:cs="Arial"/>
          <w:lang w:val="mk-MK"/>
        </w:rPr>
        <w:t xml:space="preserve"> </w:t>
      </w:r>
      <w:r w:rsidR="004F2296" w:rsidRPr="00DF6313">
        <w:rPr>
          <w:rFonts w:ascii="Arial" w:hAnsi="Arial" w:cs="Arial"/>
          <w:lang w:val="mk-MK"/>
        </w:rPr>
        <w:t>позитивно</w:t>
      </w:r>
      <w:r w:rsidR="00DF6313" w:rsidRPr="00DF6313">
        <w:rPr>
          <w:rFonts w:ascii="Arial" w:hAnsi="Arial" w:cs="Arial"/>
          <w:lang w:val="mk-MK"/>
        </w:rPr>
        <w:t xml:space="preserve"> </w:t>
      </w:r>
      <w:r w:rsidR="004F2296" w:rsidRPr="00DF6313">
        <w:rPr>
          <w:rFonts w:ascii="Arial" w:hAnsi="Arial" w:cs="Arial"/>
          <w:lang w:val="mk-MK"/>
        </w:rPr>
        <w:t>да</w:t>
      </w:r>
      <w:r w:rsidR="00DF6313" w:rsidRPr="00DF6313">
        <w:rPr>
          <w:rFonts w:ascii="Arial" w:hAnsi="Arial" w:cs="Arial"/>
          <w:lang w:val="mk-MK"/>
        </w:rPr>
        <w:t xml:space="preserve"> </w:t>
      </w:r>
      <w:r w:rsidR="004F2296" w:rsidRPr="00DF6313">
        <w:rPr>
          <w:rFonts w:ascii="Arial" w:hAnsi="Arial" w:cs="Arial"/>
          <w:lang w:val="mk-MK"/>
        </w:rPr>
        <w:t>делува</w:t>
      </w:r>
      <w:r w:rsidR="00DF6313" w:rsidRPr="00DF6313">
        <w:rPr>
          <w:rFonts w:ascii="Arial" w:hAnsi="Arial" w:cs="Arial"/>
          <w:lang w:val="mk-MK"/>
        </w:rPr>
        <w:t xml:space="preserve"> </w:t>
      </w:r>
      <w:r w:rsidR="004F2296" w:rsidRPr="00DF6313">
        <w:rPr>
          <w:rFonts w:ascii="Arial" w:hAnsi="Arial" w:cs="Arial"/>
          <w:lang w:val="mk-MK"/>
        </w:rPr>
        <w:t>кај</w:t>
      </w:r>
      <w:r w:rsidR="00DF6313" w:rsidRPr="00DF6313">
        <w:rPr>
          <w:rFonts w:ascii="Arial" w:hAnsi="Arial" w:cs="Arial"/>
          <w:lang w:val="mk-MK"/>
        </w:rPr>
        <w:t xml:space="preserve"> </w:t>
      </w:r>
      <w:r w:rsidR="004F2296" w:rsidRPr="00DF6313">
        <w:rPr>
          <w:rFonts w:ascii="Arial" w:hAnsi="Arial" w:cs="Arial"/>
          <w:lang w:val="mk-MK"/>
        </w:rPr>
        <w:t>луѓето</w:t>
      </w:r>
      <w:r w:rsidR="00DF6313" w:rsidRPr="00DF6313">
        <w:rPr>
          <w:rFonts w:ascii="Arial" w:hAnsi="Arial" w:cs="Arial"/>
          <w:lang w:val="mk-MK"/>
        </w:rPr>
        <w:t xml:space="preserve"> </w:t>
      </w:r>
      <w:r w:rsidR="004F2296" w:rsidRPr="00DF6313">
        <w:rPr>
          <w:rFonts w:ascii="Arial" w:hAnsi="Arial" w:cs="Arial"/>
          <w:lang w:val="mk-MK"/>
        </w:rPr>
        <w:t>да</w:t>
      </w:r>
      <w:r w:rsidR="00DF6313" w:rsidRPr="00DF6313">
        <w:rPr>
          <w:rFonts w:ascii="Arial" w:hAnsi="Arial" w:cs="Arial"/>
          <w:lang w:val="mk-MK"/>
        </w:rPr>
        <w:t xml:space="preserve"> </w:t>
      </w:r>
      <w:r w:rsidR="004F2296" w:rsidRPr="00DF6313">
        <w:rPr>
          <w:rFonts w:ascii="Arial" w:hAnsi="Arial" w:cs="Arial"/>
          <w:lang w:val="mk-MK"/>
        </w:rPr>
        <w:t>прават</w:t>
      </w:r>
      <w:r w:rsidR="00DF6313" w:rsidRPr="00DF6313">
        <w:rPr>
          <w:rFonts w:ascii="Arial" w:hAnsi="Arial" w:cs="Arial"/>
          <w:lang w:val="mk-MK"/>
        </w:rPr>
        <w:t xml:space="preserve"> </w:t>
      </w:r>
      <w:r w:rsidR="004F2296" w:rsidRPr="00DF6313">
        <w:rPr>
          <w:rFonts w:ascii="Arial" w:hAnsi="Arial" w:cs="Arial"/>
          <w:lang w:val="mk-MK"/>
        </w:rPr>
        <w:t>добри</w:t>
      </w:r>
      <w:r w:rsidR="00DF6313" w:rsidRPr="00DF6313">
        <w:rPr>
          <w:rFonts w:ascii="Arial" w:hAnsi="Arial" w:cs="Arial"/>
          <w:lang w:val="mk-MK"/>
        </w:rPr>
        <w:t xml:space="preserve"> </w:t>
      </w:r>
      <w:r w:rsidR="004F2296" w:rsidRPr="00DF6313">
        <w:rPr>
          <w:rFonts w:ascii="Arial" w:hAnsi="Arial" w:cs="Arial"/>
          <w:lang w:val="mk-MK"/>
        </w:rPr>
        <w:t>дела</w:t>
      </w:r>
      <w:r w:rsidR="009471B3">
        <w:rPr>
          <w:rFonts w:ascii="Arial" w:hAnsi="Arial" w:cs="Arial"/>
          <w:lang w:val="mk-MK"/>
        </w:rPr>
        <w:t xml:space="preserve">. Но, Ерџан Топаџа, влијателен човек од округот Коџаели, го означи овој гест како убав пример </w:t>
      </w:r>
      <w:r w:rsidR="004474A2">
        <w:rPr>
          <w:rFonts w:ascii="Arial" w:hAnsi="Arial" w:cs="Arial"/>
          <w:lang w:val="mk-MK"/>
        </w:rPr>
        <w:t>за филантропија на турскиот народ по кој треба да тргнат и останатите</w:t>
      </w:r>
      <w:r w:rsidR="00A842B3">
        <w:rPr>
          <w:rFonts w:ascii="Arial" w:hAnsi="Arial" w:cs="Arial"/>
          <w:lang w:val="mk-MK"/>
        </w:rPr>
        <w:t xml:space="preserve"> политички преставници (политичари)</w:t>
      </w:r>
      <w:r w:rsidR="004474A2">
        <w:rPr>
          <w:rFonts w:ascii="Arial" w:hAnsi="Arial" w:cs="Arial"/>
          <w:lang w:val="mk-MK"/>
        </w:rPr>
        <w:t>.</w:t>
      </w:r>
    </w:p>
    <w:p w:rsidR="009072E0" w:rsidRPr="00CD43DF" w:rsidRDefault="00736014" w:rsidP="00045C91">
      <w:pPr>
        <w:spacing w:line="360" w:lineRule="auto"/>
        <w:ind w:firstLine="720"/>
        <w:jc w:val="both"/>
        <w:rPr>
          <w:rFonts w:ascii="Arial" w:hAnsi="Arial" w:cs="Arial"/>
          <w:lang w:val="ru-RU"/>
        </w:rPr>
      </w:pPr>
      <w:r w:rsidRPr="00DF6313">
        <w:rPr>
          <w:rFonts w:ascii="Arial" w:hAnsi="Arial" w:cs="Arial"/>
          <w:lang w:val="mk-MK"/>
        </w:rPr>
        <w:t>ФК</w:t>
      </w:r>
      <w:r w:rsidR="00DF6313" w:rsidRPr="00DF6313">
        <w:rPr>
          <w:rFonts w:ascii="Arial" w:hAnsi="Arial" w:cs="Arial"/>
          <w:lang w:val="mk-MK"/>
        </w:rPr>
        <w:t xml:space="preserve"> </w:t>
      </w:r>
      <w:r w:rsidRPr="00DF6313">
        <w:rPr>
          <w:rFonts w:ascii="Arial" w:hAnsi="Arial" w:cs="Arial"/>
          <w:lang w:val="mk-MK"/>
        </w:rPr>
        <w:t>Арсенал</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оддолжи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своите</w:t>
      </w:r>
      <w:r w:rsidR="00DF6313" w:rsidRPr="00DF6313">
        <w:rPr>
          <w:rFonts w:ascii="Arial" w:hAnsi="Arial" w:cs="Arial"/>
          <w:lang w:val="mk-MK"/>
        </w:rPr>
        <w:t xml:space="preserve"> </w:t>
      </w:r>
      <w:r w:rsidR="00DF6313" w:rsidRPr="00CD43DF">
        <w:rPr>
          <w:rFonts w:ascii="Arial" w:hAnsi="Arial" w:cs="Arial"/>
          <w:lang w:val="ru-RU"/>
        </w:rPr>
        <w:t xml:space="preserve">верни </w:t>
      </w:r>
      <w:r w:rsidRPr="00DF6313">
        <w:rPr>
          <w:rFonts w:ascii="Arial" w:hAnsi="Arial" w:cs="Arial"/>
          <w:lang w:val="mk-MK"/>
        </w:rPr>
        <w:t>навивачи</w:t>
      </w:r>
      <w:r w:rsidR="00DF6313" w:rsidRPr="00DF6313">
        <w:rPr>
          <w:rFonts w:ascii="Arial" w:hAnsi="Arial" w:cs="Arial"/>
          <w:lang w:val="mk-MK"/>
        </w:rPr>
        <w:t xml:space="preserve"> </w:t>
      </w:r>
      <w:r w:rsidR="00771BEE">
        <w:rPr>
          <w:rFonts w:ascii="Arial" w:hAnsi="Arial" w:cs="Arial"/>
          <w:lang w:val="mk-MK"/>
        </w:rPr>
        <w:t xml:space="preserve">за лошата игра и лошиот резултат (пораз од 8:2)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допатуваа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дерби</w:t>
      </w:r>
      <w:r w:rsidR="00DF6313" w:rsidRPr="00DF6313">
        <w:rPr>
          <w:rFonts w:ascii="Arial" w:hAnsi="Arial" w:cs="Arial"/>
          <w:lang w:val="mk-MK"/>
        </w:rPr>
        <w:t xml:space="preserve"> </w:t>
      </w:r>
      <w:r w:rsidRPr="00DF6313">
        <w:rPr>
          <w:rFonts w:ascii="Arial" w:hAnsi="Arial" w:cs="Arial"/>
          <w:lang w:val="mk-MK"/>
        </w:rPr>
        <w:t>натпреварот</w:t>
      </w:r>
      <w:r w:rsidR="00DF6313" w:rsidRPr="00DF6313">
        <w:rPr>
          <w:rFonts w:ascii="Arial" w:hAnsi="Arial" w:cs="Arial"/>
          <w:lang w:val="mk-MK"/>
        </w:rPr>
        <w:t xml:space="preserve"> </w:t>
      </w:r>
      <w:r w:rsidR="00850308" w:rsidRPr="00DF6313">
        <w:rPr>
          <w:rFonts w:ascii="Arial" w:hAnsi="Arial" w:cs="Arial"/>
          <w:lang w:val="mk-MK"/>
        </w:rPr>
        <w:t>со</w:t>
      </w:r>
      <w:r w:rsidR="00DF6313" w:rsidRPr="00DF6313">
        <w:rPr>
          <w:rFonts w:ascii="Arial" w:hAnsi="Arial" w:cs="Arial"/>
          <w:lang w:val="mk-MK"/>
        </w:rPr>
        <w:t xml:space="preserve"> </w:t>
      </w:r>
      <w:r w:rsidR="00850308" w:rsidRPr="00DF6313">
        <w:rPr>
          <w:rFonts w:ascii="Arial" w:hAnsi="Arial" w:cs="Arial"/>
          <w:lang w:val="mk-MK"/>
        </w:rPr>
        <w:t>ФК</w:t>
      </w:r>
      <w:r w:rsidR="00DF6313" w:rsidRPr="00DF6313">
        <w:rPr>
          <w:rFonts w:ascii="Arial" w:hAnsi="Arial" w:cs="Arial"/>
          <w:lang w:val="mk-MK"/>
        </w:rPr>
        <w:t xml:space="preserve"> </w:t>
      </w:r>
      <w:r w:rsidR="00850308" w:rsidRPr="00DF6313">
        <w:rPr>
          <w:rFonts w:ascii="Arial" w:hAnsi="Arial" w:cs="Arial"/>
          <w:lang w:val="mk-MK"/>
        </w:rPr>
        <w:t>Манчестер</w:t>
      </w:r>
      <w:r w:rsidR="00DF6313" w:rsidRPr="00DF6313">
        <w:rPr>
          <w:rFonts w:ascii="Arial" w:hAnsi="Arial" w:cs="Arial"/>
          <w:lang w:val="mk-MK"/>
        </w:rPr>
        <w:t xml:space="preserve"> </w:t>
      </w:r>
      <w:r w:rsidR="00850308" w:rsidRPr="00DF6313">
        <w:rPr>
          <w:rFonts w:ascii="Arial" w:hAnsi="Arial" w:cs="Arial"/>
          <w:lang w:val="mk-MK"/>
        </w:rPr>
        <w:t>Јунајтед</w:t>
      </w:r>
      <w:r w:rsidR="00DF6313" w:rsidRPr="00DF6313">
        <w:rPr>
          <w:rFonts w:ascii="Arial" w:hAnsi="Arial" w:cs="Arial"/>
          <w:lang w:val="mk-MK"/>
        </w:rPr>
        <w:t xml:space="preserve"> </w:t>
      </w:r>
      <w:r w:rsidR="00850308" w:rsidRPr="00DF6313">
        <w:rPr>
          <w:rFonts w:ascii="Arial" w:hAnsi="Arial" w:cs="Arial"/>
          <w:lang w:val="mk-MK"/>
        </w:rPr>
        <w:t>во</w:t>
      </w:r>
      <w:r w:rsidR="00DF6313" w:rsidRPr="00DF6313">
        <w:rPr>
          <w:rFonts w:ascii="Arial" w:hAnsi="Arial" w:cs="Arial"/>
          <w:lang w:val="mk-MK"/>
        </w:rPr>
        <w:t xml:space="preserve"> </w:t>
      </w:r>
      <w:r w:rsidR="00850308" w:rsidRPr="00DF6313">
        <w:rPr>
          <w:rFonts w:ascii="Arial" w:hAnsi="Arial" w:cs="Arial"/>
          <w:lang w:val="mk-MK"/>
        </w:rPr>
        <w:t>Манчестер</w:t>
      </w:r>
      <w:r w:rsidR="00DF6313" w:rsidRPr="00DF6313">
        <w:rPr>
          <w:rFonts w:ascii="Arial" w:hAnsi="Arial" w:cs="Arial"/>
          <w:lang w:val="mk-MK"/>
        </w:rPr>
        <w:t xml:space="preserve">, </w:t>
      </w:r>
      <w:r w:rsidR="00850308" w:rsidRPr="00DF6313">
        <w:rPr>
          <w:rFonts w:ascii="Arial" w:hAnsi="Arial" w:cs="Arial"/>
          <w:lang w:val="mk-MK"/>
        </w:rPr>
        <w:t>во</w:t>
      </w:r>
      <w:r w:rsidR="00DF6313" w:rsidRPr="00DF6313">
        <w:rPr>
          <w:rFonts w:ascii="Arial" w:hAnsi="Arial" w:cs="Arial"/>
          <w:lang w:val="mk-MK"/>
        </w:rPr>
        <w:t xml:space="preserve"> </w:t>
      </w:r>
      <w:r w:rsidR="00850308" w:rsidRPr="00DF6313">
        <w:rPr>
          <w:rFonts w:ascii="Arial" w:hAnsi="Arial" w:cs="Arial"/>
          <w:lang w:val="mk-MK"/>
        </w:rPr>
        <w:t>знак</w:t>
      </w:r>
      <w:r w:rsidR="00DF6313" w:rsidRPr="00DF6313">
        <w:rPr>
          <w:rFonts w:ascii="Arial" w:hAnsi="Arial" w:cs="Arial"/>
          <w:lang w:val="mk-MK"/>
        </w:rPr>
        <w:t xml:space="preserve"> </w:t>
      </w:r>
      <w:r w:rsidR="00850308" w:rsidRPr="00DF6313">
        <w:rPr>
          <w:rFonts w:ascii="Arial" w:hAnsi="Arial" w:cs="Arial"/>
          <w:lang w:val="mk-MK"/>
        </w:rPr>
        <w:t>на</w:t>
      </w:r>
      <w:r w:rsidR="00DF6313" w:rsidRPr="00DF6313">
        <w:rPr>
          <w:rFonts w:ascii="Arial" w:hAnsi="Arial" w:cs="Arial"/>
          <w:lang w:val="mk-MK"/>
        </w:rPr>
        <w:t xml:space="preserve"> </w:t>
      </w:r>
      <w:r w:rsidR="00850308" w:rsidRPr="00DF6313">
        <w:rPr>
          <w:rFonts w:ascii="Arial" w:hAnsi="Arial" w:cs="Arial"/>
          <w:lang w:val="mk-MK"/>
        </w:rPr>
        <w:t>благодарност</w:t>
      </w:r>
      <w:r w:rsidR="00DF6313" w:rsidRPr="00DF6313">
        <w:rPr>
          <w:rFonts w:ascii="Arial" w:hAnsi="Arial" w:cs="Arial"/>
          <w:lang w:val="mk-MK"/>
        </w:rPr>
        <w:t xml:space="preserve"> </w:t>
      </w:r>
      <w:r w:rsidR="00850308" w:rsidRPr="00DF6313">
        <w:rPr>
          <w:rFonts w:ascii="Arial" w:hAnsi="Arial" w:cs="Arial"/>
          <w:lang w:val="mk-MK"/>
        </w:rPr>
        <w:t>и</w:t>
      </w:r>
      <w:r w:rsidR="00DF6313" w:rsidRPr="00DF6313">
        <w:rPr>
          <w:rFonts w:ascii="Arial" w:hAnsi="Arial" w:cs="Arial"/>
          <w:lang w:val="mk-MK"/>
        </w:rPr>
        <w:t xml:space="preserve"> </w:t>
      </w:r>
      <w:r w:rsidR="00850308" w:rsidRPr="00DF6313">
        <w:rPr>
          <w:rFonts w:ascii="Arial" w:hAnsi="Arial" w:cs="Arial"/>
          <w:lang w:val="mk-MK"/>
        </w:rPr>
        <w:t>приз</w:t>
      </w:r>
      <w:r w:rsidR="00B74E2E" w:rsidRPr="00DF6313">
        <w:rPr>
          <w:rFonts w:ascii="Arial" w:hAnsi="Arial" w:cs="Arial"/>
          <w:lang w:val="mk-MK"/>
        </w:rPr>
        <w:t>нание</w:t>
      </w:r>
      <w:r w:rsidR="00DF6313" w:rsidRPr="00DF6313">
        <w:rPr>
          <w:rFonts w:ascii="Arial" w:hAnsi="Arial" w:cs="Arial"/>
          <w:lang w:val="mk-MK"/>
        </w:rPr>
        <w:t xml:space="preserve"> </w:t>
      </w:r>
      <w:r w:rsidR="00B74E2E" w:rsidRPr="00DF6313">
        <w:rPr>
          <w:rFonts w:ascii="Arial" w:hAnsi="Arial" w:cs="Arial"/>
          <w:lang w:val="mk-MK"/>
        </w:rPr>
        <w:t>кон</w:t>
      </w:r>
      <w:r w:rsidR="00DF6313" w:rsidRPr="00DF6313">
        <w:rPr>
          <w:rFonts w:ascii="Arial" w:hAnsi="Arial" w:cs="Arial"/>
          <w:lang w:val="mk-MK"/>
        </w:rPr>
        <w:t xml:space="preserve"> </w:t>
      </w:r>
      <w:r w:rsidR="00B74E2E" w:rsidRPr="00DF6313">
        <w:rPr>
          <w:rFonts w:ascii="Arial" w:hAnsi="Arial" w:cs="Arial"/>
          <w:lang w:val="mk-MK"/>
        </w:rPr>
        <w:t>нив</w:t>
      </w:r>
      <w:r w:rsidR="00DF6313" w:rsidRPr="00DF6313">
        <w:rPr>
          <w:rFonts w:ascii="Arial" w:hAnsi="Arial" w:cs="Arial"/>
          <w:lang w:val="mk-MK"/>
        </w:rPr>
        <w:t xml:space="preserve"> </w:t>
      </w:r>
      <w:r w:rsidR="00850308" w:rsidRPr="00DF6313">
        <w:rPr>
          <w:rFonts w:ascii="Arial" w:hAnsi="Arial" w:cs="Arial"/>
          <w:lang w:val="mk-MK"/>
        </w:rPr>
        <w:t>одлучи</w:t>
      </w:r>
      <w:r w:rsidR="00DF6313" w:rsidRPr="00DF6313">
        <w:rPr>
          <w:rFonts w:ascii="Arial" w:hAnsi="Arial" w:cs="Arial"/>
          <w:lang w:val="mk-MK"/>
        </w:rPr>
        <w:t xml:space="preserve"> </w:t>
      </w:r>
      <w:r w:rsidR="00850308" w:rsidRPr="00DF6313">
        <w:rPr>
          <w:rFonts w:ascii="Arial" w:hAnsi="Arial" w:cs="Arial"/>
          <w:lang w:val="mk-MK"/>
        </w:rPr>
        <w:t>да</w:t>
      </w:r>
      <w:r w:rsidR="00DF6313" w:rsidRPr="00DF6313">
        <w:rPr>
          <w:rFonts w:ascii="Arial" w:hAnsi="Arial" w:cs="Arial"/>
          <w:lang w:val="mk-MK"/>
        </w:rPr>
        <w:t xml:space="preserve"> </w:t>
      </w:r>
      <w:r w:rsidR="00850308" w:rsidRPr="00DF6313">
        <w:rPr>
          <w:rFonts w:ascii="Arial" w:hAnsi="Arial" w:cs="Arial"/>
          <w:lang w:val="mk-MK"/>
        </w:rPr>
        <w:t>им</w:t>
      </w:r>
      <w:r w:rsidR="00DF6313" w:rsidRPr="00DF6313">
        <w:rPr>
          <w:rFonts w:ascii="Arial" w:hAnsi="Arial" w:cs="Arial"/>
          <w:lang w:val="mk-MK"/>
        </w:rPr>
        <w:t xml:space="preserve"> </w:t>
      </w:r>
      <w:r w:rsidR="00850308" w:rsidRPr="00DF6313">
        <w:rPr>
          <w:rFonts w:ascii="Arial" w:hAnsi="Arial" w:cs="Arial"/>
          <w:lang w:val="mk-MK"/>
        </w:rPr>
        <w:t>овозможи</w:t>
      </w:r>
      <w:r w:rsidR="00DF6313" w:rsidRPr="00DF6313">
        <w:rPr>
          <w:rFonts w:ascii="Arial" w:hAnsi="Arial" w:cs="Arial"/>
          <w:lang w:val="mk-MK"/>
        </w:rPr>
        <w:t xml:space="preserve"> </w:t>
      </w:r>
      <w:r w:rsidR="00850308" w:rsidRPr="00DF6313">
        <w:rPr>
          <w:rFonts w:ascii="Arial" w:hAnsi="Arial" w:cs="Arial"/>
          <w:lang w:val="mk-MK"/>
        </w:rPr>
        <w:t>на</w:t>
      </w:r>
      <w:r w:rsidR="00DF6313" w:rsidRPr="00DF6313">
        <w:rPr>
          <w:rFonts w:ascii="Arial" w:hAnsi="Arial" w:cs="Arial"/>
          <w:lang w:val="mk-MK"/>
        </w:rPr>
        <w:t xml:space="preserve"> </w:t>
      </w:r>
      <w:r w:rsidR="00B74E2E" w:rsidRPr="00DF6313">
        <w:rPr>
          <w:rFonts w:ascii="Arial" w:hAnsi="Arial" w:cs="Arial"/>
          <w:lang w:val="mk-MK"/>
        </w:rPr>
        <w:t>сите</w:t>
      </w:r>
      <w:r w:rsidR="00DF6313" w:rsidRPr="00DF6313">
        <w:rPr>
          <w:rFonts w:ascii="Arial" w:hAnsi="Arial" w:cs="Arial"/>
          <w:lang w:val="mk-MK"/>
        </w:rPr>
        <w:t xml:space="preserve"> </w:t>
      </w:r>
      <w:r w:rsidR="00B74E2E" w:rsidRPr="00DF6313">
        <w:rPr>
          <w:rFonts w:ascii="Arial" w:hAnsi="Arial" w:cs="Arial"/>
          <w:lang w:val="mk-MK"/>
        </w:rPr>
        <w:t>навивачи</w:t>
      </w:r>
      <w:r w:rsidR="00DF6313" w:rsidRPr="00DF6313">
        <w:rPr>
          <w:rFonts w:ascii="Arial" w:hAnsi="Arial" w:cs="Arial"/>
          <w:lang w:val="mk-MK"/>
        </w:rPr>
        <w:t xml:space="preserve"> </w:t>
      </w:r>
      <w:r w:rsidR="00B74E2E" w:rsidRPr="00DF6313">
        <w:rPr>
          <w:rFonts w:ascii="Arial" w:hAnsi="Arial" w:cs="Arial"/>
          <w:lang w:val="mk-MK"/>
        </w:rPr>
        <w:t>што</w:t>
      </w:r>
      <w:r w:rsidR="00DF6313" w:rsidRPr="00DF6313">
        <w:rPr>
          <w:rFonts w:ascii="Arial" w:hAnsi="Arial" w:cs="Arial"/>
          <w:lang w:val="mk-MK"/>
        </w:rPr>
        <w:t xml:space="preserve"> </w:t>
      </w:r>
      <w:r w:rsidR="00B74E2E" w:rsidRPr="00DF6313">
        <w:rPr>
          <w:rFonts w:ascii="Arial" w:hAnsi="Arial" w:cs="Arial"/>
          <w:lang w:val="mk-MK"/>
        </w:rPr>
        <w:t>присуствуваа</w:t>
      </w:r>
      <w:r w:rsidR="00DF6313" w:rsidRPr="00DF6313">
        <w:rPr>
          <w:rFonts w:ascii="Arial" w:hAnsi="Arial" w:cs="Arial"/>
          <w:lang w:val="mk-MK"/>
        </w:rPr>
        <w:t xml:space="preserve"> </w:t>
      </w:r>
      <w:r w:rsidR="00B74E2E" w:rsidRPr="00DF6313">
        <w:rPr>
          <w:rFonts w:ascii="Arial" w:hAnsi="Arial" w:cs="Arial"/>
          <w:lang w:val="mk-MK"/>
        </w:rPr>
        <w:t>на</w:t>
      </w:r>
      <w:r w:rsidR="00DF6313" w:rsidRPr="00DF6313">
        <w:rPr>
          <w:rFonts w:ascii="Arial" w:hAnsi="Arial" w:cs="Arial"/>
          <w:lang w:val="mk-MK"/>
        </w:rPr>
        <w:t xml:space="preserve"> </w:t>
      </w:r>
      <w:r w:rsidR="00B74E2E" w:rsidRPr="00DF6313">
        <w:rPr>
          <w:rFonts w:ascii="Arial" w:hAnsi="Arial" w:cs="Arial"/>
          <w:lang w:val="mk-MK"/>
        </w:rPr>
        <w:t>натпреварот</w:t>
      </w:r>
      <w:r w:rsidR="00DF6313" w:rsidRPr="00DF6313">
        <w:rPr>
          <w:rFonts w:ascii="Arial" w:hAnsi="Arial" w:cs="Arial"/>
          <w:lang w:val="mk-MK"/>
        </w:rPr>
        <w:t xml:space="preserve"> </w:t>
      </w:r>
      <w:r w:rsidR="00B74E2E" w:rsidRPr="00DF6313">
        <w:rPr>
          <w:rFonts w:ascii="Arial" w:hAnsi="Arial" w:cs="Arial"/>
          <w:lang w:val="mk-MK"/>
        </w:rPr>
        <w:t>со</w:t>
      </w:r>
      <w:r w:rsidR="00DF6313" w:rsidRPr="00DF6313">
        <w:rPr>
          <w:rFonts w:ascii="Arial" w:hAnsi="Arial" w:cs="Arial"/>
          <w:lang w:val="mk-MK"/>
        </w:rPr>
        <w:t xml:space="preserve"> </w:t>
      </w:r>
      <w:r w:rsidR="00B74E2E" w:rsidRPr="00DF6313">
        <w:rPr>
          <w:rFonts w:ascii="Arial" w:hAnsi="Arial" w:cs="Arial"/>
          <w:lang w:val="mk-MK"/>
        </w:rPr>
        <w:t>Манчестер</w:t>
      </w:r>
      <w:r w:rsidR="00DF6313" w:rsidRPr="00DF6313">
        <w:rPr>
          <w:rFonts w:ascii="Arial" w:hAnsi="Arial" w:cs="Arial"/>
          <w:lang w:val="mk-MK"/>
        </w:rPr>
        <w:t xml:space="preserve"> </w:t>
      </w:r>
      <w:r w:rsidR="00B74E2E" w:rsidRPr="00DF6313">
        <w:rPr>
          <w:rFonts w:ascii="Arial" w:hAnsi="Arial" w:cs="Arial"/>
          <w:lang w:val="mk-MK"/>
        </w:rPr>
        <w:t>Јунајтед</w:t>
      </w:r>
      <w:r w:rsidR="00DF6313" w:rsidRPr="00DF6313">
        <w:rPr>
          <w:rFonts w:ascii="Arial" w:hAnsi="Arial" w:cs="Arial"/>
          <w:lang w:val="mk-MK"/>
        </w:rPr>
        <w:t xml:space="preserve"> (3.000 </w:t>
      </w:r>
      <w:r w:rsidR="00850308" w:rsidRPr="00DF6313">
        <w:rPr>
          <w:rFonts w:ascii="Arial" w:hAnsi="Arial" w:cs="Arial"/>
          <w:lang w:val="mk-MK"/>
        </w:rPr>
        <w:t>навивачи</w:t>
      </w:r>
      <w:r w:rsidR="00DF6313" w:rsidRPr="00DF6313">
        <w:rPr>
          <w:rFonts w:ascii="Arial" w:hAnsi="Arial" w:cs="Arial"/>
          <w:lang w:val="mk-MK"/>
        </w:rPr>
        <w:t xml:space="preserve">) </w:t>
      </w:r>
      <w:r w:rsidR="00850308" w:rsidRPr="00DF6313">
        <w:rPr>
          <w:rFonts w:ascii="Arial" w:hAnsi="Arial" w:cs="Arial"/>
          <w:lang w:val="mk-MK"/>
        </w:rPr>
        <w:t>да</w:t>
      </w:r>
      <w:r w:rsidR="00DF6313" w:rsidRPr="00DF6313">
        <w:rPr>
          <w:rFonts w:ascii="Arial" w:hAnsi="Arial" w:cs="Arial"/>
          <w:lang w:val="mk-MK"/>
        </w:rPr>
        <w:t xml:space="preserve"> </w:t>
      </w:r>
      <w:r w:rsidR="00850308" w:rsidRPr="00DF6313">
        <w:rPr>
          <w:rFonts w:ascii="Arial" w:hAnsi="Arial" w:cs="Arial"/>
          <w:lang w:val="mk-MK"/>
        </w:rPr>
        <w:t>присуствуваат</w:t>
      </w:r>
      <w:r w:rsidR="00DF6313" w:rsidRPr="00DF6313">
        <w:rPr>
          <w:rFonts w:ascii="Arial" w:hAnsi="Arial" w:cs="Arial"/>
          <w:lang w:val="mk-MK"/>
        </w:rPr>
        <w:t xml:space="preserve"> </w:t>
      </w:r>
      <w:r w:rsidR="00850308" w:rsidRPr="00DF6313">
        <w:rPr>
          <w:rFonts w:ascii="Arial" w:hAnsi="Arial" w:cs="Arial"/>
          <w:lang w:val="mk-MK"/>
        </w:rPr>
        <w:t>бесплатно</w:t>
      </w:r>
      <w:r w:rsidR="00DF6313" w:rsidRPr="00DF6313">
        <w:rPr>
          <w:rFonts w:ascii="Arial" w:hAnsi="Arial" w:cs="Arial"/>
          <w:lang w:val="mk-MK"/>
        </w:rPr>
        <w:t xml:space="preserve"> </w:t>
      </w:r>
      <w:r w:rsidR="00850308" w:rsidRPr="00DF6313">
        <w:rPr>
          <w:rFonts w:ascii="Arial" w:hAnsi="Arial" w:cs="Arial"/>
          <w:lang w:val="mk-MK"/>
        </w:rPr>
        <w:t>на</w:t>
      </w:r>
      <w:r w:rsidR="00DF6313" w:rsidRPr="00DF6313">
        <w:rPr>
          <w:rFonts w:ascii="Arial" w:hAnsi="Arial" w:cs="Arial"/>
          <w:lang w:val="mk-MK"/>
        </w:rPr>
        <w:t xml:space="preserve"> </w:t>
      </w:r>
      <w:r w:rsidR="00850308" w:rsidRPr="00DF6313">
        <w:rPr>
          <w:rFonts w:ascii="Arial" w:hAnsi="Arial" w:cs="Arial"/>
          <w:lang w:val="mk-MK"/>
        </w:rPr>
        <w:t>еден</w:t>
      </w:r>
      <w:r w:rsidR="00DF6313" w:rsidRPr="00DF6313">
        <w:rPr>
          <w:rFonts w:ascii="Arial" w:hAnsi="Arial" w:cs="Arial"/>
          <w:lang w:val="mk-MK"/>
        </w:rPr>
        <w:t xml:space="preserve"> </w:t>
      </w:r>
      <w:r w:rsidR="00850308" w:rsidRPr="00DF6313">
        <w:rPr>
          <w:rFonts w:ascii="Arial" w:hAnsi="Arial" w:cs="Arial"/>
          <w:lang w:val="mk-MK"/>
        </w:rPr>
        <w:t>натпревар</w:t>
      </w:r>
      <w:r w:rsidR="00DF6313" w:rsidRPr="00DF6313">
        <w:rPr>
          <w:rFonts w:ascii="Arial" w:hAnsi="Arial" w:cs="Arial"/>
          <w:lang w:val="mk-MK"/>
        </w:rPr>
        <w:t xml:space="preserve"> </w:t>
      </w:r>
      <w:r w:rsidR="00850308" w:rsidRPr="00DF6313">
        <w:rPr>
          <w:rFonts w:ascii="Arial" w:hAnsi="Arial" w:cs="Arial"/>
          <w:lang w:val="mk-MK"/>
        </w:rPr>
        <w:t>за</w:t>
      </w:r>
      <w:r w:rsidR="00DF6313" w:rsidRPr="00DF6313">
        <w:rPr>
          <w:rFonts w:ascii="Arial" w:hAnsi="Arial" w:cs="Arial"/>
          <w:lang w:val="mk-MK"/>
        </w:rPr>
        <w:t xml:space="preserve"> </w:t>
      </w:r>
      <w:r w:rsidR="00850308" w:rsidRPr="00DF6313">
        <w:rPr>
          <w:rFonts w:ascii="Arial" w:hAnsi="Arial" w:cs="Arial"/>
          <w:lang w:val="mk-MK"/>
        </w:rPr>
        <w:t>кои</w:t>
      </w:r>
      <w:r w:rsidR="00DF6313" w:rsidRPr="00DF6313">
        <w:rPr>
          <w:rFonts w:ascii="Arial" w:hAnsi="Arial" w:cs="Arial"/>
          <w:lang w:val="mk-MK"/>
        </w:rPr>
        <w:t xml:space="preserve"> </w:t>
      </w:r>
      <w:r w:rsidR="00850308" w:rsidRPr="00DF6313">
        <w:rPr>
          <w:rFonts w:ascii="Arial" w:hAnsi="Arial" w:cs="Arial"/>
          <w:lang w:val="mk-MK"/>
        </w:rPr>
        <w:t>што</w:t>
      </w:r>
      <w:r w:rsidR="00DF6313" w:rsidRPr="00DF6313">
        <w:rPr>
          <w:rFonts w:ascii="Arial" w:hAnsi="Arial" w:cs="Arial"/>
          <w:lang w:val="mk-MK"/>
        </w:rPr>
        <w:t xml:space="preserve"> </w:t>
      </w:r>
      <w:r w:rsidR="00850308" w:rsidRPr="00DF6313">
        <w:rPr>
          <w:rFonts w:ascii="Arial" w:hAnsi="Arial" w:cs="Arial"/>
          <w:lang w:val="mk-MK"/>
        </w:rPr>
        <w:t>тие</w:t>
      </w:r>
      <w:r w:rsidR="00DF6313" w:rsidRPr="00DF6313">
        <w:rPr>
          <w:rFonts w:ascii="Arial" w:hAnsi="Arial" w:cs="Arial"/>
          <w:lang w:val="mk-MK"/>
        </w:rPr>
        <w:t xml:space="preserve"> </w:t>
      </w:r>
      <w:r w:rsidR="00850308" w:rsidRPr="00DF6313">
        <w:rPr>
          <w:rFonts w:ascii="Arial" w:hAnsi="Arial" w:cs="Arial"/>
          <w:lang w:val="mk-MK"/>
        </w:rPr>
        <w:t>самите</w:t>
      </w:r>
      <w:r w:rsidR="00DF6313" w:rsidRPr="00DF6313">
        <w:rPr>
          <w:rFonts w:ascii="Arial" w:hAnsi="Arial" w:cs="Arial"/>
          <w:lang w:val="mk-MK"/>
        </w:rPr>
        <w:t xml:space="preserve"> </w:t>
      </w:r>
      <w:r w:rsidR="00850308" w:rsidRPr="00DF6313">
        <w:rPr>
          <w:rFonts w:ascii="Arial" w:hAnsi="Arial" w:cs="Arial"/>
          <w:lang w:val="mk-MK"/>
        </w:rPr>
        <w:t>ќе</w:t>
      </w:r>
      <w:r w:rsidR="00DF6313" w:rsidRPr="00DF6313">
        <w:rPr>
          <w:rFonts w:ascii="Arial" w:hAnsi="Arial" w:cs="Arial"/>
          <w:lang w:val="mk-MK"/>
        </w:rPr>
        <w:t xml:space="preserve"> </w:t>
      </w:r>
      <w:r w:rsidR="00850308" w:rsidRPr="00DF6313">
        <w:rPr>
          <w:rFonts w:ascii="Arial" w:hAnsi="Arial" w:cs="Arial"/>
          <w:lang w:val="mk-MK"/>
        </w:rPr>
        <w:t>одлучат</w:t>
      </w:r>
      <w:r w:rsidR="00DF6313" w:rsidRPr="00CD43DF">
        <w:rPr>
          <w:rFonts w:ascii="Arial" w:hAnsi="Arial" w:cs="Arial"/>
          <w:lang w:val="ru-RU"/>
        </w:rPr>
        <w:t xml:space="preserve">. </w:t>
      </w:r>
    </w:p>
    <w:p w:rsidR="009072E0" w:rsidRDefault="00705F68" w:rsidP="00045C91">
      <w:pPr>
        <w:spacing w:line="360" w:lineRule="auto"/>
        <w:ind w:firstLine="720"/>
        <w:jc w:val="both"/>
        <w:rPr>
          <w:rFonts w:ascii="Arial" w:hAnsi="Arial" w:cs="Arial"/>
          <w:lang w:val="mk-MK"/>
        </w:rPr>
      </w:pPr>
      <w:r w:rsidRPr="00DF6313">
        <w:rPr>
          <w:rFonts w:ascii="Arial" w:hAnsi="Arial" w:cs="Arial"/>
          <w:lang w:val="mk-MK"/>
        </w:rPr>
        <w:t>Меѓународната</w:t>
      </w:r>
      <w:r w:rsidR="00DF6313" w:rsidRPr="00DF6313">
        <w:rPr>
          <w:rFonts w:ascii="Arial" w:hAnsi="Arial" w:cs="Arial"/>
          <w:lang w:val="mk-MK"/>
        </w:rPr>
        <w:t xml:space="preserve"> </w:t>
      </w:r>
      <w:r w:rsidRPr="00DF6313">
        <w:rPr>
          <w:rFonts w:ascii="Arial" w:hAnsi="Arial" w:cs="Arial"/>
          <w:lang w:val="mk-MK"/>
        </w:rPr>
        <w:t>атлетска</w:t>
      </w:r>
      <w:r w:rsidR="00DF6313" w:rsidRPr="00DF6313">
        <w:rPr>
          <w:rFonts w:ascii="Arial" w:hAnsi="Arial" w:cs="Arial"/>
          <w:lang w:val="mk-MK"/>
        </w:rPr>
        <w:t xml:space="preserve"> </w:t>
      </w:r>
      <w:r w:rsidRPr="00DF6313">
        <w:rPr>
          <w:rFonts w:ascii="Arial" w:hAnsi="Arial" w:cs="Arial"/>
          <w:lang w:val="mk-MK"/>
        </w:rPr>
        <w:t>федерација</w:t>
      </w:r>
      <w:r w:rsidR="00DF6313" w:rsidRPr="00DF6313">
        <w:rPr>
          <w:rFonts w:ascii="Arial" w:hAnsi="Arial" w:cs="Arial"/>
          <w:lang w:val="mk-MK"/>
        </w:rPr>
        <w:t xml:space="preserve"> (</w:t>
      </w:r>
      <w:r w:rsidR="000A388F">
        <w:rPr>
          <w:rFonts w:ascii="Arial" w:hAnsi="Arial" w:cs="Arial"/>
        </w:rPr>
        <w:t>IAAF</w:t>
      </w:r>
      <w:r w:rsidR="00DF6313" w:rsidRPr="00DF6313">
        <w:rPr>
          <w:rFonts w:ascii="Arial" w:hAnsi="Arial" w:cs="Arial"/>
          <w:lang w:val="mk-MK"/>
        </w:rPr>
        <w:t xml:space="preserve">), </w:t>
      </w:r>
      <w:r w:rsidR="000D0BDE" w:rsidRPr="00DF6313">
        <w:rPr>
          <w:rFonts w:ascii="Arial" w:hAnsi="Arial" w:cs="Arial"/>
          <w:lang w:val="mk-MK"/>
        </w:rPr>
        <w:t>по</w:t>
      </w:r>
      <w:r w:rsidR="00DF6313" w:rsidRPr="00DF6313">
        <w:rPr>
          <w:rFonts w:ascii="Arial" w:hAnsi="Arial" w:cs="Arial"/>
          <w:lang w:val="mk-MK"/>
        </w:rPr>
        <w:t xml:space="preserve"> </w:t>
      </w:r>
      <w:r w:rsidR="000D0BDE" w:rsidRPr="00DF6313">
        <w:rPr>
          <w:rFonts w:ascii="Arial" w:hAnsi="Arial" w:cs="Arial"/>
          <w:lang w:val="mk-MK"/>
        </w:rPr>
        <w:t>барање</w:t>
      </w:r>
      <w:r w:rsidR="00DF6313" w:rsidRPr="00DF6313">
        <w:rPr>
          <w:rFonts w:ascii="Arial" w:hAnsi="Arial" w:cs="Arial"/>
          <w:lang w:val="mk-MK"/>
        </w:rPr>
        <w:t xml:space="preserve"> </w:t>
      </w:r>
      <w:r w:rsidR="000D0BDE" w:rsidRPr="00DF6313">
        <w:rPr>
          <w:rFonts w:ascii="Arial" w:hAnsi="Arial" w:cs="Arial"/>
          <w:lang w:val="mk-MK"/>
        </w:rPr>
        <w:t>на</w:t>
      </w:r>
      <w:r w:rsidR="00DF6313" w:rsidRPr="00DF6313">
        <w:rPr>
          <w:rFonts w:ascii="Arial" w:hAnsi="Arial" w:cs="Arial"/>
          <w:lang w:val="mk-MK"/>
        </w:rPr>
        <w:t xml:space="preserve"> </w:t>
      </w:r>
      <w:r w:rsidR="000D0BDE" w:rsidRPr="00DF6313">
        <w:rPr>
          <w:rFonts w:ascii="Arial" w:hAnsi="Arial" w:cs="Arial"/>
          <w:lang w:val="mk-MK"/>
        </w:rPr>
        <w:t>атлетичарот</w:t>
      </w:r>
      <w:r w:rsidR="00DF6313" w:rsidRPr="00DF6313">
        <w:rPr>
          <w:rFonts w:ascii="Arial" w:hAnsi="Arial" w:cs="Arial"/>
          <w:lang w:val="mk-MK"/>
        </w:rPr>
        <w:t xml:space="preserve"> </w:t>
      </w:r>
      <w:r w:rsidR="000D0BDE" w:rsidRPr="00DF6313">
        <w:rPr>
          <w:rFonts w:ascii="Arial" w:hAnsi="Arial" w:cs="Arial"/>
          <w:lang w:val="mk-MK"/>
        </w:rPr>
        <w:t>Оскар</w:t>
      </w:r>
      <w:r w:rsidR="00DF6313" w:rsidRPr="00DF6313">
        <w:rPr>
          <w:rFonts w:ascii="Arial" w:hAnsi="Arial" w:cs="Arial"/>
          <w:lang w:val="mk-MK"/>
        </w:rPr>
        <w:t xml:space="preserve"> </w:t>
      </w:r>
      <w:r w:rsidR="000D0BDE" w:rsidRPr="00DF6313">
        <w:rPr>
          <w:rFonts w:ascii="Arial" w:hAnsi="Arial" w:cs="Arial"/>
          <w:lang w:val="mk-MK"/>
        </w:rPr>
        <w:t>Писториус</w:t>
      </w:r>
      <w:r w:rsidR="000D0BDE" w:rsidRPr="00DF6313">
        <w:rPr>
          <w:rStyle w:val="FootnoteReference"/>
          <w:rFonts w:ascii="Arial" w:hAnsi="Arial" w:cs="Arial"/>
          <w:lang w:val="mk-MK"/>
        </w:rPr>
        <w:footnoteReference w:id="24"/>
      </w:r>
      <w:r w:rsidR="00DF6313" w:rsidRPr="00DF6313">
        <w:rPr>
          <w:rFonts w:ascii="Arial" w:hAnsi="Arial" w:cs="Arial"/>
          <w:lang w:val="mk-MK"/>
        </w:rPr>
        <w:t xml:space="preserve"> </w:t>
      </w:r>
      <w:r w:rsidR="000D0BDE" w:rsidRPr="00DF6313">
        <w:rPr>
          <w:rFonts w:ascii="Arial" w:hAnsi="Arial" w:cs="Arial"/>
          <w:lang w:val="mk-MK"/>
        </w:rPr>
        <w:t>од</w:t>
      </w:r>
      <w:r w:rsidR="00DF6313" w:rsidRPr="00DF6313">
        <w:rPr>
          <w:rFonts w:ascii="Arial" w:hAnsi="Arial" w:cs="Arial"/>
          <w:lang w:val="mk-MK"/>
        </w:rPr>
        <w:t xml:space="preserve"> </w:t>
      </w:r>
      <w:r w:rsidR="000D0BDE" w:rsidRPr="00DF6313">
        <w:rPr>
          <w:rFonts w:ascii="Arial" w:hAnsi="Arial" w:cs="Arial"/>
          <w:lang w:val="mk-MK"/>
        </w:rPr>
        <w:t>Јужна</w:t>
      </w:r>
      <w:r w:rsidR="00DF6313" w:rsidRPr="00DF6313">
        <w:rPr>
          <w:rFonts w:ascii="Arial" w:hAnsi="Arial" w:cs="Arial"/>
          <w:lang w:val="mk-MK"/>
        </w:rPr>
        <w:t xml:space="preserve"> </w:t>
      </w:r>
      <w:r w:rsidR="000D0BDE" w:rsidRPr="00DF6313">
        <w:rPr>
          <w:rFonts w:ascii="Arial" w:hAnsi="Arial" w:cs="Arial"/>
          <w:lang w:val="mk-MK"/>
        </w:rPr>
        <w:t>Африка</w:t>
      </w:r>
      <w:r w:rsidR="00DF6313" w:rsidRPr="00DF6313">
        <w:rPr>
          <w:rFonts w:ascii="Arial" w:hAnsi="Arial" w:cs="Arial"/>
          <w:lang w:val="mk-MK"/>
        </w:rPr>
        <w:t xml:space="preserve"> </w:t>
      </w:r>
      <w:r w:rsidR="000D0BDE" w:rsidRPr="00DF6313">
        <w:rPr>
          <w:rFonts w:ascii="Arial" w:hAnsi="Arial" w:cs="Arial"/>
          <w:lang w:val="mk-MK"/>
        </w:rPr>
        <w:t>и</w:t>
      </w:r>
      <w:r w:rsidR="00DF6313" w:rsidRPr="00DF6313">
        <w:rPr>
          <w:rFonts w:ascii="Arial" w:hAnsi="Arial" w:cs="Arial"/>
          <w:lang w:val="mk-MK"/>
        </w:rPr>
        <w:t xml:space="preserve"> </w:t>
      </w:r>
      <w:r w:rsidR="000D0BDE" w:rsidRPr="00DF6313">
        <w:rPr>
          <w:rFonts w:ascii="Arial" w:hAnsi="Arial" w:cs="Arial"/>
          <w:lang w:val="mk-MK"/>
        </w:rPr>
        <w:t>на</w:t>
      </w:r>
      <w:r w:rsidR="00DF6313" w:rsidRPr="00DF6313">
        <w:rPr>
          <w:rFonts w:ascii="Arial" w:hAnsi="Arial" w:cs="Arial"/>
          <w:lang w:val="mk-MK"/>
        </w:rPr>
        <w:t xml:space="preserve"> </w:t>
      </w:r>
      <w:r w:rsidR="000D0BDE" w:rsidRPr="00DF6313">
        <w:rPr>
          <w:rFonts w:ascii="Arial" w:hAnsi="Arial" w:cs="Arial"/>
          <w:lang w:val="mk-MK"/>
        </w:rPr>
        <w:t>Атлетската</w:t>
      </w:r>
      <w:r w:rsidR="00DF6313" w:rsidRPr="00DF6313">
        <w:rPr>
          <w:rFonts w:ascii="Arial" w:hAnsi="Arial" w:cs="Arial"/>
          <w:lang w:val="mk-MK"/>
        </w:rPr>
        <w:t xml:space="preserve"> </w:t>
      </w:r>
      <w:r w:rsidR="000D0BDE" w:rsidRPr="00DF6313">
        <w:rPr>
          <w:rFonts w:ascii="Arial" w:hAnsi="Arial" w:cs="Arial"/>
          <w:lang w:val="mk-MK"/>
        </w:rPr>
        <w:lastRenderedPageBreak/>
        <w:t>федерација</w:t>
      </w:r>
      <w:r w:rsidR="00DF6313" w:rsidRPr="00DF6313">
        <w:rPr>
          <w:rFonts w:ascii="Arial" w:hAnsi="Arial" w:cs="Arial"/>
          <w:lang w:val="mk-MK"/>
        </w:rPr>
        <w:t xml:space="preserve"> </w:t>
      </w:r>
      <w:r w:rsidR="000D0BDE" w:rsidRPr="00DF6313">
        <w:rPr>
          <w:rFonts w:ascii="Arial" w:hAnsi="Arial" w:cs="Arial"/>
          <w:lang w:val="mk-MK"/>
        </w:rPr>
        <w:t>на</w:t>
      </w:r>
      <w:r w:rsidR="00DF6313" w:rsidRPr="00DF6313">
        <w:rPr>
          <w:rFonts w:ascii="Arial" w:hAnsi="Arial" w:cs="Arial"/>
          <w:lang w:val="mk-MK"/>
        </w:rPr>
        <w:t xml:space="preserve"> </w:t>
      </w:r>
      <w:r w:rsidR="000D0BDE" w:rsidRPr="00DF6313">
        <w:rPr>
          <w:rFonts w:ascii="Arial" w:hAnsi="Arial" w:cs="Arial"/>
          <w:lang w:val="mk-MK"/>
        </w:rPr>
        <w:t>Јужна</w:t>
      </w:r>
      <w:r w:rsidR="00DF6313" w:rsidRPr="00DF6313">
        <w:rPr>
          <w:rFonts w:ascii="Arial" w:hAnsi="Arial" w:cs="Arial"/>
          <w:lang w:val="mk-MK"/>
        </w:rPr>
        <w:t xml:space="preserve"> </w:t>
      </w:r>
      <w:r w:rsidR="000D0BDE" w:rsidRPr="00DF6313">
        <w:rPr>
          <w:rFonts w:ascii="Arial" w:hAnsi="Arial" w:cs="Arial"/>
          <w:lang w:val="mk-MK"/>
        </w:rPr>
        <w:t>Африка</w:t>
      </w:r>
      <w:r w:rsidR="00DF6313" w:rsidRPr="00DF6313">
        <w:rPr>
          <w:rFonts w:ascii="Arial" w:hAnsi="Arial" w:cs="Arial"/>
          <w:lang w:val="mk-MK"/>
        </w:rPr>
        <w:t xml:space="preserve">, </w:t>
      </w:r>
      <w:r w:rsidR="000D0BDE" w:rsidRPr="00DF6313">
        <w:rPr>
          <w:rFonts w:ascii="Arial" w:hAnsi="Arial" w:cs="Arial"/>
          <w:lang w:val="mk-MK"/>
        </w:rPr>
        <w:t>во</w:t>
      </w:r>
      <w:r w:rsidR="00DF6313" w:rsidRPr="00DF6313">
        <w:rPr>
          <w:rFonts w:ascii="Arial" w:hAnsi="Arial" w:cs="Arial"/>
          <w:lang w:val="mk-MK"/>
        </w:rPr>
        <w:t xml:space="preserve"> 2009 </w:t>
      </w:r>
      <w:r w:rsidR="000D0BDE" w:rsidRPr="00DF6313">
        <w:rPr>
          <w:rFonts w:ascii="Arial" w:hAnsi="Arial" w:cs="Arial"/>
          <w:lang w:val="mk-MK"/>
        </w:rPr>
        <w:t>година</w:t>
      </w:r>
      <w:r w:rsidR="00DF6313" w:rsidRPr="00DF6313">
        <w:rPr>
          <w:rFonts w:ascii="Arial" w:hAnsi="Arial" w:cs="Arial"/>
          <w:lang w:val="mk-MK"/>
        </w:rPr>
        <w:t xml:space="preserve"> </w:t>
      </w:r>
      <w:r w:rsidR="000D0BDE" w:rsidRPr="00DF6313">
        <w:rPr>
          <w:rFonts w:ascii="Arial" w:hAnsi="Arial" w:cs="Arial"/>
          <w:lang w:val="mk-MK"/>
        </w:rPr>
        <w:t>донесе</w:t>
      </w:r>
      <w:r w:rsidR="00DF6313" w:rsidRPr="00DF6313">
        <w:rPr>
          <w:rFonts w:ascii="Arial" w:hAnsi="Arial" w:cs="Arial"/>
          <w:lang w:val="mk-MK"/>
        </w:rPr>
        <w:t xml:space="preserve"> </w:t>
      </w:r>
      <w:r w:rsidR="000D0BDE" w:rsidRPr="00DF6313">
        <w:rPr>
          <w:rFonts w:ascii="Arial" w:hAnsi="Arial" w:cs="Arial"/>
          <w:lang w:val="mk-MK"/>
        </w:rPr>
        <w:t>одлука</w:t>
      </w:r>
      <w:r w:rsidR="00DF6313" w:rsidRPr="00DF6313">
        <w:rPr>
          <w:rFonts w:ascii="Arial" w:hAnsi="Arial" w:cs="Arial"/>
          <w:lang w:val="mk-MK"/>
        </w:rPr>
        <w:t xml:space="preserve">, </w:t>
      </w:r>
      <w:r w:rsidR="000D0BDE" w:rsidRPr="00DF6313">
        <w:rPr>
          <w:rFonts w:ascii="Arial" w:hAnsi="Arial" w:cs="Arial"/>
          <w:lang w:val="mk-MK"/>
        </w:rPr>
        <w:t>тој</w:t>
      </w:r>
      <w:r w:rsidR="00DF6313" w:rsidRPr="00DF6313">
        <w:rPr>
          <w:rFonts w:ascii="Arial" w:hAnsi="Arial" w:cs="Arial"/>
          <w:lang w:val="mk-MK"/>
        </w:rPr>
        <w:t xml:space="preserve">, </w:t>
      </w:r>
      <w:r w:rsidR="000D0BDE" w:rsidRPr="00DF6313">
        <w:rPr>
          <w:rFonts w:ascii="Arial" w:hAnsi="Arial" w:cs="Arial"/>
          <w:lang w:val="mk-MK"/>
        </w:rPr>
        <w:t>да</w:t>
      </w:r>
      <w:r w:rsidR="00DF6313" w:rsidRPr="00DF6313">
        <w:rPr>
          <w:rFonts w:ascii="Arial" w:hAnsi="Arial" w:cs="Arial"/>
          <w:lang w:val="mk-MK"/>
        </w:rPr>
        <w:t xml:space="preserve"> </w:t>
      </w:r>
      <w:r w:rsidR="000D0BDE" w:rsidRPr="00DF6313">
        <w:rPr>
          <w:rFonts w:ascii="Arial" w:hAnsi="Arial" w:cs="Arial"/>
          <w:lang w:val="mk-MK"/>
        </w:rPr>
        <w:t>може</w:t>
      </w:r>
      <w:r w:rsidR="00DF6313" w:rsidRPr="00DF6313">
        <w:rPr>
          <w:rFonts w:ascii="Arial" w:hAnsi="Arial" w:cs="Arial"/>
          <w:lang w:val="mk-MK"/>
        </w:rPr>
        <w:t xml:space="preserve"> </w:t>
      </w:r>
      <w:r w:rsidR="000D0BDE" w:rsidRPr="00DF6313">
        <w:rPr>
          <w:rFonts w:ascii="Arial" w:hAnsi="Arial" w:cs="Arial"/>
          <w:lang w:val="mk-MK"/>
        </w:rPr>
        <w:t>рамноправно</w:t>
      </w:r>
      <w:r w:rsidR="00DF6313" w:rsidRPr="00DF6313">
        <w:rPr>
          <w:rFonts w:ascii="Arial" w:hAnsi="Arial" w:cs="Arial"/>
          <w:lang w:val="mk-MK"/>
        </w:rPr>
        <w:t xml:space="preserve"> </w:t>
      </w:r>
      <w:r w:rsidR="000D0BDE" w:rsidRPr="00DF6313">
        <w:rPr>
          <w:rFonts w:ascii="Arial" w:hAnsi="Arial" w:cs="Arial"/>
          <w:lang w:val="mk-MK"/>
        </w:rPr>
        <w:t>да</w:t>
      </w:r>
      <w:r w:rsidR="00DF6313" w:rsidRPr="00DF6313">
        <w:rPr>
          <w:rFonts w:ascii="Arial" w:hAnsi="Arial" w:cs="Arial"/>
          <w:lang w:val="mk-MK"/>
        </w:rPr>
        <w:t xml:space="preserve"> </w:t>
      </w:r>
      <w:r w:rsidR="000D0BDE" w:rsidRPr="00DF6313">
        <w:rPr>
          <w:rFonts w:ascii="Arial" w:hAnsi="Arial" w:cs="Arial"/>
          <w:lang w:val="mk-MK"/>
        </w:rPr>
        <w:t>се</w:t>
      </w:r>
      <w:r w:rsidR="00DF6313" w:rsidRPr="00DF6313">
        <w:rPr>
          <w:rFonts w:ascii="Arial" w:hAnsi="Arial" w:cs="Arial"/>
          <w:lang w:val="mk-MK"/>
        </w:rPr>
        <w:t xml:space="preserve"> </w:t>
      </w:r>
      <w:r w:rsidR="000D0BDE" w:rsidRPr="00DF6313">
        <w:rPr>
          <w:rFonts w:ascii="Arial" w:hAnsi="Arial" w:cs="Arial"/>
          <w:lang w:val="mk-MK"/>
        </w:rPr>
        <w:t>натпреварува</w:t>
      </w:r>
      <w:r w:rsidR="00DF6313" w:rsidRPr="00DF6313">
        <w:rPr>
          <w:rFonts w:ascii="Arial" w:hAnsi="Arial" w:cs="Arial"/>
          <w:lang w:val="mk-MK"/>
        </w:rPr>
        <w:t xml:space="preserve"> </w:t>
      </w:r>
      <w:r w:rsidR="000D0BDE" w:rsidRPr="00DF6313">
        <w:rPr>
          <w:rFonts w:ascii="Arial" w:hAnsi="Arial" w:cs="Arial"/>
          <w:lang w:val="mk-MK"/>
        </w:rPr>
        <w:t>на</w:t>
      </w:r>
      <w:r w:rsidR="00DF6313" w:rsidRPr="00DF6313">
        <w:rPr>
          <w:rFonts w:ascii="Arial" w:hAnsi="Arial" w:cs="Arial"/>
          <w:lang w:val="mk-MK"/>
        </w:rPr>
        <w:t xml:space="preserve"> </w:t>
      </w:r>
      <w:r w:rsidR="000D0BDE" w:rsidRPr="00DF6313">
        <w:rPr>
          <w:rFonts w:ascii="Arial" w:hAnsi="Arial" w:cs="Arial"/>
          <w:lang w:val="mk-MK"/>
        </w:rPr>
        <w:t>сите</w:t>
      </w:r>
      <w:r w:rsidR="00DF6313" w:rsidRPr="00DF6313">
        <w:rPr>
          <w:rFonts w:ascii="Arial" w:hAnsi="Arial" w:cs="Arial"/>
          <w:lang w:val="mk-MK"/>
        </w:rPr>
        <w:t xml:space="preserve"> </w:t>
      </w:r>
      <w:r w:rsidR="000D0BDE" w:rsidRPr="00DF6313">
        <w:rPr>
          <w:rFonts w:ascii="Arial" w:hAnsi="Arial" w:cs="Arial"/>
          <w:lang w:val="mk-MK"/>
        </w:rPr>
        <w:t>атлетски</w:t>
      </w:r>
      <w:r w:rsidR="00DF6313" w:rsidRPr="00DF6313">
        <w:rPr>
          <w:rFonts w:ascii="Arial" w:hAnsi="Arial" w:cs="Arial"/>
          <w:lang w:val="mk-MK"/>
        </w:rPr>
        <w:t xml:space="preserve"> </w:t>
      </w:r>
      <w:r w:rsidR="000D0BDE" w:rsidRPr="00DF6313">
        <w:rPr>
          <w:rFonts w:ascii="Arial" w:hAnsi="Arial" w:cs="Arial"/>
          <w:lang w:val="mk-MK"/>
        </w:rPr>
        <w:t>натпревари</w:t>
      </w:r>
      <w:r w:rsidR="00DF6313" w:rsidRPr="00DF6313">
        <w:rPr>
          <w:rFonts w:ascii="Arial" w:hAnsi="Arial" w:cs="Arial"/>
          <w:lang w:val="mk-MK"/>
        </w:rPr>
        <w:t xml:space="preserve"> (</w:t>
      </w:r>
      <w:r w:rsidR="000D0BDE" w:rsidRPr="00DF6313">
        <w:rPr>
          <w:rFonts w:ascii="Arial" w:hAnsi="Arial" w:cs="Arial"/>
          <w:lang w:val="mk-MK"/>
        </w:rPr>
        <w:t>меѓународни</w:t>
      </w:r>
      <w:r w:rsidR="00DF6313" w:rsidRPr="00DF6313">
        <w:rPr>
          <w:rFonts w:ascii="Arial" w:hAnsi="Arial" w:cs="Arial"/>
          <w:lang w:val="mk-MK"/>
        </w:rPr>
        <w:t xml:space="preserve">, </w:t>
      </w:r>
      <w:r w:rsidR="000D0BDE" w:rsidRPr="00DF6313">
        <w:rPr>
          <w:rFonts w:ascii="Arial" w:hAnsi="Arial" w:cs="Arial"/>
          <w:lang w:val="mk-MK"/>
        </w:rPr>
        <w:t>континентални</w:t>
      </w:r>
      <w:r w:rsidR="00DF6313" w:rsidRPr="00DF6313">
        <w:rPr>
          <w:rFonts w:ascii="Arial" w:hAnsi="Arial" w:cs="Arial"/>
          <w:lang w:val="mk-MK"/>
        </w:rPr>
        <w:t xml:space="preserve">, </w:t>
      </w:r>
      <w:r w:rsidR="000D0BDE" w:rsidRPr="00DF6313">
        <w:rPr>
          <w:rFonts w:ascii="Arial" w:hAnsi="Arial" w:cs="Arial"/>
          <w:lang w:val="mk-MK"/>
        </w:rPr>
        <w:t>национални</w:t>
      </w:r>
      <w:r w:rsidR="00DF6313" w:rsidRPr="00DF6313">
        <w:rPr>
          <w:rFonts w:ascii="Arial" w:hAnsi="Arial" w:cs="Arial"/>
          <w:lang w:val="mk-MK"/>
        </w:rPr>
        <w:t xml:space="preserve"> </w:t>
      </w:r>
      <w:r w:rsidR="000D0BDE" w:rsidRPr="00DF6313">
        <w:rPr>
          <w:rFonts w:ascii="Arial" w:hAnsi="Arial" w:cs="Arial"/>
          <w:lang w:val="mk-MK"/>
        </w:rPr>
        <w:t>првенства</w:t>
      </w:r>
      <w:r w:rsidR="00DF6313" w:rsidRPr="00DF6313">
        <w:rPr>
          <w:rFonts w:ascii="Arial" w:hAnsi="Arial" w:cs="Arial"/>
          <w:lang w:val="mk-MK"/>
        </w:rPr>
        <w:t xml:space="preserve">), </w:t>
      </w:r>
      <w:r w:rsidR="000D0BDE" w:rsidRPr="00DF6313">
        <w:rPr>
          <w:rFonts w:ascii="Arial" w:hAnsi="Arial" w:cs="Arial"/>
          <w:lang w:val="mk-MK"/>
        </w:rPr>
        <w:t>користејќи</w:t>
      </w:r>
      <w:r w:rsidR="00DF6313" w:rsidRPr="00DF6313">
        <w:rPr>
          <w:rFonts w:ascii="Arial" w:hAnsi="Arial" w:cs="Arial"/>
          <w:lang w:val="mk-MK"/>
        </w:rPr>
        <w:t xml:space="preserve"> </w:t>
      </w:r>
      <w:r w:rsidR="000D0BDE" w:rsidRPr="00DF6313">
        <w:rPr>
          <w:rFonts w:ascii="Arial" w:hAnsi="Arial" w:cs="Arial"/>
          <w:lang w:val="mk-MK"/>
        </w:rPr>
        <w:t>протези</w:t>
      </w:r>
      <w:r w:rsidR="00DF6313" w:rsidRPr="00DF6313">
        <w:rPr>
          <w:rFonts w:ascii="Arial" w:hAnsi="Arial" w:cs="Arial"/>
          <w:lang w:val="mk-MK"/>
        </w:rPr>
        <w:t xml:space="preserve">, </w:t>
      </w:r>
      <w:r w:rsidR="000D0BDE" w:rsidRPr="00DF6313">
        <w:rPr>
          <w:rFonts w:ascii="Arial" w:hAnsi="Arial" w:cs="Arial"/>
          <w:lang w:val="mk-MK"/>
        </w:rPr>
        <w:t>со</w:t>
      </w:r>
      <w:r w:rsidR="00DF6313" w:rsidRPr="00DF6313">
        <w:rPr>
          <w:rFonts w:ascii="Arial" w:hAnsi="Arial" w:cs="Arial"/>
          <w:lang w:val="mk-MK"/>
        </w:rPr>
        <w:t xml:space="preserve"> </w:t>
      </w:r>
      <w:r w:rsidR="000D0BDE" w:rsidRPr="00DF6313">
        <w:rPr>
          <w:rFonts w:ascii="Arial" w:hAnsi="Arial" w:cs="Arial"/>
          <w:lang w:val="mk-MK"/>
        </w:rPr>
        <w:t>атлетичарите</w:t>
      </w:r>
      <w:r w:rsidR="00DF6313" w:rsidRPr="00DF6313">
        <w:rPr>
          <w:rFonts w:ascii="Arial" w:hAnsi="Arial" w:cs="Arial"/>
          <w:lang w:val="mk-MK"/>
        </w:rPr>
        <w:t xml:space="preserve"> </w:t>
      </w:r>
      <w:r w:rsidR="000D0BDE" w:rsidRPr="00DF6313">
        <w:rPr>
          <w:rFonts w:ascii="Arial" w:hAnsi="Arial" w:cs="Arial"/>
          <w:lang w:val="mk-MK"/>
        </w:rPr>
        <w:t>кои</w:t>
      </w:r>
      <w:r w:rsidR="00DF6313" w:rsidRPr="00DF6313">
        <w:rPr>
          <w:rFonts w:ascii="Arial" w:hAnsi="Arial" w:cs="Arial"/>
          <w:lang w:val="mk-MK"/>
        </w:rPr>
        <w:t xml:space="preserve"> </w:t>
      </w:r>
      <w:r w:rsidR="000D0BDE" w:rsidRPr="00DF6313">
        <w:rPr>
          <w:rFonts w:ascii="Arial" w:hAnsi="Arial" w:cs="Arial"/>
          <w:lang w:val="mk-MK"/>
        </w:rPr>
        <w:t>немаат</w:t>
      </w:r>
      <w:r w:rsidR="00DF6313" w:rsidRPr="00DF6313">
        <w:rPr>
          <w:rFonts w:ascii="Arial" w:hAnsi="Arial" w:cs="Arial"/>
          <w:lang w:val="mk-MK"/>
        </w:rPr>
        <w:t xml:space="preserve"> </w:t>
      </w:r>
      <w:r w:rsidR="000D0BDE" w:rsidRPr="00DF6313">
        <w:rPr>
          <w:rFonts w:ascii="Arial" w:hAnsi="Arial" w:cs="Arial"/>
          <w:lang w:val="mk-MK"/>
        </w:rPr>
        <w:t>телесен</w:t>
      </w:r>
      <w:r w:rsidR="00DF6313" w:rsidRPr="00DF6313">
        <w:rPr>
          <w:rFonts w:ascii="Arial" w:hAnsi="Arial" w:cs="Arial"/>
          <w:lang w:val="mk-MK"/>
        </w:rPr>
        <w:t xml:space="preserve"> </w:t>
      </w:r>
      <w:r w:rsidR="000D0BDE" w:rsidRPr="00DF6313">
        <w:rPr>
          <w:rFonts w:ascii="Arial" w:hAnsi="Arial" w:cs="Arial"/>
          <w:lang w:val="mk-MK"/>
        </w:rPr>
        <w:t>хендикеп</w:t>
      </w:r>
      <w:r w:rsidR="00DF6313" w:rsidRPr="00DF6313">
        <w:rPr>
          <w:rFonts w:ascii="Arial" w:hAnsi="Arial" w:cs="Arial"/>
          <w:lang w:val="mk-MK"/>
        </w:rPr>
        <w:t xml:space="preserve">. </w:t>
      </w:r>
      <w:r w:rsidR="00E76F1B" w:rsidRPr="00DF6313">
        <w:rPr>
          <w:rFonts w:ascii="Arial" w:hAnsi="Arial" w:cs="Arial"/>
          <w:lang w:val="mk-MK"/>
        </w:rPr>
        <w:t>Со</w:t>
      </w:r>
      <w:r w:rsidR="00DF6313" w:rsidRPr="00DF6313">
        <w:rPr>
          <w:rFonts w:ascii="Arial" w:hAnsi="Arial" w:cs="Arial"/>
          <w:lang w:val="mk-MK"/>
        </w:rPr>
        <w:t xml:space="preserve"> </w:t>
      </w:r>
      <w:r w:rsidR="00E76F1B" w:rsidRPr="00DF6313">
        <w:rPr>
          <w:rFonts w:ascii="Arial" w:hAnsi="Arial" w:cs="Arial"/>
          <w:lang w:val="mk-MK"/>
        </w:rPr>
        <w:t>овој</w:t>
      </w:r>
      <w:r w:rsidR="00DF6313" w:rsidRPr="00DF6313">
        <w:rPr>
          <w:rFonts w:ascii="Arial" w:hAnsi="Arial" w:cs="Arial"/>
          <w:lang w:val="mk-MK"/>
        </w:rPr>
        <w:t xml:space="preserve"> </w:t>
      </w:r>
      <w:r w:rsidR="00E76F1B" w:rsidRPr="00DF6313">
        <w:rPr>
          <w:rFonts w:ascii="Arial" w:hAnsi="Arial" w:cs="Arial"/>
          <w:lang w:val="mk-MK"/>
        </w:rPr>
        <w:t>гест</w:t>
      </w:r>
      <w:r w:rsidR="00DF6313" w:rsidRPr="00DF6313">
        <w:rPr>
          <w:rFonts w:ascii="Arial" w:hAnsi="Arial" w:cs="Arial"/>
          <w:lang w:val="mk-MK"/>
        </w:rPr>
        <w:t xml:space="preserve">, </w:t>
      </w:r>
      <w:r w:rsidR="00B51E1C" w:rsidRPr="00321330">
        <w:rPr>
          <w:rFonts w:ascii="Arial" w:hAnsi="Arial" w:cs="Arial"/>
          <w:lang w:val="mk-MK"/>
        </w:rPr>
        <w:t>IAAF</w:t>
      </w:r>
      <w:r w:rsidR="00DF6313" w:rsidRPr="00DF6313">
        <w:rPr>
          <w:rFonts w:ascii="Arial" w:hAnsi="Arial" w:cs="Arial"/>
          <w:lang w:val="mk-MK"/>
        </w:rPr>
        <w:t xml:space="preserve">, </w:t>
      </w:r>
      <w:r w:rsidR="00E76F1B" w:rsidRPr="00DF6313">
        <w:rPr>
          <w:rFonts w:ascii="Arial" w:hAnsi="Arial" w:cs="Arial"/>
          <w:lang w:val="mk-MK"/>
        </w:rPr>
        <w:t>постапи</w:t>
      </w:r>
      <w:r w:rsidR="00DF6313" w:rsidRPr="00DF6313">
        <w:rPr>
          <w:rFonts w:ascii="Arial" w:hAnsi="Arial" w:cs="Arial"/>
          <w:lang w:val="mk-MK"/>
        </w:rPr>
        <w:t xml:space="preserve"> </w:t>
      </w:r>
      <w:r w:rsidR="00E76F1B" w:rsidRPr="00DF6313">
        <w:rPr>
          <w:rFonts w:ascii="Arial" w:hAnsi="Arial" w:cs="Arial"/>
          <w:lang w:val="mk-MK"/>
        </w:rPr>
        <w:t>во</w:t>
      </w:r>
      <w:r w:rsidR="00DF6313" w:rsidRPr="00DF6313">
        <w:rPr>
          <w:rFonts w:ascii="Arial" w:hAnsi="Arial" w:cs="Arial"/>
          <w:lang w:val="mk-MK"/>
        </w:rPr>
        <w:t xml:space="preserve"> </w:t>
      </w:r>
      <w:r w:rsidR="00E76F1B" w:rsidRPr="00DF6313">
        <w:rPr>
          <w:rFonts w:ascii="Arial" w:hAnsi="Arial" w:cs="Arial"/>
          <w:lang w:val="mk-MK"/>
        </w:rPr>
        <w:t>согласност</w:t>
      </w:r>
      <w:r w:rsidR="00DF6313" w:rsidRPr="00DF6313">
        <w:rPr>
          <w:rFonts w:ascii="Arial" w:hAnsi="Arial" w:cs="Arial"/>
          <w:lang w:val="mk-MK"/>
        </w:rPr>
        <w:t xml:space="preserve"> </w:t>
      </w:r>
      <w:r w:rsidR="00E76F1B" w:rsidRPr="00DF6313">
        <w:rPr>
          <w:rFonts w:ascii="Arial" w:hAnsi="Arial" w:cs="Arial"/>
          <w:lang w:val="mk-MK"/>
        </w:rPr>
        <w:t>со</w:t>
      </w:r>
      <w:r w:rsidR="00DF6313" w:rsidRPr="00DF6313">
        <w:rPr>
          <w:rFonts w:ascii="Arial" w:hAnsi="Arial" w:cs="Arial"/>
          <w:lang w:val="mk-MK"/>
        </w:rPr>
        <w:t xml:space="preserve"> </w:t>
      </w:r>
      <w:r w:rsidR="00E76F1B" w:rsidRPr="00DF6313">
        <w:rPr>
          <w:rFonts w:ascii="Arial" w:hAnsi="Arial" w:cs="Arial"/>
          <w:lang w:val="mk-MK"/>
        </w:rPr>
        <w:t>меѓународните</w:t>
      </w:r>
      <w:r w:rsidR="00DF6313" w:rsidRPr="00DF6313">
        <w:rPr>
          <w:rFonts w:ascii="Arial" w:hAnsi="Arial" w:cs="Arial"/>
          <w:lang w:val="mk-MK"/>
        </w:rPr>
        <w:t xml:space="preserve"> </w:t>
      </w:r>
      <w:r w:rsidR="00E76F1B" w:rsidRPr="00DF6313">
        <w:rPr>
          <w:rFonts w:ascii="Arial" w:hAnsi="Arial" w:cs="Arial"/>
          <w:lang w:val="mk-MK"/>
        </w:rPr>
        <w:t>стандарди</w:t>
      </w:r>
      <w:r w:rsidR="00DF6313" w:rsidRPr="00DF6313">
        <w:rPr>
          <w:rFonts w:ascii="Arial" w:hAnsi="Arial" w:cs="Arial"/>
          <w:lang w:val="mk-MK"/>
        </w:rPr>
        <w:t xml:space="preserve"> </w:t>
      </w:r>
      <w:r w:rsidR="00E76F1B" w:rsidRPr="00DF6313">
        <w:rPr>
          <w:rFonts w:ascii="Arial" w:hAnsi="Arial" w:cs="Arial"/>
          <w:lang w:val="mk-MK"/>
        </w:rPr>
        <w:t>за</w:t>
      </w:r>
      <w:r w:rsidR="00DF6313" w:rsidRPr="00DF6313">
        <w:rPr>
          <w:rFonts w:ascii="Arial" w:hAnsi="Arial" w:cs="Arial"/>
          <w:lang w:val="mk-MK"/>
        </w:rPr>
        <w:t xml:space="preserve"> </w:t>
      </w:r>
      <w:r w:rsidR="00E76F1B" w:rsidRPr="00DF6313">
        <w:rPr>
          <w:rFonts w:ascii="Arial" w:hAnsi="Arial" w:cs="Arial"/>
          <w:lang w:val="mk-MK"/>
        </w:rPr>
        <w:t>недескри</w:t>
      </w:r>
      <w:r w:rsidR="00E830AB">
        <w:rPr>
          <w:rFonts w:ascii="Arial" w:hAnsi="Arial" w:cs="Arial"/>
          <w:lang w:val="mk-MK"/>
        </w:rPr>
        <w:t>м</w:t>
      </w:r>
      <w:r w:rsidR="00E76F1B" w:rsidRPr="00DF6313">
        <w:rPr>
          <w:rFonts w:ascii="Arial" w:hAnsi="Arial" w:cs="Arial"/>
          <w:lang w:val="mk-MK"/>
        </w:rPr>
        <w:t>инација</w:t>
      </w:r>
      <w:r w:rsidR="00DF6313" w:rsidRPr="00DF6313">
        <w:rPr>
          <w:rFonts w:ascii="Arial" w:hAnsi="Arial" w:cs="Arial"/>
          <w:lang w:val="mk-MK"/>
        </w:rPr>
        <w:t xml:space="preserve"> </w:t>
      </w:r>
      <w:r w:rsidR="00E76F1B" w:rsidRPr="00DF6313">
        <w:rPr>
          <w:rFonts w:ascii="Arial" w:hAnsi="Arial" w:cs="Arial"/>
          <w:lang w:val="mk-MK"/>
        </w:rPr>
        <w:t>меѓу</w:t>
      </w:r>
      <w:r w:rsidR="00DF6313" w:rsidRPr="00DF6313">
        <w:rPr>
          <w:rFonts w:ascii="Arial" w:hAnsi="Arial" w:cs="Arial"/>
          <w:lang w:val="mk-MK"/>
        </w:rPr>
        <w:t xml:space="preserve"> </w:t>
      </w:r>
      <w:r w:rsidR="00E76F1B" w:rsidRPr="00DF6313">
        <w:rPr>
          <w:rFonts w:ascii="Arial" w:hAnsi="Arial" w:cs="Arial"/>
          <w:lang w:val="mk-MK"/>
        </w:rPr>
        <w:t>луѓето</w:t>
      </w:r>
      <w:r w:rsidR="00DF6313" w:rsidRPr="00DF6313">
        <w:rPr>
          <w:rFonts w:ascii="Arial" w:hAnsi="Arial" w:cs="Arial"/>
          <w:lang w:val="mk-MK"/>
        </w:rPr>
        <w:t xml:space="preserve"> </w:t>
      </w:r>
      <w:r w:rsidR="00E76F1B" w:rsidRPr="00DF6313">
        <w:rPr>
          <w:rFonts w:ascii="Arial" w:hAnsi="Arial" w:cs="Arial"/>
          <w:lang w:val="mk-MK"/>
        </w:rPr>
        <w:t>по</w:t>
      </w:r>
      <w:r w:rsidR="00DF6313" w:rsidRPr="00DF6313">
        <w:rPr>
          <w:rFonts w:ascii="Arial" w:hAnsi="Arial" w:cs="Arial"/>
          <w:lang w:val="mk-MK"/>
        </w:rPr>
        <w:t xml:space="preserve"> </w:t>
      </w:r>
      <w:r w:rsidR="00E76F1B" w:rsidRPr="00DF6313">
        <w:rPr>
          <w:rFonts w:ascii="Arial" w:hAnsi="Arial" w:cs="Arial"/>
          <w:lang w:val="mk-MK"/>
        </w:rPr>
        <w:t>основ</w:t>
      </w:r>
      <w:r w:rsidR="00DF6313" w:rsidRPr="00DF6313">
        <w:rPr>
          <w:rFonts w:ascii="Arial" w:hAnsi="Arial" w:cs="Arial"/>
          <w:lang w:val="mk-MK"/>
        </w:rPr>
        <w:t xml:space="preserve"> </w:t>
      </w:r>
      <w:r w:rsidR="00E76F1B" w:rsidRPr="00DF6313">
        <w:rPr>
          <w:rFonts w:ascii="Arial" w:hAnsi="Arial" w:cs="Arial"/>
          <w:lang w:val="mk-MK"/>
        </w:rPr>
        <w:t>на</w:t>
      </w:r>
      <w:r w:rsidR="00DF6313" w:rsidRPr="00DF6313">
        <w:rPr>
          <w:rFonts w:ascii="Arial" w:hAnsi="Arial" w:cs="Arial"/>
          <w:lang w:val="mk-MK"/>
        </w:rPr>
        <w:t xml:space="preserve"> </w:t>
      </w:r>
      <w:r w:rsidR="00E76F1B" w:rsidRPr="00DF6313">
        <w:rPr>
          <w:rFonts w:ascii="Arial" w:hAnsi="Arial" w:cs="Arial"/>
          <w:lang w:val="mk-MK"/>
        </w:rPr>
        <w:t>физички</w:t>
      </w:r>
      <w:r w:rsidR="00DF6313" w:rsidRPr="00DF6313">
        <w:rPr>
          <w:rFonts w:ascii="Arial" w:hAnsi="Arial" w:cs="Arial"/>
          <w:lang w:val="mk-MK"/>
        </w:rPr>
        <w:t xml:space="preserve"> </w:t>
      </w:r>
      <w:r w:rsidR="00E76F1B" w:rsidRPr="00DF6313">
        <w:rPr>
          <w:rFonts w:ascii="Arial" w:hAnsi="Arial" w:cs="Arial"/>
          <w:lang w:val="mk-MK"/>
        </w:rPr>
        <w:t>хендикеп</w:t>
      </w:r>
      <w:r w:rsidR="00DF6313" w:rsidRPr="00DF6313">
        <w:rPr>
          <w:rFonts w:ascii="Arial" w:hAnsi="Arial" w:cs="Arial"/>
          <w:lang w:val="mk-MK"/>
        </w:rPr>
        <w:t>.</w:t>
      </w:r>
    </w:p>
    <w:p w:rsidR="0077590E" w:rsidRDefault="00935F9D" w:rsidP="00B822D5">
      <w:pPr>
        <w:pStyle w:val="NormalWeb"/>
        <w:spacing w:line="360" w:lineRule="auto"/>
        <w:ind w:firstLine="720"/>
        <w:jc w:val="both"/>
        <w:rPr>
          <w:rFonts w:ascii="Arial" w:hAnsi="Arial" w:cs="Arial"/>
          <w:lang w:val="ru-RU"/>
        </w:rPr>
      </w:pPr>
      <w:r>
        <w:rPr>
          <w:rFonts w:ascii="Arial" w:hAnsi="Arial" w:cs="Arial"/>
          <w:lang w:val="mk-MK"/>
        </w:rPr>
        <w:t>Автомобилската компанија Тојота</w:t>
      </w:r>
      <w:r w:rsidR="00D01CE0">
        <w:rPr>
          <w:rFonts w:ascii="Arial" w:hAnsi="Arial" w:cs="Arial"/>
          <w:lang w:val="mk-MK"/>
        </w:rPr>
        <w:t xml:space="preserve"> јавно обелодени дека ќе повлече</w:t>
      </w:r>
      <w:r w:rsidR="00D01CE0" w:rsidRPr="00CD43DF">
        <w:rPr>
          <w:rFonts w:ascii="Arial" w:hAnsi="Arial" w:cs="Arial"/>
          <w:lang w:val="ru-RU"/>
        </w:rPr>
        <w:t xml:space="preserve"> 270.000 хибридни автомобили „Приус“ од САД и од Јапонија заради проблеми со системот за сопирање</w:t>
      </w:r>
      <w:r w:rsidR="00D01CE0">
        <w:rPr>
          <w:rFonts w:ascii="Arial" w:hAnsi="Arial" w:cs="Arial"/>
          <w:lang w:val="mk-MK"/>
        </w:rPr>
        <w:t>.</w:t>
      </w:r>
      <w:r w:rsidR="00D01CE0" w:rsidRPr="00CD43DF">
        <w:rPr>
          <w:rFonts w:ascii="Arial" w:hAnsi="Arial" w:cs="Arial"/>
          <w:lang w:val="ru-RU"/>
        </w:rPr>
        <w:t xml:space="preserve"> Јапонскиот производител на автомобили почна проверка и за можни проблеми со сопирачкит</w:t>
      </w:r>
      <w:r w:rsidR="00DA1FDE" w:rsidRPr="00CD43DF">
        <w:rPr>
          <w:rFonts w:ascii="Arial" w:hAnsi="Arial" w:cs="Arial"/>
          <w:lang w:val="ru-RU"/>
        </w:rPr>
        <w:t>е на луксузниот хибрид „лексус“„Тојота“</w:t>
      </w:r>
      <w:r w:rsidR="00DA1FDE">
        <w:rPr>
          <w:rFonts w:ascii="Arial" w:hAnsi="Arial" w:cs="Arial"/>
          <w:lang w:val="mk-MK"/>
        </w:rPr>
        <w:t>. Овие етички потези на команијата Тојота покажуваат дека таа води голема грижа за безбедноста на своите потрошувачи.</w:t>
      </w:r>
      <w:r w:rsidR="00D01CE0" w:rsidRPr="00CD43DF">
        <w:rPr>
          <w:rFonts w:ascii="Arial" w:hAnsi="Arial" w:cs="Arial"/>
          <w:lang w:val="ru-RU"/>
        </w:rPr>
        <w:t xml:space="preserve"> </w:t>
      </w:r>
    </w:p>
    <w:p w:rsidR="001715BD" w:rsidRPr="001715BD" w:rsidRDefault="001715BD" w:rsidP="00B822D5">
      <w:pPr>
        <w:pStyle w:val="NormalWeb"/>
        <w:spacing w:line="360" w:lineRule="auto"/>
        <w:ind w:firstLine="720"/>
        <w:jc w:val="both"/>
        <w:rPr>
          <w:rFonts w:ascii="Arial" w:hAnsi="Arial" w:cs="Arial"/>
          <w:lang w:val="mk-MK"/>
        </w:rPr>
      </w:pPr>
      <w:r>
        <w:rPr>
          <w:rFonts w:ascii="Arial" w:hAnsi="Arial" w:cs="Arial"/>
          <w:lang w:val="mk-MK"/>
        </w:rPr>
        <w:t>Кампања чиста облека (</w:t>
      </w:r>
      <w:r>
        <w:rPr>
          <w:rFonts w:ascii="Arial" w:hAnsi="Arial" w:cs="Arial"/>
        </w:rPr>
        <w:t>Clean</w:t>
      </w:r>
      <w:r w:rsidRPr="001715BD">
        <w:rPr>
          <w:rFonts w:ascii="Arial" w:hAnsi="Arial" w:cs="Arial"/>
          <w:lang w:val="ru-RU"/>
        </w:rPr>
        <w:t xml:space="preserve"> </w:t>
      </w:r>
      <w:r>
        <w:rPr>
          <w:rFonts w:ascii="Arial" w:hAnsi="Arial" w:cs="Arial"/>
        </w:rPr>
        <w:t>Cloth</w:t>
      </w:r>
      <w:r w:rsidRPr="001715BD">
        <w:rPr>
          <w:rFonts w:ascii="Arial" w:hAnsi="Arial" w:cs="Arial"/>
          <w:lang w:val="ru-RU"/>
        </w:rPr>
        <w:t xml:space="preserve"> </w:t>
      </w:r>
      <w:r>
        <w:rPr>
          <w:rFonts w:ascii="Arial" w:hAnsi="Arial" w:cs="Arial"/>
        </w:rPr>
        <w:t>Campagne</w:t>
      </w:r>
      <w:r>
        <w:rPr>
          <w:rFonts w:ascii="Arial" w:hAnsi="Arial" w:cs="Arial"/>
          <w:lang w:val="mk-MK"/>
        </w:rPr>
        <w:t xml:space="preserve">) </w:t>
      </w:r>
      <w:r w:rsidR="00042926">
        <w:rPr>
          <w:rFonts w:ascii="Arial" w:hAnsi="Arial" w:cs="Arial"/>
          <w:lang w:val="mk-MK"/>
        </w:rPr>
        <w:t>е кампања која</w:t>
      </w:r>
      <w:r>
        <w:rPr>
          <w:rFonts w:ascii="Arial" w:hAnsi="Arial" w:cs="Arial"/>
          <w:lang w:val="mk-MK"/>
        </w:rPr>
        <w:t xml:space="preserve"> во себе содржи длабоки етички корени. </w:t>
      </w:r>
      <w:r w:rsidR="00042926">
        <w:rPr>
          <w:rFonts w:ascii="Arial" w:hAnsi="Arial" w:cs="Arial"/>
          <w:lang w:val="mk-MK"/>
        </w:rPr>
        <w:t>Родното место на оваа кампања е Холандија, кога во 1989 година група на луѓе протестираа пред Холандска продавница за облека против лошите работни услови на Филипините, каде облеката всушност се произведуваше. Оваа акција прерасна во поширока кампања која во моментот е активна во 15 држави во Европа, меѓу кои е и Република Македонија.</w:t>
      </w:r>
      <w:r w:rsidR="00591EB0">
        <w:rPr>
          <w:rFonts w:ascii="Arial" w:hAnsi="Arial" w:cs="Arial"/>
          <w:lang w:val="mk-MK"/>
        </w:rPr>
        <w:t xml:space="preserve"> </w:t>
      </w:r>
      <w:r w:rsidR="007F213C">
        <w:rPr>
          <w:rFonts w:ascii="Arial" w:hAnsi="Arial" w:cs="Arial"/>
          <w:lang w:val="mk-MK"/>
        </w:rPr>
        <w:t xml:space="preserve">Кампањата е насочена кон </w:t>
      </w:r>
      <w:r w:rsidR="00082483">
        <w:rPr>
          <w:rFonts w:ascii="Arial" w:hAnsi="Arial" w:cs="Arial"/>
          <w:lang w:val="mk-MK"/>
        </w:rPr>
        <w:t>компаниите да имаат Кодекси според меѓународните стандарди на трудот на МОТ (Меѓуна</w:t>
      </w:r>
      <w:r w:rsidR="00B727AF">
        <w:rPr>
          <w:rFonts w:ascii="Arial" w:hAnsi="Arial" w:cs="Arial"/>
          <w:lang w:val="mk-MK"/>
        </w:rPr>
        <w:t>родната организација на трудот), односно компаниите да ја преземат одговорноста нивните производи да бидат произведени во добри работни услови.</w:t>
      </w:r>
      <w:r w:rsidR="00E406C5">
        <w:rPr>
          <w:rFonts w:ascii="Arial" w:hAnsi="Arial" w:cs="Arial"/>
          <w:lang w:val="mk-MK"/>
        </w:rPr>
        <w:t xml:space="preserve"> </w:t>
      </w:r>
      <w:r w:rsidR="00AC4373">
        <w:rPr>
          <w:rFonts w:ascii="Arial" w:hAnsi="Arial" w:cs="Arial"/>
          <w:lang w:val="mk-MK"/>
        </w:rPr>
        <w:t>Кампањата функционира на принципот на</w:t>
      </w:r>
      <w:r w:rsidR="00970871">
        <w:rPr>
          <w:rFonts w:ascii="Arial" w:hAnsi="Arial" w:cs="Arial"/>
          <w:lang w:val="mk-MK"/>
        </w:rPr>
        <w:t xml:space="preserve"> коалиција помеѓу синдикатите и НВО, во кои голем активизам покажуваат организационите облици на жените (женски секции, разни здруженија на жените). Ова е разбирливо ако се знае дека жените во конфекциската индустрија се застапени над 95% од работната сила.</w:t>
      </w:r>
      <w:r w:rsidR="00E70131">
        <w:rPr>
          <w:rFonts w:ascii="Arial" w:hAnsi="Arial" w:cs="Arial"/>
          <w:lang w:val="mk-MK"/>
        </w:rPr>
        <w:t xml:space="preserve"> </w:t>
      </w:r>
    </w:p>
    <w:p w:rsidR="00330639" w:rsidRPr="00330639" w:rsidRDefault="00330639" w:rsidP="00B822D5">
      <w:pPr>
        <w:pStyle w:val="NormalWeb"/>
        <w:spacing w:line="360" w:lineRule="auto"/>
        <w:ind w:firstLine="720"/>
        <w:jc w:val="both"/>
        <w:rPr>
          <w:rFonts w:ascii="Arial" w:hAnsi="Arial" w:cs="Arial"/>
          <w:lang w:val="mk-MK"/>
        </w:rPr>
      </w:pPr>
      <w:r>
        <w:rPr>
          <w:rFonts w:ascii="Arial" w:hAnsi="Arial" w:cs="Arial"/>
          <w:lang w:val="mk-MK"/>
        </w:rPr>
        <w:lastRenderedPageBreak/>
        <w:t xml:space="preserve">Освен позитивни примери на етичко однесување, денес имаме појава и на негативни примери на (не)етичко однесување. Најнов таков пример е </w:t>
      </w:r>
      <w:r w:rsidR="00814A03">
        <w:rPr>
          <w:rFonts w:ascii="Arial" w:hAnsi="Arial" w:cs="Arial"/>
          <w:lang w:val="mk-MK"/>
        </w:rPr>
        <w:t xml:space="preserve">однесувањето на капетанот на </w:t>
      </w:r>
      <w:r w:rsidR="00EA1AD0">
        <w:rPr>
          <w:rFonts w:ascii="Arial" w:hAnsi="Arial" w:cs="Arial"/>
          <w:lang w:val="mk-MK"/>
        </w:rPr>
        <w:t>италијанскиот крузер</w:t>
      </w:r>
      <w:r w:rsidR="00814A03">
        <w:rPr>
          <w:rFonts w:ascii="Arial" w:hAnsi="Arial" w:cs="Arial"/>
          <w:lang w:val="mk-MK"/>
        </w:rPr>
        <w:t xml:space="preserve"> Коста К</w:t>
      </w:r>
      <w:r w:rsidR="00EA1AD0">
        <w:rPr>
          <w:rFonts w:ascii="Arial" w:hAnsi="Arial" w:cs="Arial"/>
          <w:lang w:val="mk-MK"/>
        </w:rPr>
        <w:t>онкордија, кој</w:t>
      </w:r>
      <w:r w:rsidR="00814A03">
        <w:rPr>
          <w:rFonts w:ascii="Arial" w:hAnsi="Arial" w:cs="Arial"/>
          <w:lang w:val="mk-MK"/>
        </w:rPr>
        <w:t xml:space="preserve"> потона </w:t>
      </w:r>
      <w:r w:rsidR="00EA1AD0">
        <w:rPr>
          <w:rFonts w:ascii="Arial" w:hAnsi="Arial" w:cs="Arial"/>
          <w:lang w:val="mk-MK"/>
        </w:rPr>
        <w:t>по грешка на капетанот во јануари 2012 година. Притоа</w:t>
      </w:r>
      <w:r w:rsidR="00814A03">
        <w:rPr>
          <w:rFonts w:ascii="Arial" w:hAnsi="Arial" w:cs="Arial"/>
          <w:lang w:val="mk-MK"/>
        </w:rPr>
        <w:t xml:space="preserve"> загинаа 30-40 патници и членови на екипажот. </w:t>
      </w:r>
      <w:r w:rsidR="00BB6D51">
        <w:rPr>
          <w:rFonts w:ascii="Arial" w:hAnsi="Arial" w:cs="Arial"/>
          <w:lang w:val="mk-MK"/>
        </w:rPr>
        <w:t>Наместо да ја</w:t>
      </w:r>
      <w:r w:rsidR="00EA1AD0">
        <w:rPr>
          <w:rFonts w:ascii="Arial" w:hAnsi="Arial" w:cs="Arial"/>
          <w:lang w:val="mk-MK"/>
        </w:rPr>
        <w:t xml:space="preserve"> менаџира </w:t>
      </w:r>
      <w:r w:rsidR="00BB6D51">
        <w:rPr>
          <w:rFonts w:ascii="Arial" w:hAnsi="Arial" w:cs="Arial"/>
          <w:lang w:val="mk-MK"/>
        </w:rPr>
        <w:t>акцијата за спасување</w:t>
      </w:r>
      <w:r w:rsidR="00EA1AD0">
        <w:rPr>
          <w:rFonts w:ascii="Arial" w:hAnsi="Arial" w:cs="Arial"/>
          <w:lang w:val="mk-MK"/>
        </w:rPr>
        <w:t xml:space="preserve"> на патниците, односно последен да го напушти бродот, тој меѓу првите го напушти бродот, оставајќи над 4.000 патници и членови на екипажот сами да се снаоѓаат во акцијата за спасување. Ваквото однесување на капетанот на бродот е спротивно на сите меѓународни прописи и етички норми на </w:t>
      </w:r>
      <w:r w:rsidR="00F90079">
        <w:rPr>
          <w:rFonts w:ascii="Arial" w:hAnsi="Arial" w:cs="Arial"/>
          <w:lang w:val="mk-MK"/>
        </w:rPr>
        <w:t>морепловството и етичкиот кодекс на професијата капетан на брод и наиде на меѓународна осуда и негово апсење.</w:t>
      </w:r>
    </w:p>
    <w:p w:rsidR="00DA1FDE" w:rsidRDefault="00D01CE0" w:rsidP="00B822D5">
      <w:pPr>
        <w:pStyle w:val="NormalWeb"/>
        <w:spacing w:line="360" w:lineRule="auto"/>
        <w:ind w:firstLine="720"/>
        <w:jc w:val="both"/>
        <w:rPr>
          <w:rFonts w:ascii="Arial" w:hAnsi="Arial" w:cs="Arial"/>
          <w:b/>
          <w:lang w:val="mk-MK"/>
        </w:rPr>
      </w:pPr>
      <w:r w:rsidRPr="00CD43DF">
        <w:rPr>
          <w:rFonts w:ascii="Arial" w:hAnsi="Arial" w:cs="Arial"/>
          <w:lang w:val="ru-RU"/>
        </w:rPr>
        <w:br/>
      </w:r>
      <w:r w:rsidR="0077590E" w:rsidRPr="00321330">
        <w:rPr>
          <w:lang w:val="mk-MK"/>
        </w:rPr>
        <w:tab/>
      </w:r>
      <w:r w:rsidR="0077590E" w:rsidRPr="0077590E">
        <w:rPr>
          <w:rFonts w:ascii="Arial" w:hAnsi="Arial" w:cs="Arial"/>
          <w:b/>
          <w:lang w:val="mk-MK"/>
        </w:rPr>
        <w:t>9.</w:t>
      </w:r>
      <w:r w:rsidR="0077590E">
        <w:rPr>
          <w:rFonts w:ascii="Arial" w:hAnsi="Arial" w:cs="Arial"/>
          <w:b/>
          <w:lang w:val="mk-MK"/>
        </w:rPr>
        <w:t xml:space="preserve"> </w:t>
      </w:r>
      <w:r w:rsidR="0077590E" w:rsidRPr="0077590E">
        <w:rPr>
          <w:rFonts w:ascii="Arial" w:hAnsi="Arial" w:cs="Arial"/>
          <w:b/>
          <w:lang w:val="mk-MK"/>
        </w:rPr>
        <w:t>ОПШТЕСТ</w:t>
      </w:r>
      <w:r w:rsidR="0077590E">
        <w:rPr>
          <w:rFonts w:ascii="Arial" w:hAnsi="Arial" w:cs="Arial"/>
          <w:b/>
          <w:lang w:val="mk-MK"/>
        </w:rPr>
        <w:t>ВЕНА ОДГОВОРНОСТ НА КОМПАНИЈАТА</w:t>
      </w:r>
    </w:p>
    <w:p w:rsidR="0077590E" w:rsidRPr="0077590E" w:rsidRDefault="0077590E" w:rsidP="00B822D5">
      <w:pPr>
        <w:pStyle w:val="NormalWeb"/>
        <w:spacing w:line="360" w:lineRule="auto"/>
        <w:ind w:firstLine="720"/>
        <w:jc w:val="both"/>
        <w:rPr>
          <w:rFonts w:ascii="Arial" w:hAnsi="Arial" w:cs="Arial"/>
          <w:lang w:val="mk-MK"/>
        </w:rPr>
      </w:pPr>
      <w:r w:rsidRPr="0077590E">
        <w:rPr>
          <w:rFonts w:ascii="Arial" w:hAnsi="Arial" w:cs="Arial"/>
          <w:lang w:val="mk-MK"/>
        </w:rPr>
        <w:t>Една од поновите етички принципи на</w:t>
      </w:r>
      <w:r>
        <w:rPr>
          <w:rFonts w:ascii="Arial" w:hAnsi="Arial" w:cs="Arial"/>
          <w:lang w:val="mk-MK"/>
        </w:rPr>
        <w:t xml:space="preserve"> однесување на секоја компанија е нејзи</w:t>
      </w:r>
      <w:r w:rsidRPr="0077590E">
        <w:rPr>
          <w:rFonts w:ascii="Arial" w:hAnsi="Arial" w:cs="Arial"/>
          <w:lang w:val="mk-MK"/>
        </w:rPr>
        <w:t>ната општествена одговорност</w:t>
      </w:r>
      <w:r>
        <w:rPr>
          <w:rFonts w:ascii="Arial" w:hAnsi="Arial" w:cs="Arial"/>
          <w:lang w:val="mk-MK"/>
        </w:rPr>
        <w:t xml:space="preserve"> кон заедницата (локалната и државата), вработените, добавувачите, потрошувачите, </w:t>
      </w:r>
      <w:r w:rsidR="00DF7670">
        <w:rPr>
          <w:rFonts w:ascii="Arial" w:hAnsi="Arial" w:cs="Arial"/>
          <w:lang w:val="mk-MK"/>
        </w:rPr>
        <w:t>животната средина (</w:t>
      </w:r>
      <w:r>
        <w:rPr>
          <w:rFonts w:ascii="Arial" w:hAnsi="Arial" w:cs="Arial"/>
          <w:lang w:val="mk-MK"/>
        </w:rPr>
        <w:t>екологијата</w:t>
      </w:r>
      <w:r w:rsidR="00DF7670">
        <w:rPr>
          <w:rFonts w:ascii="Arial" w:hAnsi="Arial" w:cs="Arial"/>
          <w:lang w:val="mk-MK"/>
        </w:rPr>
        <w:t>)</w:t>
      </w:r>
      <w:r>
        <w:rPr>
          <w:rFonts w:ascii="Arial" w:hAnsi="Arial" w:cs="Arial"/>
          <w:lang w:val="mk-MK"/>
        </w:rPr>
        <w:t xml:space="preserve"> и др.</w:t>
      </w:r>
      <w:r w:rsidRPr="0077590E">
        <w:rPr>
          <w:rFonts w:ascii="Arial" w:hAnsi="Arial" w:cs="Arial"/>
          <w:lang w:val="mk-MK"/>
        </w:rPr>
        <w:t>.</w:t>
      </w:r>
    </w:p>
    <w:p w:rsidR="0077590E" w:rsidRDefault="00272271" w:rsidP="00272271">
      <w:pPr>
        <w:pStyle w:val="NormalWeb"/>
        <w:spacing w:line="360" w:lineRule="auto"/>
        <w:jc w:val="both"/>
        <w:rPr>
          <w:rFonts w:ascii="Arial" w:hAnsi="Arial" w:cs="Arial"/>
          <w:lang w:val="mk-MK"/>
        </w:rPr>
      </w:pPr>
      <w:r>
        <w:rPr>
          <w:rFonts w:ascii="Arial" w:hAnsi="Arial" w:cs="Arial"/>
          <w:lang w:val="mk-MK"/>
        </w:rPr>
        <w:t>1.</w:t>
      </w:r>
      <w:r w:rsidR="00DF7670" w:rsidRPr="00272271">
        <w:rPr>
          <w:rFonts w:ascii="Arial" w:hAnsi="Arial" w:cs="Arial"/>
          <w:lang w:val="mk-MK"/>
        </w:rPr>
        <w:t xml:space="preserve">Општествената одговорност на компанијата кон општествената заедница се однесува на тоа дека претпријатието, освен законска, таа има и морална обврска да се грижи за </w:t>
      </w:r>
      <w:r w:rsidR="008D55D4">
        <w:rPr>
          <w:rFonts w:ascii="Arial" w:hAnsi="Arial" w:cs="Arial"/>
          <w:lang w:val="mk-MK"/>
        </w:rPr>
        <w:t xml:space="preserve">пошироките </w:t>
      </w:r>
      <w:r w:rsidR="00DF7670" w:rsidRPr="00272271">
        <w:rPr>
          <w:rFonts w:ascii="Arial" w:hAnsi="Arial" w:cs="Arial"/>
          <w:lang w:val="mk-MK"/>
        </w:rPr>
        <w:t xml:space="preserve">потребите на општестото, односно локаната заедница преку плаќање на законски утврдените даноци, придонеси, такси, како и преку учество во разни донаторски акции, инвестициони активности (изградба) на разни објекти со намена за населението во заедницата (училишта, детски градинки, игралишта, </w:t>
      </w:r>
      <w:r w:rsidR="006E5105">
        <w:rPr>
          <w:rFonts w:ascii="Arial" w:hAnsi="Arial" w:cs="Arial"/>
          <w:lang w:val="mk-MK"/>
        </w:rPr>
        <w:t>културни установ</w:t>
      </w:r>
      <w:r w:rsidRPr="00272271">
        <w:rPr>
          <w:rFonts w:ascii="Arial" w:hAnsi="Arial" w:cs="Arial"/>
          <w:lang w:val="mk-MK"/>
        </w:rPr>
        <w:t>и, и др.).</w:t>
      </w:r>
    </w:p>
    <w:p w:rsidR="00272271" w:rsidRDefault="00272271" w:rsidP="00272271">
      <w:pPr>
        <w:pStyle w:val="NormalWeb"/>
        <w:spacing w:line="360" w:lineRule="auto"/>
        <w:jc w:val="both"/>
        <w:rPr>
          <w:rFonts w:ascii="Arial" w:hAnsi="Arial" w:cs="Arial"/>
          <w:lang w:val="mk-MK"/>
        </w:rPr>
      </w:pPr>
      <w:r>
        <w:rPr>
          <w:rFonts w:ascii="Arial" w:hAnsi="Arial" w:cs="Arial"/>
          <w:lang w:val="mk-MK"/>
        </w:rPr>
        <w:t xml:space="preserve">2. Во однос на вработените компаниите, исто така, имаат општествена одговорност, која најчесто се однесува на грижа на менаџерите </w:t>
      </w:r>
      <w:r>
        <w:rPr>
          <w:rFonts w:ascii="Arial" w:hAnsi="Arial" w:cs="Arial"/>
          <w:lang w:val="mk-MK"/>
        </w:rPr>
        <w:lastRenderedPageBreak/>
        <w:t xml:space="preserve">(претпоставените) кон вработените и нивните потреби. Најважна општествена одговорност секако е редовна и соодветна исплата на плати и други надоместоци, како и  почитувањето на нивната личност и интегритетот. . </w:t>
      </w:r>
    </w:p>
    <w:p w:rsidR="006E5105" w:rsidRDefault="006E5105" w:rsidP="00272271">
      <w:pPr>
        <w:pStyle w:val="NormalWeb"/>
        <w:spacing w:line="360" w:lineRule="auto"/>
        <w:jc w:val="both"/>
        <w:rPr>
          <w:rFonts w:ascii="Arial" w:hAnsi="Arial" w:cs="Arial"/>
          <w:lang w:val="mk-MK"/>
        </w:rPr>
      </w:pPr>
      <w:r>
        <w:rPr>
          <w:rFonts w:ascii="Arial" w:hAnsi="Arial" w:cs="Arial"/>
          <w:lang w:val="mk-MK"/>
        </w:rPr>
        <w:t xml:space="preserve">3. Потрошувачите исто така се важна карика во синџирот на општествената одговорност на претпријатијата. </w:t>
      </w:r>
      <w:r w:rsidR="0043151C">
        <w:rPr>
          <w:rFonts w:ascii="Arial" w:hAnsi="Arial" w:cs="Arial"/>
          <w:lang w:val="mk-MK"/>
        </w:rPr>
        <w:t>Тие имаат голема морална одговорност кон нив, бидејќи дали една компанија ќе биде успешна или не</w:t>
      </w:r>
      <w:r w:rsidR="00631D5E">
        <w:rPr>
          <w:rFonts w:ascii="Arial" w:hAnsi="Arial" w:cs="Arial"/>
          <w:lang w:val="mk-MK"/>
        </w:rPr>
        <w:t>,</w:t>
      </w:r>
      <w:r w:rsidR="0043151C">
        <w:rPr>
          <w:rFonts w:ascii="Arial" w:hAnsi="Arial" w:cs="Arial"/>
          <w:lang w:val="mk-MK"/>
        </w:rPr>
        <w:t xml:space="preserve"> </w:t>
      </w:r>
      <w:r w:rsidR="00631D5E">
        <w:rPr>
          <w:rFonts w:ascii="Arial" w:hAnsi="Arial" w:cs="Arial"/>
          <w:lang w:val="mk-MK"/>
        </w:rPr>
        <w:t xml:space="preserve">многу </w:t>
      </w:r>
      <w:r w:rsidR="0043151C">
        <w:rPr>
          <w:rFonts w:ascii="Arial" w:hAnsi="Arial" w:cs="Arial"/>
          <w:lang w:val="mk-MK"/>
        </w:rPr>
        <w:t xml:space="preserve">зависи </w:t>
      </w:r>
      <w:r w:rsidR="00631D5E">
        <w:rPr>
          <w:rFonts w:ascii="Arial" w:hAnsi="Arial" w:cs="Arial"/>
          <w:lang w:val="mk-MK"/>
        </w:rPr>
        <w:t xml:space="preserve">и </w:t>
      </w:r>
      <w:r w:rsidR="0043151C">
        <w:rPr>
          <w:rFonts w:ascii="Arial" w:hAnsi="Arial" w:cs="Arial"/>
          <w:lang w:val="mk-MK"/>
        </w:rPr>
        <w:t xml:space="preserve">од </w:t>
      </w:r>
      <w:r w:rsidR="00631D5E">
        <w:rPr>
          <w:rFonts w:ascii="Arial" w:hAnsi="Arial" w:cs="Arial"/>
          <w:lang w:val="mk-MK"/>
        </w:rPr>
        <w:t xml:space="preserve">односот на </w:t>
      </w:r>
      <w:r w:rsidR="0043151C">
        <w:rPr>
          <w:rFonts w:ascii="Arial" w:hAnsi="Arial" w:cs="Arial"/>
          <w:lang w:val="mk-MK"/>
        </w:rPr>
        <w:t>потрошувачите</w:t>
      </w:r>
      <w:r w:rsidR="00631D5E">
        <w:rPr>
          <w:rFonts w:ascii="Arial" w:hAnsi="Arial" w:cs="Arial"/>
          <w:lang w:val="mk-MK"/>
        </w:rPr>
        <w:t xml:space="preserve"> кон самата компанија</w:t>
      </w:r>
      <w:r w:rsidR="0043151C">
        <w:rPr>
          <w:rFonts w:ascii="Arial" w:hAnsi="Arial" w:cs="Arial"/>
          <w:lang w:val="mk-MK"/>
        </w:rPr>
        <w:t>. Затоа во бизнисот чес</w:t>
      </w:r>
      <w:r w:rsidR="008D55D4">
        <w:rPr>
          <w:rFonts w:ascii="Arial" w:hAnsi="Arial" w:cs="Arial"/>
          <w:lang w:val="mk-MK"/>
        </w:rPr>
        <w:t xml:space="preserve">то се среќава сентенцата дека </w:t>
      </w:r>
      <w:r w:rsidR="008D55D4" w:rsidRPr="008D55D4">
        <w:rPr>
          <w:rFonts w:ascii="Arial" w:hAnsi="Arial" w:cs="Arial"/>
          <w:lang w:val="mk-MK"/>
        </w:rPr>
        <w:t>“</w:t>
      </w:r>
      <w:r w:rsidR="0043151C">
        <w:rPr>
          <w:rFonts w:ascii="Arial" w:hAnsi="Arial" w:cs="Arial"/>
          <w:lang w:val="mk-MK"/>
        </w:rPr>
        <w:t>пот</w:t>
      </w:r>
      <w:r w:rsidR="008D55D4">
        <w:rPr>
          <w:rFonts w:ascii="Arial" w:hAnsi="Arial" w:cs="Arial"/>
          <w:lang w:val="mk-MK"/>
        </w:rPr>
        <w:t>рошувачите секогаш се во право</w:t>
      </w:r>
      <w:r w:rsidR="008D55D4" w:rsidRPr="008D55D4">
        <w:rPr>
          <w:rFonts w:ascii="Arial" w:hAnsi="Arial" w:cs="Arial"/>
          <w:lang w:val="mk-MK"/>
        </w:rPr>
        <w:t>”</w:t>
      </w:r>
      <w:r w:rsidR="0043151C">
        <w:rPr>
          <w:rFonts w:ascii="Arial" w:hAnsi="Arial" w:cs="Arial"/>
          <w:lang w:val="mk-MK"/>
        </w:rPr>
        <w:t xml:space="preserve">. Компаниите во центарот на своето работење и професионалните кодекси на однесување ги поставуваат потрошувачите како клуч на сопствениот успех. </w:t>
      </w:r>
      <w:r w:rsidR="008D55D4">
        <w:rPr>
          <w:rFonts w:ascii="Arial" w:hAnsi="Arial" w:cs="Arial"/>
          <w:lang w:val="mk-MK"/>
        </w:rPr>
        <w:t xml:space="preserve">Ова подразбира дека производителите </w:t>
      </w:r>
      <w:r w:rsidR="00631D5E">
        <w:rPr>
          <w:rFonts w:ascii="Arial" w:hAnsi="Arial" w:cs="Arial"/>
          <w:lang w:val="mk-MK"/>
        </w:rPr>
        <w:t>треба да прават големи напори своето производство да биде пред се: квалитетно, според сите стандарди за квалитет.</w:t>
      </w:r>
    </w:p>
    <w:p w:rsidR="00BB6D51" w:rsidRDefault="0043151C" w:rsidP="00272271">
      <w:pPr>
        <w:pStyle w:val="NormalWeb"/>
        <w:spacing w:line="360" w:lineRule="auto"/>
        <w:jc w:val="both"/>
        <w:rPr>
          <w:rFonts w:ascii="Arial" w:hAnsi="Arial" w:cs="Arial"/>
          <w:lang w:val="mk-MK"/>
        </w:rPr>
      </w:pPr>
      <w:r>
        <w:rPr>
          <w:rFonts w:ascii="Arial" w:hAnsi="Arial" w:cs="Arial"/>
          <w:lang w:val="mk-MK"/>
        </w:rPr>
        <w:t xml:space="preserve">4. </w:t>
      </w:r>
      <w:r w:rsidR="008D55D4">
        <w:rPr>
          <w:rFonts w:ascii="Arial" w:hAnsi="Arial" w:cs="Arial"/>
          <w:lang w:val="mk-MK"/>
        </w:rPr>
        <w:t xml:space="preserve">Многу компании преку сопственото производство ја загрозуваат животната средина. </w:t>
      </w:r>
      <w:r w:rsidR="00631D5E">
        <w:rPr>
          <w:rFonts w:ascii="Arial" w:hAnsi="Arial" w:cs="Arial"/>
          <w:lang w:val="mk-MK"/>
        </w:rPr>
        <w:t xml:space="preserve">Секоја општествено одговорна компанија води голема грижа да не ја загрози животната средина. Нивниот технолошки процес мора да биде во функција на зачувување на </w:t>
      </w:r>
      <w:r w:rsidR="00E0667E">
        <w:rPr>
          <w:rFonts w:ascii="Arial" w:hAnsi="Arial" w:cs="Arial"/>
          <w:lang w:val="mk-MK"/>
        </w:rPr>
        <w:t xml:space="preserve">здравјето на </w:t>
      </w:r>
      <w:r w:rsidR="001311BD">
        <w:rPr>
          <w:rFonts w:ascii="Arial" w:hAnsi="Arial" w:cs="Arial"/>
          <w:lang w:val="mk-MK"/>
        </w:rPr>
        <w:t>секој работник</w:t>
      </w:r>
      <w:r w:rsidR="00E0667E">
        <w:rPr>
          <w:rFonts w:ascii="Arial" w:hAnsi="Arial" w:cs="Arial"/>
          <w:lang w:val="mk-MK"/>
        </w:rPr>
        <w:t>, но и на</w:t>
      </w:r>
      <w:r w:rsidR="00631D5E">
        <w:rPr>
          <w:rFonts w:ascii="Arial" w:hAnsi="Arial" w:cs="Arial"/>
          <w:lang w:val="mk-MK"/>
        </w:rPr>
        <w:t xml:space="preserve"> </w:t>
      </w:r>
      <w:r w:rsidR="00E0667E">
        <w:rPr>
          <w:rFonts w:ascii="Arial" w:hAnsi="Arial" w:cs="Arial"/>
          <w:lang w:val="mk-MK"/>
        </w:rPr>
        <w:t xml:space="preserve">животна средина. </w:t>
      </w:r>
    </w:p>
    <w:p w:rsidR="00F74CC8" w:rsidRPr="00272271" w:rsidRDefault="00F74CC8" w:rsidP="00272271">
      <w:pPr>
        <w:pStyle w:val="NormalWeb"/>
        <w:spacing w:line="360" w:lineRule="auto"/>
        <w:jc w:val="both"/>
        <w:rPr>
          <w:rFonts w:ascii="Arial" w:hAnsi="Arial" w:cs="Arial"/>
          <w:lang w:val="mk-MK"/>
        </w:rPr>
      </w:pPr>
    </w:p>
    <w:p w:rsidR="00E208C9" w:rsidRDefault="009E4789" w:rsidP="0077590E">
      <w:pPr>
        <w:numPr>
          <w:ilvl w:val="0"/>
          <w:numId w:val="15"/>
        </w:numPr>
        <w:spacing w:line="360" w:lineRule="auto"/>
        <w:jc w:val="both"/>
        <w:rPr>
          <w:rFonts w:ascii="Arial" w:hAnsi="Arial" w:cs="Arial"/>
          <w:b/>
          <w:lang w:val="mk-MK"/>
        </w:rPr>
      </w:pPr>
      <w:r>
        <w:rPr>
          <w:rFonts w:ascii="Arial" w:hAnsi="Arial" w:cs="Arial"/>
          <w:b/>
          <w:lang w:val="mk-MK"/>
        </w:rPr>
        <w:t>ПРОФЕСИОНАЛНА (РАБОТНА) ЕТИКА</w:t>
      </w:r>
    </w:p>
    <w:p w:rsidR="004474A2" w:rsidRPr="00E208C9" w:rsidRDefault="004474A2" w:rsidP="00045C91">
      <w:pPr>
        <w:spacing w:line="360" w:lineRule="auto"/>
        <w:ind w:firstLine="720"/>
        <w:jc w:val="both"/>
        <w:rPr>
          <w:rFonts w:ascii="Arial" w:hAnsi="Arial" w:cs="Arial"/>
          <w:b/>
          <w:lang w:val="mk-MK"/>
        </w:rPr>
      </w:pPr>
    </w:p>
    <w:p w:rsidR="00B13D11" w:rsidRDefault="004D6607" w:rsidP="00045C91">
      <w:pPr>
        <w:spacing w:line="360" w:lineRule="auto"/>
        <w:ind w:firstLine="720"/>
        <w:jc w:val="both"/>
        <w:rPr>
          <w:rFonts w:ascii="Arial" w:hAnsi="Arial" w:cs="Arial"/>
          <w:lang w:val="mk-MK"/>
        </w:rPr>
      </w:pPr>
      <w:r>
        <w:rPr>
          <w:rFonts w:ascii="Arial" w:hAnsi="Arial" w:cs="Arial"/>
          <w:lang w:val="mk-MK"/>
        </w:rPr>
        <w:t>Кога зборувавме за поделбата на етиката (теоретска и нормативна), нормативната етика ја дефиниравме како етика на определена</w:t>
      </w:r>
      <w:r w:rsidR="00F343D8">
        <w:rPr>
          <w:rFonts w:ascii="Arial" w:hAnsi="Arial" w:cs="Arial"/>
          <w:lang w:val="mk-MK"/>
        </w:rPr>
        <w:t xml:space="preserve"> општествена група или професија. </w:t>
      </w:r>
      <w:r w:rsidR="00B822D5">
        <w:rPr>
          <w:rFonts w:ascii="Arial" w:hAnsi="Arial" w:cs="Arial"/>
          <w:lang w:val="mk-MK"/>
        </w:rPr>
        <w:t xml:space="preserve">Современото индустриско општество, освен по глобализмот, се карактеризира и со општествена поделба на трудот, а со тоа и на развој на голем број на професии и занимања. </w:t>
      </w:r>
      <w:r w:rsidR="00815603">
        <w:rPr>
          <w:rFonts w:ascii="Arial" w:hAnsi="Arial" w:cs="Arial"/>
          <w:lang w:val="mk-MK"/>
        </w:rPr>
        <w:t xml:space="preserve">Со </w:t>
      </w:r>
      <w:r w:rsidR="004E58C9">
        <w:rPr>
          <w:rFonts w:ascii="Arial" w:hAnsi="Arial" w:cs="Arial"/>
          <w:lang w:val="mk-MK"/>
        </w:rPr>
        <w:t>општествената поделба</w:t>
      </w:r>
      <w:r w:rsidR="00815603">
        <w:rPr>
          <w:rFonts w:ascii="Arial" w:hAnsi="Arial" w:cs="Arial"/>
          <w:lang w:val="mk-MK"/>
        </w:rPr>
        <w:t xml:space="preserve"> на трудот започна</w:t>
      </w:r>
      <w:r w:rsidR="004E58C9">
        <w:rPr>
          <w:rFonts w:ascii="Arial" w:hAnsi="Arial" w:cs="Arial"/>
          <w:lang w:val="mk-MK"/>
        </w:rPr>
        <w:t>а</w:t>
      </w:r>
      <w:r w:rsidR="00815603">
        <w:rPr>
          <w:rFonts w:ascii="Arial" w:hAnsi="Arial" w:cs="Arial"/>
          <w:lang w:val="mk-MK"/>
        </w:rPr>
        <w:t xml:space="preserve"> да се развиваат разни струки, занаети и </w:t>
      </w:r>
      <w:r w:rsidR="00815603">
        <w:rPr>
          <w:rFonts w:ascii="Arial" w:hAnsi="Arial" w:cs="Arial"/>
          <w:lang w:val="mk-MK"/>
        </w:rPr>
        <w:lastRenderedPageBreak/>
        <w:t xml:space="preserve">професии. </w:t>
      </w:r>
      <w:r>
        <w:rPr>
          <w:rFonts w:ascii="Arial" w:hAnsi="Arial" w:cs="Arial"/>
          <w:lang w:val="mk-MK"/>
        </w:rPr>
        <w:t>Со развојот на</w:t>
      </w:r>
      <w:r w:rsidR="00A603CA">
        <w:rPr>
          <w:rFonts w:ascii="Arial" w:hAnsi="Arial" w:cs="Arial"/>
          <w:lang w:val="mk-MK"/>
        </w:rPr>
        <w:t xml:space="preserve"> секоја професија </w:t>
      </w:r>
      <w:r>
        <w:rPr>
          <w:rFonts w:ascii="Arial" w:hAnsi="Arial" w:cs="Arial"/>
          <w:lang w:val="mk-MK"/>
        </w:rPr>
        <w:t xml:space="preserve">таа </w:t>
      </w:r>
      <w:r w:rsidR="004E58C9">
        <w:rPr>
          <w:rFonts w:ascii="Arial" w:hAnsi="Arial" w:cs="Arial"/>
          <w:lang w:val="mk-MK"/>
        </w:rPr>
        <w:t>си градеше сопствен мо</w:t>
      </w:r>
      <w:r w:rsidR="004474A2">
        <w:rPr>
          <w:rFonts w:ascii="Arial" w:hAnsi="Arial" w:cs="Arial"/>
          <w:lang w:val="mk-MK"/>
        </w:rPr>
        <w:t>рален систем кој е специфичен само за</w:t>
      </w:r>
      <w:r w:rsidR="004E58C9">
        <w:rPr>
          <w:rFonts w:ascii="Arial" w:hAnsi="Arial" w:cs="Arial"/>
          <w:lang w:val="mk-MK"/>
        </w:rPr>
        <w:t xml:space="preserve"> неа.  </w:t>
      </w:r>
      <w:r w:rsidR="00E208C9">
        <w:rPr>
          <w:rFonts w:ascii="Arial" w:hAnsi="Arial" w:cs="Arial"/>
          <w:lang w:val="mk-MK"/>
        </w:rPr>
        <w:t xml:space="preserve">Секој човек низ системот на образование и едукација стекнува определена професија (знаење, </w:t>
      </w:r>
      <w:r w:rsidR="004E58C9">
        <w:rPr>
          <w:rFonts w:ascii="Arial" w:hAnsi="Arial" w:cs="Arial"/>
          <w:lang w:val="mk-MK"/>
        </w:rPr>
        <w:t xml:space="preserve">струка, </w:t>
      </w:r>
      <w:r w:rsidR="00E208C9">
        <w:rPr>
          <w:rFonts w:ascii="Arial" w:hAnsi="Arial" w:cs="Arial"/>
          <w:lang w:val="mk-MK"/>
        </w:rPr>
        <w:t>квалификација, занает,)</w:t>
      </w:r>
      <w:r w:rsidR="006F6A5E">
        <w:rPr>
          <w:rFonts w:ascii="Arial" w:hAnsi="Arial" w:cs="Arial"/>
          <w:lang w:val="mk-MK"/>
        </w:rPr>
        <w:t xml:space="preserve">. Таа професија може да биде најразлична: </w:t>
      </w:r>
      <w:r w:rsidR="00154DEA">
        <w:rPr>
          <w:rFonts w:ascii="Arial" w:hAnsi="Arial" w:cs="Arial"/>
          <w:lang w:val="mk-MK"/>
        </w:rPr>
        <w:t xml:space="preserve">политичар, </w:t>
      </w:r>
      <w:r w:rsidR="006F6A5E">
        <w:rPr>
          <w:rFonts w:ascii="Arial" w:hAnsi="Arial" w:cs="Arial"/>
          <w:lang w:val="mk-MK"/>
        </w:rPr>
        <w:t xml:space="preserve">административен работник, електричар, градежен работник, инжинер, лекар, професор, фармацеут, трговец, возач, курир. </w:t>
      </w:r>
    </w:p>
    <w:p w:rsidR="006F6A5E" w:rsidRDefault="00921E3D" w:rsidP="00045C91">
      <w:pPr>
        <w:spacing w:line="360" w:lineRule="auto"/>
        <w:ind w:firstLine="720"/>
        <w:jc w:val="both"/>
        <w:rPr>
          <w:rFonts w:ascii="Arial" w:hAnsi="Arial" w:cs="Arial"/>
          <w:lang w:val="mk-MK"/>
        </w:rPr>
      </w:pPr>
      <w:r>
        <w:rPr>
          <w:rFonts w:ascii="Arial" w:hAnsi="Arial" w:cs="Arial"/>
          <w:lang w:val="mk-MK"/>
        </w:rPr>
        <w:t xml:space="preserve">Поимот </w:t>
      </w:r>
      <w:r w:rsidRPr="004E58C9">
        <w:rPr>
          <w:rFonts w:ascii="Arial" w:hAnsi="Arial" w:cs="Arial"/>
          <w:b/>
          <w:lang w:val="mk-MK"/>
        </w:rPr>
        <w:t>професија</w:t>
      </w:r>
      <w:r w:rsidR="006F6A5E">
        <w:rPr>
          <w:rFonts w:ascii="Arial" w:hAnsi="Arial" w:cs="Arial"/>
          <w:lang w:val="mk-MK"/>
        </w:rPr>
        <w:t xml:space="preserve"> означува</w:t>
      </w:r>
      <w:r>
        <w:rPr>
          <w:rFonts w:ascii="Arial" w:hAnsi="Arial" w:cs="Arial"/>
          <w:lang w:val="mk-MK"/>
        </w:rPr>
        <w:t xml:space="preserve"> поседување на струка, занает, работна должност, но и поседување знаење, вештина, стручност во обавувањето на професионалната дејност. </w:t>
      </w:r>
      <w:r w:rsidR="006F6A5E">
        <w:rPr>
          <w:rFonts w:ascii="Arial" w:hAnsi="Arial" w:cs="Arial"/>
          <w:lang w:val="mk-MK"/>
        </w:rPr>
        <w:t>Човекот обавувајќи ја својата професија се потврдува и афирмира како професионална личност. Во зависност од тоа како ја обавува својата професија и неговиот однос кон клиентите, пациентите, пре</w:t>
      </w:r>
      <w:r w:rsidR="00B13D11">
        <w:rPr>
          <w:rFonts w:ascii="Arial" w:hAnsi="Arial" w:cs="Arial"/>
          <w:lang w:val="mk-MK"/>
        </w:rPr>
        <w:t>тпоставените, потчинетите итн.</w:t>
      </w:r>
      <w:r w:rsidR="006F6A5E">
        <w:rPr>
          <w:rFonts w:ascii="Arial" w:hAnsi="Arial" w:cs="Arial"/>
          <w:lang w:val="mk-MK"/>
        </w:rPr>
        <w:t xml:space="preserve"> можеме да слушнеме разни коментари: позитивни, негативни и неутрални.</w:t>
      </w:r>
      <w:r>
        <w:rPr>
          <w:rFonts w:ascii="Arial" w:hAnsi="Arial" w:cs="Arial"/>
          <w:lang w:val="mk-MK"/>
        </w:rPr>
        <w:t xml:space="preserve"> Професионализмот  е квалитетот на извршување на задачите на работното место. Преку трудот секој човек се афирмира. Човекот на работа минува една третина од деноноќието. Работата му обезбедува средства за опстанок. Затоа прашањето на професијата е едно од најважните </w:t>
      </w:r>
      <w:r w:rsidR="00A603CA">
        <w:rPr>
          <w:rFonts w:ascii="Arial" w:hAnsi="Arial" w:cs="Arial"/>
          <w:lang w:val="mk-MK"/>
        </w:rPr>
        <w:t xml:space="preserve">предизвици </w:t>
      </w:r>
      <w:r>
        <w:rPr>
          <w:rFonts w:ascii="Arial" w:hAnsi="Arial" w:cs="Arial"/>
          <w:lang w:val="mk-MK"/>
        </w:rPr>
        <w:t>во животот на секој човек</w:t>
      </w:r>
      <w:r w:rsidR="004F384D">
        <w:rPr>
          <w:rFonts w:ascii="Arial" w:hAnsi="Arial" w:cs="Arial"/>
          <w:lang w:val="mk-MK"/>
        </w:rPr>
        <w:t>.</w:t>
      </w:r>
      <w:r w:rsidR="00A603CA">
        <w:rPr>
          <w:rFonts w:ascii="Arial" w:hAnsi="Arial" w:cs="Arial"/>
          <w:lang w:val="mk-MK"/>
        </w:rPr>
        <w:t xml:space="preserve"> Изборот на професијата е предизвик на секој човек, зошто со правилен избор на професијата човекот се потврдува во општеството како вреден професионалец.</w:t>
      </w:r>
    </w:p>
    <w:p w:rsidR="004E58C9" w:rsidRDefault="00E208C9" w:rsidP="00045C91">
      <w:pPr>
        <w:spacing w:line="360" w:lineRule="auto"/>
        <w:ind w:firstLine="720"/>
        <w:jc w:val="both"/>
        <w:rPr>
          <w:rFonts w:ascii="Arial" w:hAnsi="Arial" w:cs="Arial"/>
          <w:lang w:val="mk-MK"/>
        </w:rPr>
      </w:pPr>
      <w:r w:rsidRPr="004E58C9">
        <w:rPr>
          <w:rFonts w:ascii="Arial" w:hAnsi="Arial" w:cs="Arial"/>
          <w:i/>
          <w:u w:val="single"/>
          <w:lang w:val="mk-MK"/>
        </w:rPr>
        <w:t>Професионалната етика преставува збир на морални вредности и принципи во процесот на работата</w:t>
      </w:r>
      <w:r w:rsidRPr="004F384D">
        <w:rPr>
          <w:rFonts w:ascii="Arial" w:hAnsi="Arial" w:cs="Arial"/>
          <w:i/>
          <w:lang w:val="mk-MK"/>
        </w:rPr>
        <w:t>.</w:t>
      </w:r>
      <w:r>
        <w:rPr>
          <w:rFonts w:ascii="Arial" w:hAnsi="Arial" w:cs="Arial"/>
          <w:lang w:val="mk-MK"/>
        </w:rPr>
        <w:t xml:space="preserve"> Во современиот свет постојат разно</w:t>
      </w:r>
      <w:r w:rsidR="006F6A5E">
        <w:rPr>
          <w:rFonts w:ascii="Arial" w:hAnsi="Arial" w:cs="Arial"/>
          <w:lang w:val="mk-MK"/>
        </w:rPr>
        <w:t xml:space="preserve">разни професии </w:t>
      </w:r>
      <w:r w:rsidR="004F384D">
        <w:rPr>
          <w:rFonts w:ascii="Arial" w:hAnsi="Arial" w:cs="Arial"/>
          <w:lang w:val="mk-MK"/>
        </w:rPr>
        <w:t xml:space="preserve">и секоја од нив си има своја етика и морал на однесување. Професионалната етика се однесува на </w:t>
      </w:r>
      <w:r w:rsidR="004E58C9">
        <w:rPr>
          <w:rFonts w:ascii="Arial" w:hAnsi="Arial" w:cs="Arial"/>
          <w:lang w:val="mk-MK"/>
        </w:rPr>
        <w:t xml:space="preserve">моралните аспекти на работењето </w:t>
      </w:r>
      <w:r w:rsidR="004F384D">
        <w:rPr>
          <w:rFonts w:ascii="Arial" w:hAnsi="Arial" w:cs="Arial"/>
          <w:lang w:val="mk-MK"/>
        </w:rPr>
        <w:t xml:space="preserve">во повеќе насоки. </w:t>
      </w:r>
      <w:r w:rsidR="004F384D" w:rsidRPr="004F384D">
        <w:rPr>
          <w:rFonts w:ascii="Arial" w:hAnsi="Arial" w:cs="Arial"/>
          <w:i/>
          <w:lang w:val="mk-MK"/>
        </w:rPr>
        <w:t>Прво</w:t>
      </w:r>
      <w:r w:rsidR="004F384D">
        <w:rPr>
          <w:rFonts w:ascii="Arial" w:hAnsi="Arial" w:cs="Arial"/>
          <w:lang w:val="mk-MK"/>
        </w:rPr>
        <w:t xml:space="preserve">, квалитетно и одговорно извршување на работните обврски; </w:t>
      </w:r>
      <w:r w:rsidR="004F384D" w:rsidRPr="004F384D">
        <w:rPr>
          <w:rFonts w:ascii="Arial" w:hAnsi="Arial" w:cs="Arial"/>
          <w:i/>
          <w:lang w:val="mk-MK"/>
        </w:rPr>
        <w:t>Второ</w:t>
      </w:r>
      <w:r w:rsidR="004F384D">
        <w:rPr>
          <w:rFonts w:ascii="Arial" w:hAnsi="Arial" w:cs="Arial"/>
          <w:lang w:val="mk-MK"/>
        </w:rPr>
        <w:t>, позитивен однос кон средствата за работа (</w:t>
      </w:r>
      <w:r w:rsidR="004E58C9">
        <w:rPr>
          <w:rFonts w:ascii="Arial" w:hAnsi="Arial" w:cs="Arial"/>
          <w:lang w:val="mk-MK"/>
        </w:rPr>
        <w:t xml:space="preserve">технологија, </w:t>
      </w:r>
      <w:r w:rsidR="004F384D">
        <w:rPr>
          <w:rFonts w:ascii="Arial" w:hAnsi="Arial" w:cs="Arial"/>
          <w:lang w:val="mk-MK"/>
        </w:rPr>
        <w:t xml:space="preserve">апарати, техника, инвентар), </w:t>
      </w:r>
      <w:r w:rsidR="004F384D" w:rsidRPr="004F384D">
        <w:rPr>
          <w:rFonts w:ascii="Arial" w:hAnsi="Arial" w:cs="Arial"/>
          <w:i/>
          <w:lang w:val="mk-MK"/>
        </w:rPr>
        <w:t>Трето</w:t>
      </w:r>
      <w:r w:rsidR="004F384D">
        <w:rPr>
          <w:rFonts w:ascii="Arial" w:hAnsi="Arial" w:cs="Arial"/>
          <w:lang w:val="mk-MK"/>
        </w:rPr>
        <w:t>, економичност во работењето</w:t>
      </w:r>
      <w:r w:rsidR="000E3AA4">
        <w:rPr>
          <w:rFonts w:ascii="Arial" w:hAnsi="Arial" w:cs="Arial"/>
          <w:lang w:val="mk-MK"/>
        </w:rPr>
        <w:t xml:space="preserve"> (заштеди); </w:t>
      </w:r>
      <w:r w:rsidR="000E3AA4" w:rsidRPr="000E3AA4">
        <w:rPr>
          <w:rFonts w:ascii="Arial" w:hAnsi="Arial" w:cs="Arial"/>
          <w:i/>
          <w:lang w:val="mk-MK"/>
        </w:rPr>
        <w:t>Четврто</w:t>
      </w:r>
      <w:r w:rsidR="000E3AA4">
        <w:rPr>
          <w:rFonts w:ascii="Arial" w:hAnsi="Arial" w:cs="Arial"/>
          <w:lang w:val="mk-MK"/>
        </w:rPr>
        <w:t xml:space="preserve">, лично стручно усовршување и напредување на стручен план (посета на стручни семинари, усовршувања, пракса); </w:t>
      </w:r>
      <w:r w:rsidR="000E3AA4" w:rsidRPr="004E58C9">
        <w:rPr>
          <w:rFonts w:ascii="Arial" w:hAnsi="Arial" w:cs="Arial"/>
          <w:i/>
          <w:lang w:val="mk-MK"/>
        </w:rPr>
        <w:t>Петто,</w:t>
      </w:r>
      <w:r w:rsidR="000E3AA4">
        <w:rPr>
          <w:rFonts w:ascii="Arial" w:hAnsi="Arial" w:cs="Arial"/>
          <w:lang w:val="mk-MK"/>
        </w:rPr>
        <w:t xml:space="preserve"> добра комуникација со клиентите, колегите и претпоставените</w:t>
      </w:r>
      <w:r w:rsidR="004E58C9">
        <w:rPr>
          <w:rFonts w:ascii="Arial" w:hAnsi="Arial" w:cs="Arial"/>
          <w:lang w:val="mk-MK"/>
        </w:rPr>
        <w:t xml:space="preserve">; </w:t>
      </w:r>
      <w:r w:rsidR="004E58C9" w:rsidRPr="004E58C9">
        <w:rPr>
          <w:rFonts w:ascii="Arial" w:hAnsi="Arial" w:cs="Arial"/>
          <w:i/>
          <w:lang w:val="mk-MK"/>
        </w:rPr>
        <w:t>Шесто</w:t>
      </w:r>
      <w:r w:rsidR="004E58C9">
        <w:rPr>
          <w:rFonts w:ascii="Arial" w:hAnsi="Arial" w:cs="Arial"/>
          <w:lang w:val="mk-MK"/>
        </w:rPr>
        <w:t xml:space="preserve">, </w:t>
      </w:r>
      <w:r w:rsidR="004E58C9" w:rsidRPr="00C32A38">
        <w:rPr>
          <w:rFonts w:ascii="Arial" w:hAnsi="Arial" w:cs="Arial"/>
          <w:i/>
          <w:lang w:val="mk-MK"/>
        </w:rPr>
        <w:t>создавање на здрава и безбедна работна</w:t>
      </w:r>
      <w:r w:rsidR="004E58C9">
        <w:rPr>
          <w:rFonts w:ascii="Arial" w:hAnsi="Arial" w:cs="Arial"/>
          <w:lang w:val="mk-MK"/>
        </w:rPr>
        <w:t xml:space="preserve"> и </w:t>
      </w:r>
      <w:r w:rsidR="004E58C9" w:rsidRPr="00C32A38">
        <w:rPr>
          <w:rFonts w:ascii="Arial" w:hAnsi="Arial" w:cs="Arial"/>
          <w:i/>
          <w:lang w:val="mk-MK"/>
        </w:rPr>
        <w:lastRenderedPageBreak/>
        <w:t>животна средина</w:t>
      </w:r>
      <w:r w:rsidR="004E58C9">
        <w:rPr>
          <w:rFonts w:ascii="Arial" w:hAnsi="Arial" w:cs="Arial"/>
          <w:lang w:val="mk-MK"/>
        </w:rPr>
        <w:t xml:space="preserve">, што подразбира </w:t>
      </w:r>
      <w:r w:rsidR="00C63191">
        <w:rPr>
          <w:rFonts w:ascii="Arial" w:hAnsi="Arial" w:cs="Arial"/>
          <w:lang w:val="mk-MK"/>
        </w:rPr>
        <w:t>чување на здравјето и безбедноста на секој работник. Нема професионализам без з</w:t>
      </w:r>
      <w:r w:rsidR="00A603CA">
        <w:rPr>
          <w:rFonts w:ascii="Arial" w:hAnsi="Arial" w:cs="Arial"/>
          <w:lang w:val="mk-MK"/>
        </w:rPr>
        <w:t xml:space="preserve">драва работна и животна средина; </w:t>
      </w:r>
      <w:r w:rsidR="00A603CA" w:rsidRPr="00A603CA">
        <w:rPr>
          <w:rFonts w:ascii="Arial" w:hAnsi="Arial" w:cs="Arial"/>
          <w:i/>
          <w:lang w:val="mk-MK"/>
        </w:rPr>
        <w:t>Седмо</w:t>
      </w:r>
      <w:r w:rsidR="00A603CA">
        <w:rPr>
          <w:rFonts w:ascii="Arial" w:hAnsi="Arial" w:cs="Arial"/>
          <w:lang w:val="mk-MK"/>
        </w:rPr>
        <w:t xml:space="preserve">, </w:t>
      </w:r>
      <w:r w:rsidR="00A603CA" w:rsidRPr="00C32A38">
        <w:rPr>
          <w:rFonts w:ascii="Arial" w:hAnsi="Arial" w:cs="Arial"/>
          <w:i/>
          <w:lang w:val="mk-MK"/>
        </w:rPr>
        <w:t>точност</w:t>
      </w:r>
      <w:r w:rsidR="00A603CA">
        <w:rPr>
          <w:rFonts w:ascii="Arial" w:hAnsi="Arial" w:cs="Arial"/>
          <w:lang w:val="mk-MK"/>
        </w:rPr>
        <w:t xml:space="preserve"> во извршувањето на своите обврски, што подразбира почитување на термини на почеток и завршување на </w:t>
      </w:r>
      <w:r w:rsidR="00C32A38">
        <w:rPr>
          <w:rFonts w:ascii="Arial" w:hAnsi="Arial" w:cs="Arial"/>
          <w:lang w:val="mk-MK"/>
        </w:rPr>
        <w:t>договорените работи</w:t>
      </w:r>
      <w:r w:rsidR="00A603CA">
        <w:rPr>
          <w:rFonts w:ascii="Arial" w:hAnsi="Arial" w:cs="Arial"/>
          <w:lang w:val="mk-MK"/>
        </w:rPr>
        <w:t xml:space="preserve"> (пр. закажување на термин на операција, испорака на производи, изградба на објект, донесување на одлука итн); </w:t>
      </w:r>
      <w:r w:rsidR="00A603CA" w:rsidRPr="00C32A38">
        <w:rPr>
          <w:rFonts w:ascii="Arial" w:hAnsi="Arial" w:cs="Arial"/>
          <w:i/>
          <w:lang w:val="mk-MK"/>
        </w:rPr>
        <w:t xml:space="preserve">Осмо, </w:t>
      </w:r>
      <w:r w:rsidR="00C32A38" w:rsidRPr="00C32A38">
        <w:rPr>
          <w:rFonts w:ascii="Arial" w:hAnsi="Arial" w:cs="Arial"/>
          <w:i/>
          <w:lang w:val="mk-MK"/>
        </w:rPr>
        <w:t>лојалност</w:t>
      </w:r>
      <w:r w:rsidR="00C32A38">
        <w:rPr>
          <w:rFonts w:ascii="Arial" w:hAnsi="Arial" w:cs="Arial"/>
          <w:lang w:val="mk-MK"/>
        </w:rPr>
        <w:t xml:space="preserve"> кон организацијата или претпоставените; </w:t>
      </w:r>
      <w:r w:rsidR="00C32A38" w:rsidRPr="00C32A38">
        <w:rPr>
          <w:rFonts w:ascii="Arial" w:hAnsi="Arial" w:cs="Arial"/>
          <w:i/>
          <w:lang w:val="mk-MK"/>
        </w:rPr>
        <w:t>Девето</w:t>
      </w:r>
      <w:r w:rsidR="00C32A38">
        <w:rPr>
          <w:rFonts w:ascii="Arial" w:hAnsi="Arial" w:cs="Arial"/>
          <w:lang w:val="mk-MK"/>
        </w:rPr>
        <w:t>, исполнителност, тоа подразбира дека дадените обврски од страна на претпоставениот треба ревносно да се прифатат и завршат.</w:t>
      </w:r>
    </w:p>
    <w:p w:rsidR="000E3AA4" w:rsidRDefault="000E3AA4" w:rsidP="00045C91">
      <w:pPr>
        <w:spacing w:line="360" w:lineRule="auto"/>
        <w:ind w:firstLine="720"/>
        <w:jc w:val="both"/>
        <w:rPr>
          <w:rFonts w:ascii="Arial" w:hAnsi="Arial" w:cs="Arial"/>
          <w:lang w:val="mk-MK"/>
        </w:rPr>
      </w:pPr>
      <w:r>
        <w:rPr>
          <w:rFonts w:ascii="Arial" w:hAnsi="Arial" w:cs="Arial"/>
          <w:lang w:val="mk-MK"/>
        </w:rPr>
        <w:t xml:space="preserve">Сите наведени аспекти на работењето на професионалците се нарекува </w:t>
      </w:r>
      <w:r w:rsidRPr="004E58C9">
        <w:rPr>
          <w:rFonts w:ascii="Arial" w:hAnsi="Arial" w:cs="Arial"/>
          <w:b/>
          <w:lang w:val="mk-MK"/>
        </w:rPr>
        <w:t>деонтологија</w:t>
      </w:r>
      <w:r>
        <w:rPr>
          <w:rFonts w:ascii="Arial" w:hAnsi="Arial" w:cs="Arial"/>
          <w:lang w:val="mk-MK"/>
        </w:rPr>
        <w:t xml:space="preserve"> – морален систем на една професија</w:t>
      </w:r>
      <w:r w:rsidR="00FD1FBE">
        <w:rPr>
          <w:rFonts w:ascii="Arial" w:hAnsi="Arial" w:cs="Arial"/>
          <w:lang w:val="mk-MK"/>
        </w:rPr>
        <w:t>.</w:t>
      </w:r>
    </w:p>
    <w:p w:rsidR="00FD1FBE" w:rsidRDefault="00FD1FBE" w:rsidP="00045C91">
      <w:pPr>
        <w:spacing w:line="360" w:lineRule="auto"/>
        <w:ind w:firstLine="720"/>
        <w:jc w:val="both"/>
        <w:rPr>
          <w:rFonts w:ascii="Arial" w:hAnsi="Arial" w:cs="Arial"/>
          <w:lang w:val="mk-MK"/>
        </w:rPr>
      </w:pPr>
      <w:r>
        <w:rPr>
          <w:rFonts w:ascii="Arial" w:hAnsi="Arial" w:cs="Arial"/>
          <w:lang w:val="mk-MK"/>
        </w:rPr>
        <w:t xml:space="preserve">За професионалецот е важно тој да се однесува согласно со моралните вредности и принципи на професијата што се обавува, да се чува нејзиниот авторитет и дигнитет, да ја унапредува професијата, да ја застапува и да се бори за неа, да чува деловна </w:t>
      </w:r>
      <w:r w:rsidR="003B136B">
        <w:rPr>
          <w:rFonts w:ascii="Arial" w:hAnsi="Arial" w:cs="Arial"/>
          <w:lang w:val="mk-MK"/>
        </w:rPr>
        <w:t xml:space="preserve">(професионална) </w:t>
      </w:r>
      <w:r>
        <w:rPr>
          <w:rFonts w:ascii="Arial" w:hAnsi="Arial" w:cs="Arial"/>
          <w:lang w:val="mk-MK"/>
        </w:rPr>
        <w:t>тајна</w:t>
      </w:r>
      <w:r w:rsidR="00C32A38">
        <w:rPr>
          <w:rFonts w:ascii="Arial" w:hAnsi="Arial" w:cs="Arial"/>
          <w:lang w:val="mk-MK"/>
        </w:rPr>
        <w:t>, да гради добри односи со други субјекти во фелата и надвор од неа</w:t>
      </w:r>
      <w:r>
        <w:rPr>
          <w:rFonts w:ascii="Arial" w:hAnsi="Arial" w:cs="Arial"/>
          <w:lang w:val="mk-MK"/>
        </w:rPr>
        <w:t>.</w:t>
      </w:r>
    </w:p>
    <w:p w:rsidR="003B136B" w:rsidRDefault="00FD1FBE" w:rsidP="00045C91">
      <w:pPr>
        <w:spacing w:line="360" w:lineRule="auto"/>
        <w:ind w:firstLine="720"/>
        <w:jc w:val="both"/>
        <w:rPr>
          <w:rFonts w:ascii="Arial" w:hAnsi="Arial" w:cs="Arial"/>
          <w:lang w:val="mk-MK"/>
        </w:rPr>
      </w:pPr>
      <w:r>
        <w:rPr>
          <w:rFonts w:ascii="Arial" w:hAnsi="Arial" w:cs="Arial"/>
          <w:lang w:val="mk-MK"/>
        </w:rPr>
        <w:t xml:space="preserve">Во професијата е </w:t>
      </w:r>
      <w:r w:rsidR="003B136B">
        <w:rPr>
          <w:rFonts w:ascii="Arial" w:hAnsi="Arial" w:cs="Arial"/>
          <w:lang w:val="mk-MK"/>
        </w:rPr>
        <w:t xml:space="preserve">важна е моралната димензија на </w:t>
      </w:r>
      <w:r w:rsidR="003B136B" w:rsidRPr="003B136B">
        <w:rPr>
          <w:rFonts w:ascii="Arial" w:hAnsi="Arial" w:cs="Arial"/>
          <w:u w:val="single"/>
          <w:lang w:val="mk-MK"/>
        </w:rPr>
        <w:t>соработка, доверба и блискост со колегите</w:t>
      </w:r>
      <w:r w:rsidR="003B136B">
        <w:rPr>
          <w:rFonts w:ascii="Arial" w:hAnsi="Arial" w:cs="Arial"/>
          <w:lang w:val="mk-MK"/>
        </w:rPr>
        <w:t xml:space="preserve"> кои се познати под името </w:t>
      </w:r>
      <w:r w:rsidR="003B136B" w:rsidRPr="003B136B">
        <w:rPr>
          <w:rFonts w:ascii="Arial" w:hAnsi="Arial" w:cs="Arial"/>
          <w:b/>
          <w:lang w:val="mk-MK"/>
        </w:rPr>
        <w:t>колегијалност</w:t>
      </w:r>
      <w:r w:rsidR="003B136B">
        <w:rPr>
          <w:rFonts w:ascii="Arial" w:hAnsi="Arial" w:cs="Arial"/>
          <w:lang w:val="mk-MK"/>
        </w:rPr>
        <w:t>.</w:t>
      </w:r>
      <w:r>
        <w:rPr>
          <w:rFonts w:ascii="Arial" w:hAnsi="Arial" w:cs="Arial"/>
          <w:lang w:val="mk-MK"/>
        </w:rPr>
        <w:t xml:space="preserve"> </w:t>
      </w:r>
      <w:r w:rsidR="003B136B">
        <w:rPr>
          <w:rFonts w:ascii="Arial" w:hAnsi="Arial" w:cs="Arial"/>
          <w:lang w:val="mk-MK"/>
        </w:rPr>
        <w:t>Градењето на добри работни и морални односи со колегите се претпоставка за успех на професијата на секој поединец</w:t>
      </w:r>
      <w:r w:rsidR="003D740E">
        <w:rPr>
          <w:rFonts w:ascii="Arial" w:hAnsi="Arial" w:cs="Arial"/>
          <w:lang w:val="mk-MK"/>
        </w:rPr>
        <w:t xml:space="preserve"> и на организацијата каде што се вработени</w:t>
      </w:r>
      <w:r w:rsidR="003B136B">
        <w:rPr>
          <w:rFonts w:ascii="Arial" w:hAnsi="Arial" w:cs="Arial"/>
          <w:lang w:val="mk-MK"/>
        </w:rPr>
        <w:t xml:space="preserve">. </w:t>
      </w:r>
    </w:p>
    <w:p w:rsidR="00FD1FBE" w:rsidRPr="00183C6F" w:rsidRDefault="003B136B" w:rsidP="00045C91">
      <w:pPr>
        <w:spacing w:line="360" w:lineRule="auto"/>
        <w:ind w:firstLine="720"/>
        <w:jc w:val="both"/>
        <w:rPr>
          <w:rFonts w:ascii="Arial" w:hAnsi="Arial" w:cs="Arial"/>
          <w:u w:val="single"/>
          <w:lang w:val="mk-MK"/>
        </w:rPr>
      </w:pPr>
      <w:r>
        <w:rPr>
          <w:rFonts w:ascii="Arial" w:hAnsi="Arial" w:cs="Arial"/>
          <w:lang w:val="mk-MK"/>
        </w:rPr>
        <w:t xml:space="preserve">Професионалците од иста област, еснаф, се здружуваат во професионално здружение </w:t>
      </w:r>
      <w:r w:rsidR="004E58C9">
        <w:rPr>
          <w:rFonts w:ascii="Arial" w:hAnsi="Arial" w:cs="Arial"/>
          <w:lang w:val="mk-MK"/>
        </w:rPr>
        <w:t>(адвокатска, лекарска, комори, асоцијации</w:t>
      </w:r>
      <w:r w:rsidR="00183C6F">
        <w:rPr>
          <w:rFonts w:ascii="Arial" w:hAnsi="Arial" w:cs="Arial"/>
          <w:lang w:val="mk-MK"/>
        </w:rPr>
        <w:t xml:space="preserve">) </w:t>
      </w:r>
      <w:r>
        <w:rPr>
          <w:rFonts w:ascii="Arial" w:hAnsi="Arial" w:cs="Arial"/>
          <w:lang w:val="mk-MK"/>
        </w:rPr>
        <w:t xml:space="preserve">како израз на </w:t>
      </w:r>
      <w:r w:rsidRPr="004E58C9">
        <w:rPr>
          <w:rFonts w:ascii="Arial" w:hAnsi="Arial" w:cs="Arial"/>
          <w:u w:val="single"/>
          <w:lang w:val="mk-MK"/>
        </w:rPr>
        <w:t>солидарност и заедништво</w:t>
      </w:r>
      <w:r>
        <w:rPr>
          <w:rFonts w:ascii="Arial" w:hAnsi="Arial" w:cs="Arial"/>
          <w:lang w:val="mk-MK"/>
        </w:rPr>
        <w:t xml:space="preserve"> и настапуваат заеднички за унапредување на својата професија</w:t>
      </w:r>
      <w:r w:rsidR="00FD1FBE">
        <w:rPr>
          <w:rFonts w:ascii="Arial" w:hAnsi="Arial" w:cs="Arial"/>
          <w:lang w:val="mk-MK"/>
        </w:rPr>
        <w:t xml:space="preserve"> </w:t>
      </w:r>
      <w:r>
        <w:rPr>
          <w:rFonts w:ascii="Arial" w:hAnsi="Arial" w:cs="Arial"/>
          <w:lang w:val="mk-MK"/>
        </w:rPr>
        <w:t>кон разни органи и институ</w:t>
      </w:r>
      <w:r w:rsidR="00C63191">
        <w:rPr>
          <w:rFonts w:ascii="Arial" w:hAnsi="Arial" w:cs="Arial"/>
          <w:lang w:val="mk-MK"/>
        </w:rPr>
        <w:t>ции кои се одговорни да ги решат</w:t>
      </w:r>
      <w:r>
        <w:rPr>
          <w:rFonts w:ascii="Arial" w:hAnsi="Arial" w:cs="Arial"/>
          <w:lang w:val="mk-MK"/>
        </w:rPr>
        <w:t xml:space="preserve"> нивните професионални барања</w:t>
      </w:r>
      <w:r w:rsidR="003D740E">
        <w:rPr>
          <w:rFonts w:ascii="Arial" w:hAnsi="Arial" w:cs="Arial"/>
          <w:lang w:val="mk-MK"/>
        </w:rPr>
        <w:t xml:space="preserve"> и проблеми</w:t>
      </w:r>
      <w:r>
        <w:rPr>
          <w:rFonts w:ascii="Arial" w:hAnsi="Arial" w:cs="Arial"/>
          <w:lang w:val="mk-MK"/>
        </w:rPr>
        <w:t xml:space="preserve">. </w:t>
      </w:r>
      <w:r w:rsidR="00183C6F">
        <w:rPr>
          <w:rFonts w:ascii="Arial" w:hAnsi="Arial" w:cs="Arial"/>
          <w:lang w:val="mk-MK"/>
        </w:rPr>
        <w:t xml:space="preserve">Формите на здружување на професиите уште се нарекуваат </w:t>
      </w:r>
      <w:r w:rsidR="00183C6F" w:rsidRPr="00183C6F">
        <w:rPr>
          <w:rFonts w:ascii="Arial" w:hAnsi="Arial" w:cs="Arial"/>
          <w:i/>
          <w:lang w:val="mk-MK"/>
        </w:rPr>
        <w:t>професионални комори</w:t>
      </w:r>
      <w:r w:rsidR="00183C6F">
        <w:rPr>
          <w:rFonts w:ascii="Arial" w:hAnsi="Arial" w:cs="Arial"/>
          <w:lang w:val="mk-MK"/>
        </w:rPr>
        <w:t>.</w:t>
      </w:r>
    </w:p>
    <w:p w:rsidR="003D740E" w:rsidRDefault="003B136B" w:rsidP="00045C91">
      <w:pPr>
        <w:spacing w:line="360" w:lineRule="auto"/>
        <w:ind w:firstLine="720"/>
        <w:jc w:val="both"/>
        <w:rPr>
          <w:rFonts w:ascii="Arial" w:hAnsi="Arial" w:cs="Arial"/>
          <w:lang w:val="mk-MK"/>
        </w:rPr>
      </w:pPr>
      <w:r>
        <w:rPr>
          <w:rFonts w:ascii="Arial" w:hAnsi="Arial" w:cs="Arial"/>
          <w:lang w:val="mk-MK"/>
        </w:rPr>
        <w:t>Секоја професија си има изградено сопствен професионален морал (етика) кој има свои специфики и карактеристики и ја одр</w:t>
      </w:r>
      <w:r w:rsidR="003D740E">
        <w:rPr>
          <w:rFonts w:ascii="Arial" w:hAnsi="Arial" w:cs="Arial"/>
          <w:lang w:val="mk-MK"/>
        </w:rPr>
        <w:t xml:space="preserve">азуваат самата професија. Во зависност од професијата произлегува и називот на </w:t>
      </w:r>
      <w:r w:rsidR="003D740E">
        <w:rPr>
          <w:rFonts w:ascii="Arial" w:hAnsi="Arial" w:cs="Arial"/>
          <w:lang w:val="mk-MK"/>
        </w:rPr>
        <w:lastRenderedPageBreak/>
        <w:t xml:space="preserve">професионалниот морал. Така имаме: деловен морал, лекарски, адвокатски, спортски морал, трговски, војнички, судиски, .....морал. </w:t>
      </w:r>
    </w:p>
    <w:p w:rsidR="00B94C83" w:rsidRPr="00E77D27" w:rsidRDefault="003D740E" w:rsidP="00F74CC8">
      <w:pPr>
        <w:spacing w:line="360" w:lineRule="auto"/>
        <w:ind w:firstLine="720"/>
        <w:jc w:val="both"/>
        <w:rPr>
          <w:rFonts w:ascii="Arial" w:hAnsi="Arial" w:cs="Arial"/>
          <w:lang w:val="mk-MK"/>
        </w:rPr>
      </w:pPr>
      <w:r>
        <w:rPr>
          <w:rFonts w:ascii="Arial" w:hAnsi="Arial" w:cs="Arial"/>
          <w:lang w:val="mk-MK"/>
        </w:rPr>
        <w:t xml:space="preserve">Со развојот на професионализмот секоја професија си гради и развива сопствен </w:t>
      </w:r>
      <w:r>
        <w:rPr>
          <w:rFonts w:ascii="Arial" w:hAnsi="Arial" w:cs="Arial"/>
          <w:i/>
          <w:lang w:val="mk-MK"/>
        </w:rPr>
        <w:t>кодекс</w:t>
      </w:r>
      <w:r w:rsidRPr="003D740E">
        <w:rPr>
          <w:rFonts w:ascii="Arial" w:hAnsi="Arial" w:cs="Arial"/>
          <w:i/>
          <w:lang w:val="mk-MK"/>
        </w:rPr>
        <w:t xml:space="preserve"> на професионалниот морал</w:t>
      </w:r>
      <w:r>
        <w:rPr>
          <w:rFonts w:ascii="Arial" w:hAnsi="Arial" w:cs="Arial"/>
          <w:i/>
          <w:lang w:val="mk-MK"/>
        </w:rPr>
        <w:t>.</w:t>
      </w:r>
      <w:r>
        <w:rPr>
          <w:rFonts w:ascii="Arial" w:hAnsi="Arial" w:cs="Arial"/>
          <w:lang w:val="mk-MK"/>
        </w:rPr>
        <w:t xml:space="preserve"> </w:t>
      </w:r>
      <w:r w:rsidRPr="003D740E">
        <w:rPr>
          <w:rFonts w:ascii="Arial" w:hAnsi="Arial" w:cs="Arial"/>
          <w:b/>
          <w:lang w:val="mk-MK"/>
        </w:rPr>
        <w:t>Кодекс</w:t>
      </w:r>
      <w:r>
        <w:rPr>
          <w:rFonts w:ascii="Arial" w:hAnsi="Arial" w:cs="Arial"/>
          <w:lang w:val="mk-MK"/>
        </w:rPr>
        <w:t xml:space="preserve"> значи збир на правила, морални норми, наложени дејствија што треба да ги извршува припадникот членот на една професија. Оттука</w:t>
      </w:r>
      <w:r w:rsidR="005303B0">
        <w:rPr>
          <w:rFonts w:ascii="Arial" w:hAnsi="Arial" w:cs="Arial"/>
          <w:lang w:val="mk-MK"/>
        </w:rPr>
        <w:t>, кодексите уште се нарекуваат</w:t>
      </w:r>
      <w:r>
        <w:rPr>
          <w:rFonts w:ascii="Arial" w:hAnsi="Arial" w:cs="Arial"/>
          <w:lang w:val="mk-MK"/>
        </w:rPr>
        <w:t xml:space="preserve"> </w:t>
      </w:r>
      <w:r w:rsidR="005303B0" w:rsidRPr="005303B0">
        <w:rPr>
          <w:rFonts w:ascii="Arial" w:hAnsi="Arial" w:cs="Arial"/>
          <w:u w:val="single"/>
          <w:lang w:val="mk-MK"/>
        </w:rPr>
        <w:t>морални и професионални заповеди</w:t>
      </w:r>
      <w:r w:rsidR="005303B0">
        <w:rPr>
          <w:rFonts w:ascii="Arial" w:hAnsi="Arial" w:cs="Arial"/>
          <w:lang w:val="mk-MK"/>
        </w:rPr>
        <w:t>.</w:t>
      </w:r>
      <w:r w:rsidR="00C63191">
        <w:rPr>
          <w:rFonts w:ascii="Arial" w:hAnsi="Arial" w:cs="Arial"/>
          <w:lang w:val="mk-MK"/>
        </w:rPr>
        <w:t xml:space="preserve"> Професионалниот морал е строг етички систем и неговите норми се специфични и важат најстрого во една професија. Така на пример еснафот го казнува оној кој што открива технологијата на изработка на одреден производ. Спортистот не смее да употребува стимулативни средства за постигнување на подобри резултати</w:t>
      </w:r>
      <w:r w:rsidR="00222886">
        <w:rPr>
          <w:rFonts w:ascii="Arial" w:hAnsi="Arial" w:cs="Arial"/>
          <w:lang w:val="mk-MK"/>
        </w:rPr>
        <w:t>, бидејќи си го загрозува сопственото здравје, но и резултатите што ќе ги постигне не соодвествуваат со неговите психо - физички способности.</w:t>
      </w:r>
      <w:r w:rsidR="00C6443F">
        <w:rPr>
          <w:rFonts w:ascii="Arial" w:hAnsi="Arial" w:cs="Arial"/>
          <w:lang w:val="mk-MK"/>
        </w:rPr>
        <w:t xml:space="preserve"> Новинарите имаат морална обврска објективно и навреме да ја информираат јавноста за настаните, но и меѓусебно да соработуваат и да си разменуваат информации. Во уметноста (музиката, сликарството) </w:t>
      </w:r>
      <w:r w:rsidR="00006824">
        <w:rPr>
          <w:rFonts w:ascii="Arial" w:hAnsi="Arial" w:cs="Arial"/>
          <w:lang w:val="mk-MK"/>
        </w:rPr>
        <w:t>важна е оригиналноста, па оттука</w:t>
      </w:r>
      <w:r w:rsidR="00C6443F">
        <w:rPr>
          <w:rFonts w:ascii="Arial" w:hAnsi="Arial" w:cs="Arial"/>
          <w:lang w:val="mk-MK"/>
        </w:rPr>
        <w:t xml:space="preserve"> неморално </w:t>
      </w:r>
      <w:r w:rsidR="00006824">
        <w:rPr>
          <w:rFonts w:ascii="Arial" w:hAnsi="Arial" w:cs="Arial"/>
          <w:lang w:val="mk-MK"/>
        </w:rPr>
        <w:t xml:space="preserve">е </w:t>
      </w:r>
      <w:r w:rsidR="00C6443F">
        <w:rPr>
          <w:rFonts w:ascii="Arial" w:hAnsi="Arial" w:cs="Arial"/>
          <w:lang w:val="mk-MK"/>
        </w:rPr>
        <w:t xml:space="preserve">да </w:t>
      </w:r>
      <w:r w:rsidR="00006824">
        <w:rPr>
          <w:rFonts w:ascii="Arial" w:hAnsi="Arial" w:cs="Arial"/>
          <w:lang w:val="mk-MK"/>
        </w:rPr>
        <w:t xml:space="preserve">се </w:t>
      </w:r>
      <w:r w:rsidR="00C6443F">
        <w:rPr>
          <w:rFonts w:ascii="Arial" w:hAnsi="Arial" w:cs="Arial"/>
          <w:lang w:val="mk-MK"/>
        </w:rPr>
        <w:t xml:space="preserve">копираат или преземаат </w:t>
      </w:r>
      <w:r w:rsidR="00C63191">
        <w:rPr>
          <w:rFonts w:ascii="Arial" w:hAnsi="Arial" w:cs="Arial"/>
          <w:lang w:val="mk-MK"/>
        </w:rPr>
        <w:t xml:space="preserve"> </w:t>
      </w:r>
      <w:r w:rsidR="00183C6F">
        <w:rPr>
          <w:rFonts w:ascii="Arial" w:hAnsi="Arial" w:cs="Arial"/>
          <w:lang w:val="mk-MK"/>
        </w:rPr>
        <w:t>туѓи уметнички вредности и дела создадени од други лица. Оваа негативна појава е позната под името плагијаторство или злоу</w:t>
      </w:r>
      <w:r w:rsidR="00006824">
        <w:rPr>
          <w:rFonts w:ascii="Arial" w:hAnsi="Arial" w:cs="Arial"/>
          <w:lang w:val="mk-MK"/>
        </w:rPr>
        <w:t>потреба на авторски права, и преставува</w:t>
      </w:r>
      <w:r w:rsidR="00183C6F">
        <w:rPr>
          <w:rFonts w:ascii="Arial" w:hAnsi="Arial" w:cs="Arial"/>
          <w:lang w:val="mk-MK"/>
        </w:rPr>
        <w:t xml:space="preserve"> кривично дело </w:t>
      </w:r>
      <w:r w:rsidR="00006824">
        <w:rPr>
          <w:rFonts w:ascii="Arial" w:hAnsi="Arial" w:cs="Arial"/>
          <w:lang w:val="mk-MK"/>
        </w:rPr>
        <w:t xml:space="preserve">и е </w:t>
      </w:r>
      <w:r w:rsidR="00183C6F">
        <w:rPr>
          <w:rFonts w:ascii="Arial" w:hAnsi="Arial" w:cs="Arial"/>
          <w:lang w:val="mk-MK"/>
        </w:rPr>
        <w:t xml:space="preserve">казниво </w:t>
      </w:r>
      <w:r w:rsidR="00006824">
        <w:rPr>
          <w:rFonts w:ascii="Arial" w:hAnsi="Arial" w:cs="Arial"/>
          <w:lang w:val="mk-MK"/>
        </w:rPr>
        <w:t>согласно Казнениот закон. Лекарите имаат професионална и морална обврска да ги чуваат тајните за природата и интензитетот на болеста на пациентите. Во Европа на пример преовладува моралниот принцип дека пациентите кои боледуваат од најтешките болести не треба да знаат од што боледуваат, додека во САД лекарот може да зборува со пациентот за природата на неговата болест.</w:t>
      </w:r>
      <w:r w:rsidR="0045549B">
        <w:rPr>
          <w:rFonts w:ascii="Arial" w:hAnsi="Arial" w:cs="Arial"/>
          <w:lang w:val="mk-MK"/>
        </w:rPr>
        <w:t xml:space="preserve"> Наставничката етика бара од наставникот посветување на ученикот во пренесување на знаењето, како и почитување на неговата личноста</w:t>
      </w:r>
      <w:r w:rsidR="00D72530">
        <w:rPr>
          <w:rFonts w:ascii="Arial" w:hAnsi="Arial" w:cs="Arial"/>
          <w:lang w:val="mk-MK"/>
        </w:rPr>
        <w:t xml:space="preserve"> (моралниот и психо-физичкиот интегритет)</w:t>
      </w:r>
      <w:r w:rsidR="0045549B">
        <w:rPr>
          <w:rFonts w:ascii="Arial" w:hAnsi="Arial" w:cs="Arial"/>
          <w:lang w:val="mk-MK"/>
        </w:rPr>
        <w:t xml:space="preserve">. </w:t>
      </w:r>
      <w:r w:rsidR="006C111D">
        <w:rPr>
          <w:rFonts w:ascii="Arial" w:hAnsi="Arial" w:cs="Arial"/>
          <w:lang w:val="mk-MK"/>
        </w:rPr>
        <w:t xml:space="preserve">Политичарот како јавна личност, кој својот мандат го добил на избори, се смета дека е неморален ако преферира свои блиски (непотизам), и својата моќ, наместо за развој на заедницата, ја користи за свое лично богатење (мито, корупција); </w:t>
      </w:r>
    </w:p>
    <w:p w:rsidR="00826A7C" w:rsidRDefault="00BB6D51" w:rsidP="00BB6D51">
      <w:pPr>
        <w:spacing w:line="360" w:lineRule="auto"/>
        <w:ind w:left="1305"/>
        <w:jc w:val="both"/>
        <w:rPr>
          <w:rFonts w:ascii="Arial" w:hAnsi="Arial" w:cs="Arial"/>
          <w:b/>
          <w:lang w:val="mk-MK"/>
        </w:rPr>
      </w:pPr>
      <w:r>
        <w:rPr>
          <w:rFonts w:ascii="Arial" w:hAnsi="Arial" w:cs="Arial"/>
          <w:b/>
          <w:lang w:val="mk-MK"/>
        </w:rPr>
        <w:lastRenderedPageBreak/>
        <w:t xml:space="preserve">А. </w:t>
      </w:r>
      <w:r w:rsidR="00D34F2C" w:rsidRPr="00D34F2C">
        <w:rPr>
          <w:rFonts w:ascii="Arial" w:hAnsi="Arial" w:cs="Arial"/>
          <w:b/>
          <w:lang w:val="mk-MK"/>
        </w:rPr>
        <w:t>Професионална етика на адвокатите</w:t>
      </w:r>
      <w:r w:rsidR="00B51E1C">
        <w:rPr>
          <w:rFonts w:ascii="Arial" w:hAnsi="Arial" w:cs="Arial"/>
          <w:b/>
          <w:lang w:val="mk-MK"/>
        </w:rPr>
        <w:t xml:space="preserve"> на РМ</w:t>
      </w:r>
    </w:p>
    <w:p w:rsidR="00DA1FDE" w:rsidRDefault="00DA1FDE" w:rsidP="00DA1FDE">
      <w:pPr>
        <w:spacing w:line="360" w:lineRule="auto"/>
        <w:ind w:left="1800"/>
        <w:jc w:val="both"/>
        <w:rPr>
          <w:rFonts w:ascii="Arial" w:hAnsi="Arial" w:cs="Arial"/>
          <w:b/>
          <w:lang w:val="mk-MK"/>
        </w:rPr>
      </w:pPr>
    </w:p>
    <w:p w:rsidR="00D34F2C" w:rsidRDefault="005B4B6E" w:rsidP="00045C91">
      <w:pPr>
        <w:spacing w:line="360" w:lineRule="auto"/>
        <w:ind w:firstLine="720"/>
        <w:jc w:val="both"/>
        <w:rPr>
          <w:rFonts w:ascii="Arial" w:hAnsi="Arial" w:cs="Arial"/>
          <w:lang w:val="mk-MK"/>
        </w:rPr>
      </w:pPr>
      <w:r>
        <w:rPr>
          <w:rFonts w:ascii="Arial" w:hAnsi="Arial" w:cs="Arial"/>
          <w:lang w:val="mk-MK"/>
        </w:rPr>
        <w:t>Адвокатурата е јавна дејност</w:t>
      </w:r>
      <w:r w:rsidR="00533AE6">
        <w:rPr>
          <w:rFonts w:ascii="Arial" w:hAnsi="Arial" w:cs="Arial"/>
          <w:lang w:val="mk-MK"/>
        </w:rPr>
        <w:t xml:space="preserve"> и угледна професија</w:t>
      </w:r>
      <w:r>
        <w:rPr>
          <w:rFonts w:ascii="Arial" w:hAnsi="Arial" w:cs="Arial"/>
          <w:lang w:val="mk-MK"/>
        </w:rPr>
        <w:t>. Поради тоа многу е в</w:t>
      </w:r>
      <w:r w:rsidR="00A263FD">
        <w:rPr>
          <w:rFonts w:ascii="Arial" w:hAnsi="Arial" w:cs="Arial"/>
          <w:lang w:val="mk-MK"/>
        </w:rPr>
        <w:t>ажно како адвокатот</w:t>
      </w:r>
      <w:r>
        <w:rPr>
          <w:rFonts w:ascii="Arial" w:hAnsi="Arial" w:cs="Arial"/>
          <w:lang w:val="mk-MK"/>
        </w:rPr>
        <w:t xml:space="preserve"> ја извршува</w:t>
      </w:r>
      <w:r w:rsidR="00A263FD">
        <w:rPr>
          <w:rFonts w:ascii="Arial" w:hAnsi="Arial" w:cs="Arial"/>
          <w:lang w:val="mk-MK"/>
        </w:rPr>
        <w:t>ат</w:t>
      </w:r>
      <w:r>
        <w:rPr>
          <w:rFonts w:ascii="Arial" w:hAnsi="Arial" w:cs="Arial"/>
          <w:lang w:val="mk-MK"/>
        </w:rPr>
        <w:t xml:space="preserve"> својата професија. </w:t>
      </w:r>
      <w:r w:rsidR="00D34F2C">
        <w:rPr>
          <w:rFonts w:ascii="Arial" w:hAnsi="Arial" w:cs="Arial"/>
          <w:lang w:val="mk-MK"/>
        </w:rPr>
        <w:t xml:space="preserve">Кодексот на професионалната етика </w:t>
      </w:r>
      <w:r>
        <w:rPr>
          <w:rFonts w:ascii="Arial" w:hAnsi="Arial" w:cs="Arial"/>
          <w:lang w:val="mk-MK"/>
        </w:rPr>
        <w:t xml:space="preserve">на адвокатите </w:t>
      </w:r>
      <w:r w:rsidR="00D34F2C">
        <w:rPr>
          <w:rFonts w:ascii="Arial" w:hAnsi="Arial" w:cs="Arial"/>
          <w:lang w:val="mk-MK"/>
        </w:rPr>
        <w:t xml:space="preserve">е збир на начела според кои се управуваат адвокатите со својата работа. Должноста на сите адвокати е да се грижат за правилна примена на Кодексот за професионална етика на адвокатите во практиката. Кодексот е во согласност со правилата на професионалната етика на Меѓународната унија на адвокати. </w:t>
      </w:r>
    </w:p>
    <w:p w:rsidR="00D34F2C" w:rsidRDefault="00D34F2C" w:rsidP="00045C91">
      <w:pPr>
        <w:spacing w:line="360" w:lineRule="auto"/>
        <w:ind w:firstLine="720"/>
        <w:jc w:val="both"/>
        <w:rPr>
          <w:rFonts w:ascii="Arial" w:hAnsi="Arial" w:cs="Arial"/>
          <w:lang w:val="mk-MK"/>
        </w:rPr>
      </w:pPr>
      <w:r>
        <w:rPr>
          <w:rFonts w:ascii="Arial" w:hAnsi="Arial" w:cs="Arial"/>
          <w:lang w:val="mk-MK"/>
        </w:rPr>
        <w:t>Кодексот поконкретно ги уредува односите на</w:t>
      </w:r>
      <w:r w:rsidR="00826A7C">
        <w:rPr>
          <w:rFonts w:ascii="Arial" w:hAnsi="Arial" w:cs="Arial"/>
          <w:lang w:val="mk-MK"/>
        </w:rPr>
        <w:t xml:space="preserve"> </w:t>
      </w:r>
      <w:r>
        <w:rPr>
          <w:rFonts w:ascii="Arial" w:hAnsi="Arial" w:cs="Arial"/>
          <w:lang w:val="mk-MK"/>
        </w:rPr>
        <w:t>адвокатот кон странките и предметот, потоа кон судот и кон другите органи</w:t>
      </w:r>
      <w:r w:rsidR="00826A7C">
        <w:rPr>
          <w:rFonts w:ascii="Arial" w:hAnsi="Arial" w:cs="Arial"/>
          <w:lang w:val="mk-MK"/>
        </w:rPr>
        <w:t>, и најпосле кон Адвокатската комора  на Република Македонија. Кодексот го отсликува моралниот лик на Адвокатската комора и професионалниот дух на адвокатите.</w:t>
      </w:r>
      <w:r w:rsidR="00826A7C">
        <w:rPr>
          <w:rStyle w:val="FootnoteReference"/>
          <w:rFonts w:ascii="Arial" w:hAnsi="Arial" w:cs="Arial"/>
          <w:lang w:val="mk-MK"/>
        </w:rPr>
        <w:footnoteReference w:id="25"/>
      </w:r>
    </w:p>
    <w:p w:rsidR="00826A7C" w:rsidRDefault="00826A7C" w:rsidP="00045C91">
      <w:pPr>
        <w:spacing w:line="360" w:lineRule="auto"/>
        <w:ind w:firstLine="720"/>
        <w:jc w:val="both"/>
        <w:rPr>
          <w:rFonts w:ascii="Arial" w:hAnsi="Arial" w:cs="Arial"/>
          <w:lang w:val="mk-MK"/>
        </w:rPr>
      </w:pPr>
      <w:r>
        <w:rPr>
          <w:rFonts w:ascii="Arial" w:hAnsi="Arial" w:cs="Arial"/>
          <w:lang w:val="mk-MK"/>
        </w:rPr>
        <w:t xml:space="preserve">Во случај на кршење на основните морални принципи на Кодексот, пропишани се санкции во Правилникот за дисциплинска одговорност на адвокатите. Правилникот предвидува неколку дисциплински мерки: </w:t>
      </w:r>
      <w:r w:rsidRPr="004D6607">
        <w:rPr>
          <w:rFonts w:ascii="Arial" w:hAnsi="Arial" w:cs="Arial"/>
          <w:u w:val="single"/>
          <w:lang w:val="mk-MK"/>
        </w:rPr>
        <w:t>јавна опомена, парична казна и привремено престанување на правото за вршење адвокатска дејност во траење до една година</w:t>
      </w:r>
      <w:r>
        <w:rPr>
          <w:rFonts w:ascii="Arial" w:hAnsi="Arial" w:cs="Arial"/>
          <w:lang w:val="mk-MK"/>
        </w:rPr>
        <w:t>.</w:t>
      </w:r>
      <w:r w:rsidR="002E7BE2">
        <w:rPr>
          <w:rFonts w:ascii="Arial" w:hAnsi="Arial" w:cs="Arial"/>
          <w:lang w:val="mk-MK"/>
        </w:rPr>
        <w:t xml:space="preserve"> Во продолжение го поместуваме интегралниот текст на Кодексот на професионалната етика на адвокатите...........на Адвокатската комора на </w:t>
      </w:r>
      <w:r w:rsidR="00D135F8">
        <w:rPr>
          <w:rFonts w:ascii="Arial" w:hAnsi="Arial" w:cs="Arial"/>
          <w:lang w:val="mk-MK"/>
        </w:rPr>
        <w:t xml:space="preserve">Република </w:t>
      </w:r>
      <w:r w:rsidR="002E7BE2">
        <w:rPr>
          <w:rFonts w:ascii="Arial" w:hAnsi="Arial" w:cs="Arial"/>
          <w:lang w:val="mk-MK"/>
        </w:rPr>
        <w:t>Македонија.</w:t>
      </w:r>
    </w:p>
    <w:p w:rsidR="00C14399" w:rsidRDefault="00C14399" w:rsidP="00C14399">
      <w:pPr>
        <w:spacing w:line="360" w:lineRule="auto"/>
        <w:jc w:val="both"/>
        <w:rPr>
          <w:rFonts w:ascii="Arial" w:hAnsi="Arial" w:cs="Arial"/>
          <w:lang w:val="mk-MK"/>
        </w:rPr>
      </w:pPr>
    </w:p>
    <w:p w:rsidR="00DA1FDE" w:rsidRPr="00D34F2C" w:rsidRDefault="00DA1FDE" w:rsidP="00C14399">
      <w:pPr>
        <w:spacing w:line="360" w:lineRule="auto"/>
        <w:jc w:val="both"/>
        <w:rPr>
          <w:rFonts w:ascii="Arial" w:hAnsi="Arial" w:cs="Arial"/>
          <w:lang w:val="mk-MK"/>
        </w:rPr>
      </w:pPr>
    </w:p>
    <w:tbl>
      <w:tblPr>
        <w:tblW w:w="10365" w:type="dxa"/>
        <w:tblCellMar>
          <w:top w:w="15" w:type="dxa"/>
          <w:left w:w="15" w:type="dxa"/>
          <w:bottom w:w="15" w:type="dxa"/>
          <w:right w:w="15" w:type="dxa"/>
        </w:tblCellMar>
        <w:tblLook w:val="0000"/>
      </w:tblPr>
      <w:tblGrid>
        <w:gridCol w:w="10365"/>
      </w:tblGrid>
      <w:tr w:rsidR="00705399" w:rsidRPr="00CD43DF">
        <w:tc>
          <w:tcPr>
            <w:tcW w:w="0" w:type="auto"/>
          </w:tcPr>
          <w:p w:rsidR="00705399" w:rsidRPr="00CD43DF" w:rsidRDefault="00705399" w:rsidP="00705399">
            <w:pPr>
              <w:jc w:val="center"/>
              <w:rPr>
                <w:rFonts w:ascii="Arial" w:hAnsi="Arial" w:cs="Arial"/>
                <w:sz w:val="17"/>
                <w:szCs w:val="17"/>
                <w:lang w:val="ru-RU"/>
              </w:rPr>
            </w:pPr>
            <w:r w:rsidRPr="00CD43DF">
              <w:rPr>
                <w:rStyle w:val="Strong"/>
                <w:rFonts w:ascii="Arial" w:hAnsi="Arial" w:cs="Arial"/>
                <w:sz w:val="17"/>
                <w:szCs w:val="17"/>
                <w:lang w:val="ru-RU"/>
              </w:rPr>
              <w:t>КОДЕКС ЗА ПРОФЕСИОНАЛНАТА ЕТИКА НА АДВОКАТИТЕ, АДВОКАТСКИТЕ СТРУЧНИ СОРАБОТНИЦИ, И</w:t>
            </w:r>
            <w:r w:rsidRPr="00321330">
              <w:rPr>
                <w:rStyle w:val="Strong"/>
                <w:rFonts w:ascii="Arial" w:hAnsi="Arial" w:cs="Arial"/>
                <w:sz w:val="17"/>
                <w:szCs w:val="17"/>
                <w:lang w:val="mk-MK"/>
              </w:rPr>
              <w:t> </w:t>
            </w:r>
            <w:r w:rsidRPr="00CD43DF">
              <w:rPr>
                <w:rStyle w:val="Strong"/>
                <w:rFonts w:ascii="Arial" w:hAnsi="Arial" w:cs="Arial"/>
                <w:sz w:val="17"/>
                <w:szCs w:val="17"/>
                <w:lang w:val="ru-RU"/>
              </w:rPr>
              <w:t xml:space="preserve"> АДВОКАТСКИТЕ ПРИПРАВНИЦИ НА АДВОКАТСКАТА КОМОРА НА РЕПУБЛИКА МАКЕДОНИЈА</w:t>
            </w:r>
          </w:p>
          <w:p w:rsidR="00705399" w:rsidRPr="00CD43DF" w:rsidRDefault="00705399" w:rsidP="00705399">
            <w:pPr>
              <w:pStyle w:val="NormalWeb"/>
              <w:spacing w:before="240" w:beforeAutospacing="0" w:after="240" w:afterAutospacing="0"/>
              <w:rPr>
                <w:sz w:val="17"/>
                <w:szCs w:val="17"/>
                <w:lang w:val="ru-RU"/>
              </w:rPr>
            </w:pPr>
            <w:r w:rsidRPr="00321330">
              <w:rPr>
                <w:sz w:val="17"/>
                <w:szCs w:val="17"/>
                <w:lang w:val="mk-MK"/>
              </w:rPr>
              <w:t> </w:t>
            </w:r>
          </w:p>
          <w:p w:rsidR="00705399" w:rsidRPr="00705399" w:rsidRDefault="00705399" w:rsidP="00705399">
            <w:pPr>
              <w:rPr>
                <w:rFonts w:ascii="Arial" w:hAnsi="Arial" w:cs="Arial"/>
                <w:sz w:val="18"/>
                <w:szCs w:val="18"/>
                <w:lang w:val="mk-MK"/>
              </w:rPr>
            </w:pPr>
            <w:r w:rsidRPr="00321330">
              <w:rPr>
                <w:rFonts w:ascii="Arial" w:hAnsi="Arial" w:cs="Arial"/>
                <w:sz w:val="18"/>
                <w:szCs w:val="18"/>
                <w:lang w:val="mk-MK"/>
              </w:rPr>
              <w:t>   </w:t>
            </w:r>
            <w:r w:rsidRPr="00CD43DF">
              <w:rPr>
                <w:rFonts w:ascii="Arial" w:hAnsi="Arial" w:cs="Arial"/>
                <w:sz w:val="18"/>
                <w:szCs w:val="18"/>
                <w:lang w:val="ru-RU"/>
              </w:rPr>
              <w:t xml:space="preserve"> Кодексот за професионалната етика на адвокатите е збир од усвоени начела по кои треба да се управуваат адвокатите во својата работа. Тие се во согласност со општите начела на етиката на веќе порано прифатените и развиени начела на професионалната етика на адвокатурата.</w:t>
            </w:r>
            <w:r w:rsidRPr="00CD43DF">
              <w:rPr>
                <w:rFonts w:ascii="Arial" w:hAnsi="Arial" w:cs="Arial"/>
                <w:sz w:val="18"/>
                <w:szCs w:val="18"/>
                <w:lang w:val="ru-RU"/>
              </w:rPr>
              <w:br/>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Непридржувањето кон правилата и начелата на Кодексот за професионалната етика на адвокатите, адвокатските </w:t>
            </w:r>
            <w:r w:rsidRPr="00CD43DF">
              <w:rPr>
                <w:rFonts w:ascii="Arial" w:hAnsi="Arial" w:cs="Arial"/>
                <w:sz w:val="18"/>
                <w:szCs w:val="18"/>
                <w:lang w:val="ru-RU"/>
              </w:rPr>
              <w:lastRenderedPageBreak/>
              <w:t>стручни соработници и адвокатските приправници претставува повреда на дисциплината.</w:t>
            </w:r>
            <w:r w:rsidRPr="00CD43DF">
              <w:rPr>
                <w:rFonts w:ascii="Arial" w:hAnsi="Arial" w:cs="Arial"/>
                <w:sz w:val="18"/>
                <w:szCs w:val="18"/>
                <w:lang w:val="ru-RU"/>
              </w:rPr>
              <w:br/>
              <w:t>Должност на сите адвокати е да се грижат за правилна примена на овој Кодекс и за секоја повреда на професионалната етика да им укажат на колегите преку надлежните органи на Комората.</w:t>
            </w:r>
            <w:r w:rsidRPr="00CD43DF">
              <w:rPr>
                <w:rFonts w:ascii="Arial" w:hAnsi="Arial" w:cs="Arial"/>
                <w:sz w:val="18"/>
                <w:szCs w:val="18"/>
                <w:lang w:val="ru-RU"/>
              </w:rPr>
              <w:br/>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Во случај кога адвокатите застапуваат или бранат пред судовите во странство, односно застапуваат или бранат странки од странство во судовите, покрај придржувањето кон овој Кодекс, треба да ги почитуваат и општоприфатените начела за професионалната етика во адвокатурата од страна на Меѓународната унија на адвокатите.</w:t>
            </w:r>
          </w:p>
          <w:p w:rsidR="00705399" w:rsidRPr="00705399" w:rsidRDefault="00705399" w:rsidP="00705399">
            <w:pPr>
              <w:rPr>
                <w:rFonts w:ascii="Arial" w:hAnsi="Arial" w:cs="Arial"/>
                <w:sz w:val="18"/>
                <w:szCs w:val="18"/>
                <w:lang w:val="mk-MK"/>
              </w:rPr>
            </w:pPr>
          </w:p>
          <w:p w:rsidR="00705399" w:rsidRPr="00CD43DF" w:rsidRDefault="00705399" w:rsidP="00705399">
            <w:pPr>
              <w:jc w:val="center"/>
              <w:rPr>
                <w:rFonts w:ascii="Arial" w:hAnsi="Arial" w:cs="Arial"/>
                <w:sz w:val="18"/>
                <w:szCs w:val="18"/>
                <w:lang w:val="ru-RU"/>
              </w:rPr>
            </w:pPr>
            <w:r w:rsidRPr="00321330">
              <w:rPr>
                <w:rStyle w:val="Strong"/>
                <w:rFonts w:ascii="Arial" w:hAnsi="Arial" w:cs="Arial"/>
                <w:sz w:val="18"/>
                <w:szCs w:val="18"/>
                <w:lang w:val="mk-MK"/>
              </w:rPr>
              <w:t>I</w:t>
            </w:r>
            <w:r w:rsidRPr="00CD43DF">
              <w:rPr>
                <w:rStyle w:val="Strong"/>
                <w:rFonts w:ascii="Arial" w:hAnsi="Arial" w:cs="Arial"/>
                <w:sz w:val="18"/>
                <w:szCs w:val="18"/>
                <w:lang w:val="ru-RU"/>
              </w:rPr>
              <w:t>. ОДНОС КОН СТРАНКАТА И ПРЕДМЕТОТ</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321330">
              <w:rPr>
                <w:rFonts w:ascii="Arial" w:hAnsi="Arial" w:cs="Arial"/>
                <w:sz w:val="18"/>
                <w:szCs w:val="18"/>
                <w:lang w:val="mk-MK"/>
              </w:rPr>
              <w:t>   </w:t>
            </w:r>
            <w:r w:rsidRPr="00CD43DF">
              <w:rPr>
                <w:rFonts w:ascii="Arial" w:hAnsi="Arial" w:cs="Arial"/>
                <w:sz w:val="18"/>
                <w:szCs w:val="18"/>
                <w:lang w:val="ru-RU"/>
              </w:rPr>
              <w:t xml:space="preserve"> 1. Адвокатот како давател на правна помош и вршител на јавни овластувања треба да дава правна помош, да застапува или да брани странки кога тие му се обраќаат за таа цел.</w:t>
            </w:r>
            <w:r w:rsidRPr="00CD43DF">
              <w:rPr>
                <w:rFonts w:ascii="Arial" w:hAnsi="Arial" w:cs="Arial"/>
                <w:sz w:val="18"/>
                <w:szCs w:val="18"/>
                <w:lang w:val="ru-RU"/>
              </w:rPr>
              <w:br/>
              <w:t>Адвокатот може да го одбие давањето правна помош или вршењето на јавни овластувања од оправдани причини, како што се: преоптовареност во работењето, незначителни изгледи за успех по предметот, неспособност на странката да ги плати трошоците и наградата, кога е во прашање неодговорен парничар и слично.</w:t>
            </w:r>
            <w:r w:rsidRPr="00CD43DF">
              <w:rPr>
                <w:rFonts w:ascii="Arial" w:hAnsi="Arial" w:cs="Arial"/>
                <w:sz w:val="18"/>
                <w:szCs w:val="18"/>
                <w:lang w:val="ru-RU"/>
              </w:rPr>
              <w:br/>
              <w:t>Одбивањето да се даде правна помош во кривичните предмети (одбрана) треба да се цени по строги критериуми. Тоа е дозволено само во особено исклучителни случаи и тоа од објективна и од субјективна природа, како што се: болест на адвокатот, неплатени обврски од страна на обвинетиот за претходно дадена одбрана по истиот предмет и слично. Притоа треба да се води сметка, за тоа обвинетиот да не остане без одбрана.</w:t>
            </w:r>
            <w:r w:rsidRPr="00CD43DF">
              <w:rPr>
                <w:rFonts w:ascii="Arial" w:hAnsi="Arial" w:cs="Arial"/>
                <w:sz w:val="18"/>
                <w:szCs w:val="18"/>
                <w:lang w:val="ru-RU"/>
              </w:rPr>
              <w:br/>
              <w:t>Доколку се работи за сиромашна странка која не е во состојба да ја плати наградата на адвокатот во полн износ, тоа не може да влијае на ускратување на тоа да се даде правна помош или вршење на јавно овластување, бидејќи ова претставува традиционална и чесна задача на адвокатската професија.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 Ако адвокатот прифати вршење на јавни овластувања, давање правна помош, застапување или одбрана тој е должен да и остане верен на својата странка и да се труди со истата да воспостави однос на доверба. Тој може да го откаже застапувањето, одбраната или давањето друта правна помош. само од исти причини (Т. 1) поради кои можел да одбие давање правна помош, ако за тие причини дознал по преземањето на предметот Но, и во овој случај адвокатот е должен својата странка да ја застапува се додека не си обезбеди друг правен застапник. Рокот за ова може да биде најмногу до 30 дена.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3. Адвокатот не смее да превземе вршење на јавни овластувања или застапување на сопарничари или сообвинети, ако нивните меѓусебни интереси се спротивни. Ако таков случај настане во текот на застапувањето или одбраната, адвокатот е должен да го откаже застапувањето, односно одбраната на една од странките.</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4. При составување на двострани правни работи (договори и друго) адвокатот е должен совесно да ги штити интересите на двете странки, без оглед на тоа која од нив побарала правна помош и која ја плаќа наградата. Ако меѓу странките настане спор во врска со договорот составен од страна на адвокатот, тогаш истиот не треба да се појави како застапник на ниту една од странките.</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5. Адвокатот е должен совесно да ја застапува и да ја брани својата странка, користејќи ги притоа сите потребни средства, дозволени со Законот или со друг пропис. Меѓутоа, адвокатот треба да избегнува поднесување непотребни подавки или давање непотребни предлози. Тој треба да настојува сите докази и факти да ги сконцентрира во што помал број поднесоци. Адвокатот во својата работа не смее да се идентификува со својата странка, туку треба да остане на височина на својата фукција - застапник или бранител на своите странки.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6. За време на застапувањето на својата странка, адвокатот не смее да прифаќа евентуална понуда за застапување и на спротивната странка, ниту пак други работи што се во врска со спорот и се спротивни на интересите на странките, додека трае спорот.</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7. Ако адвокатот се нафати за застапување или за одбрана, од својата странка треба да земе исцрпни податоци со евентуални докази, предупредувајки ја истата дека е во нејзин интерес својот адвокат да го запознава со сите факти. Од друга страна пак, адвокатот е должен, секој предмет што го презел, совесно да го проучи и кон истиот така и да се однесува, а своето мислење за евентуалниот исход на спорот искрено да и го соопшти на својата странка.</w:t>
            </w:r>
            <w:r w:rsidRPr="00CD43DF">
              <w:rPr>
                <w:rFonts w:ascii="Arial" w:hAnsi="Arial" w:cs="Arial"/>
                <w:sz w:val="18"/>
                <w:szCs w:val="18"/>
                <w:lang w:val="ru-RU"/>
              </w:rPr>
              <w:br/>
              <w:t>Исто така во текот на постапката, адвокатот е должен својата странка да ја запознае со моменталната состојба на предметот - гледано од фактичката и од правната страна.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8. Уште при преземање на предметот, доколку е можно, адвокатот треба да ја запознае својата странка со износот на трошоците и наградата за застапување односно вршењето на јавни овластувања. Ако е во прашање странка со слаба материјална состојба својата пресметка адвокатот треба да ја сообрази со платежните можности на истата, односно, наградата да ја спушти и под минимално дозволените ставки за работа на адвокатите, а од сосема сиромашните странки да не бара никакво надоместување. имајќи го притоа постојано предвид старото етичко начело на адвокатите: никој, </w:t>
            </w:r>
            <w:r w:rsidRPr="00CD43DF">
              <w:rPr>
                <w:rFonts w:ascii="Arial" w:hAnsi="Arial" w:cs="Arial"/>
                <w:sz w:val="18"/>
                <w:szCs w:val="18"/>
                <w:lang w:val="ru-RU"/>
              </w:rPr>
              <w:lastRenderedPageBreak/>
              <w:t>поради неможност за плаќање на наградата на адвокатот, да не остане без адвокатска и квалитетна правна помош.</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9. Адвокатот не треба да се нафаќа за толку вршење на јавни овластувања, застапувања, одбрана или давање друга правна помош, кога со тоа би бил преоптоварен до таа мерка, што секој случај не би можел совесно и темелно да го обработи. Во случај на презафатеност, адвокатот треба странката да ја упати на друти свои колеги во кои има доверба, а кои имаат временска можност за прифаќање на странката.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10. Адвокатот е должен во секоја фаза од постапката, по барање на својата странка. да и ги даде сите оригинални документи и другите списи (освен своите концепти).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11. Во спротивната странка адвокатот не треба да гледа непријател, туку просечен противник, кој е можеби исто толку уверен во своето право, како и странката која адвокатот ја застапува. Според тоа, односот на адвокатот кон спротивната страна треба да биде конкретен. Меѓутоа, ваквото нешто не треба да има влијание на застапувањето на неговата странка. Во границите на законските одредби, треба да истапува енергично и без страв. Адвокатот треба да избегнува секаков контакт со спротивната странка без знаење на својата странка или на застапникот на противникот.</w:t>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Ако адвокатот е во пријателски однос со спротивната странка. за тоа треба да ја извести својата странка уште пред преземање на предметот за да се отстрани секое сомневање во врска со правилното извршување на договорената задача.</w:t>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Адвокатот не треба да го искористува незнаењето на противната странка, особено ако таа нема адвокат, за на тој начин да постигне неоправдан успех за својата странка. својата странка.</w:t>
            </w:r>
          </w:p>
          <w:p w:rsidR="00705399" w:rsidRPr="00CD43DF" w:rsidRDefault="00705399" w:rsidP="00705399">
            <w:pPr>
              <w:jc w:val="center"/>
              <w:rPr>
                <w:rFonts w:ascii="Arial" w:hAnsi="Arial" w:cs="Arial"/>
                <w:sz w:val="18"/>
                <w:szCs w:val="18"/>
                <w:lang w:val="ru-RU"/>
              </w:rPr>
            </w:pPr>
            <w:r w:rsidRPr="00705399">
              <w:rPr>
                <w:rStyle w:val="Strong"/>
                <w:rFonts w:ascii="Arial" w:hAnsi="Arial" w:cs="Arial"/>
                <w:sz w:val="18"/>
                <w:szCs w:val="18"/>
              </w:rPr>
              <w:t>II</w:t>
            </w:r>
            <w:r w:rsidRPr="00CD43DF">
              <w:rPr>
                <w:rStyle w:val="Strong"/>
                <w:rFonts w:ascii="Arial" w:hAnsi="Arial" w:cs="Arial"/>
                <w:sz w:val="18"/>
                <w:szCs w:val="18"/>
                <w:lang w:val="ru-RU"/>
              </w:rPr>
              <w:t>. ОДНОС КОН СУДОТ И</w:t>
            </w:r>
            <w:r w:rsidRPr="00705399">
              <w:rPr>
                <w:rStyle w:val="Strong"/>
                <w:rFonts w:ascii="Arial" w:hAnsi="Arial" w:cs="Arial"/>
                <w:sz w:val="18"/>
                <w:szCs w:val="18"/>
              </w:rPr>
              <w:t> </w:t>
            </w:r>
            <w:r w:rsidRPr="00CD43DF">
              <w:rPr>
                <w:rStyle w:val="Strong"/>
                <w:rFonts w:ascii="Arial" w:hAnsi="Arial" w:cs="Arial"/>
                <w:sz w:val="18"/>
                <w:szCs w:val="18"/>
                <w:lang w:val="ru-RU"/>
              </w:rPr>
              <w:t xml:space="preserve"> КОН ДРУГИТЕ ОРГАНИ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13. Во извршувањето на својата професија, адвокатот е должен да го чува угледот на судот, и институциите пред кои се јавува. Неговиот настап треба да биде таков, судовите и другите органи во него да гледаат заштитник во споредувањето на законитоста и заштитата на правата и правните интереси на странките.</w:t>
            </w:r>
            <w:r w:rsidRPr="00CD43DF">
              <w:rPr>
                <w:rFonts w:ascii="Arial" w:hAnsi="Arial" w:cs="Arial"/>
                <w:sz w:val="18"/>
                <w:szCs w:val="18"/>
                <w:lang w:val="ru-RU"/>
              </w:rPr>
              <w:br/>
              <w:t>Адвокатот е должен да укажува почитување кон судот</w:t>
            </w:r>
            <w:r w:rsidRPr="00705399">
              <w:rPr>
                <w:rFonts w:ascii="Arial" w:hAnsi="Arial" w:cs="Arial"/>
                <w:sz w:val="18"/>
                <w:szCs w:val="18"/>
              </w:rPr>
              <w:t> </w:t>
            </w:r>
            <w:r w:rsidRPr="00CD43DF">
              <w:rPr>
                <w:rFonts w:ascii="Arial" w:hAnsi="Arial" w:cs="Arial"/>
                <w:sz w:val="18"/>
                <w:szCs w:val="18"/>
                <w:lang w:val="ru-RU"/>
              </w:rPr>
              <w:t xml:space="preserve"> и институциите пред кои се јавува, но исто така, во интерес на угледот на адвокатурата, е должен да не дозволи некоректен однос на претставниците на тие органи кон него и кон неговата странка. Таквите тенденции е должен да ги оневозможи на пристоен начин и со допуштените средства. Должен е да даде достоен отпор против секој обид за кршење на начелата на демократијата и повреди на достоинството на личноста.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14. Пријателските или роднинските односи на адвокатот со судијата или со лице вработено во институција, избран или именуван функционер, член на политичка партија не смее да дојдат до израз додека адвокатот ја извршува својата адвокатска дејност. Особено е недостојно да ги истакнува своите роднински врски, пријателство, врски и познанство и истите да ги искористи во своја полза или за сметка на својата странка, а на штета на спротивната странка, или на кое било трето лице или институција.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15. Пред судот и другите органи адвокатот настапува како полномошен на своите клиенти, заради заштита на нивните права и правни интереси. Истиот е должен, врз основа на совесно прибраните податоци од странката, да ја изнесе јасно и накусо - писмено или усмено - фактичката и правната состојба на која се повикува. Тој е должен, во своите излагања да одбегнува демагогија и злоупотреба на фактичките и правните оцени и без оглед дали се присутни странките или јавноста, адвокатот е должен секогаш да истапува на ист начин.</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16. Големината на писмениот состав и говорот зависи од конкретните услови; од тежината и од компликуваноста на предметот; обработката на правната литература и сл. Концизноста на излагањето не треба да го спречи адвокатот, писмениот состав или говор да му бидат изложени во убава, импресивна и уверлива форма, со излагање што ќе биде позанимливо и полесно прифатливо. Негувањето на убавиот и содржан збор е традиционална должност на адвокатите.</w:t>
            </w:r>
          </w:p>
          <w:p w:rsidR="00705399" w:rsidRPr="00CD43DF" w:rsidRDefault="00705399" w:rsidP="00705399">
            <w:pPr>
              <w:jc w:val="center"/>
              <w:rPr>
                <w:rFonts w:ascii="Arial" w:hAnsi="Arial" w:cs="Arial"/>
                <w:sz w:val="18"/>
                <w:szCs w:val="18"/>
                <w:lang w:val="ru-RU"/>
              </w:rPr>
            </w:pPr>
            <w:r w:rsidRPr="00705399">
              <w:rPr>
                <w:rStyle w:val="Strong"/>
                <w:rFonts w:ascii="Arial" w:hAnsi="Arial" w:cs="Arial"/>
                <w:sz w:val="18"/>
                <w:szCs w:val="18"/>
              </w:rPr>
              <w:t>III</w:t>
            </w:r>
            <w:r w:rsidRPr="00CD43DF">
              <w:rPr>
                <w:rStyle w:val="Strong"/>
                <w:rFonts w:ascii="Arial" w:hAnsi="Arial" w:cs="Arial"/>
                <w:sz w:val="18"/>
                <w:szCs w:val="18"/>
                <w:lang w:val="ru-RU"/>
              </w:rPr>
              <w:t>. ОДНОСОТ КОН АДВОКАТИТЕ</w:t>
            </w:r>
            <w:r w:rsidRPr="00705399">
              <w:rPr>
                <w:rStyle w:val="Strong"/>
                <w:rFonts w:ascii="Arial" w:hAnsi="Arial" w:cs="Arial"/>
                <w:sz w:val="18"/>
                <w:szCs w:val="18"/>
              </w:rPr>
              <w:t> </w:t>
            </w:r>
            <w:r w:rsidRPr="00CD43DF">
              <w:rPr>
                <w:rStyle w:val="Strong"/>
                <w:rFonts w:ascii="Arial" w:hAnsi="Arial" w:cs="Arial"/>
                <w:sz w:val="18"/>
                <w:szCs w:val="18"/>
                <w:lang w:val="ru-RU"/>
              </w:rPr>
              <w:t xml:space="preserve"> И</w:t>
            </w:r>
            <w:r w:rsidRPr="00705399">
              <w:rPr>
                <w:rStyle w:val="Strong"/>
                <w:rFonts w:ascii="Arial" w:hAnsi="Arial" w:cs="Arial"/>
                <w:sz w:val="18"/>
                <w:szCs w:val="18"/>
              </w:rPr>
              <w:t> </w:t>
            </w:r>
            <w:r w:rsidRPr="00CD43DF">
              <w:rPr>
                <w:rStyle w:val="Strong"/>
                <w:rFonts w:ascii="Arial" w:hAnsi="Arial" w:cs="Arial"/>
                <w:sz w:val="18"/>
                <w:szCs w:val="18"/>
                <w:lang w:val="ru-RU"/>
              </w:rPr>
              <w:t xml:space="preserve"> АДВОКАТСКАТА КОМОРА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17. Адвокатската комора во својата работа е самостојна, независна и јавна. Комората е должна за извршување на задачите од членството. За таа цел секој адвокат, од своја страна, е должен да придонесува за што поуспешна работа на Комората и да го негува и да го подигнува нејзиниот углед.</w:t>
            </w:r>
            <w:r w:rsidRPr="00CD43DF">
              <w:rPr>
                <w:rFonts w:ascii="Arial" w:hAnsi="Arial" w:cs="Arial"/>
                <w:sz w:val="18"/>
                <w:szCs w:val="18"/>
                <w:lang w:val="ru-RU"/>
              </w:rPr>
              <w:br/>
              <w:t>Изборот во кој било орган на адвокатската комора, треба да претставува чест за секој адвокат, а истиот може да не се прифати во случај кога здравствената состојба на адвокатот не му дозволува такво ангажирање или ако станува збор за други - оправдани случаи.</w:t>
            </w:r>
            <w:r w:rsidRPr="00CD43DF">
              <w:rPr>
                <w:rFonts w:ascii="Arial" w:hAnsi="Arial" w:cs="Arial"/>
                <w:sz w:val="18"/>
                <w:szCs w:val="18"/>
                <w:lang w:val="ru-RU"/>
              </w:rPr>
              <w:br/>
              <w:t>Адвокатите се должни исклучиво и свесно да ги исполнуваат своите членски, професионални и јавни обврски од морална и од материјална природа, како кон сопствените, така и кон сите институции што се од посебен и од општ интерес за нив.</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lastRenderedPageBreak/>
              <w:t>   </w:t>
            </w:r>
            <w:r w:rsidRPr="00CD43DF">
              <w:rPr>
                <w:rFonts w:ascii="Arial" w:hAnsi="Arial" w:cs="Arial"/>
                <w:sz w:val="18"/>
                <w:szCs w:val="18"/>
                <w:lang w:val="ru-RU"/>
              </w:rPr>
              <w:t xml:space="preserve"> 18. Адвокатот треба да ги зацврстува меѓусебните односи; да негува стручна и професионална солидарност и другарски однос во работата. Меѓусебните односи на адвокатите и нивната соработка треба да бидат искрени и конкретни и тие да немаат влијание врз совеста и одлучноста во застапувањето на нивните странки.</w:t>
            </w:r>
            <w:r w:rsidRPr="00CD43DF">
              <w:rPr>
                <w:rFonts w:ascii="Arial" w:hAnsi="Arial" w:cs="Arial"/>
                <w:sz w:val="18"/>
                <w:szCs w:val="18"/>
                <w:lang w:val="ru-RU"/>
              </w:rPr>
              <w:br/>
              <w:t>Недозволено е преку врски, препораки или на каков било друг начин, преземање клиенти од другите адвокати. Непристојно е адвокатот своите услуги да ги нуди на лица кои веќе имаат свој адвокат, а особено со понуда за поповолно застапување или одбрана, во материјална смисла.</w:t>
            </w:r>
            <w:r w:rsidRPr="00CD43DF">
              <w:rPr>
                <w:rFonts w:ascii="Arial" w:hAnsi="Arial" w:cs="Arial"/>
                <w:sz w:val="18"/>
                <w:szCs w:val="18"/>
                <w:lang w:val="ru-RU"/>
              </w:rPr>
              <w:br/>
              <w:t>Со зборови или на друг начин, адвокатот не смее да ја игнорира, омаловажува и да ја потценува работата на адвокатот од спротивната странка. При работење во кривична постапка, адвокатот не треба својата одбрана да ја насочи и постави така, што со неа ќе се товарат друтите сообвинети, освен во случај кога тоа го налагаат потребите на одбрана на неговиот клиент.</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19. Колегијалноста меѓу адвокатите бара секој од нив без оправдани причини, да не ја одбие замолената замена пред судот. Адвокатот кој моли за замена, на својот заменик мора да му ги презентира потребните податоци и упатства во врска со предметната замена; да му ги надомести трошоците и да му ја исплати наградата. Кога адвокатот е спречен да ја изврши замената, мора веднаш да го извести својот колега или да се погрижи да обезбеди друг заменик</w:t>
            </w:r>
          </w:p>
          <w:p w:rsidR="00705399" w:rsidRPr="00CD43DF" w:rsidRDefault="00705399" w:rsidP="00705399">
            <w:pPr>
              <w:jc w:val="center"/>
              <w:rPr>
                <w:rFonts w:ascii="Arial" w:hAnsi="Arial" w:cs="Arial"/>
                <w:sz w:val="18"/>
                <w:szCs w:val="18"/>
                <w:lang w:val="ru-RU"/>
              </w:rPr>
            </w:pPr>
            <w:r w:rsidRPr="00705399">
              <w:rPr>
                <w:rStyle w:val="Strong"/>
                <w:rFonts w:ascii="Arial" w:hAnsi="Arial" w:cs="Arial"/>
                <w:sz w:val="18"/>
                <w:szCs w:val="18"/>
              </w:rPr>
              <w:t>IV</w:t>
            </w:r>
            <w:r w:rsidRPr="00CD43DF">
              <w:rPr>
                <w:rStyle w:val="Strong"/>
                <w:rFonts w:ascii="Arial" w:hAnsi="Arial" w:cs="Arial"/>
                <w:sz w:val="18"/>
                <w:szCs w:val="18"/>
                <w:lang w:val="ru-RU"/>
              </w:rPr>
              <w:t>. ЗА ПРОФЕСИОНАЛНИТЕ ТАЈНИ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20. Се што странката ќе му довери на адвокатот во врска со бараниот правен совет, застапување или одбрана и се што адвокатот дознал за предметот на друг начин, а што е доверливо, претставува професионална адвокатска тајна.</w:t>
            </w:r>
            <w:r w:rsidRPr="00CD43DF">
              <w:rPr>
                <w:rFonts w:ascii="Arial" w:hAnsi="Arial" w:cs="Arial"/>
                <w:sz w:val="18"/>
                <w:szCs w:val="18"/>
                <w:lang w:val="ru-RU"/>
              </w:rPr>
              <w:br/>
              <w:t>Обврската за чување на професионалната тајна се однесува и на списите што адвокатот ги чува во својата архива. Адвокатог е должен професионалната адвокатска тајна да ја чува под страв од дисциплинска или од кривична одговорност. Истата се третира како тајна за време на застапувањето и одбраната, а и подоцна, се додека нејзиното изнесување во јавноста може да и штети на странката.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21. Она што адвокатот го дознал од странката, а што претставува професионална тајна, може да го открие само во случај кога самата странка, на несомнен начин, го дозволува тоа, ако е во интерес на одбраната (нужно за одбраната), како и во случај кога тоа ќе го побара и ќе добие согласност од Адвокатската комора. Комората, при разгледувањето на ваквото барање на адвокатот, ќе ги цени сите постојани околности.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22. Ако странката бара од адвокатот да ја застапува спротивно од изнесената материјална вистина, истиот може да го одбие застапувањето. Во вакви случаи, адвокатот не треба да презема ништо што би можело да и наштети на странката.</w:t>
            </w:r>
            <w:r w:rsidRPr="00CD43DF">
              <w:rPr>
                <w:rFonts w:ascii="Arial" w:hAnsi="Arial" w:cs="Arial"/>
                <w:sz w:val="18"/>
                <w:szCs w:val="18"/>
                <w:lang w:val="ru-RU"/>
              </w:rPr>
              <w:br/>
              <w:t>Адвокатот не може да дава предлози со кои очевидно има намера да го избегне утврдувањето на материјлната вистина.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23. Ако адвокатот дознал нешто при застапувањето на некое правно лице или такво нешто му било познато кога бил негов член, во никој случај тоа не смее да го употреби во каква било постапка, на негова штета.</w:t>
            </w:r>
          </w:p>
          <w:p w:rsidR="00705399" w:rsidRPr="00CD43DF" w:rsidRDefault="00705399" w:rsidP="00705399">
            <w:pPr>
              <w:jc w:val="center"/>
              <w:rPr>
                <w:rFonts w:ascii="Arial" w:hAnsi="Arial" w:cs="Arial"/>
                <w:sz w:val="18"/>
                <w:szCs w:val="18"/>
                <w:lang w:val="ru-RU"/>
              </w:rPr>
            </w:pPr>
            <w:r w:rsidRPr="00705399">
              <w:rPr>
                <w:rStyle w:val="Strong"/>
                <w:rFonts w:ascii="Arial" w:hAnsi="Arial" w:cs="Arial"/>
                <w:sz w:val="18"/>
                <w:szCs w:val="18"/>
              </w:rPr>
              <w:t>V</w:t>
            </w:r>
            <w:r w:rsidRPr="00CD43DF">
              <w:rPr>
                <w:rStyle w:val="Strong"/>
                <w:rFonts w:ascii="Arial" w:hAnsi="Arial" w:cs="Arial"/>
                <w:sz w:val="18"/>
                <w:szCs w:val="18"/>
                <w:lang w:val="ru-RU"/>
              </w:rPr>
              <w:t>. СТРУЧНО УСОВРШУВАЊЕ, ЧУВАЊЕ И ПОДИГАЊЕ НА</w:t>
            </w:r>
            <w:r w:rsidRPr="00705399">
              <w:rPr>
                <w:rStyle w:val="apple-converted-space"/>
                <w:rFonts w:ascii="Arial" w:hAnsi="Arial" w:cs="Arial"/>
                <w:b/>
                <w:bCs/>
                <w:sz w:val="18"/>
                <w:szCs w:val="18"/>
              </w:rPr>
              <w:t> </w:t>
            </w:r>
            <w:r w:rsidRPr="00CD43DF">
              <w:rPr>
                <w:rFonts w:ascii="Arial" w:hAnsi="Arial" w:cs="Arial"/>
                <w:b/>
                <w:bCs/>
                <w:sz w:val="18"/>
                <w:szCs w:val="18"/>
                <w:lang w:val="ru-RU"/>
              </w:rPr>
              <w:br/>
            </w:r>
            <w:r w:rsidRPr="00CD43DF">
              <w:rPr>
                <w:rStyle w:val="Strong"/>
                <w:rFonts w:ascii="Arial" w:hAnsi="Arial" w:cs="Arial"/>
                <w:sz w:val="18"/>
                <w:szCs w:val="18"/>
                <w:lang w:val="ru-RU"/>
              </w:rPr>
              <w:t>ЛИЧНИОТ И МОРАЛЕН УГЛЕД</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24. Адвокатот е должен постојано да ги усовршува своите стручни и општи познавања. За таа цел треба да следи и проучува прописи и стручна литература (особено од областа на своите специјалности); да следи културни, научни и политички достигнувања и настани, а, според можностите, активно да учествува и да соработува во професионалните и стручни организации, списанија и во другите општествени дејности.</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 xml:space="preserve"> </w:t>
            </w:r>
            <w:r w:rsidRPr="00705399">
              <w:rPr>
                <w:rFonts w:ascii="Arial" w:hAnsi="Arial" w:cs="Arial"/>
                <w:sz w:val="18"/>
                <w:szCs w:val="18"/>
              </w:rPr>
              <w:t> </w:t>
            </w:r>
            <w:r w:rsidRPr="00CD43DF">
              <w:rPr>
                <w:rFonts w:ascii="Arial" w:hAnsi="Arial" w:cs="Arial"/>
                <w:sz w:val="18"/>
                <w:szCs w:val="18"/>
                <w:lang w:val="ru-RU"/>
              </w:rPr>
              <w:t>Адвокатот е должен своите знаења несебично да ги пренесува на другите адвокати, а посебно на адвокатскитс стручни соработници и на адвокатските приправници.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25. Своите интелектуални способности, професионални и друти јавни активности, мора секогаш да ги развива во рамките на дејноста на адвокатската професија. Недозволено е своите активности да ги користи спротивно од принципите на овој кодекс, а особено со цел да ја истакне својата адвокатска професија или на каков било друт начин - со намера да се рекламира.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26. Адвокатот е должен во секое време додека е професионално ангажиран и во својот личен живот, да стекнува и одржува степен на личен и морален углед. За таа цел е должен да се воздржи од сите свои лични, особено материјални интереси, што би можело да го доведат во сомневање неговиот морален лик.</w:t>
            </w:r>
            <w:r w:rsidRPr="00CD43DF">
              <w:rPr>
                <w:rFonts w:ascii="Arial" w:hAnsi="Arial" w:cs="Arial"/>
                <w:sz w:val="18"/>
                <w:szCs w:val="18"/>
                <w:lang w:val="ru-RU"/>
              </w:rPr>
              <w:br/>
              <w:t>Со непрекинато стручно усовршување и подигање на својот личен и морален углед, адвокатот ја исполнува својата професионална должност и се оспособува за успешно вршење на традиционалната функција во одбрана на слободата, независноста, граѓанските права, хуманизмот и човечкото достоинство во одбрана на законските права.</w:t>
            </w:r>
          </w:p>
          <w:p w:rsidR="000A388F" w:rsidRPr="00474009" w:rsidRDefault="00705399" w:rsidP="00474009">
            <w:pPr>
              <w:pStyle w:val="NormalWeb"/>
              <w:spacing w:before="240" w:beforeAutospacing="0" w:after="240" w:afterAutospacing="0"/>
              <w:rPr>
                <w:rStyle w:val="Strong"/>
                <w:rFonts w:ascii="Arial" w:hAnsi="Arial" w:cs="Arial"/>
                <w:b w:val="0"/>
                <w:bCs w:val="0"/>
                <w:sz w:val="18"/>
                <w:szCs w:val="18"/>
                <w:lang w:val="mk-MK"/>
              </w:rPr>
            </w:pPr>
            <w:r w:rsidRPr="00705399">
              <w:t>   </w:t>
            </w:r>
            <w:r w:rsidRPr="00CD43DF">
              <w:rPr>
                <w:lang w:val="ru-RU"/>
              </w:rPr>
              <w:t xml:space="preserve"> </w:t>
            </w:r>
            <w:r w:rsidRPr="00CD43DF">
              <w:rPr>
                <w:rFonts w:ascii="Arial" w:hAnsi="Arial" w:cs="Arial"/>
                <w:sz w:val="18"/>
                <w:szCs w:val="18"/>
                <w:lang w:val="ru-RU"/>
              </w:rPr>
              <w:t xml:space="preserve">27. Во непосреден контакт со спротивната странка или со нејзиниот застапник, односно бранител, адвокатот може да </w:t>
            </w:r>
            <w:r w:rsidRPr="00CD43DF">
              <w:rPr>
                <w:rFonts w:ascii="Arial" w:hAnsi="Arial" w:cs="Arial"/>
                <w:sz w:val="18"/>
                <w:szCs w:val="18"/>
                <w:lang w:val="ru-RU"/>
              </w:rPr>
              <w:lastRenderedPageBreak/>
              <w:t>стапи само поради обид за мирно решавање на спорот и тоа, само по предлог или со знаење на својата странка</w:t>
            </w:r>
            <w:r w:rsidRPr="00CD43DF">
              <w:rPr>
                <w:lang w:val="ru-RU"/>
              </w:rPr>
              <w:t>.</w:t>
            </w:r>
          </w:p>
          <w:p w:rsidR="00705399" w:rsidRPr="00CD43DF" w:rsidRDefault="00705399" w:rsidP="00705399">
            <w:pPr>
              <w:jc w:val="center"/>
              <w:rPr>
                <w:rFonts w:ascii="Arial" w:hAnsi="Arial" w:cs="Arial"/>
                <w:sz w:val="18"/>
                <w:szCs w:val="18"/>
                <w:lang w:val="ru-RU"/>
              </w:rPr>
            </w:pPr>
            <w:r w:rsidRPr="00321330">
              <w:rPr>
                <w:rStyle w:val="Strong"/>
                <w:rFonts w:ascii="Arial" w:hAnsi="Arial" w:cs="Arial"/>
                <w:sz w:val="18"/>
                <w:szCs w:val="18"/>
                <w:lang w:val="mk-MK"/>
              </w:rPr>
              <w:t>VI</w:t>
            </w:r>
            <w:r w:rsidRPr="00CD43DF">
              <w:rPr>
                <w:rStyle w:val="Strong"/>
                <w:rFonts w:ascii="Arial" w:hAnsi="Arial" w:cs="Arial"/>
                <w:sz w:val="18"/>
                <w:szCs w:val="18"/>
                <w:lang w:val="ru-RU"/>
              </w:rPr>
              <w:t>. ОДНОСОТ НА АДВОКАТОТ КОН</w:t>
            </w:r>
            <w:r w:rsidRPr="00321330">
              <w:rPr>
                <w:rStyle w:val="apple-converted-space"/>
                <w:rFonts w:ascii="Arial" w:hAnsi="Arial" w:cs="Arial"/>
                <w:b/>
                <w:bCs/>
                <w:sz w:val="18"/>
                <w:szCs w:val="18"/>
                <w:lang w:val="mk-MK"/>
              </w:rPr>
              <w:t> </w:t>
            </w:r>
            <w:r w:rsidRPr="00CD43DF">
              <w:rPr>
                <w:rFonts w:ascii="Arial" w:hAnsi="Arial" w:cs="Arial"/>
                <w:b/>
                <w:bCs/>
                <w:sz w:val="18"/>
                <w:szCs w:val="18"/>
                <w:lang w:val="ru-RU"/>
              </w:rPr>
              <w:br/>
            </w:r>
            <w:r w:rsidRPr="00CD43DF">
              <w:rPr>
                <w:rStyle w:val="Strong"/>
                <w:rFonts w:ascii="Arial" w:hAnsi="Arial" w:cs="Arial"/>
                <w:sz w:val="18"/>
                <w:szCs w:val="18"/>
                <w:lang w:val="ru-RU"/>
              </w:rPr>
              <w:t>АДВОКАТСКИТЕ ПРИПРАВНИЦИ И ОБРАТНО</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CD43DF">
              <w:rPr>
                <w:rFonts w:ascii="Arial" w:hAnsi="Arial" w:cs="Arial"/>
                <w:sz w:val="18"/>
                <w:szCs w:val="18"/>
                <w:lang w:val="ru-RU"/>
              </w:rPr>
              <w:br/>
            </w:r>
            <w:r w:rsidRPr="00321330">
              <w:rPr>
                <w:rFonts w:ascii="Arial" w:hAnsi="Arial" w:cs="Arial"/>
                <w:sz w:val="18"/>
                <w:szCs w:val="18"/>
                <w:lang w:val="mk-MK"/>
              </w:rPr>
              <w:t>   </w:t>
            </w:r>
            <w:r w:rsidRPr="00CD43DF">
              <w:rPr>
                <w:rFonts w:ascii="Arial" w:hAnsi="Arial" w:cs="Arial"/>
                <w:sz w:val="18"/>
                <w:szCs w:val="18"/>
                <w:lang w:val="ru-RU"/>
              </w:rPr>
              <w:t xml:space="preserve"> 28. Адвокатот мора да посвети посебно внимание на работата со адвокатските приправници. Мора да се грижи за нивното поуспсшно стручно усовршување и издигање.</w:t>
            </w:r>
            <w:r w:rsidRPr="00CD43DF">
              <w:rPr>
                <w:rFonts w:ascii="Arial" w:hAnsi="Arial" w:cs="Arial"/>
                <w:sz w:val="18"/>
                <w:szCs w:val="18"/>
                <w:lang w:val="ru-RU"/>
              </w:rPr>
              <w:br/>
              <w:t>На адвокатскиот приправник му е потребно да обрне внимание и на неговиот правилен и коректен однос кон другите адвокати. адвокатските стручни соработници. приправниците. органите пред кои истапува во своето работењс. како и во ситуации надвор од работата.</w:t>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На својот приправник адвокатот мора да му обезбеди сестрана и темелна практика. Таа не може да биде половична или фиктивна.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29. Адвокатскиот приправник кога прв пат доаѓа во деловен однос со друт адвокат, доколку порано не се познавал со него, е должен да му се претстави на истиот. Истото ќе го стори и во однос на судијата кај кого прв пат доаѓа на судење.</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30. Адвокатите мораат да посветат особено внимание при упатување на адвокатските приправници во принципите на адвокатската етика, без што ниту стручната практика, ниту знаењата не би имале соодветна вредност.</w:t>
            </w:r>
            <w:r w:rsidRPr="00CD43DF">
              <w:rPr>
                <w:rFonts w:ascii="Arial" w:hAnsi="Arial" w:cs="Arial"/>
                <w:sz w:val="18"/>
                <w:szCs w:val="18"/>
                <w:lang w:val="ru-RU"/>
              </w:rPr>
              <w:br/>
              <w:t>За својата работа адвокатскиот приправник мора да биде награден.</w:t>
            </w: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Поради полагање правосуден испит, адвокатот мора на адвокатскиот приправник да му обезбеди доволно време за подготвување на истиот. Односот меѓу адвокатот и неговиот приправник, во никаков облик, не смее да претставува злоупотреба на положбата и довербата.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31. Адвокатскиот приправник е должен во секој поглед да ја чува тајната на адвокатската канцеларија во која што работи.</w:t>
            </w:r>
          </w:p>
          <w:p w:rsidR="00705399" w:rsidRPr="00CD43DF" w:rsidRDefault="00705399" w:rsidP="00705399">
            <w:pPr>
              <w:jc w:val="center"/>
              <w:rPr>
                <w:rFonts w:ascii="Arial" w:hAnsi="Arial" w:cs="Arial"/>
                <w:sz w:val="18"/>
                <w:szCs w:val="18"/>
                <w:lang w:val="ru-RU"/>
              </w:rPr>
            </w:pPr>
            <w:r w:rsidRPr="00705399">
              <w:rPr>
                <w:rStyle w:val="Strong"/>
                <w:rFonts w:ascii="Arial" w:hAnsi="Arial" w:cs="Arial"/>
                <w:sz w:val="18"/>
                <w:szCs w:val="18"/>
              </w:rPr>
              <w:t>VII</w:t>
            </w:r>
            <w:r w:rsidRPr="00CD43DF">
              <w:rPr>
                <w:rStyle w:val="Strong"/>
                <w:rFonts w:ascii="Arial" w:hAnsi="Arial" w:cs="Arial"/>
                <w:sz w:val="18"/>
                <w:szCs w:val="18"/>
                <w:lang w:val="ru-RU"/>
              </w:rPr>
              <w:t>. АДВОКАТСКАТА КАНЦЕЛАРИЈА И</w:t>
            </w:r>
            <w:r w:rsidRPr="00705399">
              <w:rPr>
                <w:rStyle w:val="Strong"/>
                <w:rFonts w:ascii="Arial" w:hAnsi="Arial" w:cs="Arial"/>
                <w:sz w:val="18"/>
                <w:szCs w:val="18"/>
              </w:rPr>
              <w:t> </w:t>
            </w:r>
            <w:r w:rsidRPr="00CD43DF">
              <w:rPr>
                <w:rStyle w:val="Strong"/>
                <w:rFonts w:ascii="Arial" w:hAnsi="Arial" w:cs="Arial"/>
                <w:sz w:val="18"/>
                <w:szCs w:val="18"/>
                <w:lang w:val="ru-RU"/>
              </w:rPr>
              <w:t xml:space="preserve"> ФИРМАТА</w:t>
            </w:r>
            <w:r w:rsidRPr="00705399">
              <w:rPr>
                <w:rStyle w:val="Strong"/>
                <w:rFonts w:ascii="Arial" w:hAnsi="Arial" w:cs="Arial"/>
                <w:sz w:val="18"/>
                <w:szCs w:val="18"/>
              </w:rPr>
              <w:t> </w:t>
            </w:r>
            <w:r w:rsidRPr="00CD43DF">
              <w:rPr>
                <w:rStyle w:val="Strong"/>
                <w:rFonts w:ascii="Arial" w:hAnsi="Arial" w:cs="Arial"/>
                <w:sz w:val="18"/>
                <w:szCs w:val="18"/>
                <w:lang w:val="ru-RU"/>
              </w:rPr>
              <w:t xml:space="preserve"> НА</w:t>
            </w:r>
            <w:r w:rsidRPr="00705399">
              <w:rPr>
                <w:rStyle w:val="Strong"/>
                <w:rFonts w:ascii="Arial" w:hAnsi="Arial" w:cs="Arial"/>
                <w:sz w:val="18"/>
                <w:szCs w:val="18"/>
              </w:rPr>
              <w:t> </w:t>
            </w:r>
            <w:r w:rsidRPr="00CD43DF">
              <w:rPr>
                <w:rStyle w:val="Strong"/>
                <w:rFonts w:ascii="Arial" w:hAnsi="Arial" w:cs="Arial"/>
                <w:sz w:val="18"/>
                <w:szCs w:val="18"/>
                <w:lang w:val="ru-RU"/>
              </w:rPr>
              <w:t xml:space="preserve"> ИСТАТА</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CD43DF">
              <w:rPr>
                <w:rFonts w:ascii="Arial" w:hAnsi="Arial" w:cs="Arial"/>
                <w:sz w:val="18"/>
                <w:szCs w:val="18"/>
                <w:lang w:val="ru-RU"/>
              </w:rPr>
              <w:br/>
            </w:r>
            <w:r w:rsidRPr="00705399">
              <w:rPr>
                <w:rFonts w:ascii="Arial" w:hAnsi="Arial" w:cs="Arial"/>
                <w:sz w:val="18"/>
                <w:szCs w:val="18"/>
              </w:rPr>
              <w:t>   </w:t>
            </w:r>
            <w:r w:rsidRPr="00CD43DF">
              <w:rPr>
                <w:rFonts w:ascii="Arial" w:hAnsi="Arial" w:cs="Arial"/>
                <w:sz w:val="18"/>
                <w:szCs w:val="18"/>
                <w:lang w:val="ru-RU"/>
              </w:rPr>
              <w:t xml:space="preserve"> 32. Фирмата на адвокатската канцеларија мора да биде истакната на зградата каде што е сместена канцеларијата но, ниту по облик, ниту по содржина, не смее да служи за рекламни цели.</w:t>
            </w:r>
          </w:p>
          <w:p w:rsidR="00705399" w:rsidRPr="00CD43DF" w:rsidRDefault="00705399" w:rsidP="00705399">
            <w:pPr>
              <w:pStyle w:val="NormalWeb"/>
              <w:spacing w:before="240" w:beforeAutospacing="0" w:after="240" w:afterAutospacing="0"/>
              <w:rPr>
                <w:rFonts w:ascii="Arial" w:hAnsi="Arial" w:cs="Arial"/>
                <w:sz w:val="18"/>
                <w:szCs w:val="18"/>
                <w:lang w:val="ru-RU"/>
              </w:rPr>
            </w:pPr>
            <w:r w:rsidRPr="00705399">
              <w:rPr>
                <w:rFonts w:ascii="Arial" w:hAnsi="Arial" w:cs="Arial"/>
                <w:sz w:val="18"/>
                <w:szCs w:val="18"/>
              </w:rPr>
              <w:t>   </w:t>
            </w:r>
            <w:r w:rsidRPr="00CD43DF">
              <w:rPr>
                <w:rFonts w:ascii="Arial" w:hAnsi="Arial" w:cs="Arial"/>
                <w:sz w:val="18"/>
                <w:szCs w:val="18"/>
                <w:lang w:val="ru-RU"/>
              </w:rPr>
              <w:t xml:space="preserve"> 33. Со цел да се сочува угледот на адвокатурата, по правило, адвокатот, треба да ги прима странките во својата канцеларија. Недостојно е адвокатот своите работи да ги врши со странките по судските ходници, угостителски објекти или на други непогодни места.</w:t>
            </w:r>
          </w:p>
          <w:p w:rsidR="00705399" w:rsidRPr="00CD43DF" w:rsidRDefault="00705399" w:rsidP="00705399">
            <w:pPr>
              <w:jc w:val="both"/>
              <w:rPr>
                <w:rFonts w:ascii="Arial" w:hAnsi="Arial" w:cs="Arial"/>
                <w:sz w:val="18"/>
                <w:szCs w:val="18"/>
                <w:lang w:val="ru-RU"/>
              </w:rPr>
            </w:pPr>
            <w:r>
              <w:rPr>
                <w:rStyle w:val="Strong"/>
                <w:rFonts w:ascii="Arial" w:hAnsi="Arial" w:cs="Arial"/>
                <w:sz w:val="18"/>
                <w:szCs w:val="18"/>
                <w:lang w:val="mk-MK"/>
              </w:rPr>
              <w:t xml:space="preserve">                                                </w:t>
            </w:r>
            <w:r w:rsidRPr="00321330">
              <w:rPr>
                <w:rStyle w:val="Strong"/>
                <w:rFonts w:ascii="Arial" w:hAnsi="Arial" w:cs="Arial"/>
                <w:sz w:val="18"/>
                <w:szCs w:val="18"/>
                <w:lang w:val="mk-MK"/>
              </w:rPr>
              <w:t>VII</w:t>
            </w:r>
            <w:r w:rsidRPr="00CD43DF">
              <w:rPr>
                <w:rStyle w:val="Strong"/>
                <w:rFonts w:ascii="Arial" w:hAnsi="Arial" w:cs="Arial"/>
                <w:sz w:val="18"/>
                <w:szCs w:val="18"/>
                <w:lang w:val="ru-RU"/>
              </w:rPr>
              <w:t>.ЗАВРШНИОДРЕДБИ</w:t>
            </w:r>
            <w:r w:rsidRPr="00CD43DF">
              <w:rPr>
                <w:lang w:val="ru-RU"/>
              </w:rPr>
              <w:br/>
            </w:r>
            <w:r w:rsidRPr="00321330">
              <w:rPr>
                <w:lang w:val="mk-MK"/>
              </w:rPr>
              <w:t>   </w:t>
            </w:r>
            <w:r w:rsidRPr="00CD43DF">
              <w:rPr>
                <w:lang w:val="ru-RU"/>
              </w:rPr>
              <w:t xml:space="preserve"> </w:t>
            </w:r>
            <w:r w:rsidRPr="00CD43DF">
              <w:rPr>
                <w:rFonts w:ascii="Arial" w:hAnsi="Arial" w:cs="Arial"/>
                <w:sz w:val="18"/>
                <w:szCs w:val="18"/>
                <w:lang w:val="ru-RU"/>
              </w:rPr>
              <w:t>Покрај адвокатите, овој Кодекс се применува и се однесува и на работењето на адвокатските стручни соработници и</w:t>
            </w:r>
            <w:r>
              <w:rPr>
                <w:rFonts w:ascii="Arial" w:hAnsi="Arial" w:cs="Arial"/>
                <w:sz w:val="18"/>
                <w:szCs w:val="18"/>
                <w:lang w:val="mk-MK"/>
              </w:rPr>
              <w:t xml:space="preserve"> </w:t>
            </w:r>
            <w:r w:rsidRPr="00CD43DF">
              <w:rPr>
                <w:rFonts w:ascii="Arial" w:hAnsi="Arial" w:cs="Arial"/>
                <w:sz w:val="18"/>
                <w:szCs w:val="18"/>
                <w:lang w:val="ru-RU"/>
              </w:rPr>
              <w:t>адвокатските приправници</w:t>
            </w:r>
            <w:r w:rsidRPr="00CD43DF">
              <w:rPr>
                <w:lang w:val="ru-RU"/>
              </w:rPr>
              <w:t>.</w:t>
            </w:r>
          </w:p>
          <w:p w:rsidR="00705399" w:rsidRPr="00CD43DF" w:rsidRDefault="00705399" w:rsidP="00705399">
            <w:pPr>
              <w:pStyle w:val="NormalWeb"/>
              <w:spacing w:before="240" w:beforeAutospacing="0" w:after="240" w:afterAutospacing="0"/>
              <w:rPr>
                <w:sz w:val="17"/>
                <w:szCs w:val="17"/>
                <w:lang w:val="ru-RU"/>
              </w:rPr>
            </w:pPr>
            <w:r w:rsidRPr="00321330">
              <w:rPr>
                <w:rFonts w:ascii="Arial" w:hAnsi="Arial" w:cs="Arial"/>
                <w:sz w:val="18"/>
                <w:szCs w:val="18"/>
                <w:lang w:val="mk-MK"/>
              </w:rPr>
              <w:t>   </w:t>
            </w:r>
            <w:r w:rsidRPr="00CD43DF">
              <w:rPr>
                <w:rFonts w:ascii="Arial" w:hAnsi="Arial" w:cs="Arial"/>
                <w:sz w:val="18"/>
                <w:szCs w:val="18"/>
                <w:lang w:val="ru-RU"/>
              </w:rPr>
              <w:t xml:space="preserve"> 34. Кодексот има времен карактер и треба и понатаму да се усовршува и да се дополнува во духот на начелата прифатени и проверени во однос на професионалната етика на адвокатурата во Република Македонија</w:t>
            </w:r>
            <w:r w:rsidRPr="00CD43DF">
              <w:rPr>
                <w:sz w:val="17"/>
                <w:szCs w:val="17"/>
                <w:lang w:val="ru-RU"/>
              </w:rPr>
              <w:t>.</w:t>
            </w:r>
          </w:p>
        </w:tc>
      </w:tr>
    </w:tbl>
    <w:p w:rsidR="00533AE6" w:rsidRPr="00F74CC8" w:rsidRDefault="00705399" w:rsidP="00F74CC8">
      <w:pPr>
        <w:spacing w:line="240" w:lineRule="atLeast"/>
        <w:rPr>
          <w:rFonts w:ascii="Tahoma" w:hAnsi="Tahoma" w:cs="Tahoma"/>
          <w:color w:val="333333"/>
          <w:sz w:val="17"/>
          <w:szCs w:val="17"/>
          <w:shd w:val="clear" w:color="auto" w:fill="FFFFFF"/>
          <w:lang w:val="mk-MK"/>
        </w:rPr>
      </w:pPr>
      <w:r>
        <w:rPr>
          <w:rStyle w:val="articleseperator"/>
          <w:rFonts w:ascii="Tahoma" w:hAnsi="Tahoma" w:cs="Tahoma"/>
          <w:color w:val="333333"/>
          <w:sz w:val="17"/>
          <w:szCs w:val="17"/>
          <w:shd w:val="clear" w:color="auto" w:fill="FFFFFF"/>
        </w:rPr>
        <w:lastRenderedPageBreak/>
        <w:t> </w:t>
      </w:r>
    </w:p>
    <w:p w:rsidR="009072E0" w:rsidRDefault="00BB6D51" w:rsidP="0090160D">
      <w:pPr>
        <w:spacing w:line="360" w:lineRule="auto"/>
        <w:ind w:left="1305"/>
        <w:jc w:val="both"/>
        <w:rPr>
          <w:rFonts w:ascii="Arial" w:hAnsi="Arial" w:cs="Arial"/>
          <w:b/>
          <w:lang w:val="mk-MK"/>
        </w:rPr>
      </w:pPr>
      <w:r>
        <w:rPr>
          <w:rFonts w:ascii="Arial" w:hAnsi="Arial" w:cs="Arial"/>
          <w:b/>
          <w:lang w:val="mk-MK"/>
        </w:rPr>
        <w:t>Б</w:t>
      </w:r>
      <w:r w:rsidR="0090160D">
        <w:rPr>
          <w:rFonts w:ascii="Arial" w:hAnsi="Arial" w:cs="Arial"/>
          <w:b/>
          <w:lang w:val="mk-MK"/>
        </w:rPr>
        <w:t xml:space="preserve">. </w:t>
      </w:r>
      <w:r w:rsidR="00EE5BC6" w:rsidRPr="00EE5BC6">
        <w:rPr>
          <w:rFonts w:ascii="Arial" w:hAnsi="Arial" w:cs="Arial"/>
          <w:b/>
          <w:lang w:val="mk-MK"/>
        </w:rPr>
        <w:t>Етички кодекс на лекарите</w:t>
      </w:r>
    </w:p>
    <w:p w:rsidR="00705399" w:rsidRDefault="00705399" w:rsidP="00045C91">
      <w:pPr>
        <w:spacing w:line="360" w:lineRule="auto"/>
        <w:ind w:firstLine="720"/>
        <w:jc w:val="both"/>
        <w:rPr>
          <w:rFonts w:ascii="Arial" w:hAnsi="Arial" w:cs="Arial"/>
          <w:b/>
          <w:lang w:val="mk-MK"/>
        </w:rPr>
      </w:pPr>
    </w:p>
    <w:p w:rsidR="00EE5BC6" w:rsidRDefault="00EE5BC6" w:rsidP="00045C91">
      <w:pPr>
        <w:spacing w:line="360" w:lineRule="auto"/>
        <w:ind w:firstLine="720"/>
        <w:jc w:val="both"/>
        <w:rPr>
          <w:rFonts w:ascii="Arial" w:hAnsi="Arial" w:cs="Arial"/>
          <w:lang w:val="mk-MK"/>
        </w:rPr>
      </w:pPr>
      <w:r w:rsidRPr="00EE5BC6">
        <w:rPr>
          <w:rFonts w:ascii="Arial" w:hAnsi="Arial" w:cs="Arial"/>
          <w:lang w:val="mk-MK"/>
        </w:rPr>
        <w:t>Најстар и најпознат</w:t>
      </w:r>
      <w:r>
        <w:rPr>
          <w:rFonts w:ascii="Arial" w:hAnsi="Arial" w:cs="Arial"/>
          <w:b/>
          <w:lang w:val="mk-MK"/>
        </w:rPr>
        <w:t xml:space="preserve"> професионален етички кодекс </w:t>
      </w:r>
      <w:r w:rsidRPr="00EE5BC6">
        <w:rPr>
          <w:rFonts w:ascii="Arial" w:hAnsi="Arial" w:cs="Arial"/>
          <w:lang w:val="mk-MK"/>
        </w:rPr>
        <w:t xml:space="preserve">на светот е </w:t>
      </w:r>
      <w:r w:rsidRPr="00EE5BC6">
        <w:rPr>
          <w:rFonts w:ascii="Arial" w:hAnsi="Arial" w:cs="Arial"/>
          <w:b/>
          <w:lang w:val="mk-MK"/>
        </w:rPr>
        <w:t>Хипократовата заклетва</w:t>
      </w:r>
      <w:r>
        <w:rPr>
          <w:rFonts w:ascii="Arial" w:hAnsi="Arial" w:cs="Arial"/>
          <w:lang w:val="mk-MK"/>
        </w:rPr>
        <w:t xml:space="preserve">. Оваа заклетва имаше огромно влијание врз донесувањето на Универзална светска лекарска заклетва позната како </w:t>
      </w:r>
      <w:r w:rsidRPr="00B74490">
        <w:rPr>
          <w:rFonts w:ascii="Arial" w:hAnsi="Arial" w:cs="Arial"/>
          <w:b/>
          <w:lang w:val="mk-MK"/>
        </w:rPr>
        <w:t>Женевска заклетва</w:t>
      </w:r>
      <w:r>
        <w:rPr>
          <w:rFonts w:ascii="Arial" w:hAnsi="Arial" w:cs="Arial"/>
          <w:lang w:val="mk-MK"/>
        </w:rPr>
        <w:t>, донесена во 1948, која е надополнета во 1968 година и гласи:</w:t>
      </w:r>
    </w:p>
    <w:p w:rsidR="00EE5BC6" w:rsidRDefault="00EE5BC6" w:rsidP="00045C91">
      <w:pPr>
        <w:spacing w:line="360" w:lineRule="auto"/>
        <w:ind w:firstLine="720"/>
        <w:jc w:val="both"/>
        <w:rPr>
          <w:rFonts w:ascii="Arial" w:hAnsi="Arial" w:cs="Arial"/>
          <w:lang w:val="mk-MK"/>
        </w:rPr>
      </w:pPr>
      <w:r w:rsidRPr="00CD43DF">
        <w:rPr>
          <w:rFonts w:ascii="Arial" w:hAnsi="Arial" w:cs="Arial"/>
          <w:lang w:val="ru-RU"/>
        </w:rPr>
        <w:lastRenderedPageBreak/>
        <w:t>“</w:t>
      </w:r>
      <w:r>
        <w:rPr>
          <w:rFonts w:ascii="Arial" w:hAnsi="Arial" w:cs="Arial"/>
          <w:lang w:val="mk-MK"/>
        </w:rPr>
        <w:t>Во часот кога стапувам меѓу членовите на лекарската професија, свечено ветувам дека својот живот ќе го ставам во служба на хуманоста.</w:t>
      </w:r>
    </w:p>
    <w:p w:rsidR="00EE5BC6" w:rsidRDefault="00EE5BC6" w:rsidP="00045C91">
      <w:pPr>
        <w:spacing w:line="360" w:lineRule="auto"/>
        <w:ind w:firstLine="720"/>
        <w:jc w:val="both"/>
        <w:rPr>
          <w:rFonts w:ascii="Arial" w:hAnsi="Arial" w:cs="Arial"/>
          <w:lang w:val="mk-MK"/>
        </w:rPr>
      </w:pPr>
      <w:r>
        <w:rPr>
          <w:rFonts w:ascii="Arial" w:hAnsi="Arial" w:cs="Arial"/>
          <w:lang w:val="mk-MK"/>
        </w:rPr>
        <w:t>Кон учителите ќе ја покажам должната благодарност и почитување.</w:t>
      </w:r>
    </w:p>
    <w:p w:rsidR="00EE5BC6" w:rsidRDefault="00EE5BC6" w:rsidP="00045C91">
      <w:pPr>
        <w:spacing w:line="360" w:lineRule="auto"/>
        <w:ind w:firstLine="720"/>
        <w:jc w:val="both"/>
        <w:rPr>
          <w:rFonts w:ascii="Arial" w:hAnsi="Arial" w:cs="Arial"/>
          <w:lang w:val="mk-MK"/>
        </w:rPr>
      </w:pPr>
      <w:r>
        <w:rPr>
          <w:rFonts w:ascii="Arial" w:hAnsi="Arial" w:cs="Arial"/>
          <w:lang w:val="mk-MK"/>
        </w:rPr>
        <w:t>Својата професија ќе ја извршувам совесно и достоинствено.</w:t>
      </w:r>
    </w:p>
    <w:p w:rsidR="00EE5BC6" w:rsidRDefault="00EE5BC6" w:rsidP="00045C91">
      <w:pPr>
        <w:spacing w:line="360" w:lineRule="auto"/>
        <w:ind w:firstLine="720"/>
        <w:jc w:val="both"/>
        <w:rPr>
          <w:rFonts w:ascii="Arial" w:hAnsi="Arial" w:cs="Arial"/>
          <w:lang w:val="mk-MK"/>
        </w:rPr>
      </w:pPr>
      <w:r>
        <w:rPr>
          <w:rFonts w:ascii="Arial" w:hAnsi="Arial" w:cs="Arial"/>
          <w:lang w:val="mk-MK"/>
        </w:rPr>
        <w:t>Најважна грижа ќе ми биде здравјето на мојот пациент.</w:t>
      </w:r>
    </w:p>
    <w:p w:rsidR="00234C03" w:rsidRDefault="00EE5BC6" w:rsidP="00045C91">
      <w:pPr>
        <w:spacing w:line="360" w:lineRule="auto"/>
        <w:ind w:firstLine="720"/>
        <w:jc w:val="both"/>
        <w:rPr>
          <w:rFonts w:ascii="Arial" w:hAnsi="Arial" w:cs="Arial"/>
          <w:lang w:val="mk-MK"/>
        </w:rPr>
      </w:pPr>
      <w:r>
        <w:rPr>
          <w:rFonts w:ascii="Arial" w:hAnsi="Arial" w:cs="Arial"/>
          <w:lang w:val="mk-MK"/>
        </w:rPr>
        <w:t>Ќе ги почитувам тајните на оној што ќе ми се довери</w:t>
      </w:r>
      <w:r w:rsidR="00234C03">
        <w:rPr>
          <w:rFonts w:ascii="Arial" w:hAnsi="Arial" w:cs="Arial"/>
          <w:lang w:val="mk-MK"/>
        </w:rPr>
        <w:t>.</w:t>
      </w:r>
    </w:p>
    <w:p w:rsidR="00E91C67" w:rsidRDefault="00234C03" w:rsidP="00045C91">
      <w:pPr>
        <w:spacing w:line="360" w:lineRule="auto"/>
        <w:ind w:firstLine="720"/>
        <w:jc w:val="both"/>
        <w:rPr>
          <w:rFonts w:ascii="Arial" w:hAnsi="Arial" w:cs="Arial"/>
          <w:lang w:val="mk-MK"/>
        </w:rPr>
      </w:pPr>
      <w:r>
        <w:rPr>
          <w:rFonts w:ascii="Arial" w:hAnsi="Arial" w:cs="Arial"/>
          <w:lang w:val="mk-MK"/>
        </w:rPr>
        <w:t xml:space="preserve">Ќе ги одржувам </w:t>
      </w:r>
      <w:r w:rsidR="00E91C67">
        <w:rPr>
          <w:rFonts w:ascii="Arial" w:hAnsi="Arial" w:cs="Arial"/>
          <w:lang w:val="mk-MK"/>
        </w:rPr>
        <w:t>со сите свои сили честа и благодарната традиција на лекарскат професија.</w:t>
      </w:r>
    </w:p>
    <w:p w:rsidR="00E91C67" w:rsidRDefault="00E91C67" w:rsidP="00045C91">
      <w:pPr>
        <w:spacing w:line="360" w:lineRule="auto"/>
        <w:ind w:firstLine="720"/>
        <w:jc w:val="both"/>
        <w:rPr>
          <w:rFonts w:ascii="Arial" w:hAnsi="Arial" w:cs="Arial"/>
          <w:lang w:val="mk-MK"/>
        </w:rPr>
      </w:pPr>
      <w:r>
        <w:rPr>
          <w:rFonts w:ascii="Arial" w:hAnsi="Arial" w:cs="Arial"/>
          <w:lang w:val="mk-MK"/>
        </w:rPr>
        <w:t>Моите колеги ќе ми бидат колеги.</w:t>
      </w:r>
    </w:p>
    <w:p w:rsidR="00B74490" w:rsidRDefault="00E91C67" w:rsidP="00045C91">
      <w:pPr>
        <w:spacing w:line="360" w:lineRule="auto"/>
        <w:ind w:firstLine="720"/>
        <w:jc w:val="both"/>
        <w:rPr>
          <w:rFonts w:ascii="Arial" w:hAnsi="Arial" w:cs="Arial"/>
          <w:lang w:val="mk-MK"/>
        </w:rPr>
      </w:pPr>
      <w:r>
        <w:rPr>
          <w:rFonts w:ascii="Arial" w:hAnsi="Arial" w:cs="Arial"/>
          <w:lang w:val="mk-MK"/>
        </w:rPr>
        <w:t xml:space="preserve">Во вршењето на должноста кон болниот, врз мене нема да </w:t>
      </w:r>
      <w:r w:rsidR="00B74490">
        <w:rPr>
          <w:rFonts w:ascii="Arial" w:hAnsi="Arial" w:cs="Arial"/>
          <w:lang w:val="mk-MK"/>
        </w:rPr>
        <w:t>влијаат никакви предубедувања кон верата, националноста, расата, политичките ставови или класната припадност.</w:t>
      </w:r>
    </w:p>
    <w:p w:rsidR="00B74490" w:rsidRDefault="00B74490" w:rsidP="00045C91">
      <w:pPr>
        <w:spacing w:line="360" w:lineRule="auto"/>
        <w:ind w:firstLine="720"/>
        <w:jc w:val="both"/>
        <w:rPr>
          <w:rFonts w:ascii="Arial" w:hAnsi="Arial" w:cs="Arial"/>
          <w:lang w:val="mk-MK"/>
        </w:rPr>
      </w:pPr>
      <w:r>
        <w:rPr>
          <w:rFonts w:ascii="Arial" w:hAnsi="Arial" w:cs="Arial"/>
          <w:lang w:val="mk-MK"/>
        </w:rPr>
        <w:t>Апсолутно ќе го почитувам човековиот живот од самиот зачеток.</w:t>
      </w:r>
    </w:p>
    <w:p w:rsidR="00B74490" w:rsidRDefault="00B74490" w:rsidP="00045C91">
      <w:pPr>
        <w:spacing w:line="360" w:lineRule="auto"/>
        <w:ind w:firstLine="720"/>
        <w:jc w:val="both"/>
        <w:rPr>
          <w:rFonts w:ascii="Arial" w:hAnsi="Arial" w:cs="Arial"/>
          <w:lang w:val="mk-MK"/>
        </w:rPr>
      </w:pPr>
      <w:r>
        <w:rPr>
          <w:rFonts w:ascii="Arial" w:hAnsi="Arial" w:cs="Arial"/>
          <w:lang w:val="mk-MK"/>
        </w:rPr>
        <w:t>Ни под закана, нема да допуштам</w:t>
      </w:r>
      <w:r w:rsidR="00EE5BC6" w:rsidRPr="00CD43DF">
        <w:rPr>
          <w:rFonts w:ascii="Arial" w:hAnsi="Arial" w:cs="Arial"/>
          <w:lang w:val="ru-RU"/>
        </w:rPr>
        <w:t xml:space="preserve"> </w:t>
      </w:r>
      <w:r>
        <w:rPr>
          <w:rFonts w:ascii="Arial" w:hAnsi="Arial" w:cs="Arial"/>
          <w:lang w:val="mk-MK"/>
        </w:rPr>
        <w:t>да се искористат моите медицински знаења спротивно на законите на хуманоста.</w:t>
      </w:r>
    </w:p>
    <w:p w:rsidR="009E4789" w:rsidRPr="009E4789" w:rsidRDefault="00B74490" w:rsidP="009E4789">
      <w:pPr>
        <w:spacing w:line="360" w:lineRule="auto"/>
        <w:ind w:firstLine="720"/>
        <w:jc w:val="both"/>
        <w:rPr>
          <w:rFonts w:ascii="Arial" w:hAnsi="Arial" w:cs="Arial"/>
          <w:lang w:val="mk-MK"/>
        </w:rPr>
      </w:pPr>
      <w:r>
        <w:rPr>
          <w:rFonts w:ascii="Arial" w:hAnsi="Arial" w:cs="Arial"/>
          <w:lang w:val="mk-MK"/>
        </w:rPr>
        <w:t>Ова го ветувам свечено, слободно повикувајќи се на својата чест</w:t>
      </w:r>
      <w:r w:rsidR="00553F7F">
        <w:rPr>
          <w:rFonts w:ascii="Arial" w:hAnsi="Arial" w:cs="Arial"/>
          <w:lang w:val="mk-MK"/>
        </w:rPr>
        <w:t>.</w:t>
      </w:r>
      <w:r w:rsidR="00EE5BC6" w:rsidRPr="00CD43DF">
        <w:rPr>
          <w:rFonts w:ascii="Arial" w:hAnsi="Arial" w:cs="Arial"/>
          <w:lang w:val="ru-RU"/>
        </w:rPr>
        <w:t>“</w:t>
      </w:r>
    </w:p>
    <w:p w:rsidR="000A388F" w:rsidRPr="00553F7F" w:rsidRDefault="000A388F" w:rsidP="00705399">
      <w:pPr>
        <w:spacing w:line="360" w:lineRule="auto"/>
        <w:ind w:firstLine="720"/>
        <w:jc w:val="both"/>
        <w:rPr>
          <w:rFonts w:ascii="Arial" w:hAnsi="Arial" w:cs="Arial"/>
          <w:lang w:val="mk-MK"/>
        </w:rPr>
      </w:pPr>
    </w:p>
    <w:p w:rsidR="00705399" w:rsidRDefault="00BB6D51" w:rsidP="0090160D">
      <w:pPr>
        <w:spacing w:line="360" w:lineRule="auto"/>
        <w:ind w:left="1305"/>
        <w:jc w:val="both"/>
        <w:rPr>
          <w:rFonts w:ascii="Arial" w:hAnsi="Arial" w:cs="Arial"/>
          <w:b/>
          <w:lang w:val="mk-MK"/>
        </w:rPr>
      </w:pPr>
      <w:r>
        <w:rPr>
          <w:rFonts w:ascii="Arial" w:hAnsi="Arial" w:cs="Arial"/>
          <w:b/>
          <w:lang w:val="mk-MK"/>
        </w:rPr>
        <w:t>В</w:t>
      </w:r>
      <w:r w:rsidR="0090160D">
        <w:rPr>
          <w:rFonts w:ascii="Arial" w:hAnsi="Arial" w:cs="Arial"/>
          <w:b/>
          <w:lang w:val="mk-MK"/>
        </w:rPr>
        <w:t xml:space="preserve">. </w:t>
      </w:r>
      <w:r w:rsidR="00553F7F" w:rsidRPr="00553F7F">
        <w:rPr>
          <w:rFonts w:ascii="Arial" w:hAnsi="Arial" w:cs="Arial"/>
          <w:b/>
          <w:lang w:val="mk-MK"/>
        </w:rPr>
        <w:t>Етички кодекс на новинарите</w:t>
      </w:r>
    </w:p>
    <w:p w:rsidR="004A5D74" w:rsidRPr="009E4789" w:rsidRDefault="004A5D74" w:rsidP="004A5D74">
      <w:pPr>
        <w:spacing w:line="360" w:lineRule="auto"/>
        <w:ind w:left="1800"/>
        <w:jc w:val="both"/>
        <w:rPr>
          <w:rFonts w:ascii="Arial" w:hAnsi="Arial" w:cs="Arial"/>
          <w:b/>
          <w:lang w:val="mk-MK"/>
        </w:rPr>
      </w:pPr>
    </w:p>
    <w:p w:rsidR="00803373" w:rsidRDefault="00553F7F" w:rsidP="00045C91">
      <w:pPr>
        <w:spacing w:line="360" w:lineRule="auto"/>
        <w:ind w:firstLine="720"/>
        <w:jc w:val="both"/>
        <w:rPr>
          <w:rFonts w:ascii="Arial" w:hAnsi="Arial" w:cs="Arial"/>
          <w:lang w:val="mk-MK"/>
        </w:rPr>
      </w:pPr>
      <w:r>
        <w:rPr>
          <w:rFonts w:ascii="Arial" w:hAnsi="Arial" w:cs="Arial"/>
          <w:lang w:val="mk-MK"/>
        </w:rPr>
        <w:t>Основен универзален етички документ на професионалните новинари е Декларацијата за правата и обврските на новинарите, донесена во Минхен во 1971 година.</w:t>
      </w:r>
    </w:p>
    <w:p w:rsidR="00803373" w:rsidRDefault="00803373" w:rsidP="00045C91">
      <w:pPr>
        <w:spacing w:line="360" w:lineRule="auto"/>
        <w:ind w:firstLine="720"/>
        <w:jc w:val="both"/>
        <w:rPr>
          <w:rFonts w:ascii="Arial" w:hAnsi="Arial" w:cs="Arial"/>
          <w:lang w:val="mk-MK"/>
        </w:rPr>
      </w:pPr>
      <w:r w:rsidRPr="00CD43DF">
        <w:rPr>
          <w:rFonts w:ascii="Arial" w:hAnsi="Arial" w:cs="Arial"/>
          <w:lang w:val="ru-RU"/>
        </w:rPr>
        <w:t>“</w:t>
      </w:r>
      <w:r>
        <w:rPr>
          <w:rFonts w:ascii="Arial" w:hAnsi="Arial" w:cs="Arial"/>
          <w:lang w:val="mk-MK"/>
        </w:rPr>
        <w:t xml:space="preserve">Суштински обврски на новинарот во прибирањето, редактирањето и коментирањето на вестите се: </w:t>
      </w:r>
    </w:p>
    <w:p w:rsidR="00803373" w:rsidRDefault="00803373" w:rsidP="00803373">
      <w:pPr>
        <w:spacing w:line="360" w:lineRule="auto"/>
        <w:ind w:left="720"/>
        <w:jc w:val="both"/>
        <w:rPr>
          <w:rFonts w:ascii="Arial" w:hAnsi="Arial" w:cs="Arial"/>
          <w:lang w:val="mk-MK"/>
        </w:rPr>
      </w:pPr>
      <w:r>
        <w:rPr>
          <w:rFonts w:ascii="Arial" w:hAnsi="Arial" w:cs="Arial"/>
          <w:lang w:val="mk-MK"/>
        </w:rPr>
        <w:t>1.да ја почитува вистината, без оглед на последиците врз него-поради правото на јавноста да ја дознае вистината;</w:t>
      </w:r>
    </w:p>
    <w:p w:rsidR="00803373" w:rsidRDefault="00803373" w:rsidP="00533AE6">
      <w:pPr>
        <w:numPr>
          <w:ilvl w:val="0"/>
          <w:numId w:val="12"/>
        </w:numPr>
        <w:spacing w:line="360" w:lineRule="auto"/>
        <w:jc w:val="both"/>
        <w:rPr>
          <w:rFonts w:ascii="Arial" w:hAnsi="Arial" w:cs="Arial"/>
          <w:lang w:val="mk-MK"/>
        </w:rPr>
      </w:pPr>
      <w:r>
        <w:rPr>
          <w:rFonts w:ascii="Arial" w:hAnsi="Arial" w:cs="Arial"/>
          <w:lang w:val="mk-MK"/>
        </w:rPr>
        <w:t>да ја брани слободата н</w:t>
      </w:r>
      <w:r w:rsidR="00245A6A">
        <w:rPr>
          <w:rFonts w:ascii="Arial" w:hAnsi="Arial" w:cs="Arial"/>
          <w:lang w:val="mk-MK"/>
        </w:rPr>
        <w:t>а информирањето, коментирањето и</w:t>
      </w:r>
      <w:r>
        <w:rPr>
          <w:rFonts w:ascii="Arial" w:hAnsi="Arial" w:cs="Arial"/>
          <w:lang w:val="mk-MK"/>
        </w:rPr>
        <w:t xml:space="preserve"> критикувањето</w:t>
      </w:r>
    </w:p>
    <w:p w:rsidR="00803373" w:rsidRDefault="00803373" w:rsidP="00FF7BB1">
      <w:pPr>
        <w:numPr>
          <w:ilvl w:val="0"/>
          <w:numId w:val="12"/>
        </w:numPr>
        <w:spacing w:line="360" w:lineRule="auto"/>
        <w:jc w:val="both"/>
        <w:rPr>
          <w:rFonts w:ascii="Arial" w:hAnsi="Arial" w:cs="Arial"/>
          <w:lang w:val="mk-MK"/>
        </w:rPr>
      </w:pPr>
      <w:r>
        <w:rPr>
          <w:rFonts w:ascii="Arial" w:hAnsi="Arial" w:cs="Arial"/>
          <w:lang w:val="mk-MK"/>
        </w:rPr>
        <w:t>да изнесува само факти чиј извор му е непознат; да не ја сокрива информацијата и да не ги менува текстовите и документите;</w:t>
      </w:r>
    </w:p>
    <w:p w:rsidR="00803373" w:rsidRDefault="00803373" w:rsidP="00FF7BB1">
      <w:pPr>
        <w:numPr>
          <w:ilvl w:val="0"/>
          <w:numId w:val="12"/>
        </w:numPr>
        <w:spacing w:line="360" w:lineRule="auto"/>
        <w:jc w:val="both"/>
        <w:rPr>
          <w:rFonts w:ascii="Arial" w:hAnsi="Arial" w:cs="Arial"/>
          <w:lang w:val="mk-MK"/>
        </w:rPr>
      </w:pPr>
      <w:r>
        <w:rPr>
          <w:rFonts w:ascii="Arial" w:hAnsi="Arial" w:cs="Arial"/>
          <w:lang w:val="mk-MK"/>
        </w:rPr>
        <w:lastRenderedPageBreak/>
        <w:t>да не се служи со нечесни методи за да обезбеди вести, фотографии и документи;</w:t>
      </w:r>
    </w:p>
    <w:p w:rsidR="00803373" w:rsidRDefault="00803373" w:rsidP="00FF7BB1">
      <w:pPr>
        <w:numPr>
          <w:ilvl w:val="0"/>
          <w:numId w:val="12"/>
        </w:numPr>
        <w:spacing w:line="360" w:lineRule="auto"/>
        <w:jc w:val="both"/>
        <w:rPr>
          <w:rFonts w:ascii="Arial" w:hAnsi="Arial" w:cs="Arial"/>
          <w:lang w:val="mk-MK"/>
        </w:rPr>
      </w:pPr>
      <w:r>
        <w:rPr>
          <w:rFonts w:ascii="Arial" w:hAnsi="Arial" w:cs="Arial"/>
          <w:lang w:val="mk-MK"/>
        </w:rPr>
        <w:t>да ја почитува приватноста на другите личности;</w:t>
      </w:r>
    </w:p>
    <w:p w:rsidR="00803373" w:rsidRDefault="00803373" w:rsidP="00FF7BB1">
      <w:pPr>
        <w:numPr>
          <w:ilvl w:val="0"/>
          <w:numId w:val="12"/>
        </w:numPr>
        <w:spacing w:line="360" w:lineRule="auto"/>
        <w:jc w:val="both"/>
        <w:rPr>
          <w:rFonts w:ascii="Arial" w:hAnsi="Arial" w:cs="Arial"/>
          <w:lang w:val="mk-MK"/>
        </w:rPr>
      </w:pPr>
      <w:r>
        <w:rPr>
          <w:rFonts w:ascii="Arial" w:hAnsi="Arial" w:cs="Arial"/>
          <w:lang w:val="mk-MK"/>
        </w:rPr>
        <w:t>да ја почитува професионалната тајна и да не го предава изворот на информацијата добиена во доверба;</w:t>
      </w:r>
    </w:p>
    <w:p w:rsidR="00803373" w:rsidRDefault="00803373" w:rsidP="00FF7BB1">
      <w:pPr>
        <w:numPr>
          <w:ilvl w:val="0"/>
          <w:numId w:val="12"/>
        </w:numPr>
        <w:spacing w:line="360" w:lineRule="auto"/>
        <w:jc w:val="both"/>
        <w:rPr>
          <w:rFonts w:ascii="Arial" w:hAnsi="Arial" w:cs="Arial"/>
          <w:lang w:val="mk-MK"/>
        </w:rPr>
      </w:pPr>
      <w:r>
        <w:rPr>
          <w:rFonts w:ascii="Arial" w:hAnsi="Arial" w:cs="Arial"/>
          <w:lang w:val="mk-MK"/>
        </w:rPr>
        <w:t>за тешка повреда на професијата се сметаат: плагијат, фрлање кал врз личноста, навредување, клеветење и неосновани обвиненија, примање на секаков поткуп, сеедно дали за објавување или сокривање на информацијата;</w:t>
      </w:r>
    </w:p>
    <w:p w:rsidR="003C57B4" w:rsidRDefault="00803373" w:rsidP="00FF7BB1">
      <w:pPr>
        <w:numPr>
          <w:ilvl w:val="0"/>
          <w:numId w:val="12"/>
        </w:numPr>
        <w:spacing w:line="360" w:lineRule="auto"/>
        <w:jc w:val="both"/>
        <w:rPr>
          <w:rFonts w:ascii="Arial" w:hAnsi="Arial" w:cs="Arial"/>
          <w:lang w:val="mk-MK"/>
        </w:rPr>
      </w:pPr>
      <w:r>
        <w:rPr>
          <w:rFonts w:ascii="Arial" w:hAnsi="Arial" w:cs="Arial"/>
          <w:lang w:val="mk-MK"/>
        </w:rPr>
        <w:t xml:space="preserve">никогаш нема да ја меша професијата новинар со </w:t>
      </w:r>
      <w:r w:rsidR="003C57B4">
        <w:rPr>
          <w:rFonts w:ascii="Arial" w:hAnsi="Arial" w:cs="Arial"/>
          <w:lang w:val="mk-MK"/>
        </w:rPr>
        <w:t>професијата продавач на огласи или пропагандист и да ги отфрла сите директни или индиректни налози од оној кој дава налози</w:t>
      </w:r>
    </w:p>
    <w:p w:rsidR="003C57B4" w:rsidRDefault="003C57B4" w:rsidP="00FF7BB1">
      <w:pPr>
        <w:numPr>
          <w:ilvl w:val="0"/>
          <w:numId w:val="12"/>
        </w:numPr>
        <w:spacing w:line="360" w:lineRule="auto"/>
        <w:jc w:val="both"/>
        <w:rPr>
          <w:rFonts w:ascii="Arial" w:hAnsi="Arial" w:cs="Arial"/>
          <w:lang w:val="mk-MK"/>
        </w:rPr>
      </w:pPr>
      <w:r>
        <w:rPr>
          <w:rFonts w:ascii="Arial" w:hAnsi="Arial" w:cs="Arial"/>
          <w:lang w:val="mk-MK"/>
        </w:rPr>
        <w:t>да се спротивставува на секој притисок и уредувачките налози да ги прима само од надлежните личности од редакцискиот состав</w:t>
      </w:r>
    </w:p>
    <w:p w:rsidR="00553F7F" w:rsidRDefault="003C57B4" w:rsidP="004D6607">
      <w:pPr>
        <w:spacing w:line="360" w:lineRule="auto"/>
        <w:ind w:firstLine="390"/>
        <w:jc w:val="both"/>
        <w:rPr>
          <w:rFonts w:ascii="Arial" w:hAnsi="Arial" w:cs="Arial"/>
          <w:lang w:val="mk-MK"/>
        </w:rPr>
      </w:pPr>
      <w:r>
        <w:rPr>
          <w:rFonts w:ascii="Arial" w:hAnsi="Arial" w:cs="Arial"/>
          <w:lang w:val="mk-MK"/>
        </w:rPr>
        <w:t>Новинарите</w:t>
      </w:r>
      <w:r w:rsidR="00513C67">
        <w:rPr>
          <w:rFonts w:ascii="Arial" w:hAnsi="Arial" w:cs="Arial"/>
          <w:lang w:val="mk-MK"/>
        </w:rPr>
        <w:t xml:space="preserve"> достојни </w:t>
      </w:r>
      <w:r w:rsidR="00525261">
        <w:rPr>
          <w:rFonts w:ascii="Arial" w:hAnsi="Arial" w:cs="Arial"/>
          <w:lang w:val="mk-MK"/>
        </w:rPr>
        <w:t>за тоа име ќе го сметаат за своја</w:t>
      </w:r>
      <w:r w:rsidR="00533AE6">
        <w:rPr>
          <w:rFonts w:ascii="Arial" w:hAnsi="Arial" w:cs="Arial"/>
          <w:lang w:val="mk-MK"/>
        </w:rPr>
        <w:t xml:space="preserve"> должност верното придржување </w:t>
      </w:r>
      <w:r w:rsidR="00525261">
        <w:rPr>
          <w:rFonts w:ascii="Arial" w:hAnsi="Arial" w:cs="Arial"/>
          <w:lang w:val="mk-MK"/>
        </w:rPr>
        <w:t xml:space="preserve">кон овде изнесените начела; во рамките на </w:t>
      </w:r>
      <w:r w:rsidR="00254122">
        <w:rPr>
          <w:rFonts w:ascii="Arial" w:hAnsi="Arial" w:cs="Arial"/>
          <w:lang w:val="mk-MK"/>
        </w:rPr>
        <w:t>законите на секоја земја, новинарот ќе ја почитува само надлежноста на своите колеги во прашањата кои се однесуваат на професијата и ќе го отфрли секое мешање на властите или на било која друга инстанца.</w:t>
      </w:r>
      <w:r w:rsidR="00803373" w:rsidRPr="00CD43DF">
        <w:rPr>
          <w:rFonts w:ascii="Arial" w:hAnsi="Arial" w:cs="Arial"/>
          <w:lang w:val="ru-RU"/>
        </w:rPr>
        <w:t>“</w:t>
      </w:r>
    </w:p>
    <w:p w:rsidR="009E4789" w:rsidRDefault="009E4789" w:rsidP="009021A7">
      <w:pPr>
        <w:spacing w:line="360" w:lineRule="auto"/>
        <w:ind w:left="1080"/>
        <w:jc w:val="both"/>
        <w:rPr>
          <w:rFonts w:ascii="Arial" w:hAnsi="Arial" w:cs="Arial"/>
          <w:lang w:val="mk-MK"/>
        </w:rPr>
      </w:pPr>
    </w:p>
    <w:p w:rsidR="009E4789" w:rsidRDefault="009E4789"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Default="00F74CC8" w:rsidP="009021A7">
      <w:pPr>
        <w:spacing w:line="360" w:lineRule="auto"/>
        <w:ind w:left="1080"/>
        <w:jc w:val="both"/>
        <w:rPr>
          <w:rFonts w:ascii="Arial" w:hAnsi="Arial" w:cs="Arial"/>
          <w:lang w:val="mk-MK"/>
        </w:rPr>
      </w:pPr>
    </w:p>
    <w:p w:rsidR="00F74CC8" w:rsidRPr="009E4789" w:rsidRDefault="00F74CC8" w:rsidP="009021A7">
      <w:pPr>
        <w:spacing w:line="360" w:lineRule="auto"/>
        <w:ind w:left="1080"/>
        <w:jc w:val="both"/>
        <w:rPr>
          <w:rFonts w:ascii="Arial" w:hAnsi="Arial" w:cs="Arial"/>
          <w:lang w:val="mk-MK"/>
        </w:rPr>
      </w:pPr>
    </w:p>
    <w:p w:rsidR="009E4789" w:rsidRDefault="00DF6313" w:rsidP="00B74E2E">
      <w:pPr>
        <w:spacing w:line="360" w:lineRule="auto"/>
        <w:jc w:val="both"/>
        <w:rPr>
          <w:rFonts w:ascii="Arial" w:hAnsi="Arial" w:cs="Arial"/>
          <w:lang w:val="mk-MK"/>
        </w:rPr>
      </w:pPr>
      <w:r w:rsidRPr="00CD43DF">
        <w:rPr>
          <w:rFonts w:ascii="Arial" w:hAnsi="Arial" w:cs="Arial"/>
          <w:lang w:val="ru-RU"/>
        </w:rPr>
        <w:lastRenderedPageBreak/>
        <w:tab/>
      </w:r>
      <w:r w:rsidR="004669B2">
        <w:rPr>
          <w:rFonts w:ascii="Arial" w:hAnsi="Arial" w:cs="Arial"/>
          <w:lang w:val="mk-MK"/>
        </w:rPr>
        <w:t>БИБЛИОГРАФИЈА</w:t>
      </w:r>
    </w:p>
    <w:p w:rsidR="00F85280" w:rsidRDefault="00F85280" w:rsidP="00B74E2E">
      <w:pPr>
        <w:spacing w:line="360" w:lineRule="auto"/>
        <w:jc w:val="both"/>
        <w:rPr>
          <w:rFonts w:ascii="Arial" w:hAnsi="Arial" w:cs="Arial"/>
          <w:lang w:val="mk-MK"/>
        </w:rPr>
      </w:pPr>
    </w:p>
    <w:p w:rsidR="00BC75EC" w:rsidRDefault="00BC75EC" w:rsidP="00BC75EC">
      <w:pPr>
        <w:numPr>
          <w:ilvl w:val="0"/>
          <w:numId w:val="13"/>
        </w:numPr>
        <w:spacing w:line="360" w:lineRule="auto"/>
        <w:jc w:val="both"/>
        <w:rPr>
          <w:rFonts w:ascii="Arial" w:hAnsi="Arial" w:cs="Arial"/>
          <w:lang w:val="mk-MK"/>
        </w:rPr>
      </w:pPr>
      <w:r>
        <w:rPr>
          <w:rFonts w:ascii="Arial" w:hAnsi="Arial" w:cs="Arial"/>
          <w:lang w:val="mk-MK"/>
        </w:rPr>
        <w:t>М. Борота-Поповска, Деловна етика, Де Гама, Скопје, 2004;</w:t>
      </w:r>
    </w:p>
    <w:p w:rsidR="00F85280" w:rsidRDefault="00F85280" w:rsidP="00BC75EC">
      <w:pPr>
        <w:numPr>
          <w:ilvl w:val="0"/>
          <w:numId w:val="13"/>
        </w:numPr>
        <w:spacing w:line="360" w:lineRule="auto"/>
        <w:jc w:val="both"/>
        <w:rPr>
          <w:rFonts w:ascii="Arial" w:hAnsi="Arial" w:cs="Arial"/>
          <w:lang w:val="mk-MK"/>
        </w:rPr>
      </w:pPr>
      <w:r>
        <w:rPr>
          <w:rFonts w:ascii="Arial" w:hAnsi="Arial" w:cs="Arial"/>
          <w:lang w:val="mk-MK"/>
        </w:rPr>
        <w:t xml:space="preserve">Аристотел, Никомахова етика, </w:t>
      </w:r>
    </w:p>
    <w:p w:rsidR="00BD322D" w:rsidRDefault="00BD322D" w:rsidP="00BC75EC">
      <w:pPr>
        <w:numPr>
          <w:ilvl w:val="0"/>
          <w:numId w:val="13"/>
        </w:numPr>
        <w:spacing w:line="360" w:lineRule="auto"/>
        <w:jc w:val="both"/>
        <w:rPr>
          <w:rFonts w:ascii="Arial" w:hAnsi="Arial" w:cs="Arial"/>
          <w:lang w:val="mk-MK"/>
        </w:rPr>
      </w:pPr>
      <w:r>
        <w:rPr>
          <w:rFonts w:ascii="Arial" w:hAnsi="Arial" w:cs="Arial"/>
          <w:lang w:val="mk-MK"/>
        </w:rPr>
        <w:t>Библија (Свето писмо), Еуролибер, Битола, 1999;</w:t>
      </w:r>
    </w:p>
    <w:p w:rsidR="00F85280" w:rsidRPr="001938F8" w:rsidRDefault="00F85280" w:rsidP="00BC75EC">
      <w:pPr>
        <w:numPr>
          <w:ilvl w:val="0"/>
          <w:numId w:val="13"/>
        </w:numPr>
        <w:spacing w:line="360" w:lineRule="auto"/>
        <w:jc w:val="both"/>
        <w:rPr>
          <w:rFonts w:ascii="Arial" w:hAnsi="Arial" w:cs="Arial"/>
          <w:lang w:val="mk-MK"/>
        </w:rPr>
      </w:pPr>
      <w:r>
        <w:rPr>
          <w:rFonts w:ascii="Arial" w:hAnsi="Arial" w:cs="Arial"/>
          <w:lang w:val="mk-MK"/>
        </w:rPr>
        <w:t>Декларација за правото на народите на мир, ООН, 1984;</w:t>
      </w:r>
    </w:p>
    <w:p w:rsidR="001938F8" w:rsidRDefault="001938F8" w:rsidP="00BC75EC">
      <w:pPr>
        <w:numPr>
          <w:ilvl w:val="0"/>
          <w:numId w:val="13"/>
        </w:numPr>
        <w:spacing w:line="360" w:lineRule="auto"/>
        <w:jc w:val="both"/>
        <w:rPr>
          <w:rFonts w:ascii="Arial" w:hAnsi="Arial" w:cs="Arial"/>
          <w:lang w:val="mk-MK"/>
        </w:rPr>
      </w:pPr>
      <w:r>
        <w:rPr>
          <w:rFonts w:ascii="Arial" w:hAnsi="Arial" w:cs="Arial"/>
          <w:lang w:val="mk-MK"/>
        </w:rPr>
        <w:t>Европска социјална повелба, Совет на Европа, 1961 (1965);</w:t>
      </w:r>
    </w:p>
    <w:p w:rsidR="001938F8" w:rsidRDefault="001938F8" w:rsidP="00BC75EC">
      <w:pPr>
        <w:numPr>
          <w:ilvl w:val="0"/>
          <w:numId w:val="13"/>
        </w:numPr>
        <w:spacing w:line="360" w:lineRule="auto"/>
        <w:jc w:val="both"/>
        <w:rPr>
          <w:rFonts w:ascii="Arial" w:hAnsi="Arial" w:cs="Arial"/>
          <w:lang w:val="mk-MK"/>
        </w:rPr>
      </w:pPr>
      <w:r>
        <w:rPr>
          <w:rFonts w:ascii="Arial" w:hAnsi="Arial" w:cs="Arial"/>
          <w:lang w:val="mk-MK"/>
        </w:rPr>
        <w:t>Европска конвенција за правата на човекот, Совет на Европа, 1950 (1953);</w:t>
      </w:r>
    </w:p>
    <w:p w:rsidR="002E137D" w:rsidRDefault="002E137D" w:rsidP="00BC75EC">
      <w:pPr>
        <w:numPr>
          <w:ilvl w:val="0"/>
          <w:numId w:val="13"/>
        </w:numPr>
        <w:spacing w:line="360" w:lineRule="auto"/>
        <w:jc w:val="both"/>
        <w:rPr>
          <w:rFonts w:ascii="Arial" w:hAnsi="Arial" w:cs="Arial"/>
          <w:lang w:val="mk-MK"/>
        </w:rPr>
      </w:pPr>
      <w:r>
        <w:rPr>
          <w:rFonts w:ascii="Arial" w:hAnsi="Arial" w:cs="Arial"/>
          <w:lang w:val="mk-MK"/>
        </w:rPr>
        <w:t>Закон за работни односи, Сл. Весник на РМ бр.16/10;</w:t>
      </w:r>
    </w:p>
    <w:p w:rsidR="00BC75EC" w:rsidRDefault="00BC75EC" w:rsidP="00BC75EC">
      <w:pPr>
        <w:numPr>
          <w:ilvl w:val="0"/>
          <w:numId w:val="13"/>
        </w:numPr>
        <w:spacing w:line="360" w:lineRule="auto"/>
        <w:jc w:val="both"/>
        <w:rPr>
          <w:rFonts w:ascii="Arial" w:hAnsi="Arial" w:cs="Arial"/>
          <w:lang w:val="mk-MK"/>
        </w:rPr>
      </w:pPr>
      <w:r>
        <w:rPr>
          <w:rFonts w:ascii="Arial" w:hAnsi="Arial" w:cs="Arial"/>
          <w:lang w:val="mk-MK"/>
        </w:rPr>
        <w:t xml:space="preserve">К. Темков, Етика, </w:t>
      </w:r>
      <w:r w:rsidR="00474009">
        <w:rPr>
          <w:rFonts w:ascii="Arial" w:hAnsi="Arial" w:cs="Arial"/>
          <w:lang w:val="mk-MK"/>
        </w:rPr>
        <w:t>1999;</w:t>
      </w:r>
    </w:p>
    <w:p w:rsidR="002E137D" w:rsidRDefault="002E137D" w:rsidP="00BC75EC">
      <w:pPr>
        <w:numPr>
          <w:ilvl w:val="0"/>
          <w:numId w:val="13"/>
        </w:numPr>
        <w:spacing w:line="360" w:lineRule="auto"/>
        <w:jc w:val="both"/>
        <w:rPr>
          <w:rFonts w:ascii="Arial" w:hAnsi="Arial" w:cs="Arial"/>
          <w:lang w:val="mk-MK"/>
        </w:rPr>
      </w:pPr>
      <w:r>
        <w:rPr>
          <w:rFonts w:ascii="Arial" w:hAnsi="Arial" w:cs="Arial"/>
          <w:lang w:val="mk-MK"/>
        </w:rPr>
        <w:t xml:space="preserve">Н. Макијавели, Владател, </w:t>
      </w:r>
      <w:r w:rsidR="00474009">
        <w:rPr>
          <w:rFonts w:ascii="Arial" w:hAnsi="Arial" w:cs="Arial"/>
          <w:lang w:val="mk-MK"/>
        </w:rPr>
        <w:t xml:space="preserve">Нолит, Београд, 1981; </w:t>
      </w:r>
    </w:p>
    <w:p w:rsidR="00BC75EC" w:rsidRDefault="00BC75EC" w:rsidP="00BC75EC">
      <w:pPr>
        <w:numPr>
          <w:ilvl w:val="0"/>
          <w:numId w:val="13"/>
        </w:numPr>
        <w:spacing w:line="360" w:lineRule="auto"/>
        <w:jc w:val="both"/>
        <w:rPr>
          <w:rFonts w:ascii="Arial" w:hAnsi="Arial" w:cs="Arial"/>
          <w:lang w:val="mk-MK"/>
        </w:rPr>
      </w:pPr>
      <w:r>
        <w:rPr>
          <w:rFonts w:ascii="Arial" w:hAnsi="Arial" w:cs="Arial"/>
          <w:lang w:val="mk-MK"/>
        </w:rPr>
        <w:t>С. Шкариќ, Уставно право, Култура, Скопје, 2009;</w:t>
      </w:r>
    </w:p>
    <w:p w:rsidR="00BC75EC" w:rsidRDefault="00BC75EC" w:rsidP="00BC75EC">
      <w:pPr>
        <w:numPr>
          <w:ilvl w:val="0"/>
          <w:numId w:val="13"/>
        </w:numPr>
        <w:spacing w:line="360" w:lineRule="auto"/>
        <w:jc w:val="both"/>
        <w:rPr>
          <w:rFonts w:ascii="Arial" w:hAnsi="Arial" w:cs="Arial"/>
          <w:lang w:val="mk-MK"/>
        </w:rPr>
      </w:pPr>
      <w:r>
        <w:rPr>
          <w:rFonts w:ascii="Arial" w:hAnsi="Arial" w:cs="Arial"/>
          <w:lang w:val="mk-MK"/>
        </w:rPr>
        <w:t>А. Мењ, Историја на религиите, ВИГ Зеница, Скопје, 2010;</w:t>
      </w:r>
    </w:p>
    <w:p w:rsidR="001938F8" w:rsidRDefault="001938F8" w:rsidP="00BC75EC">
      <w:pPr>
        <w:numPr>
          <w:ilvl w:val="0"/>
          <w:numId w:val="13"/>
        </w:numPr>
        <w:spacing w:line="360" w:lineRule="auto"/>
        <w:jc w:val="both"/>
        <w:rPr>
          <w:rFonts w:ascii="Arial" w:hAnsi="Arial" w:cs="Arial"/>
          <w:lang w:val="mk-MK"/>
        </w:rPr>
      </w:pPr>
      <w:r>
        <w:rPr>
          <w:rFonts w:ascii="Arial" w:hAnsi="Arial" w:cs="Arial"/>
          <w:lang w:val="mk-MK"/>
        </w:rPr>
        <w:t>Повелба на ООН, 1945;</w:t>
      </w:r>
    </w:p>
    <w:p w:rsidR="00BD322D" w:rsidRPr="00784230" w:rsidRDefault="001938F8" w:rsidP="00784230">
      <w:pPr>
        <w:numPr>
          <w:ilvl w:val="0"/>
          <w:numId w:val="13"/>
        </w:numPr>
        <w:spacing w:line="360" w:lineRule="auto"/>
        <w:jc w:val="both"/>
        <w:rPr>
          <w:rFonts w:ascii="Arial" w:hAnsi="Arial" w:cs="Arial"/>
          <w:lang w:val="mk-MK"/>
        </w:rPr>
      </w:pPr>
      <w:r>
        <w:rPr>
          <w:rFonts w:ascii="Arial" w:hAnsi="Arial" w:cs="Arial"/>
          <w:lang w:val="mk-MK"/>
        </w:rPr>
        <w:t>Универзална декларација за човековите права, ООН 1948;</w:t>
      </w:r>
    </w:p>
    <w:p w:rsidR="001D7A31" w:rsidRPr="001D7A31" w:rsidRDefault="00BC75EC" w:rsidP="001D7A31">
      <w:pPr>
        <w:numPr>
          <w:ilvl w:val="0"/>
          <w:numId w:val="13"/>
        </w:numPr>
        <w:spacing w:line="360" w:lineRule="auto"/>
        <w:jc w:val="both"/>
        <w:rPr>
          <w:rFonts w:ascii="Arial" w:hAnsi="Arial" w:cs="Arial"/>
          <w:lang w:val="mk-MK"/>
        </w:rPr>
      </w:pPr>
      <w:r>
        <w:rPr>
          <w:rFonts w:ascii="Arial" w:hAnsi="Arial" w:cs="Arial"/>
          <w:lang w:val="mk-MK"/>
        </w:rPr>
        <w:t>Прирачник: Мобинг-психички притисок на работното место, ССМ и Фондација Фридрих Еберт, Скопје,</w:t>
      </w:r>
      <w:r w:rsidR="001D7A31">
        <w:rPr>
          <w:rFonts w:ascii="Arial" w:hAnsi="Arial" w:cs="Arial"/>
          <w:lang w:val="mk-MK"/>
        </w:rPr>
        <w:t xml:space="preserve"> 2009;</w:t>
      </w:r>
    </w:p>
    <w:p w:rsidR="00BC75EC" w:rsidRDefault="001D7A31" w:rsidP="00BC75EC">
      <w:pPr>
        <w:numPr>
          <w:ilvl w:val="0"/>
          <w:numId w:val="13"/>
        </w:numPr>
        <w:spacing w:line="360" w:lineRule="auto"/>
        <w:jc w:val="both"/>
        <w:rPr>
          <w:rFonts w:ascii="Arial" w:hAnsi="Arial" w:cs="Arial"/>
          <w:lang w:val="mk-MK"/>
        </w:rPr>
      </w:pPr>
      <w:r>
        <w:rPr>
          <w:rFonts w:ascii="Arial" w:hAnsi="Arial" w:cs="Arial"/>
          <w:lang w:val="mk-MK"/>
        </w:rPr>
        <w:t>Кодекс на професионална етика на адвокатите, адвокатските стручни соработници и адвокатските приправници на адвокатската комора на РМ;</w:t>
      </w:r>
    </w:p>
    <w:p w:rsidR="001D7A31" w:rsidRDefault="001938F8" w:rsidP="00BC75EC">
      <w:pPr>
        <w:numPr>
          <w:ilvl w:val="0"/>
          <w:numId w:val="13"/>
        </w:numPr>
        <w:spacing w:line="360" w:lineRule="auto"/>
        <w:jc w:val="both"/>
        <w:rPr>
          <w:rFonts w:ascii="Arial" w:hAnsi="Arial" w:cs="Arial"/>
          <w:lang w:val="mk-MK"/>
        </w:rPr>
      </w:pPr>
      <w:r>
        <w:rPr>
          <w:rFonts w:ascii="Arial" w:hAnsi="Arial" w:cs="Arial"/>
          <w:lang w:val="mk-MK"/>
        </w:rPr>
        <w:t xml:space="preserve"> </w:t>
      </w:r>
      <w:r w:rsidR="001D7A31">
        <w:rPr>
          <w:rFonts w:ascii="Arial" w:hAnsi="Arial" w:cs="Arial"/>
          <w:lang w:val="mk-MK"/>
        </w:rPr>
        <w:t>Етички кодекс на лекарите, Лекарска комора на Македонија,</w:t>
      </w:r>
    </w:p>
    <w:p w:rsidR="001938F8" w:rsidRDefault="001938F8" w:rsidP="00BC75EC">
      <w:pPr>
        <w:numPr>
          <w:ilvl w:val="0"/>
          <w:numId w:val="13"/>
        </w:numPr>
        <w:spacing w:line="360" w:lineRule="auto"/>
        <w:jc w:val="both"/>
        <w:rPr>
          <w:rFonts w:ascii="Arial" w:hAnsi="Arial" w:cs="Arial"/>
          <w:lang w:val="mk-MK"/>
        </w:rPr>
      </w:pPr>
      <w:r>
        <w:rPr>
          <w:rFonts w:ascii="Arial" w:hAnsi="Arial" w:cs="Arial"/>
          <w:lang w:val="mk-MK"/>
        </w:rPr>
        <w:t>Етички кодекс на новинарите, Здружение на новинари на Македонија;</w:t>
      </w:r>
    </w:p>
    <w:p w:rsidR="00BD322D" w:rsidRPr="00BC75EC" w:rsidRDefault="001938F8" w:rsidP="00BC75EC">
      <w:pPr>
        <w:numPr>
          <w:ilvl w:val="0"/>
          <w:numId w:val="13"/>
        </w:numPr>
        <w:spacing w:line="360" w:lineRule="auto"/>
        <w:jc w:val="both"/>
        <w:rPr>
          <w:rFonts w:ascii="Arial" w:hAnsi="Arial" w:cs="Arial"/>
          <w:lang w:val="mk-MK"/>
        </w:rPr>
      </w:pPr>
      <w:r>
        <w:rPr>
          <w:rFonts w:ascii="Arial" w:hAnsi="Arial" w:cs="Arial"/>
          <w:lang w:val="mk-MK"/>
        </w:rPr>
        <w:t xml:space="preserve"> </w:t>
      </w:r>
      <w:r w:rsidR="00BD322D">
        <w:rPr>
          <w:rFonts w:ascii="Arial" w:hAnsi="Arial" w:cs="Arial"/>
        </w:rPr>
        <w:t xml:space="preserve">F. Savater, </w:t>
      </w:r>
      <w:r w:rsidR="00BD322D" w:rsidRPr="001938F8">
        <w:rPr>
          <w:rFonts w:ascii="Arial" w:hAnsi="Arial" w:cs="Arial"/>
          <w:i/>
        </w:rPr>
        <w:t>Ethics for Amador</w:t>
      </w:r>
      <w:r w:rsidR="00BD322D">
        <w:rPr>
          <w:rFonts w:ascii="Arial" w:hAnsi="Arial" w:cs="Arial"/>
        </w:rPr>
        <w:t>, 1991,</w:t>
      </w:r>
    </w:p>
    <w:p w:rsidR="001938F8" w:rsidRDefault="001938F8" w:rsidP="001938F8">
      <w:pPr>
        <w:spacing w:line="360" w:lineRule="auto"/>
        <w:jc w:val="both"/>
        <w:rPr>
          <w:rFonts w:ascii="Arial" w:hAnsi="Arial" w:cs="Arial"/>
          <w:lang w:val="mk-MK"/>
        </w:rPr>
      </w:pPr>
      <w:r>
        <w:rPr>
          <w:rFonts w:ascii="Arial" w:hAnsi="Arial" w:cs="Arial"/>
          <w:lang w:val="mk-MK"/>
        </w:rPr>
        <w:t xml:space="preserve">      18. </w:t>
      </w:r>
      <w:r w:rsidR="001D7A31">
        <w:rPr>
          <w:rFonts w:ascii="Arial" w:hAnsi="Arial" w:cs="Arial"/>
        </w:rPr>
        <w:t xml:space="preserve">Mother Teresa: </w:t>
      </w:r>
      <w:r w:rsidR="001D7A31" w:rsidRPr="001D7A31">
        <w:rPr>
          <w:rFonts w:ascii="Arial" w:hAnsi="Arial" w:cs="Arial"/>
          <w:i/>
        </w:rPr>
        <w:t>Medidations from A Simple Path</w:t>
      </w:r>
      <w:r w:rsidR="001D7A31">
        <w:rPr>
          <w:rFonts w:ascii="Arial" w:hAnsi="Arial" w:cs="Arial"/>
        </w:rPr>
        <w:t xml:space="preserve">, </w:t>
      </w:r>
      <w:smartTag w:uri="urn:schemas-microsoft-com:office:smarttags" w:element="place">
        <w:smartTag w:uri="urn:schemas-microsoft-com:office:smarttags" w:element="City">
          <w:r w:rsidR="001D7A31">
            <w:rPr>
              <w:rFonts w:ascii="Arial" w:hAnsi="Arial" w:cs="Arial"/>
            </w:rPr>
            <w:t>Balantine</w:t>
          </w:r>
        </w:smartTag>
        <w:r w:rsidR="001D7A31">
          <w:rPr>
            <w:rFonts w:ascii="Arial" w:hAnsi="Arial" w:cs="Arial"/>
          </w:rPr>
          <w:t xml:space="preserve">, </w:t>
        </w:r>
        <w:smartTag w:uri="urn:schemas-microsoft-com:office:smarttags" w:element="State">
          <w:r w:rsidR="001D7A31">
            <w:rPr>
              <w:rFonts w:ascii="Arial" w:hAnsi="Arial" w:cs="Arial"/>
            </w:rPr>
            <w:t>New York</w:t>
          </w:r>
        </w:smartTag>
      </w:smartTag>
      <w:r w:rsidR="001D7A31">
        <w:rPr>
          <w:rFonts w:ascii="Arial" w:hAnsi="Arial" w:cs="Arial"/>
        </w:rPr>
        <w:t xml:space="preserve">, </w:t>
      </w:r>
      <w:r>
        <w:rPr>
          <w:rFonts w:ascii="Arial" w:hAnsi="Arial" w:cs="Arial"/>
          <w:lang w:val="mk-MK"/>
        </w:rPr>
        <w:t xml:space="preserve">   </w:t>
      </w:r>
      <w:r>
        <w:rPr>
          <w:rFonts w:ascii="Arial" w:hAnsi="Arial" w:cs="Arial"/>
          <w:lang w:val="mk-MK"/>
        </w:rPr>
        <w:br/>
        <w:t xml:space="preserve">            </w:t>
      </w:r>
      <w:r w:rsidR="001D7A31">
        <w:rPr>
          <w:rFonts w:ascii="Arial" w:hAnsi="Arial" w:cs="Arial"/>
        </w:rPr>
        <w:t>1996</w:t>
      </w:r>
      <w:r w:rsidR="001D7A31">
        <w:rPr>
          <w:rFonts w:ascii="Arial" w:hAnsi="Arial" w:cs="Arial"/>
          <w:lang w:val="mk-MK"/>
        </w:rPr>
        <w:t>;</w:t>
      </w:r>
    </w:p>
    <w:p w:rsidR="001938F8" w:rsidRDefault="001938F8" w:rsidP="001938F8">
      <w:pPr>
        <w:spacing w:line="360" w:lineRule="auto"/>
        <w:jc w:val="both"/>
        <w:rPr>
          <w:rFonts w:ascii="Arial" w:hAnsi="Arial" w:cs="Arial"/>
          <w:lang w:val="mk-MK"/>
        </w:rPr>
      </w:pPr>
      <w:r>
        <w:rPr>
          <w:rFonts w:ascii="Arial" w:hAnsi="Arial" w:cs="Arial"/>
          <w:lang w:val="mk-MK"/>
        </w:rPr>
        <w:t xml:space="preserve">      19</w:t>
      </w:r>
      <w:r w:rsidR="000F530C">
        <w:rPr>
          <w:rFonts w:ascii="Arial" w:hAnsi="Arial" w:cs="Arial"/>
          <w:lang w:val="mk-MK"/>
        </w:rPr>
        <w:t xml:space="preserve">. </w:t>
      </w:r>
      <w:r w:rsidR="000F530C" w:rsidRPr="000F530C">
        <w:rPr>
          <w:rFonts w:ascii="Arial" w:hAnsi="Arial" w:cs="Arial"/>
          <w:lang w:val="mk-MK"/>
        </w:rPr>
        <w:t>Меѓународен пакт за економски, социјални и културни права</w:t>
      </w:r>
      <w:r w:rsidR="002E137D">
        <w:rPr>
          <w:rFonts w:ascii="Arial" w:hAnsi="Arial" w:cs="Arial"/>
          <w:lang w:val="mk-MK"/>
        </w:rPr>
        <w:t xml:space="preserve"> на ООН, </w:t>
      </w:r>
      <w:r>
        <w:rPr>
          <w:rFonts w:ascii="Arial" w:hAnsi="Arial" w:cs="Arial"/>
          <w:lang w:val="mk-MK"/>
        </w:rPr>
        <w:br/>
        <w:t xml:space="preserve">           </w:t>
      </w:r>
      <w:r w:rsidR="002E137D">
        <w:rPr>
          <w:rFonts w:ascii="Arial" w:hAnsi="Arial" w:cs="Arial"/>
          <w:lang w:val="mk-MK"/>
        </w:rPr>
        <w:t>1966</w:t>
      </w:r>
      <w:r w:rsidR="000F530C">
        <w:rPr>
          <w:rFonts w:ascii="Arial" w:hAnsi="Arial" w:cs="Arial"/>
          <w:lang w:val="mk-MK"/>
        </w:rPr>
        <w:t xml:space="preserve"> </w:t>
      </w:r>
    </w:p>
    <w:p w:rsidR="00781435" w:rsidRDefault="001938F8" w:rsidP="00781435">
      <w:pPr>
        <w:spacing w:line="360" w:lineRule="auto"/>
        <w:jc w:val="both"/>
        <w:rPr>
          <w:rFonts w:ascii="Arial" w:hAnsi="Arial" w:cs="Arial"/>
          <w:b/>
          <w:lang w:val="mk-MK"/>
        </w:rPr>
      </w:pPr>
      <w:r>
        <w:rPr>
          <w:rFonts w:ascii="Arial" w:hAnsi="Arial" w:cs="Arial"/>
          <w:lang w:val="mk-MK"/>
        </w:rPr>
        <w:t xml:space="preserve">       20. Политичка енциклопедија, Савремена администрација, Београд,   </w:t>
      </w:r>
      <w:r>
        <w:rPr>
          <w:rFonts w:ascii="Arial" w:hAnsi="Arial" w:cs="Arial"/>
          <w:lang w:val="mk-MK"/>
        </w:rPr>
        <w:br/>
        <w:t xml:space="preserve">            1975;</w:t>
      </w:r>
      <w:r w:rsidRPr="00BD322D">
        <w:rPr>
          <w:rFonts w:ascii="Arial" w:hAnsi="Arial" w:cs="Arial"/>
          <w:b/>
          <w:lang w:val="mk-MK"/>
        </w:rPr>
        <w:t xml:space="preserve"> </w:t>
      </w:r>
    </w:p>
    <w:p w:rsidR="00F74CC8" w:rsidRPr="00F74CC8" w:rsidRDefault="00F74CC8" w:rsidP="00781435">
      <w:pPr>
        <w:spacing w:line="360" w:lineRule="auto"/>
        <w:jc w:val="both"/>
        <w:rPr>
          <w:rFonts w:ascii="Arial" w:hAnsi="Arial" w:cs="Arial"/>
          <w:b/>
          <w:lang w:val="mk-MK"/>
        </w:rPr>
      </w:pPr>
    </w:p>
    <w:p w:rsidR="00507453" w:rsidRPr="00507453" w:rsidRDefault="00507453" w:rsidP="00781435">
      <w:pPr>
        <w:spacing w:line="360" w:lineRule="auto"/>
        <w:ind w:firstLine="720"/>
        <w:jc w:val="both"/>
        <w:rPr>
          <w:rFonts w:ascii="Arial" w:hAnsi="Arial" w:cs="Arial"/>
          <w:b/>
          <w:sz w:val="32"/>
          <w:szCs w:val="32"/>
          <w:lang w:val="mk-MK"/>
        </w:rPr>
      </w:pPr>
      <w:r>
        <w:rPr>
          <w:rFonts w:ascii="Arial" w:hAnsi="Arial" w:cs="Arial"/>
          <w:b/>
          <w:sz w:val="32"/>
          <w:szCs w:val="32"/>
          <w:lang w:val="mk-MK"/>
        </w:rPr>
        <w:lastRenderedPageBreak/>
        <w:t xml:space="preserve">ВТОР ДЕЛ </w:t>
      </w:r>
    </w:p>
    <w:p w:rsidR="00507453" w:rsidRDefault="00706413" w:rsidP="00204A0D">
      <w:pPr>
        <w:spacing w:line="360" w:lineRule="auto"/>
        <w:ind w:firstLine="720"/>
        <w:jc w:val="both"/>
        <w:rPr>
          <w:rFonts w:ascii="Arial" w:hAnsi="Arial" w:cs="Arial"/>
          <w:b/>
          <w:sz w:val="32"/>
          <w:szCs w:val="32"/>
          <w:lang w:val="mk-MK"/>
        </w:rPr>
      </w:pPr>
      <w:r w:rsidRPr="00706413">
        <w:rPr>
          <w:rFonts w:ascii="Arial" w:hAnsi="Arial" w:cs="Arial"/>
          <w:b/>
          <w:sz w:val="32"/>
          <w:szCs w:val="32"/>
          <w:lang w:val="mk-MK"/>
        </w:rPr>
        <w:t>ДЕЛОВНА КОМУНИКАЦИЈА</w:t>
      </w:r>
    </w:p>
    <w:p w:rsidR="00706413" w:rsidRPr="00706413" w:rsidRDefault="00706413" w:rsidP="00204A0D">
      <w:pPr>
        <w:spacing w:line="360" w:lineRule="auto"/>
        <w:ind w:firstLine="720"/>
        <w:jc w:val="both"/>
        <w:rPr>
          <w:rFonts w:ascii="Arial" w:hAnsi="Arial" w:cs="Arial"/>
          <w:b/>
          <w:sz w:val="32"/>
          <w:szCs w:val="32"/>
          <w:lang w:val="mk-MK"/>
        </w:rPr>
      </w:pPr>
    </w:p>
    <w:p w:rsidR="009072E0" w:rsidRDefault="00E87FC4" w:rsidP="00204A0D">
      <w:pPr>
        <w:spacing w:line="360" w:lineRule="auto"/>
        <w:ind w:firstLine="720"/>
        <w:jc w:val="both"/>
        <w:rPr>
          <w:rFonts w:ascii="Arial" w:hAnsi="Arial" w:cs="Arial"/>
          <w:b/>
          <w:lang w:val="mk-MK"/>
        </w:rPr>
      </w:pPr>
      <w:r>
        <w:rPr>
          <w:rFonts w:ascii="Arial" w:hAnsi="Arial" w:cs="Arial"/>
          <w:b/>
          <w:lang w:val="mk-MK"/>
        </w:rPr>
        <w:t xml:space="preserve">1. </w:t>
      </w:r>
      <w:r w:rsidR="008728CE">
        <w:rPr>
          <w:rFonts w:ascii="Arial" w:hAnsi="Arial" w:cs="Arial"/>
          <w:b/>
          <w:lang w:val="mk-MK"/>
        </w:rPr>
        <w:t>КОМУНИКОЛОГИЈА</w:t>
      </w:r>
      <w:r w:rsidR="00507453">
        <w:rPr>
          <w:rFonts w:ascii="Arial" w:hAnsi="Arial" w:cs="Arial"/>
          <w:b/>
          <w:lang w:val="mk-MK"/>
        </w:rPr>
        <w:t xml:space="preserve"> (</w:t>
      </w:r>
      <w:r w:rsidR="00D1381B" w:rsidRPr="00DF6313">
        <w:rPr>
          <w:rFonts w:ascii="Arial" w:hAnsi="Arial" w:cs="Arial"/>
          <w:b/>
          <w:lang w:val="mk-MK"/>
        </w:rPr>
        <w:t>општа</w:t>
      </w:r>
      <w:r w:rsidR="00DF6313" w:rsidRPr="00DF6313">
        <w:rPr>
          <w:rFonts w:ascii="Arial" w:hAnsi="Arial" w:cs="Arial"/>
          <w:b/>
          <w:lang w:val="mk-MK"/>
        </w:rPr>
        <w:t xml:space="preserve"> </w:t>
      </w:r>
      <w:r w:rsidR="00D1381B" w:rsidRPr="00DF6313">
        <w:rPr>
          <w:rFonts w:ascii="Arial" w:hAnsi="Arial" w:cs="Arial"/>
          <w:b/>
          <w:lang w:val="mk-MK"/>
        </w:rPr>
        <w:t>наука</w:t>
      </w:r>
      <w:r w:rsidR="00DF6313" w:rsidRPr="00DF6313">
        <w:rPr>
          <w:rFonts w:ascii="Arial" w:hAnsi="Arial" w:cs="Arial"/>
          <w:b/>
          <w:lang w:val="mk-MK"/>
        </w:rPr>
        <w:t xml:space="preserve"> </w:t>
      </w:r>
      <w:r w:rsidR="00D1381B" w:rsidRPr="00DF6313">
        <w:rPr>
          <w:rFonts w:ascii="Arial" w:hAnsi="Arial" w:cs="Arial"/>
          <w:b/>
          <w:lang w:val="mk-MK"/>
        </w:rPr>
        <w:t>за</w:t>
      </w:r>
      <w:r w:rsidR="00DF6313" w:rsidRPr="00DF6313">
        <w:rPr>
          <w:rFonts w:ascii="Arial" w:hAnsi="Arial" w:cs="Arial"/>
          <w:b/>
          <w:lang w:val="mk-MK"/>
        </w:rPr>
        <w:t xml:space="preserve"> </w:t>
      </w:r>
      <w:r w:rsidR="00D1381B" w:rsidRPr="00DF6313">
        <w:rPr>
          <w:rFonts w:ascii="Arial" w:hAnsi="Arial" w:cs="Arial"/>
          <w:b/>
          <w:lang w:val="mk-MK"/>
        </w:rPr>
        <w:t>комуникација</w:t>
      </w:r>
      <w:r w:rsidR="00507453">
        <w:rPr>
          <w:rFonts w:ascii="Arial" w:hAnsi="Arial" w:cs="Arial"/>
          <w:b/>
          <w:lang w:val="mk-MK"/>
        </w:rPr>
        <w:t>)</w:t>
      </w:r>
    </w:p>
    <w:p w:rsidR="00507453" w:rsidRPr="00DF6313" w:rsidRDefault="00507453" w:rsidP="00204A0D">
      <w:pPr>
        <w:spacing w:line="360" w:lineRule="auto"/>
        <w:ind w:firstLine="720"/>
        <w:jc w:val="both"/>
        <w:rPr>
          <w:rFonts w:ascii="Arial" w:hAnsi="Arial" w:cs="Arial"/>
          <w:b/>
          <w:lang w:val="mk-MK"/>
        </w:rPr>
      </w:pPr>
    </w:p>
    <w:p w:rsidR="00507453" w:rsidRPr="00CD43DF" w:rsidRDefault="00E87FC4" w:rsidP="00507453">
      <w:pPr>
        <w:spacing w:line="360" w:lineRule="auto"/>
        <w:ind w:firstLine="720"/>
        <w:jc w:val="both"/>
        <w:rPr>
          <w:rFonts w:ascii="Arial" w:hAnsi="Arial" w:cs="Arial"/>
          <w:b/>
          <w:lang w:val="ru-RU"/>
        </w:rPr>
      </w:pPr>
      <w:r>
        <w:rPr>
          <w:rFonts w:ascii="Arial" w:hAnsi="Arial" w:cs="Arial"/>
          <w:b/>
          <w:lang w:val="mk-MK"/>
        </w:rPr>
        <w:t xml:space="preserve">1.1. </w:t>
      </w:r>
      <w:r w:rsidR="00507453" w:rsidRPr="00DF6313">
        <w:rPr>
          <w:rFonts w:ascii="Arial" w:hAnsi="Arial" w:cs="Arial"/>
          <w:b/>
          <w:lang w:val="mk-MK"/>
        </w:rPr>
        <w:t>Поим на комуникација</w:t>
      </w:r>
    </w:p>
    <w:p w:rsidR="00C47118" w:rsidRDefault="00533AE6" w:rsidP="00507453">
      <w:pPr>
        <w:spacing w:line="360" w:lineRule="auto"/>
        <w:ind w:firstLine="720"/>
        <w:jc w:val="both"/>
        <w:rPr>
          <w:rFonts w:ascii="Arial" w:hAnsi="Arial" w:cs="Arial"/>
          <w:lang w:val="mk-MK"/>
        </w:rPr>
      </w:pPr>
      <w:r>
        <w:rPr>
          <w:rFonts w:ascii="Arial" w:hAnsi="Arial" w:cs="Arial"/>
          <w:lang w:val="mk-MK"/>
        </w:rPr>
        <w:t xml:space="preserve">Комуникологијата е интердисциплинарна наука која своите корени ги влече од науките и вештините како што се: беседништвото, реториката, граматиката, филозофијата, психологијата, лингвистиката. Денес таа се поврзува и со психоанализата, неурологијата, </w:t>
      </w:r>
      <w:r w:rsidR="00C47118">
        <w:rPr>
          <w:rFonts w:ascii="Arial" w:hAnsi="Arial" w:cs="Arial"/>
          <w:lang w:val="mk-MK"/>
        </w:rPr>
        <w:t xml:space="preserve">кибернетиката, </w:t>
      </w:r>
      <w:r>
        <w:rPr>
          <w:rFonts w:ascii="Arial" w:hAnsi="Arial" w:cs="Arial"/>
          <w:lang w:val="mk-MK"/>
        </w:rPr>
        <w:t xml:space="preserve">информатиката, социологијата и др. Комуникологијата е вткаена во речиси сите стопански гранки и уметноста, било како посебна вештина или еден од </w:t>
      </w:r>
      <w:r w:rsidR="00C47118">
        <w:rPr>
          <w:rFonts w:ascii="Arial" w:hAnsi="Arial" w:cs="Arial"/>
          <w:lang w:val="mk-MK"/>
        </w:rPr>
        <w:t xml:space="preserve">сегментите во интердисциплинарниот пристап. Таа е, исто така, незаменлива алка во проучувањето на многу дисциплини на менаџментот и маркетингот, односот со јавноста. </w:t>
      </w:r>
    </w:p>
    <w:p w:rsidR="00507453" w:rsidRDefault="00C47118" w:rsidP="00507453">
      <w:pPr>
        <w:spacing w:line="360" w:lineRule="auto"/>
        <w:ind w:firstLine="720"/>
        <w:jc w:val="both"/>
        <w:rPr>
          <w:rFonts w:ascii="Arial" w:hAnsi="Arial" w:cs="Arial"/>
          <w:lang w:val="mk-MK"/>
        </w:rPr>
      </w:pPr>
      <w:r>
        <w:rPr>
          <w:rFonts w:ascii="Arial" w:hAnsi="Arial" w:cs="Arial"/>
          <w:lang w:val="mk-MK"/>
        </w:rPr>
        <w:t xml:space="preserve">Комуникацијата е перманентен процес кој подразбира праќање и примање на информации со цел разменување на идеи, ставови, мислења. </w:t>
      </w:r>
      <w:r w:rsidR="00507453">
        <w:rPr>
          <w:rFonts w:ascii="Arial" w:hAnsi="Arial" w:cs="Arial"/>
          <w:lang w:val="mk-MK"/>
        </w:rPr>
        <w:t>Комуницирањето е основата на човековото разбирање, спогодување, соработка и заедничко дејствување во општеството. Тоа е социјална интеракција, бидејќи сите луѓе меѓусебно се однесуваат социјално. Социјалното однесување е несвесно, инстиктивно, реактивно</w:t>
      </w:r>
      <w:r>
        <w:rPr>
          <w:rFonts w:ascii="Arial" w:hAnsi="Arial" w:cs="Arial"/>
          <w:lang w:val="mk-MK"/>
        </w:rPr>
        <w:t>.</w:t>
      </w:r>
      <w:r w:rsidR="00507453">
        <w:rPr>
          <w:rFonts w:ascii="Arial" w:hAnsi="Arial" w:cs="Arial"/>
          <w:lang w:val="mk-MK"/>
        </w:rPr>
        <w:t xml:space="preserve"> Но, кога во рамките на тоа однесување се обавува спогодување (со сигнали, симболи, знаци) тогаш добива комуникациско значење. Комуницирањето е облик на спогодување меѓу живите суштества. Човечкото комуницирање е спогодување со симболи. </w:t>
      </w:r>
      <w:r w:rsidR="00507453" w:rsidRPr="00DF6313">
        <w:rPr>
          <w:rFonts w:ascii="Arial" w:hAnsi="Arial" w:cs="Arial"/>
          <w:lang w:val="mk-MK"/>
        </w:rPr>
        <w:t xml:space="preserve">Поимот комуникации потекнува од латинскиот јазик. </w:t>
      </w:r>
      <w:r w:rsidR="003B084D" w:rsidRPr="003B084D">
        <w:rPr>
          <w:rFonts w:ascii="Arial" w:hAnsi="Arial" w:cs="Arial"/>
          <w:lang w:val="mk-MK"/>
        </w:rPr>
        <w:t xml:space="preserve"> </w:t>
      </w:r>
      <w:r w:rsidR="003B084D">
        <w:rPr>
          <w:rFonts w:ascii="Arial" w:hAnsi="Arial" w:cs="Arial"/>
          <w:lang w:val="mk-MK"/>
        </w:rPr>
        <w:t xml:space="preserve">Во Енциклопедијата (Просвета, 1978) зборот комуникација потекнува од латинскиот јазик и означува </w:t>
      </w:r>
      <w:r w:rsidR="003B084D" w:rsidRPr="00CD43DF">
        <w:rPr>
          <w:rFonts w:ascii="Arial" w:hAnsi="Arial" w:cs="Arial"/>
          <w:lang w:val="ru-RU"/>
        </w:rPr>
        <w:t>“</w:t>
      </w:r>
      <w:r w:rsidR="003B084D">
        <w:rPr>
          <w:rFonts w:ascii="Arial" w:hAnsi="Arial" w:cs="Arial"/>
          <w:lang w:val="mk-MK"/>
        </w:rPr>
        <w:t>сообраќај, односно општење.</w:t>
      </w:r>
      <w:r w:rsidR="003B084D" w:rsidRPr="00CD43DF">
        <w:rPr>
          <w:rFonts w:ascii="Arial" w:hAnsi="Arial" w:cs="Arial"/>
          <w:lang w:val="ru-RU"/>
        </w:rPr>
        <w:t>“</w:t>
      </w:r>
      <w:r w:rsidR="00507453" w:rsidRPr="00DF6313">
        <w:rPr>
          <w:rFonts w:ascii="Arial" w:hAnsi="Arial" w:cs="Arial"/>
          <w:lang w:val="mk-MK"/>
        </w:rPr>
        <w:t xml:space="preserve">Изворот на зборот комуницирање е латинскиот збор </w:t>
      </w:r>
      <w:r w:rsidR="00507453" w:rsidRPr="00321330">
        <w:rPr>
          <w:rFonts w:ascii="Arial" w:hAnsi="Arial" w:cs="Arial"/>
          <w:i/>
          <w:u w:val="single"/>
          <w:lang w:val="mk-MK"/>
        </w:rPr>
        <w:t>communis</w:t>
      </w:r>
      <w:r w:rsidR="00507453" w:rsidRPr="00CD43DF">
        <w:rPr>
          <w:rFonts w:ascii="Arial" w:hAnsi="Arial" w:cs="Arial"/>
          <w:lang w:val="ru-RU"/>
        </w:rPr>
        <w:t xml:space="preserve">, </w:t>
      </w:r>
      <w:r w:rsidR="00507453" w:rsidRPr="00DF6313">
        <w:rPr>
          <w:rFonts w:ascii="Arial" w:hAnsi="Arial" w:cs="Arial"/>
          <w:lang w:val="mk-MK"/>
        </w:rPr>
        <w:t xml:space="preserve">што во превод значи заеднички, и оттука и идејата за воспоставување на заеднички свет на идеи, ставови, искуства. Латинскиот глагол </w:t>
      </w:r>
      <w:r w:rsidR="00507453" w:rsidRPr="00CD43DF">
        <w:rPr>
          <w:rFonts w:ascii="Arial" w:hAnsi="Arial" w:cs="Arial"/>
          <w:i/>
          <w:u w:val="single"/>
          <w:lang w:val="mk-MK"/>
        </w:rPr>
        <w:t>communicare</w:t>
      </w:r>
      <w:r w:rsidR="00507453" w:rsidRPr="00DF6313">
        <w:rPr>
          <w:rFonts w:ascii="Arial" w:hAnsi="Arial" w:cs="Arial"/>
          <w:lang w:val="mk-MK"/>
        </w:rPr>
        <w:t xml:space="preserve"> значи општење, </w:t>
      </w:r>
      <w:r w:rsidR="00507453" w:rsidRPr="00DF6313">
        <w:rPr>
          <w:rFonts w:ascii="Arial" w:hAnsi="Arial" w:cs="Arial"/>
          <w:lang w:val="mk-MK"/>
        </w:rPr>
        <w:lastRenderedPageBreak/>
        <w:t>соопштување, советување, расправа</w:t>
      </w:r>
      <w:r w:rsidR="00507453">
        <w:rPr>
          <w:rFonts w:ascii="Arial" w:hAnsi="Arial" w:cs="Arial"/>
          <w:lang w:val="mk-MK"/>
        </w:rPr>
        <w:t>,</w:t>
      </w:r>
      <w:r w:rsidR="00507453" w:rsidRPr="00DF6313">
        <w:rPr>
          <w:rFonts w:ascii="Arial" w:hAnsi="Arial" w:cs="Arial"/>
          <w:lang w:val="mk-MK"/>
        </w:rPr>
        <w:t xml:space="preserve"> додека именката </w:t>
      </w:r>
      <w:r w:rsidR="00507453" w:rsidRPr="00CD43DF">
        <w:rPr>
          <w:rFonts w:ascii="Arial" w:hAnsi="Arial" w:cs="Arial"/>
          <w:i/>
          <w:u w:val="single"/>
          <w:lang w:val="mk-MK"/>
        </w:rPr>
        <w:t>communication</w:t>
      </w:r>
      <w:r w:rsidR="00507453" w:rsidRPr="00DF6313">
        <w:rPr>
          <w:rFonts w:ascii="Arial" w:hAnsi="Arial" w:cs="Arial"/>
          <w:lang w:val="mk-MK"/>
        </w:rPr>
        <w:t xml:space="preserve"> содржи значење на заедница, обраќање (еден кон друг), советување, ставови, искуства и општење (зборување), и затоа комуницирањето значи општење меѓу луѓето</w:t>
      </w:r>
      <w:r w:rsidR="00507453">
        <w:rPr>
          <w:rFonts w:ascii="Arial" w:hAnsi="Arial" w:cs="Arial"/>
          <w:lang w:val="mk-MK"/>
        </w:rPr>
        <w:t xml:space="preserve"> </w:t>
      </w:r>
      <w:r w:rsidR="00507453" w:rsidRPr="00DF6313">
        <w:rPr>
          <w:rFonts w:ascii="Arial" w:hAnsi="Arial" w:cs="Arial"/>
          <w:lang w:val="mk-MK"/>
        </w:rPr>
        <w:t xml:space="preserve">и размена на соопштенија. </w:t>
      </w:r>
    </w:p>
    <w:p w:rsidR="00507453" w:rsidRPr="00DF6313" w:rsidRDefault="00507453" w:rsidP="00507453">
      <w:pPr>
        <w:spacing w:line="360" w:lineRule="auto"/>
        <w:ind w:firstLine="720"/>
        <w:jc w:val="both"/>
        <w:rPr>
          <w:rFonts w:ascii="Arial" w:hAnsi="Arial" w:cs="Arial"/>
          <w:lang w:val="mk-MK"/>
        </w:rPr>
      </w:pPr>
      <w:r w:rsidRPr="00DF6313">
        <w:rPr>
          <w:rFonts w:ascii="Arial" w:hAnsi="Arial" w:cs="Arial"/>
          <w:lang w:val="mk-MK"/>
        </w:rPr>
        <w:t xml:space="preserve">Основните етимолошки одредници на овие поими упатува на фактот дека активноста општење (комуницирање) преставува темелот на комуникацијата, и дека таа не е ништо друго, туку воспоставување на заедница, односно заедништво. Комуницирањето е </w:t>
      </w:r>
      <w:r w:rsidRPr="00CD43DF">
        <w:rPr>
          <w:rFonts w:ascii="Arial" w:hAnsi="Arial" w:cs="Arial"/>
          <w:i/>
          <w:lang w:val="mk-MK"/>
        </w:rPr>
        <w:t>condition sine qua non</w:t>
      </w:r>
      <w:r w:rsidRPr="00CD43DF">
        <w:rPr>
          <w:rFonts w:ascii="Arial" w:hAnsi="Arial" w:cs="Arial"/>
          <w:lang w:val="mk-MK"/>
        </w:rPr>
        <w:t xml:space="preserve"> </w:t>
      </w:r>
      <w:r w:rsidRPr="00DF6313">
        <w:rPr>
          <w:rFonts w:ascii="Arial" w:hAnsi="Arial" w:cs="Arial"/>
          <w:lang w:val="mk-MK"/>
        </w:rPr>
        <w:t xml:space="preserve">на човековиот живот и општествениот поредок </w:t>
      </w:r>
      <w:r w:rsidRPr="008728CE">
        <w:rPr>
          <w:rFonts w:ascii="Arial" w:hAnsi="Arial" w:cs="Arial"/>
          <w:i/>
          <w:lang w:val="mk-MK"/>
        </w:rPr>
        <w:t>(</w:t>
      </w:r>
      <w:r>
        <w:rPr>
          <w:rFonts w:ascii="Arial" w:hAnsi="Arial" w:cs="Arial"/>
          <w:i/>
          <w:lang w:val="mk-MK"/>
        </w:rPr>
        <w:t>Watz</w:t>
      </w:r>
      <w:r w:rsidRPr="00CD43DF">
        <w:rPr>
          <w:rFonts w:ascii="Arial" w:hAnsi="Arial" w:cs="Arial"/>
          <w:i/>
          <w:lang w:val="mk-MK"/>
        </w:rPr>
        <w:t>lawick)</w:t>
      </w:r>
      <w:r w:rsidRPr="00CD43DF">
        <w:rPr>
          <w:rFonts w:ascii="Arial" w:hAnsi="Arial" w:cs="Arial"/>
          <w:lang w:val="mk-MK"/>
        </w:rPr>
        <w:t xml:space="preserve">. </w:t>
      </w:r>
      <w:r w:rsidRPr="00DF6313">
        <w:rPr>
          <w:rFonts w:ascii="Arial" w:hAnsi="Arial" w:cs="Arial"/>
          <w:lang w:val="mk-MK"/>
        </w:rPr>
        <w:t>На луѓето им овозможува  меѓусебно спогодување и соработка, како услов за заеднички живот и услов за развој и опстанок на општеството. Без можноста за меѓусебно спогодување не  е можен општествениот живот, работниот процес.</w:t>
      </w:r>
    </w:p>
    <w:p w:rsidR="00507453" w:rsidRPr="00DF6313" w:rsidRDefault="00507453" w:rsidP="00507453">
      <w:pPr>
        <w:spacing w:line="360" w:lineRule="auto"/>
        <w:ind w:firstLine="720"/>
        <w:jc w:val="both"/>
        <w:rPr>
          <w:rFonts w:ascii="Arial" w:hAnsi="Arial" w:cs="Arial"/>
          <w:lang w:val="mk-MK"/>
        </w:rPr>
      </w:pPr>
      <w:r w:rsidRPr="00DF6313">
        <w:rPr>
          <w:rFonts w:ascii="Arial" w:hAnsi="Arial" w:cs="Arial"/>
          <w:lang w:val="mk-MK"/>
        </w:rPr>
        <w:t xml:space="preserve">Комуницирањето е основен облик на социјална интеракција: во процесот на социјализација на поединецот го создава својот свет на претстави, ставови, верувања и вредности; комуницирањето му овозможува да воспостави комуникацски контакти со други луѓе, со луѓето што учествуваат во производството, да ги надмине границите на својата индивидуална свест и да стане учесник на колективните општествени процеси. </w:t>
      </w:r>
    </w:p>
    <w:p w:rsidR="00507453" w:rsidRDefault="00507453" w:rsidP="00781435">
      <w:pPr>
        <w:spacing w:line="360" w:lineRule="auto"/>
        <w:ind w:firstLine="720"/>
        <w:jc w:val="both"/>
        <w:rPr>
          <w:rFonts w:ascii="Arial" w:hAnsi="Arial" w:cs="Arial"/>
          <w:lang w:val="mk-MK"/>
        </w:rPr>
      </w:pPr>
      <w:r w:rsidRPr="00DF6313">
        <w:rPr>
          <w:rFonts w:ascii="Arial" w:hAnsi="Arial" w:cs="Arial"/>
          <w:lang w:val="mk-MK"/>
        </w:rPr>
        <w:t>Основен комуникациски процес е комуницирањето во групи, каде примарно место има семејството, потоа пријателите, соседите, во училиштата, верските заедници, спортските друштва, политичките организации</w:t>
      </w:r>
      <w:r w:rsidR="00781435">
        <w:rPr>
          <w:rFonts w:ascii="Arial" w:hAnsi="Arial" w:cs="Arial"/>
          <w:lang w:val="mk-MK"/>
        </w:rPr>
        <w:t>, интересните групи</w:t>
      </w:r>
      <w:r w:rsidRPr="00DF6313">
        <w:rPr>
          <w:rFonts w:ascii="Arial" w:hAnsi="Arial" w:cs="Arial"/>
          <w:lang w:val="mk-MK"/>
        </w:rPr>
        <w:t xml:space="preserve"> итн.</w:t>
      </w:r>
    </w:p>
    <w:p w:rsidR="00D463FC" w:rsidRDefault="00D463FC" w:rsidP="00507453">
      <w:pPr>
        <w:spacing w:line="360" w:lineRule="auto"/>
        <w:jc w:val="both"/>
        <w:rPr>
          <w:rFonts w:ascii="Arial" w:hAnsi="Arial" w:cs="Arial"/>
          <w:lang w:val="mk-MK"/>
        </w:rPr>
      </w:pPr>
    </w:p>
    <w:p w:rsidR="00D463FC" w:rsidRDefault="00D463FC" w:rsidP="00507453">
      <w:pPr>
        <w:spacing w:line="360" w:lineRule="auto"/>
        <w:jc w:val="both"/>
        <w:rPr>
          <w:rFonts w:ascii="Arial" w:hAnsi="Arial" w:cs="Arial"/>
          <w:b/>
          <w:lang w:val="mk-MK"/>
        </w:rPr>
      </w:pPr>
      <w:r>
        <w:rPr>
          <w:rFonts w:ascii="Arial" w:hAnsi="Arial" w:cs="Arial"/>
          <w:lang w:val="mk-MK"/>
        </w:rPr>
        <w:tab/>
      </w:r>
      <w:r w:rsidR="00E87FC4" w:rsidRPr="00E87FC4">
        <w:rPr>
          <w:rFonts w:ascii="Arial" w:hAnsi="Arial" w:cs="Arial"/>
          <w:b/>
          <w:lang w:val="mk-MK"/>
        </w:rPr>
        <w:t>1.2</w:t>
      </w:r>
      <w:r w:rsidR="00E87FC4">
        <w:rPr>
          <w:rFonts w:ascii="Arial" w:hAnsi="Arial" w:cs="Arial"/>
          <w:lang w:val="mk-MK"/>
        </w:rPr>
        <w:t xml:space="preserve">. </w:t>
      </w:r>
      <w:r w:rsidRPr="00D463FC">
        <w:rPr>
          <w:rFonts w:ascii="Arial" w:hAnsi="Arial" w:cs="Arial"/>
          <w:b/>
          <w:lang w:val="mk-MK"/>
        </w:rPr>
        <w:t>Предмет на проучување</w:t>
      </w:r>
    </w:p>
    <w:p w:rsidR="00D463FC" w:rsidRPr="00D463FC" w:rsidRDefault="00D463FC" w:rsidP="00507453">
      <w:pPr>
        <w:spacing w:line="360" w:lineRule="auto"/>
        <w:jc w:val="both"/>
        <w:rPr>
          <w:rFonts w:ascii="Arial" w:hAnsi="Arial" w:cs="Arial"/>
          <w:b/>
          <w:lang w:val="mk-MK"/>
        </w:rPr>
      </w:pPr>
    </w:p>
    <w:p w:rsidR="009C62BA" w:rsidRPr="00DF6313" w:rsidRDefault="009C62BA" w:rsidP="00D1381B">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најопшта</w:t>
      </w:r>
      <w:r w:rsidR="00DF6313" w:rsidRPr="00DF6313">
        <w:rPr>
          <w:rFonts w:ascii="Arial" w:hAnsi="Arial" w:cs="Arial"/>
          <w:lang w:val="mk-MK"/>
        </w:rPr>
        <w:t xml:space="preserve"> </w:t>
      </w:r>
      <w:r w:rsidRPr="00DF6313">
        <w:rPr>
          <w:rFonts w:ascii="Arial" w:hAnsi="Arial" w:cs="Arial"/>
          <w:lang w:val="mk-MK"/>
        </w:rPr>
        <w:t>смисла</w:t>
      </w:r>
      <w:r w:rsidR="00DF6313" w:rsidRPr="00DF6313">
        <w:rPr>
          <w:rFonts w:ascii="Arial" w:hAnsi="Arial" w:cs="Arial"/>
          <w:lang w:val="mk-MK"/>
        </w:rPr>
        <w:t xml:space="preserve">, </w:t>
      </w:r>
      <w:r w:rsidRPr="00DF6313">
        <w:rPr>
          <w:rFonts w:ascii="Arial" w:hAnsi="Arial" w:cs="Arial"/>
          <w:lang w:val="mk-MK"/>
        </w:rPr>
        <w:t>можеме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кажеме</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комуникологијата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наука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предмет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про</w:t>
      </w:r>
      <w:r w:rsidR="00D1381B" w:rsidRPr="00DF6313">
        <w:rPr>
          <w:rFonts w:ascii="Arial" w:hAnsi="Arial" w:cs="Arial"/>
          <w:lang w:val="mk-MK"/>
        </w:rPr>
        <w:t>учување</w:t>
      </w:r>
      <w:r w:rsidR="00DF6313" w:rsidRPr="00DF6313">
        <w:rPr>
          <w:rFonts w:ascii="Arial" w:hAnsi="Arial" w:cs="Arial"/>
          <w:lang w:val="mk-MK"/>
        </w:rPr>
        <w:t xml:space="preserve"> </w:t>
      </w:r>
      <w:r w:rsidR="00D1381B" w:rsidRPr="00DF6313">
        <w:rPr>
          <w:rFonts w:ascii="Arial" w:hAnsi="Arial" w:cs="Arial"/>
          <w:lang w:val="mk-MK"/>
        </w:rPr>
        <w:t>го</w:t>
      </w:r>
      <w:r w:rsidR="00DF6313" w:rsidRPr="00DF6313">
        <w:rPr>
          <w:rFonts w:ascii="Arial" w:hAnsi="Arial" w:cs="Arial"/>
          <w:lang w:val="mk-MK"/>
        </w:rPr>
        <w:t xml:space="preserve"> </w:t>
      </w:r>
      <w:r w:rsidR="00D1381B" w:rsidRPr="00DF6313">
        <w:rPr>
          <w:rFonts w:ascii="Arial" w:hAnsi="Arial" w:cs="Arial"/>
          <w:lang w:val="mk-MK"/>
        </w:rPr>
        <w:t>има</w:t>
      </w:r>
      <w:r w:rsidR="00DF6313" w:rsidRPr="00DF6313">
        <w:rPr>
          <w:rFonts w:ascii="Arial" w:hAnsi="Arial" w:cs="Arial"/>
          <w:lang w:val="mk-MK"/>
        </w:rPr>
        <w:t xml:space="preserve"> </w:t>
      </w:r>
      <w:r w:rsidR="00D1381B" w:rsidRPr="00DF6313">
        <w:rPr>
          <w:rFonts w:ascii="Arial" w:hAnsi="Arial" w:cs="Arial"/>
          <w:lang w:val="mk-MK"/>
        </w:rPr>
        <w:t>феноменот</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кому</w:t>
      </w:r>
      <w:r w:rsidRPr="00DF6313">
        <w:rPr>
          <w:rFonts w:ascii="Arial" w:hAnsi="Arial" w:cs="Arial"/>
          <w:lang w:val="mk-MK"/>
        </w:rPr>
        <w:t>никации</w:t>
      </w:r>
      <w:r w:rsidR="00DF6313" w:rsidRPr="00DF6313">
        <w:rPr>
          <w:rFonts w:ascii="Arial" w:hAnsi="Arial" w:cs="Arial"/>
          <w:lang w:val="mk-MK"/>
        </w:rPr>
        <w:t xml:space="preserve">. </w:t>
      </w:r>
      <w:r w:rsidRPr="00DF6313">
        <w:rPr>
          <w:rFonts w:ascii="Arial" w:hAnsi="Arial" w:cs="Arial"/>
          <w:lang w:val="mk-MK"/>
        </w:rPr>
        <w:t>Комуникологијата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релативно</w:t>
      </w:r>
      <w:r w:rsidR="00DF6313" w:rsidRPr="00DF6313">
        <w:rPr>
          <w:rFonts w:ascii="Arial" w:hAnsi="Arial" w:cs="Arial"/>
          <w:lang w:val="mk-MK"/>
        </w:rPr>
        <w:t xml:space="preserve"> </w:t>
      </w:r>
      <w:r w:rsidRPr="00DF6313">
        <w:rPr>
          <w:rFonts w:ascii="Arial" w:hAnsi="Arial" w:cs="Arial"/>
          <w:lang w:val="mk-MK"/>
        </w:rPr>
        <w:t>млада</w:t>
      </w:r>
      <w:r w:rsidR="00DF6313" w:rsidRPr="00DF6313">
        <w:rPr>
          <w:rFonts w:ascii="Arial" w:hAnsi="Arial" w:cs="Arial"/>
          <w:lang w:val="mk-MK"/>
        </w:rPr>
        <w:t xml:space="preserve"> </w:t>
      </w:r>
      <w:r w:rsidRPr="00DF6313">
        <w:rPr>
          <w:rFonts w:ascii="Arial" w:hAnsi="Arial" w:cs="Arial"/>
          <w:lang w:val="mk-MK"/>
        </w:rPr>
        <w:t>на</w:t>
      </w:r>
      <w:r w:rsidR="008728CE">
        <w:rPr>
          <w:rFonts w:ascii="Arial" w:hAnsi="Arial" w:cs="Arial"/>
          <w:lang w:val="mk-MK"/>
        </w:rPr>
        <w:t>у</w:t>
      </w:r>
      <w:r w:rsidRPr="00DF6313">
        <w:rPr>
          <w:rFonts w:ascii="Arial" w:hAnsi="Arial" w:cs="Arial"/>
          <w:lang w:val="mk-MK"/>
        </w:rPr>
        <w:t>чна</w:t>
      </w:r>
      <w:r w:rsidR="00DF6313" w:rsidRPr="00DF6313">
        <w:rPr>
          <w:rFonts w:ascii="Arial" w:hAnsi="Arial" w:cs="Arial"/>
          <w:lang w:val="mk-MK"/>
        </w:rPr>
        <w:t xml:space="preserve"> </w:t>
      </w:r>
      <w:r w:rsidRPr="00DF6313">
        <w:rPr>
          <w:rFonts w:ascii="Arial" w:hAnsi="Arial" w:cs="Arial"/>
          <w:lang w:val="mk-MK"/>
        </w:rPr>
        <w:t>дисциплина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самостојна</w:t>
      </w:r>
      <w:r w:rsidR="00DF6313" w:rsidRPr="00DF6313">
        <w:rPr>
          <w:rFonts w:ascii="Arial" w:hAnsi="Arial" w:cs="Arial"/>
          <w:lang w:val="mk-MK"/>
        </w:rPr>
        <w:t xml:space="preserve"> </w:t>
      </w:r>
      <w:r w:rsidRPr="00DF6313">
        <w:rPr>
          <w:rFonts w:ascii="Arial" w:hAnsi="Arial" w:cs="Arial"/>
          <w:lang w:val="mk-MK"/>
        </w:rPr>
        <w:t>научна</w:t>
      </w:r>
      <w:r w:rsidR="00DF6313" w:rsidRPr="00DF6313">
        <w:rPr>
          <w:rFonts w:ascii="Arial" w:hAnsi="Arial" w:cs="Arial"/>
          <w:lang w:val="mk-MK"/>
        </w:rPr>
        <w:t xml:space="preserve"> </w:t>
      </w:r>
      <w:r w:rsidRPr="00DF6313">
        <w:rPr>
          <w:rFonts w:ascii="Arial" w:hAnsi="Arial" w:cs="Arial"/>
          <w:lang w:val="mk-MK"/>
        </w:rPr>
        <w:t>дисциплина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раз</w:t>
      </w:r>
      <w:r w:rsidR="00DD1AFF" w:rsidRPr="00DF6313">
        <w:rPr>
          <w:rFonts w:ascii="Arial" w:hAnsi="Arial" w:cs="Arial"/>
          <w:lang w:val="mk-MK"/>
        </w:rPr>
        <w:t>в</w:t>
      </w:r>
      <w:r w:rsidRPr="00DF6313">
        <w:rPr>
          <w:rFonts w:ascii="Arial" w:hAnsi="Arial" w:cs="Arial"/>
          <w:lang w:val="mk-MK"/>
        </w:rPr>
        <w:t>ила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последните</w:t>
      </w:r>
      <w:r w:rsidR="00DF6313" w:rsidRPr="00DF6313">
        <w:rPr>
          <w:rFonts w:ascii="Arial" w:hAnsi="Arial" w:cs="Arial"/>
          <w:lang w:val="mk-MK"/>
        </w:rPr>
        <w:t xml:space="preserve"> 50 </w:t>
      </w:r>
      <w:r w:rsidRPr="00DF6313">
        <w:rPr>
          <w:rFonts w:ascii="Arial" w:hAnsi="Arial" w:cs="Arial"/>
          <w:lang w:val="mk-MK"/>
        </w:rPr>
        <w:t>години</w:t>
      </w:r>
      <w:r w:rsidR="00DF6313" w:rsidRPr="00DF6313">
        <w:rPr>
          <w:rFonts w:ascii="Arial" w:hAnsi="Arial" w:cs="Arial"/>
          <w:lang w:val="mk-MK"/>
        </w:rPr>
        <w:t xml:space="preserve">. </w:t>
      </w:r>
      <w:r w:rsidR="003F1ED2" w:rsidRPr="00DF6313">
        <w:rPr>
          <w:rFonts w:ascii="Arial" w:hAnsi="Arial" w:cs="Arial"/>
          <w:lang w:val="mk-MK"/>
        </w:rPr>
        <w:t>Долго</w:t>
      </w:r>
      <w:r w:rsidR="00DF6313" w:rsidRPr="00DF6313">
        <w:rPr>
          <w:rFonts w:ascii="Arial" w:hAnsi="Arial" w:cs="Arial"/>
          <w:lang w:val="mk-MK"/>
        </w:rPr>
        <w:t xml:space="preserve"> </w:t>
      </w:r>
      <w:r w:rsidR="003F1ED2" w:rsidRPr="00DF6313">
        <w:rPr>
          <w:rFonts w:ascii="Arial" w:hAnsi="Arial" w:cs="Arial"/>
          <w:lang w:val="mk-MK"/>
        </w:rPr>
        <w:lastRenderedPageBreak/>
        <w:t>се</w:t>
      </w:r>
      <w:r w:rsidR="00DF6313" w:rsidRPr="00DF6313">
        <w:rPr>
          <w:rFonts w:ascii="Arial" w:hAnsi="Arial" w:cs="Arial"/>
          <w:lang w:val="mk-MK"/>
        </w:rPr>
        <w:t xml:space="preserve"> </w:t>
      </w:r>
      <w:r w:rsidR="003F1ED2" w:rsidRPr="00DF6313">
        <w:rPr>
          <w:rFonts w:ascii="Arial" w:hAnsi="Arial" w:cs="Arial"/>
          <w:lang w:val="mk-MK"/>
        </w:rPr>
        <w:t>сметаше</w:t>
      </w:r>
      <w:r w:rsidR="00DF6313" w:rsidRPr="00DF6313">
        <w:rPr>
          <w:rFonts w:ascii="Arial" w:hAnsi="Arial" w:cs="Arial"/>
          <w:lang w:val="mk-MK"/>
        </w:rPr>
        <w:t xml:space="preserve"> </w:t>
      </w:r>
      <w:r w:rsidR="003F1ED2" w:rsidRPr="00DF6313">
        <w:rPr>
          <w:rFonts w:ascii="Arial" w:hAnsi="Arial" w:cs="Arial"/>
          <w:lang w:val="mk-MK"/>
        </w:rPr>
        <w:t>дека</w:t>
      </w:r>
      <w:r w:rsidR="00DF6313" w:rsidRPr="00DF6313">
        <w:rPr>
          <w:rFonts w:ascii="Arial" w:hAnsi="Arial" w:cs="Arial"/>
          <w:lang w:val="mk-MK"/>
        </w:rPr>
        <w:t xml:space="preserve"> </w:t>
      </w:r>
      <w:r w:rsidR="003F1ED2" w:rsidRPr="00DF6313">
        <w:rPr>
          <w:rFonts w:ascii="Arial" w:hAnsi="Arial" w:cs="Arial"/>
          <w:lang w:val="mk-MK"/>
        </w:rPr>
        <w:t>комуницирањето</w:t>
      </w:r>
      <w:r w:rsidR="00DF6313" w:rsidRPr="00DF6313">
        <w:rPr>
          <w:rFonts w:ascii="Arial" w:hAnsi="Arial" w:cs="Arial"/>
          <w:lang w:val="mk-MK"/>
        </w:rPr>
        <w:t xml:space="preserve"> </w:t>
      </w:r>
      <w:r w:rsidR="00C8160E" w:rsidRPr="00DF6313">
        <w:rPr>
          <w:rFonts w:ascii="Arial" w:hAnsi="Arial" w:cs="Arial"/>
          <w:lang w:val="mk-MK"/>
        </w:rPr>
        <w:t>може</w:t>
      </w:r>
      <w:r w:rsidR="00DF6313" w:rsidRPr="00DF6313">
        <w:rPr>
          <w:rFonts w:ascii="Arial" w:hAnsi="Arial" w:cs="Arial"/>
          <w:lang w:val="mk-MK"/>
        </w:rPr>
        <w:t xml:space="preserve"> </w:t>
      </w:r>
      <w:r w:rsidR="00C8160E" w:rsidRPr="00DF6313">
        <w:rPr>
          <w:rFonts w:ascii="Arial" w:hAnsi="Arial" w:cs="Arial"/>
          <w:lang w:val="mk-MK"/>
        </w:rPr>
        <w:t>да</w:t>
      </w:r>
      <w:r w:rsidR="00DF6313" w:rsidRPr="00DF6313">
        <w:rPr>
          <w:rFonts w:ascii="Arial" w:hAnsi="Arial" w:cs="Arial"/>
          <w:lang w:val="mk-MK"/>
        </w:rPr>
        <w:t xml:space="preserve"> </w:t>
      </w:r>
      <w:r w:rsidR="00C8160E" w:rsidRPr="00DF6313">
        <w:rPr>
          <w:rFonts w:ascii="Arial" w:hAnsi="Arial" w:cs="Arial"/>
          <w:lang w:val="mk-MK"/>
        </w:rPr>
        <w:t>се</w:t>
      </w:r>
      <w:r w:rsidR="00DF6313" w:rsidRPr="00DF6313">
        <w:rPr>
          <w:rFonts w:ascii="Arial" w:hAnsi="Arial" w:cs="Arial"/>
          <w:lang w:val="mk-MK"/>
        </w:rPr>
        <w:t xml:space="preserve"> </w:t>
      </w:r>
      <w:r w:rsidR="00C8160E" w:rsidRPr="00DF6313">
        <w:rPr>
          <w:rFonts w:ascii="Arial" w:hAnsi="Arial" w:cs="Arial"/>
          <w:lang w:val="mk-MK"/>
        </w:rPr>
        <w:t>проучува</w:t>
      </w:r>
      <w:r w:rsidR="00DF6313" w:rsidRPr="00DF6313">
        <w:rPr>
          <w:rFonts w:ascii="Arial" w:hAnsi="Arial" w:cs="Arial"/>
          <w:lang w:val="mk-MK"/>
        </w:rPr>
        <w:t xml:space="preserve"> </w:t>
      </w:r>
      <w:r w:rsidR="00C8160E" w:rsidRPr="00DF6313">
        <w:rPr>
          <w:rFonts w:ascii="Arial" w:hAnsi="Arial" w:cs="Arial"/>
          <w:lang w:val="mk-MK"/>
        </w:rPr>
        <w:t>само</w:t>
      </w:r>
      <w:r w:rsidR="00DF6313" w:rsidRPr="00DF6313">
        <w:rPr>
          <w:rFonts w:ascii="Arial" w:hAnsi="Arial" w:cs="Arial"/>
          <w:lang w:val="mk-MK"/>
        </w:rPr>
        <w:t xml:space="preserve"> </w:t>
      </w:r>
      <w:r w:rsidR="00C8160E" w:rsidRPr="00DF6313">
        <w:rPr>
          <w:rFonts w:ascii="Arial" w:hAnsi="Arial" w:cs="Arial"/>
          <w:lang w:val="mk-MK"/>
        </w:rPr>
        <w:t>мултидисциплинарно</w:t>
      </w:r>
      <w:r w:rsidR="00DF6313" w:rsidRPr="00DF6313">
        <w:rPr>
          <w:rFonts w:ascii="Arial" w:hAnsi="Arial" w:cs="Arial"/>
          <w:lang w:val="mk-MK"/>
        </w:rPr>
        <w:t xml:space="preserve"> - </w:t>
      </w:r>
      <w:r w:rsidR="00C8160E" w:rsidRPr="00DF6313">
        <w:rPr>
          <w:rFonts w:ascii="Arial" w:hAnsi="Arial" w:cs="Arial"/>
          <w:lang w:val="mk-MK"/>
        </w:rPr>
        <w:t>со</w:t>
      </w:r>
      <w:r w:rsidR="00DF6313" w:rsidRPr="00DF6313">
        <w:rPr>
          <w:rFonts w:ascii="Arial" w:hAnsi="Arial" w:cs="Arial"/>
          <w:lang w:val="mk-MK"/>
        </w:rPr>
        <w:t xml:space="preserve"> </w:t>
      </w:r>
      <w:r w:rsidR="00C8160E" w:rsidRPr="00DF6313">
        <w:rPr>
          <w:rFonts w:ascii="Arial" w:hAnsi="Arial" w:cs="Arial"/>
          <w:lang w:val="mk-MK"/>
        </w:rPr>
        <w:t>поврзување</w:t>
      </w:r>
      <w:r w:rsidR="00DF6313" w:rsidRPr="00DF6313">
        <w:rPr>
          <w:rFonts w:ascii="Arial" w:hAnsi="Arial" w:cs="Arial"/>
          <w:lang w:val="mk-MK"/>
        </w:rPr>
        <w:t xml:space="preserve"> </w:t>
      </w:r>
      <w:r w:rsidR="00C8160E" w:rsidRPr="00DF6313">
        <w:rPr>
          <w:rFonts w:ascii="Arial" w:hAnsi="Arial" w:cs="Arial"/>
          <w:lang w:val="mk-MK"/>
        </w:rPr>
        <w:t>на</w:t>
      </w:r>
      <w:r w:rsidR="00DF6313" w:rsidRPr="00DF6313">
        <w:rPr>
          <w:rFonts w:ascii="Arial" w:hAnsi="Arial" w:cs="Arial"/>
          <w:lang w:val="mk-MK"/>
        </w:rPr>
        <w:t xml:space="preserve"> </w:t>
      </w:r>
      <w:r w:rsidR="00C8160E" w:rsidRPr="00DF6313">
        <w:rPr>
          <w:rFonts w:ascii="Arial" w:hAnsi="Arial" w:cs="Arial"/>
          <w:lang w:val="mk-MK"/>
        </w:rPr>
        <w:t>знаењето</w:t>
      </w:r>
      <w:r w:rsidR="00DF6313" w:rsidRPr="00DF6313">
        <w:rPr>
          <w:rFonts w:ascii="Arial" w:hAnsi="Arial" w:cs="Arial"/>
          <w:lang w:val="mk-MK"/>
        </w:rPr>
        <w:t xml:space="preserve"> </w:t>
      </w:r>
      <w:r w:rsidR="00C8160E" w:rsidRPr="00DF6313">
        <w:rPr>
          <w:rFonts w:ascii="Arial" w:hAnsi="Arial" w:cs="Arial"/>
          <w:lang w:val="mk-MK"/>
        </w:rPr>
        <w:t>на</w:t>
      </w:r>
      <w:r w:rsidR="00DF6313" w:rsidRPr="00DF6313">
        <w:rPr>
          <w:rFonts w:ascii="Arial" w:hAnsi="Arial" w:cs="Arial"/>
          <w:lang w:val="mk-MK"/>
        </w:rPr>
        <w:t xml:space="preserve"> </w:t>
      </w:r>
      <w:r w:rsidR="00C8160E" w:rsidRPr="00DF6313">
        <w:rPr>
          <w:rFonts w:ascii="Arial" w:hAnsi="Arial" w:cs="Arial"/>
          <w:lang w:val="mk-MK"/>
        </w:rPr>
        <w:t>повеќе</w:t>
      </w:r>
      <w:r w:rsidR="00DF6313" w:rsidRPr="00DF6313">
        <w:rPr>
          <w:rFonts w:ascii="Arial" w:hAnsi="Arial" w:cs="Arial"/>
          <w:lang w:val="mk-MK"/>
        </w:rPr>
        <w:t xml:space="preserve"> </w:t>
      </w:r>
      <w:r w:rsidR="00C8160E" w:rsidRPr="00DF6313">
        <w:rPr>
          <w:rFonts w:ascii="Arial" w:hAnsi="Arial" w:cs="Arial"/>
          <w:lang w:val="mk-MK"/>
        </w:rPr>
        <w:t>научни</w:t>
      </w:r>
      <w:r w:rsidR="00DF6313" w:rsidRPr="00DF6313">
        <w:rPr>
          <w:rFonts w:ascii="Arial" w:hAnsi="Arial" w:cs="Arial"/>
          <w:lang w:val="mk-MK"/>
        </w:rPr>
        <w:t xml:space="preserve"> </w:t>
      </w:r>
      <w:r w:rsidR="00C8160E" w:rsidRPr="00DF6313">
        <w:rPr>
          <w:rFonts w:ascii="Arial" w:hAnsi="Arial" w:cs="Arial"/>
          <w:lang w:val="mk-MK"/>
        </w:rPr>
        <w:t>дисциплини</w:t>
      </w:r>
      <w:r w:rsidR="00DF6313" w:rsidRPr="00DF6313">
        <w:rPr>
          <w:rFonts w:ascii="Arial" w:hAnsi="Arial" w:cs="Arial"/>
          <w:lang w:val="mk-MK"/>
        </w:rPr>
        <w:t xml:space="preserve">. </w:t>
      </w:r>
      <w:r w:rsidRPr="00DF6313">
        <w:rPr>
          <w:rFonts w:ascii="Arial" w:hAnsi="Arial" w:cs="Arial"/>
          <w:lang w:val="mk-MK"/>
        </w:rPr>
        <w:t>Интердисциплинарната</w:t>
      </w:r>
      <w:r w:rsidR="00DF6313" w:rsidRPr="00DF6313">
        <w:rPr>
          <w:rFonts w:ascii="Arial" w:hAnsi="Arial" w:cs="Arial"/>
          <w:lang w:val="mk-MK"/>
        </w:rPr>
        <w:t xml:space="preserve"> </w:t>
      </w:r>
      <w:r w:rsidRPr="00DF6313">
        <w:rPr>
          <w:rFonts w:ascii="Arial" w:hAnsi="Arial" w:cs="Arial"/>
          <w:lang w:val="mk-MK"/>
        </w:rPr>
        <w:t>природа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комуникологијата</w:t>
      </w:r>
      <w:r w:rsidR="00DF6313" w:rsidRPr="00DF6313">
        <w:rPr>
          <w:rFonts w:ascii="Arial" w:hAnsi="Arial" w:cs="Arial"/>
          <w:lang w:val="mk-MK"/>
        </w:rPr>
        <w:t xml:space="preserve">, </w:t>
      </w:r>
      <w:r w:rsidR="00D1381B" w:rsidRPr="00DF6313">
        <w:rPr>
          <w:rFonts w:ascii="Arial" w:hAnsi="Arial" w:cs="Arial"/>
          <w:lang w:val="mk-MK"/>
        </w:rPr>
        <w:t>се</w:t>
      </w:r>
      <w:r w:rsidR="00DF6313" w:rsidRPr="00DF6313">
        <w:rPr>
          <w:rFonts w:ascii="Arial" w:hAnsi="Arial" w:cs="Arial"/>
          <w:lang w:val="mk-MK"/>
        </w:rPr>
        <w:t xml:space="preserve"> </w:t>
      </w:r>
      <w:r w:rsidR="00D1381B" w:rsidRPr="00DF6313">
        <w:rPr>
          <w:rFonts w:ascii="Arial" w:hAnsi="Arial" w:cs="Arial"/>
          <w:lang w:val="mk-MK"/>
        </w:rPr>
        <w:t>потврдува</w:t>
      </w:r>
      <w:r w:rsidR="00DF6313" w:rsidRPr="00DF6313">
        <w:rPr>
          <w:rFonts w:ascii="Arial" w:hAnsi="Arial" w:cs="Arial"/>
          <w:lang w:val="mk-MK"/>
        </w:rPr>
        <w:t xml:space="preserve"> </w:t>
      </w:r>
      <w:r w:rsidR="00D1381B" w:rsidRPr="00DF6313">
        <w:rPr>
          <w:rFonts w:ascii="Arial" w:hAnsi="Arial" w:cs="Arial"/>
          <w:lang w:val="mk-MK"/>
        </w:rPr>
        <w:t>со</w:t>
      </w:r>
      <w:r w:rsidR="00DF6313" w:rsidRPr="00DF6313">
        <w:rPr>
          <w:rFonts w:ascii="Arial" w:hAnsi="Arial" w:cs="Arial"/>
          <w:lang w:val="mk-MK"/>
        </w:rPr>
        <w:t xml:space="preserve"> </w:t>
      </w:r>
      <w:r w:rsidR="00D1381B" w:rsidRPr="00DF6313">
        <w:rPr>
          <w:rFonts w:ascii="Arial" w:hAnsi="Arial" w:cs="Arial"/>
          <w:lang w:val="mk-MK"/>
        </w:rPr>
        <w:t>фактот</w:t>
      </w:r>
      <w:r w:rsidR="00DF6313" w:rsidRPr="00DF6313">
        <w:rPr>
          <w:rFonts w:ascii="Arial" w:hAnsi="Arial" w:cs="Arial"/>
          <w:lang w:val="mk-MK"/>
        </w:rPr>
        <w:t xml:space="preserve"> </w:t>
      </w:r>
      <w:r w:rsidR="00D1381B" w:rsidRPr="00DF6313">
        <w:rPr>
          <w:rFonts w:ascii="Arial" w:hAnsi="Arial" w:cs="Arial"/>
          <w:lang w:val="mk-MK"/>
        </w:rPr>
        <w:t>дека</w:t>
      </w:r>
      <w:r w:rsidR="00DF6313" w:rsidRPr="00DF6313">
        <w:rPr>
          <w:rFonts w:ascii="Arial" w:hAnsi="Arial" w:cs="Arial"/>
          <w:lang w:val="mk-MK"/>
        </w:rPr>
        <w:t xml:space="preserve"> </w:t>
      </w:r>
      <w:r w:rsidR="00D1381B" w:rsidRPr="00DF6313">
        <w:rPr>
          <w:rFonts w:ascii="Arial" w:hAnsi="Arial" w:cs="Arial"/>
          <w:lang w:val="mk-MK"/>
        </w:rPr>
        <w:t>во</w:t>
      </w:r>
      <w:r w:rsidR="00DF6313" w:rsidRPr="00DF6313">
        <w:rPr>
          <w:rFonts w:ascii="Arial" w:hAnsi="Arial" w:cs="Arial"/>
          <w:lang w:val="mk-MK"/>
        </w:rPr>
        <w:t xml:space="preserve"> </w:t>
      </w:r>
      <w:r w:rsidR="00D1381B" w:rsidRPr="00DF6313">
        <w:rPr>
          <w:rFonts w:ascii="Arial" w:hAnsi="Arial" w:cs="Arial"/>
          <w:lang w:val="mk-MK"/>
        </w:rPr>
        <w:t>нејзини</w:t>
      </w:r>
      <w:r w:rsidR="00DF6313" w:rsidRPr="00DF6313">
        <w:rPr>
          <w:rFonts w:ascii="Arial" w:hAnsi="Arial" w:cs="Arial"/>
          <w:lang w:val="mk-MK"/>
        </w:rPr>
        <w:t xml:space="preserve"> </w:t>
      </w:r>
      <w:r w:rsidR="00D1381B" w:rsidRPr="00DF6313">
        <w:rPr>
          <w:rFonts w:ascii="Arial" w:hAnsi="Arial" w:cs="Arial"/>
          <w:lang w:val="mk-MK"/>
        </w:rPr>
        <w:t>рамки</w:t>
      </w:r>
      <w:r w:rsidR="00DF6313" w:rsidRPr="00DF6313">
        <w:rPr>
          <w:rFonts w:ascii="Arial" w:hAnsi="Arial" w:cs="Arial"/>
          <w:lang w:val="mk-MK"/>
        </w:rPr>
        <w:t xml:space="preserve"> </w:t>
      </w:r>
      <w:r w:rsidR="00D1381B" w:rsidRPr="00DF6313">
        <w:rPr>
          <w:rFonts w:ascii="Arial" w:hAnsi="Arial" w:cs="Arial"/>
          <w:lang w:val="mk-MK"/>
        </w:rPr>
        <w:t>се</w:t>
      </w:r>
      <w:r w:rsidR="00DF6313" w:rsidRPr="00DF6313">
        <w:rPr>
          <w:rFonts w:ascii="Arial" w:hAnsi="Arial" w:cs="Arial"/>
          <w:lang w:val="mk-MK"/>
        </w:rPr>
        <w:t xml:space="preserve"> </w:t>
      </w:r>
      <w:r w:rsidR="00D1381B" w:rsidRPr="00DF6313">
        <w:rPr>
          <w:rFonts w:ascii="Arial" w:hAnsi="Arial" w:cs="Arial"/>
          <w:lang w:val="mk-MK"/>
        </w:rPr>
        <w:t>истражуваат</w:t>
      </w:r>
      <w:r w:rsidR="00DF6313" w:rsidRPr="00DF6313">
        <w:rPr>
          <w:rFonts w:ascii="Arial" w:hAnsi="Arial" w:cs="Arial"/>
          <w:lang w:val="mk-MK"/>
        </w:rPr>
        <w:t xml:space="preserve"> </w:t>
      </w:r>
      <w:r w:rsidR="00D1381B" w:rsidRPr="00DF6313">
        <w:rPr>
          <w:rFonts w:ascii="Arial" w:hAnsi="Arial" w:cs="Arial"/>
          <w:lang w:val="mk-MK"/>
        </w:rPr>
        <w:t>најразлични</w:t>
      </w:r>
      <w:r w:rsidR="00DF6313" w:rsidRPr="00DF6313">
        <w:rPr>
          <w:rFonts w:ascii="Arial" w:hAnsi="Arial" w:cs="Arial"/>
          <w:lang w:val="mk-MK"/>
        </w:rPr>
        <w:t xml:space="preserve"> </w:t>
      </w:r>
      <w:r w:rsidR="00D1381B" w:rsidRPr="00DF6313">
        <w:rPr>
          <w:rFonts w:ascii="Arial" w:hAnsi="Arial" w:cs="Arial"/>
          <w:lang w:val="mk-MK"/>
        </w:rPr>
        <w:t>облици</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комуницирање</w:t>
      </w:r>
      <w:r w:rsidR="00DF6313" w:rsidRPr="00DF6313">
        <w:rPr>
          <w:rFonts w:ascii="Arial" w:hAnsi="Arial" w:cs="Arial"/>
          <w:lang w:val="mk-MK"/>
        </w:rPr>
        <w:t xml:space="preserve"> </w:t>
      </w:r>
      <w:r w:rsidR="00D1381B" w:rsidRPr="00DF6313">
        <w:rPr>
          <w:rFonts w:ascii="Arial" w:hAnsi="Arial" w:cs="Arial"/>
          <w:lang w:val="mk-MK"/>
        </w:rPr>
        <w:t>меѓу</w:t>
      </w:r>
      <w:r w:rsidR="00DF6313" w:rsidRPr="00DF6313">
        <w:rPr>
          <w:rFonts w:ascii="Arial" w:hAnsi="Arial" w:cs="Arial"/>
          <w:lang w:val="mk-MK"/>
        </w:rPr>
        <w:t xml:space="preserve"> </w:t>
      </w:r>
      <w:r w:rsidR="00D1381B" w:rsidRPr="00DF6313">
        <w:rPr>
          <w:rFonts w:ascii="Arial" w:hAnsi="Arial" w:cs="Arial"/>
          <w:lang w:val="mk-MK"/>
        </w:rPr>
        <w:t>живите</w:t>
      </w:r>
      <w:r w:rsidR="00DF6313" w:rsidRPr="00DF6313">
        <w:rPr>
          <w:rFonts w:ascii="Arial" w:hAnsi="Arial" w:cs="Arial"/>
          <w:lang w:val="mk-MK"/>
        </w:rPr>
        <w:t xml:space="preserve"> </w:t>
      </w:r>
      <w:r w:rsidR="00D1381B" w:rsidRPr="00DF6313">
        <w:rPr>
          <w:rFonts w:ascii="Arial" w:hAnsi="Arial" w:cs="Arial"/>
          <w:lang w:val="mk-MK"/>
        </w:rPr>
        <w:t>суштества</w:t>
      </w:r>
      <w:r w:rsidR="00DF6313" w:rsidRPr="00DF6313">
        <w:rPr>
          <w:rFonts w:ascii="Arial" w:hAnsi="Arial" w:cs="Arial"/>
          <w:lang w:val="mk-MK"/>
        </w:rPr>
        <w:t xml:space="preserve">. </w:t>
      </w:r>
      <w:r w:rsidR="00D1381B" w:rsidRPr="00DF6313">
        <w:rPr>
          <w:rFonts w:ascii="Arial" w:hAnsi="Arial" w:cs="Arial"/>
          <w:lang w:val="mk-MK"/>
        </w:rPr>
        <w:t>Таа</w:t>
      </w:r>
      <w:r w:rsidR="00DF6313" w:rsidRPr="00DF6313">
        <w:rPr>
          <w:rFonts w:ascii="Arial" w:hAnsi="Arial" w:cs="Arial"/>
          <w:lang w:val="mk-MK"/>
        </w:rPr>
        <w:t xml:space="preserve"> </w:t>
      </w:r>
      <w:r w:rsidR="00D1381B" w:rsidRPr="00DF6313">
        <w:rPr>
          <w:rFonts w:ascii="Arial" w:hAnsi="Arial" w:cs="Arial"/>
          <w:lang w:val="mk-MK"/>
        </w:rPr>
        <w:t>како</w:t>
      </w:r>
      <w:r w:rsidR="00DF6313" w:rsidRPr="00DF6313">
        <w:rPr>
          <w:rFonts w:ascii="Arial" w:hAnsi="Arial" w:cs="Arial"/>
          <w:lang w:val="mk-MK"/>
        </w:rPr>
        <w:t xml:space="preserve"> </w:t>
      </w:r>
      <w:r w:rsidR="00D1381B" w:rsidRPr="00DF6313">
        <w:rPr>
          <w:rFonts w:ascii="Arial" w:hAnsi="Arial" w:cs="Arial"/>
          <w:lang w:val="mk-MK"/>
        </w:rPr>
        <w:t>предмет</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проучување</w:t>
      </w:r>
      <w:r w:rsidR="00DF6313" w:rsidRPr="00DF6313">
        <w:rPr>
          <w:rFonts w:ascii="Arial" w:hAnsi="Arial" w:cs="Arial"/>
          <w:lang w:val="mk-MK"/>
        </w:rPr>
        <w:t xml:space="preserve"> </w:t>
      </w:r>
      <w:r w:rsidR="00D1381B" w:rsidRPr="00DF6313">
        <w:rPr>
          <w:rFonts w:ascii="Arial" w:hAnsi="Arial" w:cs="Arial"/>
          <w:lang w:val="mk-MK"/>
        </w:rPr>
        <w:t>ги</w:t>
      </w:r>
      <w:r w:rsidR="00DF6313" w:rsidRPr="00DF6313">
        <w:rPr>
          <w:rFonts w:ascii="Arial" w:hAnsi="Arial" w:cs="Arial"/>
          <w:lang w:val="mk-MK"/>
        </w:rPr>
        <w:t xml:space="preserve"> </w:t>
      </w:r>
      <w:r w:rsidR="00D1381B" w:rsidRPr="00DF6313">
        <w:rPr>
          <w:rFonts w:ascii="Arial" w:hAnsi="Arial" w:cs="Arial"/>
          <w:lang w:val="mk-MK"/>
        </w:rPr>
        <w:t>опфаќа</w:t>
      </w:r>
      <w:r w:rsidR="00DF6313" w:rsidRPr="00DF6313">
        <w:rPr>
          <w:rFonts w:ascii="Arial" w:hAnsi="Arial" w:cs="Arial"/>
          <w:lang w:val="mk-MK"/>
        </w:rPr>
        <w:t xml:space="preserve"> </w:t>
      </w:r>
      <w:r w:rsidR="00D1381B" w:rsidRPr="00DF6313">
        <w:rPr>
          <w:rFonts w:ascii="Arial" w:hAnsi="Arial" w:cs="Arial"/>
          <w:lang w:val="mk-MK"/>
        </w:rPr>
        <w:t>содржината</w:t>
      </w:r>
      <w:r w:rsidR="00DF6313" w:rsidRPr="00DF6313">
        <w:rPr>
          <w:rFonts w:ascii="Arial" w:hAnsi="Arial" w:cs="Arial"/>
          <w:lang w:val="mk-MK"/>
        </w:rPr>
        <w:t xml:space="preserve">, </w:t>
      </w:r>
      <w:r w:rsidR="00D1381B" w:rsidRPr="00DF6313">
        <w:rPr>
          <w:rFonts w:ascii="Arial" w:hAnsi="Arial" w:cs="Arial"/>
          <w:lang w:val="mk-MK"/>
        </w:rPr>
        <w:t>облиците</w:t>
      </w:r>
      <w:r w:rsidR="00DF6313" w:rsidRPr="00DF6313">
        <w:rPr>
          <w:rFonts w:ascii="Arial" w:hAnsi="Arial" w:cs="Arial"/>
          <w:lang w:val="mk-MK"/>
        </w:rPr>
        <w:t xml:space="preserve"> </w:t>
      </w:r>
      <w:r w:rsidR="00D1381B" w:rsidRPr="00DF6313">
        <w:rPr>
          <w:rFonts w:ascii="Arial" w:hAnsi="Arial" w:cs="Arial"/>
          <w:lang w:val="mk-MK"/>
        </w:rPr>
        <w:t>и</w:t>
      </w:r>
      <w:r w:rsidR="00DF6313" w:rsidRPr="00DF6313">
        <w:rPr>
          <w:rFonts w:ascii="Arial" w:hAnsi="Arial" w:cs="Arial"/>
          <w:lang w:val="mk-MK"/>
        </w:rPr>
        <w:t xml:space="preserve"> </w:t>
      </w:r>
      <w:r w:rsidR="00D1381B" w:rsidRPr="00DF6313">
        <w:rPr>
          <w:rFonts w:ascii="Arial" w:hAnsi="Arial" w:cs="Arial"/>
          <w:lang w:val="mk-MK"/>
        </w:rPr>
        <w:t>техниката</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соопштување</w:t>
      </w:r>
      <w:r w:rsidR="00DF6313" w:rsidRPr="00DF6313">
        <w:rPr>
          <w:rFonts w:ascii="Arial" w:hAnsi="Arial" w:cs="Arial"/>
          <w:lang w:val="mk-MK"/>
        </w:rPr>
        <w:t xml:space="preserve">, </w:t>
      </w:r>
      <w:r w:rsidR="00D1381B" w:rsidRPr="00DF6313">
        <w:rPr>
          <w:rFonts w:ascii="Arial" w:hAnsi="Arial" w:cs="Arial"/>
          <w:lang w:val="mk-MK"/>
        </w:rPr>
        <w:t>истражување</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смислата</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пораката</w:t>
      </w:r>
      <w:r w:rsidR="00DF6313" w:rsidRPr="00DF6313">
        <w:rPr>
          <w:rFonts w:ascii="Arial" w:hAnsi="Arial" w:cs="Arial"/>
          <w:lang w:val="mk-MK"/>
        </w:rPr>
        <w:t xml:space="preserve"> </w:t>
      </w:r>
      <w:r w:rsidR="00D1381B" w:rsidRPr="00DF6313">
        <w:rPr>
          <w:rFonts w:ascii="Arial" w:hAnsi="Arial" w:cs="Arial"/>
          <w:lang w:val="mk-MK"/>
        </w:rPr>
        <w:t>и</w:t>
      </w:r>
      <w:r w:rsidR="00DF6313" w:rsidRPr="00DF6313">
        <w:rPr>
          <w:rFonts w:ascii="Arial" w:hAnsi="Arial" w:cs="Arial"/>
          <w:lang w:val="mk-MK"/>
        </w:rPr>
        <w:t xml:space="preserve"> </w:t>
      </w:r>
      <w:r w:rsidR="00D1381B" w:rsidRPr="00DF6313">
        <w:rPr>
          <w:rFonts w:ascii="Arial" w:hAnsi="Arial" w:cs="Arial"/>
          <w:lang w:val="mk-MK"/>
        </w:rPr>
        <w:t>начинот</w:t>
      </w:r>
      <w:r w:rsidR="00DF6313" w:rsidRPr="00DF6313">
        <w:rPr>
          <w:rFonts w:ascii="Arial" w:hAnsi="Arial" w:cs="Arial"/>
          <w:lang w:val="mk-MK"/>
        </w:rPr>
        <w:t xml:space="preserve"> </w:t>
      </w:r>
      <w:r w:rsidR="00D1381B" w:rsidRPr="00DF6313">
        <w:rPr>
          <w:rFonts w:ascii="Arial" w:hAnsi="Arial" w:cs="Arial"/>
          <w:lang w:val="mk-MK"/>
        </w:rPr>
        <w:t>на</w:t>
      </w:r>
      <w:r w:rsidR="00DF6313" w:rsidRPr="00DF6313">
        <w:rPr>
          <w:rFonts w:ascii="Arial" w:hAnsi="Arial" w:cs="Arial"/>
          <w:lang w:val="mk-MK"/>
        </w:rPr>
        <w:t xml:space="preserve"> </w:t>
      </w:r>
      <w:r w:rsidR="00D1381B" w:rsidRPr="00DF6313">
        <w:rPr>
          <w:rFonts w:ascii="Arial" w:hAnsi="Arial" w:cs="Arial"/>
          <w:lang w:val="mk-MK"/>
        </w:rPr>
        <w:t>нивното</w:t>
      </w:r>
      <w:r w:rsidR="00DF6313" w:rsidRPr="00DF6313">
        <w:rPr>
          <w:rFonts w:ascii="Arial" w:hAnsi="Arial" w:cs="Arial"/>
          <w:lang w:val="mk-MK"/>
        </w:rPr>
        <w:t xml:space="preserve"> </w:t>
      </w:r>
      <w:r w:rsidR="00D1381B" w:rsidRPr="00DF6313">
        <w:rPr>
          <w:rFonts w:ascii="Arial" w:hAnsi="Arial" w:cs="Arial"/>
          <w:lang w:val="mk-MK"/>
        </w:rPr>
        <w:t>прифаќање</w:t>
      </w:r>
      <w:r w:rsidR="00DF6313" w:rsidRPr="00DF6313">
        <w:rPr>
          <w:rFonts w:ascii="Arial" w:hAnsi="Arial" w:cs="Arial"/>
          <w:lang w:val="mk-MK"/>
        </w:rPr>
        <w:t>.</w:t>
      </w:r>
    </w:p>
    <w:p w:rsidR="007949AA" w:rsidRPr="00DF6313" w:rsidRDefault="007949AA" w:rsidP="00D1381B">
      <w:pPr>
        <w:spacing w:line="360" w:lineRule="auto"/>
        <w:ind w:firstLine="720"/>
        <w:jc w:val="both"/>
        <w:rPr>
          <w:rFonts w:ascii="Arial" w:hAnsi="Arial" w:cs="Arial"/>
          <w:lang w:val="mk-MK"/>
        </w:rPr>
      </w:pPr>
      <w:r w:rsidRPr="00DF6313">
        <w:rPr>
          <w:rFonts w:ascii="Arial" w:hAnsi="Arial" w:cs="Arial"/>
          <w:lang w:val="mk-MK"/>
        </w:rPr>
        <w:t>Современите</w:t>
      </w:r>
      <w:r w:rsidR="00DF6313" w:rsidRPr="00DF6313">
        <w:rPr>
          <w:rFonts w:ascii="Arial" w:hAnsi="Arial" w:cs="Arial"/>
          <w:lang w:val="mk-MK"/>
        </w:rPr>
        <w:t xml:space="preserve"> </w:t>
      </w:r>
      <w:r w:rsidRPr="00DF6313">
        <w:rPr>
          <w:rFonts w:ascii="Arial" w:hAnsi="Arial" w:cs="Arial"/>
          <w:lang w:val="mk-MK"/>
        </w:rPr>
        <w:t>сфаќања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комуникологијата</w:t>
      </w:r>
      <w:r w:rsidR="00DF6313" w:rsidRPr="00DF6313">
        <w:rPr>
          <w:rFonts w:ascii="Arial" w:hAnsi="Arial" w:cs="Arial"/>
          <w:lang w:val="mk-MK"/>
        </w:rPr>
        <w:t xml:space="preserve">, </w:t>
      </w:r>
      <w:r w:rsidRPr="00DF6313">
        <w:rPr>
          <w:rFonts w:ascii="Arial" w:hAnsi="Arial" w:cs="Arial"/>
          <w:lang w:val="mk-MK"/>
        </w:rPr>
        <w:t>покажуваат</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иако</w:t>
      </w:r>
      <w:r w:rsidR="00DF6313" w:rsidRPr="00DF6313">
        <w:rPr>
          <w:rFonts w:ascii="Arial" w:hAnsi="Arial" w:cs="Arial"/>
          <w:lang w:val="mk-MK"/>
        </w:rPr>
        <w:t xml:space="preserve"> </w:t>
      </w:r>
      <w:r w:rsidRPr="00DF6313">
        <w:rPr>
          <w:rFonts w:ascii="Arial" w:hAnsi="Arial" w:cs="Arial"/>
          <w:lang w:val="mk-MK"/>
        </w:rPr>
        <w:t>таа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интердисциплинарна</w:t>
      </w:r>
      <w:r w:rsidR="00DF6313" w:rsidRPr="00DF6313">
        <w:rPr>
          <w:rFonts w:ascii="Arial" w:hAnsi="Arial" w:cs="Arial"/>
          <w:lang w:val="mk-MK"/>
        </w:rPr>
        <w:t xml:space="preserve"> </w:t>
      </w:r>
      <w:r w:rsidRPr="00DF6313">
        <w:rPr>
          <w:rFonts w:ascii="Arial" w:hAnsi="Arial" w:cs="Arial"/>
          <w:lang w:val="mk-MK"/>
        </w:rPr>
        <w:t>наука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инкорпорирани</w:t>
      </w:r>
      <w:r w:rsidR="00DF6313" w:rsidRPr="00DF6313">
        <w:rPr>
          <w:rFonts w:ascii="Arial" w:hAnsi="Arial" w:cs="Arial"/>
          <w:lang w:val="mk-MK"/>
        </w:rPr>
        <w:t xml:space="preserve"> </w:t>
      </w:r>
      <w:r w:rsidRPr="00DF6313">
        <w:rPr>
          <w:rFonts w:ascii="Arial" w:hAnsi="Arial" w:cs="Arial"/>
          <w:lang w:val="mk-MK"/>
        </w:rPr>
        <w:t>различни</w:t>
      </w:r>
      <w:r w:rsidR="00DF6313" w:rsidRPr="00DF6313">
        <w:rPr>
          <w:rFonts w:ascii="Arial" w:hAnsi="Arial" w:cs="Arial"/>
          <w:lang w:val="mk-MK"/>
        </w:rPr>
        <w:t xml:space="preserve"> </w:t>
      </w:r>
      <w:r w:rsidRPr="00DF6313">
        <w:rPr>
          <w:rFonts w:ascii="Arial" w:hAnsi="Arial" w:cs="Arial"/>
          <w:lang w:val="mk-MK"/>
        </w:rPr>
        <w:t>дисциплини</w:t>
      </w:r>
      <w:r w:rsidR="00DF6313" w:rsidRPr="00DF6313">
        <w:rPr>
          <w:rFonts w:ascii="Arial" w:hAnsi="Arial" w:cs="Arial"/>
          <w:lang w:val="mk-MK"/>
        </w:rPr>
        <w:t xml:space="preserve">, </w:t>
      </w:r>
      <w:r w:rsidRPr="00DF6313">
        <w:rPr>
          <w:rFonts w:ascii="Arial" w:hAnsi="Arial" w:cs="Arial"/>
          <w:lang w:val="mk-MK"/>
        </w:rPr>
        <w:t>психологија</w:t>
      </w:r>
      <w:r w:rsidR="00DF6313" w:rsidRPr="00DF6313">
        <w:rPr>
          <w:rFonts w:ascii="Arial" w:hAnsi="Arial" w:cs="Arial"/>
          <w:lang w:val="mk-MK"/>
        </w:rPr>
        <w:t xml:space="preserve">, </w:t>
      </w:r>
      <w:r w:rsidRPr="00DF6313">
        <w:rPr>
          <w:rFonts w:ascii="Arial" w:hAnsi="Arial" w:cs="Arial"/>
          <w:lang w:val="mk-MK"/>
        </w:rPr>
        <w:t>социологија</w:t>
      </w:r>
      <w:r w:rsidR="00DF6313" w:rsidRPr="00DF6313">
        <w:rPr>
          <w:rFonts w:ascii="Arial" w:hAnsi="Arial" w:cs="Arial"/>
          <w:lang w:val="mk-MK"/>
        </w:rPr>
        <w:t xml:space="preserve">, </w:t>
      </w:r>
      <w:r w:rsidRPr="00DF6313">
        <w:rPr>
          <w:rFonts w:ascii="Arial" w:hAnsi="Arial" w:cs="Arial"/>
          <w:lang w:val="mk-MK"/>
        </w:rPr>
        <w:t>лингвистика</w:t>
      </w:r>
      <w:r w:rsidR="00DF6313" w:rsidRPr="00DF6313">
        <w:rPr>
          <w:rFonts w:ascii="Arial" w:hAnsi="Arial" w:cs="Arial"/>
          <w:lang w:val="mk-MK"/>
        </w:rPr>
        <w:t xml:space="preserve">, </w:t>
      </w:r>
      <w:r w:rsidRPr="00DF6313">
        <w:rPr>
          <w:rFonts w:ascii="Arial" w:hAnsi="Arial" w:cs="Arial"/>
          <w:lang w:val="mk-MK"/>
        </w:rPr>
        <w:t>семантика</w:t>
      </w:r>
      <w:r w:rsidR="00DF6313" w:rsidRPr="00DF6313">
        <w:rPr>
          <w:rFonts w:ascii="Arial" w:hAnsi="Arial" w:cs="Arial"/>
          <w:lang w:val="mk-MK"/>
        </w:rPr>
        <w:t xml:space="preserve">, </w:t>
      </w:r>
      <w:r w:rsidRPr="00DF6313">
        <w:rPr>
          <w:rFonts w:ascii="Arial" w:hAnsi="Arial" w:cs="Arial"/>
          <w:lang w:val="mk-MK"/>
        </w:rPr>
        <w:t>биологија</w:t>
      </w:r>
      <w:r w:rsidR="00DF6313" w:rsidRPr="00DF6313">
        <w:rPr>
          <w:rFonts w:ascii="Arial" w:hAnsi="Arial" w:cs="Arial"/>
          <w:lang w:val="mk-MK"/>
        </w:rPr>
        <w:t xml:space="preserve">, </w:t>
      </w:r>
      <w:r w:rsidRPr="00DF6313">
        <w:rPr>
          <w:rFonts w:ascii="Arial" w:hAnsi="Arial" w:cs="Arial"/>
          <w:lang w:val="mk-MK"/>
        </w:rPr>
        <w:t>филозофија</w:t>
      </w:r>
      <w:r w:rsidR="00DF6313" w:rsidRPr="00DF6313">
        <w:rPr>
          <w:rFonts w:ascii="Arial" w:hAnsi="Arial" w:cs="Arial"/>
          <w:lang w:val="mk-MK"/>
        </w:rPr>
        <w:t xml:space="preserve">, </w:t>
      </w:r>
      <w:r w:rsidRPr="00DF6313">
        <w:rPr>
          <w:rFonts w:ascii="Arial" w:hAnsi="Arial" w:cs="Arial"/>
          <w:lang w:val="mk-MK"/>
        </w:rPr>
        <w:t>неурологија</w:t>
      </w:r>
      <w:r w:rsidR="00DF6313" w:rsidRPr="00DF6313">
        <w:rPr>
          <w:rFonts w:ascii="Arial" w:hAnsi="Arial" w:cs="Arial"/>
          <w:lang w:val="mk-MK"/>
        </w:rPr>
        <w:t xml:space="preserve">, </w:t>
      </w:r>
      <w:r w:rsidRPr="00DF6313">
        <w:rPr>
          <w:rFonts w:ascii="Arial" w:hAnsi="Arial" w:cs="Arial"/>
          <w:lang w:val="mk-MK"/>
        </w:rPr>
        <w:t>економија</w:t>
      </w:r>
      <w:r w:rsidR="00DF6313" w:rsidRPr="00DF6313">
        <w:rPr>
          <w:rFonts w:ascii="Arial" w:hAnsi="Arial" w:cs="Arial"/>
          <w:lang w:val="mk-MK"/>
        </w:rPr>
        <w:t xml:space="preserve">, </w:t>
      </w:r>
      <w:r w:rsidRPr="00DF6313">
        <w:rPr>
          <w:rFonts w:ascii="Arial" w:hAnsi="Arial" w:cs="Arial"/>
          <w:lang w:val="mk-MK"/>
        </w:rPr>
        <w:t>математика</w:t>
      </w:r>
      <w:r w:rsidR="00DF6313" w:rsidRPr="00DF6313">
        <w:rPr>
          <w:rFonts w:ascii="Arial" w:hAnsi="Arial" w:cs="Arial"/>
          <w:lang w:val="mk-MK"/>
        </w:rPr>
        <w:t xml:space="preserve">, </w:t>
      </w:r>
      <w:r w:rsidRPr="00DF6313">
        <w:rPr>
          <w:rFonts w:ascii="Arial" w:hAnsi="Arial" w:cs="Arial"/>
          <w:lang w:val="mk-MK"/>
        </w:rPr>
        <w:t>кибернетика</w:t>
      </w:r>
      <w:r w:rsidR="00DF6313" w:rsidRPr="00DF6313">
        <w:rPr>
          <w:rFonts w:ascii="Arial" w:hAnsi="Arial" w:cs="Arial"/>
          <w:lang w:val="mk-MK"/>
        </w:rPr>
        <w:t xml:space="preserve">, </w:t>
      </w:r>
      <w:r w:rsidRPr="00DF6313">
        <w:rPr>
          <w:rFonts w:ascii="Arial" w:hAnsi="Arial" w:cs="Arial"/>
          <w:lang w:val="mk-MK"/>
        </w:rPr>
        <w:t>информатика</w:t>
      </w:r>
      <w:r w:rsidR="00DF6313" w:rsidRPr="00DF6313">
        <w:rPr>
          <w:rFonts w:ascii="Arial" w:hAnsi="Arial" w:cs="Arial"/>
          <w:lang w:val="mk-MK"/>
        </w:rPr>
        <w:t xml:space="preserve"> </w:t>
      </w:r>
      <w:r w:rsidRPr="00DF6313">
        <w:rPr>
          <w:rFonts w:ascii="Arial" w:hAnsi="Arial" w:cs="Arial"/>
          <w:lang w:val="mk-MK"/>
        </w:rPr>
        <w:t>итн</w:t>
      </w:r>
      <w:r w:rsidR="00DF6313" w:rsidRPr="00DF6313">
        <w:rPr>
          <w:rFonts w:ascii="Arial" w:hAnsi="Arial" w:cs="Arial"/>
          <w:lang w:val="mk-MK"/>
        </w:rPr>
        <w:t xml:space="preserve">., </w:t>
      </w:r>
      <w:r w:rsidRPr="00DF6313">
        <w:rPr>
          <w:rFonts w:ascii="Arial" w:hAnsi="Arial" w:cs="Arial"/>
          <w:lang w:val="mk-MK"/>
        </w:rPr>
        <w:t>сепак</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фокусот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својот</w:t>
      </w:r>
      <w:r w:rsidR="00DF6313" w:rsidRPr="00DF6313">
        <w:rPr>
          <w:rFonts w:ascii="Arial" w:hAnsi="Arial" w:cs="Arial"/>
          <w:lang w:val="mk-MK"/>
        </w:rPr>
        <w:t xml:space="preserve"> </w:t>
      </w:r>
      <w:r w:rsidRPr="00DF6313">
        <w:rPr>
          <w:rFonts w:ascii="Arial" w:hAnsi="Arial" w:cs="Arial"/>
          <w:lang w:val="mk-MK"/>
        </w:rPr>
        <w:t>интерес</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има</w:t>
      </w:r>
      <w:r w:rsidR="00DF6313" w:rsidRPr="00DF6313">
        <w:rPr>
          <w:rFonts w:ascii="Arial" w:hAnsi="Arial" w:cs="Arial"/>
          <w:lang w:val="mk-MK"/>
        </w:rPr>
        <w:t xml:space="preserve"> </w:t>
      </w:r>
      <w:r w:rsidRPr="00DF6313">
        <w:rPr>
          <w:rFonts w:ascii="Arial" w:hAnsi="Arial" w:cs="Arial"/>
          <w:lang w:val="mk-MK"/>
        </w:rPr>
        <w:t>човековата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0069272D" w:rsidRPr="00DF6313">
        <w:rPr>
          <w:rFonts w:ascii="Arial" w:hAnsi="Arial" w:cs="Arial"/>
          <w:lang w:val="mk-MK"/>
        </w:rPr>
        <w:t>комуницирање</w:t>
      </w:r>
      <w:r w:rsidR="00DF6313" w:rsidRPr="00DF6313">
        <w:rPr>
          <w:rFonts w:ascii="Arial" w:hAnsi="Arial" w:cs="Arial"/>
          <w:lang w:val="mk-MK"/>
        </w:rPr>
        <w:t xml:space="preserve"> </w:t>
      </w:r>
      <w:r w:rsidR="0069272D" w:rsidRPr="00DF6313">
        <w:rPr>
          <w:rFonts w:ascii="Arial" w:hAnsi="Arial" w:cs="Arial"/>
          <w:lang w:val="mk-MK"/>
        </w:rPr>
        <w:t>меѓу</w:t>
      </w:r>
      <w:r w:rsidR="00DF6313" w:rsidRPr="00DF6313">
        <w:rPr>
          <w:rFonts w:ascii="Arial" w:hAnsi="Arial" w:cs="Arial"/>
          <w:lang w:val="mk-MK"/>
        </w:rPr>
        <w:t xml:space="preserve"> </w:t>
      </w:r>
      <w:r w:rsidR="0069272D" w:rsidRPr="00DF6313">
        <w:rPr>
          <w:rFonts w:ascii="Arial" w:hAnsi="Arial" w:cs="Arial"/>
          <w:lang w:val="mk-MK"/>
        </w:rPr>
        <w:t>луѓето</w:t>
      </w:r>
      <w:r w:rsidR="00DF6313" w:rsidRPr="00DF6313">
        <w:rPr>
          <w:rFonts w:ascii="Arial" w:hAnsi="Arial" w:cs="Arial"/>
          <w:lang w:val="mk-MK"/>
        </w:rPr>
        <w:t>).</w:t>
      </w:r>
    </w:p>
    <w:p w:rsidR="003A6679" w:rsidRDefault="003A6679" w:rsidP="00D1381B">
      <w:pPr>
        <w:spacing w:line="360" w:lineRule="auto"/>
        <w:ind w:firstLine="720"/>
        <w:jc w:val="both"/>
        <w:rPr>
          <w:rFonts w:ascii="Arial" w:hAnsi="Arial" w:cs="Arial"/>
          <w:lang w:val="mk-MK"/>
        </w:rPr>
      </w:pPr>
      <w:r w:rsidRPr="00DF6313">
        <w:rPr>
          <w:rFonts w:ascii="Arial" w:hAnsi="Arial" w:cs="Arial"/>
          <w:lang w:val="mk-MK"/>
        </w:rPr>
        <w:t>Спрема</w:t>
      </w:r>
      <w:r w:rsidR="00DF6313" w:rsidRPr="00DF6313">
        <w:rPr>
          <w:rFonts w:ascii="Arial" w:hAnsi="Arial" w:cs="Arial"/>
          <w:lang w:val="mk-MK"/>
        </w:rPr>
        <w:t xml:space="preserve"> </w:t>
      </w:r>
      <w:r w:rsidRPr="00DF6313">
        <w:rPr>
          <w:rFonts w:ascii="Arial" w:hAnsi="Arial" w:cs="Arial"/>
          <w:lang w:val="mk-MK"/>
        </w:rPr>
        <w:t>некои</w:t>
      </w:r>
      <w:r w:rsidR="00DF6313" w:rsidRPr="00DF6313">
        <w:rPr>
          <w:rFonts w:ascii="Arial" w:hAnsi="Arial" w:cs="Arial"/>
          <w:lang w:val="mk-MK"/>
        </w:rPr>
        <w:t xml:space="preserve"> </w:t>
      </w:r>
      <w:r w:rsidRPr="00DF6313">
        <w:rPr>
          <w:rFonts w:ascii="Arial" w:hAnsi="Arial" w:cs="Arial"/>
          <w:lang w:val="mk-MK"/>
        </w:rPr>
        <w:t>автори</w:t>
      </w:r>
      <w:r w:rsidR="00DF6313" w:rsidRPr="00DF6313">
        <w:rPr>
          <w:rFonts w:ascii="Arial" w:hAnsi="Arial" w:cs="Arial"/>
          <w:lang w:val="mk-MK"/>
        </w:rPr>
        <w:t xml:space="preserve">, </w:t>
      </w:r>
      <w:r w:rsidRPr="00DF6313">
        <w:rPr>
          <w:rFonts w:ascii="Arial" w:hAnsi="Arial" w:cs="Arial"/>
          <w:lang w:val="mk-MK"/>
        </w:rPr>
        <w:t>современата</w:t>
      </w:r>
      <w:r w:rsidR="00DF6313" w:rsidRPr="00DF6313">
        <w:rPr>
          <w:rFonts w:ascii="Arial" w:hAnsi="Arial" w:cs="Arial"/>
          <w:lang w:val="mk-MK"/>
        </w:rPr>
        <w:t xml:space="preserve"> </w:t>
      </w:r>
      <w:r w:rsidRPr="00DF6313">
        <w:rPr>
          <w:rFonts w:ascii="Arial" w:hAnsi="Arial" w:cs="Arial"/>
          <w:lang w:val="mk-MK"/>
        </w:rPr>
        <w:t>комуникологија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предмет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проучување</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имаат</w:t>
      </w:r>
      <w:r w:rsidR="00DF6313" w:rsidRPr="00DF6313">
        <w:rPr>
          <w:rFonts w:ascii="Arial" w:hAnsi="Arial" w:cs="Arial"/>
          <w:lang w:val="mk-MK"/>
        </w:rPr>
        <w:t xml:space="preserve"> </w:t>
      </w:r>
      <w:r w:rsidRPr="00DF6313">
        <w:rPr>
          <w:rFonts w:ascii="Arial" w:hAnsi="Arial" w:cs="Arial"/>
          <w:lang w:val="mk-MK"/>
        </w:rPr>
        <w:t>следните</w:t>
      </w:r>
      <w:r w:rsidR="00DF6313" w:rsidRPr="00DF6313">
        <w:rPr>
          <w:rFonts w:ascii="Arial" w:hAnsi="Arial" w:cs="Arial"/>
          <w:lang w:val="mk-MK"/>
        </w:rPr>
        <w:t xml:space="preserve"> </w:t>
      </w:r>
      <w:r w:rsidRPr="00DF6313">
        <w:rPr>
          <w:rFonts w:ascii="Arial" w:hAnsi="Arial" w:cs="Arial"/>
          <w:lang w:val="mk-MK"/>
        </w:rPr>
        <w:t>тематски</w:t>
      </w:r>
      <w:r w:rsidR="00DF6313" w:rsidRPr="00DF6313">
        <w:rPr>
          <w:rFonts w:ascii="Arial" w:hAnsi="Arial" w:cs="Arial"/>
          <w:lang w:val="mk-MK"/>
        </w:rPr>
        <w:t xml:space="preserve"> </w:t>
      </w:r>
      <w:r w:rsidRPr="00DF6313">
        <w:rPr>
          <w:rFonts w:ascii="Arial" w:hAnsi="Arial" w:cs="Arial"/>
          <w:lang w:val="mk-MK"/>
        </w:rPr>
        <w:t>целини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комуникации</w:t>
      </w:r>
      <w:r w:rsidR="00DF6313" w:rsidRPr="00DF6313">
        <w:rPr>
          <w:rFonts w:ascii="Arial" w:hAnsi="Arial" w:cs="Arial"/>
          <w:lang w:val="mk-MK"/>
        </w:rPr>
        <w:t>:</w:t>
      </w:r>
    </w:p>
    <w:p w:rsidR="000A39A8" w:rsidRPr="00DF6313" w:rsidRDefault="000A39A8" w:rsidP="00D1381B">
      <w:pPr>
        <w:spacing w:line="360" w:lineRule="auto"/>
        <w:ind w:firstLine="720"/>
        <w:jc w:val="both"/>
        <w:rPr>
          <w:rFonts w:ascii="Arial" w:hAnsi="Arial" w:cs="Arial"/>
          <w:lang w:val="mk-MK"/>
        </w:rPr>
      </w:pPr>
    </w:p>
    <w:p w:rsidR="003A6679" w:rsidRPr="00DF6313" w:rsidRDefault="003A6679" w:rsidP="003A6679">
      <w:pPr>
        <w:numPr>
          <w:ilvl w:val="0"/>
          <w:numId w:val="5"/>
        </w:numPr>
        <w:spacing w:line="360" w:lineRule="auto"/>
        <w:jc w:val="both"/>
        <w:rPr>
          <w:rFonts w:ascii="Arial" w:hAnsi="Arial" w:cs="Arial"/>
          <w:lang w:val="mk-MK"/>
        </w:rPr>
      </w:pPr>
      <w:r w:rsidRPr="00DF6313">
        <w:rPr>
          <w:rFonts w:ascii="Arial" w:hAnsi="Arial" w:cs="Arial"/>
          <w:lang w:val="mk-MK"/>
        </w:rPr>
        <w:t>Јазикот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системот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симболи</w:t>
      </w:r>
      <w:r w:rsidR="00DF6313" w:rsidRPr="00DF6313">
        <w:rPr>
          <w:rFonts w:ascii="Arial" w:hAnsi="Arial" w:cs="Arial"/>
          <w:lang w:val="mk-MK"/>
        </w:rPr>
        <w:t xml:space="preserve">: </w:t>
      </w:r>
    </w:p>
    <w:p w:rsidR="003A6679" w:rsidRPr="00DF6313" w:rsidRDefault="003A6679" w:rsidP="003A6679">
      <w:pPr>
        <w:numPr>
          <w:ilvl w:val="0"/>
          <w:numId w:val="5"/>
        </w:numPr>
        <w:spacing w:line="360" w:lineRule="auto"/>
        <w:jc w:val="both"/>
        <w:rPr>
          <w:rFonts w:ascii="Arial" w:hAnsi="Arial" w:cs="Arial"/>
          <w:lang w:val="mk-MK"/>
        </w:rPr>
      </w:pPr>
      <w:r w:rsidRPr="00DF6313">
        <w:rPr>
          <w:rFonts w:ascii="Arial" w:hAnsi="Arial" w:cs="Arial"/>
          <w:lang w:val="mk-MK"/>
        </w:rPr>
        <w:t>Говорно</w:t>
      </w:r>
      <w:r w:rsidR="00DF6313" w:rsidRPr="00DF6313">
        <w:rPr>
          <w:rFonts w:ascii="Arial" w:hAnsi="Arial" w:cs="Arial"/>
          <w:lang w:val="mk-MK"/>
        </w:rPr>
        <w:t xml:space="preserve"> </w:t>
      </w:r>
      <w:r w:rsidRPr="00DF6313">
        <w:rPr>
          <w:rFonts w:ascii="Arial" w:hAnsi="Arial" w:cs="Arial"/>
          <w:lang w:val="mk-MK"/>
        </w:rPr>
        <w:t>комуницирање</w:t>
      </w:r>
    </w:p>
    <w:p w:rsidR="003A6679" w:rsidRPr="00DF6313" w:rsidRDefault="003A6679" w:rsidP="003A6679">
      <w:pPr>
        <w:numPr>
          <w:ilvl w:val="0"/>
          <w:numId w:val="5"/>
        </w:numPr>
        <w:spacing w:line="360" w:lineRule="auto"/>
        <w:jc w:val="both"/>
        <w:rPr>
          <w:rFonts w:ascii="Arial" w:hAnsi="Arial" w:cs="Arial"/>
          <w:lang w:val="mk-MK"/>
        </w:rPr>
      </w:pPr>
      <w:r w:rsidRPr="00DF6313">
        <w:rPr>
          <w:rFonts w:ascii="Arial" w:hAnsi="Arial" w:cs="Arial"/>
          <w:lang w:val="mk-MK"/>
        </w:rPr>
        <w:t>Интерперсон</w:t>
      </w:r>
      <w:r w:rsidR="0069272D" w:rsidRPr="00DF6313">
        <w:rPr>
          <w:rFonts w:ascii="Arial" w:hAnsi="Arial" w:cs="Arial"/>
          <w:lang w:val="mk-MK"/>
        </w:rPr>
        <w:t>ално</w:t>
      </w:r>
      <w:r w:rsidR="00DF6313" w:rsidRPr="00DF6313">
        <w:rPr>
          <w:rFonts w:ascii="Arial" w:hAnsi="Arial" w:cs="Arial"/>
          <w:lang w:val="mk-MK"/>
        </w:rPr>
        <w:t xml:space="preserve"> </w:t>
      </w:r>
      <w:r w:rsidR="0069272D" w:rsidRPr="00DF6313">
        <w:rPr>
          <w:rFonts w:ascii="Arial" w:hAnsi="Arial" w:cs="Arial"/>
          <w:lang w:val="mk-MK"/>
        </w:rPr>
        <w:t>и</w:t>
      </w:r>
      <w:r w:rsidR="00DF6313" w:rsidRPr="00DF6313">
        <w:rPr>
          <w:rFonts w:ascii="Arial" w:hAnsi="Arial" w:cs="Arial"/>
          <w:lang w:val="mk-MK"/>
        </w:rPr>
        <w:t xml:space="preserve"> </w:t>
      </w:r>
      <w:r w:rsidR="0069272D" w:rsidRPr="00DF6313">
        <w:rPr>
          <w:rFonts w:ascii="Arial" w:hAnsi="Arial" w:cs="Arial"/>
          <w:lang w:val="mk-MK"/>
        </w:rPr>
        <w:t>комуницирање</w:t>
      </w:r>
      <w:r w:rsidR="00DF6313" w:rsidRPr="00DF6313">
        <w:rPr>
          <w:rFonts w:ascii="Arial" w:hAnsi="Arial" w:cs="Arial"/>
          <w:lang w:val="mk-MK"/>
        </w:rPr>
        <w:t xml:space="preserve"> </w:t>
      </w:r>
      <w:r w:rsidR="0069272D" w:rsidRPr="00DF6313">
        <w:rPr>
          <w:rFonts w:ascii="Arial" w:hAnsi="Arial" w:cs="Arial"/>
          <w:lang w:val="mk-MK"/>
        </w:rPr>
        <w:t>во</w:t>
      </w:r>
      <w:r w:rsidR="00DF6313" w:rsidRPr="00DF6313">
        <w:rPr>
          <w:rFonts w:ascii="Arial" w:hAnsi="Arial" w:cs="Arial"/>
          <w:lang w:val="mk-MK"/>
        </w:rPr>
        <w:t xml:space="preserve"> </w:t>
      </w:r>
      <w:r w:rsidR="0069272D" w:rsidRPr="00DF6313">
        <w:rPr>
          <w:rFonts w:ascii="Arial" w:hAnsi="Arial" w:cs="Arial"/>
          <w:lang w:val="mk-MK"/>
        </w:rPr>
        <w:t>мали</w:t>
      </w:r>
      <w:r w:rsidR="00DF6313" w:rsidRPr="00DF6313">
        <w:rPr>
          <w:rFonts w:ascii="Arial" w:hAnsi="Arial" w:cs="Arial"/>
          <w:lang w:val="mk-MK"/>
        </w:rPr>
        <w:t xml:space="preserve"> </w:t>
      </w:r>
      <w:r w:rsidR="0069272D" w:rsidRPr="00DF6313">
        <w:rPr>
          <w:rFonts w:ascii="Arial" w:hAnsi="Arial" w:cs="Arial"/>
          <w:lang w:val="mk-MK"/>
        </w:rPr>
        <w:t>груп</w:t>
      </w:r>
      <w:r w:rsidRPr="00DF6313">
        <w:rPr>
          <w:rFonts w:ascii="Arial" w:hAnsi="Arial" w:cs="Arial"/>
          <w:lang w:val="mk-MK"/>
        </w:rPr>
        <w:t>и</w:t>
      </w:r>
    </w:p>
    <w:p w:rsidR="003A6679" w:rsidRPr="00DF6313" w:rsidRDefault="003A6679" w:rsidP="003A6679">
      <w:pPr>
        <w:numPr>
          <w:ilvl w:val="0"/>
          <w:numId w:val="5"/>
        </w:numPr>
        <w:spacing w:line="360" w:lineRule="auto"/>
        <w:jc w:val="both"/>
        <w:rPr>
          <w:rFonts w:ascii="Arial" w:hAnsi="Arial" w:cs="Arial"/>
          <w:lang w:val="mk-MK"/>
        </w:rPr>
      </w:pPr>
      <w:r w:rsidRPr="00DF6313">
        <w:rPr>
          <w:rFonts w:ascii="Arial" w:hAnsi="Arial" w:cs="Arial"/>
          <w:lang w:val="mk-MK"/>
        </w:rPr>
        <w:t>Масовното</w:t>
      </w:r>
      <w:r w:rsidR="00DF6313" w:rsidRPr="00DF6313">
        <w:rPr>
          <w:rFonts w:ascii="Arial" w:hAnsi="Arial" w:cs="Arial"/>
          <w:lang w:val="mk-MK"/>
        </w:rPr>
        <w:t xml:space="preserve"> </w:t>
      </w:r>
      <w:r w:rsidRPr="00DF6313">
        <w:rPr>
          <w:rFonts w:ascii="Arial" w:hAnsi="Arial" w:cs="Arial"/>
          <w:lang w:val="mk-MK"/>
        </w:rPr>
        <w:t>комуницирање</w:t>
      </w:r>
    </w:p>
    <w:p w:rsidR="003A6679" w:rsidRPr="00DF6313" w:rsidRDefault="003A6679" w:rsidP="004474A2">
      <w:pPr>
        <w:numPr>
          <w:ilvl w:val="0"/>
          <w:numId w:val="5"/>
        </w:numPr>
        <w:spacing w:line="360" w:lineRule="auto"/>
        <w:jc w:val="both"/>
        <w:rPr>
          <w:rFonts w:ascii="Arial" w:hAnsi="Arial" w:cs="Arial"/>
          <w:lang w:val="mk-MK"/>
        </w:rPr>
      </w:pPr>
      <w:r w:rsidRPr="00DF6313">
        <w:rPr>
          <w:rFonts w:ascii="Arial" w:hAnsi="Arial" w:cs="Arial"/>
          <w:lang w:val="mk-MK"/>
        </w:rPr>
        <w:t>Организациско</w:t>
      </w:r>
      <w:r w:rsidR="00DF6313" w:rsidRPr="00DF6313">
        <w:rPr>
          <w:rFonts w:ascii="Arial" w:hAnsi="Arial" w:cs="Arial"/>
          <w:lang w:val="mk-MK"/>
        </w:rPr>
        <w:t xml:space="preserve"> </w:t>
      </w:r>
      <w:r w:rsidRPr="00DF6313">
        <w:rPr>
          <w:rFonts w:ascii="Arial" w:hAnsi="Arial" w:cs="Arial"/>
          <w:lang w:val="mk-MK"/>
        </w:rPr>
        <w:t>комуницирање</w:t>
      </w:r>
    </w:p>
    <w:p w:rsidR="00204A0D" w:rsidRDefault="00204A0D" w:rsidP="003A6679">
      <w:pPr>
        <w:spacing w:line="360" w:lineRule="auto"/>
        <w:ind w:left="720"/>
        <w:jc w:val="both"/>
        <w:rPr>
          <w:rFonts w:ascii="Arial" w:hAnsi="Arial" w:cs="Arial"/>
          <w:b/>
          <w:lang w:val="mk-MK"/>
        </w:rPr>
      </w:pPr>
    </w:p>
    <w:p w:rsidR="00507453" w:rsidRDefault="00E87FC4" w:rsidP="00507453">
      <w:pPr>
        <w:spacing w:line="360" w:lineRule="auto"/>
        <w:ind w:firstLine="720"/>
        <w:jc w:val="both"/>
        <w:rPr>
          <w:rFonts w:ascii="Arial" w:hAnsi="Arial" w:cs="Arial"/>
          <w:b/>
          <w:lang w:val="mk-MK"/>
        </w:rPr>
      </w:pPr>
      <w:r>
        <w:rPr>
          <w:rFonts w:ascii="Arial" w:hAnsi="Arial" w:cs="Arial"/>
          <w:b/>
          <w:lang w:val="mk-MK"/>
        </w:rPr>
        <w:t xml:space="preserve">1.3. </w:t>
      </w:r>
      <w:r w:rsidR="00507453" w:rsidRPr="00DB3ADB">
        <w:rPr>
          <w:rFonts w:ascii="Arial" w:hAnsi="Arial" w:cs="Arial"/>
          <w:b/>
          <w:lang w:val="mk-MK"/>
        </w:rPr>
        <w:t>Дефиниции на комуницирањето</w:t>
      </w:r>
    </w:p>
    <w:p w:rsidR="00507453" w:rsidRPr="00DB3ADB" w:rsidRDefault="00507453" w:rsidP="00507453">
      <w:pPr>
        <w:spacing w:line="360" w:lineRule="auto"/>
        <w:ind w:firstLine="720"/>
        <w:jc w:val="both"/>
        <w:rPr>
          <w:rFonts w:ascii="Arial" w:hAnsi="Arial" w:cs="Arial"/>
          <w:b/>
          <w:lang w:val="mk-MK"/>
        </w:rPr>
      </w:pPr>
    </w:p>
    <w:p w:rsidR="00507453" w:rsidRPr="00DF6313" w:rsidRDefault="00507453" w:rsidP="00507453">
      <w:pPr>
        <w:spacing w:line="360" w:lineRule="auto"/>
        <w:ind w:firstLine="720"/>
        <w:jc w:val="both"/>
        <w:rPr>
          <w:rFonts w:ascii="Arial" w:hAnsi="Arial" w:cs="Arial"/>
          <w:lang w:val="mk-MK"/>
        </w:rPr>
      </w:pPr>
      <w:r w:rsidRPr="00DF6313">
        <w:rPr>
          <w:rFonts w:ascii="Arial" w:hAnsi="Arial" w:cs="Arial"/>
          <w:lang w:val="mk-MK"/>
        </w:rPr>
        <w:t>Во теоријата на комуникациите постојат голем број на дефиниции. Во продолжение ќе издвоиме само неколку</w:t>
      </w:r>
      <w:r>
        <w:rPr>
          <w:rFonts w:ascii="Arial" w:hAnsi="Arial" w:cs="Arial"/>
          <w:lang w:val="mk-MK"/>
        </w:rPr>
        <w:t xml:space="preserve"> за кои сметаме дека имаат важно место во теоријата</w:t>
      </w:r>
      <w:r w:rsidRPr="00DF6313">
        <w:rPr>
          <w:rFonts w:ascii="Arial" w:hAnsi="Arial" w:cs="Arial"/>
          <w:lang w:val="mk-MK"/>
        </w:rPr>
        <w:t>.</w:t>
      </w:r>
    </w:p>
    <w:p w:rsidR="00507453" w:rsidRPr="00CD43DF" w:rsidRDefault="00507453" w:rsidP="00507453">
      <w:pPr>
        <w:spacing w:line="360" w:lineRule="auto"/>
        <w:ind w:firstLine="720"/>
        <w:jc w:val="both"/>
        <w:rPr>
          <w:rFonts w:ascii="Arial" w:hAnsi="Arial" w:cs="Arial"/>
          <w:lang w:val="ru-RU"/>
        </w:rPr>
      </w:pPr>
      <w:r>
        <w:rPr>
          <w:rFonts w:ascii="Arial" w:hAnsi="Arial" w:cs="Arial"/>
          <w:lang w:val="mk-MK"/>
        </w:rPr>
        <w:t xml:space="preserve">Според </w:t>
      </w:r>
      <w:r w:rsidRPr="00321330">
        <w:rPr>
          <w:rFonts w:ascii="Arial" w:hAnsi="Arial" w:cs="Arial"/>
          <w:i/>
          <w:lang w:val="mk-MK"/>
        </w:rPr>
        <w:t>R</w:t>
      </w:r>
      <w:r w:rsidRPr="00CD43DF">
        <w:rPr>
          <w:rFonts w:ascii="Arial" w:hAnsi="Arial" w:cs="Arial"/>
          <w:i/>
          <w:lang w:val="ru-RU"/>
        </w:rPr>
        <w:t xml:space="preserve">. </w:t>
      </w:r>
      <w:r w:rsidRPr="00321330">
        <w:rPr>
          <w:rFonts w:ascii="Arial" w:hAnsi="Arial" w:cs="Arial"/>
          <w:i/>
          <w:lang w:val="mk-MK"/>
        </w:rPr>
        <w:t>J</w:t>
      </w:r>
      <w:r w:rsidRPr="00CD43DF">
        <w:rPr>
          <w:rFonts w:ascii="Arial" w:hAnsi="Arial" w:cs="Arial"/>
          <w:i/>
          <w:lang w:val="ru-RU"/>
        </w:rPr>
        <w:t xml:space="preserve">. </w:t>
      </w:r>
      <w:r w:rsidRPr="00321330">
        <w:rPr>
          <w:rFonts w:ascii="Arial" w:hAnsi="Arial" w:cs="Arial"/>
          <w:i/>
          <w:lang w:val="mk-MK"/>
        </w:rPr>
        <w:t>Aldag</w:t>
      </w:r>
      <w:r w:rsidRPr="00CD43DF">
        <w:rPr>
          <w:rFonts w:ascii="Arial" w:hAnsi="Arial" w:cs="Arial"/>
          <w:i/>
          <w:lang w:val="ru-RU"/>
        </w:rPr>
        <w:t xml:space="preserve">, </w:t>
      </w:r>
      <w:r w:rsidRPr="00321330">
        <w:rPr>
          <w:rFonts w:ascii="Arial" w:hAnsi="Arial" w:cs="Arial"/>
          <w:i/>
          <w:lang w:val="mk-MK"/>
        </w:rPr>
        <w:t>T</w:t>
      </w:r>
      <w:r w:rsidRPr="00CD43DF">
        <w:rPr>
          <w:rFonts w:ascii="Arial" w:hAnsi="Arial" w:cs="Arial"/>
          <w:i/>
          <w:lang w:val="ru-RU"/>
        </w:rPr>
        <w:t>.</w:t>
      </w:r>
      <w:r w:rsidRPr="00321330">
        <w:rPr>
          <w:rFonts w:ascii="Arial" w:hAnsi="Arial" w:cs="Arial"/>
          <w:i/>
          <w:lang w:val="mk-MK"/>
        </w:rPr>
        <w:t>M</w:t>
      </w:r>
      <w:r w:rsidRPr="00CD43DF">
        <w:rPr>
          <w:rFonts w:ascii="Arial" w:hAnsi="Arial" w:cs="Arial"/>
          <w:i/>
          <w:lang w:val="ru-RU"/>
        </w:rPr>
        <w:t xml:space="preserve">. </w:t>
      </w:r>
      <w:r w:rsidRPr="00321330">
        <w:rPr>
          <w:rFonts w:ascii="Arial" w:hAnsi="Arial" w:cs="Arial"/>
          <w:i/>
          <w:lang w:val="mk-MK"/>
        </w:rPr>
        <w:t>Stearns</w:t>
      </w:r>
      <w:r w:rsidRPr="00CD43DF">
        <w:rPr>
          <w:rFonts w:ascii="Arial" w:hAnsi="Arial" w:cs="Arial"/>
          <w:lang w:val="ru-RU"/>
        </w:rPr>
        <w:t xml:space="preserve"> “</w:t>
      </w:r>
      <w:r w:rsidRPr="00EF18B7">
        <w:rPr>
          <w:rFonts w:ascii="Arial" w:hAnsi="Arial" w:cs="Arial"/>
          <w:i/>
          <w:lang w:val="mk-MK"/>
        </w:rPr>
        <w:t>комуникацијата е пренос на информации од едно лице на друго.</w:t>
      </w:r>
      <w:r w:rsidRPr="00CD43DF">
        <w:rPr>
          <w:rFonts w:ascii="Arial" w:hAnsi="Arial" w:cs="Arial"/>
          <w:lang w:val="ru-RU"/>
        </w:rPr>
        <w:t>“</w:t>
      </w:r>
      <w:r>
        <w:rPr>
          <w:rStyle w:val="FootnoteReference"/>
          <w:rFonts w:ascii="Arial" w:hAnsi="Arial" w:cs="Arial"/>
        </w:rPr>
        <w:footnoteReference w:id="26"/>
      </w:r>
      <w:r w:rsidRPr="00CD43DF">
        <w:rPr>
          <w:rFonts w:ascii="Arial" w:hAnsi="Arial" w:cs="Arial"/>
          <w:lang w:val="ru-RU"/>
        </w:rPr>
        <w:t xml:space="preserve"> </w:t>
      </w:r>
      <w:r>
        <w:rPr>
          <w:rFonts w:ascii="Arial" w:hAnsi="Arial" w:cs="Arial"/>
          <w:lang w:val="mk-MK"/>
        </w:rPr>
        <w:t xml:space="preserve">Речиси идентична дефиниција може </w:t>
      </w:r>
      <w:r>
        <w:rPr>
          <w:rFonts w:ascii="Arial" w:hAnsi="Arial" w:cs="Arial"/>
          <w:lang w:val="mk-MK"/>
        </w:rPr>
        <w:lastRenderedPageBreak/>
        <w:t>да се најде и на друго место според која:</w:t>
      </w:r>
      <w:r w:rsidRPr="00CD43DF">
        <w:rPr>
          <w:rFonts w:ascii="Arial" w:hAnsi="Arial" w:cs="Arial"/>
          <w:lang w:val="ru-RU"/>
        </w:rPr>
        <w:t>”</w:t>
      </w:r>
      <w:r w:rsidRPr="00EF18B7">
        <w:rPr>
          <w:rFonts w:ascii="Arial" w:hAnsi="Arial" w:cs="Arial"/>
          <w:i/>
          <w:lang w:val="mk-MK"/>
        </w:rPr>
        <w:t>комуникацијата е акт или акција на пренесување на информации.</w:t>
      </w:r>
      <w:r w:rsidRPr="00CD43DF">
        <w:rPr>
          <w:rFonts w:ascii="Arial" w:hAnsi="Arial" w:cs="Arial"/>
          <w:lang w:val="ru-RU"/>
        </w:rPr>
        <w:t>“</w:t>
      </w:r>
      <w:r>
        <w:rPr>
          <w:rStyle w:val="FootnoteReference"/>
          <w:rFonts w:ascii="Arial" w:hAnsi="Arial" w:cs="Arial"/>
        </w:rPr>
        <w:footnoteReference w:id="27"/>
      </w:r>
    </w:p>
    <w:p w:rsidR="00507453" w:rsidRPr="003A57B3" w:rsidRDefault="00507453" w:rsidP="00507453">
      <w:pPr>
        <w:spacing w:line="360" w:lineRule="auto"/>
        <w:ind w:firstLine="720"/>
        <w:jc w:val="both"/>
        <w:rPr>
          <w:rFonts w:ascii="Arial" w:hAnsi="Arial" w:cs="Arial"/>
          <w:lang w:val="mk-MK"/>
        </w:rPr>
      </w:pPr>
      <w:r>
        <w:rPr>
          <w:rFonts w:ascii="Arial" w:hAnsi="Arial" w:cs="Arial"/>
          <w:lang w:val="mk-MK"/>
        </w:rPr>
        <w:t xml:space="preserve">Освен овие дефиниции, во кои се потенцира </w:t>
      </w:r>
      <w:r w:rsidRPr="00AB5A47">
        <w:rPr>
          <w:rFonts w:ascii="Arial" w:hAnsi="Arial" w:cs="Arial"/>
          <w:b/>
          <w:lang w:val="mk-MK"/>
        </w:rPr>
        <w:t>пренесувањето</w:t>
      </w:r>
      <w:r>
        <w:rPr>
          <w:rFonts w:ascii="Arial" w:hAnsi="Arial" w:cs="Arial"/>
          <w:lang w:val="mk-MK"/>
        </w:rPr>
        <w:t xml:space="preserve"> на информациите, постојат и други дефиниции каде комуникацијата се гледа пошироко. Според </w:t>
      </w:r>
      <w:r w:rsidRPr="00CD43DF">
        <w:rPr>
          <w:rFonts w:ascii="Arial" w:hAnsi="Arial" w:cs="Arial"/>
          <w:i/>
          <w:lang w:val="mk-MK"/>
        </w:rPr>
        <w:t>J. H. Donnelly, Gibson &amp; J. M. Ivancevich</w:t>
      </w:r>
      <w:r w:rsidRPr="00CD43DF">
        <w:rPr>
          <w:rFonts w:ascii="Arial" w:hAnsi="Arial" w:cs="Arial"/>
          <w:lang w:val="mk-MK"/>
        </w:rPr>
        <w:t xml:space="preserve"> “</w:t>
      </w:r>
      <w:r>
        <w:rPr>
          <w:rFonts w:ascii="Arial" w:hAnsi="Arial" w:cs="Arial"/>
          <w:lang w:val="mk-MK"/>
        </w:rPr>
        <w:t>Комуникацијата преставува трансмисија (пренесување) на заемно разбирање преку користење на симболи.</w:t>
      </w:r>
      <w:r w:rsidRPr="00CD43DF">
        <w:rPr>
          <w:rFonts w:ascii="Arial" w:hAnsi="Arial" w:cs="Arial"/>
          <w:lang w:val="mk-MK"/>
        </w:rPr>
        <w:t>“</w:t>
      </w:r>
      <w:r>
        <w:rPr>
          <w:rStyle w:val="FootnoteReference"/>
          <w:rFonts w:ascii="Arial" w:hAnsi="Arial" w:cs="Arial"/>
        </w:rPr>
        <w:footnoteReference w:id="28"/>
      </w:r>
      <w:r>
        <w:rPr>
          <w:rFonts w:ascii="Arial" w:hAnsi="Arial" w:cs="Arial"/>
          <w:lang w:val="mk-MK"/>
        </w:rPr>
        <w:t xml:space="preserve"> Слично размислување имаат и </w:t>
      </w:r>
      <w:r w:rsidRPr="00321330">
        <w:rPr>
          <w:rFonts w:ascii="Arial" w:hAnsi="Arial" w:cs="Arial"/>
          <w:i/>
          <w:lang w:val="mk-MK"/>
        </w:rPr>
        <w:t>Heinz</w:t>
      </w:r>
      <w:r w:rsidRPr="00CD43DF">
        <w:rPr>
          <w:rFonts w:ascii="Arial" w:hAnsi="Arial" w:cs="Arial"/>
          <w:i/>
          <w:lang w:val="ru-RU"/>
        </w:rPr>
        <w:t xml:space="preserve"> </w:t>
      </w:r>
      <w:r w:rsidRPr="00321330">
        <w:rPr>
          <w:rFonts w:ascii="Arial" w:hAnsi="Arial" w:cs="Arial"/>
          <w:i/>
          <w:lang w:val="mk-MK"/>
        </w:rPr>
        <w:t>Weihrich</w:t>
      </w:r>
      <w:r w:rsidRPr="00CD43DF">
        <w:rPr>
          <w:rFonts w:ascii="Arial" w:hAnsi="Arial" w:cs="Arial"/>
          <w:i/>
          <w:lang w:val="ru-RU"/>
        </w:rPr>
        <w:t>&amp;</w:t>
      </w:r>
      <w:r w:rsidRPr="00321330">
        <w:rPr>
          <w:rFonts w:ascii="Arial" w:hAnsi="Arial" w:cs="Arial"/>
          <w:i/>
          <w:lang w:val="mk-MK"/>
        </w:rPr>
        <w:t>Harold</w:t>
      </w:r>
      <w:r w:rsidRPr="00CD43DF">
        <w:rPr>
          <w:rFonts w:ascii="Arial" w:hAnsi="Arial" w:cs="Arial"/>
          <w:i/>
          <w:lang w:val="ru-RU"/>
        </w:rPr>
        <w:t xml:space="preserve"> </w:t>
      </w:r>
      <w:r w:rsidRPr="00321330">
        <w:rPr>
          <w:rFonts w:ascii="Arial" w:hAnsi="Arial" w:cs="Arial"/>
          <w:i/>
          <w:lang w:val="mk-MK"/>
        </w:rPr>
        <w:t>Koontz</w:t>
      </w:r>
      <w:r w:rsidRPr="00C618CB">
        <w:rPr>
          <w:rFonts w:ascii="Arial" w:hAnsi="Arial" w:cs="Arial"/>
          <w:i/>
          <w:lang w:val="mk-MK"/>
        </w:rPr>
        <w:t xml:space="preserve"> </w:t>
      </w:r>
      <w:r>
        <w:rPr>
          <w:rFonts w:ascii="Arial" w:hAnsi="Arial" w:cs="Arial"/>
          <w:lang w:val="mk-MK"/>
        </w:rPr>
        <w:t>кои сметаат дека ,,Комуницирањето е трансфер на информации од испраќачот до примателот при што информацијата да биде разбрана од примателот</w:t>
      </w:r>
      <w:r w:rsidRPr="00CD43DF">
        <w:rPr>
          <w:rFonts w:ascii="Arial" w:hAnsi="Arial" w:cs="Arial"/>
          <w:lang w:val="ru-RU"/>
        </w:rPr>
        <w:t>.”</w:t>
      </w:r>
      <w:r>
        <w:rPr>
          <w:rStyle w:val="FootnoteReference"/>
          <w:rFonts w:ascii="Arial" w:hAnsi="Arial" w:cs="Arial"/>
        </w:rPr>
        <w:footnoteReference w:id="29"/>
      </w:r>
      <w:r>
        <w:rPr>
          <w:rFonts w:ascii="Arial" w:hAnsi="Arial" w:cs="Arial"/>
          <w:lang w:val="mk-MK"/>
        </w:rPr>
        <w:t xml:space="preserve"> Од претходните дефиниции препознатливо е прифаќањето и разбирањето на информацијата од страна на примателот. Оттука, можеме да констатираме дека нема комуникација ако пренесената информација не се прими и не се разбере, односно комуникацијта подразбира испраќање, примање и разбирање на информацијата (знаците, симболите, зборовите итн</w:t>
      </w:r>
      <w:r w:rsidRPr="00CD43DF">
        <w:rPr>
          <w:rFonts w:ascii="Arial" w:hAnsi="Arial" w:cs="Arial"/>
          <w:lang w:val="ru-RU"/>
        </w:rPr>
        <w:t>.</w:t>
      </w:r>
      <w:r>
        <w:rPr>
          <w:rFonts w:ascii="Arial" w:hAnsi="Arial" w:cs="Arial"/>
          <w:lang w:val="mk-MK"/>
        </w:rPr>
        <w:t xml:space="preserve"> (</w:t>
      </w:r>
      <w:r w:rsidRPr="00321330">
        <w:rPr>
          <w:rFonts w:ascii="Arial" w:hAnsi="Arial" w:cs="Arial"/>
          <w:lang w:val="mk-MK"/>
        </w:rPr>
        <w:t>Daniel</w:t>
      </w:r>
      <w:r w:rsidRPr="00CD43DF">
        <w:rPr>
          <w:rFonts w:ascii="Arial" w:hAnsi="Arial" w:cs="Arial"/>
          <w:lang w:val="ru-RU"/>
        </w:rPr>
        <w:t xml:space="preserve"> </w:t>
      </w:r>
      <w:r w:rsidRPr="00321330">
        <w:rPr>
          <w:rFonts w:ascii="Arial" w:hAnsi="Arial" w:cs="Arial"/>
          <w:lang w:val="mk-MK"/>
        </w:rPr>
        <w:t>Wreen</w:t>
      </w:r>
      <w:r w:rsidRPr="00CD43DF">
        <w:rPr>
          <w:rFonts w:ascii="Arial" w:hAnsi="Arial" w:cs="Arial"/>
          <w:lang w:val="ru-RU"/>
        </w:rPr>
        <w:t>&amp;</w:t>
      </w:r>
      <w:r w:rsidRPr="00321330">
        <w:rPr>
          <w:rFonts w:ascii="Arial" w:hAnsi="Arial" w:cs="Arial"/>
          <w:lang w:val="mk-MK"/>
        </w:rPr>
        <w:t>Don</w:t>
      </w:r>
      <w:r w:rsidRPr="00CD43DF">
        <w:rPr>
          <w:rFonts w:ascii="Arial" w:hAnsi="Arial" w:cs="Arial"/>
          <w:lang w:val="ru-RU"/>
        </w:rPr>
        <w:t xml:space="preserve"> </w:t>
      </w:r>
      <w:r w:rsidRPr="00321330">
        <w:rPr>
          <w:rFonts w:ascii="Arial" w:hAnsi="Arial" w:cs="Arial"/>
          <w:lang w:val="mk-MK"/>
        </w:rPr>
        <w:t>Voich</w:t>
      </w:r>
      <w:r w:rsidRPr="00CD43DF">
        <w:rPr>
          <w:rFonts w:ascii="Arial" w:hAnsi="Arial" w:cs="Arial"/>
          <w:lang w:val="ru-RU"/>
        </w:rPr>
        <w:t>, 1994)</w:t>
      </w:r>
      <w:r>
        <w:rPr>
          <w:rFonts w:ascii="Arial" w:hAnsi="Arial" w:cs="Arial"/>
          <w:lang w:val="mk-MK"/>
        </w:rPr>
        <w:t>.</w:t>
      </w:r>
    </w:p>
    <w:p w:rsidR="00507453" w:rsidRPr="00DF6313" w:rsidRDefault="00507453" w:rsidP="00507453">
      <w:pPr>
        <w:spacing w:line="360" w:lineRule="auto"/>
        <w:ind w:firstLine="720"/>
        <w:jc w:val="both"/>
        <w:rPr>
          <w:rFonts w:ascii="Arial" w:hAnsi="Arial" w:cs="Arial"/>
          <w:lang w:val="mk-MK"/>
        </w:rPr>
      </w:pPr>
      <w:r w:rsidRPr="00DF6313">
        <w:rPr>
          <w:rFonts w:ascii="Arial" w:hAnsi="Arial" w:cs="Arial"/>
          <w:lang w:val="mk-MK"/>
        </w:rPr>
        <w:t xml:space="preserve">Според </w:t>
      </w:r>
      <w:r w:rsidRPr="00CD43DF">
        <w:rPr>
          <w:rFonts w:ascii="Arial" w:hAnsi="Arial" w:cs="Arial"/>
          <w:lang w:val="ru-RU"/>
        </w:rPr>
        <w:t xml:space="preserve">С. Прајс, </w:t>
      </w:r>
      <w:r w:rsidRPr="00DF6313">
        <w:rPr>
          <w:rFonts w:ascii="Arial" w:hAnsi="Arial" w:cs="Arial"/>
          <w:lang w:val="mk-MK"/>
        </w:rPr>
        <w:t>комуникацијата преставува индивидуално произведување на некоја симболичка содржина во согласност со некој код, кој антиципира прием на таа содржина кај другите субјекти, во склад со истиот код. Тезата дека некој симбол може да се емитува во рамките на едно културно опкружување, се потврдува со фактот дека некој јазик како симболичка творба, можно е да се разбере само доколку истовремено ја познаваме неговата лексика и граматика, при што зборовите се симболи, а кодот е систем кој ги организира.</w:t>
      </w:r>
    </w:p>
    <w:p w:rsidR="00507453" w:rsidRPr="00DF6313" w:rsidRDefault="00507453" w:rsidP="00507453">
      <w:pPr>
        <w:spacing w:line="360" w:lineRule="auto"/>
        <w:ind w:firstLine="720"/>
        <w:jc w:val="both"/>
        <w:rPr>
          <w:rFonts w:ascii="Arial" w:hAnsi="Arial" w:cs="Arial"/>
          <w:lang w:val="mk-MK"/>
        </w:rPr>
      </w:pPr>
      <w:r w:rsidRPr="00321330">
        <w:rPr>
          <w:rFonts w:ascii="Arial" w:hAnsi="Arial" w:cs="Arial"/>
          <w:i/>
          <w:u w:val="single"/>
          <w:lang w:val="mk-MK"/>
        </w:rPr>
        <w:t>Meyers</w:t>
      </w:r>
      <w:r w:rsidRPr="00CD43DF">
        <w:rPr>
          <w:rFonts w:ascii="Arial" w:hAnsi="Arial" w:cs="Arial"/>
          <w:i/>
          <w:u w:val="single"/>
          <w:lang w:val="ru-RU"/>
        </w:rPr>
        <w:t>&amp;</w:t>
      </w:r>
      <w:r w:rsidRPr="00321330">
        <w:rPr>
          <w:rFonts w:ascii="Arial" w:hAnsi="Arial" w:cs="Arial"/>
          <w:i/>
          <w:u w:val="single"/>
          <w:lang w:val="mk-MK"/>
        </w:rPr>
        <w:t>Meyers</w:t>
      </w:r>
      <w:r w:rsidRPr="00DF6313">
        <w:rPr>
          <w:rStyle w:val="FootnoteReference"/>
          <w:rFonts w:ascii="Arial" w:hAnsi="Arial" w:cs="Arial"/>
        </w:rPr>
        <w:footnoteReference w:id="30"/>
      </w:r>
      <w:r w:rsidRPr="00DF6313">
        <w:rPr>
          <w:rFonts w:ascii="Arial" w:hAnsi="Arial" w:cs="Arial"/>
          <w:lang w:val="mk-MK"/>
        </w:rPr>
        <w:t xml:space="preserve"> сметаат дека комуникацијата ја карактеризираат следните шест карактеристики:</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t>1.Комуникацијата е сеопфатна и преставува централен културолошки феномен</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lastRenderedPageBreak/>
        <w:t>2. Таа е непрекидна, никогаш не престанува и не може да се одреди нејзиниот почеток и крај;</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t>3. Се заснива на разменување на значења;</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t>4. Содржи предвидливи, очекувани или конвенционални елементи;</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t>5. Се јавува на повеќе нивоа (меѓу две индивидиу, меѓу индивидуа и група, меѓу две и повеќе групи итн);</w:t>
      </w:r>
    </w:p>
    <w:p w:rsidR="00507453" w:rsidRPr="00DF6313" w:rsidRDefault="00507453" w:rsidP="00507453">
      <w:pPr>
        <w:spacing w:line="360" w:lineRule="auto"/>
        <w:jc w:val="both"/>
        <w:rPr>
          <w:rFonts w:ascii="Arial" w:hAnsi="Arial" w:cs="Arial"/>
          <w:lang w:val="mk-MK"/>
        </w:rPr>
      </w:pPr>
      <w:r w:rsidRPr="00DF6313">
        <w:rPr>
          <w:rFonts w:ascii="Arial" w:hAnsi="Arial" w:cs="Arial"/>
          <w:lang w:val="mk-MK"/>
        </w:rPr>
        <w:t>6. Се одвива меѓу еднаквите и нееднаквите (во поглед на пол, старост, образование, социјалниот статус итн).</w:t>
      </w:r>
    </w:p>
    <w:p w:rsidR="00507453" w:rsidRDefault="00507453" w:rsidP="00507453">
      <w:pPr>
        <w:spacing w:line="360" w:lineRule="auto"/>
        <w:ind w:firstLine="720"/>
        <w:jc w:val="both"/>
        <w:rPr>
          <w:rFonts w:ascii="Arial" w:hAnsi="Arial" w:cs="Arial"/>
          <w:lang w:val="mk-MK"/>
        </w:rPr>
      </w:pPr>
      <w:r w:rsidRPr="00DF6313">
        <w:rPr>
          <w:rFonts w:ascii="Arial" w:hAnsi="Arial" w:cs="Arial"/>
          <w:lang w:val="mk-MK"/>
        </w:rPr>
        <w:t xml:space="preserve"> Комуникацијата преставува споделување на информации меѓу две или повеќе индивидуи или групи, за остварување на взаемно разбирање. (</w:t>
      </w:r>
      <w:r w:rsidRPr="00321330">
        <w:rPr>
          <w:rFonts w:ascii="Arial" w:hAnsi="Arial" w:cs="Arial"/>
          <w:lang w:val="mk-MK"/>
        </w:rPr>
        <w:t>G</w:t>
      </w:r>
      <w:r w:rsidRPr="00CD43DF">
        <w:rPr>
          <w:rFonts w:ascii="Arial" w:hAnsi="Arial" w:cs="Arial"/>
          <w:lang w:val="ru-RU"/>
        </w:rPr>
        <w:t xml:space="preserve">. </w:t>
      </w:r>
      <w:r w:rsidRPr="00321330">
        <w:rPr>
          <w:rFonts w:ascii="Arial" w:hAnsi="Arial" w:cs="Arial"/>
          <w:lang w:val="mk-MK"/>
        </w:rPr>
        <w:t>Jones</w:t>
      </w:r>
      <w:r w:rsidRPr="00CD43DF">
        <w:rPr>
          <w:rFonts w:ascii="Arial" w:hAnsi="Arial" w:cs="Arial"/>
          <w:lang w:val="ru-RU"/>
        </w:rPr>
        <w:t xml:space="preserve">&amp;Ј. </w:t>
      </w:r>
      <w:r w:rsidRPr="00321330">
        <w:rPr>
          <w:rFonts w:ascii="Arial" w:hAnsi="Arial" w:cs="Arial"/>
          <w:lang w:val="mk-MK"/>
        </w:rPr>
        <w:t>Georges</w:t>
      </w:r>
      <w:r w:rsidRPr="00CD43DF">
        <w:rPr>
          <w:rFonts w:ascii="Arial" w:hAnsi="Arial" w:cs="Arial"/>
          <w:lang w:val="ru-RU"/>
        </w:rPr>
        <w:t>, 2008).</w:t>
      </w:r>
      <w:r w:rsidRPr="00DF6313">
        <w:rPr>
          <w:rFonts w:ascii="Arial" w:hAnsi="Arial" w:cs="Arial"/>
          <w:lang w:val="mk-MK"/>
        </w:rPr>
        <w:t xml:space="preserve"> Без разлика колку комуникацијата е на електронска основа, сепак, таа е човечки напор и ги вклучува поединците и групите и таа не се остварува се додека не се постигне взаемно разбирање. Основата на комуникацијата е да се постигне взаемно разбирање. Ако не се постигне тоа тогаш не можеме да зборуваме за ефективна и ефикасна комуникација. Од смата дефиниција можеме да констатираме дека комуникацијата преставува моќно средство за градење на лични и професионални врски (релации). Како двонасочен процес таа се гради врз принципот на взаемно почитување и способност тоа да се покаже.</w:t>
      </w:r>
    </w:p>
    <w:p w:rsidR="00507453" w:rsidRPr="00CD5567" w:rsidRDefault="00507453" w:rsidP="00507453">
      <w:pPr>
        <w:spacing w:line="360" w:lineRule="auto"/>
        <w:ind w:firstLine="720"/>
        <w:jc w:val="both"/>
        <w:rPr>
          <w:rFonts w:ascii="Arial" w:hAnsi="Arial" w:cs="Arial"/>
          <w:lang w:val="mk-MK"/>
        </w:rPr>
      </w:pPr>
      <w:r>
        <w:rPr>
          <w:rFonts w:ascii="Arial" w:hAnsi="Arial" w:cs="Arial"/>
          <w:lang w:val="mk-MK"/>
        </w:rPr>
        <w:t xml:space="preserve">Од мноштвото понудени дефиниции можеме да заклучиме дека комуникацијата преставува крвотокот на една организација (организациски систем). Крвотокот ги снабдува ќелиите со кослород, додека комуникацискиот систем ги снабдува луѓето, организаците и органите со информации. Зад секоја добра информација стои добра и правилно донесена одлука. </w:t>
      </w:r>
    </w:p>
    <w:p w:rsidR="00507453" w:rsidRPr="00DF6313" w:rsidRDefault="00507453" w:rsidP="00507453">
      <w:pPr>
        <w:spacing w:line="360" w:lineRule="auto"/>
        <w:ind w:firstLine="720"/>
        <w:jc w:val="both"/>
        <w:rPr>
          <w:rFonts w:ascii="Arial" w:hAnsi="Arial" w:cs="Arial"/>
          <w:lang w:val="mk-MK"/>
        </w:rPr>
      </w:pPr>
      <w:r w:rsidRPr="00DF6313">
        <w:rPr>
          <w:rFonts w:ascii="Arial" w:hAnsi="Arial" w:cs="Arial"/>
          <w:lang w:val="mk-MK"/>
        </w:rPr>
        <w:t>Успешната комуникација преставува услов и/или последица на добрите меѓучовечки односи. Поради тоа, добрите меѓучовечки односи и позитивна атмосфера во една организација директно зависат од комуникациските вештини со кои се служат вработените.</w:t>
      </w:r>
      <w:r>
        <w:rPr>
          <w:rFonts w:ascii="Arial" w:hAnsi="Arial" w:cs="Arial"/>
          <w:lang w:val="mk-MK"/>
        </w:rPr>
        <w:t xml:space="preserve"> Многу е важно добри комуникациски вештини да поседуваат како носителите на раководни функции, така и обичните вработени.</w:t>
      </w:r>
    </w:p>
    <w:p w:rsidR="00507453" w:rsidRDefault="00507453" w:rsidP="00507453">
      <w:pPr>
        <w:spacing w:line="360" w:lineRule="auto"/>
        <w:jc w:val="both"/>
        <w:rPr>
          <w:rFonts w:ascii="Arial" w:hAnsi="Arial" w:cs="Arial"/>
          <w:lang w:val="mk-MK"/>
        </w:rPr>
      </w:pPr>
      <w:r>
        <w:rPr>
          <w:rFonts w:ascii="Arial" w:hAnsi="Arial" w:cs="Arial"/>
          <w:lang w:val="mk-MK"/>
        </w:rPr>
        <w:lastRenderedPageBreak/>
        <w:tab/>
        <w:t>При пренесувањето на информациите човекот запомнува:</w:t>
      </w:r>
    </w:p>
    <w:p w:rsidR="00507453" w:rsidRDefault="00507453" w:rsidP="00507453">
      <w:pPr>
        <w:spacing w:line="360" w:lineRule="auto"/>
        <w:jc w:val="both"/>
        <w:rPr>
          <w:rFonts w:ascii="Arial" w:hAnsi="Arial" w:cs="Arial"/>
          <w:lang w:val="mk-MK"/>
        </w:rPr>
      </w:pPr>
      <w:r>
        <w:rPr>
          <w:rFonts w:ascii="Arial" w:hAnsi="Arial" w:cs="Arial"/>
          <w:lang w:val="mk-MK"/>
        </w:rPr>
        <w:tab/>
        <w:t>20% од слушање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30% од гледање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50% од слушање и гледање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70% од она за што самиот тој зборува</w:t>
      </w:r>
    </w:p>
    <w:p w:rsidR="00507453" w:rsidRDefault="00507453" w:rsidP="00507453">
      <w:pPr>
        <w:spacing w:line="360" w:lineRule="auto"/>
        <w:ind w:firstLine="720"/>
        <w:jc w:val="both"/>
        <w:rPr>
          <w:rFonts w:ascii="Arial" w:hAnsi="Arial" w:cs="Arial"/>
          <w:lang w:val="mk-MK"/>
        </w:rPr>
      </w:pPr>
      <w:r>
        <w:rPr>
          <w:rFonts w:ascii="Arial" w:hAnsi="Arial" w:cs="Arial"/>
          <w:lang w:val="mk-MK"/>
        </w:rPr>
        <w:t>90% од она што човекот го имплементира (спроведува).</w:t>
      </w:r>
    </w:p>
    <w:p w:rsidR="00507453" w:rsidRDefault="00507453" w:rsidP="00507453">
      <w:pPr>
        <w:spacing w:line="360" w:lineRule="auto"/>
        <w:ind w:firstLine="720"/>
        <w:jc w:val="both"/>
        <w:rPr>
          <w:rFonts w:ascii="Arial" w:hAnsi="Arial" w:cs="Arial"/>
          <w:lang w:val="mk-MK"/>
        </w:rPr>
      </w:pPr>
      <w:r>
        <w:rPr>
          <w:rFonts w:ascii="Arial" w:hAnsi="Arial" w:cs="Arial"/>
          <w:lang w:val="mk-MK"/>
        </w:rPr>
        <w:t>Кога луѓето се будни, 80% од времето го минуваат комуницирајќи меѓусебно, користејќи притоа разни форми на комуницирање: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9% пишување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16% читање</w:t>
      </w:r>
    </w:p>
    <w:p w:rsidR="00507453" w:rsidRDefault="00507453" w:rsidP="00507453">
      <w:pPr>
        <w:spacing w:line="360" w:lineRule="auto"/>
        <w:ind w:firstLine="720"/>
        <w:jc w:val="both"/>
        <w:rPr>
          <w:rFonts w:ascii="Arial" w:hAnsi="Arial" w:cs="Arial"/>
          <w:lang w:val="mk-MK"/>
        </w:rPr>
      </w:pPr>
      <w:r>
        <w:rPr>
          <w:rFonts w:ascii="Arial" w:hAnsi="Arial" w:cs="Arial"/>
          <w:lang w:val="mk-MK"/>
        </w:rPr>
        <w:t>30% зборување</w:t>
      </w:r>
    </w:p>
    <w:p w:rsidR="00507453" w:rsidRDefault="00507453" w:rsidP="00507453">
      <w:pPr>
        <w:pBdr>
          <w:bottom w:val="single" w:sz="12" w:space="1" w:color="auto"/>
        </w:pBdr>
        <w:spacing w:line="360" w:lineRule="auto"/>
        <w:ind w:firstLine="720"/>
        <w:jc w:val="both"/>
        <w:rPr>
          <w:rFonts w:ascii="Arial" w:hAnsi="Arial" w:cs="Arial"/>
          <w:lang w:val="mk-MK"/>
        </w:rPr>
      </w:pPr>
      <w:r>
        <w:rPr>
          <w:rFonts w:ascii="Arial" w:hAnsi="Arial" w:cs="Arial"/>
          <w:lang w:val="mk-MK"/>
        </w:rPr>
        <w:t>45% слушање</w:t>
      </w:r>
    </w:p>
    <w:p w:rsidR="00507453" w:rsidRDefault="00507453" w:rsidP="00507453">
      <w:pPr>
        <w:spacing w:line="360" w:lineRule="auto"/>
        <w:jc w:val="both"/>
        <w:rPr>
          <w:rFonts w:ascii="Arial" w:hAnsi="Arial" w:cs="Arial"/>
          <w:lang w:val="mk-MK"/>
        </w:rPr>
      </w:pPr>
      <w:r>
        <w:rPr>
          <w:rFonts w:ascii="Arial" w:hAnsi="Arial" w:cs="Arial"/>
          <w:lang w:val="mk-MK"/>
        </w:rPr>
        <w:t xml:space="preserve">         100%</w:t>
      </w:r>
    </w:p>
    <w:p w:rsidR="00775AF1" w:rsidRDefault="00775AF1" w:rsidP="003A6679">
      <w:pPr>
        <w:spacing w:line="360" w:lineRule="auto"/>
        <w:ind w:left="720"/>
        <w:jc w:val="both"/>
        <w:rPr>
          <w:rFonts w:ascii="Arial" w:hAnsi="Arial" w:cs="Arial"/>
          <w:b/>
          <w:lang w:val="mk-MK"/>
        </w:rPr>
      </w:pPr>
    </w:p>
    <w:p w:rsidR="003A6679" w:rsidRPr="00DF6313" w:rsidRDefault="00E87FC4" w:rsidP="003A6679">
      <w:pPr>
        <w:spacing w:line="360" w:lineRule="auto"/>
        <w:ind w:left="720"/>
        <w:jc w:val="both"/>
        <w:rPr>
          <w:rFonts w:ascii="Arial" w:hAnsi="Arial" w:cs="Arial"/>
          <w:b/>
          <w:lang w:val="mk-MK"/>
        </w:rPr>
      </w:pPr>
      <w:r>
        <w:rPr>
          <w:rFonts w:ascii="Arial" w:hAnsi="Arial" w:cs="Arial"/>
          <w:b/>
          <w:lang w:val="mk-MK"/>
        </w:rPr>
        <w:t xml:space="preserve">2. </w:t>
      </w:r>
      <w:r w:rsidR="003A6679" w:rsidRPr="00DF6313">
        <w:rPr>
          <w:rFonts w:ascii="Arial" w:hAnsi="Arial" w:cs="Arial"/>
          <w:b/>
          <w:lang w:val="mk-MK"/>
        </w:rPr>
        <w:t>Историјски</w:t>
      </w:r>
      <w:r w:rsidR="00DF6313" w:rsidRPr="00DF6313">
        <w:rPr>
          <w:rFonts w:ascii="Arial" w:hAnsi="Arial" w:cs="Arial"/>
          <w:b/>
          <w:lang w:val="mk-MK"/>
        </w:rPr>
        <w:t xml:space="preserve"> </w:t>
      </w:r>
      <w:r w:rsidR="003A6679" w:rsidRPr="00DF6313">
        <w:rPr>
          <w:rFonts w:ascii="Arial" w:hAnsi="Arial" w:cs="Arial"/>
          <w:b/>
          <w:lang w:val="mk-MK"/>
        </w:rPr>
        <w:t>развој</w:t>
      </w:r>
      <w:r w:rsidR="00DF6313" w:rsidRPr="00DF6313">
        <w:rPr>
          <w:rFonts w:ascii="Arial" w:hAnsi="Arial" w:cs="Arial"/>
          <w:b/>
          <w:lang w:val="mk-MK"/>
        </w:rPr>
        <w:t xml:space="preserve"> </w:t>
      </w:r>
      <w:r w:rsidR="003A6679" w:rsidRPr="00DF6313">
        <w:rPr>
          <w:rFonts w:ascii="Arial" w:hAnsi="Arial" w:cs="Arial"/>
          <w:b/>
          <w:lang w:val="mk-MK"/>
        </w:rPr>
        <w:t>на</w:t>
      </w:r>
      <w:r w:rsidR="00DF6313" w:rsidRPr="00DF6313">
        <w:rPr>
          <w:rFonts w:ascii="Arial" w:hAnsi="Arial" w:cs="Arial"/>
          <w:b/>
          <w:lang w:val="mk-MK"/>
        </w:rPr>
        <w:t xml:space="preserve"> </w:t>
      </w:r>
      <w:r w:rsidR="003A6679" w:rsidRPr="00DF6313">
        <w:rPr>
          <w:rFonts w:ascii="Arial" w:hAnsi="Arial" w:cs="Arial"/>
          <w:b/>
          <w:lang w:val="mk-MK"/>
        </w:rPr>
        <w:t>комуникациите</w:t>
      </w:r>
    </w:p>
    <w:p w:rsidR="003A6679" w:rsidRPr="00DF6313" w:rsidRDefault="00E87FC4" w:rsidP="003A6679">
      <w:pPr>
        <w:spacing w:line="360" w:lineRule="auto"/>
        <w:ind w:left="720"/>
        <w:jc w:val="both"/>
        <w:rPr>
          <w:rFonts w:ascii="Arial" w:hAnsi="Arial" w:cs="Arial"/>
          <w:b/>
          <w:lang w:val="mk-MK"/>
        </w:rPr>
      </w:pPr>
      <w:r>
        <w:rPr>
          <w:rFonts w:ascii="Arial" w:hAnsi="Arial" w:cs="Arial"/>
          <w:b/>
          <w:lang w:val="mk-MK"/>
        </w:rPr>
        <w:t xml:space="preserve">2.1. </w:t>
      </w:r>
      <w:r w:rsidR="003A6679" w:rsidRPr="00DF6313">
        <w:rPr>
          <w:rFonts w:ascii="Arial" w:hAnsi="Arial" w:cs="Arial"/>
          <w:b/>
          <w:lang w:val="mk-MK"/>
        </w:rPr>
        <w:t>Антика</w:t>
      </w:r>
    </w:p>
    <w:p w:rsidR="003A6679" w:rsidRPr="00DF6313" w:rsidRDefault="003A6679" w:rsidP="0069272D">
      <w:pPr>
        <w:spacing w:line="360" w:lineRule="auto"/>
        <w:ind w:firstLine="720"/>
        <w:jc w:val="both"/>
        <w:rPr>
          <w:rFonts w:ascii="Arial" w:hAnsi="Arial" w:cs="Arial"/>
          <w:lang w:val="mk-MK"/>
        </w:rPr>
      </w:pPr>
      <w:r w:rsidRPr="00DF6313">
        <w:rPr>
          <w:rFonts w:ascii="Arial" w:hAnsi="Arial" w:cs="Arial"/>
          <w:lang w:val="mk-MK"/>
        </w:rPr>
        <w:t>Античка</w:t>
      </w:r>
      <w:r w:rsidR="00DF6313" w:rsidRPr="00DF6313">
        <w:rPr>
          <w:rFonts w:ascii="Arial" w:hAnsi="Arial" w:cs="Arial"/>
          <w:lang w:val="mk-MK"/>
        </w:rPr>
        <w:t xml:space="preserve"> </w:t>
      </w:r>
      <w:r w:rsidRPr="00DF6313">
        <w:rPr>
          <w:rFonts w:ascii="Arial" w:hAnsi="Arial" w:cs="Arial"/>
          <w:lang w:val="mk-MK"/>
        </w:rPr>
        <w:t>Грција</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родното</w:t>
      </w:r>
      <w:r w:rsidR="00DF6313" w:rsidRPr="00DF6313">
        <w:rPr>
          <w:rFonts w:ascii="Arial" w:hAnsi="Arial" w:cs="Arial"/>
          <w:lang w:val="mk-MK"/>
        </w:rPr>
        <w:t xml:space="preserve"> </w:t>
      </w:r>
      <w:r w:rsidRPr="00DF6313">
        <w:rPr>
          <w:rFonts w:ascii="Arial" w:hAnsi="Arial" w:cs="Arial"/>
          <w:lang w:val="mk-MK"/>
        </w:rPr>
        <w:t>место</w:t>
      </w:r>
      <w:r w:rsidR="00DF6313" w:rsidRPr="00DF6313">
        <w:rPr>
          <w:rFonts w:ascii="Arial" w:hAnsi="Arial" w:cs="Arial"/>
          <w:lang w:val="mk-MK"/>
        </w:rPr>
        <w:t xml:space="preserve"> </w:t>
      </w:r>
      <w:r w:rsidRPr="00DF6313">
        <w:rPr>
          <w:rFonts w:ascii="Arial" w:hAnsi="Arial" w:cs="Arial"/>
          <w:lang w:val="mk-MK"/>
        </w:rPr>
        <w:t>најпрво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праксата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подоцна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теоријата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говорништвото</w:t>
      </w:r>
      <w:r w:rsidR="00E77D27">
        <w:rPr>
          <w:rFonts w:ascii="Arial" w:hAnsi="Arial" w:cs="Arial"/>
          <w:lang w:val="mk-MK"/>
        </w:rPr>
        <w:t xml:space="preserve"> (реторика)</w:t>
      </w:r>
      <w:r w:rsidR="00DF6313" w:rsidRPr="00DF6313">
        <w:rPr>
          <w:rFonts w:ascii="Arial" w:hAnsi="Arial" w:cs="Arial"/>
          <w:lang w:val="mk-MK"/>
        </w:rPr>
        <w:t xml:space="preserve">. </w:t>
      </w:r>
      <w:r w:rsidRPr="00DF6313">
        <w:rPr>
          <w:rFonts w:ascii="Arial" w:hAnsi="Arial" w:cs="Arial"/>
          <w:lang w:val="mk-MK"/>
        </w:rPr>
        <w:t>Те</w:t>
      </w:r>
      <w:r w:rsidR="00E47C1A" w:rsidRPr="00DF6313">
        <w:rPr>
          <w:rFonts w:ascii="Arial" w:hAnsi="Arial" w:cs="Arial"/>
          <w:lang w:val="mk-MK"/>
        </w:rPr>
        <w:t>ор</w:t>
      </w:r>
      <w:r w:rsidRPr="00DF6313">
        <w:rPr>
          <w:rFonts w:ascii="Arial" w:hAnsi="Arial" w:cs="Arial"/>
          <w:lang w:val="mk-MK"/>
        </w:rPr>
        <w:t>ија</w:t>
      </w:r>
      <w:r w:rsidR="00E47C1A" w:rsidRPr="00DF6313">
        <w:rPr>
          <w:rFonts w:ascii="Arial" w:hAnsi="Arial" w:cs="Arial"/>
          <w:lang w:val="mk-MK"/>
        </w:rPr>
        <w:t>та</w:t>
      </w:r>
      <w:r w:rsidR="00DF6313" w:rsidRPr="00DF6313">
        <w:rPr>
          <w:rFonts w:ascii="Arial" w:hAnsi="Arial" w:cs="Arial"/>
          <w:lang w:val="mk-MK"/>
        </w:rPr>
        <w:t xml:space="preserve"> </w:t>
      </w:r>
      <w:r w:rsidR="00E47C1A" w:rsidRPr="00DF6313">
        <w:rPr>
          <w:rFonts w:ascii="Arial" w:hAnsi="Arial" w:cs="Arial"/>
          <w:lang w:val="mk-MK"/>
        </w:rPr>
        <w:t>и</w:t>
      </w:r>
      <w:r w:rsidR="00DF6313" w:rsidRPr="00DF6313">
        <w:rPr>
          <w:rFonts w:ascii="Arial" w:hAnsi="Arial" w:cs="Arial"/>
          <w:lang w:val="mk-MK"/>
        </w:rPr>
        <w:t xml:space="preserve"> </w:t>
      </w:r>
      <w:r w:rsidR="00E47C1A" w:rsidRPr="00DF6313">
        <w:rPr>
          <w:rFonts w:ascii="Arial" w:hAnsi="Arial" w:cs="Arial"/>
          <w:lang w:val="mk-MK"/>
        </w:rPr>
        <w:t>праксата</w:t>
      </w:r>
      <w:r w:rsidR="00DF6313" w:rsidRPr="00DF6313">
        <w:rPr>
          <w:rFonts w:ascii="Arial" w:hAnsi="Arial" w:cs="Arial"/>
          <w:lang w:val="mk-MK"/>
        </w:rPr>
        <w:t xml:space="preserve"> </w:t>
      </w:r>
      <w:r w:rsidR="00E47C1A" w:rsidRPr="00DF6313">
        <w:rPr>
          <w:rFonts w:ascii="Arial" w:hAnsi="Arial" w:cs="Arial"/>
          <w:lang w:val="mk-MK"/>
        </w:rPr>
        <w:t>на</w:t>
      </w:r>
      <w:r w:rsidR="00DF6313" w:rsidRPr="00DF6313">
        <w:rPr>
          <w:rFonts w:ascii="Arial" w:hAnsi="Arial" w:cs="Arial"/>
          <w:lang w:val="mk-MK"/>
        </w:rPr>
        <w:t xml:space="preserve"> </w:t>
      </w:r>
      <w:r w:rsidR="00E47C1A" w:rsidRPr="00DF6313">
        <w:rPr>
          <w:rFonts w:ascii="Arial" w:hAnsi="Arial" w:cs="Arial"/>
          <w:lang w:val="mk-MK"/>
        </w:rPr>
        <w:t>говорништвото</w:t>
      </w:r>
      <w:r w:rsidR="00DF6313" w:rsidRPr="00DF6313">
        <w:rPr>
          <w:rFonts w:ascii="Arial" w:hAnsi="Arial" w:cs="Arial"/>
          <w:lang w:val="mk-MK"/>
        </w:rPr>
        <w:t xml:space="preserve"> </w:t>
      </w:r>
      <w:r w:rsidR="0069272D" w:rsidRPr="00DF6313">
        <w:rPr>
          <w:rFonts w:ascii="Arial" w:hAnsi="Arial" w:cs="Arial"/>
          <w:lang w:val="mk-MK"/>
        </w:rPr>
        <w:t>во</w:t>
      </w:r>
      <w:r w:rsidR="00DF6313" w:rsidRPr="00DF6313">
        <w:rPr>
          <w:rFonts w:ascii="Arial" w:hAnsi="Arial" w:cs="Arial"/>
          <w:lang w:val="mk-MK"/>
        </w:rPr>
        <w:t xml:space="preserve"> </w:t>
      </w:r>
      <w:r w:rsidR="0069272D" w:rsidRPr="00DF6313">
        <w:rPr>
          <w:rFonts w:ascii="Arial" w:hAnsi="Arial" w:cs="Arial"/>
          <w:lang w:val="mk-MK"/>
        </w:rPr>
        <w:t>античка</w:t>
      </w:r>
      <w:r w:rsidR="00DF6313" w:rsidRPr="00DF6313">
        <w:rPr>
          <w:rFonts w:ascii="Arial" w:hAnsi="Arial" w:cs="Arial"/>
          <w:lang w:val="mk-MK"/>
        </w:rPr>
        <w:t xml:space="preserve"> </w:t>
      </w:r>
      <w:r w:rsidR="0069272D" w:rsidRPr="00DF6313">
        <w:rPr>
          <w:rFonts w:ascii="Arial" w:hAnsi="Arial" w:cs="Arial"/>
          <w:lang w:val="mk-MK"/>
        </w:rPr>
        <w:t>Грција</w:t>
      </w:r>
      <w:r w:rsidR="00DF6313" w:rsidRPr="00DF6313">
        <w:rPr>
          <w:rFonts w:ascii="Arial" w:hAnsi="Arial" w:cs="Arial"/>
          <w:lang w:val="mk-MK"/>
        </w:rPr>
        <w:t xml:space="preserve"> </w:t>
      </w:r>
      <w:r w:rsidR="00DD1AFF" w:rsidRPr="00DF6313">
        <w:rPr>
          <w:rFonts w:ascii="Arial" w:hAnsi="Arial" w:cs="Arial"/>
          <w:lang w:val="mk-MK"/>
        </w:rPr>
        <w:t>паралел</w:t>
      </w:r>
      <w:r w:rsidR="00E47C1A" w:rsidRPr="00DF6313">
        <w:rPr>
          <w:rFonts w:ascii="Arial" w:hAnsi="Arial" w:cs="Arial"/>
          <w:lang w:val="mk-MK"/>
        </w:rPr>
        <w:t>но</w:t>
      </w:r>
      <w:r w:rsidR="00DF6313" w:rsidRPr="00DF6313">
        <w:rPr>
          <w:rFonts w:ascii="Arial" w:hAnsi="Arial" w:cs="Arial"/>
          <w:lang w:val="mk-MK"/>
        </w:rPr>
        <w:t xml:space="preserve"> </w:t>
      </w:r>
      <w:r w:rsidR="00DD1AFF" w:rsidRPr="00DF6313">
        <w:rPr>
          <w:rFonts w:ascii="Arial" w:hAnsi="Arial" w:cs="Arial"/>
          <w:lang w:val="mk-MK"/>
        </w:rPr>
        <w:t>се</w:t>
      </w:r>
      <w:r w:rsidR="00DF6313" w:rsidRPr="00DF6313">
        <w:rPr>
          <w:rFonts w:ascii="Arial" w:hAnsi="Arial" w:cs="Arial"/>
          <w:lang w:val="mk-MK"/>
        </w:rPr>
        <w:t xml:space="preserve"> </w:t>
      </w:r>
      <w:r w:rsidR="00DD1AFF" w:rsidRPr="00DF6313">
        <w:rPr>
          <w:rFonts w:ascii="Arial" w:hAnsi="Arial" w:cs="Arial"/>
          <w:lang w:val="mk-MK"/>
        </w:rPr>
        <w:t>развивале</w:t>
      </w:r>
      <w:r w:rsidR="00DF6313" w:rsidRPr="00DF6313">
        <w:rPr>
          <w:rFonts w:ascii="Arial" w:hAnsi="Arial" w:cs="Arial"/>
          <w:lang w:val="mk-MK"/>
        </w:rPr>
        <w:t xml:space="preserve"> </w:t>
      </w:r>
      <w:r w:rsidR="0069272D" w:rsidRPr="00DF6313">
        <w:rPr>
          <w:rFonts w:ascii="Arial" w:hAnsi="Arial" w:cs="Arial"/>
          <w:lang w:val="mk-MK"/>
        </w:rPr>
        <w:t>со</w:t>
      </w:r>
      <w:r w:rsidR="00DF6313" w:rsidRPr="00DF6313">
        <w:rPr>
          <w:rFonts w:ascii="Arial" w:hAnsi="Arial" w:cs="Arial"/>
          <w:lang w:val="mk-MK"/>
        </w:rPr>
        <w:t xml:space="preserve"> </w:t>
      </w:r>
      <w:r w:rsidR="0069272D" w:rsidRPr="00DF6313">
        <w:rPr>
          <w:rFonts w:ascii="Arial" w:hAnsi="Arial" w:cs="Arial"/>
          <w:lang w:val="mk-MK"/>
        </w:rPr>
        <w:t>институцијата</w:t>
      </w:r>
      <w:r w:rsidR="00DF6313" w:rsidRPr="00DF6313">
        <w:rPr>
          <w:rFonts w:ascii="Arial" w:hAnsi="Arial" w:cs="Arial"/>
          <w:lang w:val="mk-MK"/>
        </w:rPr>
        <w:t xml:space="preserve"> </w:t>
      </w:r>
      <w:r w:rsidR="0069272D" w:rsidRPr="00DF6313">
        <w:rPr>
          <w:rFonts w:ascii="Arial" w:hAnsi="Arial" w:cs="Arial"/>
          <w:lang w:val="mk-MK"/>
        </w:rPr>
        <w:t>демократска</w:t>
      </w:r>
      <w:r w:rsidR="00DF6313" w:rsidRPr="00DF6313">
        <w:rPr>
          <w:rFonts w:ascii="Arial" w:hAnsi="Arial" w:cs="Arial"/>
          <w:lang w:val="mk-MK"/>
        </w:rPr>
        <w:t xml:space="preserve"> </w:t>
      </w:r>
      <w:r w:rsidR="0069272D" w:rsidRPr="00DF6313">
        <w:rPr>
          <w:rFonts w:ascii="Arial" w:hAnsi="Arial" w:cs="Arial"/>
          <w:lang w:val="mk-MK"/>
        </w:rPr>
        <w:t>јавност</w:t>
      </w:r>
      <w:r w:rsidR="00DF6313" w:rsidRPr="00DF6313">
        <w:rPr>
          <w:rFonts w:ascii="Arial" w:hAnsi="Arial" w:cs="Arial"/>
          <w:lang w:val="mk-MK"/>
        </w:rPr>
        <w:t xml:space="preserve">, </w:t>
      </w:r>
      <w:r w:rsidR="0069272D" w:rsidRPr="00DF6313">
        <w:rPr>
          <w:rFonts w:ascii="Arial" w:hAnsi="Arial" w:cs="Arial"/>
          <w:lang w:val="mk-MK"/>
        </w:rPr>
        <w:t>која</w:t>
      </w:r>
      <w:r w:rsidR="00DF6313" w:rsidRPr="00DF6313">
        <w:rPr>
          <w:rFonts w:ascii="Arial" w:hAnsi="Arial" w:cs="Arial"/>
          <w:lang w:val="mk-MK"/>
        </w:rPr>
        <w:t xml:space="preserve"> </w:t>
      </w:r>
      <w:r w:rsidR="0069272D" w:rsidRPr="00DF6313">
        <w:rPr>
          <w:rFonts w:ascii="Arial" w:hAnsi="Arial" w:cs="Arial"/>
          <w:lang w:val="mk-MK"/>
        </w:rPr>
        <w:t>претпоставува</w:t>
      </w:r>
      <w:r w:rsidR="00DF6313" w:rsidRPr="00DF6313">
        <w:rPr>
          <w:rFonts w:ascii="Arial" w:hAnsi="Arial" w:cs="Arial"/>
          <w:lang w:val="mk-MK"/>
        </w:rPr>
        <w:t xml:space="preserve"> </w:t>
      </w:r>
      <w:r w:rsidR="0069272D" w:rsidRPr="00DF6313">
        <w:rPr>
          <w:rFonts w:ascii="Arial" w:hAnsi="Arial" w:cs="Arial"/>
          <w:u w:val="single"/>
          <w:lang w:val="mk-MK"/>
        </w:rPr>
        <w:t>обврска</w:t>
      </w:r>
      <w:r w:rsidR="00DF6313" w:rsidRPr="00DF6313">
        <w:rPr>
          <w:rFonts w:ascii="Arial" w:hAnsi="Arial" w:cs="Arial"/>
          <w:u w:val="single"/>
          <w:lang w:val="mk-MK"/>
        </w:rPr>
        <w:t xml:space="preserve"> </w:t>
      </w:r>
      <w:r w:rsidR="0069272D" w:rsidRPr="00DF6313">
        <w:rPr>
          <w:rFonts w:ascii="Arial" w:hAnsi="Arial" w:cs="Arial"/>
          <w:lang w:val="mk-MK"/>
        </w:rPr>
        <w:t>на</w:t>
      </w:r>
      <w:r w:rsidR="00DF6313" w:rsidRPr="00DF6313">
        <w:rPr>
          <w:rFonts w:ascii="Arial" w:hAnsi="Arial" w:cs="Arial"/>
          <w:lang w:val="mk-MK"/>
        </w:rPr>
        <w:t xml:space="preserve"> </w:t>
      </w:r>
      <w:r w:rsidR="0069272D" w:rsidRPr="00DF6313">
        <w:rPr>
          <w:rFonts w:ascii="Arial" w:hAnsi="Arial" w:cs="Arial"/>
          <w:lang w:val="mk-MK"/>
        </w:rPr>
        <w:t>слободните</w:t>
      </w:r>
      <w:r w:rsidR="00DF6313" w:rsidRPr="00DF6313">
        <w:rPr>
          <w:rFonts w:ascii="Arial" w:hAnsi="Arial" w:cs="Arial"/>
          <w:lang w:val="mk-MK"/>
        </w:rPr>
        <w:t xml:space="preserve"> </w:t>
      </w:r>
      <w:r w:rsidR="0069272D" w:rsidRPr="00DF6313">
        <w:rPr>
          <w:rFonts w:ascii="Arial" w:hAnsi="Arial" w:cs="Arial"/>
          <w:lang w:val="mk-MK"/>
        </w:rPr>
        <w:t>граѓани</w:t>
      </w:r>
      <w:r w:rsidR="00DF6313" w:rsidRPr="00DF6313">
        <w:rPr>
          <w:rFonts w:ascii="Arial" w:hAnsi="Arial" w:cs="Arial"/>
          <w:lang w:val="mk-MK"/>
        </w:rPr>
        <w:t xml:space="preserve"> </w:t>
      </w:r>
      <w:r w:rsidR="0069272D" w:rsidRPr="00DF6313">
        <w:rPr>
          <w:rFonts w:ascii="Arial" w:hAnsi="Arial" w:cs="Arial"/>
          <w:lang w:val="mk-MK"/>
        </w:rPr>
        <w:t>на</w:t>
      </w:r>
      <w:r w:rsidR="00DF6313" w:rsidRPr="00DF6313">
        <w:rPr>
          <w:rFonts w:ascii="Arial" w:hAnsi="Arial" w:cs="Arial"/>
          <w:lang w:val="mk-MK"/>
        </w:rPr>
        <w:t xml:space="preserve"> </w:t>
      </w:r>
      <w:r w:rsidR="0069272D" w:rsidRPr="00DF6313">
        <w:rPr>
          <w:rFonts w:ascii="Arial" w:hAnsi="Arial" w:cs="Arial"/>
          <w:lang w:val="mk-MK"/>
        </w:rPr>
        <w:t>полисот</w:t>
      </w:r>
      <w:r w:rsidR="00DF6313" w:rsidRPr="00DF6313">
        <w:rPr>
          <w:rFonts w:ascii="Arial" w:hAnsi="Arial" w:cs="Arial"/>
          <w:lang w:val="mk-MK"/>
        </w:rPr>
        <w:t xml:space="preserve">, </w:t>
      </w:r>
      <w:r w:rsidR="0069272D" w:rsidRPr="00DF6313">
        <w:rPr>
          <w:rFonts w:ascii="Arial" w:hAnsi="Arial" w:cs="Arial"/>
          <w:lang w:val="mk-MK"/>
        </w:rPr>
        <w:t>да</w:t>
      </w:r>
      <w:r w:rsidR="00DF6313" w:rsidRPr="00DF6313">
        <w:rPr>
          <w:rFonts w:ascii="Arial" w:hAnsi="Arial" w:cs="Arial"/>
          <w:lang w:val="mk-MK"/>
        </w:rPr>
        <w:t xml:space="preserve"> </w:t>
      </w:r>
      <w:r w:rsidR="0069272D" w:rsidRPr="00DF6313">
        <w:rPr>
          <w:rFonts w:ascii="Arial" w:hAnsi="Arial" w:cs="Arial"/>
          <w:lang w:val="mk-MK"/>
        </w:rPr>
        <w:t>учествува</w:t>
      </w:r>
      <w:r w:rsidR="00DF6313" w:rsidRPr="00DF6313">
        <w:rPr>
          <w:rFonts w:ascii="Arial" w:hAnsi="Arial" w:cs="Arial"/>
          <w:lang w:val="mk-MK"/>
        </w:rPr>
        <w:t xml:space="preserve"> </w:t>
      </w:r>
      <w:r w:rsidR="0069272D" w:rsidRPr="00DF6313">
        <w:rPr>
          <w:rFonts w:ascii="Arial" w:hAnsi="Arial" w:cs="Arial"/>
          <w:lang w:val="mk-MK"/>
        </w:rPr>
        <w:t>во</w:t>
      </w:r>
      <w:r w:rsidR="00DF6313" w:rsidRPr="00DF6313">
        <w:rPr>
          <w:rFonts w:ascii="Arial" w:hAnsi="Arial" w:cs="Arial"/>
          <w:lang w:val="mk-MK"/>
        </w:rPr>
        <w:t xml:space="preserve"> </w:t>
      </w:r>
      <w:r w:rsidR="0069272D" w:rsidRPr="00DF6313">
        <w:rPr>
          <w:rFonts w:ascii="Arial" w:hAnsi="Arial" w:cs="Arial"/>
          <w:lang w:val="mk-MK"/>
        </w:rPr>
        <w:t>политичкиот</w:t>
      </w:r>
      <w:r w:rsidR="00DF6313" w:rsidRPr="00DF6313">
        <w:rPr>
          <w:rFonts w:ascii="Arial" w:hAnsi="Arial" w:cs="Arial"/>
          <w:lang w:val="mk-MK"/>
        </w:rPr>
        <w:t xml:space="preserve"> </w:t>
      </w:r>
      <w:r w:rsidR="0069272D" w:rsidRPr="00DF6313">
        <w:rPr>
          <w:rFonts w:ascii="Arial" w:hAnsi="Arial" w:cs="Arial"/>
          <w:lang w:val="mk-MK"/>
        </w:rPr>
        <w:t>живот</w:t>
      </w:r>
      <w:r w:rsidR="00DF6313" w:rsidRPr="00DF6313">
        <w:rPr>
          <w:rFonts w:ascii="Arial" w:hAnsi="Arial" w:cs="Arial"/>
          <w:lang w:val="mk-MK"/>
        </w:rPr>
        <w:t xml:space="preserve"> </w:t>
      </w:r>
      <w:r w:rsidR="0069272D" w:rsidRPr="00DF6313">
        <w:rPr>
          <w:rFonts w:ascii="Arial" w:hAnsi="Arial" w:cs="Arial"/>
          <w:lang w:val="mk-MK"/>
        </w:rPr>
        <w:t>на</w:t>
      </w:r>
      <w:r w:rsidR="00DF6313" w:rsidRPr="00DF6313">
        <w:rPr>
          <w:rFonts w:ascii="Arial" w:hAnsi="Arial" w:cs="Arial"/>
          <w:lang w:val="mk-MK"/>
        </w:rPr>
        <w:t xml:space="preserve"> </w:t>
      </w:r>
      <w:r w:rsidR="0069272D" w:rsidRPr="00DF6313">
        <w:rPr>
          <w:rFonts w:ascii="Arial" w:hAnsi="Arial" w:cs="Arial"/>
          <w:lang w:val="mk-MK"/>
        </w:rPr>
        <w:t>заедницата</w:t>
      </w:r>
      <w:r w:rsidR="00DF6313" w:rsidRPr="00DF6313">
        <w:rPr>
          <w:rFonts w:ascii="Arial" w:hAnsi="Arial" w:cs="Arial"/>
          <w:lang w:val="mk-MK"/>
        </w:rPr>
        <w:t xml:space="preserve">, </w:t>
      </w:r>
      <w:r w:rsidR="0069272D" w:rsidRPr="00DF6313">
        <w:rPr>
          <w:rFonts w:ascii="Arial" w:hAnsi="Arial" w:cs="Arial"/>
          <w:lang w:val="mk-MK"/>
        </w:rPr>
        <w:t>како</w:t>
      </w:r>
      <w:r w:rsidR="00DF6313" w:rsidRPr="00DF6313">
        <w:rPr>
          <w:rFonts w:ascii="Arial" w:hAnsi="Arial" w:cs="Arial"/>
          <w:lang w:val="mk-MK"/>
        </w:rPr>
        <w:t xml:space="preserve"> </w:t>
      </w:r>
      <w:r w:rsidR="0069272D" w:rsidRPr="00DF6313">
        <w:rPr>
          <w:rFonts w:ascii="Arial" w:hAnsi="Arial" w:cs="Arial"/>
          <w:lang w:val="mk-MK"/>
        </w:rPr>
        <w:t>и</w:t>
      </w:r>
      <w:r w:rsidR="00DF6313" w:rsidRPr="00DF6313">
        <w:rPr>
          <w:rFonts w:ascii="Arial" w:hAnsi="Arial" w:cs="Arial"/>
          <w:lang w:val="mk-MK"/>
        </w:rPr>
        <w:t xml:space="preserve"> </w:t>
      </w:r>
      <w:r w:rsidR="0069272D" w:rsidRPr="00DF6313">
        <w:rPr>
          <w:rFonts w:ascii="Arial" w:hAnsi="Arial" w:cs="Arial"/>
          <w:lang w:val="mk-MK"/>
        </w:rPr>
        <w:t>можноста</w:t>
      </w:r>
      <w:r w:rsidR="00DF6313" w:rsidRPr="00DF6313">
        <w:rPr>
          <w:rFonts w:ascii="Arial" w:hAnsi="Arial" w:cs="Arial"/>
          <w:lang w:val="mk-MK"/>
        </w:rPr>
        <w:t xml:space="preserve"> </w:t>
      </w:r>
      <w:r w:rsidR="0069272D" w:rsidRPr="00DF6313">
        <w:rPr>
          <w:rFonts w:ascii="Arial" w:hAnsi="Arial" w:cs="Arial"/>
          <w:lang w:val="mk-MK"/>
        </w:rPr>
        <w:t>да</w:t>
      </w:r>
      <w:r w:rsidR="00DF6313" w:rsidRPr="00DF6313">
        <w:rPr>
          <w:rFonts w:ascii="Arial" w:hAnsi="Arial" w:cs="Arial"/>
          <w:lang w:val="mk-MK"/>
        </w:rPr>
        <w:t xml:space="preserve"> </w:t>
      </w:r>
      <w:r w:rsidR="0069272D" w:rsidRPr="00DF6313">
        <w:rPr>
          <w:rFonts w:ascii="Arial" w:hAnsi="Arial" w:cs="Arial"/>
          <w:lang w:val="mk-MK"/>
        </w:rPr>
        <w:t>влијае</w:t>
      </w:r>
      <w:r w:rsidR="00DF6313" w:rsidRPr="00DF6313">
        <w:rPr>
          <w:rFonts w:ascii="Arial" w:hAnsi="Arial" w:cs="Arial"/>
          <w:lang w:val="mk-MK"/>
        </w:rPr>
        <w:t xml:space="preserve"> </w:t>
      </w:r>
      <w:r w:rsidR="0069272D" w:rsidRPr="00DF6313">
        <w:rPr>
          <w:rFonts w:ascii="Arial" w:hAnsi="Arial" w:cs="Arial"/>
          <w:lang w:val="mk-MK"/>
        </w:rPr>
        <w:t>на</w:t>
      </w:r>
      <w:r w:rsidR="00DF6313" w:rsidRPr="00DF6313">
        <w:rPr>
          <w:rFonts w:ascii="Arial" w:hAnsi="Arial" w:cs="Arial"/>
          <w:lang w:val="mk-MK"/>
        </w:rPr>
        <w:t xml:space="preserve"> </w:t>
      </w:r>
      <w:r w:rsidR="0069272D" w:rsidRPr="00DF6313">
        <w:rPr>
          <w:rFonts w:ascii="Arial" w:hAnsi="Arial" w:cs="Arial"/>
          <w:lang w:val="mk-MK"/>
        </w:rPr>
        <w:t>донесување</w:t>
      </w:r>
      <w:r w:rsidR="00DF6313" w:rsidRPr="00DF6313">
        <w:rPr>
          <w:rFonts w:ascii="Arial" w:hAnsi="Arial" w:cs="Arial"/>
          <w:lang w:val="mk-MK"/>
        </w:rPr>
        <w:t xml:space="preserve"> </w:t>
      </w:r>
      <w:r w:rsidR="0069272D" w:rsidRPr="00DF6313">
        <w:rPr>
          <w:rFonts w:ascii="Arial" w:hAnsi="Arial" w:cs="Arial"/>
          <w:lang w:val="mk-MK"/>
        </w:rPr>
        <w:t>на</w:t>
      </w:r>
      <w:r w:rsidR="00DF6313" w:rsidRPr="00DF6313">
        <w:rPr>
          <w:rFonts w:ascii="Arial" w:hAnsi="Arial" w:cs="Arial"/>
          <w:lang w:val="mk-MK"/>
        </w:rPr>
        <w:t xml:space="preserve"> </w:t>
      </w:r>
      <w:r w:rsidR="0069272D" w:rsidRPr="00DF6313">
        <w:rPr>
          <w:rFonts w:ascii="Arial" w:hAnsi="Arial" w:cs="Arial"/>
          <w:lang w:val="mk-MK"/>
        </w:rPr>
        <w:t>политичките</w:t>
      </w:r>
      <w:r w:rsidR="00DF6313" w:rsidRPr="00DF6313">
        <w:rPr>
          <w:rFonts w:ascii="Arial" w:hAnsi="Arial" w:cs="Arial"/>
          <w:lang w:val="mk-MK"/>
        </w:rPr>
        <w:t xml:space="preserve"> </w:t>
      </w:r>
      <w:r w:rsidR="0069272D" w:rsidRPr="00DF6313">
        <w:rPr>
          <w:rFonts w:ascii="Arial" w:hAnsi="Arial" w:cs="Arial"/>
          <w:lang w:val="mk-MK"/>
        </w:rPr>
        <w:t>одлуки</w:t>
      </w:r>
      <w:r w:rsidR="00DF6313" w:rsidRPr="00DF6313">
        <w:rPr>
          <w:rFonts w:ascii="Arial" w:hAnsi="Arial" w:cs="Arial"/>
          <w:lang w:val="mk-MK"/>
        </w:rPr>
        <w:t xml:space="preserve">. </w:t>
      </w:r>
    </w:p>
    <w:p w:rsidR="00C8160E" w:rsidRPr="00DF6313" w:rsidRDefault="00CB136A" w:rsidP="0069272D">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античка</w:t>
      </w:r>
      <w:r w:rsidR="00DF6313" w:rsidRPr="00DF6313">
        <w:rPr>
          <w:rFonts w:ascii="Arial" w:hAnsi="Arial" w:cs="Arial"/>
          <w:lang w:val="mk-MK"/>
        </w:rPr>
        <w:t xml:space="preserve"> </w:t>
      </w:r>
      <w:r w:rsidRPr="00DF6313">
        <w:rPr>
          <w:rFonts w:ascii="Arial" w:hAnsi="Arial" w:cs="Arial"/>
          <w:lang w:val="mk-MK"/>
        </w:rPr>
        <w:t>Грција</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доживува</w:t>
      </w:r>
      <w:r w:rsidR="00DF6313" w:rsidRPr="00DF6313">
        <w:rPr>
          <w:rFonts w:ascii="Arial" w:hAnsi="Arial" w:cs="Arial"/>
          <w:lang w:val="mk-MK"/>
        </w:rPr>
        <w:t xml:space="preserve"> </w:t>
      </w:r>
      <w:r w:rsidRPr="00DF6313">
        <w:rPr>
          <w:rFonts w:ascii="Arial" w:hAnsi="Arial" w:cs="Arial"/>
          <w:lang w:val="mk-MK"/>
        </w:rPr>
        <w:t>ренесанса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рамките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демократското</w:t>
      </w:r>
      <w:r w:rsidR="00DF6313" w:rsidRPr="00DF6313">
        <w:rPr>
          <w:rFonts w:ascii="Arial" w:hAnsi="Arial" w:cs="Arial"/>
          <w:lang w:val="mk-MK"/>
        </w:rPr>
        <w:t xml:space="preserve"> </w:t>
      </w:r>
      <w:r w:rsidRPr="00DF6313">
        <w:rPr>
          <w:rFonts w:ascii="Arial" w:hAnsi="Arial" w:cs="Arial"/>
          <w:lang w:val="mk-MK"/>
        </w:rPr>
        <w:t>движење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чиј</w:t>
      </w:r>
      <w:r w:rsidR="00DF6313" w:rsidRPr="00DF6313">
        <w:rPr>
          <w:rFonts w:ascii="Arial" w:hAnsi="Arial" w:cs="Arial"/>
          <w:lang w:val="mk-MK"/>
        </w:rPr>
        <w:t xml:space="preserve"> </w:t>
      </w:r>
      <w:r w:rsidRPr="00DF6313">
        <w:rPr>
          <w:rFonts w:ascii="Arial" w:hAnsi="Arial" w:cs="Arial"/>
          <w:lang w:val="mk-MK"/>
        </w:rPr>
        <w:t>центар</w:t>
      </w:r>
      <w:r w:rsidR="00DF6313" w:rsidRPr="00DF6313">
        <w:rPr>
          <w:rFonts w:ascii="Arial" w:hAnsi="Arial" w:cs="Arial"/>
          <w:lang w:val="mk-MK"/>
        </w:rPr>
        <w:t xml:space="preserve"> </w:t>
      </w:r>
      <w:r w:rsidRPr="00DF6313">
        <w:rPr>
          <w:rFonts w:ascii="Arial" w:hAnsi="Arial" w:cs="Arial"/>
          <w:lang w:val="mk-MK"/>
        </w:rPr>
        <w:t>била</w:t>
      </w:r>
      <w:r w:rsidR="00DF6313" w:rsidRPr="00DF6313">
        <w:rPr>
          <w:rFonts w:ascii="Arial" w:hAnsi="Arial" w:cs="Arial"/>
          <w:lang w:val="mk-MK"/>
        </w:rPr>
        <w:t xml:space="preserve"> </w:t>
      </w:r>
      <w:r w:rsidRPr="00DF6313">
        <w:rPr>
          <w:rFonts w:ascii="Arial" w:hAnsi="Arial" w:cs="Arial"/>
          <w:lang w:val="mk-MK"/>
        </w:rPr>
        <w:t>заедницата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потпирала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две</w:t>
      </w:r>
      <w:r w:rsidR="00DF6313" w:rsidRPr="00DF6313">
        <w:rPr>
          <w:rFonts w:ascii="Arial" w:hAnsi="Arial" w:cs="Arial"/>
          <w:lang w:val="mk-MK"/>
        </w:rPr>
        <w:t xml:space="preserve"> </w:t>
      </w:r>
      <w:r w:rsidRPr="00DF6313">
        <w:rPr>
          <w:rFonts w:ascii="Arial" w:hAnsi="Arial" w:cs="Arial"/>
          <w:lang w:val="mk-MK"/>
        </w:rPr>
        <w:t>важни</w:t>
      </w:r>
      <w:r w:rsidR="00DF6313" w:rsidRPr="00DF6313">
        <w:rPr>
          <w:rFonts w:ascii="Arial" w:hAnsi="Arial" w:cs="Arial"/>
          <w:lang w:val="mk-MK"/>
        </w:rPr>
        <w:t xml:space="preserve"> </w:t>
      </w:r>
      <w:r w:rsidRPr="00DF6313">
        <w:rPr>
          <w:rFonts w:ascii="Arial" w:hAnsi="Arial" w:cs="Arial"/>
          <w:lang w:val="mk-MK"/>
        </w:rPr>
        <w:t>установи</w:t>
      </w:r>
      <w:r w:rsidR="00DF6313" w:rsidRPr="00DF6313">
        <w:rPr>
          <w:rFonts w:ascii="Arial" w:hAnsi="Arial" w:cs="Arial"/>
          <w:lang w:val="mk-MK"/>
        </w:rPr>
        <w:t xml:space="preserve">: </w:t>
      </w:r>
      <w:r w:rsidRPr="00D1665D">
        <w:rPr>
          <w:rFonts w:ascii="Arial" w:hAnsi="Arial" w:cs="Arial"/>
          <w:u w:val="single"/>
          <w:lang w:val="mk-MK"/>
        </w:rPr>
        <w:t>граѓанска</w:t>
      </w:r>
      <w:r w:rsidR="00DF6313" w:rsidRPr="00D1665D">
        <w:rPr>
          <w:rFonts w:ascii="Arial" w:hAnsi="Arial" w:cs="Arial"/>
          <w:u w:val="single"/>
          <w:lang w:val="mk-MK"/>
        </w:rPr>
        <w:t xml:space="preserve"> </w:t>
      </w:r>
      <w:r w:rsidRPr="00D1665D">
        <w:rPr>
          <w:rFonts w:ascii="Arial" w:hAnsi="Arial" w:cs="Arial"/>
          <w:u w:val="single"/>
          <w:lang w:val="mk-MK"/>
        </w:rPr>
        <w:t>рамноправност</w:t>
      </w:r>
      <w:r w:rsidR="00DF6313" w:rsidRPr="00D1665D">
        <w:rPr>
          <w:rFonts w:ascii="Arial" w:hAnsi="Arial" w:cs="Arial"/>
          <w:u w:val="single"/>
          <w:lang w:val="mk-MK"/>
        </w:rPr>
        <w:t xml:space="preserve"> </w:t>
      </w:r>
      <w:r w:rsidRPr="00D1665D">
        <w:rPr>
          <w:rFonts w:ascii="Arial" w:hAnsi="Arial" w:cs="Arial"/>
          <w:u w:val="single"/>
          <w:lang w:val="mk-MK"/>
        </w:rPr>
        <w:t>и</w:t>
      </w:r>
      <w:r w:rsidR="00DF6313" w:rsidRPr="00D1665D">
        <w:rPr>
          <w:rFonts w:ascii="Arial" w:hAnsi="Arial" w:cs="Arial"/>
          <w:u w:val="single"/>
          <w:lang w:val="mk-MK"/>
        </w:rPr>
        <w:t xml:space="preserve"> </w:t>
      </w:r>
      <w:r w:rsidRPr="00D1665D">
        <w:rPr>
          <w:rFonts w:ascii="Arial" w:hAnsi="Arial" w:cs="Arial"/>
          <w:u w:val="single"/>
          <w:lang w:val="mk-MK"/>
        </w:rPr>
        <w:t>слобода</w:t>
      </w:r>
      <w:r w:rsidR="00DF6313" w:rsidRPr="00D1665D">
        <w:rPr>
          <w:rFonts w:ascii="Arial" w:hAnsi="Arial" w:cs="Arial"/>
          <w:u w:val="single"/>
          <w:lang w:val="mk-MK"/>
        </w:rPr>
        <w:t xml:space="preserve"> </w:t>
      </w:r>
      <w:r w:rsidRPr="00D1665D">
        <w:rPr>
          <w:rFonts w:ascii="Arial" w:hAnsi="Arial" w:cs="Arial"/>
          <w:u w:val="single"/>
          <w:lang w:val="mk-MK"/>
        </w:rPr>
        <w:t>на</w:t>
      </w:r>
      <w:r w:rsidR="00DF6313" w:rsidRPr="00D1665D">
        <w:rPr>
          <w:rFonts w:ascii="Arial" w:hAnsi="Arial" w:cs="Arial"/>
          <w:u w:val="single"/>
          <w:lang w:val="mk-MK"/>
        </w:rPr>
        <w:t xml:space="preserve"> </w:t>
      </w:r>
      <w:r w:rsidRPr="00D1665D">
        <w:rPr>
          <w:rFonts w:ascii="Arial" w:hAnsi="Arial" w:cs="Arial"/>
          <w:u w:val="single"/>
          <w:lang w:val="mk-MK"/>
        </w:rPr>
        <w:t>говорот</w:t>
      </w:r>
      <w:r w:rsidR="00DF6313" w:rsidRPr="00D1665D">
        <w:rPr>
          <w:rFonts w:ascii="Arial" w:hAnsi="Arial" w:cs="Arial"/>
          <w:u w:val="single"/>
          <w:lang w:val="mk-MK"/>
        </w:rPr>
        <w:t xml:space="preserve"> </w:t>
      </w:r>
      <w:r w:rsidRPr="00D1665D">
        <w:rPr>
          <w:rFonts w:ascii="Arial" w:hAnsi="Arial" w:cs="Arial"/>
          <w:u w:val="single"/>
          <w:lang w:val="mk-MK"/>
        </w:rPr>
        <w:t>во</w:t>
      </w:r>
      <w:r w:rsidR="00DF6313" w:rsidRPr="00D1665D">
        <w:rPr>
          <w:rFonts w:ascii="Arial" w:hAnsi="Arial" w:cs="Arial"/>
          <w:u w:val="single"/>
          <w:lang w:val="mk-MK"/>
        </w:rPr>
        <w:t xml:space="preserve"> </w:t>
      </w:r>
      <w:r w:rsidRPr="00D1665D">
        <w:rPr>
          <w:rFonts w:ascii="Arial" w:hAnsi="Arial" w:cs="Arial"/>
          <w:u w:val="single"/>
          <w:lang w:val="mk-MK"/>
        </w:rPr>
        <w:t>судницата</w:t>
      </w:r>
      <w:r w:rsidR="00DF6313" w:rsidRPr="00D1665D">
        <w:rPr>
          <w:rFonts w:ascii="Arial" w:hAnsi="Arial" w:cs="Arial"/>
          <w:u w:val="single"/>
          <w:lang w:val="mk-MK"/>
        </w:rPr>
        <w:t xml:space="preserve"> </w:t>
      </w:r>
      <w:r w:rsidRPr="00D1665D">
        <w:rPr>
          <w:rFonts w:ascii="Arial" w:hAnsi="Arial" w:cs="Arial"/>
          <w:u w:val="single"/>
          <w:lang w:val="mk-MK"/>
        </w:rPr>
        <w:t>или</w:t>
      </w:r>
      <w:r w:rsidR="00DF6313" w:rsidRPr="00D1665D">
        <w:rPr>
          <w:rFonts w:ascii="Arial" w:hAnsi="Arial" w:cs="Arial"/>
          <w:u w:val="single"/>
          <w:lang w:val="mk-MK"/>
        </w:rPr>
        <w:t xml:space="preserve"> </w:t>
      </w:r>
      <w:r w:rsidRPr="00D1665D">
        <w:rPr>
          <w:rFonts w:ascii="Arial" w:hAnsi="Arial" w:cs="Arial"/>
          <w:u w:val="single"/>
          <w:lang w:val="mk-MK"/>
        </w:rPr>
        <w:t>во</w:t>
      </w:r>
      <w:r w:rsidR="00DF6313" w:rsidRPr="00D1665D">
        <w:rPr>
          <w:rFonts w:ascii="Arial" w:hAnsi="Arial" w:cs="Arial"/>
          <w:u w:val="single"/>
          <w:lang w:val="mk-MK"/>
        </w:rPr>
        <w:t xml:space="preserve"> </w:t>
      </w:r>
      <w:r w:rsidRPr="00D1665D">
        <w:rPr>
          <w:rFonts w:ascii="Arial" w:hAnsi="Arial" w:cs="Arial"/>
          <w:u w:val="single"/>
          <w:lang w:val="mk-MK"/>
        </w:rPr>
        <w:t>народното</w:t>
      </w:r>
      <w:r w:rsidR="00DF6313" w:rsidRPr="00D1665D">
        <w:rPr>
          <w:rFonts w:ascii="Arial" w:hAnsi="Arial" w:cs="Arial"/>
          <w:u w:val="single"/>
          <w:lang w:val="mk-MK"/>
        </w:rPr>
        <w:t xml:space="preserve"> </w:t>
      </w:r>
      <w:r w:rsidRPr="00D1665D">
        <w:rPr>
          <w:rFonts w:ascii="Arial" w:hAnsi="Arial" w:cs="Arial"/>
          <w:u w:val="single"/>
          <w:lang w:val="mk-MK"/>
        </w:rPr>
        <w:t>собрание</w:t>
      </w:r>
      <w:r w:rsidR="00DF6313" w:rsidRPr="00D1665D">
        <w:rPr>
          <w:rFonts w:ascii="Arial" w:hAnsi="Arial" w:cs="Arial"/>
          <w:u w:val="single"/>
          <w:lang w:val="mk-MK"/>
        </w:rPr>
        <w:t xml:space="preserve"> (</w:t>
      </w:r>
      <w:r w:rsidRPr="00D1665D">
        <w:rPr>
          <w:rFonts w:ascii="Arial" w:hAnsi="Arial" w:cs="Arial"/>
          <w:u w:val="single"/>
          <w:lang w:val="mk-MK"/>
        </w:rPr>
        <w:t>Агора</w:t>
      </w:r>
      <w:r w:rsidR="00DF6313" w:rsidRPr="00D1665D">
        <w:rPr>
          <w:rFonts w:ascii="Arial" w:hAnsi="Arial" w:cs="Arial"/>
          <w:u w:val="single"/>
          <w:lang w:val="mk-MK"/>
        </w:rPr>
        <w:t>)</w:t>
      </w:r>
      <w:r w:rsidR="00DF6313" w:rsidRPr="00DF6313">
        <w:rPr>
          <w:rFonts w:ascii="Arial" w:hAnsi="Arial" w:cs="Arial"/>
          <w:lang w:val="mk-MK"/>
        </w:rPr>
        <w:t xml:space="preserve">. </w:t>
      </w:r>
      <w:r w:rsidRPr="00DF6313">
        <w:rPr>
          <w:rFonts w:ascii="Arial" w:hAnsi="Arial" w:cs="Arial"/>
          <w:lang w:val="mk-MK"/>
        </w:rPr>
        <w:t>Демократската</w:t>
      </w:r>
      <w:r w:rsidR="00DF6313" w:rsidRPr="00DF6313">
        <w:rPr>
          <w:rFonts w:ascii="Arial" w:hAnsi="Arial" w:cs="Arial"/>
          <w:lang w:val="mk-MK"/>
        </w:rPr>
        <w:t xml:space="preserve"> </w:t>
      </w:r>
      <w:r w:rsidRPr="00DF6313">
        <w:rPr>
          <w:rFonts w:ascii="Arial" w:hAnsi="Arial" w:cs="Arial"/>
          <w:lang w:val="mk-MK"/>
        </w:rPr>
        <w:t>пракса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грчкиот</w:t>
      </w:r>
      <w:r w:rsidR="00DF6313" w:rsidRPr="00DF6313">
        <w:rPr>
          <w:rFonts w:ascii="Arial" w:hAnsi="Arial" w:cs="Arial"/>
          <w:lang w:val="mk-MK"/>
        </w:rPr>
        <w:t xml:space="preserve"> </w:t>
      </w:r>
      <w:r w:rsidRPr="00DF6313">
        <w:rPr>
          <w:rFonts w:ascii="Arial" w:hAnsi="Arial" w:cs="Arial"/>
          <w:lang w:val="mk-MK"/>
        </w:rPr>
        <w:t>полис</w:t>
      </w:r>
      <w:r w:rsidR="00DF6313" w:rsidRPr="00DF6313">
        <w:rPr>
          <w:rFonts w:ascii="Arial" w:hAnsi="Arial" w:cs="Arial"/>
          <w:lang w:val="mk-MK"/>
        </w:rPr>
        <w:t xml:space="preserve"> </w:t>
      </w:r>
      <w:r w:rsidRPr="00DF6313">
        <w:rPr>
          <w:rFonts w:ascii="Arial" w:hAnsi="Arial" w:cs="Arial"/>
          <w:lang w:val="mk-MK"/>
        </w:rPr>
        <w:t>барала</w:t>
      </w:r>
      <w:r w:rsidR="00DF6313" w:rsidRPr="00DF6313">
        <w:rPr>
          <w:rFonts w:ascii="Arial" w:hAnsi="Arial" w:cs="Arial"/>
          <w:lang w:val="mk-MK"/>
        </w:rPr>
        <w:t xml:space="preserve"> </w:t>
      </w:r>
      <w:r w:rsidRPr="00DF6313">
        <w:rPr>
          <w:rFonts w:ascii="Arial" w:hAnsi="Arial" w:cs="Arial"/>
          <w:lang w:val="mk-MK"/>
        </w:rPr>
        <w:t>голема</w:t>
      </w:r>
      <w:r w:rsidR="00DF6313" w:rsidRPr="00DF6313">
        <w:rPr>
          <w:rFonts w:ascii="Arial" w:hAnsi="Arial" w:cs="Arial"/>
          <w:lang w:val="mk-MK"/>
        </w:rPr>
        <w:t xml:space="preserve"> </w:t>
      </w:r>
      <w:r w:rsidRPr="00DF6313">
        <w:rPr>
          <w:rFonts w:ascii="Arial" w:hAnsi="Arial" w:cs="Arial"/>
          <w:lang w:val="mk-MK"/>
        </w:rPr>
        <w:t>говорничка</w:t>
      </w:r>
      <w:r w:rsidR="00DF6313" w:rsidRPr="00DF6313">
        <w:rPr>
          <w:rFonts w:ascii="Arial" w:hAnsi="Arial" w:cs="Arial"/>
          <w:lang w:val="mk-MK"/>
        </w:rPr>
        <w:t xml:space="preserve"> </w:t>
      </w:r>
      <w:r w:rsidRPr="00DF6313">
        <w:rPr>
          <w:rFonts w:ascii="Arial" w:hAnsi="Arial" w:cs="Arial"/>
          <w:lang w:val="mk-MK"/>
        </w:rPr>
        <w:t>вештина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еден</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најважните</w:t>
      </w:r>
      <w:r w:rsidR="00DF6313" w:rsidRPr="00DF6313">
        <w:rPr>
          <w:rFonts w:ascii="Arial" w:hAnsi="Arial" w:cs="Arial"/>
          <w:lang w:val="mk-MK"/>
        </w:rPr>
        <w:t xml:space="preserve"> </w:t>
      </w:r>
      <w:r w:rsidRPr="00DF6313">
        <w:rPr>
          <w:rFonts w:ascii="Arial" w:hAnsi="Arial" w:cs="Arial"/>
          <w:lang w:val="mk-MK"/>
        </w:rPr>
        <w:t>услови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учество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јавниот</w:t>
      </w:r>
      <w:r w:rsidR="00DF6313" w:rsidRPr="00DF6313">
        <w:rPr>
          <w:rFonts w:ascii="Arial" w:hAnsi="Arial" w:cs="Arial"/>
          <w:lang w:val="mk-MK"/>
        </w:rPr>
        <w:t xml:space="preserve"> </w:t>
      </w:r>
      <w:r w:rsidRPr="00DF6313">
        <w:rPr>
          <w:rFonts w:ascii="Arial" w:hAnsi="Arial" w:cs="Arial"/>
          <w:lang w:val="mk-MK"/>
        </w:rPr>
        <w:t>живот</w:t>
      </w:r>
      <w:r w:rsidR="00DF6313" w:rsidRPr="00DF6313">
        <w:rPr>
          <w:rFonts w:ascii="Arial" w:hAnsi="Arial" w:cs="Arial"/>
          <w:lang w:val="mk-MK"/>
        </w:rPr>
        <w:t xml:space="preserve">. </w:t>
      </w:r>
      <w:r w:rsidRPr="00DF6313">
        <w:rPr>
          <w:rFonts w:ascii="Arial" w:hAnsi="Arial" w:cs="Arial"/>
          <w:lang w:val="mk-MK"/>
        </w:rPr>
        <w:t>Оттука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носителите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власта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Грција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добро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управуваат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државата</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добр</w:t>
      </w:r>
      <w:r w:rsidR="00977285" w:rsidRPr="00DF6313">
        <w:rPr>
          <w:rFonts w:ascii="Arial" w:hAnsi="Arial" w:cs="Arial"/>
          <w:lang w:val="mk-MK"/>
        </w:rPr>
        <w:t>и</w:t>
      </w:r>
      <w:r w:rsidR="00DF6313" w:rsidRPr="00DF6313">
        <w:rPr>
          <w:rFonts w:ascii="Arial" w:hAnsi="Arial" w:cs="Arial"/>
          <w:lang w:val="mk-MK"/>
        </w:rPr>
        <w:t xml:space="preserve"> </w:t>
      </w:r>
      <w:r w:rsidR="00977285" w:rsidRPr="00DF6313">
        <w:rPr>
          <w:rFonts w:ascii="Arial" w:hAnsi="Arial" w:cs="Arial"/>
          <w:lang w:val="mk-MK"/>
        </w:rPr>
        <w:t>говорници</w:t>
      </w:r>
      <w:r w:rsidR="00DF6313" w:rsidRPr="00DF6313">
        <w:rPr>
          <w:rFonts w:ascii="Arial" w:hAnsi="Arial" w:cs="Arial"/>
          <w:lang w:val="mk-MK"/>
        </w:rPr>
        <w:t xml:space="preserve">. </w:t>
      </w:r>
      <w:r w:rsidR="00977285" w:rsidRPr="00DF6313">
        <w:rPr>
          <w:rFonts w:ascii="Arial" w:hAnsi="Arial" w:cs="Arial"/>
          <w:lang w:val="mk-MK"/>
        </w:rPr>
        <w:t>Во</w:t>
      </w:r>
      <w:r w:rsidR="00DF6313" w:rsidRPr="00DF6313">
        <w:rPr>
          <w:rFonts w:ascii="Arial" w:hAnsi="Arial" w:cs="Arial"/>
          <w:lang w:val="mk-MK"/>
        </w:rPr>
        <w:t xml:space="preserve"> </w:t>
      </w:r>
      <w:r w:rsidR="00977285" w:rsidRPr="00DF6313">
        <w:rPr>
          <w:rFonts w:ascii="Arial" w:hAnsi="Arial" w:cs="Arial"/>
          <w:lang w:val="mk-MK"/>
        </w:rPr>
        <w:t>грчкиот</w:t>
      </w:r>
      <w:r w:rsidR="00DF6313" w:rsidRPr="00DF6313">
        <w:rPr>
          <w:rFonts w:ascii="Arial" w:hAnsi="Arial" w:cs="Arial"/>
          <w:lang w:val="mk-MK"/>
        </w:rPr>
        <w:t xml:space="preserve"> </w:t>
      </w:r>
      <w:r w:rsidR="00977285" w:rsidRPr="00DF6313">
        <w:rPr>
          <w:rFonts w:ascii="Arial" w:hAnsi="Arial" w:cs="Arial"/>
          <w:lang w:val="mk-MK"/>
        </w:rPr>
        <w:t>театар</w:t>
      </w:r>
      <w:r w:rsidR="00DF6313" w:rsidRPr="00DF6313">
        <w:rPr>
          <w:rFonts w:ascii="Arial" w:hAnsi="Arial" w:cs="Arial"/>
          <w:lang w:val="mk-MK"/>
        </w:rPr>
        <w:t xml:space="preserve"> </w:t>
      </w:r>
      <w:r w:rsidR="00147A89" w:rsidRPr="00DF6313">
        <w:rPr>
          <w:rFonts w:ascii="Arial" w:hAnsi="Arial" w:cs="Arial"/>
          <w:lang w:val="mk-MK"/>
        </w:rPr>
        <w:t>комуникацијата</w:t>
      </w:r>
      <w:r w:rsidR="00DF6313" w:rsidRPr="00DF6313">
        <w:rPr>
          <w:rFonts w:ascii="Arial" w:hAnsi="Arial" w:cs="Arial"/>
          <w:lang w:val="mk-MK"/>
        </w:rPr>
        <w:t xml:space="preserve"> </w:t>
      </w:r>
      <w:r w:rsidR="00147A89" w:rsidRPr="00DF6313">
        <w:rPr>
          <w:rFonts w:ascii="Arial" w:hAnsi="Arial" w:cs="Arial"/>
          <w:lang w:val="mk-MK"/>
        </w:rPr>
        <w:t>била</w:t>
      </w:r>
      <w:r w:rsidR="00DF6313" w:rsidRPr="00DF6313">
        <w:rPr>
          <w:rFonts w:ascii="Arial" w:hAnsi="Arial" w:cs="Arial"/>
          <w:lang w:val="mk-MK"/>
        </w:rPr>
        <w:t xml:space="preserve"> </w:t>
      </w:r>
      <w:r w:rsidR="00147A89" w:rsidRPr="00DF6313">
        <w:rPr>
          <w:rFonts w:ascii="Arial" w:hAnsi="Arial" w:cs="Arial"/>
          <w:lang w:val="mk-MK"/>
        </w:rPr>
        <w:t>на</w:t>
      </w:r>
      <w:r w:rsidR="00DF6313" w:rsidRPr="00DF6313">
        <w:rPr>
          <w:rFonts w:ascii="Arial" w:hAnsi="Arial" w:cs="Arial"/>
          <w:lang w:val="mk-MK"/>
        </w:rPr>
        <w:t xml:space="preserve"> </w:t>
      </w:r>
      <w:r w:rsidR="00977285" w:rsidRPr="00DF6313">
        <w:rPr>
          <w:rFonts w:ascii="Arial" w:hAnsi="Arial" w:cs="Arial"/>
          <w:lang w:val="mk-MK"/>
        </w:rPr>
        <w:t>убав</w:t>
      </w:r>
      <w:r w:rsidR="00DF6313" w:rsidRPr="00DF6313">
        <w:rPr>
          <w:rFonts w:ascii="Arial" w:hAnsi="Arial" w:cs="Arial"/>
          <w:lang w:val="mk-MK"/>
        </w:rPr>
        <w:t xml:space="preserve"> </w:t>
      </w:r>
      <w:r w:rsidR="00977285" w:rsidRPr="00DF6313">
        <w:rPr>
          <w:rFonts w:ascii="Arial" w:hAnsi="Arial" w:cs="Arial"/>
          <w:lang w:val="mk-MK"/>
        </w:rPr>
        <w:t>уметнички</w:t>
      </w:r>
      <w:r w:rsidR="00DF6313" w:rsidRPr="00DF6313">
        <w:rPr>
          <w:rFonts w:ascii="Arial" w:hAnsi="Arial" w:cs="Arial"/>
          <w:lang w:val="mk-MK"/>
        </w:rPr>
        <w:t xml:space="preserve"> </w:t>
      </w:r>
      <w:r w:rsidR="00977285" w:rsidRPr="00DF6313">
        <w:rPr>
          <w:rFonts w:ascii="Arial" w:hAnsi="Arial" w:cs="Arial"/>
          <w:lang w:val="mk-MK"/>
        </w:rPr>
        <w:t>говор</w:t>
      </w:r>
      <w:r w:rsidR="00DF6313" w:rsidRPr="00DF6313">
        <w:rPr>
          <w:rFonts w:ascii="Arial" w:hAnsi="Arial" w:cs="Arial"/>
          <w:lang w:val="mk-MK"/>
        </w:rPr>
        <w:t xml:space="preserve">  </w:t>
      </w:r>
      <w:r w:rsidR="00147A89" w:rsidRPr="00DF6313">
        <w:rPr>
          <w:rFonts w:ascii="Arial" w:hAnsi="Arial" w:cs="Arial"/>
          <w:lang w:val="mk-MK"/>
        </w:rPr>
        <w:lastRenderedPageBreak/>
        <w:t>во</w:t>
      </w:r>
      <w:r w:rsidR="00DF6313" w:rsidRPr="00DF6313">
        <w:rPr>
          <w:rFonts w:ascii="Arial" w:hAnsi="Arial" w:cs="Arial"/>
          <w:lang w:val="mk-MK"/>
        </w:rPr>
        <w:t xml:space="preserve"> </w:t>
      </w:r>
      <w:r w:rsidR="00147A89" w:rsidRPr="00DF6313">
        <w:rPr>
          <w:rFonts w:ascii="Arial" w:hAnsi="Arial" w:cs="Arial"/>
          <w:lang w:val="mk-MK"/>
        </w:rPr>
        <w:t>кој</w:t>
      </w:r>
      <w:r w:rsidR="00DF6313" w:rsidRPr="00DF6313">
        <w:rPr>
          <w:rFonts w:ascii="Arial" w:hAnsi="Arial" w:cs="Arial"/>
          <w:lang w:val="mk-MK"/>
        </w:rPr>
        <w:t xml:space="preserve"> </w:t>
      </w:r>
      <w:r w:rsidR="00977285" w:rsidRPr="00DF6313">
        <w:rPr>
          <w:rFonts w:ascii="Arial" w:hAnsi="Arial" w:cs="Arial"/>
          <w:lang w:val="mk-MK"/>
        </w:rPr>
        <w:t>бил</w:t>
      </w:r>
      <w:r w:rsidR="00DF6313" w:rsidRPr="00DF6313">
        <w:rPr>
          <w:rFonts w:ascii="Arial" w:hAnsi="Arial" w:cs="Arial"/>
          <w:lang w:val="mk-MK"/>
        </w:rPr>
        <w:t xml:space="preserve"> </w:t>
      </w:r>
      <w:r w:rsidR="00977285" w:rsidRPr="00DF6313">
        <w:rPr>
          <w:rFonts w:ascii="Arial" w:hAnsi="Arial" w:cs="Arial"/>
          <w:lang w:val="mk-MK"/>
        </w:rPr>
        <w:t>артикулиран</w:t>
      </w:r>
      <w:r w:rsidR="00DF6313" w:rsidRPr="00DF6313">
        <w:rPr>
          <w:rFonts w:ascii="Arial" w:hAnsi="Arial" w:cs="Arial"/>
          <w:lang w:val="mk-MK"/>
        </w:rPr>
        <w:t xml:space="preserve"> </w:t>
      </w:r>
      <w:r w:rsidR="00977285" w:rsidRPr="00DF6313">
        <w:rPr>
          <w:rFonts w:ascii="Arial" w:hAnsi="Arial" w:cs="Arial"/>
          <w:lang w:val="mk-MK"/>
        </w:rPr>
        <w:t>проблемот</w:t>
      </w:r>
      <w:r w:rsidR="00DF6313" w:rsidRPr="00DF6313">
        <w:rPr>
          <w:rFonts w:ascii="Arial" w:hAnsi="Arial" w:cs="Arial"/>
          <w:lang w:val="mk-MK"/>
        </w:rPr>
        <w:t xml:space="preserve"> </w:t>
      </w:r>
      <w:r w:rsidR="00977285" w:rsidRPr="00DF6313">
        <w:rPr>
          <w:rFonts w:ascii="Arial" w:hAnsi="Arial" w:cs="Arial"/>
          <w:lang w:val="mk-MK"/>
        </w:rPr>
        <w:t>на</w:t>
      </w:r>
      <w:r w:rsidR="00DF6313" w:rsidRPr="00DF6313">
        <w:rPr>
          <w:rFonts w:ascii="Arial" w:hAnsi="Arial" w:cs="Arial"/>
          <w:lang w:val="mk-MK"/>
        </w:rPr>
        <w:t xml:space="preserve"> </w:t>
      </w:r>
      <w:r w:rsidR="00977285" w:rsidRPr="00DF6313">
        <w:rPr>
          <w:rFonts w:ascii="Arial" w:hAnsi="Arial" w:cs="Arial"/>
          <w:lang w:val="mk-MK"/>
        </w:rPr>
        <w:t>односот</w:t>
      </w:r>
      <w:r w:rsidR="00DF6313" w:rsidRPr="00DF6313">
        <w:rPr>
          <w:rFonts w:ascii="Arial" w:hAnsi="Arial" w:cs="Arial"/>
          <w:lang w:val="mk-MK"/>
        </w:rPr>
        <w:t xml:space="preserve"> </w:t>
      </w:r>
      <w:r w:rsidR="00977285" w:rsidRPr="00DF6313">
        <w:rPr>
          <w:rFonts w:ascii="Arial" w:hAnsi="Arial" w:cs="Arial"/>
          <w:lang w:val="mk-MK"/>
        </w:rPr>
        <w:t>меѓу</w:t>
      </w:r>
      <w:r w:rsidR="00DF6313" w:rsidRPr="00DF6313">
        <w:rPr>
          <w:rFonts w:ascii="Arial" w:hAnsi="Arial" w:cs="Arial"/>
          <w:lang w:val="mk-MK"/>
        </w:rPr>
        <w:t xml:space="preserve"> </w:t>
      </w:r>
      <w:r w:rsidR="00977285" w:rsidRPr="00DF6313">
        <w:rPr>
          <w:rFonts w:ascii="Arial" w:hAnsi="Arial" w:cs="Arial"/>
          <w:lang w:val="mk-MK"/>
        </w:rPr>
        <w:t>боговите</w:t>
      </w:r>
      <w:r w:rsidR="00DF6313" w:rsidRPr="00DF6313">
        <w:rPr>
          <w:rFonts w:ascii="Arial" w:hAnsi="Arial" w:cs="Arial"/>
          <w:lang w:val="mk-MK"/>
        </w:rPr>
        <w:t xml:space="preserve"> </w:t>
      </w:r>
      <w:r w:rsidR="00977285" w:rsidRPr="00DF6313">
        <w:rPr>
          <w:rFonts w:ascii="Arial" w:hAnsi="Arial" w:cs="Arial"/>
          <w:lang w:val="mk-MK"/>
        </w:rPr>
        <w:t>и</w:t>
      </w:r>
      <w:r w:rsidR="00DF6313" w:rsidRPr="00DF6313">
        <w:rPr>
          <w:rFonts w:ascii="Arial" w:hAnsi="Arial" w:cs="Arial"/>
          <w:lang w:val="mk-MK"/>
        </w:rPr>
        <w:t xml:space="preserve"> </w:t>
      </w:r>
      <w:r w:rsidR="00977285" w:rsidRPr="00DF6313">
        <w:rPr>
          <w:rFonts w:ascii="Arial" w:hAnsi="Arial" w:cs="Arial"/>
          <w:lang w:val="mk-MK"/>
        </w:rPr>
        <w:t>луѓето</w:t>
      </w:r>
      <w:r w:rsidR="00DF6313" w:rsidRPr="00DF6313">
        <w:rPr>
          <w:rFonts w:ascii="Arial" w:hAnsi="Arial" w:cs="Arial"/>
          <w:lang w:val="mk-MK"/>
        </w:rPr>
        <w:t xml:space="preserve">. </w:t>
      </w:r>
      <w:r w:rsidR="00147A89" w:rsidRPr="00DF6313">
        <w:rPr>
          <w:rFonts w:ascii="Arial" w:hAnsi="Arial" w:cs="Arial"/>
          <w:lang w:val="mk-MK"/>
        </w:rPr>
        <w:t>Во</w:t>
      </w:r>
      <w:r w:rsidR="00DF6313" w:rsidRPr="00DF6313">
        <w:rPr>
          <w:rFonts w:ascii="Arial" w:hAnsi="Arial" w:cs="Arial"/>
          <w:lang w:val="mk-MK"/>
        </w:rPr>
        <w:t xml:space="preserve"> </w:t>
      </w:r>
      <w:r w:rsidR="00147A89" w:rsidRPr="00DF6313">
        <w:rPr>
          <w:rFonts w:ascii="Arial" w:hAnsi="Arial" w:cs="Arial"/>
          <w:lang w:val="mk-MK"/>
        </w:rPr>
        <w:t>народното</w:t>
      </w:r>
      <w:r w:rsidR="00DF6313" w:rsidRPr="00DF6313">
        <w:rPr>
          <w:rFonts w:ascii="Arial" w:hAnsi="Arial" w:cs="Arial"/>
          <w:lang w:val="mk-MK"/>
        </w:rPr>
        <w:t xml:space="preserve"> </w:t>
      </w:r>
      <w:r w:rsidR="00147A89" w:rsidRPr="00DF6313">
        <w:rPr>
          <w:rFonts w:ascii="Arial" w:hAnsi="Arial" w:cs="Arial"/>
          <w:lang w:val="mk-MK"/>
        </w:rPr>
        <w:t>собрание</w:t>
      </w:r>
      <w:r w:rsidR="00DF6313" w:rsidRPr="00DF6313">
        <w:rPr>
          <w:rFonts w:ascii="Arial" w:hAnsi="Arial" w:cs="Arial"/>
          <w:lang w:val="mk-MK"/>
        </w:rPr>
        <w:t xml:space="preserve"> (</w:t>
      </w:r>
      <w:r w:rsidR="00147A89" w:rsidRPr="00DF6313">
        <w:rPr>
          <w:rFonts w:ascii="Arial" w:hAnsi="Arial" w:cs="Arial"/>
          <w:lang w:val="mk-MK"/>
        </w:rPr>
        <w:t>Агора</w:t>
      </w:r>
      <w:r w:rsidR="00DF6313" w:rsidRPr="00DF6313">
        <w:rPr>
          <w:rFonts w:ascii="Arial" w:hAnsi="Arial" w:cs="Arial"/>
          <w:lang w:val="mk-MK"/>
        </w:rPr>
        <w:t xml:space="preserve">), </w:t>
      </w:r>
      <w:r w:rsidR="00147A89" w:rsidRPr="00DF6313">
        <w:rPr>
          <w:rFonts w:ascii="Arial" w:hAnsi="Arial" w:cs="Arial"/>
          <w:lang w:val="mk-MK"/>
        </w:rPr>
        <w:t>исто</w:t>
      </w:r>
      <w:r w:rsidR="00DF6313" w:rsidRPr="00DF6313">
        <w:rPr>
          <w:rFonts w:ascii="Arial" w:hAnsi="Arial" w:cs="Arial"/>
          <w:lang w:val="mk-MK"/>
        </w:rPr>
        <w:t xml:space="preserve"> </w:t>
      </w:r>
      <w:r w:rsidR="00147A89" w:rsidRPr="00DF6313">
        <w:rPr>
          <w:rFonts w:ascii="Arial" w:hAnsi="Arial" w:cs="Arial"/>
          <w:lang w:val="mk-MK"/>
        </w:rPr>
        <w:t>така</w:t>
      </w:r>
      <w:r w:rsidR="00DF6313" w:rsidRPr="00DF6313">
        <w:rPr>
          <w:rFonts w:ascii="Arial" w:hAnsi="Arial" w:cs="Arial"/>
          <w:lang w:val="mk-MK"/>
        </w:rPr>
        <w:t xml:space="preserve">, </w:t>
      </w:r>
      <w:r w:rsidR="00147A89" w:rsidRPr="00DF6313">
        <w:rPr>
          <w:rFonts w:ascii="Arial" w:hAnsi="Arial" w:cs="Arial"/>
          <w:lang w:val="mk-MK"/>
        </w:rPr>
        <w:t>комуникацијата</w:t>
      </w:r>
      <w:r w:rsidR="00DF6313" w:rsidRPr="00DF6313">
        <w:rPr>
          <w:rFonts w:ascii="Arial" w:hAnsi="Arial" w:cs="Arial"/>
          <w:lang w:val="mk-MK"/>
        </w:rPr>
        <w:t xml:space="preserve"> </w:t>
      </w:r>
      <w:r w:rsidR="00147A89" w:rsidRPr="00DF6313">
        <w:rPr>
          <w:rFonts w:ascii="Arial" w:hAnsi="Arial" w:cs="Arial"/>
          <w:lang w:val="mk-MK"/>
        </w:rPr>
        <w:t>се</w:t>
      </w:r>
      <w:r w:rsidR="00DF6313" w:rsidRPr="00DF6313">
        <w:rPr>
          <w:rFonts w:ascii="Arial" w:hAnsi="Arial" w:cs="Arial"/>
          <w:lang w:val="mk-MK"/>
        </w:rPr>
        <w:t xml:space="preserve"> </w:t>
      </w:r>
      <w:r w:rsidR="00147A89" w:rsidRPr="00DF6313">
        <w:rPr>
          <w:rFonts w:ascii="Arial" w:hAnsi="Arial" w:cs="Arial"/>
          <w:lang w:val="mk-MK"/>
        </w:rPr>
        <w:t>одликувала</w:t>
      </w:r>
      <w:r w:rsidR="00DF6313" w:rsidRPr="00DF6313">
        <w:rPr>
          <w:rFonts w:ascii="Arial" w:hAnsi="Arial" w:cs="Arial"/>
          <w:lang w:val="mk-MK"/>
        </w:rPr>
        <w:t xml:space="preserve"> </w:t>
      </w:r>
      <w:r w:rsidR="00147A89" w:rsidRPr="00DF6313">
        <w:rPr>
          <w:rFonts w:ascii="Arial" w:hAnsi="Arial" w:cs="Arial"/>
          <w:lang w:val="mk-MK"/>
        </w:rPr>
        <w:t>со</w:t>
      </w:r>
      <w:r w:rsidR="00DF6313" w:rsidRPr="00DF6313">
        <w:rPr>
          <w:rFonts w:ascii="Arial" w:hAnsi="Arial" w:cs="Arial"/>
          <w:lang w:val="mk-MK"/>
        </w:rPr>
        <w:t xml:space="preserve"> </w:t>
      </w:r>
      <w:r w:rsidR="00147A89" w:rsidRPr="00DF6313">
        <w:rPr>
          <w:rFonts w:ascii="Arial" w:hAnsi="Arial" w:cs="Arial"/>
          <w:lang w:val="mk-MK"/>
        </w:rPr>
        <w:t>убава</w:t>
      </w:r>
      <w:r w:rsidR="00DF6313" w:rsidRPr="00DF6313">
        <w:rPr>
          <w:rFonts w:ascii="Arial" w:hAnsi="Arial" w:cs="Arial"/>
          <w:lang w:val="mk-MK"/>
        </w:rPr>
        <w:t xml:space="preserve"> </w:t>
      </w:r>
      <w:r w:rsidR="00147A89" w:rsidRPr="00DF6313">
        <w:rPr>
          <w:rFonts w:ascii="Arial" w:hAnsi="Arial" w:cs="Arial"/>
          <w:lang w:val="mk-MK"/>
        </w:rPr>
        <w:t>естетска</w:t>
      </w:r>
      <w:r w:rsidR="00DF6313" w:rsidRPr="00DF6313">
        <w:rPr>
          <w:rFonts w:ascii="Arial" w:hAnsi="Arial" w:cs="Arial"/>
          <w:lang w:val="mk-MK"/>
        </w:rPr>
        <w:t xml:space="preserve"> </w:t>
      </w:r>
      <w:r w:rsidR="00147A89" w:rsidRPr="00DF6313">
        <w:rPr>
          <w:rFonts w:ascii="Arial" w:hAnsi="Arial" w:cs="Arial"/>
          <w:lang w:val="mk-MK"/>
        </w:rPr>
        <w:t>содржина</w:t>
      </w:r>
      <w:r w:rsidR="00DF6313" w:rsidRPr="00DF6313">
        <w:rPr>
          <w:rFonts w:ascii="Arial" w:hAnsi="Arial" w:cs="Arial"/>
          <w:lang w:val="mk-MK"/>
        </w:rPr>
        <w:t xml:space="preserve">, </w:t>
      </w:r>
      <w:r w:rsidR="00D1665D">
        <w:rPr>
          <w:rFonts w:ascii="Arial" w:hAnsi="Arial" w:cs="Arial"/>
          <w:lang w:val="mk-MK"/>
        </w:rPr>
        <w:t>која</w:t>
      </w:r>
      <w:r w:rsidR="00DF6313" w:rsidRPr="00DF6313">
        <w:rPr>
          <w:rFonts w:ascii="Arial" w:hAnsi="Arial" w:cs="Arial"/>
          <w:lang w:val="mk-MK"/>
        </w:rPr>
        <w:t xml:space="preserve"> </w:t>
      </w:r>
      <w:r w:rsidR="00147A89" w:rsidRPr="00DF6313">
        <w:rPr>
          <w:rFonts w:ascii="Arial" w:hAnsi="Arial" w:cs="Arial"/>
          <w:lang w:val="mk-MK"/>
        </w:rPr>
        <w:t>била</w:t>
      </w:r>
      <w:r w:rsidR="00DF6313" w:rsidRPr="00DF6313">
        <w:rPr>
          <w:rFonts w:ascii="Arial" w:hAnsi="Arial" w:cs="Arial"/>
          <w:lang w:val="mk-MK"/>
        </w:rPr>
        <w:t xml:space="preserve"> </w:t>
      </w:r>
      <w:r w:rsidR="00147A89" w:rsidRPr="00DF6313">
        <w:rPr>
          <w:rFonts w:ascii="Arial" w:hAnsi="Arial" w:cs="Arial"/>
          <w:lang w:val="mk-MK"/>
        </w:rPr>
        <w:t>преземена</w:t>
      </w:r>
      <w:r w:rsidR="00DF6313" w:rsidRPr="00DF6313">
        <w:rPr>
          <w:rFonts w:ascii="Arial" w:hAnsi="Arial" w:cs="Arial"/>
          <w:lang w:val="mk-MK"/>
        </w:rPr>
        <w:t xml:space="preserve"> </w:t>
      </w:r>
      <w:r w:rsidR="00147A89" w:rsidRPr="00DF6313">
        <w:rPr>
          <w:rFonts w:ascii="Arial" w:hAnsi="Arial" w:cs="Arial"/>
          <w:lang w:val="mk-MK"/>
        </w:rPr>
        <w:t>од</w:t>
      </w:r>
      <w:r w:rsidR="00DF6313" w:rsidRPr="00DF6313">
        <w:rPr>
          <w:rFonts w:ascii="Arial" w:hAnsi="Arial" w:cs="Arial"/>
          <w:lang w:val="mk-MK"/>
        </w:rPr>
        <w:t xml:space="preserve"> </w:t>
      </w:r>
      <w:r w:rsidR="00147A89" w:rsidRPr="00DF6313">
        <w:rPr>
          <w:rFonts w:ascii="Arial" w:hAnsi="Arial" w:cs="Arial"/>
          <w:lang w:val="mk-MK"/>
        </w:rPr>
        <w:t>театарот</w:t>
      </w:r>
      <w:r w:rsidR="00DF6313" w:rsidRPr="00DF6313">
        <w:rPr>
          <w:rFonts w:ascii="Arial" w:hAnsi="Arial" w:cs="Arial"/>
          <w:lang w:val="mk-MK"/>
        </w:rPr>
        <w:t xml:space="preserve">. </w:t>
      </w:r>
      <w:r w:rsidR="00147A89" w:rsidRPr="00DF6313">
        <w:rPr>
          <w:rFonts w:ascii="Arial" w:hAnsi="Arial" w:cs="Arial"/>
          <w:lang w:val="mk-MK"/>
        </w:rPr>
        <w:t>Убавиот</w:t>
      </w:r>
      <w:r w:rsidR="00DF6313" w:rsidRPr="00DF6313">
        <w:rPr>
          <w:rFonts w:ascii="Arial" w:hAnsi="Arial" w:cs="Arial"/>
          <w:lang w:val="mk-MK"/>
        </w:rPr>
        <w:t xml:space="preserve"> </w:t>
      </w:r>
      <w:r w:rsidR="00147A89" w:rsidRPr="00DF6313">
        <w:rPr>
          <w:rFonts w:ascii="Arial" w:hAnsi="Arial" w:cs="Arial"/>
          <w:lang w:val="mk-MK"/>
        </w:rPr>
        <w:t>збор</w:t>
      </w:r>
      <w:r w:rsidR="00DF6313" w:rsidRPr="00DF6313">
        <w:rPr>
          <w:rFonts w:ascii="Arial" w:hAnsi="Arial" w:cs="Arial"/>
          <w:lang w:val="mk-MK"/>
        </w:rPr>
        <w:t xml:space="preserve"> </w:t>
      </w:r>
      <w:r w:rsidR="00147A89" w:rsidRPr="00DF6313">
        <w:rPr>
          <w:rFonts w:ascii="Arial" w:hAnsi="Arial" w:cs="Arial"/>
          <w:lang w:val="mk-MK"/>
        </w:rPr>
        <w:t>и</w:t>
      </w:r>
      <w:r w:rsidR="00DF6313" w:rsidRPr="00DF6313">
        <w:rPr>
          <w:rFonts w:ascii="Arial" w:hAnsi="Arial" w:cs="Arial"/>
          <w:lang w:val="mk-MK"/>
        </w:rPr>
        <w:t xml:space="preserve"> </w:t>
      </w:r>
      <w:r w:rsidR="00147A89" w:rsidRPr="00DF6313">
        <w:rPr>
          <w:rFonts w:ascii="Arial" w:hAnsi="Arial" w:cs="Arial"/>
          <w:lang w:val="mk-MK"/>
        </w:rPr>
        <w:t>бираниот</w:t>
      </w:r>
      <w:r w:rsidR="00DF6313" w:rsidRPr="00DF6313">
        <w:rPr>
          <w:rFonts w:ascii="Arial" w:hAnsi="Arial" w:cs="Arial"/>
          <w:lang w:val="mk-MK"/>
        </w:rPr>
        <w:t xml:space="preserve"> </w:t>
      </w:r>
      <w:r w:rsidR="00147A89" w:rsidRPr="00DF6313">
        <w:rPr>
          <w:rFonts w:ascii="Arial" w:hAnsi="Arial" w:cs="Arial"/>
          <w:lang w:val="mk-MK"/>
        </w:rPr>
        <w:t>говор</w:t>
      </w:r>
      <w:r w:rsidR="00DF6313" w:rsidRPr="00DF6313">
        <w:rPr>
          <w:rFonts w:ascii="Arial" w:hAnsi="Arial" w:cs="Arial"/>
          <w:lang w:val="mk-MK"/>
        </w:rPr>
        <w:t xml:space="preserve"> </w:t>
      </w:r>
      <w:r w:rsidR="00147A89" w:rsidRPr="00DF6313">
        <w:rPr>
          <w:rFonts w:ascii="Arial" w:hAnsi="Arial" w:cs="Arial"/>
          <w:lang w:val="mk-MK"/>
        </w:rPr>
        <w:t>ја</w:t>
      </w:r>
      <w:r w:rsidR="00DF6313" w:rsidRPr="00DF6313">
        <w:rPr>
          <w:rFonts w:ascii="Arial" w:hAnsi="Arial" w:cs="Arial"/>
          <w:lang w:val="mk-MK"/>
        </w:rPr>
        <w:t xml:space="preserve"> </w:t>
      </w:r>
      <w:r w:rsidR="00147A89" w:rsidRPr="00DF6313">
        <w:rPr>
          <w:rFonts w:ascii="Arial" w:hAnsi="Arial" w:cs="Arial"/>
          <w:lang w:val="mk-MK"/>
        </w:rPr>
        <w:t>красело</w:t>
      </w:r>
      <w:r w:rsidR="00DF6313" w:rsidRPr="00DF6313">
        <w:rPr>
          <w:rFonts w:ascii="Arial" w:hAnsi="Arial" w:cs="Arial"/>
          <w:lang w:val="mk-MK"/>
        </w:rPr>
        <w:t xml:space="preserve"> </w:t>
      </w:r>
      <w:r w:rsidR="00147A89" w:rsidRPr="00DF6313">
        <w:rPr>
          <w:rFonts w:ascii="Arial" w:hAnsi="Arial" w:cs="Arial"/>
          <w:lang w:val="mk-MK"/>
        </w:rPr>
        <w:t>политичката</w:t>
      </w:r>
      <w:r w:rsidR="00DF6313" w:rsidRPr="00DF6313">
        <w:rPr>
          <w:rFonts w:ascii="Arial" w:hAnsi="Arial" w:cs="Arial"/>
          <w:lang w:val="mk-MK"/>
        </w:rPr>
        <w:t xml:space="preserve"> </w:t>
      </w:r>
      <w:r w:rsidR="00147A89" w:rsidRPr="00DF6313">
        <w:rPr>
          <w:rFonts w:ascii="Arial" w:hAnsi="Arial" w:cs="Arial"/>
          <w:lang w:val="mk-MK"/>
        </w:rPr>
        <w:t>и</w:t>
      </w:r>
      <w:r w:rsidR="00DF6313" w:rsidRPr="00DF6313">
        <w:rPr>
          <w:rFonts w:ascii="Arial" w:hAnsi="Arial" w:cs="Arial"/>
          <w:lang w:val="mk-MK"/>
        </w:rPr>
        <w:t xml:space="preserve"> </w:t>
      </w:r>
      <w:r w:rsidR="00147A89" w:rsidRPr="00DF6313">
        <w:rPr>
          <w:rFonts w:ascii="Arial" w:hAnsi="Arial" w:cs="Arial"/>
          <w:lang w:val="mk-MK"/>
        </w:rPr>
        <w:t>јавната</w:t>
      </w:r>
      <w:r w:rsidR="00DF6313" w:rsidRPr="00DF6313">
        <w:rPr>
          <w:rFonts w:ascii="Arial" w:hAnsi="Arial" w:cs="Arial"/>
          <w:lang w:val="mk-MK"/>
        </w:rPr>
        <w:t xml:space="preserve"> </w:t>
      </w:r>
      <w:r w:rsidR="00147A89" w:rsidRPr="00DF6313">
        <w:rPr>
          <w:rFonts w:ascii="Arial" w:hAnsi="Arial" w:cs="Arial"/>
          <w:lang w:val="mk-MK"/>
        </w:rPr>
        <w:t>сфера</w:t>
      </w:r>
      <w:r w:rsidR="00DF6313" w:rsidRPr="00DF6313">
        <w:rPr>
          <w:rFonts w:ascii="Arial" w:hAnsi="Arial" w:cs="Arial"/>
          <w:lang w:val="mk-MK"/>
        </w:rPr>
        <w:t xml:space="preserve">, </w:t>
      </w:r>
      <w:r w:rsidR="0020757A" w:rsidRPr="00DF6313">
        <w:rPr>
          <w:rFonts w:ascii="Arial" w:hAnsi="Arial" w:cs="Arial"/>
          <w:lang w:val="mk-MK"/>
        </w:rPr>
        <w:t>како</w:t>
      </w:r>
      <w:r w:rsidR="00DF6313" w:rsidRPr="00DF6313">
        <w:rPr>
          <w:rFonts w:ascii="Arial" w:hAnsi="Arial" w:cs="Arial"/>
          <w:lang w:val="mk-MK"/>
        </w:rPr>
        <w:t xml:space="preserve"> </w:t>
      </w:r>
      <w:r w:rsidR="0020757A" w:rsidRPr="00DF6313">
        <w:rPr>
          <w:rFonts w:ascii="Arial" w:hAnsi="Arial" w:cs="Arial"/>
          <w:lang w:val="mk-MK"/>
        </w:rPr>
        <w:t>и</w:t>
      </w:r>
      <w:r w:rsidR="00DF6313" w:rsidRPr="00DF6313">
        <w:rPr>
          <w:rFonts w:ascii="Arial" w:hAnsi="Arial" w:cs="Arial"/>
          <w:lang w:val="mk-MK"/>
        </w:rPr>
        <w:t xml:space="preserve"> </w:t>
      </w:r>
      <w:r w:rsidR="0020757A" w:rsidRPr="00DF6313">
        <w:rPr>
          <w:rFonts w:ascii="Arial" w:hAnsi="Arial" w:cs="Arial"/>
          <w:lang w:val="mk-MK"/>
        </w:rPr>
        <w:t>тетарската</w:t>
      </w:r>
      <w:r w:rsidR="00DF6313" w:rsidRPr="00DF6313">
        <w:rPr>
          <w:rFonts w:ascii="Arial" w:hAnsi="Arial" w:cs="Arial"/>
          <w:lang w:val="mk-MK"/>
        </w:rPr>
        <w:t xml:space="preserve"> </w:t>
      </w:r>
      <w:r w:rsidR="0020757A" w:rsidRPr="00DF6313">
        <w:rPr>
          <w:rFonts w:ascii="Arial" w:hAnsi="Arial" w:cs="Arial"/>
          <w:lang w:val="mk-MK"/>
        </w:rPr>
        <w:t>сфера</w:t>
      </w:r>
      <w:r w:rsidR="00DF6313" w:rsidRPr="00DF6313">
        <w:rPr>
          <w:rFonts w:ascii="Arial" w:hAnsi="Arial" w:cs="Arial"/>
          <w:lang w:val="mk-MK"/>
        </w:rPr>
        <w:t xml:space="preserve">. </w:t>
      </w:r>
      <w:r w:rsidR="0020757A" w:rsidRPr="00DF6313">
        <w:rPr>
          <w:rFonts w:ascii="Arial" w:hAnsi="Arial" w:cs="Arial"/>
          <w:lang w:val="mk-MK"/>
        </w:rPr>
        <w:t>Освен</w:t>
      </w:r>
      <w:r w:rsidR="00DF6313" w:rsidRPr="00DF6313">
        <w:rPr>
          <w:rFonts w:ascii="Arial" w:hAnsi="Arial" w:cs="Arial"/>
          <w:lang w:val="mk-MK"/>
        </w:rPr>
        <w:t xml:space="preserve"> </w:t>
      </w:r>
      <w:r w:rsidR="0020757A" w:rsidRPr="00DF6313">
        <w:rPr>
          <w:rFonts w:ascii="Arial" w:hAnsi="Arial" w:cs="Arial"/>
          <w:lang w:val="mk-MK"/>
        </w:rPr>
        <w:t>естетската</w:t>
      </w:r>
      <w:r w:rsidR="00DF6313" w:rsidRPr="00DF6313">
        <w:rPr>
          <w:rFonts w:ascii="Arial" w:hAnsi="Arial" w:cs="Arial"/>
          <w:lang w:val="mk-MK"/>
        </w:rPr>
        <w:t xml:space="preserve"> </w:t>
      </w:r>
      <w:r w:rsidR="0020757A" w:rsidRPr="00DF6313">
        <w:rPr>
          <w:rFonts w:ascii="Arial" w:hAnsi="Arial" w:cs="Arial"/>
          <w:lang w:val="mk-MK"/>
        </w:rPr>
        <w:t>функција</w:t>
      </w:r>
      <w:r w:rsidR="00DF6313" w:rsidRPr="00DF6313">
        <w:rPr>
          <w:rFonts w:ascii="Arial" w:hAnsi="Arial" w:cs="Arial"/>
          <w:lang w:val="mk-MK"/>
        </w:rPr>
        <w:t xml:space="preserve">, </w:t>
      </w:r>
      <w:r w:rsidR="0020757A" w:rsidRPr="00DF6313">
        <w:rPr>
          <w:rFonts w:ascii="Arial" w:hAnsi="Arial" w:cs="Arial"/>
          <w:lang w:val="mk-MK"/>
        </w:rPr>
        <w:t>говорништвото</w:t>
      </w:r>
      <w:r w:rsidR="00DF6313" w:rsidRPr="00DF6313">
        <w:rPr>
          <w:rFonts w:ascii="Arial" w:hAnsi="Arial" w:cs="Arial"/>
          <w:lang w:val="mk-MK"/>
        </w:rPr>
        <w:t xml:space="preserve"> </w:t>
      </w:r>
      <w:r w:rsidR="0020757A" w:rsidRPr="00DF6313">
        <w:rPr>
          <w:rFonts w:ascii="Arial" w:hAnsi="Arial" w:cs="Arial"/>
          <w:lang w:val="mk-MK"/>
        </w:rPr>
        <w:t>било</w:t>
      </w:r>
      <w:r w:rsidR="00DF6313" w:rsidRPr="00DF6313">
        <w:rPr>
          <w:rFonts w:ascii="Arial" w:hAnsi="Arial" w:cs="Arial"/>
          <w:lang w:val="mk-MK"/>
        </w:rPr>
        <w:t xml:space="preserve"> </w:t>
      </w:r>
      <w:r w:rsidR="0020757A" w:rsidRPr="00DF6313">
        <w:rPr>
          <w:rFonts w:ascii="Arial" w:hAnsi="Arial" w:cs="Arial"/>
          <w:lang w:val="mk-MK"/>
        </w:rPr>
        <w:t>раководено</w:t>
      </w:r>
      <w:r w:rsidR="00DF6313" w:rsidRPr="00DF6313">
        <w:rPr>
          <w:rFonts w:ascii="Arial" w:hAnsi="Arial" w:cs="Arial"/>
          <w:lang w:val="mk-MK"/>
        </w:rPr>
        <w:t xml:space="preserve"> </w:t>
      </w:r>
      <w:r w:rsidR="0020757A" w:rsidRPr="00DF6313">
        <w:rPr>
          <w:rFonts w:ascii="Arial" w:hAnsi="Arial" w:cs="Arial"/>
          <w:lang w:val="mk-MK"/>
        </w:rPr>
        <w:t>од</w:t>
      </w:r>
      <w:r w:rsidR="00DF6313" w:rsidRPr="00DF6313">
        <w:rPr>
          <w:rFonts w:ascii="Arial" w:hAnsi="Arial" w:cs="Arial"/>
          <w:lang w:val="mk-MK"/>
        </w:rPr>
        <w:t xml:space="preserve"> </w:t>
      </w:r>
      <w:r w:rsidR="0020757A" w:rsidRPr="00DF6313">
        <w:rPr>
          <w:rFonts w:ascii="Arial" w:hAnsi="Arial" w:cs="Arial"/>
          <w:lang w:val="mk-MK"/>
        </w:rPr>
        <w:t>морални</w:t>
      </w:r>
      <w:r w:rsidR="00DF6313" w:rsidRPr="00DF6313">
        <w:rPr>
          <w:rFonts w:ascii="Arial" w:hAnsi="Arial" w:cs="Arial"/>
          <w:lang w:val="mk-MK"/>
        </w:rPr>
        <w:t xml:space="preserve"> </w:t>
      </w:r>
      <w:r w:rsidR="0020757A" w:rsidRPr="00DF6313">
        <w:rPr>
          <w:rFonts w:ascii="Arial" w:hAnsi="Arial" w:cs="Arial"/>
          <w:lang w:val="mk-MK"/>
        </w:rPr>
        <w:t>принципи</w:t>
      </w:r>
      <w:r w:rsidR="00DF6313" w:rsidRPr="00DF6313">
        <w:rPr>
          <w:rFonts w:ascii="Arial" w:hAnsi="Arial" w:cs="Arial"/>
          <w:lang w:val="mk-MK"/>
        </w:rPr>
        <w:t xml:space="preserve"> </w:t>
      </w:r>
      <w:r w:rsidR="00DE7C4F">
        <w:rPr>
          <w:rFonts w:ascii="Arial" w:hAnsi="Arial" w:cs="Arial"/>
          <w:lang w:val="mk-MK"/>
        </w:rPr>
        <w:t>кои</w:t>
      </w:r>
      <w:r w:rsidR="00DF6313" w:rsidRPr="00DF6313">
        <w:rPr>
          <w:rFonts w:ascii="Arial" w:hAnsi="Arial" w:cs="Arial"/>
          <w:lang w:val="mk-MK"/>
        </w:rPr>
        <w:t xml:space="preserve"> </w:t>
      </w:r>
      <w:r w:rsidR="0020757A" w:rsidRPr="00DF6313">
        <w:rPr>
          <w:rFonts w:ascii="Arial" w:hAnsi="Arial" w:cs="Arial"/>
          <w:lang w:val="mk-MK"/>
        </w:rPr>
        <w:t>давале</w:t>
      </w:r>
      <w:r w:rsidR="00DF6313" w:rsidRPr="00DF6313">
        <w:rPr>
          <w:rFonts w:ascii="Arial" w:hAnsi="Arial" w:cs="Arial"/>
          <w:lang w:val="mk-MK"/>
        </w:rPr>
        <w:t xml:space="preserve"> </w:t>
      </w:r>
      <w:r w:rsidR="0020757A" w:rsidRPr="00DF6313">
        <w:rPr>
          <w:rFonts w:ascii="Arial" w:hAnsi="Arial" w:cs="Arial"/>
          <w:lang w:val="mk-MK"/>
        </w:rPr>
        <w:t>поголема</w:t>
      </w:r>
      <w:r w:rsidR="00DF6313" w:rsidRPr="00DF6313">
        <w:rPr>
          <w:rFonts w:ascii="Arial" w:hAnsi="Arial" w:cs="Arial"/>
          <w:lang w:val="mk-MK"/>
        </w:rPr>
        <w:t xml:space="preserve"> </w:t>
      </w:r>
      <w:r w:rsidR="0020757A" w:rsidRPr="00DF6313">
        <w:rPr>
          <w:rFonts w:ascii="Arial" w:hAnsi="Arial" w:cs="Arial"/>
          <w:lang w:val="mk-MK"/>
        </w:rPr>
        <w:t>моќ</w:t>
      </w:r>
      <w:r w:rsidR="00DF6313" w:rsidRPr="00DF6313">
        <w:rPr>
          <w:rFonts w:ascii="Arial" w:hAnsi="Arial" w:cs="Arial"/>
          <w:lang w:val="mk-MK"/>
        </w:rPr>
        <w:t xml:space="preserve"> </w:t>
      </w:r>
      <w:r w:rsidR="0020757A" w:rsidRPr="00DF6313">
        <w:rPr>
          <w:rFonts w:ascii="Arial" w:hAnsi="Arial" w:cs="Arial"/>
          <w:lang w:val="mk-MK"/>
        </w:rPr>
        <w:t>на</w:t>
      </w:r>
      <w:r w:rsidR="00DF6313" w:rsidRPr="00DF6313">
        <w:rPr>
          <w:rFonts w:ascii="Arial" w:hAnsi="Arial" w:cs="Arial"/>
          <w:lang w:val="mk-MK"/>
        </w:rPr>
        <w:t xml:space="preserve"> </w:t>
      </w:r>
      <w:r w:rsidR="0020757A" w:rsidRPr="00DF6313">
        <w:rPr>
          <w:rFonts w:ascii="Arial" w:hAnsi="Arial" w:cs="Arial"/>
          <w:lang w:val="mk-MK"/>
        </w:rPr>
        <w:t>концептот</w:t>
      </w:r>
      <w:r w:rsidR="00DF6313" w:rsidRPr="00DF6313">
        <w:rPr>
          <w:rFonts w:ascii="Arial" w:hAnsi="Arial" w:cs="Arial"/>
          <w:lang w:val="mk-MK"/>
        </w:rPr>
        <w:t xml:space="preserve"> </w:t>
      </w:r>
      <w:r w:rsidR="0020757A" w:rsidRPr="00DF6313">
        <w:rPr>
          <w:rFonts w:ascii="Arial" w:hAnsi="Arial" w:cs="Arial"/>
          <w:lang w:val="mk-MK"/>
        </w:rPr>
        <w:t>на</w:t>
      </w:r>
      <w:r w:rsidR="00DF6313" w:rsidRPr="00DF6313">
        <w:rPr>
          <w:rFonts w:ascii="Arial" w:hAnsi="Arial" w:cs="Arial"/>
          <w:lang w:val="mk-MK"/>
        </w:rPr>
        <w:t xml:space="preserve"> </w:t>
      </w:r>
      <w:r w:rsidR="0020757A" w:rsidRPr="00DF6313">
        <w:rPr>
          <w:rFonts w:ascii="Arial" w:hAnsi="Arial" w:cs="Arial"/>
          <w:lang w:val="mk-MK"/>
        </w:rPr>
        <w:t>слободен</w:t>
      </w:r>
      <w:r w:rsidR="00DF6313" w:rsidRPr="00DF6313">
        <w:rPr>
          <w:rFonts w:ascii="Arial" w:hAnsi="Arial" w:cs="Arial"/>
          <w:lang w:val="mk-MK"/>
        </w:rPr>
        <w:t xml:space="preserve"> </w:t>
      </w:r>
      <w:r w:rsidR="0020757A" w:rsidRPr="00DF6313">
        <w:rPr>
          <w:rFonts w:ascii="Arial" w:hAnsi="Arial" w:cs="Arial"/>
          <w:lang w:val="mk-MK"/>
        </w:rPr>
        <w:t>граѓанин</w:t>
      </w:r>
      <w:r w:rsidR="00DF6313" w:rsidRPr="00DF6313">
        <w:rPr>
          <w:rFonts w:ascii="Arial" w:hAnsi="Arial" w:cs="Arial"/>
          <w:lang w:val="mk-MK"/>
        </w:rPr>
        <w:t xml:space="preserve">.  </w:t>
      </w:r>
    </w:p>
    <w:p w:rsidR="0020757A" w:rsidRPr="00DF6313" w:rsidRDefault="0020757A" w:rsidP="0069272D">
      <w:pPr>
        <w:spacing w:line="360" w:lineRule="auto"/>
        <w:ind w:firstLine="720"/>
        <w:jc w:val="both"/>
        <w:rPr>
          <w:rFonts w:ascii="Arial" w:hAnsi="Arial" w:cs="Arial"/>
          <w:lang w:val="mk-MK"/>
        </w:rPr>
      </w:pPr>
      <w:r w:rsidRPr="00DF6313">
        <w:rPr>
          <w:rFonts w:ascii="Arial" w:hAnsi="Arial" w:cs="Arial"/>
          <w:lang w:val="mk-MK"/>
        </w:rPr>
        <w:t>Говорот</w:t>
      </w:r>
      <w:r w:rsidR="00DF6313" w:rsidRPr="00DF6313">
        <w:rPr>
          <w:rFonts w:ascii="Arial" w:hAnsi="Arial" w:cs="Arial"/>
          <w:lang w:val="mk-MK"/>
        </w:rPr>
        <w:t xml:space="preserve"> </w:t>
      </w:r>
      <w:r w:rsidRPr="00DF6313">
        <w:rPr>
          <w:rFonts w:ascii="Arial" w:hAnsi="Arial" w:cs="Arial"/>
          <w:lang w:val="mk-MK"/>
        </w:rPr>
        <w:t>кај</w:t>
      </w:r>
      <w:r w:rsidR="00DF6313" w:rsidRPr="00DF6313">
        <w:rPr>
          <w:rFonts w:ascii="Arial" w:hAnsi="Arial" w:cs="Arial"/>
          <w:lang w:val="mk-MK"/>
        </w:rPr>
        <w:t xml:space="preserve"> </w:t>
      </w:r>
      <w:r w:rsidRPr="00DF6313">
        <w:rPr>
          <w:rFonts w:ascii="Arial" w:hAnsi="Arial" w:cs="Arial"/>
          <w:lang w:val="mk-MK"/>
        </w:rPr>
        <w:t>старите</w:t>
      </w:r>
      <w:r w:rsidR="00DF6313" w:rsidRPr="00DF6313">
        <w:rPr>
          <w:rFonts w:ascii="Arial" w:hAnsi="Arial" w:cs="Arial"/>
          <w:lang w:val="mk-MK"/>
        </w:rPr>
        <w:t xml:space="preserve"> </w:t>
      </w:r>
      <w:r w:rsidRPr="00DF6313">
        <w:rPr>
          <w:rFonts w:ascii="Arial" w:hAnsi="Arial" w:cs="Arial"/>
          <w:lang w:val="mk-MK"/>
        </w:rPr>
        <w:t>Грци</w:t>
      </w:r>
      <w:r w:rsidR="00DF6313" w:rsidRPr="00DF6313">
        <w:rPr>
          <w:rFonts w:ascii="Arial" w:hAnsi="Arial" w:cs="Arial"/>
          <w:lang w:val="mk-MK"/>
        </w:rPr>
        <w:t xml:space="preserve"> </w:t>
      </w:r>
      <w:r w:rsidRPr="00DF6313">
        <w:rPr>
          <w:rFonts w:ascii="Arial" w:hAnsi="Arial" w:cs="Arial"/>
          <w:lang w:val="mk-MK"/>
        </w:rPr>
        <w:t>бил</w:t>
      </w:r>
      <w:r w:rsidR="00DF6313" w:rsidRPr="00DF6313">
        <w:rPr>
          <w:rFonts w:ascii="Arial" w:hAnsi="Arial" w:cs="Arial"/>
          <w:lang w:val="mk-MK"/>
        </w:rPr>
        <w:t xml:space="preserve"> </w:t>
      </w:r>
      <w:r w:rsidRPr="00DF6313">
        <w:rPr>
          <w:rFonts w:ascii="Arial" w:hAnsi="Arial" w:cs="Arial"/>
          <w:lang w:val="mk-MK"/>
        </w:rPr>
        <w:t>доминантен</w:t>
      </w:r>
      <w:r w:rsidR="00DF6313" w:rsidRPr="00DF6313">
        <w:rPr>
          <w:rFonts w:ascii="Arial" w:hAnsi="Arial" w:cs="Arial"/>
          <w:lang w:val="mk-MK"/>
        </w:rPr>
        <w:t xml:space="preserve"> </w:t>
      </w:r>
      <w:r w:rsidRPr="00DF6313">
        <w:rPr>
          <w:rFonts w:ascii="Arial" w:hAnsi="Arial" w:cs="Arial"/>
          <w:lang w:val="mk-MK"/>
        </w:rPr>
        <w:t>комуникациски</w:t>
      </w:r>
      <w:r w:rsidR="00DF6313" w:rsidRPr="00DF6313">
        <w:rPr>
          <w:rFonts w:ascii="Arial" w:hAnsi="Arial" w:cs="Arial"/>
          <w:lang w:val="mk-MK"/>
        </w:rPr>
        <w:t xml:space="preserve"> </w:t>
      </w:r>
      <w:r w:rsidRPr="00DF6313">
        <w:rPr>
          <w:rFonts w:ascii="Arial" w:hAnsi="Arial" w:cs="Arial"/>
          <w:lang w:val="mk-MK"/>
        </w:rPr>
        <w:t>медиум</w:t>
      </w:r>
      <w:r w:rsidR="0094313C">
        <w:rPr>
          <w:rFonts w:ascii="Arial" w:hAnsi="Arial" w:cs="Arial"/>
          <w:lang w:val="mk-MK"/>
        </w:rPr>
        <w:t xml:space="preserve"> к</w:t>
      </w:r>
      <w:r w:rsidRPr="00DF6313">
        <w:rPr>
          <w:rFonts w:ascii="Arial" w:hAnsi="Arial" w:cs="Arial"/>
          <w:lang w:val="mk-MK"/>
        </w:rPr>
        <w:t>ој</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карактеристичен</w:t>
      </w:r>
      <w:r w:rsidR="00DF6313" w:rsidRPr="00DF6313">
        <w:rPr>
          <w:rFonts w:ascii="Arial" w:hAnsi="Arial" w:cs="Arial"/>
          <w:lang w:val="mk-MK"/>
        </w:rPr>
        <w:t xml:space="preserve"> </w:t>
      </w:r>
      <w:r w:rsidRPr="00DF6313">
        <w:rPr>
          <w:rFonts w:ascii="Arial" w:hAnsi="Arial" w:cs="Arial"/>
          <w:lang w:val="mk-MK"/>
        </w:rPr>
        <w:t>по</w:t>
      </w:r>
      <w:r w:rsidR="00DF6313" w:rsidRPr="00DF6313">
        <w:rPr>
          <w:rFonts w:ascii="Arial" w:hAnsi="Arial" w:cs="Arial"/>
          <w:lang w:val="mk-MK"/>
        </w:rPr>
        <w:t xml:space="preserve"> </w:t>
      </w:r>
      <w:r w:rsidRPr="0094313C">
        <w:rPr>
          <w:rFonts w:ascii="Arial" w:hAnsi="Arial" w:cs="Arial"/>
          <w:u w:val="single"/>
          <w:lang w:val="mk-MK"/>
        </w:rPr>
        <w:t>спорењето</w:t>
      </w:r>
      <w:r w:rsidR="00DF6313" w:rsidRPr="0094313C">
        <w:rPr>
          <w:rFonts w:ascii="Arial" w:hAnsi="Arial" w:cs="Arial"/>
          <w:u w:val="single"/>
          <w:lang w:val="mk-MK"/>
        </w:rPr>
        <w:t xml:space="preserve"> </w:t>
      </w:r>
      <w:r w:rsidRPr="0094313C">
        <w:rPr>
          <w:rFonts w:ascii="Arial" w:hAnsi="Arial" w:cs="Arial"/>
          <w:u w:val="single"/>
          <w:lang w:val="mk-MK"/>
        </w:rPr>
        <w:t>и</w:t>
      </w:r>
      <w:r w:rsidR="00DF6313" w:rsidRPr="0094313C">
        <w:rPr>
          <w:rFonts w:ascii="Arial" w:hAnsi="Arial" w:cs="Arial"/>
          <w:u w:val="single"/>
          <w:lang w:val="mk-MK"/>
        </w:rPr>
        <w:t xml:space="preserve"> </w:t>
      </w:r>
      <w:r w:rsidRPr="0094313C">
        <w:rPr>
          <w:rFonts w:ascii="Arial" w:hAnsi="Arial" w:cs="Arial"/>
          <w:u w:val="single"/>
          <w:lang w:val="mk-MK"/>
        </w:rPr>
        <w:t>аргументирањето</w:t>
      </w:r>
      <w:r w:rsidR="00DF6313" w:rsidRPr="00DF6313">
        <w:rPr>
          <w:rFonts w:ascii="Arial" w:hAnsi="Arial" w:cs="Arial"/>
          <w:lang w:val="mk-MK"/>
        </w:rPr>
        <w:t xml:space="preserve">. </w:t>
      </w:r>
      <w:r w:rsidRPr="00DF6313">
        <w:rPr>
          <w:rFonts w:ascii="Arial" w:hAnsi="Arial" w:cs="Arial"/>
          <w:lang w:val="mk-MK"/>
        </w:rPr>
        <w:t>Ова</w:t>
      </w:r>
      <w:r w:rsidR="00DF6313" w:rsidRPr="00DF6313">
        <w:rPr>
          <w:rFonts w:ascii="Arial" w:hAnsi="Arial" w:cs="Arial"/>
          <w:lang w:val="mk-MK"/>
        </w:rPr>
        <w:t xml:space="preserve"> </w:t>
      </w:r>
      <w:r w:rsidRPr="00DF6313">
        <w:rPr>
          <w:rFonts w:ascii="Arial" w:hAnsi="Arial" w:cs="Arial"/>
          <w:lang w:val="mk-MK"/>
        </w:rPr>
        <w:t>својство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грчкиот</w:t>
      </w:r>
      <w:r w:rsidR="00DF6313" w:rsidRPr="00DF6313">
        <w:rPr>
          <w:rFonts w:ascii="Arial" w:hAnsi="Arial" w:cs="Arial"/>
          <w:lang w:val="mk-MK"/>
        </w:rPr>
        <w:t xml:space="preserve"> </w:t>
      </w:r>
      <w:r w:rsidRPr="00DF6313">
        <w:rPr>
          <w:rFonts w:ascii="Arial" w:hAnsi="Arial" w:cs="Arial"/>
          <w:lang w:val="mk-MK"/>
        </w:rPr>
        <w:t>јазик</w:t>
      </w:r>
      <w:r w:rsidR="00DF6313" w:rsidRPr="00DF6313">
        <w:rPr>
          <w:rFonts w:ascii="Arial" w:hAnsi="Arial" w:cs="Arial"/>
          <w:lang w:val="mk-MK"/>
        </w:rPr>
        <w:t xml:space="preserve"> </w:t>
      </w:r>
      <w:r w:rsidRPr="00DF6313">
        <w:rPr>
          <w:rFonts w:ascii="Arial" w:hAnsi="Arial" w:cs="Arial"/>
          <w:lang w:val="mk-MK"/>
        </w:rPr>
        <w:t>негувано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агората</w:t>
      </w:r>
      <w:r w:rsidR="00DF6313" w:rsidRPr="00DF6313">
        <w:rPr>
          <w:rFonts w:ascii="Arial" w:hAnsi="Arial" w:cs="Arial"/>
          <w:lang w:val="mk-MK"/>
        </w:rPr>
        <w:t xml:space="preserve"> (</w:t>
      </w:r>
      <w:r w:rsidRPr="00DF6313">
        <w:rPr>
          <w:rFonts w:ascii="Arial" w:hAnsi="Arial" w:cs="Arial"/>
          <w:lang w:val="mk-MK"/>
        </w:rPr>
        <w:t>собранието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судските</w:t>
      </w:r>
      <w:r w:rsidR="00DF6313" w:rsidRPr="00DF6313">
        <w:rPr>
          <w:rFonts w:ascii="Arial" w:hAnsi="Arial" w:cs="Arial"/>
          <w:lang w:val="mk-MK"/>
        </w:rPr>
        <w:t xml:space="preserve"> </w:t>
      </w:r>
      <w:r w:rsidRPr="00DF6313">
        <w:rPr>
          <w:rFonts w:ascii="Arial" w:hAnsi="Arial" w:cs="Arial"/>
          <w:lang w:val="mk-MK"/>
        </w:rPr>
        <w:t>расправи</w:t>
      </w:r>
      <w:r w:rsidR="00DF6313" w:rsidRPr="00DF6313">
        <w:rPr>
          <w:rFonts w:ascii="Arial" w:hAnsi="Arial" w:cs="Arial"/>
          <w:lang w:val="mk-MK"/>
        </w:rPr>
        <w:t xml:space="preserve">, </w:t>
      </w:r>
      <w:r w:rsidRPr="00DF6313">
        <w:rPr>
          <w:rFonts w:ascii="Arial" w:hAnsi="Arial" w:cs="Arial"/>
          <w:lang w:val="mk-MK"/>
        </w:rPr>
        <w:t>подоцна</w:t>
      </w:r>
      <w:r w:rsidR="00DF6313" w:rsidRPr="00DF6313">
        <w:rPr>
          <w:rFonts w:ascii="Arial" w:hAnsi="Arial" w:cs="Arial"/>
          <w:lang w:val="mk-MK"/>
        </w:rPr>
        <w:t xml:space="preserve"> </w:t>
      </w:r>
      <w:r w:rsidRPr="00DF6313">
        <w:rPr>
          <w:rFonts w:ascii="Arial" w:hAnsi="Arial" w:cs="Arial"/>
          <w:lang w:val="mk-MK"/>
        </w:rPr>
        <w:t>било</w:t>
      </w:r>
      <w:r w:rsidR="00DF6313" w:rsidRPr="00DF6313">
        <w:rPr>
          <w:rFonts w:ascii="Arial" w:hAnsi="Arial" w:cs="Arial"/>
          <w:lang w:val="mk-MK"/>
        </w:rPr>
        <w:t xml:space="preserve"> </w:t>
      </w:r>
      <w:r w:rsidRPr="00DF6313">
        <w:rPr>
          <w:rFonts w:ascii="Arial" w:hAnsi="Arial" w:cs="Arial"/>
          <w:lang w:val="mk-MK"/>
        </w:rPr>
        <w:t>преземено</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духовно</w:t>
      </w:r>
      <w:r w:rsidR="00DF6313" w:rsidRPr="00DF6313">
        <w:rPr>
          <w:rFonts w:ascii="Arial" w:hAnsi="Arial" w:cs="Arial"/>
          <w:lang w:val="mk-MK"/>
        </w:rPr>
        <w:t xml:space="preserve"> </w:t>
      </w:r>
      <w:r w:rsidRPr="00DF6313">
        <w:rPr>
          <w:rFonts w:ascii="Arial" w:hAnsi="Arial" w:cs="Arial"/>
          <w:lang w:val="mk-MK"/>
        </w:rPr>
        <w:t>наследство</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античките</w:t>
      </w:r>
      <w:r w:rsidR="00DF6313" w:rsidRPr="00DF6313">
        <w:rPr>
          <w:rFonts w:ascii="Arial" w:hAnsi="Arial" w:cs="Arial"/>
          <w:lang w:val="mk-MK"/>
        </w:rPr>
        <w:t xml:space="preserve"> </w:t>
      </w:r>
      <w:r w:rsidRPr="00DF6313">
        <w:rPr>
          <w:rFonts w:ascii="Arial" w:hAnsi="Arial" w:cs="Arial"/>
          <w:lang w:val="mk-MK"/>
        </w:rPr>
        <w:t>римјани</w:t>
      </w:r>
      <w:r w:rsidR="00DF6313" w:rsidRPr="00DF6313">
        <w:rPr>
          <w:rFonts w:ascii="Arial" w:hAnsi="Arial" w:cs="Arial"/>
          <w:lang w:val="mk-MK"/>
        </w:rPr>
        <w:t xml:space="preserve">. </w:t>
      </w:r>
    </w:p>
    <w:p w:rsidR="00147A89" w:rsidRPr="00DF6313" w:rsidRDefault="0020757A" w:rsidP="0069272D">
      <w:pPr>
        <w:spacing w:line="360" w:lineRule="auto"/>
        <w:ind w:firstLine="720"/>
        <w:jc w:val="both"/>
        <w:rPr>
          <w:rFonts w:ascii="Arial" w:hAnsi="Arial" w:cs="Arial"/>
          <w:lang w:val="mk-MK"/>
        </w:rPr>
      </w:pP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С</w:t>
      </w:r>
      <w:r w:rsidR="00DF6313" w:rsidRPr="00DF6313">
        <w:rPr>
          <w:rFonts w:ascii="Arial" w:hAnsi="Arial" w:cs="Arial"/>
          <w:lang w:val="mk-MK"/>
        </w:rPr>
        <w:t xml:space="preserve">. </w:t>
      </w:r>
      <w:r w:rsidRPr="00DF6313">
        <w:rPr>
          <w:rFonts w:ascii="Arial" w:hAnsi="Arial" w:cs="Arial"/>
          <w:lang w:val="mk-MK"/>
        </w:rPr>
        <w:t>Петровиќ</w:t>
      </w:r>
      <w:r w:rsidR="00DF6313" w:rsidRPr="00DF6313">
        <w:rPr>
          <w:rFonts w:ascii="Arial" w:hAnsi="Arial" w:cs="Arial"/>
          <w:lang w:val="mk-MK"/>
        </w:rPr>
        <w:t>,</w:t>
      </w:r>
      <w:r w:rsidRPr="00DF6313">
        <w:rPr>
          <w:rStyle w:val="FootnoteReference"/>
          <w:rFonts w:ascii="Arial" w:hAnsi="Arial" w:cs="Arial"/>
          <w:lang w:val="mk-MK"/>
        </w:rPr>
        <w:footnoteReference w:id="31"/>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античката</w:t>
      </w:r>
      <w:r w:rsidR="00DF6313" w:rsidRPr="00DF6313">
        <w:rPr>
          <w:rFonts w:ascii="Arial" w:hAnsi="Arial" w:cs="Arial"/>
          <w:lang w:val="mk-MK"/>
        </w:rPr>
        <w:t xml:space="preserve"> </w:t>
      </w:r>
      <w:r w:rsidRPr="00DF6313">
        <w:rPr>
          <w:rFonts w:ascii="Arial" w:hAnsi="Arial" w:cs="Arial"/>
          <w:lang w:val="mk-MK"/>
        </w:rPr>
        <w:t>реторика</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издвојат</w:t>
      </w:r>
      <w:r w:rsidR="00DF6313" w:rsidRPr="00DF6313">
        <w:rPr>
          <w:rFonts w:ascii="Arial" w:hAnsi="Arial" w:cs="Arial"/>
          <w:lang w:val="mk-MK"/>
        </w:rPr>
        <w:t xml:space="preserve"> </w:t>
      </w:r>
      <w:r w:rsidRPr="00DF6313">
        <w:rPr>
          <w:rFonts w:ascii="Arial" w:hAnsi="Arial" w:cs="Arial"/>
          <w:lang w:val="mk-MK"/>
        </w:rPr>
        <w:t>две</w:t>
      </w:r>
      <w:r w:rsidR="00DF6313" w:rsidRPr="00DF6313">
        <w:rPr>
          <w:rFonts w:ascii="Arial" w:hAnsi="Arial" w:cs="Arial"/>
          <w:lang w:val="mk-MK"/>
        </w:rPr>
        <w:t xml:space="preserve"> </w:t>
      </w:r>
      <w:r w:rsidRPr="00DF6313">
        <w:rPr>
          <w:rFonts w:ascii="Arial" w:hAnsi="Arial" w:cs="Arial"/>
          <w:lang w:val="mk-MK"/>
        </w:rPr>
        <w:t>доминантни</w:t>
      </w:r>
      <w:r w:rsidR="00DF6313" w:rsidRPr="00DF6313">
        <w:rPr>
          <w:rFonts w:ascii="Arial" w:hAnsi="Arial" w:cs="Arial"/>
          <w:lang w:val="mk-MK"/>
        </w:rPr>
        <w:t xml:space="preserve"> </w:t>
      </w:r>
      <w:r w:rsidRPr="00DF6313">
        <w:rPr>
          <w:rFonts w:ascii="Arial" w:hAnsi="Arial" w:cs="Arial"/>
          <w:lang w:val="mk-MK"/>
        </w:rPr>
        <w:t>струи</w:t>
      </w:r>
      <w:r w:rsidR="00DF6313" w:rsidRPr="00DF6313">
        <w:rPr>
          <w:rFonts w:ascii="Arial" w:hAnsi="Arial" w:cs="Arial"/>
          <w:lang w:val="mk-MK"/>
        </w:rPr>
        <w:t xml:space="preserve"> </w:t>
      </w:r>
      <w:r w:rsidR="0014533F" w:rsidRPr="00DF6313">
        <w:rPr>
          <w:rFonts w:ascii="Arial" w:hAnsi="Arial" w:cs="Arial"/>
          <w:lang w:val="mk-MK"/>
        </w:rPr>
        <w:t>кои</w:t>
      </w:r>
      <w:r w:rsidR="00DF6313" w:rsidRPr="00DF6313">
        <w:rPr>
          <w:rFonts w:ascii="Arial" w:hAnsi="Arial" w:cs="Arial"/>
          <w:lang w:val="mk-MK"/>
        </w:rPr>
        <w:t xml:space="preserve"> </w:t>
      </w:r>
      <w:r w:rsidR="0014533F" w:rsidRPr="00DF6313">
        <w:rPr>
          <w:rFonts w:ascii="Arial" w:hAnsi="Arial" w:cs="Arial"/>
          <w:lang w:val="mk-MK"/>
        </w:rPr>
        <w:t>на</w:t>
      </w:r>
      <w:r w:rsidR="00DF6313" w:rsidRPr="00DF6313">
        <w:rPr>
          <w:rFonts w:ascii="Arial" w:hAnsi="Arial" w:cs="Arial"/>
          <w:lang w:val="mk-MK"/>
        </w:rPr>
        <w:t xml:space="preserve"> </w:t>
      </w:r>
      <w:r w:rsidR="0014533F" w:rsidRPr="00DF6313">
        <w:rPr>
          <w:rFonts w:ascii="Arial" w:hAnsi="Arial" w:cs="Arial"/>
          <w:lang w:val="mk-MK"/>
        </w:rPr>
        <w:t>различен</w:t>
      </w:r>
      <w:r w:rsidR="00DF6313" w:rsidRPr="00DF6313">
        <w:rPr>
          <w:rFonts w:ascii="Arial" w:hAnsi="Arial" w:cs="Arial"/>
          <w:lang w:val="mk-MK"/>
        </w:rPr>
        <w:t xml:space="preserve"> </w:t>
      </w:r>
      <w:r w:rsidR="0014533F" w:rsidRPr="00DF6313">
        <w:rPr>
          <w:rFonts w:ascii="Arial" w:hAnsi="Arial" w:cs="Arial"/>
          <w:lang w:val="mk-MK"/>
        </w:rPr>
        <w:t>начин</w:t>
      </w:r>
      <w:r w:rsidR="00DF6313" w:rsidRPr="00DF6313">
        <w:rPr>
          <w:rFonts w:ascii="Arial" w:hAnsi="Arial" w:cs="Arial"/>
          <w:lang w:val="mk-MK"/>
        </w:rPr>
        <w:t xml:space="preserve"> </w:t>
      </w:r>
      <w:r w:rsidR="0014533F" w:rsidRPr="00DF6313">
        <w:rPr>
          <w:rFonts w:ascii="Arial" w:hAnsi="Arial" w:cs="Arial"/>
          <w:lang w:val="mk-MK"/>
        </w:rPr>
        <w:t>ја</w:t>
      </w:r>
      <w:r w:rsidR="00DF6313" w:rsidRPr="00DF6313">
        <w:rPr>
          <w:rFonts w:ascii="Arial" w:hAnsi="Arial" w:cs="Arial"/>
          <w:lang w:val="mk-MK"/>
        </w:rPr>
        <w:t xml:space="preserve"> </w:t>
      </w:r>
      <w:r w:rsidR="0014533F" w:rsidRPr="00DF6313">
        <w:rPr>
          <w:rFonts w:ascii="Arial" w:hAnsi="Arial" w:cs="Arial"/>
          <w:lang w:val="mk-MK"/>
        </w:rPr>
        <w:t>дефинираат</w:t>
      </w:r>
      <w:r w:rsidR="00DF6313" w:rsidRPr="00DF6313">
        <w:rPr>
          <w:rFonts w:ascii="Arial" w:hAnsi="Arial" w:cs="Arial"/>
          <w:lang w:val="mk-MK"/>
        </w:rPr>
        <w:t xml:space="preserve"> </w:t>
      </w:r>
      <w:r w:rsidR="0014533F" w:rsidRPr="00DF6313">
        <w:rPr>
          <w:rFonts w:ascii="Arial" w:hAnsi="Arial" w:cs="Arial"/>
          <w:lang w:val="mk-MK"/>
        </w:rPr>
        <w:t>смислата</w:t>
      </w:r>
      <w:r w:rsidR="00DF6313" w:rsidRPr="00DF6313">
        <w:rPr>
          <w:rFonts w:ascii="Arial" w:hAnsi="Arial" w:cs="Arial"/>
          <w:lang w:val="mk-MK"/>
        </w:rPr>
        <w:t xml:space="preserve"> </w:t>
      </w:r>
      <w:r w:rsidR="0014533F" w:rsidRPr="00DF6313">
        <w:rPr>
          <w:rFonts w:ascii="Arial" w:hAnsi="Arial" w:cs="Arial"/>
          <w:lang w:val="mk-MK"/>
        </w:rPr>
        <w:t>и</w:t>
      </w:r>
      <w:r w:rsidR="00DF6313" w:rsidRPr="00DF6313">
        <w:rPr>
          <w:rFonts w:ascii="Arial" w:hAnsi="Arial" w:cs="Arial"/>
          <w:lang w:val="mk-MK"/>
        </w:rPr>
        <w:t xml:space="preserve"> </w:t>
      </w:r>
      <w:r w:rsidR="0014533F" w:rsidRPr="00DF6313">
        <w:rPr>
          <w:rFonts w:ascii="Arial" w:hAnsi="Arial" w:cs="Arial"/>
          <w:lang w:val="mk-MK"/>
        </w:rPr>
        <w:t>целта</w:t>
      </w:r>
      <w:r w:rsidR="00DF6313" w:rsidRPr="00DF6313">
        <w:rPr>
          <w:rFonts w:ascii="Arial" w:hAnsi="Arial" w:cs="Arial"/>
          <w:lang w:val="mk-MK"/>
        </w:rPr>
        <w:t xml:space="preserve"> </w:t>
      </w:r>
      <w:r w:rsidR="0014533F" w:rsidRPr="00DF6313">
        <w:rPr>
          <w:rFonts w:ascii="Arial" w:hAnsi="Arial" w:cs="Arial"/>
          <w:lang w:val="mk-MK"/>
        </w:rPr>
        <w:t>на</w:t>
      </w:r>
      <w:r w:rsidR="00DF6313" w:rsidRPr="00DF6313">
        <w:rPr>
          <w:rFonts w:ascii="Arial" w:hAnsi="Arial" w:cs="Arial"/>
          <w:lang w:val="mk-MK"/>
        </w:rPr>
        <w:t xml:space="preserve"> </w:t>
      </w:r>
      <w:r w:rsidR="0014533F" w:rsidRPr="00DF6313">
        <w:rPr>
          <w:rFonts w:ascii="Arial" w:hAnsi="Arial" w:cs="Arial"/>
          <w:lang w:val="mk-MK"/>
        </w:rPr>
        <w:t>реториката</w:t>
      </w:r>
      <w:r w:rsidR="00DF6313" w:rsidRPr="00DF6313">
        <w:rPr>
          <w:rFonts w:ascii="Arial" w:hAnsi="Arial" w:cs="Arial"/>
          <w:lang w:val="mk-MK"/>
        </w:rPr>
        <w:t xml:space="preserve">. </w:t>
      </w:r>
      <w:r w:rsidR="0014533F" w:rsidRPr="00DF6313">
        <w:rPr>
          <w:rFonts w:ascii="Arial" w:hAnsi="Arial" w:cs="Arial"/>
          <w:lang w:val="mk-MK"/>
        </w:rPr>
        <w:t>Тие</w:t>
      </w:r>
      <w:r w:rsidR="00DF6313" w:rsidRPr="00DF6313">
        <w:rPr>
          <w:rFonts w:ascii="Arial" w:hAnsi="Arial" w:cs="Arial"/>
          <w:lang w:val="mk-MK"/>
        </w:rPr>
        <w:t xml:space="preserve"> </w:t>
      </w:r>
      <w:r w:rsidR="0014533F" w:rsidRPr="00DF6313">
        <w:rPr>
          <w:rFonts w:ascii="Arial" w:hAnsi="Arial" w:cs="Arial"/>
          <w:lang w:val="mk-MK"/>
        </w:rPr>
        <w:t>се</w:t>
      </w:r>
      <w:r w:rsidR="0094313C">
        <w:rPr>
          <w:rFonts w:ascii="Arial" w:hAnsi="Arial" w:cs="Arial"/>
          <w:lang w:val="mk-MK"/>
        </w:rPr>
        <w:t xml:space="preserve">: </w:t>
      </w:r>
      <w:r w:rsidR="0094313C" w:rsidRPr="00CD43DF">
        <w:rPr>
          <w:rFonts w:ascii="Arial" w:hAnsi="Arial" w:cs="Arial"/>
          <w:lang w:val="ru-RU"/>
        </w:rPr>
        <w:t>“</w:t>
      </w:r>
      <w:r w:rsidR="0014533F" w:rsidRPr="00DF6313">
        <w:rPr>
          <w:rFonts w:ascii="Arial" w:hAnsi="Arial" w:cs="Arial"/>
          <w:lang w:val="mk-MK"/>
        </w:rPr>
        <w:t>интелектуалистичко</w:t>
      </w:r>
      <w:r w:rsidR="00DF6313" w:rsidRPr="00DF6313">
        <w:rPr>
          <w:rFonts w:ascii="Arial" w:hAnsi="Arial" w:cs="Arial"/>
          <w:lang w:val="mk-MK"/>
        </w:rPr>
        <w:t>-</w:t>
      </w:r>
      <w:r w:rsidR="0014533F" w:rsidRPr="00DF6313">
        <w:rPr>
          <w:rFonts w:ascii="Arial" w:hAnsi="Arial" w:cs="Arial"/>
          <w:lang w:val="mk-MK"/>
        </w:rPr>
        <w:t>содржајна</w:t>
      </w:r>
      <w:r w:rsidR="0094313C" w:rsidRPr="00CD43DF">
        <w:rPr>
          <w:rFonts w:ascii="Arial" w:hAnsi="Arial" w:cs="Arial"/>
          <w:lang w:val="ru-RU"/>
        </w:rPr>
        <w:t>”</w:t>
      </w:r>
      <w:r w:rsidR="00DF6313" w:rsidRPr="00DF6313">
        <w:rPr>
          <w:rFonts w:ascii="Arial" w:hAnsi="Arial" w:cs="Arial"/>
          <w:lang w:val="mk-MK"/>
        </w:rPr>
        <w:t xml:space="preserve"> </w:t>
      </w:r>
      <w:r w:rsidR="0014533F" w:rsidRPr="00DF6313">
        <w:rPr>
          <w:rFonts w:ascii="Arial" w:hAnsi="Arial" w:cs="Arial"/>
          <w:lang w:val="mk-MK"/>
        </w:rPr>
        <w:t>или</w:t>
      </w:r>
      <w:r w:rsidR="0094313C">
        <w:rPr>
          <w:rFonts w:ascii="Arial" w:hAnsi="Arial" w:cs="Arial"/>
          <w:lang w:val="mk-MK"/>
        </w:rPr>
        <w:t xml:space="preserve"> </w:t>
      </w:r>
      <w:r w:rsidR="0094313C" w:rsidRPr="00CD43DF">
        <w:rPr>
          <w:rFonts w:ascii="Arial" w:hAnsi="Arial" w:cs="Arial"/>
          <w:lang w:val="ru-RU"/>
        </w:rPr>
        <w:t>“</w:t>
      </w:r>
      <w:r w:rsidR="0014533F" w:rsidRPr="00DF6313">
        <w:rPr>
          <w:rFonts w:ascii="Arial" w:hAnsi="Arial" w:cs="Arial"/>
          <w:lang w:val="mk-MK"/>
        </w:rPr>
        <w:t>логичко</w:t>
      </w:r>
      <w:r w:rsidR="00DF6313" w:rsidRPr="00DF6313">
        <w:rPr>
          <w:rFonts w:ascii="Arial" w:hAnsi="Arial" w:cs="Arial"/>
          <w:lang w:val="mk-MK"/>
        </w:rPr>
        <w:t>-</w:t>
      </w:r>
      <w:r w:rsidR="0014533F" w:rsidRPr="00DF6313">
        <w:rPr>
          <w:rFonts w:ascii="Arial" w:hAnsi="Arial" w:cs="Arial"/>
          <w:lang w:val="mk-MK"/>
        </w:rPr>
        <w:t>етичка</w:t>
      </w:r>
      <w:r w:rsidR="0094313C" w:rsidRPr="00CD43DF">
        <w:rPr>
          <w:rFonts w:ascii="Arial" w:hAnsi="Arial" w:cs="Arial"/>
          <w:lang w:val="ru-RU"/>
        </w:rPr>
        <w:t>”</w:t>
      </w:r>
      <w:r w:rsidR="00DF6313" w:rsidRPr="00DF6313">
        <w:rPr>
          <w:rFonts w:ascii="Arial" w:hAnsi="Arial" w:cs="Arial"/>
          <w:lang w:val="mk-MK"/>
        </w:rPr>
        <w:t xml:space="preserve"> </w:t>
      </w:r>
      <w:r w:rsidR="0014533F" w:rsidRPr="00DF6313">
        <w:rPr>
          <w:rFonts w:ascii="Arial" w:hAnsi="Arial" w:cs="Arial"/>
          <w:lang w:val="mk-MK"/>
        </w:rPr>
        <w:t>струја</w:t>
      </w:r>
      <w:r w:rsidR="00DF6313" w:rsidRPr="00DF6313">
        <w:rPr>
          <w:rFonts w:ascii="Arial" w:hAnsi="Arial" w:cs="Arial"/>
          <w:lang w:val="mk-MK"/>
        </w:rPr>
        <w:t xml:space="preserve"> </w:t>
      </w:r>
      <w:r w:rsidR="0014533F" w:rsidRPr="00DF6313">
        <w:rPr>
          <w:rFonts w:ascii="Arial" w:hAnsi="Arial" w:cs="Arial"/>
          <w:lang w:val="mk-MK"/>
        </w:rPr>
        <w:t>и</w:t>
      </w:r>
      <w:r w:rsidR="0094313C">
        <w:rPr>
          <w:rFonts w:ascii="Arial" w:hAnsi="Arial" w:cs="Arial"/>
          <w:lang w:val="mk-MK"/>
        </w:rPr>
        <w:t xml:space="preserve"> </w:t>
      </w:r>
      <w:r w:rsidR="0094313C" w:rsidRPr="00CD43DF">
        <w:rPr>
          <w:rFonts w:ascii="Arial" w:hAnsi="Arial" w:cs="Arial"/>
          <w:lang w:val="ru-RU"/>
        </w:rPr>
        <w:t>“</w:t>
      </w:r>
      <w:r w:rsidR="0014533F" w:rsidRPr="00DF6313">
        <w:rPr>
          <w:rFonts w:ascii="Arial" w:hAnsi="Arial" w:cs="Arial"/>
          <w:lang w:val="mk-MK"/>
        </w:rPr>
        <w:t>реторско</w:t>
      </w:r>
      <w:r w:rsidR="00DF6313" w:rsidRPr="00DF6313">
        <w:rPr>
          <w:rFonts w:ascii="Arial" w:hAnsi="Arial" w:cs="Arial"/>
          <w:lang w:val="mk-MK"/>
        </w:rPr>
        <w:t>-</w:t>
      </w:r>
      <w:r w:rsidR="0014533F" w:rsidRPr="00DF6313">
        <w:rPr>
          <w:rFonts w:ascii="Arial" w:hAnsi="Arial" w:cs="Arial"/>
          <w:lang w:val="mk-MK"/>
        </w:rPr>
        <w:t>формалистичка</w:t>
      </w:r>
      <w:r w:rsidR="0094313C" w:rsidRPr="00CD43DF">
        <w:rPr>
          <w:rFonts w:ascii="Arial" w:hAnsi="Arial" w:cs="Arial"/>
          <w:lang w:val="ru-RU"/>
        </w:rPr>
        <w:t>”</w:t>
      </w:r>
      <w:r w:rsidR="00DF6313" w:rsidRPr="00DF6313">
        <w:rPr>
          <w:rFonts w:ascii="Arial" w:hAnsi="Arial" w:cs="Arial"/>
          <w:lang w:val="mk-MK"/>
        </w:rPr>
        <w:t xml:space="preserve"> </w:t>
      </w:r>
      <w:r w:rsidR="0014533F" w:rsidRPr="00DF6313">
        <w:rPr>
          <w:rFonts w:ascii="Arial" w:hAnsi="Arial" w:cs="Arial"/>
          <w:lang w:val="mk-MK"/>
        </w:rPr>
        <w:t>односно</w:t>
      </w:r>
      <w:r w:rsidR="0094313C">
        <w:rPr>
          <w:rFonts w:ascii="Arial" w:hAnsi="Arial" w:cs="Arial"/>
          <w:lang w:val="mk-MK"/>
        </w:rPr>
        <w:t xml:space="preserve"> </w:t>
      </w:r>
      <w:r w:rsidR="0094313C" w:rsidRPr="00CD43DF">
        <w:rPr>
          <w:rFonts w:ascii="Arial" w:hAnsi="Arial" w:cs="Arial"/>
          <w:lang w:val="ru-RU"/>
        </w:rPr>
        <w:t>“</w:t>
      </w:r>
      <w:r w:rsidR="0014533F" w:rsidRPr="00DF6313">
        <w:rPr>
          <w:rFonts w:ascii="Arial" w:hAnsi="Arial" w:cs="Arial"/>
          <w:lang w:val="mk-MK"/>
        </w:rPr>
        <w:t>формално</w:t>
      </w:r>
      <w:r w:rsidR="00DF6313" w:rsidRPr="00DF6313">
        <w:rPr>
          <w:rFonts w:ascii="Arial" w:hAnsi="Arial" w:cs="Arial"/>
          <w:lang w:val="mk-MK"/>
        </w:rPr>
        <w:t>-</w:t>
      </w:r>
      <w:r w:rsidR="0014533F" w:rsidRPr="00DF6313">
        <w:rPr>
          <w:rFonts w:ascii="Arial" w:hAnsi="Arial" w:cs="Arial"/>
          <w:lang w:val="mk-MK"/>
        </w:rPr>
        <w:t>естетска</w:t>
      </w:r>
      <w:r w:rsidR="0094313C" w:rsidRPr="00CD43DF">
        <w:rPr>
          <w:rFonts w:ascii="Arial" w:hAnsi="Arial" w:cs="Arial"/>
          <w:lang w:val="ru-RU"/>
        </w:rPr>
        <w:t>”</w:t>
      </w:r>
      <w:r w:rsidR="00DF6313" w:rsidRPr="00DF6313">
        <w:rPr>
          <w:rFonts w:ascii="Arial" w:hAnsi="Arial" w:cs="Arial"/>
          <w:lang w:val="mk-MK"/>
        </w:rPr>
        <w:t>.</w:t>
      </w:r>
    </w:p>
    <w:p w:rsidR="0014533F" w:rsidRPr="00DF6313" w:rsidRDefault="0014533F" w:rsidP="0069272D">
      <w:pPr>
        <w:spacing w:line="360" w:lineRule="auto"/>
        <w:ind w:firstLine="720"/>
        <w:jc w:val="both"/>
        <w:rPr>
          <w:rFonts w:ascii="Arial" w:hAnsi="Arial" w:cs="Arial"/>
          <w:lang w:val="mk-MK"/>
        </w:rPr>
      </w:pPr>
      <w:r w:rsidRPr="00DF6313">
        <w:rPr>
          <w:rFonts w:ascii="Arial" w:hAnsi="Arial" w:cs="Arial"/>
          <w:u w:val="single"/>
          <w:lang w:val="mk-MK"/>
        </w:rPr>
        <w:t>Интелектуалистичко</w:t>
      </w:r>
      <w:r w:rsidR="00DF6313" w:rsidRPr="00DF6313">
        <w:rPr>
          <w:rFonts w:ascii="Arial" w:hAnsi="Arial" w:cs="Arial"/>
          <w:u w:val="single"/>
          <w:lang w:val="mk-MK"/>
        </w:rPr>
        <w:t>-</w:t>
      </w:r>
      <w:r w:rsidRPr="00DF6313">
        <w:rPr>
          <w:rFonts w:ascii="Arial" w:hAnsi="Arial" w:cs="Arial"/>
          <w:u w:val="single"/>
          <w:lang w:val="mk-MK"/>
        </w:rPr>
        <w:t>содржајната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логично</w:t>
      </w:r>
      <w:r w:rsidR="00DF6313" w:rsidRPr="00DF6313">
        <w:rPr>
          <w:rFonts w:ascii="Arial" w:hAnsi="Arial" w:cs="Arial"/>
          <w:lang w:val="mk-MK"/>
        </w:rPr>
        <w:t xml:space="preserve"> </w:t>
      </w:r>
      <w:r w:rsidRPr="00DF6313">
        <w:rPr>
          <w:rFonts w:ascii="Arial" w:hAnsi="Arial" w:cs="Arial"/>
          <w:lang w:val="mk-MK"/>
        </w:rPr>
        <w:t>етичката</w:t>
      </w:r>
      <w:r w:rsidR="00DF6313" w:rsidRPr="00DF6313">
        <w:rPr>
          <w:rFonts w:ascii="Arial" w:hAnsi="Arial" w:cs="Arial"/>
          <w:lang w:val="mk-MK"/>
        </w:rPr>
        <w:t xml:space="preserve"> </w:t>
      </w:r>
      <w:r w:rsidRPr="00DF6313">
        <w:rPr>
          <w:rFonts w:ascii="Arial" w:hAnsi="Arial" w:cs="Arial"/>
          <w:lang w:val="mk-MK"/>
        </w:rPr>
        <w:t>струја</w:t>
      </w:r>
      <w:r w:rsidR="00DF6313" w:rsidRPr="00DF6313">
        <w:rPr>
          <w:rFonts w:ascii="Arial" w:hAnsi="Arial" w:cs="Arial"/>
          <w:lang w:val="mk-MK"/>
        </w:rPr>
        <w:t xml:space="preserve"> </w:t>
      </w:r>
      <w:r w:rsidRPr="00DF6313">
        <w:rPr>
          <w:rFonts w:ascii="Arial" w:hAnsi="Arial" w:cs="Arial"/>
          <w:lang w:val="mk-MK"/>
        </w:rPr>
        <w:t>поаѓа</w:t>
      </w:r>
      <w:r w:rsidR="00DF6313" w:rsidRPr="00DF6313">
        <w:rPr>
          <w:rFonts w:ascii="Arial" w:hAnsi="Arial" w:cs="Arial"/>
          <w:lang w:val="mk-MK"/>
        </w:rPr>
        <w:t xml:space="preserve"> </w:t>
      </w:r>
      <w:r w:rsidRPr="00DF6313">
        <w:rPr>
          <w:rFonts w:ascii="Arial" w:hAnsi="Arial" w:cs="Arial"/>
          <w:lang w:val="mk-MK"/>
        </w:rPr>
        <w:t>о</w:t>
      </w:r>
      <w:r w:rsidR="00C4529B" w:rsidRPr="00DF6313">
        <w:rPr>
          <w:rFonts w:ascii="Arial" w:hAnsi="Arial" w:cs="Arial"/>
          <w:lang w:val="mk-MK"/>
        </w:rPr>
        <w:t>д</w:t>
      </w:r>
      <w:r w:rsidR="00DF6313" w:rsidRPr="00DF6313">
        <w:rPr>
          <w:rFonts w:ascii="Arial" w:hAnsi="Arial" w:cs="Arial"/>
          <w:lang w:val="mk-MK"/>
        </w:rPr>
        <w:t xml:space="preserve"> </w:t>
      </w:r>
      <w:r w:rsidR="00C4529B" w:rsidRPr="00DF6313">
        <w:rPr>
          <w:rFonts w:ascii="Arial" w:hAnsi="Arial" w:cs="Arial"/>
          <w:lang w:val="mk-MK"/>
        </w:rPr>
        <w:t>содржината</w:t>
      </w:r>
      <w:r w:rsidR="00DF6313" w:rsidRPr="00DF6313">
        <w:rPr>
          <w:rFonts w:ascii="Arial" w:hAnsi="Arial" w:cs="Arial"/>
          <w:lang w:val="mk-MK"/>
        </w:rPr>
        <w:t xml:space="preserve">, </w:t>
      </w:r>
      <w:r w:rsidR="00C4529B" w:rsidRPr="00DF6313">
        <w:rPr>
          <w:rFonts w:ascii="Arial" w:hAnsi="Arial" w:cs="Arial"/>
          <w:lang w:val="mk-MK"/>
        </w:rPr>
        <w:t>односно</w:t>
      </w:r>
      <w:r w:rsidR="00DF6313" w:rsidRPr="00DF6313">
        <w:rPr>
          <w:rFonts w:ascii="Arial" w:hAnsi="Arial" w:cs="Arial"/>
          <w:lang w:val="mk-MK"/>
        </w:rPr>
        <w:t xml:space="preserve"> </w:t>
      </w:r>
      <w:r w:rsidR="00C4529B" w:rsidRPr="00DF6313">
        <w:rPr>
          <w:rFonts w:ascii="Arial" w:hAnsi="Arial" w:cs="Arial"/>
          <w:lang w:val="mk-MK"/>
        </w:rPr>
        <w:t>од</w:t>
      </w:r>
      <w:r w:rsidR="00DF6313" w:rsidRPr="00DF6313">
        <w:rPr>
          <w:rFonts w:ascii="Arial" w:hAnsi="Arial" w:cs="Arial"/>
          <w:lang w:val="mk-MK"/>
        </w:rPr>
        <w:t xml:space="preserve"> </w:t>
      </w:r>
      <w:r w:rsidR="00C4529B" w:rsidRPr="00DF6313">
        <w:rPr>
          <w:rFonts w:ascii="Arial" w:hAnsi="Arial" w:cs="Arial"/>
          <w:lang w:val="mk-MK"/>
        </w:rPr>
        <w:t>тоа</w:t>
      </w:r>
      <w:r w:rsidR="00DF6313" w:rsidRPr="00DF6313">
        <w:rPr>
          <w:rFonts w:ascii="Arial" w:hAnsi="Arial" w:cs="Arial"/>
          <w:lang w:val="mk-MK"/>
        </w:rPr>
        <w:t xml:space="preserve"> </w:t>
      </w:r>
      <w:r w:rsidR="00C4529B"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зборува</w:t>
      </w:r>
      <w:r w:rsidR="00DF6313" w:rsidRPr="00DF6313">
        <w:rPr>
          <w:rFonts w:ascii="Arial" w:hAnsi="Arial" w:cs="Arial"/>
          <w:lang w:val="mk-MK"/>
        </w:rPr>
        <w:t xml:space="preserve">, </w:t>
      </w:r>
      <w:r w:rsidRPr="00DF6313">
        <w:rPr>
          <w:rFonts w:ascii="Arial" w:hAnsi="Arial" w:cs="Arial"/>
          <w:lang w:val="mk-MK"/>
        </w:rPr>
        <w:t>него</w:t>
      </w:r>
      <w:r w:rsidR="0094313C">
        <w:rPr>
          <w:rFonts w:ascii="Arial" w:hAnsi="Arial" w:cs="Arial"/>
          <w:lang w:val="mk-MK"/>
        </w:rPr>
        <w:t>в</w:t>
      </w:r>
      <w:r w:rsidRPr="00DF6313">
        <w:rPr>
          <w:rFonts w:ascii="Arial" w:hAnsi="Arial" w:cs="Arial"/>
          <w:lang w:val="mk-MK"/>
        </w:rPr>
        <w:t>ата</w:t>
      </w:r>
      <w:r w:rsidR="00DF6313" w:rsidRPr="00DF6313">
        <w:rPr>
          <w:rFonts w:ascii="Arial" w:hAnsi="Arial" w:cs="Arial"/>
          <w:lang w:val="mk-MK"/>
        </w:rPr>
        <w:t xml:space="preserve"> </w:t>
      </w:r>
      <w:r w:rsidRPr="00DF6313">
        <w:rPr>
          <w:rFonts w:ascii="Arial" w:hAnsi="Arial" w:cs="Arial"/>
          <w:lang w:val="mk-MK"/>
        </w:rPr>
        <w:t>форма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убавина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изразување</w:t>
      </w:r>
      <w:r w:rsidR="00DF6313" w:rsidRPr="00DF6313">
        <w:rPr>
          <w:rFonts w:ascii="Arial" w:hAnsi="Arial" w:cs="Arial"/>
          <w:lang w:val="mk-MK"/>
        </w:rPr>
        <w:t xml:space="preserve">, </w:t>
      </w:r>
      <w:r w:rsidRPr="00DF6313">
        <w:rPr>
          <w:rFonts w:ascii="Arial" w:hAnsi="Arial" w:cs="Arial"/>
          <w:lang w:val="mk-MK"/>
        </w:rPr>
        <w:t>почитувајќи</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логичкиот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содржајниот</w:t>
      </w:r>
      <w:r w:rsidR="00DF6313" w:rsidRPr="00DF6313">
        <w:rPr>
          <w:rFonts w:ascii="Arial" w:hAnsi="Arial" w:cs="Arial"/>
          <w:lang w:val="mk-MK"/>
        </w:rPr>
        <w:t xml:space="preserve"> </w:t>
      </w:r>
      <w:r w:rsidRPr="00DF6313">
        <w:rPr>
          <w:rFonts w:ascii="Arial" w:hAnsi="Arial" w:cs="Arial"/>
          <w:lang w:val="mk-MK"/>
        </w:rPr>
        <w:t>карактер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говорот</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ова</w:t>
      </w:r>
      <w:r w:rsidR="00DF6313" w:rsidRPr="00DF6313">
        <w:rPr>
          <w:rFonts w:ascii="Arial" w:hAnsi="Arial" w:cs="Arial"/>
          <w:lang w:val="mk-MK"/>
        </w:rPr>
        <w:t xml:space="preserve"> </w:t>
      </w:r>
      <w:r w:rsidRPr="00DF6313">
        <w:rPr>
          <w:rFonts w:ascii="Arial" w:hAnsi="Arial" w:cs="Arial"/>
          <w:lang w:val="mk-MK"/>
        </w:rPr>
        <w:t>концепција</w:t>
      </w:r>
      <w:r w:rsidR="00DF6313" w:rsidRPr="00DF6313">
        <w:rPr>
          <w:rFonts w:ascii="Arial" w:hAnsi="Arial" w:cs="Arial"/>
          <w:lang w:val="mk-MK"/>
        </w:rPr>
        <w:t xml:space="preserve"> </w:t>
      </w:r>
      <w:r w:rsidRPr="00DF6313">
        <w:rPr>
          <w:rFonts w:ascii="Arial" w:hAnsi="Arial" w:cs="Arial"/>
          <w:lang w:val="mk-MK"/>
        </w:rPr>
        <w:t>важно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u w:val="single"/>
          <w:lang w:val="mk-MK"/>
        </w:rPr>
        <w:t>зборува</w:t>
      </w:r>
      <w:r w:rsidR="00DF6313" w:rsidRPr="00DF6313">
        <w:rPr>
          <w:rFonts w:ascii="Arial" w:hAnsi="Arial" w:cs="Arial"/>
          <w:u w:val="single"/>
          <w:lang w:val="mk-MK"/>
        </w:rPr>
        <w:t xml:space="preserve"> </w:t>
      </w:r>
      <w:r w:rsidRPr="00DF6313">
        <w:rPr>
          <w:rFonts w:ascii="Arial" w:hAnsi="Arial" w:cs="Arial"/>
          <w:u w:val="single"/>
          <w:lang w:val="mk-MK"/>
        </w:rPr>
        <w:t>вистината</w:t>
      </w:r>
      <w:r w:rsidR="00DF6313" w:rsidRPr="00DF6313">
        <w:rPr>
          <w:rFonts w:ascii="Arial" w:hAnsi="Arial" w:cs="Arial"/>
          <w:lang w:val="mk-MK"/>
        </w:rPr>
        <w:t xml:space="preserve"> </w:t>
      </w:r>
      <w:r w:rsidRPr="00DF6313">
        <w:rPr>
          <w:rFonts w:ascii="Arial" w:hAnsi="Arial" w:cs="Arial"/>
          <w:lang w:val="mk-MK"/>
        </w:rPr>
        <w:t>по</w:t>
      </w:r>
      <w:r w:rsidR="00DF6313" w:rsidRPr="00DF6313">
        <w:rPr>
          <w:rFonts w:ascii="Arial" w:hAnsi="Arial" w:cs="Arial"/>
          <w:lang w:val="mk-MK"/>
        </w:rPr>
        <w:t xml:space="preserve"> </w:t>
      </w:r>
      <w:r w:rsidRPr="00DF6313">
        <w:rPr>
          <w:rFonts w:ascii="Arial" w:hAnsi="Arial" w:cs="Arial"/>
          <w:lang w:val="mk-MK"/>
        </w:rPr>
        <w:t>цена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убавината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зборува</w:t>
      </w:r>
      <w:r w:rsidR="00DF6313" w:rsidRPr="00DF6313">
        <w:rPr>
          <w:rFonts w:ascii="Arial" w:hAnsi="Arial" w:cs="Arial"/>
          <w:lang w:val="mk-MK"/>
        </w:rPr>
        <w:t xml:space="preserve"> </w:t>
      </w:r>
      <w:r w:rsidRPr="00DF6313">
        <w:rPr>
          <w:rFonts w:ascii="Arial" w:hAnsi="Arial" w:cs="Arial"/>
          <w:lang w:val="mk-MK"/>
        </w:rPr>
        <w:t>добро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склад</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вистината</w:t>
      </w:r>
      <w:r w:rsidR="00DF6313" w:rsidRPr="00DF6313">
        <w:rPr>
          <w:rFonts w:ascii="Arial" w:hAnsi="Arial" w:cs="Arial"/>
          <w:lang w:val="mk-MK"/>
        </w:rPr>
        <w:t>.</w:t>
      </w:r>
    </w:p>
    <w:p w:rsidR="0014533F" w:rsidRPr="00DF6313" w:rsidRDefault="0014533F" w:rsidP="0069272D">
      <w:pPr>
        <w:spacing w:line="360" w:lineRule="auto"/>
        <w:ind w:firstLine="720"/>
        <w:jc w:val="both"/>
        <w:rPr>
          <w:rFonts w:ascii="Arial" w:hAnsi="Arial" w:cs="Arial"/>
          <w:lang w:val="mk-MK"/>
        </w:rPr>
      </w:pPr>
      <w:r w:rsidRPr="00DF6313">
        <w:rPr>
          <w:rFonts w:ascii="Arial" w:hAnsi="Arial" w:cs="Arial"/>
          <w:u w:val="single"/>
          <w:lang w:val="mk-MK"/>
        </w:rPr>
        <w:t>Реторско</w:t>
      </w:r>
      <w:r w:rsidR="00DF6313" w:rsidRPr="00DF6313">
        <w:rPr>
          <w:rFonts w:ascii="Arial" w:hAnsi="Arial" w:cs="Arial"/>
          <w:u w:val="single"/>
          <w:lang w:val="mk-MK"/>
        </w:rPr>
        <w:t>-</w:t>
      </w:r>
      <w:r w:rsidRPr="00DF6313">
        <w:rPr>
          <w:rFonts w:ascii="Arial" w:hAnsi="Arial" w:cs="Arial"/>
          <w:u w:val="single"/>
          <w:lang w:val="mk-MK"/>
        </w:rPr>
        <w:t>формалистичката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формално</w:t>
      </w:r>
      <w:r w:rsidR="00DF6313" w:rsidRPr="00DF6313">
        <w:rPr>
          <w:rFonts w:ascii="Arial" w:hAnsi="Arial" w:cs="Arial"/>
          <w:lang w:val="mk-MK"/>
        </w:rPr>
        <w:t xml:space="preserve"> </w:t>
      </w:r>
      <w:r w:rsidR="00C4529B" w:rsidRPr="00DF6313">
        <w:rPr>
          <w:rFonts w:ascii="Arial" w:hAnsi="Arial" w:cs="Arial"/>
          <w:lang w:val="mk-MK"/>
        </w:rPr>
        <w:t>–</w:t>
      </w:r>
      <w:r w:rsidR="00DF6313" w:rsidRPr="00DF6313">
        <w:rPr>
          <w:rFonts w:ascii="Arial" w:hAnsi="Arial" w:cs="Arial"/>
          <w:lang w:val="mk-MK"/>
        </w:rPr>
        <w:t xml:space="preserve"> </w:t>
      </w:r>
      <w:r w:rsidRPr="00DF6313">
        <w:rPr>
          <w:rFonts w:ascii="Arial" w:hAnsi="Arial" w:cs="Arial"/>
          <w:lang w:val="mk-MK"/>
        </w:rPr>
        <w:t>естетичката</w:t>
      </w:r>
      <w:r w:rsidR="00DF6313" w:rsidRPr="00DF6313">
        <w:rPr>
          <w:rFonts w:ascii="Arial" w:hAnsi="Arial" w:cs="Arial"/>
          <w:lang w:val="mk-MK"/>
        </w:rPr>
        <w:t xml:space="preserve"> </w:t>
      </w:r>
      <w:r w:rsidR="00C4529B" w:rsidRPr="00DF6313">
        <w:rPr>
          <w:rFonts w:ascii="Arial" w:hAnsi="Arial" w:cs="Arial"/>
          <w:lang w:val="mk-MK"/>
        </w:rPr>
        <w:t>струја</w:t>
      </w:r>
      <w:r w:rsidR="00DF6313" w:rsidRPr="00DF6313">
        <w:rPr>
          <w:rFonts w:ascii="Arial" w:hAnsi="Arial" w:cs="Arial"/>
          <w:lang w:val="mk-MK"/>
        </w:rPr>
        <w:t xml:space="preserve">, </w:t>
      </w:r>
      <w:r w:rsidR="00C4529B" w:rsidRPr="00DF6313">
        <w:rPr>
          <w:rFonts w:ascii="Arial" w:hAnsi="Arial" w:cs="Arial"/>
          <w:lang w:val="mk-MK"/>
        </w:rPr>
        <w:t>го</w:t>
      </w:r>
      <w:r w:rsidR="00DF6313" w:rsidRPr="00DF6313">
        <w:rPr>
          <w:rFonts w:ascii="Arial" w:hAnsi="Arial" w:cs="Arial"/>
          <w:lang w:val="mk-MK"/>
        </w:rPr>
        <w:t xml:space="preserve"> </w:t>
      </w:r>
      <w:r w:rsidR="00C4529B" w:rsidRPr="00DF6313">
        <w:rPr>
          <w:rFonts w:ascii="Arial" w:hAnsi="Arial" w:cs="Arial"/>
          <w:lang w:val="mk-MK"/>
        </w:rPr>
        <w:t>нагласува</w:t>
      </w:r>
      <w:r w:rsidR="00DF6313" w:rsidRPr="00DF6313">
        <w:rPr>
          <w:rFonts w:ascii="Arial" w:hAnsi="Arial" w:cs="Arial"/>
          <w:lang w:val="mk-MK"/>
        </w:rPr>
        <w:t xml:space="preserve"> </w:t>
      </w:r>
      <w:r w:rsidR="00C4529B" w:rsidRPr="00DF6313">
        <w:rPr>
          <w:rFonts w:ascii="Arial" w:hAnsi="Arial" w:cs="Arial"/>
          <w:lang w:val="mk-MK"/>
        </w:rPr>
        <w:t>спротивното</w:t>
      </w:r>
      <w:r w:rsidR="00DF6313" w:rsidRPr="00DF6313">
        <w:rPr>
          <w:rFonts w:ascii="Arial" w:hAnsi="Arial" w:cs="Arial"/>
          <w:lang w:val="mk-MK"/>
        </w:rPr>
        <w:t xml:space="preserve">, </w:t>
      </w:r>
      <w:r w:rsidR="00C4529B" w:rsidRPr="00DF6313">
        <w:rPr>
          <w:rFonts w:ascii="Arial" w:hAnsi="Arial" w:cs="Arial"/>
          <w:lang w:val="mk-MK"/>
        </w:rPr>
        <w:t>односно</w:t>
      </w:r>
      <w:r w:rsidR="00DF6313" w:rsidRPr="00DF6313">
        <w:rPr>
          <w:rFonts w:ascii="Arial" w:hAnsi="Arial" w:cs="Arial"/>
          <w:lang w:val="mk-MK"/>
        </w:rPr>
        <w:t xml:space="preserve"> </w:t>
      </w:r>
      <w:r w:rsidR="00C4529B" w:rsidRPr="00DF6313">
        <w:rPr>
          <w:rFonts w:ascii="Arial" w:hAnsi="Arial" w:cs="Arial"/>
          <w:lang w:val="mk-MK"/>
        </w:rPr>
        <w:t>самата</w:t>
      </w:r>
      <w:r w:rsidR="00DF6313" w:rsidRPr="00DF6313">
        <w:rPr>
          <w:rFonts w:ascii="Arial" w:hAnsi="Arial" w:cs="Arial"/>
          <w:lang w:val="mk-MK"/>
        </w:rPr>
        <w:t xml:space="preserve"> </w:t>
      </w:r>
      <w:r w:rsidR="00C4529B" w:rsidRPr="00DF6313">
        <w:rPr>
          <w:rFonts w:ascii="Arial" w:hAnsi="Arial" w:cs="Arial"/>
          <w:lang w:val="mk-MK"/>
        </w:rPr>
        <w:t>убавина</w:t>
      </w:r>
      <w:r w:rsidR="00DF6313" w:rsidRPr="00DF6313">
        <w:rPr>
          <w:rFonts w:ascii="Arial" w:hAnsi="Arial" w:cs="Arial"/>
          <w:lang w:val="mk-MK"/>
        </w:rPr>
        <w:t xml:space="preserve"> </w:t>
      </w:r>
      <w:r w:rsidR="00C4529B" w:rsidRPr="00DF6313">
        <w:rPr>
          <w:rFonts w:ascii="Arial" w:hAnsi="Arial" w:cs="Arial"/>
          <w:lang w:val="mk-MK"/>
        </w:rPr>
        <w:t>на</w:t>
      </w:r>
      <w:r w:rsidR="00DF6313" w:rsidRPr="00DF6313">
        <w:rPr>
          <w:rFonts w:ascii="Arial" w:hAnsi="Arial" w:cs="Arial"/>
          <w:lang w:val="mk-MK"/>
        </w:rPr>
        <w:t xml:space="preserve"> </w:t>
      </w:r>
      <w:r w:rsidR="00C4529B" w:rsidRPr="00DF6313">
        <w:rPr>
          <w:rFonts w:ascii="Arial" w:hAnsi="Arial" w:cs="Arial"/>
          <w:lang w:val="mk-MK"/>
        </w:rPr>
        <w:t>говорот</w:t>
      </w:r>
      <w:r w:rsidR="00DF6313" w:rsidRPr="00DF6313">
        <w:rPr>
          <w:rFonts w:ascii="Arial" w:hAnsi="Arial" w:cs="Arial"/>
          <w:lang w:val="mk-MK"/>
        </w:rPr>
        <w:t xml:space="preserve">. </w:t>
      </w:r>
      <w:r w:rsidR="00C4529B" w:rsidRPr="00DF6313">
        <w:rPr>
          <w:rFonts w:ascii="Arial" w:hAnsi="Arial" w:cs="Arial"/>
          <w:lang w:val="mk-MK"/>
        </w:rPr>
        <w:t>Ова</w:t>
      </w:r>
      <w:r w:rsidR="00DF6313" w:rsidRPr="00DF6313">
        <w:rPr>
          <w:rFonts w:ascii="Arial" w:hAnsi="Arial" w:cs="Arial"/>
          <w:lang w:val="mk-MK"/>
        </w:rPr>
        <w:t xml:space="preserve"> </w:t>
      </w:r>
      <w:r w:rsidR="00C4529B" w:rsidRPr="00DF6313">
        <w:rPr>
          <w:rFonts w:ascii="Arial" w:hAnsi="Arial" w:cs="Arial"/>
          <w:lang w:val="mk-MK"/>
        </w:rPr>
        <w:t>софистичка</w:t>
      </w:r>
      <w:r w:rsidR="00DF6313" w:rsidRPr="00DF6313">
        <w:rPr>
          <w:rFonts w:ascii="Arial" w:hAnsi="Arial" w:cs="Arial"/>
          <w:lang w:val="mk-MK"/>
        </w:rPr>
        <w:t xml:space="preserve"> </w:t>
      </w:r>
      <w:r w:rsidR="00C4529B" w:rsidRPr="00DF6313">
        <w:rPr>
          <w:rFonts w:ascii="Arial" w:hAnsi="Arial" w:cs="Arial"/>
          <w:lang w:val="mk-MK"/>
        </w:rPr>
        <w:t>концепција</w:t>
      </w:r>
      <w:r w:rsidR="00DF6313" w:rsidRPr="00DF6313">
        <w:rPr>
          <w:rFonts w:ascii="Arial" w:hAnsi="Arial" w:cs="Arial"/>
          <w:lang w:val="mk-MK"/>
        </w:rPr>
        <w:t xml:space="preserve"> </w:t>
      </w:r>
      <w:r w:rsidR="00C4529B" w:rsidRPr="00DF6313">
        <w:rPr>
          <w:rFonts w:ascii="Arial" w:hAnsi="Arial" w:cs="Arial"/>
          <w:lang w:val="mk-MK"/>
        </w:rPr>
        <w:t>ја</w:t>
      </w:r>
      <w:r w:rsidR="00DF6313" w:rsidRPr="00DF6313">
        <w:rPr>
          <w:rFonts w:ascii="Arial" w:hAnsi="Arial" w:cs="Arial"/>
          <w:lang w:val="mk-MK"/>
        </w:rPr>
        <w:t xml:space="preserve"> </w:t>
      </w:r>
      <w:r w:rsidR="00C4529B" w:rsidRPr="00DF6313">
        <w:rPr>
          <w:rFonts w:ascii="Arial" w:hAnsi="Arial" w:cs="Arial"/>
          <w:lang w:val="mk-MK"/>
        </w:rPr>
        <w:t>содржи</w:t>
      </w:r>
      <w:r w:rsidR="00DF6313" w:rsidRPr="00DF6313">
        <w:rPr>
          <w:rFonts w:ascii="Arial" w:hAnsi="Arial" w:cs="Arial"/>
          <w:lang w:val="mk-MK"/>
        </w:rPr>
        <w:t xml:space="preserve"> </w:t>
      </w:r>
      <w:r w:rsidR="00C4529B" w:rsidRPr="00DF6313">
        <w:rPr>
          <w:rFonts w:ascii="Arial" w:hAnsi="Arial" w:cs="Arial"/>
          <w:lang w:val="mk-MK"/>
        </w:rPr>
        <w:t>тезата</w:t>
      </w:r>
      <w:r w:rsidR="00DF6313" w:rsidRPr="00DF6313">
        <w:rPr>
          <w:rFonts w:ascii="Arial" w:hAnsi="Arial" w:cs="Arial"/>
          <w:lang w:val="mk-MK"/>
        </w:rPr>
        <w:t xml:space="preserve"> </w:t>
      </w:r>
      <w:r w:rsidR="00C4529B" w:rsidRPr="00DF6313">
        <w:rPr>
          <w:rFonts w:ascii="Arial" w:hAnsi="Arial" w:cs="Arial"/>
          <w:lang w:val="mk-MK"/>
        </w:rPr>
        <w:t>за</w:t>
      </w:r>
      <w:r w:rsidR="00DF6313" w:rsidRPr="00DF6313">
        <w:rPr>
          <w:rFonts w:ascii="Arial" w:hAnsi="Arial" w:cs="Arial"/>
          <w:lang w:val="mk-MK"/>
        </w:rPr>
        <w:t xml:space="preserve"> </w:t>
      </w:r>
      <w:r w:rsidR="00C4529B" w:rsidRPr="00DF6313">
        <w:rPr>
          <w:rFonts w:ascii="Arial" w:hAnsi="Arial" w:cs="Arial"/>
          <w:i/>
          <w:lang w:val="mk-MK"/>
        </w:rPr>
        <w:t>наговарање</w:t>
      </w:r>
      <w:r w:rsidR="00DF6313" w:rsidRPr="00DF6313">
        <w:rPr>
          <w:rFonts w:ascii="Arial" w:hAnsi="Arial" w:cs="Arial"/>
          <w:i/>
          <w:lang w:val="mk-MK"/>
        </w:rPr>
        <w:t xml:space="preserve"> </w:t>
      </w:r>
      <w:r w:rsidR="00C4529B" w:rsidRPr="00DF6313">
        <w:rPr>
          <w:rFonts w:ascii="Arial" w:hAnsi="Arial" w:cs="Arial"/>
          <w:i/>
          <w:lang w:val="mk-MK"/>
        </w:rPr>
        <w:t>и</w:t>
      </w:r>
      <w:r w:rsidR="00DF6313" w:rsidRPr="00DF6313">
        <w:rPr>
          <w:rFonts w:ascii="Arial" w:hAnsi="Arial" w:cs="Arial"/>
          <w:i/>
          <w:lang w:val="mk-MK"/>
        </w:rPr>
        <w:t xml:space="preserve"> </w:t>
      </w:r>
      <w:r w:rsidR="00C4529B" w:rsidRPr="00DF6313">
        <w:rPr>
          <w:rFonts w:ascii="Arial" w:hAnsi="Arial" w:cs="Arial"/>
          <w:i/>
          <w:lang w:val="mk-MK"/>
        </w:rPr>
        <w:t>убедување</w:t>
      </w:r>
      <w:r w:rsidR="00DF6313" w:rsidRPr="00DF6313">
        <w:rPr>
          <w:rFonts w:ascii="Arial" w:hAnsi="Arial" w:cs="Arial"/>
          <w:lang w:val="mk-MK"/>
        </w:rPr>
        <w:t xml:space="preserve"> </w:t>
      </w:r>
      <w:r w:rsidR="00C4529B" w:rsidRPr="00DF6313">
        <w:rPr>
          <w:rFonts w:ascii="Arial" w:hAnsi="Arial" w:cs="Arial"/>
          <w:lang w:val="mk-MK"/>
        </w:rPr>
        <w:t>како</w:t>
      </w:r>
      <w:r w:rsidR="00DF6313" w:rsidRPr="00DF6313">
        <w:rPr>
          <w:rFonts w:ascii="Arial" w:hAnsi="Arial" w:cs="Arial"/>
          <w:lang w:val="mk-MK"/>
        </w:rPr>
        <w:t xml:space="preserve"> </w:t>
      </w:r>
      <w:r w:rsidR="00C4529B" w:rsidRPr="00DF6313">
        <w:rPr>
          <w:rFonts w:ascii="Arial" w:hAnsi="Arial" w:cs="Arial"/>
          <w:lang w:val="mk-MK"/>
        </w:rPr>
        <w:t>суштина</w:t>
      </w:r>
      <w:r w:rsidR="00DF6313" w:rsidRPr="00DF6313">
        <w:rPr>
          <w:rFonts w:ascii="Arial" w:hAnsi="Arial" w:cs="Arial"/>
          <w:lang w:val="mk-MK"/>
        </w:rPr>
        <w:t xml:space="preserve"> </w:t>
      </w:r>
      <w:r w:rsidR="00C4529B" w:rsidRPr="00DF6313">
        <w:rPr>
          <w:rFonts w:ascii="Arial" w:hAnsi="Arial" w:cs="Arial"/>
          <w:lang w:val="mk-MK"/>
        </w:rPr>
        <w:t>на</w:t>
      </w:r>
      <w:r w:rsidR="00DF6313" w:rsidRPr="00DF6313">
        <w:rPr>
          <w:rFonts w:ascii="Arial" w:hAnsi="Arial" w:cs="Arial"/>
          <w:lang w:val="mk-MK"/>
        </w:rPr>
        <w:t xml:space="preserve"> </w:t>
      </w:r>
      <w:r w:rsidR="00C4529B" w:rsidRPr="00DF6313">
        <w:rPr>
          <w:rFonts w:ascii="Arial" w:hAnsi="Arial" w:cs="Arial"/>
          <w:lang w:val="mk-MK"/>
        </w:rPr>
        <w:t>реториката</w:t>
      </w:r>
      <w:r w:rsidR="00DF6313" w:rsidRPr="00DF6313">
        <w:rPr>
          <w:rFonts w:ascii="Arial" w:hAnsi="Arial" w:cs="Arial"/>
          <w:lang w:val="mk-MK"/>
        </w:rPr>
        <w:t xml:space="preserve">. </w:t>
      </w:r>
      <w:r w:rsidR="00C4529B" w:rsidRPr="00DF6313">
        <w:rPr>
          <w:rFonts w:ascii="Arial" w:hAnsi="Arial" w:cs="Arial"/>
          <w:lang w:val="mk-MK"/>
        </w:rPr>
        <w:t>Софистите</w:t>
      </w:r>
      <w:r w:rsidR="00DF6313" w:rsidRPr="00DF6313">
        <w:rPr>
          <w:rFonts w:ascii="Arial" w:hAnsi="Arial" w:cs="Arial"/>
          <w:lang w:val="mk-MK"/>
        </w:rPr>
        <w:t xml:space="preserve"> </w:t>
      </w:r>
      <w:r w:rsidR="00C4529B" w:rsidRPr="00DF6313">
        <w:rPr>
          <w:rFonts w:ascii="Arial" w:hAnsi="Arial" w:cs="Arial"/>
          <w:lang w:val="mk-MK"/>
        </w:rPr>
        <w:t>кои</w:t>
      </w:r>
      <w:r w:rsidR="00DF6313" w:rsidRPr="00DF6313">
        <w:rPr>
          <w:rFonts w:ascii="Arial" w:hAnsi="Arial" w:cs="Arial"/>
          <w:lang w:val="mk-MK"/>
        </w:rPr>
        <w:t xml:space="preserve"> </w:t>
      </w:r>
      <w:r w:rsidR="00C4529B" w:rsidRPr="00DF6313">
        <w:rPr>
          <w:rFonts w:ascii="Arial" w:hAnsi="Arial" w:cs="Arial"/>
          <w:lang w:val="mk-MK"/>
        </w:rPr>
        <w:t>биле</w:t>
      </w:r>
      <w:r w:rsidR="00DF6313" w:rsidRPr="00DF6313">
        <w:rPr>
          <w:rFonts w:ascii="Arial" w:hAnsi="Arial" w:cs="Arial"/>
          <w:lang w:val="mk-MK"/>
        </w:rPr>
        <w:t xml:space="preserve"> </w:t>
      </w:r>
      <w:r w:rsidR="00C4529B" w:rsidRPr="00DF6313">
        <w:rPr>
          <w:rFonts w:ascii="Arial" w:hAnsi="Arial" w:cs="Arial"/>
          <w:lang w:val="mk-MK"/>
        </w:rPr>
        <w:t>истовремено</w:t>
      </w:r>
      <w:r w:rsidR="00DF6313" w:rsidRPr="00DF6313">
        <w:rPr>
          <w:rFonts w:ascii="Arial" w:hAnsi="Arial" w:cs="Arial"/>
          <w:lang w:val="mk-MK"/>
        </w:rPr>
        <w:t xml:space="preserve"> </w:t>
      </w:r>
      <w:r w:rsidR="00C4529B" w:rsidRPr="00DF6313">
        <w:rPr>
          <w:rFonts w:ascii="Arial" w:hAnsi="Arial" w:cs="Arial"/>
          <w:lang w:val="mk-MK"/>
        </w:rPr>
        <w:t>теоретичари</w:t>
      </w:r>
      <w:r w:rsidR="00DF6313" w:rsidRPr="00DF6313">
        <w:rPr>
          <w:rFonts w:ascii="Arial" w:hAnsi="Arial" w:cs="Arial"/>
          <w:lang w:val="mk-MK"/>
        </w:rPr>
        <w:t xml:space="preserve"> </w:t>
      </w:r>
      <w:r w:rsidR="00C4529B" w:rsidRPr="00DF6313">
        <w:rPr>
          <w:rFonts w:ascii="Arial" w:hAnsi="Arial" w:cs="Arial"/>
          <w:lang w:val="mk-MK"/>
        </w:rPr>
        <w:t>и</w:t>
      </w:r>
      <w:r w:rsidR="00DF6313" w:rsidRPr="00DF6313">
        <w:rPr>
          <w:rFonts w:ascii="Arial" w:hAnsi="Arial" w:cs="Arial"/>
          <w:lang w:val="mk-MK"/>
        </w:rPr>
        <w:t xml:space="preserve"> </w:t>
      </w:r>
      <w:r w:rsidR="00C4529B" w:rsidRPr="00DF6313">
        <w:rPr>
          <w:rFonts w:ascii="Arial" w:hAnsi="Arial" w:cs="Arial"/>
          <w:lang w:val="mk-MK"/>
        </w:rPr>
        <w:t>практичари</w:t>
      </w:r>
      <w:r w:rsidR="00DF6313" w:rsidRPr="00DF6313">
        <w:rPr>
          <w:rFonts w:ascii="Arial" w:hAnsi="Arial" w:cs="Arial"/>
          <w:lang w:val="mk-MK"/>
        </w:rPr>
        <w:t xml:space="preserve"> </w:t>
      </w:r>
      <w:r w:rsidR="00C4529B" w:rsidRPr="00DF6313">
        <w:rPr>
          <w:rFonts w:ascii="Arial" w:hAnsi="Arial" w:cs="Arial"/>
          <w:lang w:val="mk-MK"/>
        </w:rPr>
        <w:t>за</w:t>
      </w:r>
      <w:r w:rsidR="00DF6313" w:rsidRPr="00DF6313">
        <w:rPr>
          <w:rFonts w:ascii="Arial" w:hAnsi="Arial" w:cs="Arial"/>
          <w:lang w:val="mk-MK"/>
        </w:rPr>
        <w:t xml:space="preserve"> </w:t>
      </w:r>
      <w:r w:rsidR="00C4529B" w:rsidRPr="00DF6313">
        <w:rPr>
          <w:rFonts w:ascii="Arial" w:hAnsi="Arial" w:cs="Arial"/>
          <w:lang w:val="mk-MK"/>
        </w:rPr>
        <w:t>реторика</w:t>
      </w:r>
      <w:r w:rsidR="00DF6313" w:rsidRPr="00DF6313">
        <w:rPr>
          <w:rFonts w:ascii="Arial" w:hAnsi="Arial" w:cs="Arial"/>
          <w:lang w:val="mk-MK"/>
        </w:rPr>
        <w:t xml:space="preserve">, </w:t>
      </w:r>
      <w:r w:rsidR="00C4529B" w:rsidRPr="00DF6313">
        <w:rPr>
          <w:rFonts w:ascii="Arial" w:hAnsi="Arial" w:cs="Arial"/>
          <w:lang w:val="mk-MK"/>
        </w:rPr>
        <w:t>биле</w:t>
      </w:r>
      <w:r w:rsidR="00DF6313" w:rsidRPr="00DF6313">
        <w:rPr>
          <w:rFonts w:ascii="Arial" w:hAnsi="Arial" w:cs="Arial"/>
          <w:lang w:val="mk-MK"/>
        </w:rPr>
        <w:t xml:space="preserve"> </w:t>
      </w:r>
      <w:r w:rsidR="00C4529B" w:rsidRPr="00DF6313">
        <w:rPr>
          <w:rFonts w:ascii="Arial" w:hAnsi="Arial" w:cs="Arial"/>
          <w:lang w:val="mk-MK"/>
        </w:rPr>
        <w:t>всушност</w:t>
      </w:r>
      <w:r w:rsidR="00DF6313" w:rsidRPr="00DF6313">
        <w:rPr>
          <w:rFonts w:ascii="Arial" w:hAnsi="Arial" w:cs="Arial"/>
          <w:lang w:val="mk-MK"/>
        </w:rPr>
        <w:t xml:space="preserve"> </w:t>
      </w:r>
      <w:r w:rsidR="00C4529B" w:rsidRPr="00DF6313">
        <w:rPr>
          <w:rFonts w:ascii="Arial" w:hAnsi="Arial" w:cs="Arial"/>
          <w:lang w:val="mk-MK"/>
        </w:rPr>
        <w:t>патувачки</w:t>
      </w:r>
      <w:r w:rsidR="00DF6313" w:rsidRPr="00DF6313">
        <w:rPr>
          <w:rFonts w:ascii="Arial" w:hAnsi="Arial" w:cs="Arial"/>
          <w:lang w:val="mk-MK"/>
        </w:rPr>
        <w:t xml:space="preserve"> </w:t>
      </w:r>
      <w:r w:rsidR="00C4529B" w:rsidRPr="00DF6313">
        <w:rPr>
          <w:rFonts w:ascii="Arial" w:hAnsi="Arial" w:cs="Arial"/>
          <w:lang w:val="mk-MK"/>
        </w:rPr>
        <w:t>проповедници</w:t>
      </w:r>
      <w:r w:rsidR="00DF6313" w:rsidRPr="00DF6313">
        <w:rPr>
          <w:rFonts w:ascii="Arial" w:hAnsi="Arial" w:cs="Arial"/>
          <w:lang w:val="mk-MK"/>
        </w:rPr>
        <w:t xml:space="preserve"> </w:t>
      </w:r>
      <w:r w:rsidR="00C4529B" w:rsidRPr="00DF6313">
        <w:rPr>
          <w:rFonts w:ascii="Arial" w:hAnsi="Arial" w:cs="Arial"/>
          <w:lang w:val="mk-MK"/>
        </w:rPr>
        <w:t>и</w:t>
      </w:r>
      <w:r w:rsidR="00DF6313" w:rsidRPr="00DF6313">
        <w:rPr>
          <w:rFonts w:ascii="Arial" w:hAnsi="Arial" w:cs="Arial"/>
          <w:lang w:val="mk-MK"/>
        </w:rPr>
        <w:t xml:space="preserve"> </w:t>
      </w:r>
      <w:r w:rsidR="00C4529B" w:rsidRPr="00DF6313">
        <w:rPr>
          <w:rFonts w:ascii="Arial" w:hAnsi="Arial" w:cs="Arial"/>
          <w:lang w:val="mk-MK"/>
        </w:rPr>
        <w:t>беседници</w:t>
      </w:r>
      <w:r w:rsidR="00DF6313" w:rsidRPr="00DF6313">
        <w:rPr>
          <w:rFonts w:ascii="Arial" w:hAnsi="Arial" w:cs="Arial"/>
          <w:lang w:val="mk-MK"/>
        </w:rPr>
        <w:t xml:space="preserve">, </w:t>
      </w:r>
      <w:r w:rsidR="00C4529B" w:rsidRPr="00DF6313">
        <w:rPr>
          <w:rFonts w:ascii="Arial" w:hAnsi="Arial" w:cs="Arial"/>
          <w:lang w:val="mk-MK"/>
        </w:rPr>
        <w:t>кои</w:t>
      </w:r>
      <w:r w:rsidR="00DF6313" w:rsidRPr="00DF6313">
        <w:rPr>
          <w:rFonts w:ascii="Arial" w:hAnsi="Arial" w:cs="Arial"/>
          <w:lang w:val="mk-MK"/>
        </w:rPr>
        <w:t xml:space="preserve"> </w:t>
      </w:r>
      <w:r w:rsidR="00C4529B" w:rsidRPr="00DF6313">
        <w:rPr>
          <w:rFonts w:ascii="Arial" w:hAnsi="Arial" w:cs="Arial"/>
          <w:lang w:val="mk-MK"/>
        </w:rPr>
        <w:t>оделе</w:t>
      </w:r>
      <w:r w:rsidR="00DF6313" w:rsidRPr="00DF6313">
        <w:rPr>
          <w:rFonts w:ascii="Arial" w:hAnsi="Arial" w:cs="Arial"/>
          <w:lang w:val="mk-MK"/>
        </w:rPr>
        <w:t xml:space="preserve"> </w:t>
      </w:r>
      <w:r w:rsidR="00C4529B" w:rsidRPr="00DF6313">
        <w:rPr>
          <w:rFonts w:ascii="Arial" w:hAnsi="Arial" w:cs="Arial"/>
          <w:lang w:val="mk-MK"/>
        </w:rPr>
        <w:t>од</w:t>
      </w:r>
      <w:r w:rsidR="00DF6313" w:rsidRPr="00DF6313">
        <w:rPr>
          <w:rFonts w:ascii="Arial" w:hAnsi="Arial" w:cs="Arial"/>
          <w:lang w:val="mk-MK"/>
        </w:rPr>
        <w:t xml:space="preserve"> </w:t>
      </w:r>
      <w:r w:rsidR="00C4529B" w:rsidRPr="00DF6313">
        <w:rPr>
          <w:rFonts w:ascii="Arial" w:hAnsi="Arial" w:cs="Arial"/>
          <w:lang w:val="mk-MK"/>
        </w:rPr>
        <w:t>град</w:t>
      </w:r>
      <w:r w:rsidR="00DF6313" w:rsidRPr="00DF6313">
        <w:rPr>
          <w:rFonts w:ascii="Arial" w:hAnsi="Arial" w:cs="Arial"/>
          <w:lang w:val="mk-MK"/>
        </w:rPr>
        <w:t xml:space="preserve"> </w:t>
      </w:r>
      <w:r w:rsidR="00C4529B" w:rsidRPr="00DF6313">
        <w:rPr>
          <w:rFonts w:ascii="Arial" w:hAnsi="Arial" w:cs="Arial"/>
          <w:lang w:val="mk-MK"/>
        </w:rPr>
        <w:t>до</w:t>
      </w:r>
      <w:r w:rsidR="00DF6313" w:rsidRPr="00DF6313">
        <w:rPr>
          <w:rFonts w:ascii="Arial" w:hAnsi="Arial" w:cs="Arial"/>
          <w:lang w:val="mk-MK"/>
        </w:rPr>
        <w:t xml:space="preserve"> </w:t>
      </w:r>
      <w:r w:rsidR="00C4529B" w:rsidRPr="00DF6313">
        <w:rPr>
          <w:rFonts w:ascii="Arial" w:hAnsi="Arial" w:cs="Arial"/>
          <w:lang w:val="mk-MK"/>
        </w:rPr>
        <w:t>град</w:t>
      </w:r>
      <w:r w:rsidR="00DF6313" w:rsidRPr="00DF6313">
        <w:rPr>
          <w:rFonts w:ascii="Arial" w:hAnsi="Arial" w:cs="Arial"/>
          <w:lang w:val="mk-MK"/>
        </w:rPr>
        <w:t xml:space="preserve"> </w:t>
      </w:r>
      <w:r w:rsidR="00C4529B" w:rsidRPr="00DF6313">
        <w:rPr>
          <w:rFonts w:ascii="Arial" w:hAnsi="Arial" w:cs="Arial"/>
          <w:lang w:val="mk-MK"/>
        </w:rPr>
        <w:t>ширејќи</w:t>
      </w:r>
      <w:r w:rsidR="00DF6313" w:rsidRPr="00DF6313">
        <w:rPr>
          <w:rFonts w:ascii="Arial" w:hAnsi="Arial" w:cs="Arial"/>
          <w:lang w:val="mk-MK"/>
        </w:rPr>
        <w:t xml:space="preserve"> </w:t>
      </w:r>
      <w:r w:rsidR="00C4529B" w:rsidRPr="00DF6313">
        <w:rPr>
          <w:rFonts w:ascii="Arial" w:hAnsi="Arial" w:cs="Arial"/>
          <w:lang w:val="mk-MK"/>
        </w:rPr>
        <w:t>го</w:t>
      </w:r>
      <w:r w:rsidR="00DF6313" w:rsidRPr="00DF6313">
        <w:rPr>
          <w:rFonts w:ascii="Arial" w:hAnsi="Arial" w:cs="Arial"/>
          <w:lang w:val="mk-MK"/>
        </w:rPr>
        <w:t xml:space="preserve"> </w:t>
      </w:r>
      <w:r w:rsidR="00C4529B" w:rsidRPr="00DF6313">
        <w:rPr>
          <w:rFonts w:ascii="Arial" w:hAnsi="Arial" w:cs="Arial"/>
          <w:lang w:val="mk-MK"/>
        </w:rPr>
        <w:t>своето</w:t>
      </w:r>
      <w:r w:rsidR="00DF6313" w:rsidRPr="00DF6313">
        <w:rPr>
          <w:rFonts w:ascii="Arial" w:hAnsi="Arial" w:cs="Arial"/>
          <w:lang w:val="mk-MK"/>
        </w:rPr>
        <w:t xml:space="preserve"> </w:t>
      </w:r>
      <w:r w:rsidR="00C4529B" w:rsidRPr="00DF6313">
        <w:rPr>
          <w:rFonts w:ascii="Arial" w:hAnsi="Arial" w:cs="Arial"/>
          <w:lang w:val="mk-MK"/>
        </w:rPr>
        <w:t>учење</w:t>
      </w:r>
      <w:r w:rsidR="00DF6313" w:rsidRPr="00DF6313">
        <w:rPr>
          <w:rFonts w:ascii="Arial" w:hAnsi="Arial" w:cs="Arial"/>
          <w:lang w:val="mk-MK"/>
        </w:rPr>
        <w:t xml:space="preserve"> </w:t>
      </w:r>
      <w:r w:rsidR="00C4529B" w:rsidRPr="00DF6313">
        <w:rPr>
          <w:rFonts w:ascii="Arial" w:hAnsi="Arial" w:cs="Arial"/>
          <w:lang w:val="mk-MK"/>
        </w:rPr>
        <w:t>и</w:t>
      </w:r>
      <w:r w:rsidR="00DF6313" w:rsidRPr="00DF6313">
        <w:rPr>
          <w:rFonts w:ascii="Arial" w:hAnsi="Arial" w:cs="Arial"/>
          <w:lang w:val="mk-MK"/>
        </w:rPr>
        <w:t xml:space="preserve"> </w:t>
      </w:r>
      <w:r w:rsidR="00C4529B" w:rsidRPr="00DF6313">
        <w:rPr>
          <w:rFonts w:ascii="Arial" w:hAnsi="Arial" w:cs="Arial"/>
          <w:lang w:val="mk-MK"/>
        </w:rPr>
        <w:t>вештина</w:t>
      </w:r>
      <w:r w:rsidR="00DF6313" w:rsidRPr="00DF6313">
        <w:rPr>
          <w:rFonts w:ascii="Arial" w:hAnsi="Arial" w:cs="Arial"/>
          <w:lang w:val="mk-MK"/>
        </w:rPr>
        <w:t xml:space="preserve"> </w:t>
      </w:r>
      <w:r w:rsidR="00C4529B" w:rsidRPr="00DF6313">
        <w:rPr>
          <w:rFonts w:ascii="Arial" w:hAnsi="Arial" w:cs="Arial"/>
          <w:lang w:val="mk-MK"/>
        </w:rPr>
        <w:t>на</w:t>
      </w:r>
      <w:r w:rsidR="00DF6313" w:rsidRPr="00DF6313">
        <w:rPr>
          <w:rFonts w:ascii="Arial" w:hAnsi="Arial" w:cs="Arial"/>
          <w:lang w:val="mk-MK"/>
        </w:rPr>
        <w:t xml:space="preserve"> </w:t>
      </w:r>
      <w:r w:rsidR="00C4529B" w:rsidRPr="00DF6313">
        <w:rPr>
          <w:rFonts w:ascii="Arial" w:hAnsi="Arial" w:cs="Arial"/>
          <w:lang w:val="mk-MK"/>
        </w:rPr>
        <w:t>говорење</w:t>
      </w:r>
      <w:r w:rsidR="00DF6313" w:rsidRPr="00DF6313">
        <w:rPr>
          <w:rFonts w:ascii="Arial" w:hAnsi="Arial" w:cs="Arial"/>
          <w:lang w:val="mk-MK"/>
        </w:rPr>
        <w:t>.</w:t>
      </w:r>
    </w:p>
    <w:p w:rsidR="00C4529B" w:rsidRPr="00DF6313" w:rsidRDefault="00C4529B" w:rsidP="0069272D">
      <w:pPr>
        <w:spacing w:line="360" w:lineRule="auto"/>
        <w:ind w:firstLine="720"/>
        <w:jc w:val="both"/>
        <w:rPr>
          <w:rFonts w:ascii="Arial" w:hAnsi="Arial" w:cs="Arial"/>
          <w:lang w:val="mk-MK"/>
        </w:rPr>
      </w:pPr>
      <w:r w:rsidRPr="00DF6313">
        <w:rPr>
          <w:rFonts w:ascii="Arial" w:hAnsi="Arial" w:cs="Arial"/>
          <w:lang w:val="mk-MK"/>
        </w:rPr>
        <w:t>Најголем</w:t>
      </w:r>
      <w:r w:rsidR="00DF6313" w:rsidRPr="00DF6313">
        <w:rPr>
          <w:rFonts w:ascii="Arial" w:hAnsi="Arial" w:cs="Arial"/>
          <w:lang w:val="mk-MK"/>
        </w:rPr>
        <w:t xml:space="preserve"> </w:t>
      </w:r>
      <w:r w:rsidRPr="00DF6313">
        <w:rPr>
          <w:rFonts w:ascii="Arial" w:hAnsi="Arial" w:cs="Arial"/>
          <w:lang w:val="mk-MK"/>
        </w:rPr>
        <w:t>антички</w:t>
      </w:r>
      <w:r w:rsidR="00DF6313" w:rsidRPr="00DF6313">
        <w:rPr>
          <w:rFonts w:ascii="Arial" w:hAnsi="Arial" w:cs="Arial"/>
          <w:lang w:val="mk-MK"/>
        </w:rPr>
        <w:t xml:space="preserve"> </w:t>
      </w:r>
      <w:r w:rsidRPr="00DF6313">
        <w:rPr>
          <w:rFonts w:ascii="Arial" w:hAnsi="Arial" w:cs="Arial"/>
          <w:lang w:val="mk-MK"/>
        </w:rPr>
        <w:t>теоретичар</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реторика</w:t>
      </w:r>
      <w:r w:rsidR="00DF6313" w:rsidRPr="00DF6313">
        <w:rPr>
          <w:rFonts w:ascii="Arial" w:hAnsi="Arial" w:cs="Arial"/>
          <w:lang w:val="mk-MK"/>
        </w:rPr>
        <w:t xml:space="preserve"> </w:t>
      </w:r>
      <w:r w:rsidRPr="00DF6313">
        <w:rPr>
          <w:rFonts w:ascii="Arial" w:hAnsi="Arial" w:cs="Arial"/>
          <w:lang w:val="mk-MK"/>
        </w:rPr>
        <w:t>бил</w:t>
      </w:r>
      <w:r w:rsidR="00DF6313" w:rsidRPr="00DF6313">
        <w:rPr>
          <w:rFonts w:ascii="Arial" w:hAnsi="Arial" w:cs="Arial"/>
          <w:lang w:val="mk-MK"/>
        </w:rPr>
        <w:t xml:space="preserve"> </w:t>
      </w:r>
      <w:r w:rsidRPr="00DF6313">
        <w:rPr>
          <w:rFonts w:ascii="Arial" w:hAnsi="Arial" w:cs="Arial"/>
          <w:lang w:val="mk-MK"/>
        </w:rPr>
        <w:t>Аристотел</w:t>
      </w:r>
      <w:r w:rsidR="00DF6313" w:rsidRPr="00DF6313">
        <w:rPr>
          <w:rFonts w:ascii="Arial" w:hAnsi="Arial" w:cs="Arial"/>
          <w:lang w:val="mk-MK"/>
        </w:rPr>
        <w:t xml:space="preserve">, </w:t>
      </w:r>
      <w:r w:rsidR="008E0624" w:rsidRPr="00DF6313">
        <w:rPr>
          <w:rFonts w:ascii="Arial" w:hAnsi="Arial" w:cs="Arial"/>
          <w:lang w:val="mk-MK"/>
        </w:rPr>
        <w:t>каде</w:t>
      </w:r>
      <w:r w:rsidR="00DF6313" w:rsidRPr="00DF6313">
        <w:rPr>
          <w:rFonts w:ascii="Arial" w:hAnsi="Arial" w:cs="Arial"/>
          <w:lang w:val="mk-MK"/>
        </w:rPr>
        <w:t xml:space="preserve"> </w:t>
      </w:r>
      <w:r w:rsidR="008E0624" w:rsidRPr="00DF6313">
        <w:rPr>
          <w:rFonts w:ascii="Arial" w:hAnsi="Arial" w:cs="Arial"/>
          <w:lang w:val="mk-MK"/>
        </w:rPr>
        <w:t>тој</w:t>
      </w:r>
      <w:r w:rsidR="00DF6313" w:rsidRPr="00DF6313">
        <w:rPr>
          <w:rFonts w:ascii="Arial" w:hAnsi="Arial" w:cs="Arial"/>
          <w:lang w:val="mk-MK"/>
        </w:rPr>
        <w:t xml:space="preserve"> </w:t>
      </w:r>
      <w:r w:rsidR="008E0624" w:rsidRPr="00DF6313">
        <w:rPr>
          <w:rFonts w:ascii="Arial" w:hAnsi="Arial" w:cs="Arial"/>
          <w:lang w:val="mk-MK"/>
        </w:rPr>
        <w:t>направил</w:t>
      </w:r>
      <w:r w:rsidR="00DF6313" w:rsidRPr="00DF6313">
        <w:rPr>
          <w:rFonts w:ascii="Arial" w:hAnsi="Arial" w:cs="Arial"/>
          <w:lang w:val="mk-MK"/>
        </w:rPr>
        <w:t xml:space="preserve"> </w:t>
      </w:r>
      <w:r w:rsidR="008E0624" w:rsidRPr="00DF6313">
        <w:rPr>
          <w:rFonts w:ascii="Arial" w:hAnsi="Arial" w:cs="Arial"/>
          <w:lang w:val="mk-MK"/>
        </w:rPr>
        <w:t>синтеза</w:t>
      </w:r>
      <w:r w:rsidR="00DF6313" w:rsidRPr="00DF6313">
        <w:rPr>
          <w:rFonts w:ascii="Arial" w:hAnsi="Arial" w:cs="Arial"/>
          <w:lang w:val="mk-MK"/>
        </w:rPr>
        <w:t xml:space="preserve"> </w:t>
      </w:r>
      <w:r w:rsidR="008E0624" w:rsidRPr="00DF6313">
        <w:rPr>
          <w:rFonts w:ascii="Arial" w:hAnsi="Arial" w:cs="Arial"/>
          <w:lang w:val="mk-MK"/>
        </w:rPr>
        <w:t>меѓу</w:t>
      </w:r>
      <w:r w:rsidR="00DF6313" w:rsidRPr="00DF6313">
        <w:rPr>
          <w:rFonts w:ascii="Arial" w:hAnsi="Arial" w:cs="Arial"/>
          <w:lang w:val="mk-MK"/>
        </w:rPr>
        <w:t xml:space="preserve"> </w:t>
      </w:r>
      <w:r w:rsidR="008E0624" w:rsidRPr="00DF6313">
        <w:rPr>
          <w:rFonts w:ascii="Arial" w:hAnsi="Arial" w:cs="Arial"/>
          <w:lang w:val="mk-MK"/>
        </w:rPr>
        <w:t>претходните</w:t>
      </w:r>
      <w:r w:rsidR="00DF6313" w:rsidRPr="00DF6313">
        <w:rPr>
          <w:rFonts w:ascii="Arial" w:hAnsi="Arial" w:cs="Arial"/>
          <w:lang w:val="mk-MK"/>
        </w:rPr>
        <w:t xml:space="preserve"> </w:t>
      </w:r>
      <w:r w:rsidR="008E0624" w:rsidRPr="00DF6313">
        <w:rPr>
          <w:rFonts w:ascii="Arial" w:hAnsi="Arial" w:cs="Arial"/>
          <w:lang w:val="mk-MK"/>
        </w:rPr>
        <w:t>две</w:t>
      </w:r>
      <w:r w:rsidR="00DF6313" w:rsidRPr="00DF6313">
        <w:rPr>
          <w:rFonts w:ascii="Arial" w:hAnsi="Arial" w:cs="Arial"/>
          <w:lang w:val="mk-MK"/>
        </w:rPr>
        <w:t xml:space="preserve"> </w:t>
      </w:r>
      <w:r w:rsidR="008E0624" w:rsidRPr="00DF6313">
        <w:rPr>
          <w:rFonts w:ascii="Arial" w:hAnsi="Arial" w:cs="Arial"/>
          <w:lang w:val="mk-MK"/>
        </w:rPr>
        <w:t>струи</w:t>
      </w:r>
      <w:r w:rsidR="00DF6313" w:rsidRPr="00DF6313">
        <w:rPr>
          <w:rFonts w:ascii="Arial" w:hAnsi="Arial" w:cs="Arial"/>
          <w:lang w:val="mk-MK"/>
        </w:rPr>
        <w:t xml:space="preserve">. </w:t>
      </w:r>
      <w:r w:rsidR="008E0624" w:rsidRPr="00DF6313">
        <w:rPr>
          <w:rFonts w:ascii="Arial" w:hAnsi="Arial" w:cs="Arial"/>
          <w:lang w:val="mk-MK"/>
        </w:rPr>
        <w:t>Аристотел</w:t>
      </w:r>
      <w:r w:rsidR="00DF6313" w:rsidRPr="00DF6313">
        <w:rPr>
          <w:rFonts w:ascii="Arial" w:hAnsi="Arial" w:cs="Arial"/>
          <w:lang w:val="mk-MK"/>
        </w:rPr>
        <w:t xml:space="preserve"> </w:t>
      </w:r>
      <w:r w:rsidR="008E0624" w:rsidRPr="00DF6313">
        <w:rPr>
          <w:rFonts w:ascii="Arial" w:hAnsi="Arial" w:cs="Arial"/>
          <w:lang w:val="mk-MK"/>
        </w:rPr>
        <w:t>укажува</w:t>
      </w:r>
      <w:r w:rsidR="00DF6313" w:rsidRPr="00DF6313">
        <w:rPr>
          <w:rFonts w:ascii="Arial" w:hAnsi="Arial" w:cs="Arial"/>
          <w:lang w:val="mk-MK"/>
        </w:rPr>
        <w:t xml:space="preserve"> </w:t>
      </w:r>
      <w:r w:rsidR="008E0624" w:rsidRPr="00DF6313">
        <w:rPr>
          <w:rFonts w:ascii="Arial" w:hAnsi="Arial" w:cs="Arial"/>
          <w:lang w:val="mk-MK"/>
        </w:rPr>
        <w:t>на</w:t>
      </w:r>
      <w:r w:rsidR="00DF6313" w:rsidRPr="00DF6313">
        <w:rPr>
          <w:rFonts w:ascii="Arial" w:hAnsi="Arial" w:cs="Arial"/>
          <w:lang w:val="mk-MK"/>
        </w:rPr>
        <w:t xml:space="preserve"> </w:t>
      </w:r>
      <w:r w:rsidR="008E0624" w:rsidRPr="00DF6313">
        <w:rPr>
          <w:rFonts w:ascii="Arial" w:hAnsi="Arial" w:cs="Arial"/>
          <w:lang w:val="mk-MK"/>
        </w:rPr>
        <w:t>три</w:t>
      </w:r>
      <w:r w:rsidR="00DF6313" w:rsidRPr="00DF6313">
        <w:rPr>
          <w:rFonts w:ascii="Arial" w:hAnsi="Arial" w:cs="Arial"/>
          <w:lang w:val="mk-MK"/>
        </w:rPr>
        <w:t xml:space="preserve"> </w:t>
      </w:r>
      <w:r w:rsidR="008E0624" w:rsidRPr="00DF6313">
        <w:rPr>
          <w:rFonts w:ascii="Arial" w:hAnsi="Arial" w:cs="Arial"/>
          <w:lang w:val="mk-MK"/>
        </w:rPr>
        <w:lastRenderedPageBreak/>
        <w:t>важни</w:t>
      </w:r>
      <w:r w:rsidR="00DF6313" w:rsidRPr="00DF6313">
        <w:rPr>
          <w:rFonts w:ascii="Arial" w:hAnsi="Arial" w:cs="Arial"/>
          <w:lang w:val="mk-MK"/>
        </w:rPr>
        <w:t xml:space="preserve"> </w:t>
      </w:r>
      <w:r w:rsidR="008E0624" w:rsidRPr="00DF6313">
        <w:rPr>
          <w:rFonts w:ascii="Arial" w:hAnsi="Arial" w:cs="Arial"/>
          <w:lang w:val="mk-MK"/>
        </w:rPr>
        <w:t>моменти</w:t>
      </w:r>
      <w:r w:rsidR="00DF6313" w:rsidRPr="00DF6313">
        <w:rPr>
          <w:rFonts w:ascii="Arial" w:hAnsi="Arial" w:cs="Arial"/>
          <w:lang w:val="mk-MK"/>
        </w:rPr>
        <w:t xml:space="preserve"> </w:t>
      </w:r>
      <w:r w:rsidR="008E0624" w:rsidRPr="00DF6313">
        <w:rPr>
          <w:rFonts w:ascii="Arial" w:hAnsi="Arial" w:cs="Arial"/>
          <w:lang w:val="mk-MK"/>
        </w:rPr>
        <w:t>кои</w:t>
      </w:r>
      <w:r w:rsidR="00DF6313" w:rsidRPr="00DF6313">
        <w:rPr>
          <w:rFonts w:ascii="Arial" w:hAnsi="Arial" w:cs="Arial"/>
          <w:lang w:val="mk-MK"/>
        </w:rPr>
        <w:t xml:space="preserve"> </w:t>
      </w:r>
      <w:r w:rsidR="008E0624" w:rsidRPr="00DF6313">
        <w:rPr>
          <w:rFonts w:ascii="Arial" w:hAnsi="Arial" w:cs="Arial"/>
          <w:lang w:val="mk-MK"/>
        </w:rPr>
        <w:t>се</w:t>
      </w:r>
      <w:r w:rsidR="00DF6313" w:rsidRPr="00DF6313">
        <w:rPr>
          <w:rFonts w:ascii="Arial" w:hAnsi="Arial" w:cs="Arial"/>
          <w:lang w:val="mk-MK"/>
        </w:rPr>
        <w:t xml:space="preserve"> </w:t>
      </w:r>
      <w:r w:rsidR="008E0624" w:rsidRPr="00DF6313">
        <w:rPr>
          <w:rFonts w:ascii="Arial" w:hAnsi="Arial" w:cs="Arial"/>
          <w:lang w:val="mk-MK"/>
        </w:rPr>
        <w:t>иманентни</w:t>
      </w:r>
      <w:r w:rsidR="00DF6313" w:rsidRPr="00DF6313">
        <w:rPr>
          <w:rFonts w:ascii="Arial" w:hAnsi="Arial" w:cs="Arial"/>
          <w:lang w:val="mk-MK"/>
        </w:rPr>
        <w:t xml:space="preserve"> </w:t>
      </w:r>
      <w:r w:rsidR="008E0624" w:rsidRPr="00DF6313">
        <w:rPr>
          <w:rFonts w:ascii="Arial" w:hAnsi="Arial" w:cs="Arial"/>
          <w:lang w:val="mk-MK"/>
        </w:rPr>
        <w:t>за</w:t>
      </w:r>
      <w:r w:rsidR="00DF6313" w:rsidRPr="00DF6313">
        <w:rPr>
          <w:rFonts w:ascii="Arial" w:hAnsi="Arial" w:cs="Arial"/>
          <w:lang w:val="mk-MK"/>
        </w:rPr>
        <w:t xml:space="preserve"> </w:t>
      </w:r>
      <w:r w:rsidR="008E0624" w:rsidRPr="00DF6313">
        <w:rPr>
          <w:rFonts w:ascii="Arial" w:hAnsi="Arial" w:cs="Arial"/>
          <w:lang w:val="mk-MK"/>
        </w:rPr>
        <w:t>говорништвото</w:t>
      </w:r>
      <w:r w:rsidR="00DF6313" w:rsidRPr="00DF6313">
        <w:rPr>
          <w:rFonts w:ascii="Arial" w:hAnsi="Arial" w:cs="Arial"/>
          <w:lang w:val="mk-MK"/>
        </w:rPr>
        <w:t xml:space="preserve">: </w:t>
      </w:r>
      <w:r w:rsidR="008E0624" w:rsidRPr="00DF6313">
        <w:rPr>
          <w:rFonts w:ascii="Arial" w:hAnsi="Arial" w:cs="Arial"/>
          <w:lang w:val="mk-MK"/>
        </w:rPr>
        <w:t>ЕТОС</w:t>
      </w:r>
      <w:r w:rsidR="00DF6313" w:rsidRPr="00DF6313">
        <w:rPr>
          <w:rFonts w:ascii="Arial" w:hAnsi="Arial" w:cs="Arial"/>
          <w:lang w:val="mk-MK"/>
        </w:rPr>
        <w:t xml:space="preserve">, </w:t>
      </w:r>
      <w:r w:rsidR="008E0624" w:rsidRPr="00DF6313">
        <w:rPr>
          <w:rFonts w:ascii="Arial" w:hAnsi="Arial" w:cs="Arial"/>
          <w:lang w:val="mk-MK"/>
        </w:rPr>
        <w:t>ПАТОС</w:t>
      </w:r>
      <w:r w:rsidR="00DF6313" w:rsidRPr="00DF6313">
        <w:rPr>
          <w:rFonts w:ascii="Arial" w:hAnsi="Arial" w:cs="Arial"/>
          <w:lang w:val="mk-MK"/>
        </w:rPr>
        <w:t xml:space="preserve"> </w:t>
      </w:r>
      <w:r w:rsidR="008E0624" w:rsidRPr="00DF6313">
        <w:rPr>
          <w:rFonts w:ascii="Arial" w:hAnsi="Arial" w:cs="Arial"/>
          <w:lang w:val="mk-MK"/>
        </w:rPr>
        <w:t>и</w:t>
      </w:r>
      <w:r w:rsidR="00DF6313" w:rsidRPr="00DF6313">
        <w:rPr>
          <w:rFonts w:ascii="Arial" w:hAnsi="Arial" w:cs="Arial"/>
          <w:lang w:val="mk-MK"/>
        </w:rPr>
        <w:t xml:space="preserve"> </w:t>
      </w:r>
      <w:r w:rsidR="008E0624" w:rsidRPr="00DF6313">
        <w:rPr>
          <w:rFonts w:ascii="Arial" w:hAnsi="Arial" w:cs="Arial"/>
          <w:lang w:val="mk-MK"/>
        </w:rPr>
        <w:t>ПРАГМАТА</w:t>
      </w:r>
      <w:r w:rsidR="00DF6313" w:rsidRPr="00DF6313">
        <w:rPr>
          <w:rFonts w:ascii="Arial" w:hAnsi="Arial" w:cs="Arial"/>
          <w:lang w:val="mk-MK"/>
        </w:rPr>
        <w:t xml:space="preserve"> </w:t>
      </w:r>
      <w:r w:rsidR="008E0624" w:rsidRPr="00DF6313">
        <w:rPr>
          <w:rFonts w:ascii="Arial" w:hAnsi="Arial" w:cs="Arial"/>
          <w:lang w:val="mk-MK"/>
        </w:rPr>
        <w:t>или</w:t>
      </w:r>
      <w:r w:rsidR="00DF6313" w:rsidRPr="00DF6313">
        <w:rPr>
          <w:rFonts w:ascii="Arial" w:hAnsi="Arial" w:cs="Arial"/>
          <w:lang w:val="mk-MK"/>
        </w:rPr>
        <w:t xml:space="preserve"> </w:t>
      </w:r>
      <w:r w:rsidR="008E0624" w:rsidRPr="00DF6313">
        <w:rPr>
          <w:rFonts w:ascii="Arial" w:hAnsi="Arial" w:cs="Arial"/>
          <w:lang w:val="mk-MK"/>
        </w:rPr>
        <w:t>ЛОГОС</w:t>
      </w:r>
      <w:r w:rsidR="00DF6313" w:rsidRPr="00DF6313">
        <w:rPr>
          <w:rFonts w:ascii="Arial" w:hAnsi="Arial" w:cs="Arial"/>
          <w:lang w:val="mk-MK"/>
        </w:rPr>
        <w:t xml:space="preserve"> </w:t>
      </w:r>
      <w:r w:rsidR="008E0624" w:rsidRPr="00DF6313">
        <w:rPr>
          <w:rFonts w:ascii="Arial" w:hAnsi="Arial" w:cs="Arial"/>
          <w:lang w:val="mk-MK"/>
        </w:rPr>
        <w:t>на</w:t>
      </w:r>
      <w:r w:rsidR="00DF6313" w:rsidRPr="00DF6313">
        <w:rPr>
          <w:rFonts w:ascii="Arial" w:hAnsi="Arial" w:cs="Arial"/>
          <w:lang w:val="mk-MK"/>
        </w:rPr>
        <w:t xml:space="preserve"> </w:t>
      </w:r>
      <w:r w:rsidR="008E0624" w:rsidRPr="00DF6313">
        <w:rPr>
          <w:rFonts w:ascii="Arial" w:hAnsi="Arial" w:cs="Arial"/>
          <w:lang w:val="mk-MK"/>
        </w:rPr>
        <w:t>говорот</w:t>
      </w:r>
      <w:r w:rsidR="00DF6313" w:rsidRPr="00DF6313">
        <w:rPr>
          <w:rFonts w:ascii="Arial" w:hAnsi="Arial" w:cs="Arial"/>
          <w:lang w:val="mk-MK"/>
        </w:rPr>
        <w:t>.</w:t>
      </w:r>
    </w:p>
    <w:p w:rsidR="008E0624" w:rsidRPr="00DF6313" w:rsidRDefault="008E0624" w:rsidP="0069272D">
      <w:pPr>
        <w:spacing w:line="360" w:lineRule="auto"/>
        <w:ind w:firstLine="720"/>
        <w:jc w:val="both"/>
        <w:rPr>
          <w:rFonts w:ascii="Arial" w:hAnsi="Arial" w:cs="Arial"/>
          <w:lang w:val="mk-MK"/>
        </w:rPr>
      </w:pPr>
      <w:r w:rsidRPr="00DF6313">
        <w:rPr>
          <w:rFonts w:ascii="Arial" w:hAnsi="Arial" w:cs="Arial"/>
          <w:lang w:val="mk-MK"/>
        </w:rPr>
        <w:t>ЕТОС</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самиот</w:t>
      </w:r>
      <w:r w:rsidR="00DF6313" w:rsidRPr="00DF6313">
        <w:rPr>
          <w:rFonts w:ascii="Arial" w:hAnsi="Arial" w:cs="Arial"/>
          <w:lang w:val="mk-MK"/>
        </w:rPr>
        <w:t xml:space="preserve"> </w:t>
      </w:r>
      <w:r w:rsidRPr="00DF6313">
        <w:rPr>
          <w:rFonts w:ascii="Arial" w:hAnsi="Arial" w:cs="Arial"/>
          <w:lang w:val="mk-MK"/>
        </w:rPr>
        <w:t>карактер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говорникот</w:t>
      </w:r>
      <w:r w:rsidR="00DF6313" w:rsidRPr="00DF6313">
        <w:rPr>
          <w:rFonts w:ascii="Arial" w:hAnsi="Arial" w:cs="Arial"/>
          <w:lang w:val="mk-MK"/>
        </w:rPr>
        <w:t xml:space="preserve">. </w:t>
      </w:r>
    </w:p>
    <w:p w:rsidR="008E0624" w:rsidRPr="00DF6313" w:rsidRDefault="008E0624" w:rsidP="0069272D">
      <w:pPr>
        <w:spacing w:line="360" w:lineRule="auto"/>
        <w:ind w:firstLine="720"/>
        <w:jc w:val="both"/>
        <w:rPr>
          <w:rFonts w:ascii="Arial" w:hAnsi="Arial" w:cs="Arial"/>
          <w:lang w:val="mk-MK"/>
        </w:rPr>
      </w:pPr>
      <w:r w:rsidRPr="00DF6313">
        <w:rPr>
          <w:rFonts w:ascii="Arial" w:hAnsi="Arial" w:cs="Arial"/>
          <w:lang w:val="mk-MK"/>
        </w:rPr>
        <w:t>ПАТОС</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емотивниот</w:t>
      </w:r>
      <w:r w:rsidR="00DF6313" w:rsidRPr="00DF6313">
        <w:rPr>
          <w:rFonts w:ascii="Arial" w:hAnsi="Arial" w:cs="Arial"/>
          <w:lang w:val="mk-MK"/>
        </w:rPr>
        <w:t xml:space="preserve"> </w:t>
      </w:r>
      <w:r w:rsidRPr="00DF6313">
        <w:rPr>
          <w:rFonts w:ascii="Arial" w:hAnsi="Arial" w:cs="Arial"/>
          <w:lang w:val="mk-MK"/>
        </w:rPr>
        <w:t>елемент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говорот</w:t>
      </w:r>
      <w:r w:rsidR="00DF6313" w:rsidRPr="00DF6313">
        <w:rPr>
          <w:rFonts w:ascii="Arial" w:hAnsi="Arial" w:cs="Arial"/>
          <w:lang w:val="mk-MK"/>
        </w:rPr>
        <w:t xml:space="preserve">, </w:t>
      </w:r>
      <w:r w:rsidRPr="00DF6313">
        <w:rPr>
          <w:rFonts w:ascii="Arial" w:hAnsi="Arial" w:cs="Arial"/>
          <w:lang w:val="mk-MK"/>
        </w:rPr>
        <w:t>способноста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говорникот</w:t>
      </w:r>
      <w:r w:rsidR="00DF6313" w:rsidRPr="00DF6313">
        <w:rPr>
          <w:rFonts w:ascii="Arial" w:hAnsi="Arial" w:cs="Arial"/>
          <w:lang w:val="mk-MK"/>
        </w:rPr>
        <w:t xml:space="preserve"> </w:t>
      </w:r>
      <w:r w:rsidRPr="00DF6313">
        <w:rPr>
          <w:rFonts w:ascii="Arial" w:hAnsi="Arial" w:cs="Arial"/>
          <w:lang w:val="mk-MK"/>
        </w:rPr>
        <w:t>кај</w:t>
      </w:r>
      <w:r w:rsidR="00DF6313" w:rsidRPr="00DF6313">
        <w:rPr>
          <w:rFonts w:ascii="Arial" w:hAnsi="Arial" w:cs="Arial"/>
          <w:lang w:val="mk-MK"/>
        </w:rPr>
        <w:t xml:space="preserve"> </w:t>
      </w:r>
      <w:r w:rsidRPr="00DF6313">
        <w:rPr>
          <w:rFonts w:ascii="Arial" w:hAnsi="Arial" w:cs="Arial"/>
          <w:lang w:val="mk-MK"/>
        </w:rPr>
        <w:t>слушателите</w:t>
      </w:r>
      <w:r w:rsidR="00DF6313" w:rsidRPr="00DF6313">
        <w:rPr>
          <w:rFonts w:ascii="Arial" w:hAnsi="Arial" w:cs="Arial"/>
          <w:lang w:val="mk-MK"/>
        </w:rPr>
        <w:t xml:space="preserve"> </w:t>
      </w:r>
      <w:r w:rsidRPr="00DF6313">
        <w:rPr>
          <w:rFonts w:ascii="Arial" w:hAnsi="Arial" w:cs="Arial"/>
          <w:lang w:val="mk-MK"/>
        </w:rPr>
        <w:t>предизвика</w:t>
      </w:r>
      <w:r w:rsidR="00DF6313" w:rsidRPr="00DF6313">
        <w:rPr>
          <w:rFonts w:ascii="Arial" w:hAnsi="Arial" w:cs="Arial"/>
          <w:lang w:val="mk-MK"/>
        </w:rPr>
        <w:t xml:space="preserve"> </w:t>
      </w:r>
      <w:r w:rsidRPr="00DF6313">
        <w:rPr>
          <w:rFonts w:ascii="Arial" w:hAnsi="Arial" w:cs="Arial"/>
          <w:lang w:val="mk-MK"/>
        </w:rPr>
        <w:t>одредени</w:t>
      </w:r>
      <w:r w:rsidR="00DF6313" w:rsidRPr="00DF6313">
        <w:rPr>
          <w:rFonts w:ascii="Arial" w:hAnsi="Arial" w:cs="Arial"/>
          <w:lang w:val="mk-MK"/>
        </w:rPr>
        <w:t xml:space="preserve"> </w:t>
      </w:r>
      <w:r w:rsidRPr="00DF6313">
        <w:rPr>
          <w:rFonts w:ascii="Arial" w:hAnsi="Arial" w:cs="Arial"/>
          <w:lang w:val="mk-MK"/>
        </w:rPr>
        <w:t>емотивни</w:t>
      </w:r>
      <w:r w:rsidR="00DF6313" w:rsidRPr="00DF6313">
        <w:rPr>
          <w:rFonts w:ascii="Arial" w:hAnsi="Arial" w:cs="Arial"/>
          <w:lang w:val="mk-MK"/>
        </w:rPr>
        <w:t xml:space="preserve"> </w:t>
      </w:r>
      <w:r w:rsidRPr="00DF6313">
        <w:rPr>
          <w:rFonts w:ascii="Arial" w:hAnsi="Arial" w:cs="Arial"/>
          <w:lang w:val="mk-MK"/>
        </w:rPr>
        <w:t>реакции</w:t>
      </w:r>
      <w:r w:rsidR="0094313C">
        <w:rPr>
          <w:rFonts w:ascii="Arial" w:hAnsi="Arial" w:cs="Arial"/>
          <w:lang w:val="mk-MK"/>
        </w:rPr>
        <w:t xml:space="preserve"> (радост, восхит, тага, надеж</w:t>
      </w:r>
      <w:r w:rsidR="0094313C" w:rsidRPr="00CD43DF">
        <w:rPr>
          <w:rFonts w:ascii="Arial" w:hAnsi="Arial" w:cs="Arial"/>
          <w:lang w:val="ru-RU"/>
        </w:rPr>
        <w:t xml:space="preserve">, </w:t>
      </w:r>
      <w:r w:rsidR="0094313C">
        <w:rPr>
          <w:rFonts w:ascii="Arial" w:hAnsi="Arial" w:cs="Arial"/>
          <w:lang w:val="mk-MK"/>
        </w:rPr>
        <w:t>љубов, гнев)</w:t>
      </w:r>
      <w:r w:rsidR="00DF6313" w:rsidRPr="00DF6313">
        <w:rPr>
          <w:rFonts w:ascii="Arial" w:hAnsi="Arial" w:cs="Arial"/>
          <w:lang w:val="mk-MK"/>
        </w:rPr>
        <w:t>.</w:t>
      </w:r>
    </w:p>
    <w:p w:rsidR="008E0624" w:rsidRPr="00DF6313" w:rsidRDefault="008E0624" w:rsidP="0069272D">
      <w:pPr>
        <w:spacing w:line="360" w:lineRule="auto"/>
        <w:ind w:firstLine="720"/>
        <w:jc w:val="both"/>
        <w:rPr>
          <w:rFonts w:ascii="Arial" w:hAnsi="Arial" w:cs="Arial"/>
          <w:lang w:val="mk-MK"/>
        </w:rPr>
      </w:pPr>
      <w:r w:rsidRPr="00DF6313">
        <w:rPr>
          <w:rFonts w:ascii="Arial" w:hAnsi="Arial" w:cs="Arial"/>
          <w:lang w:val="mk-MK"/>
        </w:rPr>
        <w:t>ПРАГМАТА</w:t>
      </w:r>
      <w:r w:rsidR="00DF6313" w:rsidRPr="00DF6313">
        <w:rPr>
          <w:rFonts w:ascii="Arial" w:hAnsi="Arial" w:cs="Arial"/>
          <w:lang w:val="mk-MK"/>
        </w:rPr>
        <w:t xml:space="preserve"> </w:t>
      </w:r>
      <w:r w:rsidRPr="00DF6313">
        <w:rPr>
          <w:rFonts w:ascii="Arial" w:hAnsi="Arial" w:cs="Arial"/>
          <w:lang w:val="mk-MK"/>
        </w:rPr>
        <w:t>подразбира</w:t>
      </w:r>
      <w:r w:rsidR="00DF6313" w:rsidRPr="00DF6313">
        <w:rPr>
          <w:rFonts w:ascii="Arial" w:hAnsi="Arial" w:cs="Arial"/>
          <w:lang w:val="mk-MK"/>
        </w:rPr>
        <w:t xml:space="preserve"> </w:t>
      </w:r>
      <w:r w:rsidRPr="00DF6313">
        <w:rPr>
          <w:rFonts w:ascii="Arial" w:hAnsi="Arial" w:cs="Arial"/>
          <w:lang w:val="mk-MK"/>
        </w:rPr>
        <w:t>говорнички</w:t>
      </w:r>
      <w:r w:rsidR="00DF6313" w:rsidRPr="00DF6313">
        <w:rPr>
          <w:rFonts w:ascii="Arial" w:hAnsi="Arial" w:cs="Arial"/>
          <w:lang w:val="mk-MK"/>
        </w:rPr>
        <w:t xml:space="preserve"> </w:t>
      </w:r>
      <w:r w:rsidRPr="00DF6313">
        <w:rPr>
          <w:rFonts w:ascii="Arial" w:hAnsi="Arial" w:cs="Arial"/>
          <w:lang w:val="mk-MK"/>
        </w:rPr>
        <w:t>средства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ште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индукција</w:t>
      </w:r>
      <w:r w:rsidR="00DF6313" w:rsidRPr="00DF6313">
        <w:rPr>
          <w:rFonts w:ascii="Arial" w:hAnsi="Arial" w:cs="Arial"/>
          <w:lang w:val="mk-MK"/>
        </w:rPr>
        <w:t xml:space="preserve">, </w:t>
      </w:r>
      <w:r w:rsidRPr="00DF6313">
        <w:rPr>
          <w:rFonts w:ascii="Arial" w:hAnsi="Arial" w:cs="Arial"/>
          <w:lang w:val="mk-MK"/>
        </w:rPr>
        <w:t>силогизам</w:t>
      </w:r>
      <w:r w:rsidR="00DF6313" w:rsidRPr="00DF6313">
        <w:rPr>
          <w:rFonts w:ascii="Arial" w:hAnsi="Arial" w:cs="Arial"/>
          <w:lang w:val="mk-MK"/>
        </w:rPr>
        <w:t xml:space="preserve">, </w:t>
      </w:r>
      <w:r w:rsidRPr="00DF6313">
        <w:rPr>
          <w:rFonts w:ascii="Arial" w:hAnsi="Arial" w:cs="Arial"/>
          <w:lang w:val="mk-MK"/>
        </w:rPr>
        <w:t>привидни</w:t>
      </w:r>
      <w:r w:rsidR="00DF6313" w:rsidRPr="00DF6313">
        <w:rPr>
          <w:rFonts w:ascii="Arial" w:hAnsi="Arial" w:cs="Arial"/>
          <w:lang w:val="mk-MK"/>
        </w:rPr>
        <w:t xml:space="preserve"> </w:t>
      </w:r>
      <w:r w:rsidRPr="00DF6313">
        <w:rPr>
          <w:rFonts w:ascii="Arial" w:hAnsi="Arial" w:cs="Arial"/>
          <w:lang w:val="mk-MK"/>
        </w:rPr>
        <w:t>силогизам</w:t>
      </w:r>
      <w:r w:rsidR="00DF6313" w:rsidRPr="00DF6313">
        <w:rPr>
          <w:rFonts w:ascii="Arial" w:hAnsi="Arial" w:cs="Arial"/>
          <w:lang w:val="mk-MK"/>
        </w:rPr>
        <w:t xml:space="preserve"> </w:t>
      </w:r>
      <w:r w:rsidRPr="00DF6313">
        <w:rPr>
          <w:rFonts w:ascii="Arial" w:hAnsi="Arial" w:cs="Arial"/>
          <w:lang w:val="mk-MK"/>
        </w:rPr>
        <w:t>итн</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Аристотел</w:t>
      </w:r>
      <w:r w:rsidR="00DF6313" w:rsidRPr="00DF6313">
        <w:rPr>
          <w:rFonts w:ascii="Arial" w:hAnsi="Arial" w:cs="Arial"/>
          <w:lang w:val="mk-MK"/>
        </w:rPr>
        <w:t xml:space="preserve">, </w:t>
      </w:r>
      <w:r w:rsidRPr="00DF6313">
        <w:rPr>
          <w:rFonts w:ascii="Arial" w:hAnsi="Arial" w:cs="Arial"/>
          <w:lang w:val="mk-MK"/>
        </w:rPr>
        <w:t>добар</w:t>
      </w:r>
      <w:r w:rsidR="00DF6313" w:rsidRPr="00DF6313">
        <w:rPr>
          <w:rFonts w:ascii="Arial" w:hAnsi="Arial" w:cs="Arial"/>
          <w:lang w:val="mk-MK"/>
        </w:rPr>
        <w:t xml:space="preserve"> </w:t>
      </w:r>
      <w:r w:rsidRPr="00DF6313">
        <w:rPr>
          <w:rFonts w:ascii="Arial" w:hAnsi="Arial" w:cs="Arial"/>
          <w:lang w:val="mk-MK"/>
        </w:rPr>
        <w:t>реторичар</w:t>
      </w:r>
      <w:r w:rsidR="00DF6313" w:rsidRPr="00DF6313">
        <w:rPr>
          <w:rFonts w:ascii="Arial" w:hAnsi="Arial" w:cs="Arial"/>
          <w:lang w:val="mk-MK"/>
        </w:rPr>
        <w:t xml:space="preserve"> </w:t>
      </w:r>
      <w:r w:rsidRPr="00DF6313">
        <w:rPr>
          <w:rFonts w:ascii="Arial" w:hAnsi="Arial" w:cs="Arial"/>
          <w:lang w:val="mk-MK"/>
        </w:rPr>
        <w:t>мора</w:t>
      </w:r>
      <w:r w:rsidR="00DF6313" w:rsidRPr="00DF6313">
        <w:rPr>
          <w:rFonts w:ascii="Arial" w:hAnsi="Arial" w:cs="Arial"/>
          <w:lang w:val="mk-MK"/>
        </w:rPr>
        <w:t xml:space="preserve"> </w:t>
      </w:r>
      <w:r w:rsidRPr="00DF6313">
        <w:rPr>
          <w:rFonts w:ascii="Arial" w:hAnsi="Arial" w:cs="Arial"/>
          <w:lang w:val="mk-MK"/>
        </w:rPr>
        <w:t>подеднакво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совлада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овие</w:t>
      </w:r>
      <w:r w:rsidR="00DF6313" w:rsidRPr="00DF6313">
        <w:rPr>
          <w:rFonts w:ascii="Arial" w:hAnsi="Arial" w:cs="Arial"/>
          <w:lang w:val="mk-MK"/>
        </w:rPr>
        <w:t xml:space="preserve"> </w:t>
      </w:r>
      <w:r w:rsidRPr="00DF6313">
        <w:rPr>
          <w:rFonts w:ascii="Arial" w:hAnsi="Arial" w:cs="Arial"/>
          <w:lang w:val="mk-MK"/>
        </w:rPr>
        <w:t>средства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значи</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неговиот</w:t>
      </w:r>
      <w:r w:rsidR="00DF6313" w:rsidRPr="00DF6313">
        <w:rPr>
          <w:rFonts w:ascii="Arial" w:hAnsi="Arial" w:cs="Arial"/>
          <w:lang w:val="mk-MK"/>
        </w:rPr>
        <w:t xml:space="preserve"> </w:t>
      </w:r>
      <w:r w:rsidR="00C00C10" w:rsidRPr="00DF6313">
        <w:rPr>
          <w:rFonts w:ascii="Arial" w:hAnsi="Arial" w:cs="Arial"/>
          <w:lang w:val="mk-MK"/>
        </w:rPr>
        <w:t>говор</w:t>
      </w:r>
      <w:r w:rsidR="00DF6313" w:rsidRPr="00DF6313">
        <w:rPr>
          <w:rFonts w:ascii="Arial" w:hAnsi="Arial" w:cs="Arial"/>
          <w:lang w:val="mk-MK"/>
        </w:rPr>
        <w:t xml:space="preserve"> </w:t>
      </w:r>
      <w:r w:rsidR="00C00C10" w:rsidRPr="00DF6313">
        <w:rPr>
          <w:rFonts w:ascii="Arial" w:hAnsi="Arial" w:cs="Arial"/>
          <w:lang w:val="mk-MK"/>
        </w:rPr>
        <w:t>да</w:t>
      </w:r>
      <w:r w:rsidR="00DF6313" w:rsidRPr="00DF6313">
        <w:rPr>
          <w:rFonts w:ascii="Arial" w:hAnsi="Arial" w:cs="Arial"/>
          <w:lang w:val="mk-MK"/>
        </w:rPr>
        <w:t xml:space="preserve"> </w:t>
      </w:r>
      <w:r w:rsidR="00C00C10" w:rsidRPr="00DF6313">
        <w:rPr>
          <w:rFonts w:ascii="Arial" w:hAnsi="Arial" w:cs="Arial"/>
          <w:lang w:val="mk-MK"/>
        </w:rPr>
        <w:t>се</w:t>
      </w:r>
      <w:r w:rsidR="00DF6313" w:rsidRPr="00DF6313">
        <w:rPr>
          <w:rFonts w:ascii="Arial" w:hAnsi="Arial" w:cs="Arial"/>
          <w:lang w:val="mk-MK"/>
        </w:rPr>
        <w:t xml:space="preserve"> </w:t>
      </w:r>
      <w:r w:rsidR="00C00C10" w:rsidRPr="00DF6313">
        <w:rPr>
          <w:rFonts w:ascii="Arial" w:hAnsi="Arial" w:cs="Arial"/>
          <w:lang w:val="mk-MK"/>
        </w:rPr>
        <w:t>потпира</w:t>
      </w:r>
      <w:r w:rsidR="00DF6313" w:rsidRPr="00DF6313">
        <w:rPr>
          <w:rFonts w:ascii="Arial" w:hAnsi="Arial" w:cs="Arial"/>
          <w:lang w:val="mk-MK"/>
        </w:rPr>
        <w:t xml:space="preserve"> </w:t>
      </w:r>
      <w:r w:rsidR="00C00C10" w:rsidRPr="00DF6313">
        <w:rPr>
          <w:rFonts w:ascii="Arial" w:hAnsi="Arial" w:cs="Arial"/>
          <w:lang w:val="mk-MK"/>
        </w:rPr>
        <w:t>и</w:t>
      </w:r>
      <w:r w:rsidR="00DF6313" w:rsidRPr="00DF6313">
        <w:rPr>
          <w:rFonts w:ascii="Arial" w:hAnsi="Arial" w:cs="Arial"/>
          <w:lang w:val="mk-MK"/>
        </w:rPr>
        <w:t xml:space="preserve"> </w:t>
      </w:r>
      <w:r w:rsidR="00C00C10" w:rsidRPr="00DF6313">
        <w:rPr>
          <w:rFonts w:ascii="Arial" w:hAnsi="Arial" w:cs="Arial"/>
          <w:lang w:val="mk-MK"/>
        </w:rPr>
        <w:t>на</w:t>
      </w:r>
      <w:r w:rsidR="00DF6313" w:rsidRPr="00DF6313">
        <w:rPr>
          <w:rFonts w:ascii="Arial" w:hAnsi="Arial" w:cs="Arial"/>
          <w:lang w:val="mk-MK"/>
        </w:rPr>
        <w:t xml:space="preserve"> </w:t>
      </w:r>
      <w:r w:rsidR="00C00C10" w:rsidRPr="00DF6313">
        <w:rPr>
          <w:rFonts w:ascii="Arial" w:hAnsi="Arial" w:cs="Arial"/>
          <w:lang w:val="mk-MK"/>
        </w:rPr>
        <w:t>рационални</w:t>
      </w:r>
      <w:r w:rsidR="00DF6313" w:rsidRPr="00DF6313">
        <w:rPr>
          <w:rFonts w:ascii="Arial" w:hAnsi="Arial" w:cs="Arial"/>
          <w:lang w:val="mk-MK"/>
        </w:rPr>
        <w:t xml:space="preserve"> (</w:t>
      </w:r>
      <w:r w:rsidR="00C00C10" w:rsidRPr="00DF6313">
        <w:rPr>
          <w:rFonts w:ascii="Arial" w:hAnsi="Arial" w:cs="Arial"/>
          <w:lang w:val="mk-MK"/>
        </w:rPr>
        <w:t>логични</w:t>
      </w:r>
      <w:r w:rsidR="00DF6313" w:rsidRPr="00DF6313">
        <w:rPr>
          <w:rFonts w:ascii="Arial" w:hAnsi="Arial" w:cs="Arial"/>
          <w:lang w:val="mk-MK"/>
        </w:rPr>
        <w:t xml:space="preserve">) </w:t>
      </w:r>
      <w:r w:rsidR="00C00C10" w:rsidRPr="00DF6313">
        <w:rPr>
          <w:rFonts w:ascii="Arial" w:hAnsi="Arial" w:cs="Arial"/>
          <w:lang w:val="mk-MK"/>
        </w:rPr>
        <w:t>и</w:t>
      </w:r>
      <w:r w:rsidR="00DF6313" w:rsidRPr="00DF6313">
        <w:rPr>
          <w:rFonts w:ascii="Arial" w:hAnsi="Arial" w:cs="Arial"/>
          <w:lang w:val="mk-MK"/>
        </w:rPr>
        <w:t xml:space="preserve"> </w:t>
      </w:r>
      <w:r w:rsidR="00C00C10" w:rsidRPr="00DF6313">
        <w:rPr>
          <w:rFonts w:ascii="Arial" w:hAnsi="Arial" w:cs="Arial"/>
          <w:lang w:val="mk-MK"/>
        </w:rPr>
        <w:t>на</w:t>
      </w:r>
      <w:r w:rsidR="00DF6313" w:rsidRPr="00DF6313">
        <w:rPr>
          <w:rFonts w:ascii="Arial" w:hAnsi="Arial" w:cs="Arial"/>
          <w:lang w:val="mk-MK"/>
        </w:rPr>
        <w:t xml:space="preserve"> </w:t>
      </w:r>
      <w:r w:rsidR="00C00C10" w:rsidRPr="00DF6313">
        <w:rPr>
          <w:rFonts w:ascii="Arial" w:hAnsi="Arial" w:cs="Arial"/>
          <w:lang w:val="mk-MK"/>
        </w:rPr>
        <w:t>ирационални</w:t>
      </w:r>
      <w:r w:rsidR="00DF6313" w:rsidRPr="00DF6313">
        <w:rPr>
          <w:rFonts w:ascii="Arial" w:hAnsi="Arial" w:cs="Arial"/>
          <w:lang w:val="mk-MK"/>
        </w:rPr>
        <w:t xml:space="preserve"> (</w:t>
      </w:r>
      <w:r w:rsidR="00C00C10" w:rsidRPr="00DF6313">
        <w:rPr>
          <w:rFonts w:ascii="Arial" w:hAnsi="Arial" w:cs="Arial"/>
          <w:lang w:val="mk-MK"/>
        </w:rPr>
        <w:t>емотивни</w:t>
      </w:r>
      <w:r w:rsidR="00DF6313" w:rsidRPr="00DF6313">
        <w:rPr>
          <w:rFonts w:ascii="Arial" w:hAnsi="Arial" w:cs="Arial"/>
          <w:lang w:val="mk-MK"/>
        </w:rPr>
        <w:t xml:space="preserve">) </w:t>
      </w:r>
      <w:r w:rsidR="00C00C10" w:rsidRPr="00DF6313">
        <w:rPr>
          <w:rFonts w:ascii="Arial" w:hAnsi="Arial" w:cs="Arial"/>
          <w:lang w:val="mk-MK"/>
        </w:rPr>
        <w:t>аспекти</w:t>
      </w:r>
      <w:r w:rsidR="00DF6313" w:rsidRPr="00DF6313">
        <w:rPr>
          <w:rFonts w:ascii="Arial" w:hAnsi="Arial" w:cs="Arial"/>
          <w:lang w:val="mk-MK"/>
        </w:rPr>
        <w:t xml:space="preserve"> </w:t>
      </w:r>
      <w:r w:rsidR="00C00C10" w:rsidRPr="00DF6313">
        <w:rPr>
          <w:rFonts w:ascii="Arial" w:hAnsi="Arial" w:cs="Arial"/>
          <w:lang w:val="mk-MK"/>
        </w:rPr>
        <w:t>на</w:t>
      </w:r>
      <w:r w:rsidR="00DF6313" w:rsidRPr="00DF6313">
        <w:rPr>
          <w:rFonts w:ascii="Arial" w:hAnsi="Arial" w:cs="Arial"/>
          <w:lang w:val="mk-MK"/>
        </w:rPr>
        <w:t xml:space="preserve"> </w:t>
      </w:r>
      <w:r w:rsidR="00C00C10" w:rsidRPr="00DF6313">
        <w:rPr>
          <w:rFonts w:ascii="Arial" w:hAnsi="Arial" w:cs="Arial"/>
          <w:lang w:val="mk-MK"/>
        </w:rPr>
        <w:t>комуникација</w:t>
      </w:r>
      <w:r w:rsidR="00DF6313" w:rsidRPr="00DF6313">
        <w:rPr>
          <w:rFonts w:ascii="Arial" w:hAnsi="Arial" w:cs="Arial"/>
          <w:lang w:val="mk-MK"/>
        </w:rPr>
        <w:t xml:space="preserve">. </w:t>
      </w:r>
      <w:r w:rsidR="00C00C10" w:rsidRPr="00DF6313">
        <w:rPr>
          <w:rFonts w:ascii="Arial" w:hAnsi="Arial" w:cs="Arial"/>
          <w:lang w:val="mk-MK"/>
        </w:rPr>
        <w:t>Аристотел</w:t>
      </w:r>
      <w:r w:rsidR="00DF6313" w:rsidRPr="00DF6313">
        <w:rPr>
          <w:rFonts w:ascii="Arial" w:hAnsi="Arial" w:cs="Arial"/>
          <w:lang w:val="mk-MK"/>
        </w:rPr>
        <w:t xml:space="preserve"> </w:t>
      </w:r>
      <w:r w:rsidR="00C00C10" w:rsidRPr="00DF6313">
        <w:rPr>
          <w:rFonts w:ascii="Arial" w:hAnsi="Arial" w:cs="Arial"/>
          <w:lang w:val="mk-MK"/>
        </w:rPr>
        <w:t>разликува</w:t>
      </w:r>
      <w:r w:rsidR="00DF6313" w:rsidRPr="00DF6313">
        <w:rPr>
          <w:rFonts w:ascii="Arial" w:hAnsi="Arial" w:cs="Arial"/>
          <w:lang w:val="mk-MK"/>
        </w:rPr>
        <w:t xml:space="preserve"> </w:t>
      </w:r>
      <w:r w:rsidR="00C00C10" w:rsidRPr="00DF6313">
        <w:rPr>
          <w:rFonts w:ascii="Arial" w:hAnsi="Arial" w:cs="Arial"/>
          <w:lang w:val="mk-MK"/>
        </w:rPr>
        <w:t>три</w:t>
      </w:r>
      <w:r w:rsidR="00DF6313" w:rsidRPr="00DF6313">
        <w:rPr>
          <w:rFonts w:ascii="Arial" w:hAnsi="Arial" w:cs="Arial"/>
          <w:lang w:val="mk-MK"/>
        </w:rPr>
        <w:t xml:space="preserve"> </w:t>
      </w:r>
      <w:r w:rsidR="00C00C10" w:rsidRPr="00DF6313">
        <w:rPr>
          <w:rFonts w:ascii="Arial" w:hAnsi="Arial" w:cs="Arial"/>
          <w:lang w:val="mk-MK"/>
        </w:rPr>
        <w:t>вида</w:t>
      </w:r>
      <w:r w:rsidR="00DF6313" w:rsidRPr="00DF6313">
        <w:rPr>
          <w:rFonts w:ascii="Arial" w:hAnsi="Arial" w:cs="Arial"/>
          <w:lang w:val="mk-MK"/>
        </w:rPr>
        <w:t xml:space="preserve"> </w:t>
      </w:r>
      <w:r w:rsidR="00C00C10" w:rsidRPr="00DF6313">
        <w:rPr>
          <w:rFonts w:ascii="Arial" w:hAnsi="Arial" w:cs="Arial"/>
          <w:lang w:val="mk-MK"/>
        </w:rPr>
        <w:t>на</w:t>
      </w:r>
      <w:r w:rsidR="00DF6313" w:rsidRPr="00DF6313">
        <w:rPr>
          <w:rFonts w:ascii="Arial" w:hAnsi="Arial" w:cs="Arial"/>
          <w:lang w:val="mk-MK"/>
        </w:rPr>
        <w:t xml:space="preserve"> </w:t>
      </w:r>
      <w:r w:rsidR="00C00C10" w:rsidRPr="00DF6313">
        <w:rPr>
          <w:rFonts w:ascii="Arial" w:hAnsi="Arial" w:cs="Arial"/>
          <w:lang w:val="mk-MK"/>
        </w:rPr>
        <w:t>говорништво</w:t>
      </w:r>
      <w:r w:rsidR="00DF6313" w:rsidRPr="00DF6313">
        <w:rPr>
          <w:rFonts w:ascii="Arial" w:hAnsi="Arial" w:cs="Arial"/>
          <w:lang w:val="mk-MK"/>
        </w:rPr>
        <w:t xml:space="preserve">: </w:t>
      </w:r>
      <w:r w:rsidR="00C00C10" w:rsidRPr="00DF6313">
        <w:rPr>
          <w:rFonts w:ascii="Arial" w:hAnsi="Arial" w:cs="Arial"/>
          <w:i/>
          <w:lang w:val="mk-MK"/>
        </w:rPr>
        <w:t>политичко</w:t>
      </w:r>
      <w:r w:rsidR="00DF6313" w:rsidRPr="00DF6313">
        <w:rPr>
          <w:rFonts w:ascii="Arial" w:hAnsi="Arial" w:cs="Arial"/>
          <w:i/>
          <w:lang w:val="mk-MK"/>
        </w:rPr>
        <w:t xml:space="preserve">, </w:t>
      </w:r>
      <w:r w:rsidR="00C00C10" w:rsidRPr="00DF6313">
        <w:rPr>
          <w:rFonts w:ascii="Arial" w:hAnsi="Arial" w:cs="Arial"/>
          <w:i/>
          <w:lang w:val="mk-MK"/>
        </w:rPr>
        <w:t>судско</w:t>
      </w:r>
      <w:r w:rsidR="00DF6313" w:rsidRPr="00DF6313">
        <w:rPr>
          <w:rFonts w:ascii="Arial" w:hAnsi="Arial" w:cs="Arial"/>
          <w:i/>
          <w:lang w:val="mk-MK"/>
        </w:rPr>
        <w:t xml:space="preserve"> </w:t>
      </w:r>
      <w:r w:rsidR="00C00C10" w:rsidRPr="00DF6313">
        <w:rPr>
          <w:rFonts w:ascii="Arial" w:hAnsi="Arial" w:cs="Arial"/>
          <w:i/>
          <w:lang w:val="mk-MK"/>
        </w:rPr>
        <w:t>и</w:t>
      </w:r>
      <w:r w:rsidR="00DF6313" w:rsidRPr="00DF6313">
        <w:rPr>
          <w:rFonts w:ascii="Arial" w:hAnsi="Arial" w:cs="Arial"/>
          <w:i/>
          <w:lang w:val="mk-MK"/>
        </w:rPr>
        <w:t xml:space="preserve"> </w:t>
      </w:r>
      <w:r w:rsidR="00C00C10" w:rsidRPr="00DF6313">
        <w:rPr>
          <w:rFonts w:ascii="Arial" w:hAnsi="Arial" w:cs="Arial"/>
          <w:i/>
          <w:lang w:val="mk-MK"/>
        </w:rPr>
        <w:t>епидеиктичко</w:t>
      </w:r>
      <w:r w:rsidR="00DF6313" w:rsidRPr="00DF6313">
        <w:rPr>
          <w:rFonts w:ascii="Arial" w:hAnsi="Arial" w:cs="Arial"/>
          <w:lang w:val="mk-MK"/>
        </w:rPr>
        <w:t>.</w:t>
      </w:r>
    </w:p>
    <w:p w:rsidR="00C00C10" w:rsidRDefault="00C00C10" w:rsidP="0069272D">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u w:val="single"/>
          <w:lang w:val="mk-MK"/>
        </w:rPr>
        <w:t>политичкото</w:t>
      </w:r>
      <w:r w:rsidR="00DF6313" w:rsidRPr="00DF6313">
        <w:rPr>
          <w:rFonts w:ascii="Arial" w:hAnsi="Arial" w:cs="Arial"/>
          <w:u w:val="single"/>
          <w:lang w:val="mk-MK"/>
        </w:rPr>
        <w:t xml:space="preserve"> </w:t>
      </w:r>
      <w:r w:rsidRPr="00DF6313">
        <w:rPr>
          <w:rFonts w:ascii="Arial" w:hAnsi="Arial" w:cs="Arial"/>
          <w:u w:val="single"/>
          <w:lang w:val="mk-MK"/>
        </w:rPr>
        <w:t>беседништво</w:t>
      </w:r>
      <w:r w:rsidR="00DF6313" w:rsidRPr="00DF6313">
        <w:rPr>
          <w:rFonts w:ascii="Arial" w:hAnsi="Arial" w:cs="Arial"/>
          <w:lang w:val="mk-MK"/>
        </w:rPr>
        <w:t xml:space="preserve"> </w:t>
      </w:r>
      <w:r w:rsidRPr="00DF6313">
        <w:rPr>
          <w:rFonts w:ascii="Arial" w:hAnsi="Arial" w:cs="Arial"/>
          <w:lang w:val="mk-MK"/>
        </w:rPr>
        <w:t>сегогаш</w:t>
      </w:r>
      <w:r w:rsidR="00DF6313" w:rsidRPr="00DF6313">
        <w:rPr>
          <w:rFonts w:ascii="Arial" w:hAnsi="Arial" w:cs="Arial"/>
          <w:lang w:val="mk-MK"/>
        </w:rPr>
        <w:t xml:space="preserve"> </w:t>
      </w:r>
      <w:r w:rsidRPr="00DF6313">
        <w:rPr>
          <w:rFonts w:ascii="Arial" w:hAnsi="Arial" w:cs="Arial"/>
          <w:lang w:val="mk-MK"/>
        </w:rPr>
        <w:t>нешто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поттикнува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нешто</w:t>
      </w:r>
      <w:r w:rsidR="00DF6313" w:rsidRPr="00DF6313">
        <w:rPr>
          <w:rFonts w:ascii="Arial" w:hAnsi="Arial" w:cs="Arial"/>
          <w:lang w:val="mk-MK"/>
        </w:rPr>
        <w:t xml:space="preserve"> </w:t>
      </w:r>
      <w:r w:rsidRPr="00DF6313">
        <w:rPr>
          <w:rFonts w:ascii="Arial" w:hAnsi="Arial" w:cs="Arial"/>
          <w:lang w:val="mk-MK"/>
        </w:rPr>
        <w:t>одвраќа</w:t>
      </w:r>
      <w:r w:rsidR="00DF6313" w:rsidRPr="00DF6313">
        <w:rPr>
          <w:rFonts w:ascii="Arial" w:hAnsi="Arial" w:cs="Arial"/>
          <w:lang w:val="mk-MK"/>
        </w:rPr>
        <w:t xml:space="preserve">, </w:t>
      </w:r>
      <w:r w:rsidRPr="00DF6313">
        <w:rPr>
          <w:rFonts w:ascii="Arial" w:hAnsi="Arial" w:cs="Arial"/>
          <w:lang w:val="mk-MK"/>
        </w:rPr>
        <w:t>без</w:t>
      </w:r>
      <w:r w:rsidR="00DF6313" w:rsidRPr="00DF6313">
        <w:rPr>
          <w:rFonts w:ascii="Arial" w:hAnsi="Arial" w:cs="Arial"/>
          <w:lang w:val="mk-MK"/>
        </w:rPr>
        <w:t xml:space="preserve"> </w:t>
      </w:r>
      <w:r w:rsidRPr="00DF6313">
        <w:rPr>
          <w:rFonts w:ascii="Arial" w:hAnsi="Arial" w:cs="Arial"/>
          <w:lang w:val="mk-MK"/>
        </w:rPr>
        <w:t>оглед</w:t>
      </w:r>
      <w:r w:rsidR="00DF6313" w:rsidRPr="00DF6313">
        <w:rPr>
          <w:rFonts w:ascii="Arial" w:hAnsi="Arial" w:cs="Arial"/>
          <w:lang w:val="mk-MK"/>
        </w:rPr>
        <w:t xml:space="preserve"> </w:t>
      </w:r>
      <w:r w:rsidRPr="00DF6313">
        <w:rPr>
          <w:rFonts w:ascii="Arial" w:hAnsi="Arial" w:cs="Arial"/>
          <w:lang w:val="mk-MK"/>
        </w:rPr>
        <w:t>дали</w:t>
      </w:r>
      <w:r w:rsidR="00DF6313" w:rsidRPr="00DF6313">
        <w:rPr>
          <w:rFonts w:ascii="Arial" w:hAnsi="Arial" w:cs="Arial"/>
          <w:lang w:val="mk-MK"/>
        </w:rPr>
        <w:t xml:space="preserve"> </w:t>
      </w:r>
      <w:r w:rsidRPr="00DF6313">
        <w:rPr>
          <w:rFonts w:ascii="Arial" w:hAnsi="Arial" w:cs="Arial"/>
          <w:lang w:val="mk-MK"/>
        </w:rPr>
        <w:t>слушателот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поединец</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работи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негово</w:t>
      </w:r>
      <w:r w:rsidR="00DF6313" w:rsidRPr="00DF6313">
        <w:rPr>
          <w:rFonts w:ascii="Arial" w:hAnsi="Arial" w:cs="Arial"/>
          <w:lang w:val="mk-MK"/>
        </w:rPr>
        <w:t xml:space="preserve"> </w:t>
      </w:r>
      <w:r w:rsidRPr="00DF6313">
        <w:rPr>
          <w:rFonts w:ascii="Arial" w:hAnsi="Arial" w:cs="Arial"/>
          <w:lang w:val="mk-MK"/>
        </w:rPr>
        <w:t>лично</w:t>
      </w:r>
      <w:r w:rsidR="00DF6313" w:rsidRPr="00DF6313">
        <w:rPr>
          <w:rFonts w:ascii="Arial" w:hAnsi="Arial" w:cs="Arial"/>
          <w:lang w:val="mk-MK"/>
        </w:rPr>
        <w:t xml:space="preserve"> </w:t>
      </w:r>
      <w:r w:rsidRPr="00DF6313">
        <w:rPr>
          <w:rFonts w:ascii="Arial" w:hAnsi="Arial" w:cs="Arial"/>
          <w:lang w:val="mk-MK"/>
        </w:rPr>
        <w:t>добро</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прашање</w:t>
      </w:r>
      <w:r w:rsidR="00DF6313" w:rsidRPr="00DF6313">
        <w:rPr>
          <w:rFonts w:ascii="Arial" w:hAnsi="Arial" w:cs="Arial"/>
          <w:lang w:val="mk-MK"/>
        </w:rPr>
        <w:t xml:space="preserve"> </w:t>
      </w:r>
      <w:r w:rsidRPr="00DF6313">
        <w:rPr>
          <w:rFonts w:ascii="Arial" w:hAnsi="Arial" w:cs="Arial"/>
          <w:lang w:val="mk-MK"/>
        </w:rPr>
        <w:t>народот</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самото</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општо</w:t>
      </w:r>
      <w:r w:rsidR="00DF6313" w:rsidRPr="00DF6313">
        <w:rPr>
          <w:rFonts w:ascii="Arial" w:hAnsi="Arial" w:cs="Arial"/>
          <w:lang w:val="mk-MK"/>
        </w:rPr>
        <w:t xml:space="preserve"> </w:t>
      </w:r>
      <w:r w:rsidRPr="00DF6313">
        <w:rPr>
          <w:rFonts w:ascii="Arial" w:hAnsi="Arial" w:cs="Arial"/>
          <w:lang w:val="mk-MK"/>
        </w:rPr>
        <w:t>добро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u w:val="single"/>
          <w:lang w:val="mk-MK"/>
        </w:rPr>
        <w:t>судската</w:t>
      </w:r>
      <w:r w:rsidR="00DF6313" w:rsidRPr="00DF6313">
        <w:rPr>
          <w:rFonts w:ascii="Arial" w:hAnsi="Arial" w:cs="Arial"/>
          <w:u w:val="single"/>
          <w:lang w:val="mk-MK"/>
        </w:rPr>
        <w:t xml:space="preserve"> </w:t>
      </w:r>
      <w:r w:rsidRPr="00DF6313">
        <w:rPr>
          <w:rFonts w:ascii="Arial" w:hAnsi="Arial" w:cs="Arial"/>
          <w:u w:val="single"/>
          <w:lang w:val="mk-MK"/>
        </w:rPr>
        <w:t>беседа</w:t>
      </w:r>
      <w:r w:rsidR="00DF6313" w:rsidRPr="00DF6313">
        <w:rPr>
          <w:rFonts w:ascii="Arial" w:hAnsi="Arial" w:cs="Arial"/>
          <w:u w:val="single"/>
          <w:lang w:val="mk-MK"/>
        </w:rPr>
        <w:t xml:space="preserve"> </w:t>
      </w:r>
      <w:r w:rsidRPr="00DF6313">
        <w:rPr>
          <w:rFonts w:ascii="Arial" w:hAnsi="Arial" w:cs="Arial"/>
          <w:lang w:val="mk-MK"/>
        </w:rPr>
        <w:t>содржани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обвинување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одбрана</w:t>
      </w:r>
      <w:r w:rsidR="00DF6313" w:rsidRPr="00DF6313">
        <w:rPr>
          <w:rFonts w:ascii="Arial" w:hAnsi="Arial" w:cs="Arial"/>
          <w:lang w:val="mk-MK"/>
        </w:rPr>
        <w:t xml:space="preserve">, </w:t>
      </w:r>
      <w:r w:rsidRPr="00DF6313">
        <w:rPr>
          <w:rFonts w:ascii="Arial" w:hAnsi="Arial" w:cs="Arial"/>
          <w:lang w:val="mk-MK"/>
        </w:rPr>
        <w:t>додека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епидеиктичкото</w:t>
      </w:r>
      <w:r w:rsidR="00DF6313" w:rsidRPr="00DF6313">
        <w:rPr>
          <w:rFonts w:ascii="Arial" w:hAnsi="Arial" w:cs="Arial"/>
          <w:lang w:val="mk-MK"/>
        </w:rPr>
        <w:t xml:space="preserve"> </w:t>
      </w:r>
      <w:r w:rsidRPr="00DF6313">
        <w:rPr>
          <w:rFonts w:ascii="Arial" w:hAnsi="Arial" w:cs="Arial"/>
          <w:lang w:val="mk-MK"/>
        </w:rPr>
        <w:t>беседништво</w:t>
      </w:r>
      <w:r w:rsidR="00DF6313" w:rsidRPr="00DF6313">
        <w:rPr>
          <w:rFonts w:ascii="Arial" w:hAnsi="Arial" w:cs="Arial"/>
          <w:lang w:val="mk-MK"/>
        </w:rPr>
        <w:t xml:space="preserve"> (</w:t>
      </w:r>
      <w:r w:rsidRPr="00DF6313">
        <w:rPr>
          <w:rFonts w:ascii="Arial" w:hAnsi="Arial" w:cs="Arial"/>
          <w:lang w:val="mk-MK"/>
        </w:rPr>
        <w:t>говорништво</w:t>
      </w:r>
      <w:r w:rsidR="00DF6313" w:rsidRPr="00DF6313">
        <w:rPr>
          <w:rFonts w:ascii="Arial" w:hAnsi="Arial" w:cs="Arial"/>
          <w:lang w:val="mk-MK"/>
        </w:rPr>
        <w:t xml:space="preserve">) </w:t>
      </w:r>
      <w:r w:rsidRPr="00DF6313">
        <w:rPr>
          <w:rFonts w:ascii="Arial" w:hAnsi="Arial" w:cs="Arial"/>
          <w:lang w:val="mk-MK"/>
        </w:rPr>
        <w:t>нешто</w:t>
      </w:r>
      <w:r w:rsidR="00DF6313" w:rsidRPr="00DF6313">
        <w:rPr>
          <w:rFonts w:ascii="Arial" w:hAnsi="Arial" w:cs="Arial"/>
          <w:lang w:val="mk-MK"/>
        </w:rPr>
        <w:t xml:space="preserve"> </w:t>
      </w:r>
      <w:r w:rsidRPr="00DF6313">
        <w:rPr>
          <w:rFonts w:ascii="Arial" w:hAnsi="Arial" w:cs="Arial"/>
          <w:lang w:val="mk-MK"/>
        </w:rPr>
        <w:t>критикува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фали</w:t>
      </w:r>
      <w:r w:rsidR="00DF6313" w:rsidRPr="00DF6313">
        <w:rPr>
          <w:rFonts w:ascii="Arial" w:hAnsi="Arial" w:cs="Arial"/>
          <w:lang w:val="mk-MK"/>
        </w:rPr>
        <w:t xml:space="preserve">. </w:t>
      </w:r>
      <w:r w:rsidRPr="00DF6313">
        <w:rPr>
          <w:rFonts w:ascii="Arial" w:hAnsi="Arial" w:cs="Arial"/>
          <w:lang w:val="mk-MK"/>
        </w:rPr>
        <w:t>Секоја</w:t>
      </w:r>
      <w:r w:rsidR="00DF6313" w:rsidRPr="00DF6313">
        <w:rPr>
          <w:rFonts w:ascii="Arial" w:hAnsi="Arial" w:cs="Arial"/>
          <w:lang w:val="mk-MK"/>
        </w:rPr>
        <w:t xml:space="preserve"> </w:t>
      </w:r>
      <w:r w:rsidRPr="00DF6313">
        <w:rPr>
          <w:rFonts w:ascii="Arial" w:hAnsi="Arial" w:cs="Arial"/>
          <w:lang w:val="mk-MK"/>
        </w:rPr>
        <w:t>беседа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состои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два</w:t>
      </w:r>
      <w:r w:rsidR="00DF6313" w:rsidRPr="00DF6313">
        <w:rPr>
          <w:rFonts w:ascii="Arial" w:hAnsi="Arial" w:cs="Arial"/>
          <w:lang w:val="mk-MK"/>
        </w:rPr>
        <w:t xml:space="preserve"> </w:t>
      </w:r>
      <w:r w:rsidRPr="00DF6313">
        <w:rPr>
          <w:rFonts w:ascii="Arial" w:hAnsi="Arial" w:cs="Arial"/>
          <w:lang w:val="mk-MK"/>
        </w:rPr>
        <w:t>дела</w:t>
      </w:r>
      <w:r w:rsidR="00DF6313" w:rsidRPr="00DF6313">
        <w:rPr>
          <w:rFonts w:ascii="Arial" w:hAnsi="Arial" w:cs="Arial"/>
          <w:lang w:val="mk-MK"/>
        </w:rPr>
        <w:t xml:space="preserve">: </w:t>
      </w:r>
      <w:r w:rsidRPr="00DF6313">
        <w:rPr>
          <w:rFonts w:ascii="Arial" w:hAnsi="Arial" w:cs="Arial"/>
          <w:u w:val="single"/>
          <w:lang w:val="mk-MK"/>
        </w:rPr>
        <w:t>увод</w:t>
      </w:r>
      <w:r w:rsidR="00DF6313" w:rsidRPr="00DF6313">
        <w:rPr>
          <w:rFonts w:ascii="Arial" w:hAnsi="Arial" w:cs="Arial"/>
          <w:lang w:val="mk-MK"/>
        </w:rPr>
        <w:t xml:space="preserve">, </w:t>
      </w:r>
      <w:r w:rsidRPr="00DF6313">
        <w:rPr>
          <w:rFonts w:ascii="Arial" w:hAnsi="Arial" w:cs="Arial"/>
          <w:lang w:val="mk-MK"/>
        </w:rPr>
        <w:t>чија</w:t>
      </w:r>
      <w:r w:rsidR="00DF6313" w:rsidRPr="00DF6313">
        <w:rPr>
          <w:rFonts w:ascii="Arial" w:hAnsi="Arial" w:cs="Arial"/>
          <w:lang w:val="mk-MK"/>
        </w:rPr>
        <w:t xml:space="preserve"> </w:t>
      </w:r>
      <w:r w:rsidRPr="00DF6313">
        <w:rPr>
          <w:rFonts w:ascii="Arial" w:hAnsi="Arial" w:cs="Arial"/>
          <w:lang w:val="mk-MK"/>
        </w:rPr>
        <w:t>цел</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најави</w:t>
      </w:r>
      <w:r w:rsidR="00DF6313" w:rsidRPr="00DF6313">
        <w:rPr>
          <w:rFonts w:ascii="Arial" w:hAnsi="Arial" w:cs="Arial"/>
          <w:lang w:val="mk-MK"/>
        </w:rPr>
        <w:t xml:space="preserve"> </w:t>
      </w:r>
      <w:r w:rsidRPr="00DF6313">
        <w:rPr>
          <w:rFonts w:ascii="Arial" w:hAnsi="Arial" w:cs="Arial"/>
          <w:lang w:val="mk-MK"/>
        </w:rPr>
        <w:t>темата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восхити</w:t>
      </w:r>
      <w:r w:rsidR="00DF6313" w:rsidRPr="00DF6313">
        <w:rPr>
          <w:rFonts w:ascii="Arial" w:hAnsi="Arial" w:cs="Arial"/>
          <w:lang w:val="mk-MK"/>
        </w:rPr>
        <w:t xml:space="preserve"> </w:t>
      </w:r>
      <w:r w:rsidRPr="00DF6313">
        <w:rPr>
          <w:rFonts w:ascii="Arial" w:hAnsi="Arial" w:cs="Arial"/>
          <w:lang w:val="mk-MK"/>
        </w:rPr>
        <w:t>слушателите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подготви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одреден</w:t>
      </w:r>
      <w:r w:rsidR="00DF6313" w:rsidRPr="00DF6313">
        <w:rPr>
          <w:rFonts w:ascii="Arial" w:hAnsi="Arial" w:cs="Arial"/>
          <w:lang w:val="mk-MK"/>
        </w:rPr>
        <w:t xml:space="preserve"> </w:t>
      </w:r>
      <w:r w:rsidRPr="00DF6313">
        <w:rPr>
          <w:rFonts w:ascii="Arial" w:hAnsi="Arial" w:cs="Arial"/>
          <w:lang w:val="mk-MK"/>
        </w:rPr>
        <w:t>став</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темата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u w:val="single"/>
          <w:lang w:val="mk-MK"/>
        </w:rPr>
        <w:t>заклучо</w:t>
      </w:r>
      <w:r w:rsidRPr="00DF6313">
        <w:rPr>
          <w:rFonts w:ascii="Arial" w:hAnsi="Arial" w:cs="Arial"/>
          <w:lang w:val="mk-MK"/>
        </w:rPr>
        <w:t>к</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сумирање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претходно</w:t>
      </w:r>
      <w:r w:rsidR="00DF6313" w:rsidRPr="00DF6313">
        <w:rPr>
          <w:rFonts w:ascii="Arial" w:hAnsi="Arial" w:cs="Arial"/>
          <w:lang w:val="mk-MK"/>
        </w:rPr>
        <w:t xml:space="preserve"> </w:t>
      </w:r>
      <w:r w:rsidRPr="00DF6313">
        <w:rPr>
          <w:rFonts w:ascii="Arial" w:hAnsi="Arial" w:cs="Arial"/>
          <w:lang w:val="mk-MK"/>
        </w:rPr>
        <w:t>изнесени</w:t>
      </w:r>
      <w:r w:rsidR="00DF6313" w:rsidRPr="00DF6313">
        <w:rPr>
          <w:rFonts w:ascii="Arial" w:hAnsi="Arial" w:cs="Arial"/>
          <w:lang w:val="mk-MK"/>
        </w:rPr>
        <w:t xml:space="preserve"> </w:t>
      </w:r>
      <w:r w:rsidRPr="00DF6313">
        <w:rPr>
          <w:rFonts w:ascii="Arial" w:hAnsi="Arial" w:cs="Arial"/>
          <w:lang w:val="mk-MK"/>
        </w:rPr>
        <w:t>аргументи</w:t>
      </w:r>
      <w:r w:rsidR="00DF6313" w:rsidRPr="00DF6313">
        <w:rPr>
          <w:rFonts w:ascii="Arial" w:hAnsi="Arial" w:cs="Arial"/>
          <w:lang w:val="mk-MK"/>
        </w:rPr>
        <w:t xml:space="preserve">. </w:t>
      </w:r>
      <w:r w:rsidR="00AD1DFA" w:rsidRPr="00DF6313">
        <w:rPr>
          <w:rFonts w:ascii="Arial" w:hAnsi="Arial" w:cs="Arial"/>
          <w:lang w:val="mk-MK"/>
        </w:rPr>
        <w:t>Заклучокот</w:t>
      </w:r>
      <w:r w:rsidR="00DF6313" w:rsidRPr="00DF6313">
        <w:rPr>
          <w:rFonts w:ascii="Arial" w:hAnsi="Arial" w:cs="Arial"/>
          <w:lang w:val="mk-MK"/>
        </w:rPr>
        <w:t xml:space="preserve"> </w:t>
      </w:r>
      <w:r w:rsidR="00AD1DFA" w:rsidRPr="00DF6313">
        <w:rPr>
          <w:rFonts w:ascii="Arial" w:hAnsi="Arial" w:cs="Arial"/>
          <w:lang w:val="mk-MK"/>
        </w:rPr>
        <w:t>може</w:t>
      </w:r>
      <w:r w:rsidR="00DF6313" w:rsidRPr="00DF6313">
        <w:rPr>
          <w:rFonts w:ascii="Arial" w:hAnsi="Arial" w:cs="Arial"/>
          <w:lang w:val="mk-MK"/>
        </w:rPr>
        <w:t xml:space="preserve"> </w:t>
      </w:r>
      <w:r w:rsidR="00AD1DFA" w:rsidRPr="00DF6313">
        <w:rPr>
          <w:rFonts w:ascii="Arial" w:hAnsi="Arial" w:cs="Arial"/>
          <w:lang w:val="mk-MK"/>
        </w:rPr>
        <w:t>да</w:t>
      </w:r>
      <w:r w:rsidR="00DF6313" w:rsidRPr="00DF6313">
        <w:rPr>
          <w:rFonts w:ascii="Arial" w:hAnsi="Arial" w:cs="Arial"/>
          <w:lang w:val="mk-MK"/>
        </w:rPr>
        <w:t xml:space="preserve"> </w:t>
      </w:r>
      <w:r w:rsidR="00AD1DFA" w:rsidRPr="00DF6313">
        <w:rPr>
          <w:rFonts w:ascii="Arial" w:hAnsi="Arial" w:cs="Arial"/>
          <w:lang w:val="mk-MK"/>
        </w:rPr>
        <w:t>се</w:t>
      </w:r>
      <w:r w:rsidR="00DF6313" w:rsidRPr="00DF6313">
        <w:rPr>
          <w:rFonts w:ascii="Arial" w:hAnsi="Arial" w:cs="Arial"/>
          <w:lang w:val="mk-MK"/>
        </w:rPr>
        <w:t xml:space="preserve"> </w:t>
      </w:r>
      <w:r w:rsidR="00AD1DFA" w:rsidRPr="00DF6313">
        <w:rPr>
          <w:rFonts w:ascii="Arial" w:hAnsi="Arial" w:cs="Arial"/>
          <w:lang w:val="mk-MK"/>
        </w:rPr>
        <w:t>расчлени</w:t>
      </w:r>
      <w:r w:rsidR="00DF6313" w:rsidRPr="00DF6313">
        <w:rPr>
          <w:rFonts w:ascii="Arial" w:hAnsi="Arial" w:cs="Arial"/>
          <w:lang w:val="mk-MK"/>
        </w:rPr>
        <w:t xml:space="preserve"> </w:t>
      </w:r>
      <w:r w:rsidR="00AD1DFA" w:rsidRPr="00DF6313">
        <w:rPr>
          <w:rFonts w:ascii="Arial" w:hAnsi="Arial" w:cs="Arial"/>
          <w:lang w:val="mk-MK"/>
        </w:rPr>
        <w:t>на</w:t>
      </w:r>
      <w:r w:rsidR="00DF6313" w:rsidRPr="00DF6313">
        <w:rPr>
          <w:rFonts w:ascii="Arial" w:hAnsi="Arial" w:cs="Arial"/>
          <w:lang w:val="mk-MK"/>
        </w:rPr>
        <w:t xml:space="preserve"> </w:t>
      </w:r>
      <w:r w:rsidR="00AD1DFA" w:rsidRPr="00DF6313">
        <w:rPr>
          <w:rFonts w:ascii="Arial" w:hAnsi="Arial" w:cs="Arial"/>
          <w:lang w:val="mk-MK"/>
        </w:rPr>
        <w:t>четири</w:t>
      </w:r>
      <w:r w:rsidR="00DF6313" w:rsidRPr="00DF6313">
        <w:rPr>
          <w:rFonts w:ascii="Arial" w:hAnsi="Arial" w:cs="Arial"/>
          <w:lang w:val="mk-MK"/>
        </w:rPr>
        <w:t xml:space="preserve"> </w:t>
      </w:r>
      <w:r w:rsidR="00AD1DFA" w:rsidRPr="00DF6313">
        <w:rPr>
          <w:rFonts w:ascii="Arial" w:hAnsi="Arial" w:cs="Arial"/>
          <w:lang w:val="mk-MK"/>
        </w:rPr>
        <w:t>дела</w:t>
      </w:r>
      <w:r w:rsidR="00DF6313" w:rsidRPr="00DF6313">
        <w:rPr>
          <w:rFonts w:ascii="Arial" w:hAnsi="Arial" w:cs="Arial"/>
          <w:lang w:val="mk-MK"/>
        </w:rPr>
        <w:t xml:space="preserve">: </w:t>
      </w:r>
    </w:p>
    <w:p w:rsidR="00401B00" w:rsidRPr="00DF6313" w:rsidRDefault="00401B00" w:rsidP="0069272D">
      <w:pPr>
        <w:spacing w:line="360" w:lineRule="auto"/>
        <w:ind w:firstLine="720"/>
        <w:jc w:val="both"/>
        <w:rPr>
          <w:rFonts w:ascii="Arial" w:hAnsi="Arial" w:cs="Arial"/>
          <w:lang w:val="mk-MK"/>
        </w:rPr>
      </w:pPr>
    </w:p>
    <w:p w:rsidR="00AD1DFA" w:rsidRPr="00DF6313" w:rsidRDefault="00AD1DFA" w:rsidP="00AD1DFA">
      <w:pPr>
        <w:numPr>
          <w:ilvl w:val="0"/>
          <w:numId w:val="7"/>
        </w:numPr>
        <w:spacing w:line="360" w:lineRule="auto"/>
        <w:jc w:val="both"/>
        <w:rPr>
          <w:rFonts w:ascii="Arial" w:hAnsi="Arial" w:cs="Arial"/>
          <w:lang w:val="mk-MK"/>
        </w:rPr>
      </w:pPr>
      <w:r w:rsidRPr="00DF6313">
        <w:rPr>
          <w:rFonts w:ascii="Arial" w:hAnsi="Arial" w:cs="Arial"/>
          <w:lang w:val="mk-MK"/>
        </w:rPr>
        <w:t>Говорникот</w:t>
      </w:r>
      <w:r w:rsidR="00DF6313" w:rsidRPr="00DF6313">
        <w:rPr>
          <w:rFonts w:ascii="Arial" w:hAnsi="Arial" w:cs="Arial"/>
          <w:lang w:val="mk-MK"/>
        </w:rPr>
        <w:t xml:space="preserve"> </w:t>
      </w:r>
      <w:r w:rsidRPr="00DF6313">
        <w:rPr>
          <w:rFonts w:ascii="Arial" w:hAnsi="Arial" w:cs="Arial"/>
          <w:lang w:val="mk-MK"/>
        </w:rPr>
        <w:t>мора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погрижи</w:t>
      </w:r>
      <w:r w:rsidR="00DF6313" w:rsidRPr="00DF6313">
        <w:rPr>
          <w:rFonts w:ascii="Arial" w:hAnsi="Arial" w:cs="Arial"/>
          <w:lang w:val="mk-MK"/>
        </w:rPr>
        <w:t xml:space="preserve"> </w:t>
      </w:r>
      <w:r w:rsidRPr="00DF6313">
        <w:rPr>
          <w:rFonts w:ascii="Arial" w:hAnsi="Arial" w:cs="Arial"/>
          <w:lang w:val="mk-MK"/>
        </w:rPr>
        <w:t>слушателите</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него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 xml:space="preserve"> </w:t>
      </w:r>
      <w:r w:rsidRPr="00DF6313">
        <w:rPr>
          <w:rFonts w:ascii="Arial" w:hAnsi="Arial" w:cs="Arial"/>
          <w:lang w:val="mk-MK"/>
        </w:rPr>
        <w:t>добри</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противникот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 xml:space="preserve"> </w:t>
      </w:r>
      <w:r w:rsidRPr="00DF6313">
        <w:rPr>
          <w:rFonts w:ascii="Arial" w:hAnsi="Arial" w:cs="Arial"/>
          <w:lang w:val="mk-MK"/>
        </w:rPr>
        <w:t>лошо</w:t>
      </w:r>
      <w:r w:rsidR="00DF6313" w:rsidRPr="00DF6313">
        <w:rPr>
          <w:rFonts w:ascii="Arial" w:hAnsi="Arial" w:cs="Arial"/>
          <w:lang w:val="mk-MK"/>
        </w:rPr>
        <w:t xml:space="preserve"> </w:t>
      </w:r>
      <w:r w:rsidRPr="00DF6313">
        <w:rPr>
          <w:rFonts w:ascii="Arial" w:hAnsi="Arial" w:cs="Arial"/>
          <w:lang w:val="mk-MK"/>
        </w:rPr>
        <w:t>расположени</w:t>
      </w:r>
      <w:r w:rsidR="00DF6313" w:rsidRPr="00DF6313">
        <w:rPr>
          <w:rFonts w:ascii="Arial" w:hAnsi="Arial" w:cs="Arial"/>
          <w:lang w:val="mk-MK"/>
        </w:rPr>
        <w:t>;</w:t>
      </w:r>
    </w:p>
    <w:p w:rsidR="00AD1DFA" w:rsidRPr="00DF6313" w:rsidRDefault="00BC7491" w:rsidP="00AD1DFA">
      <w:pPr>
        <w:numPr>
          <w:ilvl w:val="0"/>
          <w:numId w:val="7"/>
        </w:numPr>
        <w:spacing w:line="360" w:lineRule="auto"/>
        <w:jc w:val="both"/>
        <w:rPr>
          <w:rFonts w:ascii="Arial" w:hAnsi="Arial" w:cs="Arial"/>
          <w:lang w:val="mk-MK"/>
        </w:rPr>
      </w:pPr>
      <w:r w:rsidRPr="008D6070">
        <w:rPr>
          <w:rFonts w:ascii="Arial" w:hAnsi="Arial" w:cs="Arial"/>
          <w:lang w:val="mk-MK"/>
        </w:rPr>
        <w:t>Д</w:t>
      </w:r>
      <w:r w:rsidR="00AD1DFA" w:rsidRPr="00DF6313">
        <w:rPr>
          <w:rFonts w:ascii="Arial" w:hAnsi="Arial" w:cs="Arial"/>
          <w:lang w:val="mk-MK"/>
        </w:rPr>
        <w:t>а</w:t>
      </w:r>
      <w:r w:rsidR="00DF6313" w:rsidRPr="00DF6313">
        <w:rPr>
          <w:rFonts w:ascii="Arial" w:hAnsi="Arial" w:cs="Arial"/>
          <w:lang w:val="mk-MK"/>
        </w:rPr>
        <w:t xml:space="preserve"> </w:t>
      </w:r>
      <w:r w:rsidR="00AD1DFA" w:rsidRPr="00DF6313">
        <w:rPr>
          <w:rFonts w:ascii="Arial" w:hAnsi="Arial" w:cs="Arial"/>
          <w:lang w:val="mk-MK"/>
        </w:rPr>
        <w:t>го</w:t>
      </w:r>
      <w:r w:rsidR="00DF6313" w:rsidRPr="00DF6313">
        <w:rPr>
          <w:rFonts w:ascii="Arial" w:hAnsi="Arial" w:cs="Arial"/>
          <w:lang w:val="mk-MK"/>
        </w:rPr>
        <w:t xml:space="preserve"> </w:t>
      </w:r>
      <w:r w:rsidR="00AD1DFA" w:rsidRPr="00DF6313">
        <w:rPr>
          <w:rFonts w:ascii="Arial" w:hAnsi="Arial" w:cs="Arial"/>
          <w:lang w:val="mk-MK"/>
        </w:rPr>
        <w:t>глорифицира</w:t>
      </w:r>
      <w:r w:rsidR="00DF6313" w:rsidRPr="00DF6313">
        <w:rPr>
          <w:rFonts w:ascii="Arial" w:hAnsi="Arial" w:cs="Arial"/>
          <w:lang w:val="mk-MK"/>
        </w:rPr>
        <w:t xml:space="preserve"> </w:t>
      </w:r>
      <w:r w:rsidR="00AD1DFA" w:rsidRPr="00DF6313">
        <w:rPr>
          <w:rFonts w:ascii="Arial" w:hAnsi="Arial" w:cs="Arial"/>
          <w:lang w:val="mk-MK"/>
        </w:rPr>
        <w:t>или</w:t>
      </w:r>
      <w:r w:rsidR="00DF6313" w:rsidRPr="00DF6313">
        <w:rPr>
          <w:rFonts w:ascii="Arial" w:hAnsi="Arial" w:cs="Arial"/>
          <w:lang w:val="mk-MK"/>
        </w:rPr>
        <w:t xml:space="preserve"> </w:t>
      </w:r>
      <w:r w:rsidR="00AD1DFA" w:rsidRPr="00DF6313">
        <w:rPr>
          <w:rFonts w:ascii="Arial" w:hAnsi="Arial" w:cs="Arial"/>
          <w:lang w:val="mk-MK"/>
        </w:rPr>
        <w:t>смалува</w:t>
      </w:r>
      <w:r w:rsidR="00DF6313" w:rsidRPr="00DF6313">
        <w:rPr>
          <w:rFonts w:ascii="Arial" w:hAnsi="Arial" w:cs="Arial"/>
          <w:lang w:val="mk-MK"/>
        </w:rPr>
        <w:t xml:space="preserve"> </w:t>
      </w:r>
      <w:r w:rsidR="00DA1FDE">
        <w:rPr>
          <w:rFonts w:ascii="Arial" w:hAnsi="Arial" w:cs="Arial"/>
          <w:lang w:val="mk-MK"/>
        </w:rPr>
        <w:t>знач</w:t>
      </w:r>
      <w:r w:rsidR="00AD1DFA" w:rsidRPr="00DF6313">
        <w:rPr>
          <w:rFonts w:ascii="Arial" w:hAnsi="Arial" w:cs="Arial"/>
          <w:lang w:val="mk-MK"/>
        </w:rPr>
        <w:t>ењ</w:t>
      </w:r>
      <w:r w:rsidR="00DA1FDE">
        <w:rPr>
          <w:rFonts w:ascii="Arial" w:hAnsi="Arial" w:cs="Arial"/>
          <w:lang w:val="mk-MK"/>
        </w:rPr>
        <w:t>е</w:t>
      </w:r>
      <w:r w:rsidR="00AD1DFA" w:rsidRPr="00DF6313">
        <w:rPr>
          <w:rFonts w:ascii="Arial" w:hAnsi="Arial" w:cs="Arial"/>
          <w:lang w:val="mk-MK"/>
        </w:rPr>
        <w:t>то</w:t>
      </w:r>
      <w:r w:rsidR="00DF6313" w:rsidRPr="00DF6313">
        <w:rPr>
          <w:rFonts w:ascii="Arial" w:hAnsi="Arial" w:cs="Arial"/>
          <w:lang w:val="mk-MK"/>
        </w:rPr>
        <w:t xml:space="preserve"> </w:t>
      </w:r>
      <w:r w:rsidR="00AD1DFA" w:rsidRPr="00DF6313">
        <w:rPr>
          <w:rFonts w:ascii="Arial" w:hAnsi="Arial" w:cs="Arial"/>
          <w:lang w:val="mk-MK"/>
        </w:rPr>
        <w:t>на</w:t>
      </w:r>
      <w:r w:rsidR="00DF6313" w:rsidRPr="00DF6313">
        <w:rPr>
          <w:rFonts w:ascii="Arial" w:hAnsi="Arial" w:cs="Arial"/>
          <w:lang w:val="mk-MK"/>
        </w:rPr>
        <w:t xml:space="preserve"> </w:t>
      </w:r>
      <w:r w:rsidR="00AD1DFA" w:rsidRPr="00DF6313">
        <w:rPr>
          <w:rFonts w:ascii="Arial" w:hAnsi="Arial" w:cs="Arial"/>
          <w:lang w:val="mk-MK"/>
        </w:rPr>
        <w:t>делото</w:t>
      </w:r>
      <w:r w:rsidR="00DF6313" w:rsidRPr="00DF6313">
        <w:rPr>
          <w:rFonts w:ascii="Arial" w:hAnsi="Arial" w:cs="Arial"/>
          <w:lang w:val="mk-MK"/>
        </w:rPr>
        <w:t>;</w:t>
      </w:r>
    </w:p>
    <w:p w:rsidR="00AD1DFA" w:rsidRPr="00DF6313" w:rsidRDefault="00BC7491" w:rsidP="00AD1DFA">
      <w:pPr>
        <w:numPr>
          <w:ilvl w:val="0"/>
          <w:numId w:val="7"/>
        </w:numPr>
        <w:spacing w:line="360" w:lineRule="auto"/>
        <w:jc w:val="both"/>
        <w:rPr>
          <w:rFonts w:ascii="Arial" w:hAnsi="Arial" w:cs="Arial"/>
          <w:lang w:val="mk-MK"/>
        </w:rPr>
      </w:pPr>
      <w:r>
        <w:rPr>
          <w:rFonts w:ascii="Arial" w:hAnsi="Arial" w:cs="Arial"/>
          <w:lang w:val="mk-MK"/>
        </w:rPr>
        <w:t>Д</w:t>
      </w:r>
      <w:r w:rsidR="00AD1DFA" w:rsidRPr="00DF6313">
        <w:rPr>
          <w:rFonts w:ascii="Arial" w:hAnsi="Arial" w:cs="Arial"/>
          <w:lang w:val="mk-MK"/>
        </w:rPr>
        <w:t>а</w:t>
      </w:r>
      <w:r w:rsidR="00DF6313" w:rsidRPr="00DF6313">
        <w:rPr>
          <w:rFonts w:ascii="Arial" w:hAnsi="Arial" w:cs="Arial"/>
          <w:lang w:val="mk-MK"/>
        </w:rPr>
        <w:t xml:space="preserve"> </w:t>
      </w:r>
      <w:r w:rsidR="00AD1DFA" w:rsidRPr="00DF6313">
        <w:rPr>
          <w:rFonts w:ascii="Arial" w:hAnsi="Arial" w:cs="Arial"/>
          <w:lang w:val="mk-MK"/>
        </w:rPr>
        <w:t>предизвика</w:t>
      </w:r>
      <w:r w:rsidR="00DF6313" w:rsidRPr="00DF6313">
        <w:rPr>
          <w:rFonts w:ascii="Arial" w:hAnsi="Arial" w:cs="Arial"/>
          <w:lang w:val="mk-MK"/>
        </w:rPr>
        <w:t xml:space="preserve"> </w:t>
      </w:r>
      <w:r w:rsidR="00AD1DFA" w:rsidRPr="00DF6313">
        <w:rPr>
          <w:rFonts w:ascii="Arial" w:hAnsi="Arial" w:cs="Arial"/>
          <w:lang w:val="mk-MK"/>
        </w:rPr>
        <w:t>чуства</w:t>
      </w:r>
      <w:r w:rsidR="00DF6313" w:rsidRPr="00DF6313">
        <w:rPr>
          <w:rFonts w:ascii="Arial" w:hAnsi="Arial" w:cs="Arial"/>
          <w:lang w:val="mk-MK"/>
        </w:rPr>
        <w:t xml:space="preserve"> (</w:t>
      </w:r>
      <w:r w:rsidR="00AD1DFA" w:rsidRPr="00DF6313">
        <w:rPr>
          <w:rFonts w:ascii="Arial" w:hAnsi="Arial" w:cs="Arial"/>
          <w:lang w:val="mk-MK"/>
        </w:rPr>
        <w:t>емоции</w:t>
      </w:r>
      <w:r w:rsidR="00DF6313" w:rsidRPr="00DF6313">
        <w:rPr>
          <w:rFonts w:ascii="Arial" w:hAnsi="Arial" w:cs="Arial"/>
          <w:lang w:val="mk-MK"/>
        </w:rPr>
        <w:t xml:space="preserve">) </w:t>
      </w:r>
      <w:r w:rsidR="00AD1DFA" w:rsidRPr="00DF6313">
        <w:rPr>
          <w:rFonts w:ascii="Arial" w:hAnsi="Arial" w:cs="Arial"/>
          <w:lang w:val="mk-MK"/>
        </w:rPr>
        <w:t>кај</w:t>
      </w:r>
      <w:r w:rsidR="00DF6313" w:rsidRPr="00DF6313">
        <w:rPr>
          <w:rFonts w:ascii="Arial" w:hAnsi="Arial" w:cs="Arial"/>
          <w:lang w:val="mk-MK"/>
        </w:rPr>
        <w:t xml:space="preserve"> </w:t>
      </w:r>
      <w:r w:rsidR="00AD1DFA" w:rsidRPr="00DF6313">
        <w:rPr>
          <w:rFonts w:ascii="Arial" w:hAnsi="Arial" w:cs="Arial"/>
          <w:lang w:val="mk-MK"/>
        </w:rPr>
        <w:t>слушателите</w:t>
      </w:r>
      <w:r w:rsidR="00DF6313" w:rsidRPr="00DF6313">
        <w:rPr>
          <w:rFonts w:ascii="Arial" w:hAnsi="Arial" w:cs="Arial"/>
          <w:lang w:val="mk-MK"/>
        </w:rPr>
        <w:t xml:space="preserve"> </w:t>
      </w:r>
      <w:r w:rsidR="00AD1DFA" w:rsidRPr="00DF6313">
        <w:rPr>
          <w:rFonts w:ascii="Arial" w:hAnsi="Arial" w:cs="Arial"/>
          <w:lang w:val="mk-MK"/>
        </w:rPr>
        <w:t>и</w:t>
      </w:r>
    </w:p>
    <w:p w:rsidR="00AD1DFA" w:rsidRPr="00DF6313" w:rsidRDefault="00BC7491" w:rsidP="00AD1DFA">
      <w:pPr>
        <w:numPr>
          <w:ilvl w:val="0"/>
          <w:numId w:val="7"/>
        </w:numPr>
        <w:spacing w:line="360" w:lineRule="auto"/>
        <w:jc w:val="both"/>
        <w:rPr>
          <w:rFonts w:ascii="Arial" w:hAnsi="Arial" w:cs="Arial"/>
          <w:lang w:val="mk-MK"/>
        </w:rPr>
      </w:pPr>
      <w:r>
        <w:rPr>
          <w:rFonts w:ascii="Arial" w:hAnsi="Arial" w:cs="Arial"/>
          <w:lang w:val="mk-MK"/>
        </w:rPr>
        <w:t>Д</w:t>
      </w:r>
      <w:r w:rsidR="00AD1DFA" w:rsidRPr="00DF6313">
        <w:rPr>
          <w:rFonts w:ascii="Arial" w:hAnsi="Arial" w:cs="Arial"/>
          <w:lang w:val="mk-MK"/>
        </w:rPr>
        <w:t>а</w:t>
      </w:r>
      <w:r w:rsidR="00DF6313" w:rsidRPr="00DF6313">
        <w:rPr>
          <w:rFonts w:ascii="Arial" w:hAnsi="Arial" w:cs="Arial"/>
          <w:lang w:val="mk-MK"/>
        </w:rPr>
        <w:t xml:space="preserve"> </w:t>
      </w:r>
      <w:r w:rsidR="00AD1DFA" w:rsidRPr="00DF6313">
        <w:rPr>
          <w:rFonts w:ascii="Arial" w:hAnsi="Arial" w:cs="Arial"/>
          <w:lang w:val="mk-MK"/>
        </w:rPr>
        <w:t>ја</w:t>
      </w:r>
      <w:r w:rsidR="00DF6313" w:rsidRPr="00DF6313">
        <w:rPr>
          <w:rFonts w:ascii="Arial" w:hAnsi="Arial" w:cs="Arial"/>
          <w:lang w:val="mk-MK"/>
        </w:rPr>
        <w:t xml:space="preserve"> </w:t>
      </w:r>
      <w:r w:rsidR="00AD1DFA" w:rsidRPr="00DF6313">
        <w:rPr>
          <w:rFonts w:ascii="Arial" w:hAnsi="Arial" w:cs="Arial"/>
          <w:lang w:val="mk-MK"/>
        </w:rPr>
        <w:t>рекапитулира</w:t>
      </w:r>
      <w:r w:rsidR="00DF6313" w:rsidRPr="00DF6313">
        <w:rPr>
          <w:rFonts w:ascii="Arial" w:hAnsi="Arial" w:cs="Arial"/>
          <w:lang w:val="mk-MK"/>
        </w:rPr>
        <w:t xml:space="preserve"> </w:t>
      </w:r>
      <w:r w:rsidR="00AD1DFA" w:rsidRPr="00DF6313">
        <w:rPr>
          <w:rFonts w:ascii="Arial" w:hAnsi="Arial" w:cs="Arial"/>
          <w:lang w:val="mk-MK"/>
        </w:rPr>
        <w:t>содржината</w:t>
      </w:r>
      <w:r w:rsidR="00DF6313" w:rsidRPr="00DF6313">
        <w:rPr>
          <w:rFonts w:ascii="Arial" w:hAnsi="Arial" w:cs="Arial"/>
          <w:lang w:val="mk-MK"/>
        </w:rPr>
        <w:t xml:space="preserve"> </w:t>
      </w:r>
      <w:r w:rsidR="00AD1DFA" w:rsidRPr="00DF6313">
        <w:rPr>
          <w:rFonts w:ascii="Arial" w:hAnsi="Arial" w:cs="Arial"/>
          <w:lang w:val="mk-MK"/>
        </w:rPr>
        <w:t>на</w:t>
      </w:r>
      <w:r w:rsidR="00DF6313" w:rsidRPr="00DF6313">
        <w:rPr>
          <w:rFonts w:ascii="Arial" w:hAnsi="Arial" w:cs="Arial"/>
          <w:lang w:val="mk-MK"/>
        </w:rPr>
        <w:t xml:space="preserve"> </w:t>
      </w:r>
      <w:r w:rsidR="00AD1DFA" w:rsidRPr="00DF6313">
        <w:rPr>
          <w:rFonts w:ascii="Arial" w:hAnsi="Arial" w:cs="Arial"/>
          <w:lang w:val="mk-MK"/>
        </w:rPr>
        <w:t>беседата</w:t>
      </w:r>
      <w:r w:rsidR="00DF6313" w:rsidRPr="00DF6313">
        <w:rPr>
          <w:rFonts w:ascii="Arial" w:hAnsi="Arial" w:cs="Arial"/>
          <w:lang w:val="mk-MK"/>
        </w:rPr>
        <w:t>.</w:t>
      </w:r>
    </w:p>
    <w:p w:rsidR="00AD1DFA" w:rsidRPr="00DF6313" w:rsidRDefault="00AD1DFA" w:rsidP="00AD1DFA">
      <w:pPr>
        <w:spacing w:line="360" w:lineRule="auto"/>
        <w:ind w:left="720"/>
        <w:jc w:val="both"/>
        <w:rPr>
          <w:rFonts w:ascii="Arial" w:hAnsi="Arial" w:cs="Arial"/>
          <w:lang w:val="mk-MK"/>
        </w:rPr>
      </w:pPr>
    </w:p>
    <w:p w:rsidR="00525FEB" w:rsidRPr="00DF6313" w:rsidRDefault="00AD1DFA" w:rsidP="00AD1DFA">
      <w:pPr>
        <w:spacing w:line="360" w:lineRule="auto"/>
        <w:ind w:firstLine="720"/>
        <w:jc w:val="both"/>
        <w:rPr>
          <w:rFonts w:ascii="Arial" w:hAnsi="Arial" w:cs="Arial"/>
          <w:lang w:val="mk-MK"/>
        </w:rPr>
      </w:pPr>
      <w:r w:rsidRPr="00DF6313">
        <w:rPr>
          <w:rFonts w:ascii="Arial" w:hAnsi="Arial" w:cs="Arial"/>
          <w:lang w:val="mk-MK"/>
        </w:rPr>
        <w:t>Аристотеловата</w:t>
      </w:r>
      <w:r w:rsidR="00DF6313" w:rsidRPr="00DF6313">
        <w:rPr>
          <w:rFonts w:ascii="Arial" w:hAnsi="Arial" w:cs="Arial"/>
          <w:lang w:val="mk-MK"/>
        </w:rPr>
        <w:t xml:space="preserve"> </w:t>
      </w:r>
      <w:r w:rsidRPr="00DF6313">
        <w:rPr>
          <w:rFonts w:ascii="Arial" w:hAnsi="Arial" w:cs="Arial"/>
          <w:lang w:val="mk-MK"/>
        </w:rPr>
        <w:t>оригиналност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сфаќањето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огледа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одредувањето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значењето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состои</w:t>
      </w:r>
      <w:r w:rsidR="00DF6313" w:rsidRPr="00DF6313">
        <w:rPr>
          <w:rFonts w:ascii="Arial" w:hAnsi="Arial" w:cs="Arial"/>
          <w:lang w:val="mk-MK"/>
        </w:rPr>
        <w:t xml:space="preserve"> </w:t>
      </w:r>
      <w:r w:rsidRPr="00DF6313">
        <w:rPr>
          <w:rFonts w:ascii="Arial" w:hAnsi="Arial" w:cs="Arial"/>
          <w:lang w:val="mk-MK"/>
        </w:rPr>
        <w:t>само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наговарање</w:t>
      </w:r>
      <w:r w:rsidR="00DF6313" w:rsidRPr="00DF6313">
        <w:rPr>
          <w:rFonts w:ascii="Arial" w:hAnsi="Arial" w:cs="Arial"/>
          <w:lang w:val="mk-MK"/>
        </w:rPr>
        <w:t xml:space="preserve">, </w:t>
      </w:r>
      <w:r w:rsidRPr="00DF6313">
        <w:rPr>
          <w:rFonts w:ascii="Arial" w:hAnsi="Arial" w:cs="Arial"/>
          <w:lang w:val="mk-MK"/>
        </w:rPr>
        <w:t>туку</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откривање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разбирање</w:t>
      </w:r>
      <w:r w:rsidR="00DF6313" w:rsidRPr="00DF6313">
        <w:rPr>
          <w:rFonts w:ascii="Arial" w:hAnsi="Arial" w:cs="Arial"/>
          <w:lang w:val="mk-MK"/>
        </w:rPr>
        <w:t xml:space="preserve">  </w:t>
      </w:r>
      <w:r w:rsidRPr="00DF6313">
        <w:rPr>
          <w:rFonts w:ascii="Arial" w:hAnsi="Arial" w:cs="Arial"/>
          <w:lang w:val="mk-MK"/>
        </w:rPr>
        <w:t>уверувањето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секој</w:t>
      </w:r>
      <w:r w:rsidR="00DF6313" w:rsidRPr="00DF6313">
        <w:rPr>
          <w:rFonts w:ascii="Arial" w:hAnsi="Arial" w:cs="Arial"/>
          <w:lang w:val="mk-MK"/>
        </w:rPr>
        <w:t xml:space="preserve"> </w:t>
      </w:r>
      <w:r w:rsidRPr="00DF6313">
        <w:rPr>
          <w:rFonts w:ascii="Arial" w:hAnsi="Arial" w:cs="Arial"/>
          <w:lang w:val="mk-MK"/>
        </w:rPr>
        <w:t>даден</w:t>
      </w:r>
      <w:r w:rsidR="00DF6313" w:rsidRPr="00DF6313">
        <w:rPr>
          <w:rFonts w:ascii="Arial" w:hAnsi="Arial" w:cs="Arial"/>
          <w:lang w:val="mk-MK"/>
        </w:rPr>
        <w:t xml:space="preserve"> </w:t>
      </w:r>
      <w:r w:rsidRPr="00DF6313">
        <w:rPr>
          <w:rFonts w:ascii="Arial" w:hAnsi="Arial" w:cs="Arial"/>
          <w:lang w:val="mk-MK"/>
        </w:rPr>
        <w:lastRenderedPageBreak/>
        <w:t>случај</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цел</w:t>
      </w:r>
      <w:r w:rsidR="00DF6313" w:rsidRPr="00DF6313">
        <w:rPr>
          <w:rFonts w:ascii="Arial" w:hAnsi="Arial" w:cs="Arial"/>
          <w:lang w:val="mk-MK"/>
        </w:rPr>
        <w:t xml:space="preserve"> </w:t>
      </w:r>
      <w:r w:rsidRPr="00DF6313">
        <w:rPr>
          <w:rFonts w:ascii="Arial" w:hAnsi="Arial" w:cs="Arial"/>
          <w:lang w:val="mk-MK"/>
        </w:rPr>
        <w:t>практичното</w:t>
      </w:r>
      <w:r w:rsidR="00DF6313" w:rsidRPr="00DF6313">
        <w:rPr>
          <w:rFonts w:ascii="Arial" w:hAnsi="Arial" w:cs="Arial"/>
          <w:lang w:val="mk-MK"/>
        </w:rPr>
        <w:t xml:space="preserve"> </w:t>
      </w:r>
      <w:r w:rsidRPr="00DF6313">
        <w:rPr>
          <w:rFonts w:ascii="Arial" w:hAnsi="Arial" w:cs="Arial"/>
          <w:lang w:val="mk-MK"/>
        </w:rPr>
        <w:t>делување</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поефикасно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крајот</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потенцираме</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Аристотел</w:t>
      </w:r>
      <w:r w:rsidR="00DF6313" w:rsidRPr="00DF6313">
        <w:rPr>
          <w:rFonts w:ascii="Arial" w:hAnsi="Arial" w:cs="Arial"/>
          <w:lang w:val="mk-MK"/>
        </w:rPr>
        <w:t xml:space="preserve"> </w:t>
      </w:r>
      <w:r w:rsidRPr="00DF6313">
        <w:rPr>
          <w:rFonts w:ascii="Arial" w:hAnsi="Arial" w:cs="Arial"/>
          <w:lang w:val="mk-MK"/>
        </w:rPr>
        <w:t>укажувајќи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00757252" w:rsidRPr="00DF6313">
        <w:rPr>
          <w:rFonts w:ascii="Arial" w:hAnsi="Arial" w:cs="Arial"/>
          <w:lang w:val="mk-MK"/>
        </w:rPr>
        <w:t>значењето</w:t>
      </w:r>
      <w:r w:rsidR="00DF6313" w:rsidRPr="00DF6313">
        <w:rPr>
          <w:rFonts w:ascii="Arial" w:hAnsi="Arial" w:cs="Arial"/>
          <w:lang w:val="mk-MK"/>
        </w:rPr>
        <w:t xml:space="preserve"> </w:t>
      </w:r>
      <w:r w:rsidR="00757252"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гласовното</w:t>
      </w:r>
      <w:r w:rsidR="00DF6313" w:rsidRPr="00DF6313">
        <w:rPr>
          <w:rFonts w:ascii="Arial" w:hAnsi="Arial" w:cs="Arial"/>
          <w:lang w:val="mk-MK"/>
        </w:rPr>
        <w:t xml:space="preserve"> </w:t>
      </w:r>
      <w:r w:rsidR="00757252" w:rsidRPr="00DF6313">
        <w:rPr>
          <w:rFonts w:ascii="Arial" w:hAnsi="Arial" w:cs="Arial"/>
          <w:lang w:val="mk-MK"/>
        </w:rPr>
        <w:t>изразување</w:t>
      </w:r>
      <w:r w:rsidR="00DF6313" w:rsidRPr="00DF6313">
        <w:rPr>
          <w:rFonts w:ascii="Arial" w:hAnsi="Arial" w:cs="Arial"/>
          <w:lang w:val="mk-MK"/>
        </w:rPr>
        <w:t xml:space="preserve"> </w:t>
      </w:r>
      <w:r w:rsidR="00757252" w:rsidRPr="00DF6313">
        <w:rPr>
          <w:rFonts w:ascii="Arial" w:hAnsi="Arial" w:cs="Arial"/>
          <w:lang w:val="mk-MK"/>
        </w:rPr>
        <w:t>на</w:t>
      </w:r>
      <w:r w:rsidR="00DF6313" w:rsidRPr="00DF6313">
        <w:rPr>
          <w:rFonts w:ascii="Arial" w:hAnsi="Arial" w:cs="Arial"/>
          <w:lang w:val="mk-MK"/>
        </w:rPr>
        <w:t xml:space="preserve"> </w:t>
      </w:r>
      <w:r w:rsidR="00757252" w:rsidRPr="00DF6313">
        <w:rPr>
          <w:rFonts w:ascii="Arial" w:hAnsi="Arial" w:cs="Arial"/>
          <w:lang w:val="mk-MK"/>
        </w:rPr>
        <w:t>говорникот</w:t>
      </w:r>
      <w:r w:rsidR="00DF6313" w:rsidRPr="00DF6313">
        <w:rPr>
          <w:rFonts w:ascii="Arial" w:hAnsi="Arial" w:cs="Arial"/>
          <w:lang w:val="mk-MK"/>
        </w:rPr>
        <w:t xml:space="preserve">, </w:t>
      </w:r>
      <w:r w:rsidR="00757252" w:rsidRPr="00DF6313">
        <w:rPr>
          <w:rFonts w:ascii="Arial" w:hAnsi="Arial" w:cs="Arial"/>
          <w:lang w:val="mk-MK"/>
        </w:rPr>
        <w:t>стилските</w:t>
      </w:r>
      <w:r w:rsidR="00DF6313" w:rsidRPr="00DF6313">
        <w:rPr>
          <w:rFonts w:ascii="Arial" w:hAnsi="Arial" w:cs="Arial"/>
          <w:lang w:val="mk-MK"/>
        </w:rPr>
        <w:t xml:space="preserve"> </w:t>
      </w:r>
      <w:r w:rsidR="00757252" w:rsidRPr="00DF6313">
        <w:rPr>
          <w:rFonts w:ascii="Arial" w:hAnsi="Arial" w:cs="Arial"/>
          <w:lang w:val="mk-MK"/>
        </w:rPr>
        <w:t>фигури</w:t>
      </w:r>
      <w:r w:rsidR="00DF6313" w:rsidRPr="00DF6313">
        <w:rPr>
          <w:rFonts w:ascii="Arial" w:hAnsi="Arial" w:cs="Arial"/>
          <w:lang w:val="mk-MK"/>
        </w:rPr>
        <w:t xml:space="preserve">, </w:t>
      </w:r>
      <w:r w:rsidR="00757252" w:rsidRPr="00DF6313">
        <w:rPr>
          <w:rFonts w:ascii="Arial" w:hAnsi="Arial" w:cs="Arial"/>
          <w:lang w:val="mk-MK"/>
        </w:rPr>
        <w:t>афектите</w:t>
      </w:r>
      <w:r w:rsidR="00DF6313" w:rsidRPr="00DF6313">
        <w:rPr>
          <w:rFonts w:ascii="Arial" w:hAnsi="Arial" w:cs="Arial"/>
          <w:lang w:val="mk-MK"/>
        </w:rPr>
        <w:t xml:space="preserve">, </w:t>
      </w:r>
      <w:r w:rsidR="00757252" w:rsidRPr="00DF6313">
        <w:rPr>
          <w:rFonts w:ascii="Arial" w:hAnsi="Arial" w:cs="Arial"/>
          <w:lang w:val="mk-MK"/>
        </w:rPr>
        <w:t>ги</w:t>
      </w:r>
      <w:r w:rsidR="00DF6313" w:rsidRPr="00DF6313">
        <w:rPr>
          <w:rFonts w:ascii="Arial" w:hAnsi="Arial" w:cs="Arial"/>
          <w:lang w:val="mk-MK"/>
        </w:rPr>
        <w:t xml:space="preserve"> </w:t>
      </w:r>
      <w:r w:rsidR="00757252" w:rsidRPr="00DF6313">
        <w:rPr>
          <w:rFonts w:ascii="Arial" w:hAnsi="Arial" w:cs="Arial"/>
          <w:lang w:val="mk-MK"/>
        </w:rPr>
        <w:t>проблематизира</w:t>
      </w:r>
      <w:r w:rsidR="00DF6313" w:rsidRPr="00DF6313">
        <w:rPr>
          <w:rFonts w:ascii="Arial" w:hAnsi="Arial" w:cs="Arial"/>
          <w:lang w:val="mk-MK"/>
        </w:rPr>
        <w:t xml:space="preserve"> </w:t>
      </w:r>
      <w:r w:rsidR="00757252" w:rsidRPr="00DF6313">
        <w:rPr>
          <w:rFonts w:ascii="Arial" w:hAnsi="Arial" w:cs="Arial"/>
          <w:lang w:val="mk-MK"/>
        </w:rPr>
        <w:t>многу</w:t>
      </w:r>
      <w:r w:rsidR="00DF6313" w:rsidRPr="00DF6313">
        <w:rPr>
          <w:rFonts w:ascii="Arial" w:hAnsi="Arial" w:cs="Arial"/>
          <w:lang w:val="mk-MK"/>
        </w:rPr>
        <w:t xml:space="preserve"> </w:t>
      </w:r>
      <w:r w:rsidR="00757252" w:rsidRPr="00DF6313">
        <w:rPr>
          <w:rFonts w:ascii="Arial" w:hAnsi="Arial" w:cs="Arial"/>
          <w:lang w:val="mk-MK"/>
        </w:rPr>
        <w:t>аспекти</w:t>
      </w:r>
      <w:r w:rsidR="00DF6313" w:rsidRPr="00DF6313">
        <w:rPr>
          <w:rFonts w:ascii="Arial" w:hAnsi="Arial" w:cs="Arial"/>
          <w:lang w:val="mk-MK"/>
        </w:rPr>
        <w:t xml:space="preserve"> </w:t>
      </w:r>
      <w:r w:rsidR="00757252" w:rsidRPr="00DF6313">
        <w:rPr>
          <w:rFonts w:ascii="Arial" w:hAnsi="Arial" w:cs="Arial"/>
          <w:lang w:val="mk-MK"/>
        </w:rPr>
        <w:t>на</w:t>
      </w:r>
      <w:r w:rsidR="00DF6313" w:rsidRPr="00DF6313">
        <w:rPr>
          <w:rFonts w:ascii="Arial" w:hAnsi="Arial" w:cs="Arial"/>
          <w:lang w:val="mk-MK"/>
        </w:rPr>
        <w:t xml:space="preserve"> </w:t>
      </w:r>
      <w:r w:rsidR="00757252" w:rsidRPr="00DF6313">
        <w:rPr>
          <w:rFonts w:ascii="Arial" w:hAnsi="Arial" w:cs="Arial"/>
          <w:lang w:val="mk-MK"/>
        </w:rPr>
        <w:t>комуникациониот</w:t>
      </w:r>
      <w:r w:rsidR="00DF6313" w:rsidRPr="00DF6313">
        <w:rPr>
          <w:rFonts w:ascii="Arial" w:hAnsi="Arial" w:cs="Arial"/>
          <w:lang w:val="mk-MK"/>
        </w:rPr>
        <w:t xml:space="preserve"> </w:t>
      </w:r>
      <w:r w:rsidR="00757252" w:rsidRPr="00DF6313">
        <w:rPr>
          <w:rFonts w:ascii="Arial" w:hAnsi="Arial" w:cs="Arial"/>
          <w:lang w:val="mk-MK"/>
        </w:rPr>
        <w:t>процес</w:t>
      </w:r>
      <w:r w:rsidR="00DF6313" w:rsidRPr="00DF6313">
        <w:rPr>
          <w:rFonts w:ascii="Arial" w:hAnsi="Arial" w:cs="Arial"/>
          <w:lang w:val="mk-MK"/>
        </w:rPr>
        <w:t xml:space="preserve"> </w:t>
      </w:r>
      <w:r w:rsidR="00757252" w:rsidRPr="00DF6313">
        <w:rPr>
          <w:rFonts w:ascii="Arial" w:hAnsi="Arial" w:cs="Arial"/>
          <w:lang w:val="mk-MK"/>
        </w:rPr>
        <w:t>кои</w:t>
      </w:r>
      <w:r w:rsidR="00DF6313" w:rsidRPr="00DF6313">
        <w:rPr>
          <w:rFonts w:ascii="Arial" w:hAnsi="Arial" w:cs="Arial"/>
          <w:lang w:val="mk-MK"/>
        </w:rPr>
        <w:t xml:space="preserve"> </w:t>
      </w:r>
      <w:r w:rsidR="00757252" w:rsidRPr="00DF6313">
        <w:rPr>
          <w:rFonts w:ascii="Arial" w:hAnsi="Arial" w:cs="Arial"/>
          <w:lang w:val="mk-MK"/>
        </w:rPr>
        <w:t>современата</w:t>
      </w:r>
      <w:r w:rsidR="00DF6313" w:rsidRPr="00DF6313">
        <w:rPr>
          <w:rFonts w:ascii="Arial" w:hAnsi="Arial" w:cs="Arial"/>
          <w:lang w:val="mk-MK"/>
        </w:rPr>
        <w:t xml:space="preserve"> </w:t>
      </w:r>
      <w:r w:rsidR="00757252" w:rsidRPr="00DF6313">
        <w:rPr>
          <w:rFonts w:ascii="Arial" w:hAnsi="Arial" w:cs="Arial"/>
          <w:lang w:val="mk-MK"/>
        </w:rPr>
        <w:t>комуниколошка</w:t>
      </w:r>
      <w:r w:rsidR="00DF6313" w:rsidRPr="00DF6313">
        <w:rPr>
          <w:rFonts w:ascii="Arial" w:hAnsi="Arial" w:cs="Arial"/>
          <w:lang w:val="mk-MK"/>
        </w:rPr>
        <w:t xml:space="preserve"> </w:t>
      </w:r>
      <w:r w:rsidR="00757252" w:rsidRPr="00DF6313">
        <w:rPr>
          <w:rFonts w:ascii="Arial" w:hAnsi="Arial" w:cs="Arial"/>
          <w:lang w:val="mk-MK"/>
        </w:rPr>
        <w:t>теорија</w:t>
      </w:r>
      <w:r w:rsidR="00DF6313" w:rsidRPr="00DF6313">
        <w:rPr>
          <w:rFonts w:ascii="Arial" w:hAnsi="Arial" w:cs="Arial"/>
          <w:lang w:val="mk-MK"/>
        </w:rPr>
        <w:t xml:space="preserve"> </w:t>
      </w:r>
      <w:r w:rsidR="00757252" w:rsidRPr="00DF6313">
        <w:rPr>
          <w:rFonts w:ascii="Arial" w:hAnsi="Arial" w:cs="Arial"/>
          <w:lang w:val="mk-MK"/>
        </w:rPr>
        <w:t>ќе</w:t>
      </w:r>
      <w:r w:rsidR="00DF6313" w:rsidRPr="00DF6313">
        <w:rPr>
          <w:rFonts w:ascii="Arial" w:hAnsi="Arial" w:cs="Arial"/>
          <w:lang w:val="mk-MK"/>
        </w:rPr>
        <w:t xml:space="preserve"> </w:t>
      </w:r>
      <w:r w:rsidR="00757252" w:rsidRPr="00DF6313">
        <w:rPr>
          <w:rFonts w:ascii="Arial" w:hAnsi="Arial" w:cs="Arial"/>
          <w:lang w:val="mk-MK"/>
        </w:rPr>
        <w:t>ги</w:t>
      </w:r>
      <w:r w:rsidR="00DF6313" w:rsidRPr="00DF6313">
        <w:rPr>
          <w:rFonts w:ascii="Arial" w:hAnsi="Arial" w:cs="Arial"/>
          <w:lang w:val="mk-MK"/>
        </w:rPr>
        <w:t xml:space="preserve"> </w:t>
      </w:r>
      <w:r w:rsidR="00757252" w:rsidRPr="00DF6313">
        <w:rPr>
          <w:rFonts w:ascii="Arial" w:hAnsi="Arial" w:cs="Arial"/>
          <w:lang w:val="mk-MK"/>
        </w:rPr>
        <w:t>разработи</w:t>
      </w:r>
      <w:r w:rsidR="00DF6313" w:rsidRPr="00DF6313">
        <w:rPr>
          <w:rFonts w:ascii="Arial" w:hAnsi="Arial" w:cs="Arial"/>
          <w:lang w:val="mk-MK"/>
        </w:rPr>
        <w:t>.</w:t>
      </w:r>
    </w:p>
    <w:p w:rsidR="00AD1DFA" w:rsidRPr="00DF6313" w:rsidRDefault="00525FEB" w:rsidP="00AD1DFA">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антички</w:t>
      </w:r>
      <w:r w:rsidR="00DF6313" w:rsidRPr="00DF6313">
        <w:rPr>
          <w:rFonts w:ascii="Arial" w:hAnsi="Arial" w:cs="Arial"/>
          <w:lang w:val="mk-MK"/>
        </w:rPr>
        <w:t xml:space="preserve"> </w:t>
      </w:r>
      <w:r w:rsidRPr="00DF6313">
        <w:rPr>
          <w:rFonts w:ascii="Arial" w:hAnsi="Arial" w:cs="Arial"/>
          <w:lang w:val="mk-MK"/>
        </w:rPr>
        <w:t>Рим</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појави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008728CE" w:rsidRPr="00321330">
        <w:rPr>
          <w:rFonts w:ascii="Arial" w:hAnsi="Arial" w:cs="Arial"/>
          <w:lang w:val="mk-MK"/>
        </w:rPr>
        <w:t>II</w:t>
      </w:r>
      <w:r w:rsidR="00DF6313" w:rsidRPr="00CD43DF">
        <w:rPr>
          <w:rFonts w:ascii="Arial" w:hAnsi="Arial" w:cs="Arial"/>
          <w:lang w:val="ru-RU"/>
        </w:rPr>
        <w:t xml:space="preserve"> </w:t>
      </w:r>
      <w:r w:rsidRPr="00DF6313">
        <w:rPr>
          <w:rFonts w:ascii="Arial" w:hAnsi="Arial" w:cs="Arial"/>
          <w:lang w:val="mk-MK"/>
        </w:rPr>
        <w:t>век</w:t>
      </w:r>
      <w:r w:rsidR="00DF6313" w:rsidRPr="00DF6313">
        <w:rPr>
          <w:rFonts w:ascii="Arial" w:hAnsi="Arial" w:cs="Arial"/>
          <w:lang w:val="mk-MK"/>
        </w:rPr>
        <w:t xml:space="preserve"> </w:t>
      </w:r>
      <w:r w:rsidRPr="00DF6313">
        <w:rPr>
          <w:rFonts w:ascii="Arial" w:hAnsi="Arial" w:cs="Arial"/>
          <w:lang w:val="mk-MK"/>
        </w:rPr>
        <w:t>п</w:t>
      </w:r>
      <w:r w:rsidR="00DF6313" w:rsidRPr="00DF6313">
        <w:rPr>
          <w:rFonts w:ascii="Arial" w:hAnsi="Arial" w:cs="Arial"/>
          <w:lang w:val="mk-MK"/>
        </w:rPr>
        <w:t>.</w:t>
      </w:r>
      <w:r w:rsidRPr="00DF6313">
        <w:rPr>
          <w:rFonts w:ascii="Arial" w:hAnsi="Arial" w:cs="Arial"/>
          <w:lang w:val="mk-MK"/>
        </w:rPr>
        <w:t>н</w:t>
      </w:r>
      <w:r w:rsidR="00DF6313" w:rsidRPr="00DF6313">
        <w:rPr>
          <w:rFonts w:ascii="Arial" w:hAnsi="Arial" w:cs="Arial"/>
          <w:lang w:val="mk-MK"/>
        </w:rPr>
        <w:t>.</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била</w:t>
      </w:r>
      <w:r w:rsidR="00DF6313" w:rsidRPr="00DF6313">
        <w:rPr>
          <w:rFonts w:ascii="Arial" w:hAnsi="Arial" w:cs="Arial"/>
          <w:lang w:val="mk-MK"/>
        </w:rPr>
        <w:t xml:space="preserve"> </w:t>
      </w:r>
      <w:r w:rsidRPr="00DF6313">
        <w:rPr>
          <w:rFonts w:ascii="Arial" w:hAnsi="Arial" w:cs="Arial"/>
          <w:lang w:val="mk-MK"/>
        </w:rPr>
        <w:t>донесена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грчките</w:t>
      </w:r>
      <w:r w:rsidR="00DF6313" w:rsidRPr="00DF6313">
        <w:rPr>
          <w:rFonts w:ascii="Arial" w:hAnsi="Arial" w:cs="Arial"/>
          <w:lang w:val="mk-MK"/>
        </w:rPr>
        <w:t xml:space="preserve"> </w:t>
      </w:r>
      <w:r w:rsidRPr="00DF6313">
        <w:rPr>
          <w:rFonts w:ascii="Arial" w:hAnsi="Arial" w:cs="Arial"/>
          <w:lang w:val="mk-MK"/>
        </w:rPr>
        <w:t>филозофи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реторичари</w:t>
      </w:r>
      <w:r w:rsidR="00DF6313" w:rsidRPr="00DF6313">
        <w:rPr>
          <w:rFonts w:ascii="Arial" w:hAnsi="Arial" w:cs="Arial"/>
          <w:lang w:val="mk-MK"/>
        </w:rPr>
        <w:t xml:space="preserve">. </w:t>
      </w:r>
      <w:r w:rsidRPr="00DF6313">
        <w:rPr>
          <w:rFonts w:ascii="Arial" w:hAnsi="Arial" w:cs="Arial"/>
          <w:lang w:val="mk-MK"/>
        </w:rPr>
        <w:t>Најзначаен</w:t>
      </w:r>
      <w:r w:rsidR="00DF6313" w:rsidRPr="00DF6313">
        <w:rPr>
          <w:rFonts w:ascii="Arial" w:hAnsi="Arial" w:cs="Arial"/>
          <w:lang w:val="mk-MK"/>
        </w:rPr>
        <w:t xml:space="preserve"> </w:t>
      </w:r>
      <w:r w:rsidRPr="00DF6313">
        <w:rPr>
          <w:rFonts w:ascii="Arial" w:hAnsi="Arial" w:cs="Arial"/>
          <w:lang w:val="mk-MK"/>
        </w:rPr>
        <w:t>римски</w:t>
      </w:r>
      <w:r w:rsidR="00DF6313" w:rsidRPr="00DF6313">
        <w:rPr>
          <w:rFonts w:ascii="Arial" w:hAnsi="Arial" w:cs="Arial"/>
          <w:lang w:val="mk-MK"/>
        </w:rPr>
        <w:t xml:space="preserve"> </w:t>
      </w:r>
      <w:r w:rsidRPr="00DF6313">
        <w:rPr>
          <w:rFonts w:ascii="Arial" w:hAnsi="Arial" w:cs="Arial"/>
          <w:lang w:val="mk-MK"/>
        </w:rPr>
        <w:t>реторичар</w:t>
      </w:r>
      <w:r w:rsidR="00DF6313" w:rsidRPr="00DF6313">
        <w:rPr>
          <w:rFonts w:ascii="Arial" w:hAnsi="Arial" w:cs="Arial"/>
          <w:lang w:val="mk-MK"/>
        </w:rPr>
        <w:t xml:space="preserve"> </w:t>
      </w:r>
      <w:r w:rsidRPr="00DF6313">
        <w:rPr>
          <w:rFonts w:ascii="Arial" w:hAnsi="Arial" w:cs="Arial"/>
          <w:lang w:val="mk-MK"/>
        </w:rPr>
        <w:t>бил</w:t>
      </w:r>
      <w:r w:rsidR="00DF6313" w:rsidRPr="00DF6313">
        <w:rPr>
          <w:rFonts w:ascii="Arial" w:hAnsi="Arial" w:cs="Arial"/>
          <w:lang w:val="mk-MK"/>
        </w:rPr>
        <w:t xml:space="preserve"> </w:t>
      </w:r>
      <w:r w:rsidRPr="00DF6313">
        <w:rPr>
          <w:rFonts w:ascii="Arial" w:hAnsi="Arial" w:cs="Arial"/>
          <w:lang w:val="mk-MK"/>
        </w:rPr>
        <w:t>Цицерон</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сметал</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заедно</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филозофијата</w:t>
      </w:r>
      <w:r w:rsidR="00DF6313" w:rsidRPr="00DF6313">
        <w:rPr>
          <w:rFonts w:ascii="Arial" w:hAnsi="Arial" w:cs="Arial"/>
          <w:lang w:val="mk-MK"/>
        </w:rPr>
        <w:t xml:space="preserve">, </w:t>
      </w:r>
      <w:r w:rsidRPr="00DF6313">
        <w:rPr>
          <w:rFonts w:ascii="Arial" w:hAnsi="Arial" w:cs="Arial"/>
          <w:lang w:val="mk-MK"/>
        </w:rPr>
        <w:t>може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голема</w:t>
      </w:r>
      <w:r w:rsidR="00DF6313" w:rsidRPr="00DF6313">
        <w:rPr>
          <w:rFonts w:ascii="Arial" w:hAnsi="Arial" w:cs="Arial"/>
          <w:lang w:val="mk-MK"/>
        </w:rPr>
        <w:t xml:space="preserve"> </w:t>
      </w:r>
      <w:r w:rsidRPr="00DF6313">
        <w:rPr>
          <w:rFonts w:ascii="Arial" w:hAnsi="Arial" w:cs="Arial"/>
          <w:lang w:val="mk-MK"/>
        </w:rPr>
        <w:t>корист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државата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делото</w:t>
      </w:r>
      <w:r w:rsidR="00DF6313" w:rsidRPr="00DF6313">
        <w:rPr>
          <w:rFonts w:ascii="Arial" w:hAnsi="Arial" w:cs="Arial"/>
          <w:lang w:val="mk-MK"/>
        </w:rPr>
        <w:t xml:space="preserve"> </w:t>
      </w:r>
      <w:r w:rsidR="00DF6313" w:rsidRPr="00CD43DF">
        <w:rPr>
          <w:rFonts w:ascii="Arial" w:hAnsi="Arial" w:cs="Arial"/>
          <w:lang w:val="ru-RU"/>
        </w:rPr>
        <w:t>“</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беседникот</w:t>
      </w:r>
      <w:r w:rsidR="00DF6313" w:rsidRPr="00CD43DF">
        <w:rPr>
          <w:rFonts w:ascii="Arial" w:hAnsi="Arial" w:cs="Arial"/>
          <w:lang w:val="ru-RU"/>
        </w:rPr>
        <w:t>”</w:t>
      </w:r>
      <w:r w:rsidR="00DF6313" w:rsidRPr="00DF6313">
        <w:rPr>
          <w:rFonts w:ascii="Arial" w:hAnsi="Arial" w:cs="Arial"/>
          <w:lang w:val="mk-MK"/>
        </w:rPr>
        <w:t xml:space="preserve"> </w:t>
      </w:r>
      <w:r w:rsidR="00DF6313" w:rsidRPr="00CD43DF">
        <w:rPr>
          <w:rFonts w:ascii="Arial" w:hAnsi="Arial" w:cs="Arial"/>
          <w:lang w:val="ru-RU"/>
        </w:rPr>
        <w:t>(</w:t>
      </w:r>
      <w:r w:rsidR="0094313C" w:rsidRPr="00321330">
        <w:rPr>
          <w:rFonts w:ascii="Arial" w:hAnsi="Arial" w:cs="Arial"/>
          <w:lang w:val="mk-MK"/>
        </w:rPr>
        <w:t>De</w:t>
      </w:r>
      <w:r w:rsidR="0094313C" w:rsidRPr="00CD43DF">
        <w:rPr>
          <w:rFonts w:ascii="Arial" w:hAnsi="Arial" w:cs="Arial"/>
          <w:lang w:val="ru-RU"/>
        </w:rPr>
        <w:t xml:space="preserve"> </w:t>
      </w:r>
      <w:r w:rsidR="0094313C" w:rsidRPr="00321330">
        <w:rPr>
          <w:rFonts w:ascii="Arial" w:hAnsi="Arial" w:cs="Arial"/>
          <w:lang w:val="mk-MK"/>
        </w:rPr>
        <w:t>Oratore</w:t>
      </w:r>
      <w:r w:rsidR="00DF6313" w:rsidRPr="00CD43DF">
        <w:rPr>
          <w:rFonts w:ascii="Arial" w:hAnsi="Arial" w:cs="Arial"/>
          <w:lang w:val="ru-RU"/>
        </w:rPr>
        <w:t>)</w:t>
      </w:r>
      <w:r w:rsidR="00DF6313" w:rsidRPr="00DF6313">
        <w:rPr>
          <w:rFonts w:ascii="Arial" w:hAnsi="Arial" w:cs="Arial"/>
          <w:lang w:val="mk-MK"/>
        </w:rPr>
        <w:t xml:space="preserve">, </w:t>
      </w:r>
      <w:r w:rsidRPr="00DF6313">
        <w:rPr>
          <w:rFonts w:ascii="Arial" w:hAnsi="Arial" w:cs="Arial"/>
          <w:lang w:val="mk-MK"/>
        </w:rPr>
        <w:t>Цицерон</w:t>
      </w:r>
      <w:r w:rsidR="00DF6313" w:rsidRPr="00DF6313">
        <w:rPr>
          <w:rFonts w:ascii="Arial" w:hAnsi="Arial" w:cs="Arial"/>
          <w:lang w:val="mk-MK"/>
        </w:rPr>
        <w:t xml:space="preserve"> </w:t>
      </w:r>
      <w:r w:rsidRPr="00DF6313">
        <w:rPr>
          <w:rFonts w:ascii="Arial" w:hAnsi="Arial" w:cs="Arial"/>
          <w:lang w:val="mk-MK"/>
        </w:rPr>
        <w:t>изразува</w:t>
      </w:r>
      <w:r w:rsidR="00DF6313" w:rsidRPr="00DF6313">
        <w:rPr>
          <w:rFonts w:ascii="Arial" w:hAnsi="Arial" w:cs="Arial"/>
          <w:lang w:val="mk-MK"/>
        </w:rPr>
        <w:t xml:space="preserve"> </w:t>
      </w:r>
      <w:r w:rsidRPr="00DF6313">
        <w:rPr>
          <w:rFonts w:ascii="Arial" w:hAnsi="Arial" w:cs="Arial"/>
          <w:lang w:val="mk-MK"/>
        </w:rPr>
        <w:t>став</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прва</w:t>
      </w:r>
      <w:r w:rsidR="00DF6313" w:rsidRPr="00DF6313">
        <w:rPr>
          <w:rFonts w:ascii="Arial" w:hAnsi="Arial" w:cs="Arial"/>
          <w:lang w:val="mk-MK"/>
        </w:rPr>
        <w:t xml:space="preserve"> </w:t>
      </w:r>
      <w:r w:rsidRPr="00DF6313">
        <w:rPr>
          <w:rFonts w:ascii="Arial" w:hAnsi="Arial" w:cs="Arial"/>
          <w:lang w:val="mk-MK"/>
        </w:rPr>
        <w:t>должност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говорникот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зборува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согласност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уверува</w:t>
      </w:r>
      <w:r w:rsidR="00DF6313" w:rsidRPr="00DF6313">
        <w:rPr>
          <w:rFonts w:ascii="Arial" w:hAnsi="Arial" w:cs="Arial"/>
          <w:lang w:val="mk-MK"/>
        </w:rPr>
        <w:t xml:space="preserve"> </w:t>
      </w:r>
      <w:r w:rsidRPr="00DF6313">
        <w:rPr>
          <w:rFonts w:ascii="Arial" w:hAnsi="Arial" w:cs="Arial"/>
          <w:lang w:val="mk-MK"/>
        </w:rPr>
        <w:t>публиката</w:t>
      </w:r>
      <w:r w:rsidR="00DF6313" w:rsidRPr="00DF6313">
        <w:rPr>
          <w:rFonts w:ascii="Arial" w:hAnsi="Arial" w:cs="Arial"/>
          <w:lang w:val="mk-MK"/>
        </w:rPr>
        <w:t xml:space="preserve"> (</w:t>
      </w:r>
      <w:r w:rsidRPr="00DF6313">
        <w:rPr>
          <w:rFonts w:ascii="Arial" w:hAnsi="Arial" w:cs="Arial"/>
          <w:lang w:val="mk-MK"/>
        </w:rPr>
        <w:t>масата</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него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совладала</w:t>
      </w:r>
      <w:r w:rsidR="00DF6313" w:rsidRPr="00DF6313">
        <w:rPr>
          <w:rFonts w:ascii="Arial" w:hAnsi="Arial" w:cs="Arial"/>
          <w:lang w:val="mk-MK"/>
        </w:rPr>
        <w:t xml:space="preserve"> </w:t>
      </w:r>
      <w:r w:rsidRPr="00DF6313">
        <w:rPr>
          <w:rFonts w:ascii="Arial" w:hAnsi="Arial" w:cs="Arial"/>
          <w:lang w:val="mk-MK"/>
        </w:rPr>
        <w:t>реторичката</w:t>
      </w:r>
      <w:r w:rsidR="00DF6313" w:rsidRPr="00DF6313">
        <w:rPr>
          <w:rFonts w:ascii="Arial" w:hAnsi="Arial" w:cs="Arial"/>
          <w:lang w:val="mk-MK"/>
        </w:rPr>
        <w:t xml:space="preserve"> </w:t>
      </w:r>
      <w:r w:rsidRPr="00DF6313">
        <w:rPr>
          <w:rFonts w:ascii="Arial" w:hAnsi="Arial" w:cs="Arial"/>
          <w:lang w:val="mk-MK"/>
        </w:rPr>
        <w:t>вештина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доволни</w:t>
      </w:r>
      <w:r w:rsidR="00DF6313" w:rsidRPr="00DF6313">
        <w:rPr>
          <w:rFonts w:ascii="Arial" w:hAnsi="Arial" w:cs="Arial"/>
          <w:lang w:val="mk-MK"/>
        </w:rPr>
        <w:t xml:space="preserve"> </w:t>
      </w:r>
      <w:r w:rsidRPr="00DF6313">
        <w:rPr>
          <w:rFonts w:ascii="Arial" w:hAnsi="Arial" w:cs="Arial"/>
          <w:lang w:val="mk-MK"/>
        </w:rPr>
        <w:t>само</w:t>
      </w:r>
      <w:r w:rsidR="00DF6313" w:rsidRPr="00DF6313">
        <w:rPr>
          <w:rFonts w:ascii="Arial" w:hAnsi="Arial" w:cs="Arial"/>
          <w:lang w:val="mk-MK"/>
        </w:rPr>
        <w:t xml:space="preserve"> </w:t>
      </w:r>
      <w:r w:rsidRPr="00DF6313">
        <w:rPr>
          <w:rFonts w:ascii="Arial" w:hAnsi="Arial" w:cs="Arial"/>
          <w:lang w:val="mk-MK"/>
        </w:rPr>
        <w:t>природната</w:t>
      </w:r>
      <w:r w:rsidR="00DF6313" w:rsidRPr="00DF6313">
        <w:rPr>
          <w:rFonts w:ascii="Arial" w:hAnsi="Arial" w:cs="Arial"/>
          <w:lang w:val="mk-MK"/>
        </w:rPr>
        <w:t xml:space="preserve"> </w:t>
      </w:r>
      <w:r w:rsidRPr="00DF6313">
        <w:rPr>
          <w:rFonts w:ascii="Arial" w:hAnsi="Arial" w:cs="Arial"/>
          <w:lang w:val="mk-MK"/>
        </w:rPr>
        <w:t>дарба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вежбање</w:t>
      </w:r>
      <w:r w:rsidR="00DF6313" w:rsidRPr="00DF6313">
        <w:rPr>
          <w:rFonts w:ascii="Arial" w:hAnsi="Arial" w:cs="Arial"/>
          <w:lang w:val="mk-MK"/>
        </w:rPr>
        <w:t xml:space="preserve">, </w:t>
      </w:r>
      <w:r w:rsidRPr="00DF6313">
        <w:rPr>
          <w:rFonts w:ascii="Arial" w:hAnsi="Arial" w:cs="Arial"/>
          <w:lang w:val="mk-MK"/>
        </w:rPr>
        <w:t>туку</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00C93E1F" w:rsidRPr="00DF6313">
        <w:rPr>
          <w:rFonts w:ascii="Arial" w:hAnsi="Arial" w:cs="Arial"/>
          <w:lang w:val="mk-MK"/>
        </w:rPr>
        <w:t>одлично</w:t>
      </w:r>
      <w:r w:rsidR="00DF6313" w:rsidRPr="00DF6313">
        <w:rPr>
          <w:rFonts w:ascii="Arial" w:hAnsi="Arial" w:cs="Arial"/>
          <w:lang w:val="mk-MK"/>
        </w:rPr>
        <w:t xml:space="preserve"> </w:t>
      </w:r>
      <w:r w:rsidR="00C93E1F" w:rsidRPr="00DF6313">
        <w:rPr>
          <w:rFonts w:ascii="Arial" w:hAnsi="Arial" w:cs="Arial"/>
          <w:lang w:val="mk-MK"/>
        </w:rPr>
        <w:t>образование</w:t>
      </w:r>
      <w:r w:rsidR="00DF6313" w:rsidRPr="00DF6313">
        <w:rPr>
          <w:rFonts w:ascii="Arial" w:hAnsi="Arial" w:cs="Arial"/>
          <w:lang w:val="mk-MK"/>
        </w:rPr>
        <w:t>.</w:t>
      </w:r>
      <w:r w:rsidR="00C93E1F" w:rsidRPr="00DF6313">
        <w:rPr>
          <w:rStyle w:val="FootnoteReference"/>
          <w:rFonts w:ascii="Arial" w:hAnsi="Arial" w:cs="Arial"/>
          <w:lang w:val="mk-MK"/>
        </w:rPr>
        <w:footnoteReference w:id="32"/>
      </w:r>
      <w:r w:rsidR="00DF6313" w:rsidRPr="00DF6313">
        <w:rPr>
          <w:rFonts w:ascii="Arial" w:hAnsi="Arial" w:cs="Arial"/>
          <w:lang w:val="mk-MK"/>
        </w:rPr>
        <w:t xml:space="preserve"> </w:t>
      </w:r>
      <w:r w:rsidR="00C93E1F" w:rsidRPr="00DF6313">
        <w:rPr>
          <w:rFonts w:ascii="Arial" w:hAnsi="Arial" w:cs="Arial"/>
          <w:lang w:val="mk-MK"/>
        </w:rPr>
        <w:t>Цицерон</w:t>
      </w:r>
      <w:r w:rsidR="00DF6313" w:rsidRPr="00DF6313">
        <w:rPr>
          <w:rFonts w:ascii="Arial" w:hAnsi="Arial" w:cs="Arial"/>
          <w:lang w:val="mk-MK"/>
        </w:rPr>
        <w:t xml:space="preserve"> </w:t>
      </w:r>
      <w:r w:rsidR="00C93E1F" w:rsidRPr="00DF6313">
        <w:rPr>
          <w:rFonts w:ascii="Arial" w:hAnsi="Arial" w:cs="Arial"/>
          <w:lang w:val="mk-MK"/>
        </w:rPr>
        <w:t>верувал</w:t>
      </w:r>
      <w:r w:rsidR="00DF6313" w:rsidRPr="00DF6313">
        <w:rPr>
          <w:rFonts w:ascii="Arial" w:hAnsi="Arial" w:cs="Arial"/>
          <w:lang w:val="mk-MK"/>
        </w:rPr>
        <w:t xml:space="preserve"> </w:t>
      </w:r>
      <w:r w:rsidR="00C93E1F" w:rsidRPr="00DF6313">
        <w:rPr>
          <w:rFonts w:ascii="Arial" w:hAnsi="Arial" w:cs="Arial"/>
          <w:lang w:val="mk-MK"/>
        </w:rPr>
        <w:t>дека</w:t>
      </w:r>
      <w:r w:rsidR="00DF6313" w:rsidRPr="00DF6313">
        <w:rPr>
          <w:rFonts w:ascii="Arial" w:hAnsi="Arial" w:cs="Arial"/>
          <w:lang w:val="mk-MK"/>
        </w:rPr>
        <w:t xml:space="preserve"> </w:t>
      </w:r>
      <w:r w:rsidR="00C93E1F" w:rsidRPr="00DF6313">
        <w:rPr>
          <w:rFonts w:ascii="Arial" w:hAnsi="Arial" w:cs="Arial"/>
          <w:lang w:val="mk-MK"/>
        </w:rPr>
        <w:t>на</w:t>
      </w:r>
      <w:r w:rsidR="00DF6313" w:rsidRPr="00DF6313">
        <w:rPr>
          <w:rFonts w:ascii="Arial" w:hAnsi="Arial" w:cs="Arial"/>
          <w:lang w:val="mk-MK"/>
        </w:rPr>
        <w:t xml:space="preserve"> </w:t>
      </w:r>
      <w:r w:rsidR="00C93E1F" w:rsidRPr="00DF6313">
        <w:rPr>
          <w:rFonts w:ascii="Arial" w:hAnsi="Arial" w:cs="Arial"/>
          <w:lang w:val="mk-MK"/>
        </w:rPr>
        <w:t>размислувањето</w:t>
      </w:r>
      <w:r w:rsidR="00DF6313" w:rsidRPr="00DF6313">
        <w:rPr>
          <w:rFonts w:ascii="Arial" w:hAnsi="Arial" w:cs="Arial"/>
          <w:lang w:val="mk-MK"/>
        </w:rPr>
        <w:t xml:space="preserve"> </w:t>
      </w:r>
      <w:r w:rsidR="00C93E1F" w:rsidRPr="00DF6313">
        <w:rPr>
          <w:rFonts w:ascii="Arial" w:hAnsi="Arial" w:cs="Arial"/>
          <w:lang w:val="mk-MK"/>
        </w:rPr>
        <w:t>често</w:t>
      </w:r>
      <w:r w:rsidR="00DF6313" w:rsidRPr="00DF6313">
        <w:rPr>
          <w:rFonts w:ascii="Arial" w:hAnsi="Arial" w:cs="Arial"/>
          <w:lang w:val="mk-MK"/>
        </w:rPr>
        <w:t xml:space="preserve"> </w:t>
      </w:r>
      <w:r w:rsidR="00C93E1F" w:rsidRPr="00DF6313">
        <w:rPr>
          <w:rFonts w:ascii="Arial" w:hAnsi="Arial" w:cs="Arial"/>
          <w:lang w:val="mk-MK"/>
        </w:rPr>
        <w:t>влијаат</w:t>
      </w:r>
      <w:r w:rsidR="00DF6313" w:rsidRPr="00DF6313">
        <w:rPr>
          <w:rFonts w:ascii="Arial" w:hAnsi="Arial" w:cs="Arial"/>
          <w:lang w:val="mk-MK"/>
        </w:rPr>
        <w:t xml:space="preserve"> </w:t>
      </w:r>
      <w:r w:rsidR="00C93E1F" w:rsidRPr="00DF6313">
        <w:rPr>
          <w:rFonts w:ascii="Arial" w:hAnsi="Arial" w:cs="Arial"/>
          <w:lang w:val="mk-MK"/>
        </w:rPr>
        <w:t>афектите</w:t>
      </w:r>
      <w:r w:rsidR="00DF6313" w:rsidRPr="00DF6313">
        <w:rPr>
          <w:rFonts w:ascii="Arial" w:hAnsi="Arial" w:cs="Arial"/>
          <w:lang w:val="mk-MK"/>
        </w:rPr>
        <w:t xml:space="preserve"> </w:t>
      </w:r>
      <w:r w:rsidR="00C93E1F" w:rsidRPr="00DF6313">
        <w:rPr>
          <w:rFonts w:ascii="Arial" w:hAnsi="Arial" w:cs="Arial"/>
          <w:lang w:val="mk-MK"/>
        </w:rPr>
        <w:t>или</w:t>
      </w:r>
      <w:r w:rsidR="00DF6313" w:rsidRPr="00DF6313">
        <w:rPr>
          <w:rFonts w:ascii="Arial" w:hAnsi="Arial" w:cs="Arial"/>
          <w:lang w:val="mk-MK"/>
        </w:rPr>
        <w:t xml:space="preserve"> </w:t>
      </w:r>
      <w:r w:rsidR="00C93E1F" w:rsidRPr="00DF6313">
        <w:rPr>
          <w:rFonts w:ascii="Arial" w:hAnsi="Arial" w:cs="Arial"/>
          <w:lang w:val="mk-MK"/>
        </w:rPr>
        <w:t>чуството</w:t>
      </w:r>
      <w:r w:rsidR="00DF6313" w:rsidRPr="00DF6313">
        <w:rPr>
          <w:rFonts w:ascii="Arial" w:hAnsi="Arial" w:cs="Arial"/>
          <w:lang w:val="mk-MK"/>
        </w:rPr>
        <w:t xml:space="preserve"> </w:t>
      </w:r>
      <w:r w:rsidR="00C93E1F" w:rsidRPr="00DF6313">
        <w:rPr>
          <w:rFonts w:ascii="Arial" w:hAnsi="Arial" w:cs="Arial"/>
          <w:lang w:val="mk-MK"/>
        </w:rPr>
        <w:t>на</w:t>
      </w:r>
      <w:r w:rsidR="00DF6313" w:rsidRPr="00DF6313">
        <w:rPr>
          <w:rFonts w:ascii="Arial" w:hAnsi="Arial" w:cs="Arial"/>
          <w:lang w:val="mk-MK"/>
        </w:rPr>
        <w:t xml:space="preserve"> </w:t>
      </w:r>
      <w:r w:rsidR="00C93E1F" w:rsidRPr="00DF6313">
        <w:rPr>
          <w:rFonts w:ascii="Arial" w:hAnsi="Arial" w:cs="Arial"/>
          <w:lang w:val="mk-MK"/>
        </w:rPr>
        <w:t>љубов</w:t>
      </w:r>
      <w:r w:rsidR="00DF6313" w:rsidRPr="00DF6313">
        <w:rPr>
          <w:rFonts w:ascii="Arial" w:hAnsi="Arial" w:cs="Arial"/>
          <w:lang w:val="mk-MK"/>
        </w:rPr>
        <w:t xml:space="preserve">, </w:t>
      </w:r>
      <w:r w:rsidR="00C93E1F" w:rsidRPr="00DF6313">
        <w:rPr>
          <w:rFonts w:ascii="Arial" w:hAnsi="Arial" w:cs="Arial"/>
          <w:lang w:val="mk-MK"/>
        </w:rPr>
        <w:t>омраза</w:t>
      </w:r>
      <w:r w:rsidR="00DF6313" w:rsidRPr="00DF6313">
        <w:rPr>
          <w:rFonts w:ascii="Arial" w:hAnsi="Arial" w:cs="Arial"/>
          <w:lang w:val="mk-MK"/>
        </w:rPr>
        <w:t xml:space="preserve">, </w:t>
      </w:r>
      <w:r w:rsidR="00C93E1F" w:rsidRPr="00DF6313">
        <w:rPr>
          <w:rFonts w:ascii="Arial" w:hAnsi="Arial" w:cs="Arial"/>
          <w:lang w:val="mk-MK"/>
        </w:rPr>
        <w:t>гнев</w:t>
      </w:r>
      <w:r w:rsidR="00DF6313" w:rsidRPr="00DF6313">
        <w:rPr>
          <w:rFonts w:ascii="Arial" w:hAnsi="Arial" w:cs="Arial"/>
          <w:lang w:val="mk-MK"/>
        </w:rPr>
        <w:t xml:space="preserve">, </w:t>
      </w:r>
      <w:r w:rsidR="00C93E1F" w:rsidRPr="00DF6313">
        <w:rPr>
          <w:rFonts w:ascii="Arial" w:hAnsi="Arial" w:cs="Arial"/>
          <w:lang w:val="mk-MK"/>
        </w:rPr>
        <w:t>тага</w:t>
      </w:r>
      <w:r w:rsidR="00DF6313" w:rsidRPr="00DF6313">
        <w:rPr>
          <w:rFonts w:ascii="Arial" w:hAnsi="Arial" w:cs="Arial"/>
          <w:lang w:val="mk-MK"/>
        </w:rPr>
        <w:t xml:space="preserve">, </w:t>
      </w:r>
      <w:r w:rsidR="00C93E1F" w:rsidRPr="00DF6313">
        <w:rPr>
          <w:rFonts w:ascii="Arial" w:hAnsi="Arial" w:cs="Arial"/>
          <w:lang w:val="mk-MK"/>
        </w:rPr>
        <w:t>радост</w:t>
      </w:r>
      <w:r w:rsidR="00DF6313" w:rsidRPr="00DF6313">
        <w:rPr>
          <w:rFonts w:ascii="Arial" w:hAnsi="Arial" w:cs="Arial"/>
          <w:lang w:val="mk-MK"/>
        </w:rPr>
        <w:t xml:space="preserve">, </w:t>
      </w:r>
      <w:r w:rsidR="00C93E1F" w:rsidRPr="00DF6313">
        <w:rPr>
          <w:rFonts w:ascii="Arial" w:hAnsi="Arial" w:cs="Arial"/>
          <w:lang w:val="mk-MK"/>
        </w:rPr>
        <w:t>страв</w:t>
      </w:r>
      <w:r w:rsidR="00DF6313" w:rsidRPr="00DF6313">
        <w:rPr>
          <w:rFonts w:ascii="Arial" w:hAnsi="Arial" w:cs="Arial"/>
          <w:lang w:val="mk-MK"/>
        </w:rPr>
        <w:t xml:space="preserve">, </w:t>
      </w:r>
      <w:r w:rsidR="00C93E1F" w:rsidRPr="00DF6313">
        <w:rPr>
          <w:rFonts w:ascii="Arial" w:hAnsi="Arial" w:cs="Arial"/>
          <w:lang w:val="mk-MK"/>
        </w:rPr>
        <w:t>него</w:t>
      </w:r>
      <w:r w:rsidR="00DF6313" w:rsidRPr="00DF6313">
        <w:rPr>
          <w:rFonts w:ascii="Arial" w:hAnsi="Arial" w:cs="Arial"/>
          <w:lang w:val="mk-MK"/>
        </w:rPr>
        <w:t xml:space="preserve"> </w:t>
      </w:r>
      <w:r w:rsidR="00C93E1F" w:rsidRPr="00DF6313">
        <w:rPr>
          <w:rFonts w:ascii="Arial" w:hAnsi="Arial" w:cs="Arial"/>
          <w:lang w:val="mk-MK"/>
        </w:rPr>
        <w:t>вистината</w:t>
      </w:r>
      <w:r w:rsidR="00DF6313" w:rsidRPr="00DF6313">
        <w:rPr>
          <w:rFonts w:ascii="Arial" w:hAnsi="Arial" w:cs="Arial"/>
          <w:lang w:val="mk-MK"/>
        </w:rPr>
        <w:t xml:space="preserve">, </w:t>
      </w:r>
      <w:r w:rsidR="00C93E1F" w:rsidRPr="00DF6313">
        <w:rPr>
          <w:rFonts w:ascii="Arial" w:hAnsi="Arial" w:cs="Arial"/>
          <w:lang w:val="mk-MK"/>
        </w:rPr>
        <w:t>правните</w:t>
      </w:r>
      <w:r w:rsidR="00DF6313" w:rsidRPr="00DF6313">
        <w:rPr>
          <w:rFonts w:ascii="Arial" w:hAnsi="Arial" w:cs="Arial"/>
          <w:lang w:val="mk-MK"/>
        </w:rPr>
        <w:t xml:space="preserve"> </w:t>
      </w:r>
      <w:r w:rsidR="00C93E1F" w:rsidRPr="00DF6313">
        <w:rPr>
          <w:rFonts w:ascii="Arial" w:hAnsi="Arial" w:cs="Arial"/>
          <w:lang w:val="mk-MK"/>
        </w:rPr>
        <w:t>норми</w:t>
      </w:r>
      <w:r w:rsidR="00DF6313" w:rsidRPr="00DF6313">
        <w:rPr>
          <w:rFonts w:ascii="Arial" w:hAnsi="Arial" w:cs="Arial"/>
          <w:lang w:val="mk-MK"/>
        </w:rPr>
        <w:t xml:space="preserve"> </w:t>
      </w:r>
      <w:r w:rsidR="00C93E1F" w:rsidRPr="00DF6313">
        <w:rPr>
          <w:rFonts w:ascii="Arial" w:hAnsi="Arial" w:cs="Arial"/>
          <w:lang w:val="mk-MK"/>
        </w:rPr>
        <w:t>или</w:t>
      </w:r>
      <w:r w:rsidR="00DF6313" w:rsidRPr="00DF6313">
        <w:rPr>
          <w:rFonts w:ascii="Arial" w:hAnsi="Arial" w:cs="Arial"/>
          <w:lang w:val="mk-MK"/>
        </w:rPr>
        <w:t xml:space="preserve"> </w:t>
      </w:r>
      <w:r w:rsidR="00C93E1F" w:rsidRPr="00DF6313">
        <w:rPr>
          <w:rFonts w:ascii="Arial" w:hAnsi="Arial" w:cs="Arial"/>
          <w:lang w:val="mk-MK"/>
        </w:rPr>
        <w:t>законите</w:t>
      </w:r>
      <w:r w:rsidR="00DF6313" w:rsidRPr="00DF6313">
        <w:rPr>
          <w:rFonts w:ascii="Arial" w:hAnsi="Arial" w:cs="Arial"/>
          <w:lang w:val="mk-MK"/>
        </w:rPr>
        <w:t xml:space="preserve">. </w:t>
      </w:r>
      <w:r w:rsidR="00C93E1F" w:rsidRPr="00DF6313">
        <w:rPr>
          <w:rFonts w:ascii="Arial" w:hAnsi="Arial" w:cs="Arial"/>
          <w:lang w:val="mk-MK"/>
        </w:rPr>
        <w:t>Да</w:t>
      </w:r>
      <w:r w:rsidR="00DF6313" w:rsidRPr="00DF6313">
        <w:rPr>
          <w:rFonts w:ascii="Arial" w:hAnsi="Arial" w:cs="Arial"/>
          <w:lang w:val="mk-MK"/>
        </w:rPr>
        <w:t xml:space="preserve"> </w:t>
      </w:r>
      <w:r w:rsidR="00C93E1F" w:rsidRPr="00DF6313">
        <w:rPr>
          <w:rFonts w:ascii="Arial" w:hAnsi="Arial" w:cs="Arial"/>
          <w:lang w:val="mk-MK"/>
        </w:rPr>
        <w:t>би</w:t>
      </w:r>
      <w:r w:rsidR="00DF6313" w:rsidRPr="00DF6313">
        <w:rPr>
          <w:rFonts w:ascii="Arial" w:hAnsi="Arial" w:cs="Arial"/>
          <w:lang w:val="mk-MK"/>
        </w:rPr>
        <w:t xml:space="preserve"> </w:t>
      </w:r>
      <w:r w:rsidR="00C93E1F" w:rsidRPr="00DF6313">
        <w:rPr>
          <w:rFonts w:ascii="Arial" w:hAnsi="Arial" w:cs="Arial"/>
          <w:lang w:val="mk-MK"/>
        </w:rPr>
        <w:t>бил</w:t>
      </w:r>
      <w:r w:rsidR="00DF6313" w:rsidRPr="00DF6313">
        <w:rPr>
          <w:rFonts w:ascii="Arial" w:hAnsi="Arial" w:cs="Arial"/>
          <w:lang w:val="mk-MK"/>
        </w:rPr>
        <w:t xml:space="preserve"> </w:t>
      </w:r>
      <w:r w:rsidR="00C93E1F" w:rsidRPr="00DF6313">
        <w:rPr>
          <w:rFonts w:ascii="Arial" w:hAnsi="Arial" w:cs="Arial"/>
          <w:lang w:val="mk-MK"/>
        </w:rPr>
        <w:t>успешен</w:t>
      </w:r>
      <w:r w:rsidR="00DF6313" w:rsidRPr="00DF6313">
        <w:rPr>
          <w:rFonts w:ascii="Arial" w:hAnsi="Arial" w:cs="Arial"/>
          <w:lang w:val="mk-MK"/>
        </w:rPr>
        <w:t xml:space="preserve"> </w:t>
      </w:r>
      <w:r w:rsidR="00C93E1F" w:rsidRPr="00DF6313">
        <w:rPr>
          <w:rFonts w:ascii="Arial" w:hAnsi="Arial" w:cs="Arial"/>
          <w:lang w:val="mk-MK"/>
        </w:rPr>
        <w:t>говорникот</w:t>
      </w:r>
      <w:r w:rsidR="00DF6313" w:rsidRPr="00DF6313">
        <w:rPr>
          <w:rFonts w:ascii="Arial" w:hAnsi="Arial" w:cs="Arial"/>
          <w:lang w:val="mk-MK"/>
        </w:rPr>
        <w:t xml:space="preserve">, </w:t>
      </w:r>
      <w:r w:rsidR="00C93E1F" w:rsidRPr="00DF6313">
        <w:rPr>
          <w:rFonts w:ascii="Arial" w:hAnsi="Arial" w:cs="Arial"/>
          <w:lang w:val="mk-MK"/>
        </w:rPr>
        <w:t>тој</w:t>
      </w:r>
      <w:r w:rsidR="00DF6313" w:rsidRPr="00DF6313">
        <w:rPr>
          <w:rFonts w:ascii="Arial" w:hAnsi="Arial" w:cs="Arial"/>
          <w:lang w:val="mk-MK"/>
        </w:rPr>
        <w:t xml:space="preserve"> </w:t>
      </w:r>
      <w:r w:rsidR="00C93E1F" w:rsidRPr="00DF6313">
        <w:rPr>
          <w:rFonts w:ascii="Arial" w:hAnsi="Arial" w:cs="Arial"/>
          <w:lang w:val="mk-MK"/>
        </w:rPr>
        <w:t>самиот</w:t>
      </w:r>
      <w:r w:rsidR="00DF6313" w:rsidRPr="00DF6313">
        <w:rPr>
          <w:rFonts w:ascii="Arial" w:hAnsi="Arial" w:cs="Arial"/>
          <w:lang w:val="mk-MK"/>
        </w:rPr>
        <w:t xml:space="preserve"> </w:t>
      </w:r>
      <w:r w:rsidR="00C93E1F" w:rsidRPr="00DF6313">
        <w:rPr>
          <w:rFonts w:ascii="Arial" w:hAnsi="Arial" w:cs="Arial"/>
          <w:lang w:val="mk-MK"/>
        </w:rPr>
        <w:t>треба</w:t>
      </w:r>
      <w:r w:rsidR="00DF6313" w:rsidRPr="00DF6313">
        <w:rPr>
          <w:rFonts w:ascii="Arial" w:hAnsi="Arial" w:cs="Arial"/>
          <w:lang w:val="mk-MK"/>
        </w:rPr>
        <w:t xml:space="preserve"> </w:t>
      </w:r>
      <w:r w:rsidR="00C93E1F" w:rsidRPr="00DF6313">
        <w:rPr>
          <w:rFonts w:ascii="Arial" w:hAnsi="Arial" w:cs="Arial"/>
          <w:lang w:val="mk-MK"/>
        </w:rPr>
        <w:t>да</w:t>
      </w:r>
      <w:r w:rsidR="00DF6313" w:rsidRPr="00DF6313">
        <w:rPr>
          <w:rFonts w:ascii="Arial" w:hAnsi="Arial" w:cs="Arial"/>
          <w:lang w:val="mk-MK"/>
        </w:rPr>
        <w:t xml:space="preserve"> </w:t>
      </w:r>
      <w:r w:rsidR="00C93E1F" w:rsidRPr="00DF6313">
        <w:rPr>
          <w:rFonts w:ascii="Arial" w:hAnsi="Arial" w:cs="Arial"/>
          <w:lang w:val="mk-MK"/>
        </w:rPr>
        <w:t>биде</w:t>
      </w:r>
      <w:r w:rsidR="00DF6313" w:rsidRPr="00DF6313">
        <w:rPr>
          <w:rFonts w:ascii="Arial" w:hAnsi="Arial" w:cs="Arial"/>
          <w:lang w:val="mk-MK"/>
        </w:rPr>
        <w:t xml:space="preserve"> </w:t>
      </w:r>
      <w:r w:rsidR="00C93E1F" w:rsidRPr="00DF6313">
        <w:rPr>
          <w:rFonts w:ascii="Arial" w:hAnsi="Arial" w:cs="Arial"/>
          <w:lang w:val="mk-MK"/>
        </w:rPr>
        <w:t>зафатен</w:t>
      </w:r>
      <w:r w:rsidR="00DF6313" w:rsidRPr="00DF6313">
        <w:rPr>
          <w:rFonts w:ascii="Arial" w:hAnsi="Arial" w:cs="Arial"/>
          <w:lang w:val="mk-MK"/>
        </w:rPr>
        <w:t xml:space="preserve"> </w:t>
      </w:r>
      <w:r w:rsidR="00C93E1F" w:rsidRPr="00DF6313">
        <w:rPr>
          <w:rFonts w:ascii="Arial" w:hAnsi="Arial" w:cs="Arial"/>
          <w:lang w:val="mk-MK"/>
        </w:rPr>
        <w:t>со</w:t>
      </w:r>
      <w:r w:rsidR="00DF6313" w:rsidRPr="00DF6313">
        <w:rPr>
          <w:rFonts w:ascii="Arial" w:hAnsi="Arial" w:cs="Arial"/>
          <w:lang w:val="mk-MK"/>
        </w:rPr>
        <w:t xml:space="preserve"> </w:t>
      </w:r>
      <w:r w:rsidR="00C93E1F" w:rsidRPr="00DF6313">
        <w:rPr>
          <w:rFonts w:ascii="Arial" w:hAnsi="Arial" w:cs="Arial"/>
          <w:lang w:val="mk-MK"/>
        </w:rPr>
        <w:t>емоции</w:t>
      </w:r>
      <w:r w:rsidR="00DF6313" w:rsidRPr="00DF6313">
        <w:rPr>
          <w:rFonts w:ascii="Arial" w:hAnsi="Arial" w:cs="Arial"/>
          <w:lang w:val="mk-MK"/>
        </w:rPr>
        <w:t xml:space="preserve">. </w:t>
      </w:r>
      <w:r w:rsidR="00C93E1F" w:rsidRPr="00DF6313">
        <w:rPr>
          <w:rFonts w:ascii="Arial" w:hAnsi="Arial" w:cs="Arial"/>
          <w:lang w:val="mk-MK"/>
        </w:rPr>
        <w:t>Цицерон</w:t>
      </w:r>
      <w:r w:rsidR="00DF6313" w:rsidRPr="00DF6313">
        <w:rPr>
          <w:rFonts w:ascii="Arial" w:hAnsi="Arial" w:cs="Arial"/>
          <w:lang w:val="mk-MK"/>
        </w:rPr>
        <w:t xml:space="preserve"> </w:t>
      </w:r>
      <w:r w:rsidR="00C93E1F" w:rsidRPr="00DF6313">
        <w:rPr>
          <w:rFonts w:ascii="Arial" w:hAnsi="Arial" w:cs="Arial"/>
          <w:lang w:val="mk-MK"/>
        </w:rPr>
        <w:t>сметал</w:t>
      </w:r>
      <w:r w:rsidR="00DF6313" w:rsidRPr="00DF6313">
        <w:rPr>
          <w:rFonts w:ascii="Arial" w:hAnsi="Arial" w:cs="Arial"/>
          <w:lang w:val="mk-MK"/>
        </w:rPr>
        <w:t xml:space="preserve"> </w:t>
      </w:r>
      <w:r w:rsidR="00C93E1F" w:rsidRPr="00DF6313">
        <w:rPr>
          <w:rFonts w:ascii="Arial" w:hAnsi="Arial" w:cs="Arial"/>
          <w:lang w:val="mk-MK"/>
        </w:rPr>
        <w:t>дека</w:t>
      </w:r>
      <w:r w:rsidR="00DF6313" w:rsidRPr="00DF6313">
        <w:rPr>
          <w:rFonts w:ascii="Arial" w:hAnsi="Arial" w:cs="Arial"/>
          <w:lang w:val="mk-MK"/>
        </w:rPr>
        <w:t xml:space="preserve"> </w:t>
      </w:r>
      <w:r w:rsidR="00C93E1F" w:rsidRPr="00DF6313">
        <w:rPr>
          <w:rFonts w:ascii="Arial" w:hAnsi="Arial" w:cs="Arial"/>
          <w:lang w:val="mk-MK"/>
        </w:rPr>
        <w:t>добриот</w:t>
      </w:r>
      <w:r w:rsidR="00DF6313" w:rsidRPr="00DF6313">
        <w:rPr>
          <w:rFonts w:ascii="Arial" w:hAnsi="Arial" w:cs="Arial"/>
          <w:lang w:val="mk-MK"/>
        </w:rPr>
        <w:t xml:space="preserve"> </w:t>
      </w:r>
      <w:r w:rsidR="00C93E1F" w:rsidRPr="00DF6313">
        <w:rPr>
          <w:rFonts w:ascii="Arial" w:hAnsi="Arial" w:cs="Arial"/>
          <w:lang w:val="mk-MK"/>
        </w:rPr>
        <w:t>говорник</w:t>
      </w:r>
      <w:r w:rsidR="00DF6313" w:rsidRPr="00DF6313">
        <w:rPr>
          <w:rFonts w:ascii="Arial" w:hAnsi="Arial" w:cs="Arial"/>
          <w:lang w:val="mk-MK"/>
        </w:rPr>
        <w:t xml:space="preserve"> </w:t>
      </w:r>
      <w:r w:rsidR="00C93E1F" w:rsidRPr="00DF6313">
        <w:rPr>
          <w:rFonts w:ascii="Arial" w:hAnsi="Arial" w:cs="Arial"/>
          <w:lang w:val="mk-MK"/>
        </w:rPr>
        <w:t>треба</w:t>
      </w:r>
      <w:r w:rsidR="00DF6313" w:rsidRPr="00DF6313">
        <w:rPr>
          <w:rFonts w:ascii="Arial" w:hAnsi="Arial" w:cs="Arial"/>
          <w:lang w:val="mk-MK"/>
        </w:rPr>
        <w:t xml:space="preserve"> </w:t>
      </w:r>
      <w:r w:rsidR="00C93E1F" w:rsidRPr="00DF6313">
        <w:rPr>
          <w:rFonts w:ascii="Arial" w:hAnsi="Arial" w:cs="Arial"/>
          <w:lang w:val="mk-MK"/>
        </w:rPr>
        <w:t>да</w:t>
      </w:r>
      <w:r w:rsidR="00DF6313" w:rsidRPr="00DF6313">
        <w:rPr>
          <w:rFonts w:ascii="Arial" w:hAnsi="Arial" w:cs="Arial"/>
          <w:lang w:val="mk-MK"/>
        </w:rPr>
        <w:t xml:space="preserve"> </w:t>
      </w:r>
      <w:r w:rsidR="00C93E1F" w:rsidRPr="00DF6313">
        <w:rPr>
          <w:rFonts w:ascii="Arial" w:hAnsi="Arial" w:cs="Arial"/>
          <w:lang w:val="mk-MK"/>
        </w:rPr>
        <w:t>го</w:t>
      </w:r>
      <w:r w:rsidR="00DF6313" w:rsidRPr="00DF6313">
        <w:rPr>
          <w:rFonts w:ascii="Arial" w:hAnsi="Arial" w:cs="Arial"/>
          <w:lang w:val="mk-MK"/>
        </w:rPr>
        <w:t xml:space="preserve"> </w:t>
      </w:r>
      <w:r w:rsidR="00C93E1F" w:rsidRPr="00DF6313">
        <w:rPr>
          <w:rFonts w:ascii="Arial" w:hAnsi="Arial" w:cs="Arial"/>
          <w:lang w:val="mk-MK"/>
        </w:rPr>
        <w:t>красат</w:t>
      </w:r>
      <w:r w:rsidR="00DF6313" w:rsidRPr="00DF6313">
        <w:rPr>
          <w:rFonts w:ascii="Arial" w:hAnsi="Arial" w:cs="Arial"/>
          <w:lang w:val="mk-MK"/>
        </w:rPr>
        <w:t xml:space="preserve"> </w:t>
      </w:r>
      <w:r w:rsidR="00C93E1F" w:rsidRPr="00DF6313">
        <w:rPr>
          <w:rFonts w:ascii="Arial" w:hAnsi="Arial" w:cs="Arial"/>
          <w:lang w:val="mk-MK"/>
        </w:rPr>
        <w:t>природна</w:t>
      </w:r>
      <w:r w:rsidR="00DF6313" w:rsidRPr="00DF6313">
        <w:rPr>
          <w:rFonts w:ascii="Arial" w:hAnsi="Arial" w:cs="Arial"/>
          <w:lang w:val="mk-MK"/>
        </w:rPr>
        <w:t xml:space="preserve"> </w:t>
      </w:r>
      <w:r w:rsidR="00C93E1F" w:rsidRPr="00DF6313">
        <w:rPr>
          <w:rFonts w:ascii="Arial" w:hAnsi="Arial" w:cs="Arial"/>
          <w:lang w:val="mk-MK"/>
        </w:rPr>
        <w:t>надареност</w:t>
      </w:r>
      <w:r w:rsidR="00DF6313" w:rsidRPr="00DF6313">
        <w:rPr>
          <w:rFonts w:ascii="Arial" w:hAnsi="Arial" w:cs="Arial"/>
          <w:lang w:val="mk-MK"/>
        </w:rPr>
        <w:t xml:space="preserve">, </w:t>
      </w:r>
      <w:r w:rsidR="00C93E1F" w:rsidRPr="00DF6313">
        <w:rPr>
          <w:rFonts w:ascii="Arial" w:hAnsi="Arial" w:cs="Arial"/>
          <w:lang w:val="mk-MK"/>
        </w:rPr>
        <w:t>како</w:t>
      </w:r>
      <w:r w:rsidR="00DF6313" w:rsidRPr="00DF6313">
        <w:rPr>
          <w:rFonts w:ascii="Arial" w:hAnsi="Arial" w:cs="Arial"/>
          <w:lang w:val="mk-MK"/>
        </w:rPr>
        <w:t xml:space="preserve"> </w:t>
      </w:r>
      <w:r w:rsidR="00C93E1F" w:rsidRPr="00DF6313">
        <w:rPr>
          <w:rFonts w:ascii="Arial" w:hAnsi="Arial" w:cs="Arial"/>
          <w:lang w:val="mk-MK"/>
        </w:rPr>
        <w:t>и</w:t>
      </w:r>
      <w:r w:rsidR="00DF6313" w:rsidRPr="00DF6313">
        <w:rPr>
          <w:rFonts w:ascii="Arial" w:hAnsi="Arial" w:cs="Arial"/>
          <w:lang w:val="mk-MK"/>
        </w:rPr>
        <w:t xml:space="preserve"> </w:t>
      </w:r>
      <w:r w:rsidR="00C93E1F" w:rsidRPr="00DF6313">
        <w:rPr>
          <w:rFonts w:ascii="Arial" w:hAnsi="Arial" w:cs="Arial"/>
          <w:lang w:val="mk-MK"/>
        </w:rPr>
        <w:t>добар</w:t>
      </w:r>
      <w:r w:rsidR="00DF6313" w:rsidRPr="00DF6313">
        <w:rPr>
          <w:rFonts w:ascii="Arial" w:hAnsi="Arial" w:cs="Arial"/>
          <w:lang w:val="mk-MK"/>
        </w:rPr>
        <w:t xml:space="preserve"> </w:t>
      </w:r>
      <w:r w:rsidR="00C93E1F" w:rsidRPr="00DF6313">
        <w:rPr>
          <w:rFonts w:ascii="Arial" w:hAnsi="Arial" w:cs="Arial"/>
          <w:lang w:val="mk-MK"/>
        </w:rPr>
        <w:t>подвижен</w:t>
      </w:r>
      <w:r w:rsidR="00DF6313" w:rsidRPr="00DF6313">
        <w:rPr>
          <w:rFonts w:ascii="Arial" w:hAnsi="Arial" w:cs="Arial"/>
          <w:lang w:val="mk-MK"/>
        </w:rPr>
        <w:t xml:space="preserve"> </w:t>
      </w:r>
      <w:r w:rsidR="00C93E1F" w:rsidRPr="00DF6313">
        <w:rPr>
          <w:rFonts w:ascii="Arial" w:hAnsi="Arial" w:cs="Arial"/>
          <w:lang w:val="mk-MK"/>
        </w:rPr>
        <w:t>јазик</w:t>
      </w:r>
      <w:r w:rsidR="00DF6313" w:rsidRPr="00DF6313">
        <w:rPr>
          <w:rFonts w:ascii="Arial" w:hAnsi="Arial" w:cs="Arial"/>
          <w:lang w:val="mk-MK"/>
        </w:rPr>
        <w:t xml:space="preserve">, </w:t>
      </w:r>
      <w:r w:rsidR="00C93E1F" w:rsidRPr="00DF6313">
        <w:rPr>
          <w:rFonts w:ascii="Arial" w:hAnsi="Arial" w:cs="Arial"/>
          <w:lang w:val="mk-MK"/>
        </w:rPr>
        <w:t>звонест</w:t>
      </w:r>
      <w:r w:rsidR="00DF6313" w:rsidRPr="00DF6313">
        <w:rPr>
          <w:rFonts w:ascii="Arial" w:hAnsi="Arial" w:cs="Arial"/>
          <w:lang w:val="mk-MK"/>
        </w:rPr>
        <w:t xml:space="preserve"> </w:t>
      </w:r>
      <w:r w:rsidR="00C93E1F" w:rsidRPr="00DF6313">
        <w:rPr>
          <w:rFonts w:ascii="Arial" w:hAnsi="Arial" w:cs="Arial"/>
          <w:lang w:val="mk-MK"/>
        </w:rPr>
        <w:t>глас</w:t>
      </w:r>
      <w:r w:rsidR="00DF6313" w:rsidRPr="00DF6313">
        <w:rPr>
          <w:rFonts w:ascii="Arial" w:hAnsi="Arial" w:cs="Arial"/>
          <w:lang w:val="mk-MK"/>
        </w:rPr>
        <w:t xml:space="preserve">, </w:t>
      </w:r>
      <w:r w:rsidR="00C93E1F" w:rsidRPr="00DF6313">
        <w:rPr>
          <w:rFonts w:ascii="Arial" w:hAnsi="Arial" w:cs="Arial"/>
          <w:lang w:val="mk-MK"/>
        </w:rPr>
        <w:t>снажни</w:t>
      </w:r>
      <w:r w:rsidR="00DF6313" w:rsidRPr="00DF6313">
        <w:rPr>
          <w:rFonts w:ascii="Arial" w:hAnsi="Arial" w:cs="Arial"/>
          <w:lang w:val="mk-MK"/>
        </w:rPr>
        <w:t xml:space="preserve"> </w:t>
      </w:r>
      <w:r w:rsidR="00C93E1F" w:rsidRPr="00DF6313">
        <w:rPr>
          <w:rFonts w:ascii="Arial" w:hAnsi="Arial" w:cs="Arial"/>
          <w:lang w:val="mk-MK"/>
        </w:rPr>
        <w:t>гради</w:t>
      </w:r>
      <w:r w:rsidR="00DF6313" w:rsidRPr="00DF6313">
        <w:rPr>
          <w:rFonts w:ascii="Arial" w:hAnsi="Arial" w:cs="Arial"/>
          <w:lang w:val="mk-MK"/>
        </w:rPr>
        <w:t xml:space="preserve">, </w:t>
      </w:r>
      <w:r w:rsidR="00C93E1F" w:rsidRPr="00DF6313">
        <w:rPr>
          <w:rFonts w:ascii="Arial" w:hAnsi="Arial" w:cs="Arial"/>
          <w:lang w:val="mk-MK"/>
        </w:rPr>
        <w:t>телесна</w:t>
      </w:r>
      <w:r w:rsidR="00DF6313" w:rsidRPr="00DF6313">
        <w:rPr>
          <w:rFonts w:ascii="Arial" w:hAnsi="Arial" w:cs="Arial"/>
          <w:lang w:val="mk-MK"/>
        </w:rPr>
        <w:t xml:space="preserve"> </w:t>
      </w:r>
      <w:r w:rsidR="00C93E1F" w:rsidRPr="00DF6313">
        <w:rPr>
          <w:rFonts w:ascii="Arial" w:hAnsi="Arial" w:cs="Arial"/>
          <w:lang w:val="mk-MK"/>
        </w:rPr>
        <w:t>сила</w:t>
      </w:r>
      <w:r w:rsidR="00DF6313" w:rsidRPr="00DF6313">
        <w:rPr>
          <w:rFonts w:ascii="Arial" w:hAnsi="Arial" w:cs="Arial"/>
          <w:lang w:val="mk-MK"/>
        </w:rPr>
        <w:t xml:space="preserve"> </w:t>
      </w:r>
      <w:r w:rsidR="00C93E1F" w:rsidRPr="00DF6313">
        <w:rPr>
          <w:rFonts w:ascii="Arial" w:hAnsi="Arial" w:cs="Arial"/>
          <w:lang w:val="mk-MK"/>
        </w:rPr>
        <w:t>и</w:t>
      </w:r>
      <w:r w:rsidR="00DF6313" w:rsidRPr="00DF6313">
        <w:rPr>
          <w:rFonts w:ascii="Arial" w:hAnsi="Arial" w:cs="Arial"/>
          <w:lang w:val="mk-MK"/>
        </w:rPr>
        <w:t xml:space="preserve"> </w:t>
      </w:r>
      <w:r w:rsidR="00C93E1F" w:rsidRPr="00DF6313">
        <w:rPr>
          <w:rFonts w:ascii="Arial" w:hAnsi="Arial" w:cs="Arial"/>
          <w:lang w:val="mk-MK"/>
        </w:rPr>
        <w:t>културно</w:t>
      </w:r>
      <w:r w:rsidR="00DF6313" w:rsidRPr="00DF6313">
        <w:rPr>
          <w:rFonts w:ascii="Arial" w:hAnsi="Arial" w:cs="Arial"/>
          <w:lang w:val="mk-MK"/>
        </w:rPr>
        <w:t xml:space="preserve"> </w:t>
      </w:r>
      <w:r w:rsidR="00C93E1F" w:rsidRPr="00DF6313">
        <w:rPr>
          <w:rFonts w:ascii="Arial" w:hAnsi="Arial" w:cs="Arial"/>
          <w:lang w:val="mk-MK"/>
        </w:rPr>
        <w:t>однесување</w:t>
      </w:r>
      <w:r w:rsidR="00DF6313" w:rsidRPr="00DF6313">
        <w:rPr>
          <w:rFonts w:ascii="Arial" w:hAnsi="Arial" w:cs="Arial"/>
          <w:lang w:val="mk-MK"/>
        </w:rPr>
        <w:t>.</w:t>
      </w:r>
      <w:r w:rsidR="00C93E1F" w:rsidRPr="00DF6313">
        <w:rPr>
          <w:rStyle w:val="FootnoteReference"/>
          <w:rFonts w:ascii="Arial" w:hAnsi="Arial" w:cs="Arial"/>
          <w:lang w:val="mk-MK"/>
        </w:rPr>
        <w:footnoteReference w:id="33"/>
      </w:r>
    </w:p>
    <w:p w:rsidR="00C4529B" w:rsidRPr="00DF6313" w:rsidRDefault="00C4529B" w:rsidP="0069272D">
      <w:pPr>
        <w:spacing w:line="360" w:lineRule="auto"/>
        <w:ind w:firstLine="720"/>
        <w:jc w:val="both"/>
        <w:rPr>
          <w:rFonts w:ascii="Arial" w:hAnsi="Arial" w:cs="Arial"/>
          <w:lang w:val="mk-MK"/>
        </w:rPr>
      </w:pPr>
    </w:p>
    <w:p w:rsidR="0069272D" w:rsidRDefault="00E87FC4" w:rsidP="003A6679">
      <w:pPr>
        <w:spacing w:line="360" w:lineRule="auto"/>
        <w:ind w:left="720"/>
        <w:jc w:val="both"/>
        <w:rPr>
          <w:rFonts w:ascii="Arial" w:hAnsi="Arial" w:cs="Arial"/>
          <w:b/>
          <w:lang w:val="mk-MK"/>
        </w:rPr>
      </w:pPr>
      <w:r>
        <w:rPr>
          <w:rFonts w:ascii="Arial" w:hAnsi="Arial" w:cs="Arial"/>
          <w:b/>
          <w:lang w:val="mk-MK"/>
        </w:rPr>
        <w:t xml:space="preserve">2.2. </w:t>
      </w:r>
      <w:r w:rsidR="00C8160E" w:rsidRPr="00DF6313">
        <w:rPr>
          <w:rFonts w:ascii="Arial" w:hAnsi="Arial" w:cs="Arial"/>
          <w:b/>
          <w:lang w:val="mk-MK"/>
        </w:rPr>
        <w:t>Средновековна</w:t>
      </w:r>
      <w:r w:rsidR="00DF6313" w:rsidRPr="00DF6313">
        <w:rPr>
          <w:rFonts w:ascii="Arial" w:hAnsi="Arial" w:cs="Arial"/>
          <w:b/>
          <w:lang w:val="mk-MK"/>
        </w:rPr>
        <w:t xml:space="preserve"> </w:t>
      </w:r>
      <w:r w:rsidR="00C8160E" w:rsidRPr="00DF6313">
        <w:rPr>
          <w:rFonts w:ascii="Arial" w:hAnsi="Arial" w:cs="Arial"/>
          <w:b/>
          <w:lang w:val="mk-MK"/>
        </w:rPr>
        <w:t>реторика</w:t>
      </w:r>
      <w:r w:rsidR="00DF6313" w:rsidRPr="00DF6313">
        <w:rPr>
          <w:rFonts w:ascii="Arial" w:hAnsi="Arial" w:cs="Arial"/>
          <w:b/>
          <w:lang w:val="mk-MK"/>
        </w:rPr>
        <w:t xml:space="preserve"> </w:t>
      </w:r>
      <w:r w:rsidR="00C8160E" w:rsidRPr="00DF6313">
        <w:rPr>
          <w:rFonts w:ascii="Arial" w:hAnsi="Arial" w:cs="Arial"/>
          <w:b/>
          <w:lang w:val="mk-MK"/>
        </w:rPr>
        <w:t>и</w:t>
      </w:r>
      <w:r w:rsidR="00DF6313" w:rsidRPr="00DF6313">
        <w:rPr>
          <w:rFonts w:ascii="Arial" w:hAnsi="Arial" w:cs="Arial"/>
          <w:b/>
          <w:lang w:val="mk-MK"/>
        </w:rPr>
        <w:t xml:space="preserve"> </w:t>
      </w:r>
      <w:r w:rsidR="00C8160E" w:rsidRPr="00DF6313">
        <w:rPr>
          <w:rFonts w:ascii="Arial" w:hAnsi="Arial" w:cs="Arial"/>
          <w:b/>
          <w:lang w:val="mk-MK"/>
        </w:rPr>
        <w:t>реторика</w:t>
      </w:r>
      <w:r w:rsidR="00DF6313" w:rsidRPr="00DF6313">
        <w:rPr>
          <w:rFonts w:ascii="Arial" w:hAnsi="Arial" w:cs="Arial"/>
          <w:b/>
          <w:lang w:val="mk-MK"/>
        </w:rPr>
        <w:t xml:space="preserve"> </w:t>
      </w:r>
      <w:r w:rsidR="00C8160E" w:rsidRPr="00DF6313">
        <w:rPr>
          <w:rFonts w:ascii="Arial" w:hAnsi="Arial" w:cs="Arial"/>
          <w:b/>
          <w:lang w:val="mk-MK"/>
        </w:rPr>
        <w:t>на</w:t>
      </w:r>
      <w:r w:rsidR="00DF6313" w:rsidRPr="00DF6313">
        <w:rPr>
          <w:rFonts w:ascii="Arial" w:hAnsi="Arial" w:cs="Arial"/>
          <w:b/>
          <w:lang w:val="mk-MK"/>
        </w:rPr>
        <w:t xml:space="preserve"> </w:t>
      </w:r>
      <w:r w:rsidR="00C8160E" w:rsidRPr="00DF6313">
        <w:rPr>
          <w:rFonts w:ascii="Arial" w:hAnsi="Arial" w:cs="Arial"/>
          <w:b/>
          <w:lang w:val="mk-MK"/>
        </w:rPr>
        <w:t>ренесансата</w:t>
      </w:r>
    </w:p>
    <w:p w:rsidR="00B16929" w:rsidRPr="00DF6313" w:rsidRDefault="00B16929" w:rsidP="003A6679">
      <w:pPr>
        <w:spacing w:line="360" w:lineRule="auto"/>
        <w:ind w:left="720"/>
        <w:jc w:val="both"/>
        <w:rPr>
          <w:rFonts w:ascii="Arial" w:hAnsi="Arial" w:cs="Arial"/>
          <w:b/>
          <w:lang w:val="mk-MK"/>
        </w:rPr>
      </w:pPr>
    </w:p>
    <w:p w:rsidR="00491AC3" w:rsidRPr="00DF6313" w:rsidRDefault="00C8160E" w:rsidP="000958D0">
      <w:pPr>
        <w:spacing w:line="360" w:lineRule="auto"/>
        <w:ind w:firstLine="720"/>
        <w:jc w:val="both"/>
        <w:rPr>
          <w:rFonts w:ascii="Arial" w:hAnsi="Arial" w:cs="Arial"/>
          <w:lang w:val="mk-MK"/>
        </w:rPr>
      </w:pP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етаблирањето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христијанството</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државна</w:t>
      </w:r>
      <w:r w:rsidR="00DF6313" w:rsidRPr="00DF6313">
        <w:rPr>
          <w:rFonts w:ascii="Arial" w:hAnsi="Arial" w:cs="Arial"/>
          <w:lang w:val="mk-MK"/>
        </w:rPr>
        <w:t xml:space="preserve"> </w:t>
      </w:r>
      <w:r w:rsidRPr="00DF6313">
        <w:rPr>
          <w:rFonts w:ascii="Arial" w:hAnsi="Arial" w:cs="Arial"/>
          <w:lang w:val="mk-MK"/>
        </w:rPr>
        <w:t>религија</w:t>
      </w:r>
      <w:r w:rsidR="00DF6313" w:rsidRPr="00DF6313">
        <w:rPr>
          <w:rFonts w:ascii="Arial" w:hAnsi="Arial" w:cs="Arial"/>
          <w:lang w:val="mk-MK"/>
        </w:rPr>
        <w:t xml:space="preserve">,  </w:t>
      </w:r>
      <w:r w:rsidRPr="00DF6313">
        <w:rPr>
          <w:rFonts w:ascii="Arial" w:hAnsi="Arial" w:cs="Arial"/>
          <w:lang w:val="mk-MK"/>
        </w:rPr>
        <w:t>настана</w:t>
      </w:r>
      <w:r w:rsidR="00DF6313" w:rsidRPr="00DF6313">
        <w:rPr>
          <w:rFonts w:ascii="Arial" w:hAnsi="Arial" w:cs="Arial"/>
          <w:lang w:val="mk-MK"/>
        </w:rPr>
        <w:t xml:space="preserve"> </w:t>
      </w:r>
      <w:r w:rsidRPr="00DF6313">
        <w:rPr>
          <w:rFonts w:ascii="Arial" w:hAnsi="Arial" w:cs="Arial"/>
          <w:lang w:val="mk-MK"/>
        </w:rPr>
        <w:t>потреба</w:t>
      </w:r>
      <w:r w:rsidR="00DF6313" w:rsidRPr="00DF6313">
        <w:rPr>
          <w:rFonts w:ascii="Arial" w:hAnsi="Arial" w:cs="Arial"/>
          <w:lang w:val="mk-MK"/>
        </w:rPr>
        <w:t xml:space="preserve"> </w:t>
      </w:r>
      <w:r w:rsidRPr="00DF6313">
        <w:rPr>
          <w:rFonts w:ascii="Arial" w:hAnsi="Arial" w:cs="Arial"/>
          <w:lang w:val="mk-MK"/>
        </w:rPr>
        <w:t>античкото</w:t>
      </w:r>
      <w:r w:rsidR="00DF6313" w:rsidRPr="00DF6313">
        <w:rPr>
          <w:rFonts w:ascii="Arial" w:hAnsi="Arial" w:cs="Arial"/>
          <w:lang w:val="mk-MK"/>
        </w:rPr>
        <w:t xml:space="preserve"> </w:t>
      </w:r>
      <w:r w:rsidRPr="00DF6313">
        <w:rPr>
          <w:rFonts w:ascii="Arial" w:hAnsi="Arial" w:cs="Arial"/>
          <w:lang w:val="mk-MK"/>
        </w:rPr>
        <w:t>говорништво</w:t>
      </w:r>
      <w:r w:rsidR="00DF6313" w:rsidRPr="00DF6313">
        <w:rPr>
          <w:rFonts w:ascii="Arial" w:hAnsi="Arial" w:cs="Arial"/>
          <w:lang w:val="mk-MK"/>
        </w:rPr>
        <w:t xml:space="preserve"> </w:t>
      </w:r>
      <w:r w:rsidR="00E03117">
        <w:rPr>
          <w:rFonts w:ascii="Arial" w:hAnsi="Arial" w:cs="Arial"/>
          <w:lang w:val="mk-MK"/>
        </w:rPr>
        <w:t xml:space="preserve">да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стави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служба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новата</w:t>
      </w:r>
      <w:r w:rsidR="00DF6313" w:rsidRPr="00DF6313">
        <w:rPr>
          <w:rFonts w:ascii="Arial" w:hAnsi="Arial" w:cs="Arial"/>
          <w:lang w:val="mk-MK"/>
        </w:rPr>
        <w:t xml:space="preserve"> </w:t>
      </w:r>
      <w:r w:rsidRPr="00DF6313">
        <w:rPr>
          <w:rFonts w:ascii="Arial" w:hAnsi="Arial" w:cs="Arial"/>
          <w:lang w:val="mk-MK"/>
        </w:rPr>
        <w:t>религија</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000958D0"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ширењето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новата</w:t>
      </w:r>
      <w:r w:rsidR="00DF6313" w:rsidRPr="00DF6313">
        <w:rPr>
          <w:rFonts w:ascii="Arial" w:hAnsi="Arial" w:cs="Arial"/>
          <w:lang w:val="mk-MK"/>
        </w:rPr>
        <w:t xml:space="preserve"> </w:t>
      </w:r>
      <w:r w:rsidRPr="00DF6313">
        <w:rPr>
          <w:rFonts w:ascii="Arial" w:hAnsi="Arial" w:cs="Arial"/>
          <w:lang w:val="mk-MK"/>
        </w:rPr>
        <w:t>вера</w:t>
      </w:r>
      <w:r w:rsidR="00DF6313" w:rsidRPr="00DF6313">
        <w:rPr>
          <w:rFonts w:ascii="Arial" w:hAnsi="Arial" w:cs="Arial"/>
          <w:lang w:val="mk-MK"/>
        </w:rPr>
        <w:t xml:space="preserve"> </w:t>
      </w:r>
      <w:r w:rsidR="000958D0" w:rsidRPr="00DF6313">
        <w:rPr>
          <w:rFonts w:ascii="Arial" w:hAnsi="Arial" w:cs="Arial"/>
          <w:lang w:val="mk-MK"/>
        </w:rPr>
        <w:t>било</w:t>
      </w:r>
      <w:r w:rsidR="00DF6313" w:rsidRPr="00DF6313">
        <w:rPr>
          <w:rFonts w:ascii="Arial" w:hAnsi="Arial" w:cs="Arial"/>
          <w:lang w:val="mk-MK"/>
        </w:rPr>
        <w:t xml:space="preserve"> </w:t>
      </w:r>
      <w:r w:rsidR="000958D0" w:rsidRPr="00DF6313">
        <w:rPr>
          <w:rFonts w:ascii="Arial" w:hAnsi="Arial" w:cs="Arial"/>
          <w:lang w:val="mk-MK"/>
        </w:rPr>
        <w:t>неопходно</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употреба</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класични</w:t>
      </w:r>
      <w:r w:rsidR="00DF6313" w:rsidRPr="00DF6313">
        <w:rPr>
          <w:rFonts w:ascii="Arial" w:hAnsi="Arial" w:cs="Arial"/>
          <w:lang w:val="mk-MK"/>
        </w:rPr>
        <w:t xml:space="preserve"> </w:t>
      </w:r>
      <w:r w:rsidR="000958D0" w:rsidRPr="00DF6313">
        <w:rPr>
          <w:rFonts w:ascii="Arial" w:hAnsi="Arial" w:cs="Arial"/>
          <w:lang w:val="mk-MK"/>
        </w:rPr>
        <w:t>реторички</w:t>
      </w:r>
      <w:r w:rsidR="00DF6313" w:rsidRPr="00DF6313">
        <w:rPr>
          <w:rFonts w:ascii="Arial" w:hAnsi="Arial" w:cs="Arial"/>
          <w:lang w:val="mk-MK"/>
        </w:rPr>
        <w:t xml:space="preserve"> </w:t>
      </w:r>
      <w:r w:rsidR="000958D0" w:rsidRPr="00DF6313">
        <w:rPr>
          <w:rFonts w:ascii="Arial" w:hAnsi="Arial" w:cs="Arial"/>
          <w:lang w:val="mk-MK"/>
        </w:rPr>
        <w:t>орудиа</w:t>
      </w:r>
      <w:r w:rsidR="00DF6313" w:rsidRPr="00DF6313">
        <w:rPr>
          <w:rFonts w:ascii="Arial" w:hAnsi="Arial" w:cs="Arial"/>
          <w:lang w:val="mk-MK"/>
        </w:rPr>
        <w:t xml:space="preserve"> </w:t>
      </w:r>
      <w:r w:rsidR="000958D0" w:rsidRPr="00DF6313">
        <w:rPr>
          <w:rFonts w:ascii="Arial" w:hAnsi="Arial" w:cs="Arial"/>
          <w:lang w:val="mk-MK"/>
        </w:rPr>
        <w:t>како</w:t>
      </w:r>
      <w:r w:rsidR="00DF6313" w:rsidRPr="00DF6313">
        <w:rPr>
          <w:rFonts w:ascii="Arial" w:hAnsi="Arial" w:cs="Arial"/>
          <w:lang w:val="mk-MK"/>
        </w:rPr>
        <w:t xml:space="preserve"> </w:t>
      </w:r>
      <w:r w:rsidR="000958D0" w:rsidRPr="00DF6313">
        <w:rPr>
          <w:rFonts w:ascii="Arial" w:hAnsi="Arial" w:cs="Arial"/>
          <w:lang w:val="mk-MK"/>
        </w:rPr>
        <w:t>што</w:t>
      </w:r>
      <w:r w:rsidR="00DF6313" w:rsidRPr="00DF6313">
        <w:rPr>
          <w:rFonts w:ascii="Arial" w:hAnsi="Arial" w:cs="Arial"/>
          <w:lang w:val="mk-MK"/>
        </w:rPr>
        <w:t xml:space="preserve"> </w:t>
      </w:r>
      <w:r w:rsidR="000958D0" w:rsidRPr="00DF6313">
        <w:rPr>
          <w:rFonts w:ascii="Arial" w:hAnsi="Arial" w:cs="Arial"/>
          <w:lang w:val="mk-MK"/>
        </w:rPr>
        <w:t>се</w:t>
      </w:r>
      <w:r w:rsidR="00DF6313" w:rsidRPr="00DF6313">
        <w:rPr>
          <w:rFonts w:ascii="Arial" w:hAnsi="Arial" w:cs="Arial"/>
          <w:lang w:val="mk-MK"/>
        </w:rPr>
        <w:t xml:space="preserve"> </w:t>
      </w:r>
      <w:r w:rsidR="000958D0" w:rsidRPr="00DF6313">
        <w:rPr>
          <w:rFonts w:ascii="Arial" w:hAnsi="Arial" w:cs="Arial"/>
          <w:lang w:val="mk-MK"/>
        </w:rPr>
        <w:t>убедување</w:t>
      </w:r>
      <w:r w:rsidR="00DF6313" w:rsidRPr="00DF6313">
        <w:rPr>
          <w:rFonts w:ascii="Arial" w:hAnsi="Arial" w:cs="Arial"/>
          <w:lang w:val="mk-MK"/>
        </w:rPr>
        <w:t xml:space="preserve">, </w:t>
      </w:r>
      <w:r w:rsidR="00E77D27">
        <w:rPr>
          <w:rFonts w:ascii="Arial" w:hAnsi="Arial" w:cs="Arial"/>
          <w:lang w:val="mk-MK"/>
        </w:rPr>
        <w:t xml:space="preserve">аргументирање, </w:t>
      </w:r>
      <w:r w:rsidR="000958D0" w:rsidRPr="00DF6313">
        <w:rPr>
          <w:rFonts w:ascii="Arial" w:hAnsi="Arial" w:cs="Arial"/>
          <w:lang w:val="mk-MK"/>
        </w:rPr>
        <w:t>наговарање</w:t>
      </w:r>
      <w:r w:rsidR="00DF6313" w:rsidRPr="00DF6313">
        <w:rPr>
          <w:rFonts w:ascii="Arial" w:hAnsi="Arial" w:cs="Arial"/>
          <w:lang w:val="mk-MK"/>
        </w:rPr>
        <w:t xml:space="preserve"> </w:t>
      </w:r>
      <w:r w:rsidR="000958D0" w:rsidRPr="00DF6313">
        <w:rPr>
          <w:rFonts w:ascii="Arial" w:hAnsi="Arial" w:cs="Arial"/>
          <w:lang w:val="mk-MK"/>
        </w:rPr>
        <w:t>и</w:t>
      </w:r>
      <w:r w:rsidR="00DF6313" w:rsidRPr="00DF6313">
        <w:rPr>
          <w:rFonts w:ascii="Arial" w:hAnsi="Arial" w:cs="Arial"/>
          <w:lang w:val="mk-MK"/>
        </w:rPr>
        <w:t xml:space="preserve"> </w:t>
      </w:r>
      <w:r w:rsidR="000958D0" w:rsidRPr="00DF6313">
        <w:rPr>
          <w:rFonts w:ascii="Arial" w:hAnsi="Arial" w:cs="Arial"/>
          <w:lang w:val="mk-MK"/>
        </w:rPr>
        <w:t>образлагање</w:t>
      </w:r>
      <w:r w:rsidR="00DF6313" w:rsidRPr="00DF6313">
        <w:rPr>
          <w:rFonts w:ascii="Arial" w:hAnsi="Arial" w:cs="Arial"/>
          <w:lang w:val="mk-MK"/>
        </w:rPr>
        <w:t xml:space="preserve">. </w:t>
      </w:r>
      <w:r w:rsidR="000958D0" w:rsidRPr="00DF6313">
        <w:rPr>
          <w:rFonts w:ascii="Arial" w:hAnsi="Arial" w:cs="Arial"/>
          <w:lang w:val="mk-MK"/>
        </w:rPr>
        <w:t>Во</w:t>
      </w:r>
      <w:r w:rsidR="00DF6313" w:rsidRPr="00DF6313">
        <w:rPr>
          <w:rFonts w:ascii="Arial" w:hAnsi="Arial" w:cs="Arial"/>
          <w:lang w:val="mk-MK"/>
        </w:rPr>
        <w:t xml:space="preserve"> </w:t>
      </w:r>
      <w:r w:rsidR="000958D0" w:rsidRPr="00DF6313">
        <w:rPr>
          <w:rFonts w:ascii="Arial" w:hAnsi="Arial" w:cs="Arial"/>
          <w:lang w:val="mk-MK"/>
        </w:rPr>
        <w:t>времето</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раното</w:t>
      </w:r>
      <w:r w:rsidR="00DF6313" w:rsidRPr="00DF6313">
        <w:rPr>
          <w:rFonts w:ascii="Arial" w:hAnsi="Arial" w:cs="Arial"/>
          <w:lang w:val="mk-MK"/>
        </w:rPr>
        <w:t xml:space="preserve"> </w:t>
      </w:r>
      <w:r w:rsidR="000958D0" w:rsidRPr="00DF6313">
        <w:rPr>
          <w:rFonts w:ascii="Arial" w:hAnsi="Arial" w:cs="Arial"/>
          <w:lang w:val="mk-MK"/>
        </w:rPr>
        <w:t>христијанство</w:t>
      </w:r>
      <w:r w:rsidR="00DF6313" w:rsidRPr="00DF6313">
        <w:rPr>
          <w:rFonts w:ascii="Arial" w:hAnsi="Arial" w:cs="Arial"/>
          <w:lang w:val="mk-MK"/>
        </w:rPr>
        <w:t xml:space="preserve">, </w:t>
      </w:r>
      <w:r w:rsidR="000958D0" w:rsidRPr="00DF6313">
        <w:rPr>
          <w:rFonts w:ascii="Arial" w:hAnsi="Arial" w:cs="Arial"/>
          <w:lang w:val="mk-MK"/>
        </w:rPr>
        <w:t>во</w:t>
      </w:r>
      <w:r w:rsidR="00DF6313" w:rsidRPr="00DF6313">
        <w:rPr>
          <w:rFonts w:ascii="Arial" w:hAnsi="Arial" w:cs="Arial"/>
          <w:lang w:val="mk-MK"/>
        </w:rPr>
        <w:t xml:space="preserve"> </w:t>
      </w:r>
      <w:r w:rsidR="000958D0" w:rsidRPr="00DF6313">
        <w:rPr>
          <w:rFonts w:ascii="Arial" w:hAnsi="Arial" w:cs="Arial"/>
          <w:lang w:val="mk-MK"/>
        </w:rPr>
        <w:t>проповедањето</w:t>
      </w:r>
      <w:r w:rsidR="00DF6313" w:rsidRPr="00DF6313">
        <w:rPr>
          <w:rFonts w:ascii="Arial" w:hAnsi="Arial" w:cs="Arial"/>
          <w:lang w:val="mk-MK"/>
        </w:rPr>
        <w:t xml:space="preserve"> </w:t>
      </w:r>
      <w:r w:rsidR="000958D0" w:rsidRPr="00DF6313">
        <w:rPr>
          <w:rFonts w:ascii="Arial" w:hAnsi="Arial" w:cs="Arial"/>
          <w:lang w:val="mk-MK"/>
        </w:rPr>
        <w:t>бил</w:t>
      </w:r>
      <w:r w:rsidR="00DF6313" w:rsidRPr="00DF6313">
        <w:rPr>
          <w:rFonts w:ascii="Arial" w:hAnsi="Arial" w:cs="Arial"/>
          <w:lang w:val="mk-MK"/>
        </w:rPr>
        <w:t xml:space="preserve"> </w:t>
      </w:r>
      <w:r w:rsidR="000958D0" w:rsidRPr="00DF6313">
        <w:rPr>
          <w:rFonts w:ascii="Arial" w:hAnsi="Arial" w:cs="Arial"/>
          <w:lang w:val="mk-MK"/>
        </w:rPr>
        <w:t>користен</w:t>
      </w:r>
      <w:r w:rsidR="00DF6313" w:rsidRPr="00DF6313">
        <w:rPr>
          <w:rFonts w:ascii="Arial" w:hAnsi="Arial" w:cs="Arial"/>
          <w:lang w:val="mk-MK"/>
        </w:rPr>
        <w:t xml:space="preserve"> </w:t>
      </w:r>
      <w:r w:rsidR="000958D0" w:rsidRPr="00DF6313">
        <w:rPr>
          <w:rFonts w:ascii="Arial" w:hAnsi="Arial" w:cs="Arial"/>
          <w:lang w:val="mk-MK"/>
        </w:rPr>
        <w:t>обичен</w:t>
      </w:r>
      <w:r w:rsidR="00DF6313" w:rsidRPr="00DF6313">
        <w:rPr>
          <w:rFonts w:ascii="Arial" w:hAnsi="Arial" w:cs="Arial"/>
          <w:lang w:val="mk-MK"/>
        </w:rPr>
        <w:t xml:space="preserve"> </w:t>
      </w:r>
      <w:r w:rsidR="000958D0" w:rsidRPr="00DF6313">
        <w:rPr>
          <w:rFonts w:ascii="Arial" w:hAnsi="Arial" w:cs="Arial"/>
          <w:lang w:val="mk-MK"/>
        </w:rPr>
        <w:t>говор</w:t>
      </w:r>
      <w:r w:rsidR="00DF6313" w:rsidRPr="00DF6313">
        <w:rPr>
          <w:rFonts w:ascii="Arial" w:hAnsi="Arial" w:cs="Arial"/>
          <w:lang w:val="mk-MK"/>
        </w:rPr>
        <w:t xml:space="preserve">, </w:t>
      </w:r>
      <w:r w:rsidR="000958D0" w:rsidRPr="00DF6313">
        <w:rPr>
          <w:rFonts w:ascii="Arial" w:hAnsi="Arial" w:cs="Arial"/>
          <w:lang w:val="mk-MK"/>
        </w:rPr>
        <w:t>бидејќи</w:t>
      </w:r>
      <w:r w:rsidR="00DF6313" w:rsidRPr="00DF6313">
        <w:rPr>
          <w:rFonts w:ascii="Arial" w:hAnsi="Arial" w:cs="Arial"/>
          <w:lang w:val="mk-MK"/>
        </w:rPr>
        <w:t xml:space="preserve"> </w:t>
      </w:r>
      <w:r w:rsidR="000958D0" w:rsidRPr="00DF6313">
        <w:rPr>
          <w:rFonts w:ascii="Arial" w:hAnsi="Arial" w:cs="Arial"/>
          <w:lang w:val="mk-MK"/>
        </w:rPr>
        <w:t>црквата</w:t>
      </w:r>
      <w:r w:rsidR="00DF6313" w:rsidRPr="00DF6313">
        <w:rPr>
          <w:rFonts w:ascii="Arial" w:hAnsi="Arial" w:cs="Arial"/>
          <w:lang w:val="mk-MK"/>
        </w:rPr>
        <w:t xml:space="preserve"> </w:t>
      </w:r>
      <w:r w:rsidR="000958D0" w:rsidRPr="00DF6313">
        <w:rPr>
          <w:rFonts w:ascii="Arial" w:hAnsi="Arial" w:cs="Arial"/>
          <w:lang w:val="mk-MK"/>
        </w:rPr>
        <w:t>се</w:t>
      </w:r>
      <w:r w:rsidR="00DF6313" w:rsidRPr="00DF6313">
        <w:rPr>
          <w:rFonts w:ascii="Arial" w:hAnsi="Arial" w:cs="Arial"/>
          <w:lang w:val="mk-MK"/>
        </w:rPr>
        <w:t xml:space="preserve"> </w:t>
      </w:r>
      <w:r w:rsidR="000958D0" w:rsidRPr="00DF6313">
        <w:rPr>
          <w:rFonts w:ascii="Arial" w:hAnsi="Arial" w:cs="Arial"/>
          <w:lang w:val="mk-MK"/>
        </w:rPr>
        <w:t>обраќала</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обичниот</w:t>
      </w:r>
      <w:r w:rsidR="00DF6313" w:rsidRPr="00DF6313">
        <w:rPr>
          <w:rFonts w:ascii="Arial" w:hAnsi="Arial" w:cs="Arial"/>
          <w:lang w:val="mk-MK"/>
        </w:rPr>
        <w:t xml:space="preserve"> </w:t>
      </w:r>
      <w:r w:rsidR="000958D0" w:rsidRPr="00DF6313">
        <w:rPr>
          <w:rFonts w:ascii="Arial" w:hAnsi="Arial" w:cs="Arial"/>
          <w:lang w:val="mk-MK"/>
        </w:rPr>
        <w:t>народ</w:t>
      </w:r>
      <w:r w:rsidR="00DF6313" w:rsidRPr="00DF6313">
        <w:rPr>
          <w:rFonts w:ascii="Arial" w:hAnsi="Arial" w:cs="Arial"/>
          <w:lang w:val="mk-MK"/>
        </w:rPr>
        <w:t xml:space="preserve">, </w:t>
      </w:r>
      <w:r w:rsidR="000958D0" w:rsidRPr="00DF6313">
        <w:rPr>
          <w:rFonts w:ascii="Arial" w:hAnsi="Arial" w:cs="Arial"/>
          <w:lang w:val="mk-MK"/>
        </w:rPr>
        <w:t>па</w:t>
      </w:r>
      <w:r w:rsidR="00DF6313" w:rsidRPr="00DF6313">
        <w:rPr>
          <w:rFonts w:ascii="Arial" w:hAnsi="Arial" w:cs="Arial"/>
          <w:lang w:val="mk-MK"/>
        </w:rPr>
        <w:t xml:space="preserve"> </w:t>
      </w:r>
      <w:r w:rsidR="000958D0" w:rsidRPr="00DF6313">
        <w:rPr>
          <w:rFonts w:ascii="Arial" w:hAnsi="Arial" w:cs="Arial"/>
          <w:lang w:val="mk-MK"/>
        </w:rPr>
        <w:t>паралелно</w:t>
      </w:r>
      <w:r w:rsidR="00DF6313" w:rsidRPr="00DF6313">
        <w:rPr>
          <w:rFonts w:ascii="Arial" w:hAnsi="Arial" w:cs="Arial"/>
          <w:lang w:val="mk-MK"/>
        </w:rPr>
        <w:t xml:space="preserve"> </w:t>
      </w:r>
      <w:r w:rsidR="000958D0" w:rsidRPr="00DF6313">
        <w:rPr>
          <w:rFonts w:ascii="Arial" w:hAnsi="Arial" w:cs="Arial"/>
          <w:lang w:val="mk-MK"/>
        </w:rPr>
        <w:t>со</w:t>
      </w:r>
      <w:r w:rsidR="00DF6313" w:rsidRPr="00DF6313">
        <w:rPr>
          <w:rFonts w:ascii="Arial" w:hAnsi="Arial" w:cs="Arial"/>
          <w:lang w:val="mk-MK"/>
        </w:rPr>
        <w:t xml:space="preserve"> </w:t>
      </w:r>
      <w:r w:rsidR="000958D0" w:rsidRPr="00DF6313">
        <w:rPr>
          <w:rFonts w:ascii="Arial" w:hAnsi="Arial" w:cs="Arial"/>
          <w:lang w:val="mk-MK"/>
        </w:rPr>
        <w:t>процесот</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посветување</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lastRenderedPageBreak/>
        <w:t>христијанството</w:t>
      </w:r>
      <w:r w:rsidR="00DF6313" w:rsidRPr="00DF6313">
        <w:rPr>
          <w:rFonts w:ascii="Arial" w:hAnsi="Arial" w:cs="Arial"/>
          <w:lang w:val="mk-MK"/>
        </w:rPr>
        <w:t xml:space="preserve"> </w:t>
      </w:r>
      <w:r w:rsidR="000958D0" w:rsidRPr="00DF6313">
        <w:rPr>
          <w:rFonts w:ascii="Arial" w:hAnsi="Arial" w:cs="Arial"/>
          <w:lang w:val="mk-MK"/>
        </w:rPr>
        <w:t>и</w:t>
      </w:r>
      <w:r w:rsidR="00DF6313" w:rsidRPr="00DF6313">
        <w:rPr>
          <w:rFonts w:ascii="Arial" w:hAnsi="Arial" w:cs="Arial"/>
          <w:lang w:val="mk-MK"/>
        </w:rPr>
        <w:t xml:space="preserve"> </w:t>
      </w:r>
      <w:r w:rsidR="000958D0" w:rsidRPr="00DF6313">
        <w:rPr>
          <w:rFonts w:ascii="Arial" w:hAnsi="Arial" w:cs="Arial"/>
          <w:lang w:val="mk-MK"/>
        </w:rPr>
        <w:t>влијанието</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хеленистичката</w:t>
      </w:r>
      <w:r w:rsidR="00DF6313" w:rsidRPr="00DF6313">
        <w:rPr>
          <w:rFonts w:ascii="Arial" w:hAnsi="Arial" w:cs="Arial"/>
          <w:lang w:val="mk-MK"/>
        </w:rPr>
        <w:t xml:space="preserve"> </w:t>
      </w:r>
      <w:r w:rsidR="000958D0" w:rsidRPr="00DF6313">
        <w:rPr>
          <w:rFonts w:ascii="Arial" w:hAnsi="Arial" w:cs="Arial"/>
          <w:lang w:val="mk-MK"/>
        </w:rPr>
        <w:t>традиција</w:t>
      </w:r>
      <w:r w:rsidR="00DF6313" w:rsidRPr="00DF6313">
        <w:rPr>
          <w:rFonts w:ascii="Arial" w:hAnsi="Arial" w:cs="Arial"/>
          <w:lang w:val="mk-MK"/>
        </w:rPr>
        <w:t xml:space="preserve">, </w:t>
      </w:r>
      <w:r w:rsidR="000958D0" w:rsidRPr="00DF6313">
        <w:rPr>
          <w:rFonts w:ascii="Arial" w:hAnsi="Arial" w:cs="Arial"/>
          <w:lang w:val="mk-MK"/>
        </w:rPr>
        <w:t>од</w:t>
      </w:r>
      <w:r w:rsidR="008728CE">
        <w:rPr>
          <w:rFonts w:ascii="Arial" w:hAnsi="Arial" w:cs="Arial"/>
          <w:lang w:val="mk-MK"/>
        </w:rPr>
        <w:t xml:space="preserve"> </w:t>
      </w:r>
      <w:r w:rsidR="008728CE" w:rsidRPr="00321330">
        <w:rPr>
          <w:rFonts w:ascii="Arial" w:hAnsi="Arial" w:cs="Arial"/>
          <w:lang w:val="mk-MK"/>
        </w:rPr>
        <w:t>XI</w:t>
      </w:r>
      <w:r w:rsidR="00DF6313" w:rsidRPr="00DF6313">
        <w:rPr>
          <w:rFonts w:ascii="Arial" w:hAnsi="Arial" w:cs="Arial"/>
          <w:lang w:val="mk-MK"/>
        </w:rPr>
        <w:t xml:space="preserve"> </w:t>
      </w:r>
      <w:r w:rsidR="000958D0" w:rsidRPr="00DF6313">
        <w:rPr>
          <w:rFonts w:ascii="Arial" w:hAnsi="Arial" w:cs="Arial"/>
          <w:lang w:val="mk-MK"/>
        </w:rPr>
        <w:t>век</w:t>
      </w:r>
      <w:r w:rsidR="00DF6313" w:rsidRPr="00DF6313">
        <w:rPr>
          <w:rFonts w:ascii="Arial" w:hAnsi="Arial" w:cs="Arial"/>
          <w:lang w:val="mk-MK"/>
        </w:rPr>
        <w:t xml:space="preserve"> </w:t>
      </w:r>
      <w:r w:rsidR="000958D0" w:rsidRPr="00DF6313">
        <w:rPr>
          <w:rFonts w:ascii="Arial" w:hAnsi="Arial" w:cs="Arial"/>
          <w:lang w:val="mk-MK"/>
        </w:rPr>
        <w:t>реториката</w:t>
      </w:r>
      <w:r w:rsidR="00DF6313" w:rsidRPr="00DF6313">
        <w:rPr>
          <w:rFonts w:ascii="Arial" w:hAnsi="Arial" w:cs="Arial"/>
          <w:lang w:val="mk-MK"/>
        </w:rPr>
        <w:t xml:space="preserve"> </w:t>
      </w:r>
      <w:r w:rsidR="000958D0" w:rsidRPr="00DF6313">
        <w:rPr>
          <w:rFonts w:ascii="Arial" w:hAnsi="Arial" w:cs="Arial"/>
          <w:lang w:val="mk-MK"/>
        </w:rPr>
        <w:t>добила</w:t>
      </w:r>
      <w:r w:rsidR="00DF6313" w:rsidRPr="00DF6313">
        <w:rPr>
          <w:rFonts w:ascii="Arial" w:hAnsi="Arial" w:cs="Arial"/>
          <w:lang w:val="mk-MK"/>
        </w:rPr>
        <w:t xml:space="preserve"> </w:t>
      </w:r>
      <w:r w:rsidR="000958D0" w:rsidRPr="00DF6313">
        <w:rPr>
          <w:rFonts w:ascii="Arial" w:hAnsi="Arial" w:cs="Arial"/>
          <w:lang w:val="mk-MK"/>
        </w:rPr>
        <w:t>привилегуван</w:t>
      </w:r>
      <w:r w:rsidR="00DF6313" w:rsidRPr="00DF6313">
        <w:rPr>
          <w:rFonts w:ascii="Arial" w:hAnsi="Arial" w:cs="Arial"/>
          <w:lang w:val="mk-MK"/>
        </w:rPr>
        <w:t xml:space="preserve"> </w:t>
      </w:r>
      <w:r w:rsidR="000958D0" w:rsidRPr="00DF6313">
        <w:rPr>
          <w:rFonts w:ascii="Arial" w:hAnsi="Arial" w:cs="Arial"/>
          <w:lang w:val="mk-MK"/>
        </w:rPr>
        <w:t>статус</w:t>
      </w:r>
      <w:r w:rsidR="00DF6313" w:rsidRPr="00DF6313">
        <w:rPr>
          <w:rFonts w:ascii="Arial" w:hAnsi="Arial" w:cs="Arial"/>
          <w:lang w:val="mk-MK"/>
        </w:rPr>
        <w:t xml:space="preserve"> </w:t>
      </w:r>
      <w:r w:rsidR="000958D0" w:rsidRPr="00DF6313">
        <w:rPr>
          <w:rFonts w:ascii="Arial" w:hAnsi="Arial" w:cs="Arial"/>
          <w:lang w:val="mk-MK"/>
        </w:rPr>
        <w:t>во</w:t>
      </w:r>
      <w:r w:rsidR="00DF6313" w:rsidRPr="00DF6313">
        <w:rPr>
          <w:rFonts w:ascii="Arial" w:hAnsi="Arial" w:cs="Arial"/>
          <w:lang w:val="mk-MK"/>
        </w:rPr>
        <w:t xml:space="preserve"> </w:t>
      </w:r>
      <w:r w:rsidR="000958D0" w:rsidRPr="00DF6313">
        <w:rPr>
          <w:rFonts w:ascii="Arial" w:hAnsi="Arial" w:cs="Arial"/>
          <w:lang w:val="mk-MK"/>
        </w:rPr>
        <w:t>рамките</w:t>
      </w:r>
      <w:r w:rsidR="00DF6313" w:rsidRPr="00DF6313">
        <w:rPr>
          <w:rFonts w:ascii="Arial" w:hAnsi="Arial" w:cs="Arial"/>
          <w:lang w:val="mk-MK"/>
        </w:rPr>
        <w:t xml:space="preserve"> </w:t>
      </w:r>
      <w:r w:rsidR="000958D0" w:rsidRPr="00DF6313">
        <w:rPr>
          <w:rFonts w:ascii="Arial" w:hAnsi="Arial" w:cs="Arial"/>
          <w:lang w:val="mk-MK"/>
        </w:rPr>
        <w:t>на</w:t>
      </w:r>
      <w:r w:rsidR="00DF6313" w:rsidRPr="00DF6313">
        <w:rPr>
          <w:rFonts w:ascii="Arial" w:hAnsi="Arial" w:cs="Arial"/>
          <w:lang w:val="mk-MK"/>
        </w:rPr>
        <w:t xml:space="preserve"> </w:t>
      </w:r>
      <w:r w:rsidR="000958D0" w:rsidRPr="00DF6313">
        <w:rPr>
          <w:rFonts w:ascii="Arial" w:hAnsi="Arial" w:cs="Arial"/>
          <w:lang w:val="mk-MK"/>
        </w:rPr>
        <w:t>христијанската</w:t>
      </w:r>
      <w:r w:rsidR="00DF6313" w:rsidRPr="00DF6313">
        <w:rPr>
          <w:rFonts w:ascii="Arial" w:hAnsi="Arial" w:cs="Arial"/>
          <w:lang w:val="mk-MK"/>
        </w:rPr>
        <w:t xml:space="preserve"> </w:t>
      </w:r>
      <w:r w:rsidR="000958D0" w:rsidRPr="00DF6313">
        <w:rPr>
          <w:rFonts w:ascii="Arial" w:hAnsi="Arial" w:cs="Arial"/>
          <w:lang w:val="mk-MK"/>
        </w:rPr>
        <w:t>црква</w:t>
      </w:r>
      <w:r w:rsidR="00DF6313" w:rsidRPr="00DF6313">
        <w:rPr>
          <w:rFonts w:ascii="Arial" w:hAnsi="Arial" w:cs="Arial"/>
          <w:lang w:val="mk-MK"/>
        </w:rPr>
        <w:t xml:space="preserve">. </w:t>
      </w:r>
      <w:r w:rsidR="000958D0" w:rsidRPr="00DF6313">
        <w:rPr>
          <w:rFonts w:ascii="Arial" w:hAnsi="Arial" w:cs="Arial"/>
          <w:lang w:val="mk-MK"/>
        </w:rPr>
        <w:t>Додека</w:t>
      </w:r>
      <w:r w:rsidR="00DF6313" w:rsidRPr="00DF6313">
        <w:rPr>
          <w:rFonts w:ascii="Arial" w:hAnsi="Arial" w:cs="Arial"/>
          <w:lang w:val="mk-MK"/>
        </w:rPr>
        <w:t xml:space="preserve"> </w:t>
      </w:r>
      <w:r w:rsidR="000958D0" w:rsidRPr="00DF6313">
        <w:rPr>
          <w:rFonts w:ascii="Arial" w:hAnsi="Arial" w:cs="Arial"/>
          <w:lang w:val="mk-MK"/>
        </w:rPr>
        <w:t>порано</w:t>
      </w:r>
      <w:r w:rsidR="00DF6313" w:rsidRPr="00DF6313">
        <w:rPr>
          <w:rFonts w:ascii="Arial" w:hAnsi="Arial" w:cs="Arial"/>
          <w:lang w:val="mk-MK"/>
        </w:rPr>
        <w:t xml:space="preserve"> </w:t>
      </w:r>
      <w:r w:rsidR="000958D0" w:rsidRPr="00DF6313">
        <w:rPr>
          <w:rFonts w:ascii="Arial" w:hAnsi="Arial" w:cs="Arial"/>
          <w:lang w:val="mk-MK"/>
        </w:rPr>
        <w:t>свештениците</w:t>
      </w:r>
      <w:r w:rsidR="00DF6313" w:rsidRPr="00DF6313">
        <w:rPr>
          <w:rFonts w:ascii="Arial" w:hAnsi="Arial" w:cs="Arial"/>
          <w:lang w:val="mk-MK"/>
        </w:rPr>
        <w:t xml:space="preserve"> </w:t>
      </w:r>
      <w:r w:rsidR="000958D0" w:rsidRPr="00DF6313">
        <w:rPr>
          <w:rFonts w:ascii="Arial" w:hAnsi="Arial" w:cs="Arial"/>
          <w:lang w:val="mk-MK"/>
        </w:rPr>
        <w:t>во</w:t>
      </w:r>
      <w:r w:rsidR="00DF6313" w:rsidRPr="00DF6313">
        <w:rPr>
          <w:rFonts w:ascii="Arial" w:hAnsi="Arial" w:cs="Arial"/>
          <w:lang w:val="mk-MK"/>
        </w:rPr>
        <w:t xml:space="preserve"> </w:t>
      </w:r>
      <w:r w:rsidR="000958D0" w:rsidRPr="00DF6313">
        <w:rPr>
          <w:rFonts w:ascii="Arial" w:hAnsi="Arial" w:cs="Arial"/>
          <w:lang w:val="mk-MK"/>
        </w:rPr>
        <w:t>мисијата</w:t>
      </w:r>
      <w:r w:rsidR="00DF6313" w:rsidRPr="00DF6313">
        <w:rPr>
          <w:rFonts w:ascii="Arial" w:hAnsi="Arial" w:cs="Arial"/>
          <w:lang w:val="mk-MK"/>
        </w:rPr>
        <w:t xml:space="preserve"> </w:t>
      </w:r>
      <w:r w:rsidR="000958D0" w:rsidRPr="00DF6313">
        <w:rPr>
          <w:rFonts w:ascii="Arial" w:hAnsi="Arial" w:cs="Arial"/>
          <w:lang w:val="mk-MK"/>
        </w:rPr>
        <w:t>користеле</w:t>
      </w:r>
      <w:r w:rsidR="00DF6313" w:rsidRPr="00DF6313">
        <w:rPr>
          <w:rFonts w:ascii="Arial" w:hAnsi="Arial" w:cs="Arial"/>
          <w:lang w:val="mk-MK"/>
        </w:rPr>
        <w:t xml:space="preserve"> </w:t>
      </w:r>
      <w:r w:rsidR="000958D0" w:rsidRPr="00DF6313">
        <w:rPr>
          <w:rFonts w:ascii="Arial" w:hAnsi="Arial" w:cs="Arial"/>
          <w:lang w:val="mk-MK"/>
        </w:rPr>
        <w:t>обичен</w:t>
      </w:r>
      <w:r w:rsidR="00DF6313" w:rsidRPr="00DF6313">
        <w:rPr>
          <w:rFonts w:ascii="Arial" w:hAnsi="Arial" w:cs="Arial"/>
          <w:lang w:val="mk-MK"/>
        </w:rPr>
        <w:t xml:space="preserve"> (</w:t>
      </w:r>
      <w:r w:rsidR="00491AC3" w:rsidRPr="00DF6313">
        <w:rPr>
          <w:rFonts w:ascii="Arial" w:hAnsi="Arial" w:cs="Arial"/>
          <w:lang w:val="mk-MK"/>
        </w:rPr>
        <w:t>прост</w:t>
      </w:r>
      <w:r w:rsidR="00DF6313" w:rsidRPr="00DF6313">
        <w:rPr>
          <w:rFonts w:ascii="Arial" w:hAnsi="Arial" w:cs="Arial"/>
          <w:lang w:val="mk-MK"/>
        </w:rPr>
        <w:t xml:space="preserve">) </w:t>
      </w:r>
      <w:r w:rsidR="00491AC3" w:rsidRPr="00DF6313">
        <w:rPr>
          <w:rFonts w:ascii="Arial" w:hAnsi="Arial" w:cs="Arial"/>
          <w:lang w:val="mk-MK"/>
        </w:rPr>
        <w:t>говор</w:t>
      </w:r>
      <w:r w:rsidR="00DF6313" w:rsidRPr="00DF6313">
        <w:rPr>
          <w:rFonts w:ascii="Arial" w:hAnsi="Arial" w:cs="Arial"/>
          <w:lang w:val="mk-MK"/>
        </w:rPr>
        <w:t xml:space="preserve"> </w:t>
      </w:r>
      <w:r w:rsidR="00491AC3" w:rsidRPr="00DF6313">
        <w:rPr>
          <w:rFonts w:ascii="Arial" w:hAnsi="Arial" w:cs="Arial"/>
          <w:lang w:val="mk-MK"/>
        </w:rPr>
        <w:t>во</w:t>
      </w:r>
      <w:r w:rsidR="00DF6313" w:rsidRPr="00DF6313">
        <w:rPr>
          <w:rFonts w:ascii="Arial" w:hAnsi="Arial" w:cs="Arial"/>
          <w:lang w:val="mk-MK"/>
        </w:rPr>
        <w:t xml:space="preserve"> </w:t>
      </w:r>
      <w:r w:rsidR="00491AC3" w:rsidRPr="00DF6313">
        <w:rPr>
          <w:rFonts w:ascii="Arial" w:hAnsi="Arial" w:cs="Arial"/>
          <w:lang w:val="mk-MK"/>
        </w:rPr>
        <w:t>своите</w:t>
      </w:r>
      <w:r w:rsidR="00DF6313" w:rsidRPr="00DF6313">
        <w:rPr>
          <w:rFonts w:ascii="Arial" w:hAnsi="Arial" w:cs="Arial"/>
          <w:lang w:val="mk-MK"/>
        </w:rPr>
        <w:t xml:space="preserve"> </w:t>
      </w:r>
      <w:r w:rsidR="00491AC3" w:rsidRPr="00DF6313">
        <w:rPr>
          <w:rFonts w:ascii="Arial" w:hAnsi="Arial" w:cs="Arial"/>
          <w:lang w:val="mk-MK"/>
        </w:rPr>
        <w:t>проповеди</w:t>
      </w:r>
      <w:r w:rsidR="00DF6313" w:rsidRPr="00DF6313">
        <w:rPr>
          <w:rFonts w:ascii="Arial" w:hAnsi="Arial" w:cs="Arial"/>
          <w:lang w:val="mk-MK"/>
        </w:rPr>
        <w:t xml:space="preserve">, </w:t>
      </w:r>
      <w:r w:rsidR="00491AC3" w:rsidRPr="00DF6313">
        <w:rPr>
          <w:rFonts w:ascii="Arial" w:hAnsi="Arial" w:cs="Arial"/>
          <w:lang w:val="mk-MK"/>
        </w:rPr>
        <w:t>подоцна</w:t>
      </w:r>
      <w:r w:rsidR="00DF6313" w:rsidRPr="00DF6313">
        <w:rPr>
          <w:rFonts w:ascii="Arial" w:hAnsi="Arial" w:cs="Arial"/>
          <w:lang w:val="mk-MK"/>
        </w:rPr>
        <w:t xml:space="preserve"> </w:t>
      </w:r>
      <w:r w:rsidR="00491AC3" w:rsidRPr="00DF6313">
        <w:rPr>
          <w:rFonts w:ascii="Arial" w:hAnsi="Arial" w:cs="Arial"/>
          <w:lang w:val="mk-MK"/>
        </w:rPr>
        <w:t>со</w:t>
      </w:r>
      <w:r w:rsidR="00DF6313" w:rsidRPr="00DF6313">
        <w:rPr>
          <w:rFonts w:ascii="Arial" w:hAnsi="Arial" w:cs="Arial"/>
          <w:lang w:val="mk-MK"/>
        </w:rPr>
        <w:t xml:space="preserve"> </w:t>
      </w:r>
      <w:r w:rsidR="00491AC3" w:rsidRPr="00DF6313">
        <w:rPr>
          <w:rFonts w:ascii="Arial" w:hAnsi="Arial" w:cs="Arial"/>
          <w:lang w:val="mk-MK"/>
        </w:rPr>
        <w:t>едуцирањето</w:t>
      </w:r>
      <w:r w:rsidR="00DF6313" w:rsidRPr="00DF6313">
        <w:rPr>
          <w:rFonts w:ascii="Arial" w:hAnsi="Arial" w:cs="Arial"/>
          <w:lang w:val="mk-MK"/>
        </w:rPr>
        <w:t xml:space="preserve"> </w:t>
      </w:r>
      <w:r w:rsidR="00491AC3" w:rsidRPr="00DF6313">
        <w:rPr>
          <w:rFonts w:ascii="Arial" w:hAnsi="Arial" w:cs="Arial"/>
          <w:lang w:val="mk-MK"/>
        </w:rPr>
        <w:t>на</w:t>
      </w:r>
      <w:r w:rsidR="00DF6313" w:rsidRPr="00DF6313">
        <w:rPr>
          <w:rFonts w:ascii="Arial" w:hAnsi="Arial" w:cs="Arial"/>
          <w:lang w:val="mk-MK"/>
        </w:rPr>
        <w:t xml:space="preserve"> </w:t>
      </w:r>
      <w:r w:rsidR="00491AC3" w:rsidRPr="00DF6313">
        <w:rPr>
          <w:rFonts w:ascii="Arial" w:hAnsi="Arial" w:cs="Arial"/>
          <w:lang w:val="mk-MK"/>
        </w:rPr>
        <w:t>обичната</w:t>
      </w:r>
      <w:r w:rsidR="00DF6313" w:rsidRPr="00DF6313">
        <w:rPr>
          <w:rFonts w:ascii="Arial" w:hAnsi="Arial" w:cs="Arial"/>
          <w:lang w:val="mk-MK"/>
        </w:rPr>
        <w:t xml:space="preserve"> </w:t>
      </w:r>
      <w:r w:rsidR="00491AC3" w:rsidRPr="00DF6313">
        <w:rPr>
          <w:rFonts w:ascii="Arial" w:hAnsi="Arial" w:cs="Arial"/>
          <w:lang w:val="mk-MK"/>
        </w:rPr>
        <w:t>паганска</w:t>
      </w:r>
      <w:r w:rsidR="00DF6313" w:rsidRPr="00DF6313">
        <w:rPr>
          <w:rFonts w:ascii="Arial" w:hAnsi="Arial" w:cs="Arial"/>
          <w:lang w:val="mk-MK"/>
        </w:rPr>
        <w:t xml:space="preserve"> </w:t>
      </w:r>
      <w:r w:rsidR="00491AC3" w:rsidRPr="00DF6313">
        <w:rPr>
          <w:rFonts w:ascii="Arial" w:hAnsi="Arial" w:cs="Arial"/>
          <w:lang w:val="mk-MK"/>
        </w:rPr>
        <w:t>маса</w:t>
      </w:r>
      <w:r w:rsidR="00DF6313" w:rsidRPr="00DF6313">
        <w:rPr>
          <w:rFonts w:ascii="Arial" w:hAnsi="Arial" w:cs="Arial"/>
          <w:lang w:val="mk-MK"/>
        </w:rPr>
        <w:t xml:space="preserve"> </w:t>
      </w:r>
      <w:r w:rsidR="00491AC3" w:rsidRPr="00DF6313">
        <w:rPr>
          <w:rFonts w:ascii="Arial" w:hAnsi="Arial" w:cs="Arial"/>
          <w:lang w:val="mk-MK"/>
        </w:rPr>
        <w:t>настанала</w:t>
      </w:r>
      <w:r w:rsidR="00DF6313" w:rsidRPr="00DF6313">
        <w:rPr>
          <w:rFonts w:ascii="Arial" w:hAnsi="Arial" w:cs="Arial"/>
          <w:lang w:val="mk-MK"/>
        </w:rPr>
        <w:t xml:space="preserve"> </w:t>
      </w:r>
      <w:r w:rsidR="00491AC3" w:rsidRPr="00DF6313">
        <w:rPr>
          <w:rFonts w:ascii="Arial" w:hAnsi="Arial" w:cs="Arial"/>
          <w:lang w:val="mk-MK"/>
        </w:rPr>
        <w:t>потреба</w:t>
      </w:r>
      <w:r w:rsidR="00DF6313" w:rsidRPr="00DF6313">
        <w:rPr>
          <w:rFonts w:ascii="Arial" w:hAnsi="Arial" w:cs="Arial"/>
          <w:lang w:val="mk-MK"/>
        </w:rPr>
        <w:t xml:space="preserve"> </w:t>
      </w:r>
      <w:r w:rsidR="00491AC3" w:rsidRPr="00DF6313">
        <w:rPr>
          <w:rFonts w:ascii="Arial" w:hAnsi="Arial" w:cs="Arial"/>
          <w:lang w:val="mk-MK"/>
        </w:rPr>
        <w:t>свештениците</w:t>
      </w:r>
      <w:r w:rsidR="00DF6313" w:rsidRPr="00DF6313">
        <w:rPr>
          <w:rFonts w:ascii="Arial" w:hAnsi="Arial" w:cs="Arial"/>
          <w:lang w:val="mk-MK"/>
        </w:rPr>
        <w:t xml:space="preserve">, </w:t>
      </w:r>
      <w:r w:rsidR="00491AC3" w:rsidRPr="00DF6313">
        <w:rPr>
          <w:rFonts w:ascii="Arial" w:hAnsi="Arial" w:cs="Arial"/>
          <w:lang w:val="mk-MK"/>
        </w:rPr>
        <w:t>кои</w:t>
      </w:r>
      <w:r w:rsidR="00DF6313" w:rsidRPr="00DF6313">
        <w:rPr>
          <w:rFonts w:ascii="Arial" w:hAnsi="Arial" w:cs="Arial"/>
          <w:lang w:val="mk-MK"/>
        </w:rPr>
        <w:t xml:space="preserve"> </w:t>
      </w:r>
      <w:r w:rsidR="00491AC3" w:rsidRPr="00DF6313">
        <w:rPr>
          <w:rFonts w:ascii="Arial" w:hAnsi="Arial" w:cs="Arial"/>
          <w:lang w:val="mk-MK"/>
        </w:rPr>
        <w:t>живееле</w:t>
      </w:r>
      <w:r w:rsidR="00DF6313" w:rsidRPr="00DF6313">
        <w:rPr>
          <w:rFonts w:ascii="Arial" w:hAnsi="Arial" w:cs="Arial"/>
          <w:lang w:val="mk-MK"/>
        </w:rPr>
        <w:t xml:space="preserve"> </w:t>
      </w:r>
      <w:r w:rsidR="00491AC3" w:rsidRPr="00DF6313">
        <w:rPr>
          <w:rFonts w:ascii="Arial" w:hAnsi="Arial" w:cs="Arial"/>
          <w:lang w:val="mk-MK"/>
        </w:rPr>
        <w:t>во</w:t>
      </w:r>
      <w:r w:rsidR="00DF6313" w:rsidRPr="00DF6313">
        <w:rPr>
          <w:rFonts w:ascii="Arial" w:hAnsi="Arial" w:cs="Arial"/>
          <w:lang w:val="mk-MK"/>
        </w:rPr>
        <w:t xml:space="preserve"> </w:t>
      </w:r>
      <w:r w:rsidR="00491AC3" w:rsidRPr="00DF6313">
        <w:rPr>
          <w:rFonts w:ascii="Arial" w:hAnsi="Arial" w:cs="Arial"/>
          <w:lang w:val="mk-MK"/>
        </w:rPr>
        <w:t>дворовите</w:t>
      </w:r>
      <w:r w:rsidR="00DF6313" w:rsidRPr="00DF6313">
        <w:rPr>
          <w:rFonts w:ascii="Arial" w:hAnsi="Arial" w:cs="Arial"/>
          <w:lang w:val="mk-MK"/>
        </w:rPr>
        <w:t xml:space="preserve"> </w:t>
      </w:r>
      <w:r w:rsidR="00491AC3" w:rsidRPr="00DF6313">
        <w:rPr>
          <w:rFonts w:ascii="Arial" w:hAnsi="Arial" w:cs="Arial"/>
          <w:lang w:val="mk-MK"/>
        </w:rPr>
        <w:t>на</w:t>
      </w:r>
      <w:r w:rsidR="00DF6313" w:rsidRPr="00DF6313">
        <w:rPr>
          <w:rFonts w:ascii="Arial" w:hAnsi="Arial" w:cs="Arial"/>
          <w:lang w:val="mk-MK"/>
        </w:rPr>
        <w:t xml:space="preserve"> </w:t>
      </w:r>
      <w:r w:rsidR="00491AC3" w:rsidRPr="00DF6313">
        <w:rPr>
          <w:rFonts w:ascii="Arial" w:hAnsi="Arial" w:cs="Arial"/>
          <w:lang w:val="mk-MK"/>
        </w:rPr>
        <w:t>франачките</w:t>
      </w:r>
      <w:r w:rsidR="00DF6313" w:rsidRPr="00DF6313">
        <w:rPr>
          <w:rFonts w:ascii="Arial" w:hAnsi="Arial" w:cs="Arial"/>
          <w:lang w:val="mk-MK"/>
        </w:rPr>
        <w:t xml:space="preserve"> </w:t>
      </w:r>
      <w:r w:rsidR="00491AC3" w:rsidRPr="00DF6313">
        <w:rPr>
          <w:rFonts w:ascii="Arial" w:hAnsi="Arial" w:cs="Arial"/>
          <w:lang w:val="mk-MK"/>
        </w:rPr>
        <w:t>велможи</w:t>
      </w:r>
      <w:r w:rsidR="00DF6313" w:rsidRPr="00DF6313">
        <w:rPr>
          <w:rFonts w:ascii="Arial" w:hAnsi="Arial" w:cs="Arial"/>
          <w:lang w:val="mk-MK"/>
        </w:rPr>
        <w:t xml:space="preserve"> </w:t>
      </w:r>
      <w:r w:rsidR="00491AC3" w:rsidRPr="00DF6313">
        <w:rPr>
          <w:rFonts w:ascii="Arial" w:hAnsi="Arial" w:cs="Arial"/>
          <w:lang w:val="mk-MK"/>
        </w:rPr>
        <w:t>да</w:t>
      </w:r>
      <w:r w:rsidR="00DF6313" w:rsidRPr="00DF6313">
        <w:rPr>
          <w:rFonts w:ascii="Arial" w:hAnsi="Arial" w:cs="Arial"/>
          <w:lang w:val="mk-MK"/>
        </w:rPr>
        <w:t xml:space="preserve"> </w:t>
      </w:r>
      <w:r w:rsidR="00491AC3" w:rsidRPr="00DF6313">
        <w:rPr>
          <w:rFonts w:ascii="Arial" w:hAnsi="Arial" w:cs="Arial"/>
          <w:lang w:val="mk-MK"/>
        </w:rPr>
        <w:t>користат</w:t>
      </w:r>
      <w:r w:rsidR="00DF6313" w:rsidRPr="00DF6313">
        <w:rPr>
          <w:rFonts w:ascii="Arial" w:hAnsi="Arial" w:cs="Arial"/>
          <w:lang w:val="mk-MK"/>
        </w:rPr>
        <w:t xml:space="preserve"> </w:t>
      </w:r>
      <w:r w:rsidR="00491AC3" w:rsidRPr="00DF6313">
        <w:rPr>
          <w:rFonts w:ascii="Arial" w:hAnsi="Arial" w:cs="Arial"/>
          <w:lang w:val="mk-MK"/>
        </w:rPr>
        <w:t>реторички</w:t>
      </w:r>
      <w:r w:rsidR="00DF6313" w:rsidRPr="00DF6313">
        <w:rPr>
          <w:rFonts w:ascii="Arial" w:hAnsi="Arial" w:cs="Arial"/>
          <w:lang w:val="mk-MK"/>
        </w:rPr>
        <w:t xml:space="preserve"> </w:t>
      </w:r>
      <w:r w:rsidR="00491AC3" w:rsidRPr="00DF6313">
        <w:rPr>
          <w:rFonts w:ascii="Arial" w:hAnsi="Arial" w:cs="Arial"/>
          <w:lang w:val="mk-MK"/>
        </w:rPr>
        <w:t>вештини</w:t>
      </w:r>
      <w:r w:rsidR="00DF6313" w:rsidRPr="00DF6313">
        <w:rPr>
          <w:rFonts w:ascii="Arial" w:hAnsi="Arial" w:cs="Arial"/>
          <w:lang w:val="mk-MK"/>
        </w:rPr>
        <w:t xml:space="preserve">. </w:t>
      </w:r>
      <w:r w:rsidR="00491AC3" w:rsidRPr="00DF6313">
        <w:rPr>
          <w:rFonts w:ascii="Arial" w:hAnsi="Arial" w:cs="Arial"/>
          <w:lang w:val="mk-MK"/>
        </w:rPr>
        <w:t>Така</w:t>
      </w:r>
      <w:r w:rsidR="00DF6313" w:rsidRPr="00DF6313">
        <w:rPr>
          <w:rFonts w:ascii="Arial" w:hAnsi="Arial" w:cs="Arial"/>
          <w:lang w:val="mk-MK"/>
        </w:rPr>
        <w:t xml:space="preserve"> </w:t>
      </w:r>
      <w:r w:rsidR="00491AC3" w:rsidRPr="00DF6313">
        <w:rPr>
          <w:rFonts w:ascii="Arial" w:hAnsi="Arial" w:cs="Arial"/>
          <w:lang w:val="mk-MK"/>
        </w:rPr>
        <w:t>во</w:t>
      </w:r>
      <w:r w:rsidR="00DF6313" w:rsidRPr="00DF6313">
        <w:rPr>
          <w:rFonts w:ascii="Arial" w:hAnsi="Arial" w:cs="Arial"/>
          <w:lang w:val="mk-MK"/>
        </w:rPr>
        <w:t xml:space="preserve"> </w:t>
      </w:r>
      <w:r w:rsidR="00D1665D" w:rsidRPr="00321330">
        <w:rPr>
          <w:rFonts w:ascii="Arial" w:hAnsi="Arial" w:cs="Arial"/>
          <w:lang w:val="mk-MK"/>
        </w:rPr>
        <w:t>XI</w:t>
      </w:r>
      <w:r w:rsidR="00DF6313" w:rsidRPr="00CD43DF">
        <w:rPr>
          <w:rFonts w:ascii="Arial" w:hAnsi="Arial" w:cs="Arial"/>
          <w:lang w:val="ru-RU"/>
        </w:rPr>
        <w:t xml:space="preserve"> </w:t>
      </w:r>
      <w:r w:rsidR="00491AC3" w:rsidRPr="00DF6313">
        <w:rPr>
          <w:rFonts w:ascii="Arial" w:hAnsi="Arial" w:cs="Arial"/>
          <w:lang w:val="mk-MK"/>
        </w:rPr>
        <w:t>век</w:t>
      </w:r>
      <w:r w:rsidR="00DF6313" w:rsidRPr="00DF6313">
        <w:rPr>
          <w:rFonts w:ascii="Arial" w:hAnsi="Arial" w:cs="Arial"/>
          <w:lang w:val="mk-MK"/>
        </w:rPr>
        <w:t xml:space="preserve"> </w:t>
      </w:r>
      <w:r w:rsidR="00491AC3" w:rsidRPr="00DF6313">
        <w:rPr>
          <w:rFonts w:ascii="Arial" w:hAnsi="Arial" w:cs="Arial"/>
          <w:lang w:val="mk-MK"/>
        </w:rPr>
        <w:t>се</w:t>
      </w:r>
      <w:r w:rsidR="00DF6313" w:rsidRPr="00DF6313">
        <w:rPr>
          <w:rFonts w:ascii="Arial" w:hAnsi="Arial" w:cs="Arial"/>
          <w:lang w:val="mk-MK"/>
        </w:rPr>
        <w:t xml:space="preserve"> </w:t>
      </w:r>
      <w:r w:rsidR="00491AC3" w:rsidRPr="00DF6313">
        <w:rPr>
          <w:rFonts w:ascii="Arial" w:hAnsi="Arial" w:cs="Arial"/>
          <w:lang w:val="mk-MK"/>
        </w:rPr>
        <w:t>развиле</w:t>
      </w:r>
      <w:r w:rsidR="00DF6313" w:rsidRPr="00DF6313">
        <w:rPr>
          <w:rFonts w:ascii="Arial" w:hAnsi="Arial" w:cs="Arial"/>
          <w:lang w:val="mk-MK"/>
        </w:rPr>
        <w:t xml:space="preserve"> </w:t>
      </w:r>
      <w:r w:rsidR="00491AC3" w:rsidRPr="00DF6313">
        <w:rPr>
          <w:rFonts w:ascii="Arial" w:hAnsi="Arial" w:cs="Arial"/>
          <w:lang w:val="mk-MK"/>
        </w:rPr>
        <w:t>три</w:t>
      </w:r>
      <w:r w:rsidR="00DF6313" w:rsidRPr="00DF6313">
        <w:rPr>
          <w:rFonts w:ascii="Arial" w:hAnsi="Arial" w:cs="Arial"/>
          <w:lang w:val="mk-MK"/>
        </w:rPr>
        <w:t xml:space="preserve"> </w:t>
      </w:r>
      <w:r w:rsidR="00491AC3" w:rsidRPr="00DF6313">
        <w:rPr>
          <w:rFonts w:ascii="Arial" w:hAnsi="Arial" w:cs="Arial"/>
          <w:lang w:val="mk-MK"/>
        </w:rPr>
        <w:t>вида</w:t>
      </w:r>
      <w:r w:rsidR="00DF6313" w:rsidRPr="00DF6313">
        <w:rPr>
          <w:rFonts w:ascii="Arial" w:hAnsi="Arial" w:cs="Arial"/>
          <w:lang w:val="mk-MK"/>
        </w:rPr>
        <w:t xml:space="preserve"> </w:t>
      </w:r>
      <w:r w:rsidR="00491AC3" w:rsidRPr="00DF6313">
        <w:rPr>
          <w:rFonts w:ascii="Arial" w:hAnsi="Arial" w:cs="Arial"/>
          <w:lang w:val="mk-MK"/>
        </w:rPr>
        <w:t>на</w:t>
      </w:r>
      <w:r w:rsidR="00DF6313" w:rsidRPr="00DF6313">
        <w:rPr>
          <w:rFonts w:ascii="Arial" w:hAnsi="Arial" w:cs="Arial"/>
          <w:lang w:val="mk-MK"/>
        </w:rPr>
        <w:t xml:space="preserve"> </w:t>
      </w:r>
      <w:r w:rsidR="00491AC3" w:rsidRPr="00DF6313">
        <w:rPr>
          <w:rFonts w:ascii="Arial" w:hAnsi="Arial" w:cs="Arial"/>
          <w:lang w:val="mk-MK"/>
        </w:rPr>
        <w:t>реторики</w:t>
      </w:r>
      <w:r w:rsidR="00DF6313" w:rsidRPr="00DF6313">
        <w:rPr>
          <w:rFonts w:ascii="Arial" w:hAnsi="Arial" w:cs="Arial"/>
          <w:lang w:val="mk-MK"/>
        </w:rPr>
        <w:t xml:space="preserve">: </w:t>
      </w:r>
      <w:r w:rsidR="00491AC3" w:rsidRPr="00DF6313">
        <w:rPr>
          <w:rFonts w:ascii="Arial" w:hAnsi="Arial" w:cs="Arial"/>
          <w:lang w:val="mk-MK"/>
        </w:rPr>
        <w:t>вештина</w:t>
      </w:r>
      <w:r w:rsidR="00DF6313" w:rsidRPr="00DF6313">
        <w:rPr>
          <w:rFonts w:ascii="Arial" w:hAnsi="Arial" w:cs="Arial"/>
          <w:lang w:val="mk-MK"/>
        </w:rPr>
        <w:t xml:space="preserve"> </w:t>
      </w:r>
      <w:r w:rsidR="00491AC3" w:rsidRPr="00DF6313">
        <w:rPr>
          <w:rFonts w:ascii="Arial" w:hAnsi="Arial" w:cs="Arial"/>
          <w:lang w:val="mk-MK"/>
        </w:rPr>
        <w:t>на</w:t>
      </w:r>
      <w:r w:rsidR="00DF6313" w:rsidRPr="00DF6313">
        <w:rPr>
          <w:rFonts w:ascii="Arial" w:hAnsi="Arial" w:cs="Arial"/>
          <w:lang w:val="mk-MK"/>
        </w:rPr>
        <w:t xml:space="preserve"> </w:t>
      </w:r>
      <w:r w:rsidR="00491AC3" w:rsidRPr="00DF6313">
        <w:rPr>
          <w:rFonts w:ascii="Arial" w:hAnsi="Arial" w:cs="Arial"/>
          <w:lang w:val="mk-MK"/>
        </w:rPr>
        <w:t>проповедање</w:t>
      </w:r>
      <w:r w:rsidR="00DF6313" w:rsidRPr="00DF6313">
        <w:rPr>
          <w:rFonts w:ascii="Arial" w:hAnsi="Arial" w:cs="Arial"/>
          <w:lang w:val="mk-MK"/>
        </w:rPr>
        <w:t xml:space="preserve">, </w:t>
      </w:r>
      <w:r w:rsidR="00491AC3" w:rsidRPr="00DF6313">
        <w:rPr>
          <w:rFonts w:ascii="Arial" w:hAnsi="Arial" w:cs="Arial"/>
          <w:lang w:val="mk-MK"/>
        </w:rPr>
        <w:t>реторика</w:t>
      </w:r>
      <w:r w:rsidR="00DF6313" w:rsidRPr="00DF6313">
        <w:rPr>
          <w:rFonts w:ascii="Arial" w:hAnsi="Arial" w:cs="Arial"/>
          <w:lang w:val="mk-MK"/>
        </w:rPr>
        <w:t xml:space="preserve"> </w:t>
      </w:r>
      <w:r w:rsidR="00491AC3" w:rsidRPr="00DF6313">
        <w:rPr>
          <w:rFonts w:ascii="Arial" w:hAnsi="Arial" w:cs="Arial"/>
          <w:lang w:val="mk-MK"/>
        </w:rPr>
        <w:t>на</w:t>
      </w:r>
      <w:r w:rsidR="00DF6313" w:rsidRPr="00DF6313">
        <w:rPr>
          <w:rFonts w:ascii="Arial" w:hAnsi="Arial" w:cs="Arial"/>
          <w:lang w:val="mk-MK"/>
        </w:rPr>
        <w:t xml:space="preserve"> </w:t>
      </w:r>
      <w:r w:rsidR="00491AC3" w:rsidRPr="00DF6313">
        <w:rPr>
          <w:rFonts w:ascii="Arial" w:hAnsi="Arial" w:cs="Arial"/>
          <w:lang w:val="mk-MK"/>
        </w:rPr>
        <w:t>стихови</w:t>
      </w:r>
      <w:r w:rsidR="00DF6313" w:rsidRPr="00DF6313">
        <w:rPr>
          <w:rFonts w:ascii="Arial" w:hAnsi="Arial" w:cs="Arial"/>
          <w:lang w:val="mk-MK"/>
        </w:rPr>
        <w:t xml:space="preserve"> </w:t>
      </w:r>
      <w:r w:rsidR="00491AC3" w:rsidRPr="00DF6313">
        <w:rPr>
          <w:rFonts w:ascii="Arial" w:hAnsi="Arial" w:cs="Arial"/>
          <w:lang w:val="mk-MK"/>
        </w:rPr>
        <w:t>и</w:t>
      </w:r>
      <w:r w:rsidR="00DF6313" w:rsidRPr="00DF6313">
        <w:rPr>
          <w:rFonts w:ascii="Arial" w:hAnsi="Arial" w:cs="Arial"/>
          <w:lang w:val="mk-MK"/>
        </w:rPr>
        <w:t xml:space="preserve"> </w:t>
      </w:r>
      <w:r w:rsidR="00491AC3" w:rsidRPr="00DF6313">
        <w:rPr>
          <w:rFonts w:ascii="Arial" w:hAnsi="Arial" w:cs="Arial"/>
          <w:lang w:val="mk-MK"/>
        </w:rPr>
        <w:t>правничка</w:t>
      </w:r>
      <w:r w:rsidR="00DF6313" w:rsidRPr="00DF6313">
        <w:rPr>
          <w:rFonts w:ascii="Arial" w:hAnsi="Arial" w:cs="Arial"/>
          <w:lang w:val="mk-MK"/>
        </w:rPr>
        <w:t xml:space="preserve"> </w:t>
      </w:r>
      <w:r w:rsidR="00491AC3" w:rsidRPr="00DF6313">
        <w:rPr>
          <w:rFonts w:ascii="Arial" w:hAnsi="Arial" w:cs="Arial"/>
          <w:lang w:val="mk-MK"/>
        </w:rPr>
        <w:t>реторика</w:t>
      </w:r>
      <w:r w:rsidR="00DF6313" w:rsidRPr="00DF6313">
        <w:rPr>
          <w:rFonts w:ascii="Arial" w:hAnsi="Arial" w:cs="Arial"/>
          <w:lang w:val="mk-MK"/>
        </w:rPr>
        <w:t>.</w:t>
      </w:r>
    </w:p>
    <w:p w:rsidR="009D103F" w:rsidRDefault="00491AC3" w:rsidP="00950C4C">
      <w:pPr>
        <w:spacing w:line="360" w:lineRule="auto"/>
        <w:ind w:firstLine="720"/>
        <w:jc w:val="both"/>
        <w:rPr>
          <w:rFonts w:ascii="Arial" w:hAnsi="Arial" w:cs="Arial"/>
          <w:lang w:val="mk-MK"/>
        </w:rPr>
      </w:pPr>
      <w:r w:rsidRPr="00DF6313">
        <w:rPr>
          <w:rFonts w:ascii="Arial" w:hAnsi="Arial" w:cs="Arial"/>
          <w:lang w:val="mk-MK"/>
        </w:rPr>
        <w:t>Ренесансата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културно</w:t>
      </w:r>
      <w:r w:rsidR="00DF6313" w:rsidRPr="00DF6313">
        <w:rPr>
          <w:rFonts w:ascii="Arial" w:hAnsi="Arial" w:cs="Arial"/>
          <w:lang w:val="mk-MK"/>
        </w:rPr>
        <w:t>-</w:t>
      </w:r>
      <w:r w:rsidRPr="00DF6313">
        <w:rPr>
          <w:rFonts w:ascii="Arial" w:hAnsi="Arial" w:cs="Arial"/>
          <w:lang w:val="mk-MK"/>
        </w:rPr>
        <w:t>историска</w:t>
      </w:r>
      <w:r w:rsidR="00DF6313" w:rsidRPr="00DF6313">
        <w:rPr>
          <w:rFonts w:ascii="Arial" w:hAnsi="Arial" w:cs="Arial"/>
          <w:lang w:val="mk-MK"/>
        </w:rPr>
        <w:t xml:space="preserve"> </w:t>
      </w:r>
      <w:r w:rsidRPr="00DF6313">
        <w:rPr>
          <w:rFonts w:ascii="Arial" w:hAnsi="Arial" w:cs="Arial"/>
          <w:lang w:val="mk-MK"/>
        </w:rPr>
        <w:t>епоха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започнала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Италија</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крајот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00D1665D" w:rsidRPr="00321330">
        <w:rPr>
          <w:rFonts w:ascii="Arial" w:hAnsi="Arial" w:cs="Arial"/>
          <w:lang w:val="mk-MK"/>
        </w:rPr>
        <w:t>XIV</w:t>
      </w:r>
      <w:r w:rsidR="00DF6313" w:rsidRPr="00DF6313">
        <w:rPr>
          <w:rFonts w:ascii="Arial" w:hAnsi="Arial" w:cs="Arial"/>
          <w:lang w:val="mk-MK"/>
        </w:rPr>
        <w:t xml:space="preserve"> </w:t>
      </w:r>
      <w:r w:rsidRPr="00DF6313">
        <w:rPr>
          <w:rFonts w:ascii="Arial" w:hAnsi="Arial" w:cs="Arial"/>
          <w:lang w:val="mk-MK"/>
        </w:rPr>
        <w:t>век</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своеврсно</w:t>
      </w:r>
      <w:r w:rsidR="00DF6313" w:rsidRPr="00DF6313">
        <w:rPr>
          <w:rFonts w:ascii="Arial" w:hAnsi="Arial" w:cs="Arial"/>
          <w:lang w:val="mk-MK"/>
        </w:rPr>
        <w:t xml:space="preserve"> </w:t>
      </w:r>
      <w:r w:rsidRPr="00DF6313">
        <w:rPr>
          <w:rFonts w:ascii="Arial" w:hAnsi="Arial" w:cs="Arial"/>
          <w:lang w:val="mk-MK"/>
        </w:rPr>
        <w:t>враќање</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античките</w:t>
      </w:r>
      <w:r w:rsidR="00DF6313" w:rsidRPr="00DF6313">
        <w:rPr>
          <w:rFonts w:ascii="Arial" w:hAnsi="Arial" w:cs="Arial"/>
          <w:lang w:val="mk-MK"/>
        </w:rPr>
        <w:t xml:space="preserve"> </w:t>
      </w:r>
      <w:r w:rsidRPr="00DF6313">
        <w:rPr>
          <w:rFonts w:ascii="Arial" w:hAnsi="Arial" w:cs="Arial"/>
          <w:lang w:val="mk-MK"/>
        </w:rPr>
        <w:t>идеали</w:t>
      </w:r>
      <w:r w:rsidR="00DF6313" w:rsidRPr="00DF6313">
        <w:rPr>
          <w:rFonts w:ascii="Arial" w:hAnsi="Arial" w:cs="Arial"/>
          <w:lang w:val="mk-MK"/>
        </w:rPr>
        <w:t xml:space="preserve">, </w:t>
      </w:r>
      <w:r w:rsidRPr="00DF6313">
        <w:rPr>
          <w:rFonts w:ascii="Arial" w:hAnsi="Arial" w:cs="Arial"/>
          <w:lang w:val="mk-MK"/>
        </w:rPr>
        <w:t>книжевноста</w:t>
      </w:r>
      <w:r w:rsidR="00DF6313" w:rsidRPr="00DF6313">
        <w:rPr>
          <w:rFonts w:ascii="Arial" w:hAnsi="Arial" w:cs="Arial"/>
          <w:lang w:val="mk-MK"/>
        </w:rPr>
        <w:t xml:space="preserve">, </w:t>
      </w:r>
      <w:r w:rsidRPr="00DF6313">
        <w:rPr>
          <w:rFonts w:ascii="Arial" w:hAnsi="Arial" w:cs="Arial"/>
          <w:lang w:val="mk-MK"/>
        </w:rPr>
        <w:t>уметноста</w:t>
      </w:r>
      <w:r w:rsidR="00DF6313" w:rsidRPr="00DF6313">
        <w:rPr>
          <w:rFonts w:ascii="Arial" w:hAnsi="Arial" w:cs="Arial"/>
          <w:lang w:val="mk-MK"/>
        </w:rPr>
        <w:t xml:space="preserve">, </w:t>
      </w:r>
      <w:r w:rsidRPr="00DF6313">
        <w:rPr>
          <w:rFonts w:ascii="Arial" w:hAnsi="Arial" w:cs="Arial"/>
          <w:lang w:val="mk-MK"/>
        </w:rPr>
        <w:t>филозофијата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Реториката</w:t>
      </w:r>
      <w:r w:rsidR="00DF6313" w:rsidRPr="00DF6313">
        <w:rPr>
          <w:rFonts w:ascii="Arial" w:hAnsi="Arial" w:cs="Arial"/>
          <w:lang w:val="mk-MK"/>
        </w:rPr>
        <w:t xml:space="preserve"> </w:t>
      </w:r>
      <w:r w:rsidRPr="00DF6313">
        <w:rPr>
          <w:rFonts w:ascii="Arial" w:hAnsi="Arial" w:cs="Arial"/>
          <w:lang w:val="mk-MK"/>
        </w:rPr>
        <w:t>добива</w:t>
      </w:r>
      <w:r w:rsidR="00DF6313" w:rsidRPr="00DF6313">
        <w:rPr>
          <w:rFonts w:ascii="Arial" w:hAnsi="Arial" w:cs="Arial"/>
          <w:lang w:val="mk-MK"/>
        </w:rPr>
        <w:t xml:space="preserve">   </w:t>
      </w:r>
      <w:r w:rsidR="00ED284B" w:rsidRPr="00DF6313">
        <w:rPr>
          <w:rFonts w:ascii="Arial" w:hAnsi="Arial" w:cs="Arial"/>
          <w:lang w:val="mk-MK"/>
        </w:rPr>
        <w:t>многу</w:t>
      </w:r>
      <w:r w:rsidR="00DF6313" w:rsidRPr="00DF6313">
        <w:rPr>
          <w:rFonts w:ascii="Arial" w:hAnsi="Arial" w:cs="Arial"/>
          <w:lang w:val="mk-MK"/>
        </w:rPr>
        <w:t xml:space="preserve"> </w:t>
      </w:r>
      <w:r w:rsidR="00ED284B" w:rsidRPr="00DF6313">
        <w:rPr>
          <w:rFonts w:ascii="Arial" w:hAnsi="Arial" w:cs="Arial"/>
          <w:lang w:val="mk-MK"/>
        </w:rPr>
        <w:t>важно</w:t>
      </w:r>
      <w:r w:rsidR="00DF6313" w:rsidRPr="00DF6313">
        <w:rPr>
          <w:rFonts w:ascii="Arial" w:hAnsi="Arial" w:cs="Arial"/>
          <w:lang w:val="mk-MK"/>
        </w:rPr>
        <w:t xml:space="preserve"> </w:t>
      </w:r>
      <w:r w:rsidR="00ED284B" w:rsidRPr="00DF6313">
        <w:rPr>
          <w:rFonts w:ascii="Arial" w:hAnsi="Arial" w:cs="Arial"/>
          <w:lang w:val="mk-MK"/>
        </w:rPr>
        <w:t>место</w:t>
      </w:r>
      <w:r w:rsidR="00DF6313" w:rsidRPr="00DF6313">
        <w:rPr>
          <w:rFonts w:ascii="Arial" w:hAnsi="Arial" w:cs="Arial"/>
          <w:lang w:val="mk-MK"/>
        </w:rPr>
        <w:t xml:space="preserve"> </w:t>
      </w:r>
      <w:r w:rsidR="00ED284B" w:rsidRPr="00DF6313">
        <w:rPr>
          <w:rFonts w:ascii="Arial" w:hAnsi="Arial" w:cs="Arial"/>
          <w:lang w:val="mk-MK"/>
        </w:rPr>
        <w:t>во</w:t>
      </w:r>
      <w:r w:rsidR="00DF6313" w:rsidRPr="00DF6313">
        <w:rPr>
          <w:rFonts w:ascii="Arial" w:hAnsi="Arial" w:cs="Arial"/>
          <w:lang w:val="mk-MK"/>
        </w:rPr>
        <w:t xml:space="preserve"> </w:t>
      </w:r>
      <w:r w:rsidR="00ED284B" w:rsidRPr="00DF6313">
        <w:rPr>
          <w:rFonts w:ascii="Arial" w:hAnsi="Arial" w:cs="Arial"/>
          <w:lang w:val="mk-MK"/>
        </w:rPr>
        <w:t>системот</w:t>
      </w:r>
      <w:r w:rsidR="00DF6313" w:rsidRPr="00DF6313">
        <w:rPr>
          <w:rFonts w:ascii="Arial" w:hAnsi="Arial" w:cs="Arial"/>
          <w:lang w:val="mk-MK"/>
        </w:rPr>
        <w:t xml:space="preserve"> </w:t>
      </w:r>
      <w:r w:rsidR="00ED284B" w:rsidRPr="00DF6313">
        <w:rPr>
          <w:rFonts w:ascii="Arial" w:hAnsi="Arial" w:cs="Arial"/>
          <w:lang w:val="mk-MK"/>
        </w:rPr>
        <w:t>на</w:t>
      </w:r>
      <w:r w:rsidR="00DF6313" w:rsidRPr="00DF6313">
        <w:rPr>
          <w:rFonts w:ascii="Arial" w:hAnsi="Arial" w:cs="Arial"/>
          <w:lang w:val="mk-MK"/>
        </w:rPr>
        <w:t xml:space="preserve"> </w:t>
      </w:r>
      <w:r w:rsidR="00ED284B" w:rsidRPr="00DF6313">
        <w:rPr>
          <w:rFonts w:ascii="Arial" w:hAnsi="Arial" w:cs="Arial"/>
          <w:lang w:val="mk-MK"/>
        </w:rPr>
        <w:t>образование</w:t>
      </w:r>
      <w:r w:rsidR="00DF6313" w:rsidRPr="00DF6313">
        <w:rPr>
          <w:rFonts w:ascii="Arial" w:hAnsi="Arial" w:cs="Arial"/>
          <w:lang w:val="mk-MK"/>
        </w:rPr>
        <w:t xml:space="preserve">, </w:t>
      </w:r>
      <w:r w:rsidR="00ED284B" w:rsidRPr="00DF6313">
        <w:rPr>
          <w:rFonts w:ascii="Arial" w:hAnsi="Arial" w:cs="Arial"/>
          <w:lang w:val="mk-MK"/>
        </w:rPr>
        <w:t>настанувајќи</w:t>
      </w:r>
      <w:r w:rsidR="00DF6313" w:rsidRPr="00DF6313">
        <w:rPr>
          <w:rFonts w:ascii="Arial" w:hAnsi="Arial" w:cs="Arial"/>
          <w:lang w:val="mk-MK"/>
        </w:rPr>
        <w:t xml:space="preserve"> </w:t>
      </w:r>
      <w:r w:rsidR="00ED284B" w:rsidRPr="00DF6313">
        <w:rPr>
          <w:rFonts w:ascii="Arial" w:hAnsi="Arial" w:cs="Arial"/>
          <w:lang w:val="mk-MK"/>
        </w:rPr>
        <w:t>во</w:t>
      </w:r>
      <w:r w:rsidR="00DF6313" w:rsidRPr="00DF6313">
        <w:rPr>
          <w:rFonts w:ascii="Arial" w:hAnsi="Arial" w:cs="Arial"/>
          <w:lang w:val="mk-MK"/>
        </w:rPr>
        <w:t xml:space="preserve"> </w:t>
      </w:r>
      <w:r w:rsidR="00ED284B" w:rsidRPr="00DF6313">
        <w:rPr>
          <w:rFonts w:ascii="Arial" w:hAnsi="Arial" w:cs="Arial"/>
          <w:lang w:val="mk-MK"/>
        </w:rPr>
        <w:t>рамките</w:t>
      </w:r>
      <w:r w:rsidR="00DF6313" w:rsidRPr="00DF6313">
        <w:rPr>
          <w:rFonts w:ascii="Arial" w:hAnsi="Arial" w:cs="Arial"/>
          <w:lang w:val="mk-MK"/>
        </w:rPr>
        <w:t xml:space="preserve"> </w:t>
      </w:r>
      <w:r w:rsidR="00ED284B" w:rsidRPr="00DF6313">
        <w:rPr>
          <w:rFonts w:ascii="Arial" w:hAnsi="Arial" w:cs="Arial"/>
          <w:lang w:val="mk-MK"/>
        </w:rPr>
        <w:t>на</w:t>
      </w:r>
      <w:r w:rsidR="00DF6313" w:rsidRPr="00DF6313">
        <w:rPr>
          <w:rFonts w:ascii="Arial" w:hAnsi="Arial" w:cs="Arial"/>
          <w:lang w:val="mk-MK"/>
        </w:rPr>
        <w:t xml:space="preserve"> </w:t>
      </w:r>
      <w:r w:rsidR="00ED284B" w:rsidRPr="00DF6313">
        <w:rPr>
          <w:rFonts w:ascii="Arial" w:hAnsi="Arial" w:cs="Arial"/>
          <w:lang w:val="mk-MK"/>
        </w:rPr>
        <w:t>универзитетот</w:t>
      </w:r>
      <w:r w:rsidR="00DF6313" w:rsidRPr="00DF6313">
        <w:rPr>
          <w:rFonts w:ascii="Arial" w:hAnsi="Arial" w:cs="Arial"/>
          <w:lang w:val="mk-MK"/>
        </w:rPr>
        <w:t xml:space="preserve">  </w:t>
      </w:r>
      <w:r w:rsidR="00ED284B" w:rsidRPr="00DF6313">
        <w:rPr>
          <w:rFonts w:ascii="Arial" w:hAnsi="Arial" w:cs="Arial"/>
          <w:lang w:val="mk-MK"/>
        </w:rPr>
        <w:t>комлементарна</w:t>
      </w:r>
      <w:r w:rsidR="00DF6313" w:rsidRPr="00DF6313">
        <w:rPr>
          <w:rFonts w:ascii="Arial" w:hAnsi="Arial" w:cs="Arial"/>
          <w:lang w:val="mk-MK"/>
        </w:rPr>
        <w:t xml:space="preserve"> </w:t>
      </w:r>
      <w:r w:rsidR="00ED284B" w:rsidRPr="00DF6313">
        <w:rPr>
          <w:rFonts w:ascii="Arial" w:hAnsi="Arial" w:cs="Arial"/>
          <w:lang w:val="mk-MK"/>
        </w:rPr>
        <w:t>филозофија</w:t>
      </w:r>
      <w:r w:rsidR="00DF6313" w:rsidRPr="00DF6313">
        <w:rPr>
          <w:rFonts w:ascii="Arial" w:hAnsi="Arial" w:cs="Arial"/>
          <w:lang w:val="mk-MK"/>
        </w:rPr>
        <w:t xml:space="preserve">. </w:t>
      </w:r>
      <w:r w:rsidR="00ED284B" w:rsidRPr="00DF6313">
        <w:rPr>
          <w:rFonts w:ascii="Arial" w:hAnsi="Arial" w:cs="Arial"/>
          <w:lang w:val="mk-MK"/>
        </w:rPr>
        <w:t>Ренесансната</w:t>
      </w:r>
      <w:r w:rsidR="00DF6313" w:rsidRPr="00DF6313">
        <w:rPr>
          <w:rFonts w:ascii="Arial" w:hAnsi="Arial" w:cs="Arial"/>
          <w:lang w:val="mk-MK"/>
        </w:rPr>
        <w:t xml:space="preserve"> </w:t>
      </w:r>
      <w:r w:rsidR="00ED284B" w:rsidRPr="00DF6313">
        <w:rPr>
          <w:rFonts w:ascii="Arial" w:hAnsi="Arial" w:cs="Arial"/>
          <w:lang w:val="mk-MK"/>
        </w:rPr>
        <w:t>реторика</w:t>
      </w:r>
      <w:r w:rsidR="00DF6313" w:rsidRPr="00DF6313">
        <w:rPr>
          <w:rFonts w:ascii="Arial" w:hAnsi="Arial" w:cs="Arial"/>
          <w:lang w:val="mk-MK"/>
        </w:rPr>
        <w:t xml:space="preserve"> </w:t>
      </w:r>
      <w:r w:rsidR="00ED284B" w:rsidRPr="00DF6313">
        <w:rPr>
          <w:rFonts w:ascii="Arial" w:hAnsi="Arial" w:cs="Arial"/>
          <w:lang w:val="mk-MK"/>
        </w:rPr>
        <w:t>се</w:t>
      </w:r>
      <w:r w:rsidR="00DF6313" w:rsidRPr="00DF6313">
        <w:rPr>
          <w:rFonts w:ascii="Arial" w:hAnsi="Arial" w:cs="Arial"/>
          <w:lang w:val="mk-MK"/>
        </w:rPr>
        <w:t xml:space="preserve"> </w:t>
      </w:r>
      <w:r w:rsidR="00ED284B" w:rsidRPr="00DF6313">
        <w:rPr>
          <w:rFonts w:ascii="Arial" w:hAnsi="Arial" w:cs="Arial"/>
          <w:lang w:val="mk-MK"/>
        </w:rPr>
        <w:t>артикулира</w:t>
      </w:r>
      <w:r w:rsidR="00DF6313" w:rsidRPr="00DF6313">
        <w:rPr>
          <w:rFonts w:ascii="Arial" w:hAnsi="Arial" w:cs="Arial"/>
          <w:lang w:val="mk-MK"/>
        </w:rPr>
        <w:t xml:space="preserve"> </w:t>
      </w:r>
      <w:r w:rsidR="00ED284B" w:rsidRPr="00DF6313">
        <w:rPr>
          <w:rFonts w:ascii="Arial" w:hAnsi="Arial" w:cs="Arial"/>
          <w:lang w:val="mk-MK"/>
        </w:rPr>
        <w:t>како</w:t>
      </w:r>
      <w:r w:rsidR="00DF6313" w:rsidRPr="00DF6313">
        <w:rPr>
          <w:rFonts w:ascii="Arial" w:hAnsi="Arial" w:cs="Arial"/>
          <w:lang w:val="mk-MK"/>
        </w:rPr>
        <w:t xml:space="preserve"> </w:t>
      </w:r>
      <w:r w:rsidR="00ED284B" w:rsidRPr="00DF6313">
        <w:rPr>
          <w:rFonts w:ascii="Arial" w:hAnsi="Arial" w:cs="Arial"/>
          <w:lang w:val="mk-MK"/>
        </w:rPr>
        <w:t>практична</w:t>
      </w:r>
      <w:r w:rsidR="00DF6313" w:rsidRPr="00DF6313">
        <w:rPr>
          <w:rFonts w:ascii="Arial" w:hAnsi="Arial" w:cs="Arial"/>
          <w:lang w:val="mk-MK"/>
        </w:rPr>
        <w:t xml:space="preserve"> </w:t>
      </w:r>
      <w:r w:rsidR="00ED284B" w:rsidRPr="00DF6313">
        <w:rPr>
          <w:rFonts w:ascii="Arial" w:hAnsi="Arial" w:cs="Arial"/>
          <w:lang w:val="mk-MK"/>
        </w:rPr>
        <w:t>филозофија</w:t>
      </w:r>
      <w:r w:rsidR="00DF6313" w:rsidRPr="00DF6313">
        <w:rPr>
          <w:rFonts w:ascii="Arial" w:hAnsi="Arial" w:cs="Arial"/>
          <w:lang w:val="mk-MK"/>
        </w:rPr>
        <w:t xml:space="preserve">, </w:t>
      </w:r>
      <w:r w:rsidR="00ED284B" w:rsidRPr="00DF6313">
        <w:rPr>
          <w:rFonts w:ascii="Arial" w:hAnsi="Arial" w:cs="Arial"/>
          <w:lang w:val="mk-MK"/>
        </w:rPr>
        <w:t>наспроти</w:t>
      </w:r>
      <w:r w:rsidR="00DF6313" w:rsidRPr="00DF6313">
        <w:rPr>
          <w:rFonts w:ascii="Arial" w:hAnsi="Arial" w:cs="Arial"/>
          <w:lang w:val="mk-MK"/>
        </w:rPr>
        <w:t xml:space="preserve"> </w:t>
      </w:r>
      <w:r w:rsidR="00ED284B" w:rsidRPr="00DF6313">
        <w:rPr>
          <w:rFonts w:ascii="Arial" w:hAnsi="Arial" w:cs="Arial"/>
          <w:lang w:val="mk-MK"/>
        </w:rPr>
        <w:t>схоластичкиот</w:t>
      </w:r>
      <w:r w:rsidR="00DF6313" w:rsidRPr="00DF6313">
        <w:rPr>
          <w:rFonts w:ascii="Arial" w:hAnsi="Arial" w:cs="Arial"/>
          <w:lang w:val="mk-MK"/>
        </w:rPr>
        <w:t xml:space="preserve"> </w:t>
      </w:r>
      <w:r w:rsidR="00ED284B" w:rsidRPr="00DF6313">
        <w:rPr>
          <w:rFonts w:ascii="Arial" w:hAnsi="Arial" w:cs="Arial"/>
          <w:lang w:val="mk-MK"/>
        </w:rPr>
        <w:t>апстракционизам</w:t>
      </w:r>
      <w:r w:rsidR="00DF6313" w:rsidRPr="00DF6313">
        <w:rPr>
          <w:rFonts w:ascii="Arial" w:hAnsi="Arial" w:cs="Arial"/>
          <w:lang w:val="mk-MK"/>
        </w:rPr>
        <w:t xml:space="preserve">. </w:t>
      </w:r>
      <w:r w:rsidR="00ED284B" w:rsidRPr="00DF6313">
        <w:rPr>
          <w:rFonts w:ascii="Arial" w:hAnsi="Arial" w:cs="Arial"/>
          <w:lang w:val="mk-MK"/>
        </w:rPr>
        <w:t>Хуманизмот</w:t>
      </w:r>
      <w:r w:rsidR="00DF6313" w:rsidRPr="00DF6313">
        <w:rPr>
          <w:rFonts w:ascii="Arial" w:hAnsi="Arial" w:cs="Arial"/>
          <w:lang w:val="mk-MK"/>
        </w:rPr>
        <w:t xml:space="preserve"> </w:t>
      </w:r>
      <w:r w:rsidR="00ED284B" w:rsidRPr="00DF6313">
        <w:rPr>
          <w:rFonts w:ascii="Arial" w:hAnsi="Arial" w:cs="Arial"/>
          <w:lang w:val="mk-MK"/>
        </w:rPr>
        <w:t>како</w:t>
      </w:r>
      <w:r w:rsidR="00DF6313" w:rsidRPr="00DF6313">
        <w:rPr>
          <w:rFonts w:ascii="Arial" w:hAnsi="Arial" w:cs="Arial"/>
          <w:lang w:val="mk-MK"/>
        </w:rPr>
        <w:t xml:space="preserve"> </w:t>
      </w:r>
      <w:r w:rsidR="00ED284B" w:rsidRPr="00DF6313">
        <w:rPr>
          <w:rFonts w:ascii="Arial" w:hAnsi="Arial" w:cs="Arial"/>
          <w:lang w:val="mk-MK"/>
        </w:rPr>
        <w:t>литературно</w:t>
      </w:r>
      <w:r w:rsidR="00DF6313" w:rsidRPr="00DF6313">
        <w:rPr>
          <w:rFonts w:ascii="Arial" w:hAnsi="Arial" w:cs="Arial"/>
          <w:lang w:val="mk-MK"/>
        </w:rPr>
        <w:t xml:space="preserve"> </w:t>
      </w:r>
      <w:r w:rsidR="00ED284B" w:rsidRPr="00DF6313">
        <w:rPr>
          <w:rFonts w:ascii="Arial" w:hAnsi="Arial" w:cs="Arial"/>
          <w:lang w:val="mk-MK"/>
        </w:rPr>
        <w:t>–</w:t>
      </w:r>
      <w:r w:rsidR="00DF6313" w:rsidRPr="00DF6313">
        <w:rPr>
          <w:rFonts w:ascii="Arial" w:hAnsi="Arial" w:cs="Arial"/>
          <w:lang w:val="mk-MK"/>
        </w:rPr>
        <w:t xml:space="preserve"> </w:t>
      </w:r>
      <w:r w:rsidR="00ED284B" w:rsidRPr="00DF6313">
        <w:rPr>
          <w:rFonts w:ascii="Arial" w:hAnsi="Arial" w:cs="Arial"/>
          <w:lang w:val="mk-MK"/>
        </w:rPr>
        <w:t>филозофски</w:t>
      </w:r>
      <w:r w:rsidR="00DF6313" w:rsidRPr="00DF6313">
        <w:rPr>
          <w:rFonts w:ascii="Arial" w:hAnsi="Arial" w:cs="Arial"/>
          <w:lang w:val="mk-MK"/>
        </w:rPr>
        <w:t xml:space="preserve"> </w:t>
      </w:r>
      <w:r w:rsidR="00ED284B" w:rsidRPr="00DF6313">
        <w:rPr>
          <w:rFonts w:ascii="Arial" w:hAnsi="Arial" w:cs="Arial"/>
          <w:lang w:val="mk-MK"/>
        </w:rPr>
        <w:t>правец</w:t>
      </w:r>
      <w:r w:rsidR="00DF6313" w:rsidRPr="00DF6313">
        <w:rPr>
          <w:rFonts w:ascii="Arial" w:hAnsi="Arial" w:cs="Arial"/>
          <w:lang w:val="mk-MK"/>
        </w:rPr>
        <w:t xml:space="preserve">, </w:t>
      </w:r>
      <w:r w:rsidR="00ED284B" w:rsidRPr="00DF6313">
        <w:rPr>
          <w:rFonts w:ascii="Arial" w:hAnsi="Arial" w:cs="Arial"/>
          <w:lang w:val="mk-MK"/>
        </w:rPr>
        <w:t>човекот</w:t>
      </w:r>
      <w:r w:rsidR="00DF6313" w:rsidRPr="00DF6313">
        <w:rPr>
          <w:rFonts w:ascii="Arial" w:hAnsi="Arial" w:cs="Arial"/>
          <w:lang w:val="mk-MK"/>
        </w:rPr>
        <w:t xml:space="preserve"> </w:t>
      </w:r>
      <w:r w:rsidR="00ED284B" w:rsidRPr="00DF6313">
        <w:rPr>
          <w:rFonts w:ascii="Arial" w:hAnsi="Arial" w:cs="Arial"/>
          <w:lang w:val="mk-MK"/>
        </w:rPr>
        <w:t>го</w:t>
      </w:r>
      <w:r w:rsidR="00DF6313" w:rsidRPr="00DF6313">
        <w:rPr>
          <w:rFonts w:ascii="Arial" w:hAnsi="Arial" w:cs="Arial"/>
          <w:lang w:val="mk-MK"/>
        </w:rPr>
        <w:t xml:space="preserve"> </w:t>
      </w:r>
      <w:r w:rsidR="00ED284B" w:rsidRPr="00DF6313">
        <w:rPr>
          <w:rFonts w:ascii="Arial" w:hAnsi="Arial" w:cs="Arial"/>
          <w:lang w:val="mk-MK"/>
        </w:rPr>
        <w:t>фокусира</w:t>
      </w:r>
      <w:r w:rsidR="00DF6313" w:rsidRPr="00DF6313">
        <w:rPr>
          <w:rFonts w:ascii="Arial" w:hAnsi="Arial" w:cs="Arial"/>
          <w:lang w:val="mk-MK"/>
        </w:rPr>
        <w:t xml:space="preserve"> </w:t>
      </w:r>
      <w:r w:rsidR="00ED284B" w:rsidRPr="00DF6313">
        <w:rPr>
          <w:rFonts w:ascii="Arial" w:hAnsi="Arial" w:cs="Arial"/>
          <w:lang w:val="mk-MK"/>
        </w:rPr>
        <w:t>во</w:t>
      </w:r>
      <w:r w:rsidR="00DF6313" w:rsidRPr="00DF6313">
        <w:rPr>
          <w:rFonts w:ascii="Arial" w:hAnsi="Arial" w:cs="Arial"/>
          <w:lang w:val="mk-MK"/>
        </w:rPr>
        <w:t xml:space="preserve"> </w:t>
      </w:r>
      <w:r w:rsidR="00ED284B" w:rsidRPr="00DF6313">
        <w:rPr>
          <w:rFonts w:ascii="Arial" w:hAnsi="Arial" w:cs="Arial"/>
          <w:lang w:val="mk-MK"/>
        </w:rPr>
        <w:t>центарот</w:t>
      </w:r>
      <w:r w:rsidR="00DF6313" w:rsidRPr="00DF6313">
        <w:rPr>
          <w:rFonts w:ascii="Arial" w:hAnsi="Arial" w:cs="Arial"/>
          <w:lang w:val="mk-MK"/>
        </w:rPr>
        <w:t xml:space="preserve"> </w:t>
      </w:r>
      <w:r w:rsidR="00ED284B" w:rsidRPr="00DF6313">
        <w:rPr>
          <w:rFonts w:ascii="Arial" w:hAnsi="Arial" w:cs="Arial"/>
          <w:lang w:val="mk-MK"/>
        </w:rPr>
        <w:t>на</w:t>
      </w:r>
      <w:r w:rsidR="00DF6313" w:rsidRPr="00DF6313">
        <w:rPr>
          <w:rFonts w:ascii="Arial" w:hAnsi="Arial" w:cs="Arial"/>
          <w:lang w:val="mk-MK"/>
        </w:rPr>
        <w:t xml:space="preserve"> </w:t>
      </w:r>
      <w:r w:rsidR="00ED284B" w:rsidRPr="00DF6313">
        <w:rPr>
          <w:rFonts w:ascii="Arial" w:hAnsi="Arial" w:cs="Arial"/>
          <w:lang w:val="mk-MK"/>
        </w:rPr>
        <w:t>сите</w:t>
      </w:r>
      <w:r w:rsidR="00DF6313" w:rsidRPr="00DF6313">
        <w:rPr>
          <w:rFonts w:ascii="Arial" w:hAnsi="Arial" w:cs="Arial"/>
          <w:lang w:val="mk-MK"/>
        </w:rPr>
        <w:t xml:space="preserve"> </w:t>
      </w:r>
      <w:r w:rsidR="00ED284B" w:rsidRPr="00DF6313">
        <w:rPr>
          <w:rFonts w:ascii="Arial" w:hAnsi="Arial" w:cs="Arial"/>
          <w:lang w:val="mk-MK"/>
        </w:rPr>
        <w:t>животни</w:t>
      </w:r>
      <w:r w:rsidR="00DF6313" w:rsidRPr="00DF6313">
        <w:rPr>
          <w:rFonts w:ascii="Arial" w:hAnsi="Arial" w:cs="Arial"/>
          <w:lang w:val="mk-MK"/>
        </w:rPr>
        <w:t xml:space="preserve"> </w:t>
      </w:r>
      <w:r w:rsidR="00ED284B" w:rsidRPr="00DF6313">
        <w:rPr>
          <w:rFonts w:ascii="Arial" w:hAnsi="Arial" w:cs="Arial"/>
          <w:lang w:val="mk-MK"/>
        </w:rPr>
        <w:t>случувања</w:t>
      </w:r>
      <w:r w:rsidR="00DF6313" w:rsidRPr="00DF6313">
        <w:rPr>
          <w:rFonts w:ascii="Arial" w:hAnsi="Arial" w:cs="Arial"/>
          <w:lang w:val="mk-MK"/>
        </w:rPr>
        <w:t xml:space="preserve">, </w:t>
      </w:r>
      <w:r w:rsidR="00ED284B" w:rsidRPr="00DF6313">
        <w:rPr>
          <w:rFonts w:ascii="Arial" w:hAnsi="Arial" w:cs="Arial"/>
          <w:lang w:val="mk-MK"/>
        </w:rPr>
        <w:t>свртувајќи</w:t>
      </w:r>
      <w:r w:rsidR="00DF6313" w:rsidRPr="00DF6313">
        <w:rPr>
          <w:rFonts w:ascii="Arial" w:hAnsi="Arial" w:cs="Arial"/>
          <w:lang w:val="mk-MK"/>
        </w:rPr>
        <w:t xml:space="preserve"> </w:t>
      </w:r>
      <w:r w:rsidR="00ED284B" w:rsidRPr="00DF6313">
        <w:rPr>
          <w:rFonts w:ascii="Arial" w:hAnsi="Arial" w:cs="Arial"/>
          <w:lang w:val="mk-MK"/>
        </w:rPr>
        <w:t>се</w:t>
      </w:r>
      <w:r w:rsidR="00DF6313" w:rsidRPr="00DF6313">
        <w:rPr>
          <w:rFonts w:ascii="Arial" w:hAnsi="Arial" w:cs="Arial"/>
          <w:lang w:val="mk-MK"/>
        </w:rPr>
        <w:t xml:space="preserve"> </w:t>
      </w:r>
      <w:r w:rsidR="00ED284B" w:rsidRPr="00DF6313">
        <w:rPr>
          <w:rFonts w:ascii="Arial" w:hAnsi="Arial" w:cs="Arial"/>
          <w:lang w:val="mk-MK"/>
        </w:rPr>
        <w:t>од</w:t>
      </w:r>
      <w:r w:rsidR="00DF6313" w:rsidRPr="00DF6313">
        <w:rPr>
          <w:rFonts w:ascii="Arial" w:hAnsi="Arial" w:cs="Arial"/>
          <w:lang w:val="mk-MK"/>
        </w:rPr>
        <w:t xml:space="preserve"> </w:t>
      </w:r>
      <w:r w:rsidR="00ED284B" w:rsidRPr="00DF6313">
        <w:rPr>
          <w:rFonts w:ascii="Arial" w:hAnsi="Arial" w:cs="Arial"/>
          <w:lang w:val="mk-MK"/>
        </w:rPr>
        <w:t>теоцентрична</w:t>
      </w:r>
      <w:r w:rsidR="00DF6313" w:rsidRPr="00DF6313">
        <w:rPr>
          <w:rFonts w:ascii="Arial" w:hAnsi="Arial" w:cs="Arial"/>
          <w:lang w:val="mk-MK"/>
        </w:rPr>
        <w:t xml:space="preserve"> </w:t>
      </w:r>
      <w:r w:rsidR="00ED284B" w:rsidRPr="00DF6313">
        <w:rPr>
          <w:rFonts w:ascii="Arial" w:hAnsi="Arial" w:cs="Arial"/>
          <w:lang w:val="mk-MK"/>
        </w:rPr>
        <w:t>кон</w:t>
      </w:r>
      <w:r w:rsidR="00DF6313" w:rsidRPr="00DF6313">
        <w:rPr>
          <w:rFonts w:ascii="Arial" w:hAnsi="Arial" w:cs="Arial"/>
          <w:lang w:val="mk-MK"/>
        </w:rPr>
        <w:t xml:space="preserve"> </w:t>
      </w:r>
      <w:r w:rsidR="00ED284B" w:rsidRPr="00DF6313">
        <w:rPr>
          <w:rFonts w:ascii="Arial" w:hAnsi="Arial" w:cs="Arial"/>
          <w:lang w:val="mk-MK"/>
        </w:rPr>
        <w:t>антропоцентрична</w:t>
      </w:r>
      <w:r w:rsidR="00DF6313" w:rsidRPr="00DF6313">
        <w:rPr>
          <w:rFonts w:ascii="Arial" w:hAnsi="Arial" w:cs="Arial"/>
          <w:lang w:val="mk-MK"/>
        </w:rPr>
        <w:t xml:space="preserve"> </w:t>
      </w:r>
      <w:r w:rsidR="00ED284B" w:rsidRPr="00DF6313">
        <w:rPr>
          <w:rFonts w:ascii="Arial" w:hAnsi="Arial" w:cs="Arial"/>
          <w:lang w:val="mk-MK"/>
        </w:rPr>
        <w:t>слика</w:t>
      </w:r>
      <w:r w:rsidR="00DF6313" w:rsidRPr="00DF6313">
        <w:rPr>
          <w:rFonts w:ascii="Arial" w:hAnsi="Arial" w:cs="Arial"/>
          <w:lang w:val="mk-MK"/>
        </w:rPr>
        <w:t xml:space="preserve"> </w:t>
      </w:r>
      <w:r w:rsidR="00ED284B" w:rsidRPr="00DF6313">
        <w:rPr>
          <w:rFonts w:ascii="Arial" w:hAnsi="Arial" w:cs="Arial"/>
          <w:lang w:val="mk-MK"/>
        </w:rPr>
        <w:t>на</w:t>
      </w:r>
      <w:r w:rsidR="00DF6313" w:rsidRPr="00DF6313">
        <w:rPr>
          <w:rFonts w:ascii="Arial" w:hAnsi="Arial" w:cs="Arial"/>
          <w:lang w:val="mk-MK"/>
        </w:rPr>
        <w:t xml:space="preserve"> </w:t>
      </w:r>
      <w:r w:rsidR="00ED284B" w:rsidRPr="00DF6313">
        <w:rPr>
          <w:rFonts w:ascii="Arial" w:hAnsi="Arial" w:cs="Arial"/>
          <w:lang w:val="mk-MK"/>
        </w:rPr>
        <w:t>светот</w:t>
      </w:r>
      <w:r w:rsidR="00DF6313" w:rsidRPr="00DF6313">
        <w:rPr>
          <w:rFonts w:ascii="Arial" w:hAnsi="Arial" w:cs="Arial"/>
          <w:lang w:val="mk-MK"/>
        </w:rPr>
        <w:t>.</w:t>
      </w:r>
    </w:p>
    <w:p w:rsidR="005A70A2" w:rsidRPr="00DF6313" w:rsidRDefault="005A70A2" w:rsidP="00950C4C">
      <w:pPr>
        <w:spacing w:line="360" w:lineRule="auto"/>
        <w:ind w:firstLine="720"/>
        <w:jc w:val="both"/>
        <w:rPr>
          <w:rFonts w:ascii="Arial" w:hAnsi="Arial" w:cs="Arial"/>
          <w:lang w:val="mk-MK"/>
        </w:rPr>
      </w:pPr>
    </w:p>
    <w:p w:rsidR="00ED284B" w:rsidRPr="00DF6313" w:rsidRDefault="00E87FC4" w:rsidP="000958D0">
      <w:pPr>
        <w:spacing w:line="360" w:lineRule="auto"/>
        <w:ind w:firstLine="720"/>
        <w:jc w:val="both"/>
        <w:rPr>
          <w:rFonts w:ascii="Arial" w:hAnsi="Arial" w:cs="Arial"/>
          <w:b/>
          <w:lang w:val="mk-MK"/>
        </w:rPr>
      </w:pPr>
      <w:r>
        <w:rPr>
          <w:rFonts w:ascii="Arial" w:hAnsi="Arial" w:cs="Arial"/>
          <w:b/>
          <w:lang w:val="mk-MK"/>
        </w:rPr>
        <w:t xml:space="preserve">2.3. </w:t>
      </w:r>
      <w:r w:rsidR="00ED284B" w:rsidRPr="00DF6313">
        <w:rPr>
          <w:rFonts w:ascii="Arial" w:hAnsi="Arial" w:cs="Arial"/>
          <w:b/>
          <w:lang w:val="mk-MK"/>
        </w:rPr>
        <w:t>Емпиризам</w:t>
      </w:r>
    </w:p>
    <w:p w:rsidR="009D103F" w:rsidRPr="00DF6313" w:rsidRDefault="009D103F" w:rsidP="000958D0">
      <w:pPr>
        <w:spacing w:line="360" w:lineRule="auto"/>
        <w:ind w:firstLine="720"/>
        <w:jc w:val="both"/>
        <w:rPr>
          <w:rFonts w:ascii="Arial" w:hAnsi="Arial" w:cs="Arial"/>
          <w:b/>
          <w:lang w:val="mk-MK"/>
        </w:rPr>
      </w:pPr>
    </w:p>
    <w:p w:rsidR="00ED284B" w:rsidRPr="00DF6313" w:rsidRDefault="00ED284B" w:rsidP="000958D0">
      <w:pPr>
        <w:spacing w:line="360" w:lineRule="auto"/>
        <w:ind w:firstLine="720"/>
        <w:jc w:val="both"/>
        <w:rPr>
          <w:rFonts w:ascii="Arial" w:hAnsi="Arial" w:cs="Arial"/>
          <w:lang w:val="mk-MK"/>
        </w:rPr>
      </w:pPr>
      <w:r w:rsidRPr="00DF6313">
        <w:rPr>
          <w:rFonts w:ascii="Arial" w:hAnsi="Arial" w:cs="Arial"/>
          <w:lang w:val="mk-MK"/>
        </w:rPr>
        <w:t>Емпиризмот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филозофски</w:t>
      </w:r>
      <w:r w:rsidR="00DF6313" w:rsidRPr="00DF6313">
        <w:rPr>
          <w:rFonts w:ascii="Arial" w:hAnsi="Arial" w:cs="Arial"/>
          <w:lang w:val="mk-MK"/>
        </w:rPr>
        <w:t xml:space="preserve"> </w:t>
      </w:r>
      <w:r w:rsidRPr="00DF6313">
        <w:rPr>
          <w:rFonts w:ascii="Arial" w:hAnsi="Arial" w:cs="Arial"/>
          <w:lang w:val="mk-MK"/>
        </w:rPr>
        <w:t>правец</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заснова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тезата</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искуството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основниот</w:t>
      </w:r>
      <w:r w:rsidR="00DF6313" w:rsidRPr="00DF6313">
        <w:rPr>
          <w:rFonts w:ascii="Arial" w:hAnsi="Arial" w:cs="Arial"/>
          <w:lang w:val="mk-MK"/>
        </w:rPr>
        <w:t xml:space="preserve"> </w:t>
      </w:r>
      <w:r w:rsidRPr="00DF6313">
        <w:rPr>
          <w:rFonts w:ascii="Arial" w:hAnsi="Arial" w:cs="Arial"/>
          <w:lang w:val="mk-MK"/>
        </w:rPr>
        <w:t>извор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сознанието</w:t>
      </w:r>
      <w:r w:rsidR="00DF6313" w:rsidRPr="00DF6313">
        <w:rPr>
          <w:rFonts w:ascii="Arial" w:hAnsi="Arial" w:cs="Arial"/>
          <w:lang w:val="mk-MK"/>
        </w:rPr>
        <w:t xml:space="preserve">. </w:t>
      </w:r>
      <w:r w:rsidR="009D103F" w:rsidRPr="00DF6313">
        <w:rPr>
          <w:rFonts w:ascii="Arial" w:hAnsi="Arial" w:cs="Arial"/>
          <w:lang w:val="mk-MK"/>
        </w:rPr>
        <w:t>Главни</w:t>
      </w:r>
      <w:r w:rsidR="00DF6313" w:rsidRPr="00DF6313">
        <w:rPr>
          <w:rFonts w:ascii="Arial" w:hAnsi="Arial" w:cs="Arial"/>
          <w:lang w:val="mk-MK"/>
        </w:rPr>
        <w:t xml:space="preserve"> </w:t>
      </w:r>
      <w:r w:rsidR="009D103F" w:rsidRPr="00DF6313">
        <w:rPr>
          <w:rFonts w:ascii="Arial" w:hAnsi="Arial" w:cs="Arial"/>
          <w:lang w:val="mk-MK"/>
        </w:rPr>
        <w:t>преставници</w:t>
      </w:r>
      <w:r w:rsidR="00DF6313" w:rsidRPr="00DF6313">
        <w:rPr>
          <w:rFonts w:ascii="Arial" w:hAnsi="Arial" w:cs="Arial"/>
          <w:lang w:val="mk-MK"/>
        </w:rPr>
        <w:t xml:space="preserve"> </w:t>
      </w:r>
      <w:r w:rsidR="009D103F" w:rsidRPr="00DF6313">
        <w:rPr>
          <w:rFonts w:ascii="Arial" w:hAnsi="Arial" w:cs="Arial"/>
          <w:lang w:val="mk-MK"/>
        </w:rPr>
        <w:t>на</w:t>
      </w:r>
      <w:r w:rsidR="00DF6313" w:rsidRPr="00DF6313">
        <w:rPr>
          <w:rFonts w:ascii="Arial" w:hAnsi="Arial" w:cs="Arial"/>
          <w:lang w:val="mk-MK"/>
        </w:rPr>
        <w:t xml:space="preserve"> </w:t>
      </w:r>
      <w:r w:rsidR="009D103F" w:rsidRPr="00DF6313">
        <w:rPr>
          <w:rFonts w:ascii="Arial" w:hAnsi="Arial" w:cs="Arial"/>
          <w:lang w:val="mk-MK"/>
        </w:rPr>
        <w:t>овој</w:t>
      </w:r>
      <w:r w:rsidR="00DF6313" w:rsidRPr="00DF6313">
        <w:rPr>
          <w:rFonts w:ascii="Arial" w:hAnsi="Arial" w:cs="Arial"/>
          <w:lang w:val="mk-MK"/>
        </w:rPr>
        <w:t xml:space="preserve"> </w:t>
      </w:r>
      <w:r w:rsidR="009D103F" w:rsidRPr="00DF6313">
        <w:rPr>
          <w:rFonts w:ascii="Arial" w:hAnsi="Arial" w:cs="Arial"/>
          <w:lang w:val="mk-MK"/>
        </w:rPr>
        <w:t>филозофски</w:t>
      </w:r>
      <w:r w:rsidR="00DF6313" w:rsidRPr="00DF6313">
        <w:rPr>
          <w:rFonts w:ascii="Arial" w:hAnsi="Arial" w:cs="Arial"/>
          <w:lang w:val="mk-MK"/>
        </w:rPr>
        <w:t xml:space="preserve"> </w:t>
      </w:r>
      <w:r w:rsidR="009D103F" w:rsidRPr="00DF6313">
        <w:rPr>
          <w:rFonts w:ascii="Arial" w:hAnsi="Arial" w:cs="Arial"/>
          <w:lang w:val="mk-MK"/>
        </w:rPr>
        <w:t>правец</w:t>
      </w:r>
      <w:r w:rsidR="00DF6313" w:rsidRPr="00DF6313">
        <w:rPr>
          <w:rFonts w:ascii="Arial" w:hAnsi="Arial" w:cs="Arial"/>
          <w:lang w:val="mk-MK"/>
        </w:rPr>
        <w:t xml:space="preserve"> </w:t>
      </w:r>
      <w:r w:rsidR="009D103F" w:rsidRPr="00DF6313">
        <w:rPr>
          <w:rFonts w:ascii="Arial" w:hAnsi="Arial" w:cs="Arial"/>
          <w:lang w:val="mk-MK"/>
        </w:rPr>
        <w:t>се</w:t>
      </w:r>
      <w:r w:rsidR="00DF6313" w:rsidRPr="00DF6313">
        <w:rPr>
          <w:rFonts w:ascii="Arial" w:hAnsi="Arial" w:cs="Arial"/>
          <w:lang w:val="mk-MK"/>
        </w:rPr>
        <w:t xml:space="preserve">: </w:t>
      </w:r>
      <w:r w:rsidR="009D103F" w:rsidRPr="00DF6313">
        <w:rPr>
          <w:rFonts w:ascii="Arial" w:hAnsi="Arial" w:cs="Arial"/>
          <w:lang w:val="mk-MK"/>
        </w:rPr>
        <w:t>Френсис</w:t>
      </w:r>
      <w:r w:rsidR="00DF6313" w:rsidRPr="00DF6313">
        <w:rPr>
          <w:rFonts w:ascii="Arial" w:hAnsi="Arial" w:cs="Arial"/>
          <w:lang w:val="mk-MK"/>
        </w:rPr>
        <w:t xml:space="preserve"> </w:t>
      </w:r>
      <w:r w:rsidR="009D103F" w:rsidRPr="00DF6313">
        <w:rPr>
          <w:rFonts w:ascii="Arial" w:hAnsi="Arial" w:cs="Arial"/>
          <w:lang w:val="mk-MK"/>
        </w:rPr>
        <w:t>Бекон</w:t>
      </w:r>
      <w:r w:rsidR="00DF6313" w:rsidRPr="00DF6313">
        <w:rPr>
          <w:rFonts w:ascii="Arial" w:hAnsi="Arial" w:cs="Arial"/>
          <w:lang w:val="mk-MK"/>
        </w:rPr>
        <w:t xml:space="preserve">, </w:t>
      </w:r>
      <w:r w:rsidR="009D103F" w:rsidRPr="00DF6313">
        <w:rPr>
          <w:rFonts w:ascii="Arial" w:hAnsi="Arial" w:cs="Arial"/>
          <w:lang w:val="mk-MK"/>
        </w:rPr>
        <w:t>Томас</w:t>
      </w:r>
      <w:r w:rsidR="00DF6313" w:rsidRPr="00DF6313">
        <w:rPr>
          <w:rFonts w:ascii="Arial" w:hAnsi="Arial" w:cs="Arial"/>
          <w:lang w:val="mk-MK"/>
        </w:rPr>
        <w:t xml:space="preserve"> </w:t>
      </w:r>
      <w:r w:rsidR="009D103F" w:rsidRPr="00DF6313">
        <w:rPr>
          <w:rFonts w:ascii="Arial" w:hAnsi="Arial" w:cs="Arial"/>
          <w:lang w:val="mk-MK"/>
        </w:rPr>
        <w:t>Хобс</w:t>
      </w:r>
      <w:r w:rsidR="00DF6313" w:rsidRPr="00DF6313">
        <w:rPr>
          <w:rFonts w:ascii="Arial" w:hAnsi="Arial" w:cs="Arial"/>
          <w:lang w:val="mk-MK"/>
        </w:rPr>
        <w:t xml:space="preserve"> </w:t>
      </w:r>
      <w:r w:rsidR="009D103F" w:rsidRPr="00DF6313">
        <w:rPr>
          <w:rFonts w:ascii="Arial" w:hAnsi="Arial" w:cs="Arial"/>
          <w:lang w:val="mk-MK"/>
        </w:rPr>
        <w:t>и</w:t>
      </w:r>
      <w:r w:rsidR="00DF6313" w:rsidRPr="00DF6313">
        <w:rPr>
          <w:rFonts w:ascii="Arial" w:hAnsi="Arial" w:cs="Arial"/>
          <w:lang w:val="mk-MK"/>
        </w:rPr>
        <w:t xml:space="preserve"> </w:t>
      </w:r>
      <w:r w:rsidR="009D103F" w:rsidRPr="00DF6313">
        <w:rPr>
          <w:rFonts w:ascii="Arial" w:hAnsi="Arial" w:cs="Arial"/>
          <w:lang w:val="mk-MK"/>
        </w:rPr>
        <w:t>Дејвид</w:t>
      </w:r>
      <w:r w:rsidR="00DF6313" w:rsidRPr="00DF6313">
        <w:rPr>
          <w:rFonts w:ascii="Arial" w:hAnsi="Arial" w:cs="Arial"/>
          <w:lang w:val="mk-MK"/>
        </w:rPr>
        <w:t xml:space="preserve"> </w:t>
      </w:r>
      <w:r w:rsidR="009D103F" w:rsidRPr="00DF6313">
        <w:rPr>
          <w:rFonts w:ascii="Arial" w:hAnsi="Arial" w:cs="Arial"/>
          <w:lang w:val="mk-MK"/>
        </w:rPr>
        <w:t>Хјум</w:t>
      </w:r>
      <w:r w:rsidR="00DF6313" w:rsidRPr="00DF6313">
        <w:rPr>
          <w:rFonts w:ascii="Arial" w:hAnsi="Arial" w:cs="Arial"/>
          <w:lang w:val="mk-MK"/>
        </w:rPr>
        <w:t>.</w:t>
      </w:r>
    </w:p>
    <w:p w:rsidR="009D103F" w:rsidRPr="00DF6313" w:rsidRDefault="009D103F" w:rsidP="000958D0">
      <w:pPr>
        <w:spacing w:line="360" w:lineRule="auto"/>
        <w:ind w:firstLine="720"/>
        <w:jc w:val="both"/>
        <w:rPr>
          <w:rFonts w:ascii="Arial" w:hAnsi="Arial" w:cs="Arial"/>
          <w:lang w:val="mk-MK"/>
        </w:rPr>
      </w:pPr>
      <w:r w:rsidRPr="00DF6313">
        <w:rPr>
          <w:rFonts w:ascii="Arial" w:hAnsi="Arial" w:cs="Arial"/>
          <w:u w:val="single"/>
          <w:lang w:val="mk-MK"/>
        </w:rPr>
        <w:t>Френсис</w:t>
      </w:r>
      <w:r w:rsidR="00DF6313" w:rsidRPr="00DF6313">
        <w:rPr>
          <w:rFonts w:ascii="Arial" w:hAnsi="Arial" w:cs="Arial"/>
          <w:u w:val="single"/>
          <w:lang w:val="mk-MK"/>
        </w:rPr>
        <w:t xml:space="preserve"> </w:t>
      </w:r>
      <w:r w:rsidRPr="00DF6313">
        <w:rPr>
          <w:rFonts w:ascii="Arial" w:hAnsi="Arial" w:cs="Arial"/>
          <w:u w:val="single"/>
          <w:lang w:val="mk-MK"/>
        </w:rPr>
        <w:t>Бекон</w:t>
      </w:r>
      <w:r w:rsidR="00DF6313" w:rsidRPr="00DF6313">
        <w:rPr>
          <w:rFonts w:ascii="Arial" w:hAnsi="Arial" w:cs="Arial"/>
          <w:lang w:val="mk-MK"/>
        </w:rPr>
        <w:t xml:space="preserve"> (1561-1626), </w:t>
      </w:r>
      <w:r w:rsidRPr="00DF6313">
        <w:rPr>
          <w:rFonts w:ascii="Arial" w:hAnsi="Arial" w:cs="Arial"/>
          <w:lang w:val="mk-MK"/>
        </w:rPr>
        <w:t>автор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познатото</w:t>
      </w:r>
      <w:r w:rsidR="00DF6313" w:rsidRPr="00DF6313">
        <w:rPr>
          <w:rFonts w:ascii="Arial" w:hAnsi="Arial" w:cs="Arial"/>
          <w:lang w:val="mk-MK"/>
        </w:rPr>
        <w:t xml:space="preserve"> </w:t>
      </w:r>
      <w:r w:rsidRPr="00DF6313">
        <w:rPr>
          <w:rFonts w:ascii="Arial" w:hAnsi="Arial" w:cs="Arial"/>
          <w:lang w:val="mk-MK"/>
        </w:rPr>
        <w:t>дело</w:t>
      </w:r>
      <w:r w:rsidR="00DF6313" w:rsidRPr="00DF6313">
        <w:rPr>
          <w:rFonts w:ascii="Arial" w:hAnsi="Arial" w:cs="Arial"/>
          <w:lang w:val="mk-MK"/>
        </w:rPr>
        <w:t xml:space="preserve"> </w:t>
      </w:r>
      <w:r w:rsidRPr="00DF6313">
        <w:rPr>
          <w:rFonts w:ascii="Arial" w:hAnsi="Arial" w:cs="Arial"/>
          <w:lang w:val="mk-MK"/>
        </w:rPr>
        <w:t>Нов</w:t>
      </w:r>
      <w:r w:rsidR="00DF6313" w:rsidRPr="00DF6313">
        <w:rPr>
          <w:rFonts w:ascii="Arial" w:hAnsi="Arial" w:cs="Arial"/>
          <w:lang w:val="mk-MK"/>
        </w:rPr>
        <w:t xml:space="preserve"> </w:t>
      </w:r>
      <w:r w:rsidRPr="00DF6313">
        <w:rPr>
          <w:rFonts w:ascii="Arial" w:hAnsi="Arial" w:cs="Arial"/>
          <w:lang w:val="mk-MK"/>
        </w:rPr>
        <w:t>органон</w:t>
      </w:r>
      <w:r w:rsidR="00DF6313" w:rsidRPr="00DF6313">
        <w:rPr>
          <w:rFonts w:ascii="Arial" w:hAnsi="Arial" w:cs="Arial"/>
          <w:lang w:val="mk-MK"/>
        </w:rPr>
        <w:t xml:space="preserve">. </w:t>
      </w:r>
      <w:r w:rsidRPr="00DF6313">
        <w:rPr>
          <w:rFonts w:ascii="Arial" w:hAnsi="Arial" w:cs="Arial"/>
          <w:lang w:val="mk-MK"/>
        </w:rPr>
        <w:t>Тој</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противник</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схолстиката</w:t>
      </w:r>
      <w:r w:rsidR="00DF6313" w:rsidRPr="00DF6313">
        <w:rPr>
          <w:rFonts w:ascii="Arial" w:hAnsi="Arial" w:cs="Arial"/>
          <w:lang w:val="mk-MK"/>
        </w:rPr>
        <w:t xml:space="preserve">, </w:t>
      </w:r>
      <w:r w:rsidRPr="00DF6313">
        <w:rPr>
          <w:rFonts w:ascii="Arial" w:hAnsi="Arial" w:cs="Arial"/>
          <w:lang w:val="mk-MK"/>
        </w:rPr>
        <w:t>направи</w:t>
      </w:r>
      <w:r w:rsidR="00DF6313" w:rsidRPr="00DF6313">
        <w:rPr>
          <w:rFonts w:ascii="Arial" w:hAnsi="Arial" w:cs="Arial"/>
          <w:lang w:val="mk-MK"/>
        </w:rPr>
        <w:t xml:space="preserve"> </w:t>
      </w:r>
      <w:r w:rsidRPr="00DF6313">
        <w:rPr>
          <w:rFonts w:ascii="Arial" w:hAnsi="Arial" w:cs="Arial"/>
          <w:lang w:val="mk-MK"/>
        </w:rPr>
        <w:t>обид</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помош</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дотогаш</w:t>
      </w:r>
      <w:r w:rsidR="00DF6313" w:rsidRPr="00DF6313">
        <w:rPr>
          <w:rFonts w:ascii="Arial" w:hAnsi="Arial" w:cs="Arial"/>
          <w:lang w:val="mk-MK"/>
        </w:rPr>
        <w:t xml:space="preserve"> </w:t>
      </w:r>
      <w:r w:rsidRPr="00DF6313">
        <w:rPr>
          <w:rFonts w:ascii="Arial" w:hAnsi="Arial" w:cs="Arial"/>
          <w:lang w:val="mk-MK"/>
        </w:rPr>
        <w:t>занемарената</w:t>
      </w:r>
      <w:r w:rsidR="00DF6313" w:rsidRPr="00DF6313">
        <w:rPr>
          <w:rFonts w:ascii="Arial" w:hAnsi="Arial" w:cs="Arial"/>
          <w:lang w:val="mk-MK"/>
        </w:rPr>
        <w:t xml:space="preserve"> </w:t>
      </w:r>
      <w:r w:rsidRPr="00DF6313">
        <w:rPr>
          <w:rFonts w:ascii="Arial" w:hAnsi="Arial" w:cs="Arial"/>
          <w:lang w:val="mk-MK"/>
        </w:rPr>
        <w:t>индуктивна</w:t>
      </w:r>
      <w:r w:rsidR="00DF6313" w:rsidRPr="00DF6313">
        <w:rPr>
          <w:rFonts w:ascii="Arial" w:hAnsi="Arial" w:cs="Arial"/>
          <w:lang w:val="mk-MK"/>
        </w:rPr>
        <w:t xml:space="preserve"> </w:t>
      </w:r>
      <w:r w:rsidRPr="00DF6313">
        <w:rPr>
          <w:rFonts w:ascii="Arial" w:hAnsi="Arial" w:cs="Arial"/>
          <w:lang w:val="mk-MK"/>
        </w:rPr>
        <w:t>метода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заснива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искуството</w:t>
      </w:r>
      <w:r w:rsidR="00DF6313" w:rsidRPr="00DF6313">
        <w:rPr>
          <w:rFonts w:ascii="Arial" w:hAnsi="Arial" w:cs="Arial"/>
          <w:lang w:val="mk-MK"/>
        </w:rPr>
        <w:t xml:space="preserve"> (</w:t>
      </w:r>
      <w:r w:rsidR="00DF6313" w:rsidRPr="00CD43DF">
        <w:rPr>
          <w:rFonts w:ascii="Arial" w:hAnsi="Arial" w:cs="Arial"/>
          <w:lang w:val="ru-RU"/>
        </w:rPr>
        <w:t>емпири</w:t>
      </w:r>
      <w:r w:rsidR="00595DFF">
        <w:rPr>
          <w:rFonts w:ascii="Arial" w:hAnsi="Arial" w:cs="Arial"/>
          <w:lang w:val="mk-MK"/>
        </w:rPr>
        <w:t>ј</w:t>
      </w:r>
      <w:r w:rsidR="00DF6313" w:rsidRPr="00CD43DF">
        <w:rPr>
          <w:rFonts w:ascii="Arial" w:hAnsi="Arial" w:cs="Arial"/>
          <w:lang w:val="ru-RU"/>
        </w:rPr>
        <w:t xml:space="preserve">а), </w:t>
      </w:r>
      <w:r w:rsidRPr="00DF6313">
        <w:rPr>
          <w:rFonts w:ascii="Arial" w:hAnsi="Arial" w:cs="Arial"/>
          <w:lang w:val="mk-MK"/>
        </w:rPr>
        <w:t>целокупното</w:t>
      </w:r>
      <w:r w:rsidR="00DF6313" w:rsidRPr="00DF6313">
        <w:rPr>
          <w:rFonts w:ascii="Arial" w:hAnsi="Arial" w:cs="Arial"/>
          <w:lang w:val="mk-MK"/>
        </w:rPr>
        <w:t xml:space="preserve"> </w:t>
      </w:r>
      <w:r w:rsidRPr="00DF6313">
        <w:rPr>
          <w:rFonts w:ascii="Arial" w:hAnsi="Arial" w:cs="Arial"/>
          <w:lang w:val="mk-MK"/>
        </w:rPr>
        <w:t>човечко</w:t>
      </w:r>
      <w:r w:rsidR="00DF6313" w:rsidRPr="00DF6313">
        <w:rPr>
          <w:rFonts w:ascii="Arial" w:hAnsi="Arial" w:cs="Arial"/>
          <w:lang w:val="mk-MK"/>
        </w:rPr>
        <w:t xml:space="preserve"> </w:t>
      </w:r>
      <w:r w:rsidRPr="00DF6313">
        <w:rPr>
          <w:rFonts w:ascii="Arial" w:hAnsi="Arial" w:cs="Arial"/>
          <w:lang w:val="mk-MK"/>
        </w:rPr>
        <w:t>сознание</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постави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нови</w:t>
      </w:r>
      <w:r w:rsidR="00DF6313" w:rsidRPr="00DF6313">
        <w:rPr>
          <w:rFonts w:ascii="Arial" w:hAnsi="Arial" w:cs="Arial"/>
          <w:lang w:val="mk-MK"/>
        </w:rPr>
        <w:t xml:space="preserve"> </w:t>
      </w:r>
      <w:r w:rsidRPr="00DF6313">
        <w:rPr>
          <w:rFonts w:ascii="Arial" w:hAnsi="Arial" w:cs="Arial"/>
          <w:lang w:val="mk-MK"/>
        </w:rPr>
        <w:t>темели</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него</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дојде</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вистинско</w:t>
      </w:r>
      <w:r w:rsidR="00DF6313" w:rsidRPr="00DF6313">
        <w:rPr>
          <w:rFonts w:ascii="Arial" w:hAnsi="Arial" w:cs="Arial"/>
          <w:lang w:val="mk-MK"/>
        </w:rPr>
        <w:t xml:space="preserve"> </w:t>
      </w:r>
      <w:r w:rsidRPr="00DF6313">
        <w:rPr>
          <w:rFonts w:ascii="Arial" w:hAnsi="Arial" w:cs="Arial"/>
          <w:lang w:val="mk-MK"/>
        </w:rPr>
        <w:t>знаење</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мора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тргне</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длабоко</w:t>
      </w:r>
      <w:r w:rsidR="00DF6313" w:rsidRPr="00DF6313">
        <w:rPr>
          <w:rFonts w:ascii="Arial" w:hAnsi="Arial" w:cs="Arial"/>
          <w:lang w:val="mk-MK"/>
        </w:rPr>
        <w:t xml:space="preserve"> </w:t>
      </w:r>
      <w:r w:rsidRPr="00DF6313">
        <w:rPr>
          <w:rFonts w:ascii="Arial" w:hAnsi="Arial" w:cs="Arial"/>
          <w:lang w:val="mk-MK"/>
        </w:rPr>
        <w:t>вкоренетите</w:t>
      </w:r>
      <w:r w:rsidR="00DF6313" w:rsidRPr="00DF6313">
        <w:rPr>
          <w:rFonts w:ascii="Arial" w:hAnsi="Arial" w:cs="Arial"/>
          <w:lang w:val="mk-MK"/>
        </w:rPr>
        <w:t xml:space="preserve"> </w:t>
      </w:r>
      <w:r w:rsidRPr="00DF6313">
        <w:rPr>
          <w:rFonts w:ascii="Arial" w:hAnsi="Arial" w:cs="Arial"/>
          <w:lang w:val="mk-MK"/>
        </w:rPr>
        <w:t>предрасуди</w:t>
      </w:r>
      <w:r w:rsidR="00DF6313" w:rsidRPr="00DF6313">
        <w:rPr>
          <w:rFonts w:ascii="Arial" w:hAnsi="Arial" w:cs="Arial"/>
          <w:lang w:val="mk-MK"/>
        </w:rPr>
        <w:t xml:space="preserve">, </w:t>
      </w:r>
      <w:r w:rsidRPr="00DF6313">
        <w:rPr>
          <w:rFonts w:ascii="Arial" w:hAnsi="Arial" w:cs="Arial"/>
          <w:lang w:val="mk-MK"/>
        </w:rPr>
        <w:t>кое</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детерминира</w:t>
      </w:r>
      <w:r w:rsidR="00DF6313" w:rsidRPr="00DF6313">
        <w:rPr>
          <w:rFonts w:ascii="Arial" w:hAnsi="Arial" w:cs="Arial"/>
          <w:lang w:val="mk-MK"/>
        </w:rPr>
        <w:t xml:space="preserve"> </w:t>
      </w:r>
      <w:r w:rsidRPr="00DF6313">
        <w:rPr>
          <w:rFonts w:ascii="Arial" w:hAnsi="Arial" w:cs="Arial"/>
          <w:lang w:val="mk-MK"/>
        </w:rPr>
        <w:t>човековото</w:t>
      </w:r>
      <w:r w:rsidR="00DF6313" w:rsidRPr="00DF6313">
        <w:rPr>
          <w:rFonts w:ascii="Arial" w:hAnsi="Arial" w:cs="Arial"/>
          <w:lang w:val="mk-MK"/>
        </w:rPr>
        <w:t xml:space="preserve"> </w:t>
      </w:r>
      <w:r w:rsidRPr="00DF6313">
        <w:rPr>
          <w:rFonts w:ascii="Arial" w:hAnsi="Arial" w:cs="Arial"/>
          <w:lang w:val="mk-MK"/>
        </w:rPr>
        <w:t>искуствено</w:t>
      </w:r>
      <w:r w:rsidR="00DF6313" w:rsidRPr="00DF6313">
        <w:rPr>
          <w:rFonts w:ascii="Arial" w:hAnsi="Arial" w:cs="Arial"/>
          <w:lang w:val="mk-MK"/>
        </w:rPr>
        <w:t xml:space="preserve"> </w:t>
      </w:r>
      <w:r w:rsidRPr="00DF6313">
        <w:rPr>
          <w:rFonts w:ascii="Arial" w:hAnsi="Arial" w:cs="Arial"/>
          <w:lang w:val="mk-MK"/>
        </w:rPr>
        <w:t>поле</w:t>
      </w:r>
      <w:r w:rsidR="00DF6313" w:rsidRPr="00DF6313">
        <w:rPr>
          <w:rFonts w:ascii="Arial" w:hAnsi="Arial" w:cs="Arial"/>
          <w:lang w:val="mk-MK"/>
        </w:rPr>
        <w:t>.</w:t>
      </w:r>
    </w:p>
    <w:p w:rsidR="00461117" w:rsidRPr="00DF6313" w:rsidRDefault="00461117" w:rsidP="000958D0">
      <w:pPr>
        <w:spacing w:line="360" w:lineRule="auto"/>
        <w:ind w:firstLine="720"/>
        <w:jc w:val="both"/>
        <w:rPr>
          <w:rFonts w:ascii="Arial" w:hAnsi="Arial" w:cs="Arial"/>
          <w:lang w:val="mk-MK"/>
        </w:rPr>
      </w:pPr>
      <w:r w:rsidRPr="00DF6313">
        <w:rPr>
          <w:rFonts w:ascii="Arial" w:hAnsi="Arial" w:cs="Arial"/>
          <w:u w:val="single"/>
          <w:lang w:val="mk-MK"/>
        </w:rPr>
        <w:lastRenderedPageBreak/>
        <w:t>Томас</w:t>
      </w:r>
      <w:r w:rsidR="00DF6313" w:rsidRPr="00DF6313">
        <w:rPr>
          <w:rFonts w:ascii="Arial" w:hAnsi="Arial" w:cs="Arial"/>
          <w:u w:val="single"/>
          <w:lang w:val="mk-MK"/>
        </w:rPr>
        <w:t xml:space="preserve"> </w:t>
      </w:r>
      <w:r w:rsidRPr="00DF6313">
        <w:rPr>
          <w:rFonts w:ascii="Arial" w:hAnsi="Arial" w:cs="Arial"/>
          <w:u w:val="single"/>
          <w:lang w:val="mk-MK"/>
        </w:rPr>
        <w:t>Хобс</w:t>
      </w:r>
      <w:r w:rsidR="00DF6313" w:rsidRPr="00DF6313">
        <w:rPr>
          <w:rFonts w:ascii="Arial" w:hAnsi="Arial" w:cs="Arial"/>
          <w:lang w:val="mk-MK"/>
        </w:rPr>
        <w:t xml:space="preserve"> (1588-1679) </w:t>
      </w:r>
      <w:r w:rsidRPr="00DF6313">
        <w:rPr>
          <w:rFonts w:ascii="Arial" w:hAnsi="Arial" w:cs="Arial"/>
          <w:lang w:val="mk-MK"/>
        </w:rPr>
        <w:t>смета</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природната</w:t>
      </w:r>
      <w:r w:rsidR="00DF6313" w:rsidRPr="00DF6313">
        <w:rPr>
          <w:rFonts w:ascii="Arial" w:hAnsi="Arial" w:cs="Arial"/>
          <w:lang w:val="mk-MK"/>
        </w:rPr>
        <w:t xml:space="preserve"> </w:t>
      </w:r>
      <w:r w:rsidRPr="00DF6313">
        <w:rPr>
          <w:rFonts w:ascii="Arial" w:hAnsi="Arial" w:cs="Arial"/>
          <w:lang w:val="mk-MK"/>
        </w:rPr>
        <w:t>состојба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одредено</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војна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секој</w:t>
      </w:r>
      <w:r w:rsidR="00DF6313" w:rsidRPr="00DF6313">
        <w:rPr>
          <w:rFonts w:ascii="Arial" w:hAnsi="Arial" w:cs="Arial"/>
          <w:lang w:val="mk-MK"/>
        </w:rPr>
        <w:t xml:space="preserve"> </w:t>
      </w:r>
      <w:r w:rsidRPr="00DF6313">
        <w:rPr>
          <w:rFonts w:ascii="Arial" w:hAnsi="Arial" w:cs="Arial"/>
          <w:lang w:val="mk-MK"/>
        </w:rPr>
        <w:t>против</w:t>
      </w:r>
      <w:r w:rsidR="00DF6313" w:rsidRPr="00DF6313">
        <w:rPr>
          <w:rFonts w:ascii="Arial" w:hAnsi="Arial" w:cs="Arial"/>
          <w:lang w:val="mk-MK"/>
        </w:rPr>
        <w:t xml:space="preserve"> </w:t>
      </w:r>
      <w:r w:rsidRPr="00DF6313">
        <w:rPr>
          <w:rFonts w:ascii="Arial" w:hAnsi="Arial" w:cs="Arial"/>
          <w:lang w:val="mk-MK"/>
        </w:rPr>
        <w:t>секого</w:t>
      </w:r>
      <w:r w:rsidR="00DF6313" w:rsidRPr="00DF6313">
        <w:rPr>
          <w:rFonts w:ascii="Arial" w:hAnsi="Arial" w:cs="Arial"/>
          <w:lang w:val="mk-MK"/>
        </w:rPr>
        <w:t xml:space="preserve"> </w:t>
      </w:r>
      <w:r w:rsidR="00DF6313" w:rsidRPr="00595DFF">
        <w:rPr>
          <w:rFonts w:ascii="Arial" w:hAnsi="Arial" w:cs="Arial"/>
          <w:i/>
          <w:lang w:val="mk-MK"/>
        </w:rPr>
        <w:t>(</w:t>
      </w:r>
      <w:r w:rsidR="00595DFF" w:rsidRPr="00321330">
        <w:rPr>
          <w:rFonts w:ascii="Arial" w:hAnsi="Arial" w:cs="Arial"/>
          <w:i/>
          <w:lang w:val="mk-MK"/>
        </w:rPr>
        <w:t>bellum</w:t>
      </w:r>
      <w:r w:rsidR="00595DFF" w:rsidRPr="00CD43DF">
        <w:rPr>
          <w:rFonts w:ascii="Arial" w:hAnsi="Arial" w:cs="Arial"/>
          <w:i/>
          <w:lang w:val="ru-RU"/>
        </w:rPr>
        <w:t xml:space="preserve"> </w:t>
      </w:r>
      <w:r w:rsidR="00595DFF" w:rsidRPr="00321330">
        <w:rPr>
          <w:rFonts w:ascii="Arial" w:hAnsi="Arial" w:cs="Arial"/>
          <w:i/>
          <w:lang w:val="mk-MK"/>
        </w:rPr>
        <w:t>omnium</w:t>
      </w:r>
      <w:r w:rsidR="00595DFF" w:rsidRPr="00CD43DF">
        <w:rPr>
          <w:rFonts w:ascii="Arial" w:hAnsi="Arial" w:cs="Arial"/>
          <w:i/>
          <w:lang w:val="ru-RU"/>
        </w:rPr>
        <w:t xml:space="preserve"> </w:t>
      </w:r>
      <w:r w:rsidR="00595DFF" w:rsidRPr="00321330">
        <w:rPr>
          <w:rFonts w:ascii="Arial" w:hAnsi="Arial" w:cs="Arial"/>
          <w:i/>
          <w:lang w:val="mk-MK"/>
        </w:rPr>
        <w:t>contra</w:t>
      </w:r>
      <w:r w:rsidR="00595DFF" w:rsidRPr="00CD43DF">
        <w:rPr>
          <w:rFonts w:ascii="Arial" w:hAnsi="Arial" w:cs="Arial"/>
          <w:i/>
          <w:lang w:val="ru-RU"/>
        </w:rPr>
        <w:t xml:space="preserve"> </w:t>
      </w:r>
      <w:r w:rsidR="00595DFF" w:rsidRPr="00321330">
        <w:rPr>
          <w:rFonts w:ascii="Arial" w:hAnsi="Arial" w:cs="Arial"/>
          <w:i/>
          <w:lang w:val="mk-MK"/>
        </w:rPr>
        <w:t>omnes</w:t>
      </w:r>
      <w:r w:rsidR="00595DFF" w:rsidRPr="00CD43DF">
        <w:rPr>
          <w:rFonts w:ascii="Arial" w:hAnsi="Arial" w:cs="Arial"/>
          <w:i/>
          <w:lang w:val="ru-RU"/>
        </w:rPr>
        <w:t>)</w:t>
      </w:r>
      <w:r w:rsidR="00DF6313" w:rsidRPr="00CD43DF">
        <w:rPr>
          <w:rFonts w:ascii="Arial" w:hAnsi="Arial" w:cs="Arial"/>
          <w:lang w:val="ru-RU"/>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другите</w:t>
      </w:r>
      <w:r w:rsidR="00DF6313" w:rsidRPr="00DF6313">
        <w:rPr>
          <w:rFonts w:ascii="Arial" w:hAnsi="Arial" w:cs="Arial"/>
          <w:lang w:val="mk-MK"/>
        </w:rPr>
        <w:t xml:space="preserve"> </w:t>
      </w:r>
      <w:r w:rsidRPr="00DF6313">
        <w:rPr>
          <w:rFonts w:ascii="Arial" w:hAnsi="Arial" w:cs="Arial"/>
          <w:lang w:val="mk-MK"/>
        </w:rPr>
        <w:t>луѓе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детерминиран</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непријателство</w:t>
      </w:r>
      <w:r w:rsidR="00DF6313" w:rsidRPr="00DF6313">
        <w:rPr>
          <w:rFonts w:ascii="Arial" w:hAnsi="Arial" w:cs="Arial"/>
          <w:lang w:val="mk-MK"/>
        </w:rPr>
        <w:t xml:space="preserve">, </w:t>
      </w:r>
      <w:r w:rsidRPr="00DF6313">
        <w:rPr>
          <w:rFonts w:ascii="Arial" w:hAnsi="Arial" w:cs="Arial"/>
          <w:lang w:val="mk-MK"/>
        </w:rPr>
        <w:t>судири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конфликти</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волк</w:t>
      </w:r>
      <w:r w:rsidR="00DF6313" w:rsidRPr="00DF6313">
        <w:rPr>
          <w:rFonts w:ascii="Arial" w:hAnsi="Arial" w:cs="Arial"/>
          <w:lang w:val="mk-MK"/>
        </w:rPr>
        <w:t xml:space="preserve"> </w:t>
      </w:r>
      <w:r w:rsidR="00DF6313" w:rsidRPr="00595DFF">
        <w:rPr>
          <w:rFonts w:ascii="Arial" w:hAnsi="Arial" w:cs="Arial"/>
          <w:i/>
          <w:lang w:val="mk-MK"/>
        </w:rPr>
        <w:t>(</w:t>
      </w:r>
      <w:r w:rsidR="00595DFF" w:rsidRPr="00321330">
        <w:rPr>
          <w:rFonts w:ascii="Arial" w:hAnsi="Arial" w:cs="Arial"/>
          <w:i/>
          <w:lang w:val="mk-MK"/>
        </w:rPr>
        <w:t>homo</w:t>
      </w:r>
      <w:r w:rsidR="00595DFF" w:rsidRPr="00CD43DF">
        <w:rPr>
          <w:rFonts w:ascii="Arial" w:hAnsi="Arial" w:cs="Arial"/>
          <w:i/>
          <w:lang w:val="ru-RU"/>
        </w:rPr>
        <w:t xml:space="preserve"> </w:t>
      </w:r>
      <w:r w:rsidR="00595DFF" w:rsidRPr="00321330">
        <w:rPr>
          <w:rFonts w:ascii="Arial" w:hAnsi="Arial" w:cs="Arial"/>
          <w:i/>
          <w:lang w:val="mk-MK"/>
        </w:rPr>
        <w:t>homini</w:t>
      </w:r>
      <w:r w:rsidR="00595DFF" w:rsidRPr="00CD43DF">
        <w:rPr>
          <w:rFonts w:ascii="Arial" w:hAnsi="Arial" w:cs="Arial"/>
          <w:i/>
          <w:lang w:val="ru-RU"/>
        </w:rPr>
        <w:t xml:space="preserve"> </w:t>
      </w:r>
      <w:r w:rsidR="00595DFF" w:rsidRPr="00321330">
        <w:rPr>
          <w:rFonts w:ascii="Arial" w:hAnsi="Arial" w:cs="Arial"/>
          <w:i/>
          <w:lang w:val="mk-MK"/>
        </w:rPr>
        <w:t>lupus</w:t>
      </w:r>
      <w:r w:rsidR="00595DFF" w:rsidRPr="00CD43DF">
        <w:rPr>
          <w:rFonts w:ascii="Arial" w:hAnsi="Arial" w:cs="Arial"/>
          <w:i/>
          <w:lang w:val="ru-RU"/>
        </w:rPr>
        <w:t xml:space="preserve"> </w:t>
      </w:r>
      <w:r w:rsidR="00595DFF" w:rsidRPr="00321330">
        <w:rPr>
          <w:rFonts w:ascii="Arial" w:hAnsi="Arial" w:cs="Arial"/>
          <w:i/>
          <w:lang w:val="mk-MK"/>
        </w:rPr>
        <w:t>est</w:t>
      </w:r>
      <w:r w:rsidR="00595DFF" w:rsidRPr="00CD43DF">
        <w:rPr>
          <w:rFonts w:ascii="Arial" w:hAnsi="Arial" w:cs="Arial"/>
          <w:i/>
          <w:lang w:val="ru-RU"/>
        </w:rPr>
        <w:t>)</w:t>
      </w:r>
      <w:r w:rsidR="00DF6313" w:rsidRPr="00CD43DF">
        <w:rPr>
          <w:rFonts w:ascii="Arial" w:hAnsi="Arial" w:cs="Arial"/>
          <w:lang w:val="ru-RU"/>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природно</w:t>
      </w:r>
      <w:r w:rsidR="00DF6313" w:rsidRPr="00DF6313">
        <w:rPr>
          <w:rFonts w:ascii="Arial" w:hAnsi="Arial" w:cs="Arial"/>
          <w:lang w:val="mk-MK"/>
        </w:rPr>
        <w:t xml:space="preserve"> </w:t>
      </w:r>
      <w:r w:rsidRPr="00DF6313">
        <w:rPr>
          <w:rFonts w:ascii="Arial" w:hAnsi="Arial" w:cs="Arial"/>
          <w:lang w:val="mk-MK"/>
        </w:rPr>
        <w:t>однесување</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другите</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Pr="00DF6313">
        <w:rPr>
          <w:rFonts w:ascii="Arial" w:hAnsi="Arial" w:cs="Arial"/>
          <w:lang w:val="mk-MK"/>
        </w:rPr>
        <w:t>секој</w:t>
      </w:r>
      <w:r w:rsidR="00DF6313" w:rsidRPr="00DF6313">
        <w:rPr>
          <w:rFonts w:ascii="Arial" w:hAnsi="Arial" w:cs="Arial"/>
          <w:lang w:val="mk-MK"/>
        </w:rPr>
        <w:t xml:space="preserve"> </w:t>
      </w:r>
      <w:r w:rsidRPr="00DF6313">
        <w:rPr>
          <w:rFonts w:ascii="Arial" w:hAnsi="Arial" w:cs="Arial"/>
          <w:lang w:val="mk-MK"/>
        </w:rPr>
        <w:t>поединец</w:t>
      </w:r>
      <w:r w:rsidR="00DF6313" w:rsidRPr="00DF6313">
        <w:rPr>
          <w:rFonts w:ascii="Arial" w:hAnsi="Arial" w:cs="Arial"/>
          <w:lang w:val="mk-MK"/>
        </w:rPr>
        <w:t xml:space="preserve"> </w:t>
      </w:r>
      <w:r w:rsidRPr="00DF6313">
        <w:rPr>
          <w:rFonts w:ascii="Arial" w:hAnsi="Arial" w:cs="Arial"/>
          <w:lang w:val="mk-MK"/>
        </w:rPr>
        <w:t>сака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задржи</w:t>
      </w:r>
      <w:r w:rsidR="00DF6313" w:rsidRPr="00DF6313">
        <w:rPr>
          <w:rFonts w:ascii="Arial" w:hAnsi="Arial" w:cs="Arial"/>
          <w:lang w:val="mk-MK"/>
        </w:rPr>
        <w:t xml:space="preserve"> </w:t>
      </w:r>
      <w:r w:rsidRPr="00DF6313">
        <w:rPr>
          <w:rFonts w:ascii="Arial" w:hAnsi="Arial" w:cs="Arial"/>
          <w:lang w:val="mk-MK"/>
        </w:rPr>
        <w:t>својата</w:t>
      </w:r>
      <w:r w:rsidR="00DF6313" w:rsidRPr="00DF6313">
        <w:rPr>
          <w:rFonts w:ascii="Arial" w:hAnsi="Arial" w:cs="Arial"/>
          <w:lang w:val="mk-MK"/>
        </w:rPr>
        <w:t xml:space="preserve"> </w:t>
      </w:r>
      <w:r w:rsidRPr="00DF6313">
        <w:rPr>
          <w:rFonts w:ascii="Arial" w:hAnsi="Arial" w:cs="Arial"/>
          <w:lang w:val="mk-MK"/>
        </w:rPr>
        <w:t>слобода</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владее</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другите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тој</w:t>
      </w:r>
      <w:r w:rsidR="00DF6313" w:rsidRPr="00DF6313">
        <w:rPr>
          <w:rFonts w:ascii="Arial" w:hAnsi="Arial" w:cs="Arial"/>
          <w:lang w:val="mk-MK"/>
        </w:rPr>
        <w:t xml:space="preserve"> </w:t>
      </w:r>
      <w:r w:rsidRPr="00DF6313">
        <w:rPr>
          <w:rFonts w:ascii="Arial" w:hAnsi="Arial" w:cs="Arial"/>
          <w:lang w:val="mk-MK"/>
        </w:rPr>
        <w:t>судир</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војна</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животот</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прави</w:t>
      </w:r>
      <w:r w:rsidR="00DF6313" w:rsidRPr="00DF6313">
        <w:rPr>
          <w:rFonts w:ascii="Arial" w:hAnsi="Arial" w:cs="Arial"/>
          <w:lang w:val="mk-MK"/>
        </w:rPr>
        <w:t xml:space="preserve"> </w:t>
      </w:r>
      <w:r w:rsidRPr="00DF6313">
        <w:rPr>
          <w:rFonts w:ascii="Arial" w:hAnsi="Arial" w:cs="Arial"/>
          <w:lang w:val="mk-MK"/>
        </w:rPr>
        <w:t>суров</w:t>
      </w:r>
      <w:r w:rsidR="00DF6313" w:rsidRPr="00DF6313">
        <w:rPr>
          <w:rFonts w:ascii="Arial" w:hAnsi="Arial" w:cs="Arial"/>
          <w:lang w:val="mk-MK"/>
        </w:rPr>
        <w:t xml:space="preserve">, </w:t>
      </w:r>
      <w:r w:rsidRPr="00DF6313">
        <w:rPr>
          <w:rFonts w:ascii="Arial" w:hAnsi="Arial" w:cs="Arial"/>
          <w:lang w:val="mk-MK"/>
        </w:rPr>
        <w:t>тежок</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краток</w:t>
      </w:r>
      <w:r w:rsidR="00DF6313" w:rsidRPr="00DF6313">
        <w:rPr>
          <w:rFonts w:ascii="Arial" w:hAnsi="Arial" w:cs="Arial"/>
          <w:lang w:val="mk-MK"/>
        </w:rPr>
        <w:t xml:space="preserve">. </w:t>
      </w:r>
    </w:p>
    <w:p w:rsidR="00400B2A" w:rsidRPr="00DF6313" w:rsidRDefault="00461117" w:rsidP="000958D0">
      <w:pPr>
        <w:spacing w:line="360" w:lineRule="auto"/>
        <w:ind w:firstLine="720"/>
        <w:jc w:val="both"/>
        <w:rPr>
          <w:rFonts w:ascii="Arial" w:hAnsi="Arial" w:cs="Arial"/>
          <w:lang w:val="mk-MK"/>
        </w:rPr>
      </w:pPr>
      <w:r w:rsidRPr="00DF6313">
        <w:rPr>
          <w:rFonts w:ascii="Arial" w:hAnsi="Arial" w:cs="Arial"/>
          <w:lang w:val="mk-MK"/>
        </w:rPr>
        <w:t>Некои</w:t>
      </w:r>
      <w:r w:rsidR="00DF6313" w:rsidRPr="00DF6313">
        <w:rPr>
          <w:rFonts w:ascii="Arial" w:hAnsi="Arial" w:cs="Arial"/>
          <w:lang w:val="mk-MK"/>
        </w:rPr>
        <w:t xml:space="preserve"> </w:t>
      </w:r>
      <w:r w:rsidRPr="00DF6313">
        <w:rPr>
          <w:rFonts w:ascii="Arial" w:hAnsi="Arial" w:cs="Arial"/>
          <w:lang w:val="mk-MK"/>
        </w:rPr>
        <w:t>правци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современата</w:t>
      </w:r>
      <w:r w:rsidR="00DF6313" w:rsidRPr="00DF6313">
        <w:rPr>
          <w:rFonts w:ascii="Arial" w:hAnsi="Arial" w:cs="Arial"/>
          <w:lang w:val="mk-MK"/>
        </w:rPr>
        <w:t xml:space="preserve"> </w:t>
      </w:r>
      <w:r w:rsidRPr="00DF6313">
        <w:rPr>
          <w:rFonts w:ascii="Arial" w:hAnsi="Arial" w:cs="Arial"/>
          <w:lang w:val="mk-MK"/>
        </w:rPr>
        <w:t>комуниколошка</w:t>
      </w:r>
      <w:r w:rsidR="00DF6313" w:rsidRPr="00DF6313">
        <w:rPr>
          <w:rFonts w:ascii="Arial" w:hAnsi="Arial" w:cs="Arial"/>
          <w:lang w:val="mk-MK"/>
        </w:rPr>
        <w:t xml:space="preserve"> </w:t>
      </w:r>
      <w:r w:rsidRPr="00DF6313">
        <w:rPr>
          <w:rFonts w:ascii="Arial" w:hAnsi="Arial" w:cs="Arial"/>
          <w:lang w:val="mk-MK"/>
        </w:rPr>
        <w:t>теорија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презеле</w:t>
      </w:r>
      <w:r w:rsidR="00DF6313" w:rsidRPr="00DF6313">
        <w:rPr>
          <w:rFonts w:ascii="Arial" w:hAnsi="Arial" w:cs="Arial"/>
          <w:lang w:val="mk-MK"/>
        </w:rPr>
        <w:t xml:space="preserve"> </w:t>
      </w:r>
      <w:r w:rsidRPr="00DF6313">
        <w:rPr>
          <w:rFonts w:ascii="Arial" w:hAnsi="Arial" w:cs="Arial"/>
          <w:lang w:val="mk-MK"/>
        </w:rPr>
        <w:t>Хобсовиот</w:t>
      </w:r>
      <w:r w:rsidR="00DF6313" w:rsidRPr="00DF6313">
        <w:rPr>
          <w:rFonts w:ascii="Arial" w:hAnsi="Arial" w:cs="Arial"/>
          <w:lang w:val="mk-MK"/>
        </w:rPr>
        <w:t xml:space="preserve"> </w:t>
      </w:r>
      <w:r w:rsidRPr="00DF6313">
        <w:rPr>
          <w:rFonts w:ascii="Arial" w:hAnsi="Arial" w:cs="Arial"/>
          <w:lang w:val="mk-MK"/>
        </w:rPr>
        <w:t>концепт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човековата</w:t>
      </w:r>
      <w:r w:rsidR="00DF6313" w:rsidRPr="00DF6313">
        <w:rPr>
          <w:rFonts w:ascii="Arial" w:hAnsi="Arial" w:cs="Arial"/>
          <w:lang w:val="mk-MK"/>
        </w:rPr>
        <w:t xml:space="preserve"> </w:t>
      </w:r>
      <w:r w:rsidRPr="00DF6313">
        <w:rPr>
          <w:rFonts w:ascii="Arial" w:hAnsi="Arial" w:cs="Arial"/>
          <w:lang w:val="mk-MK"/>
        </w:rPr>
        <w:t>природа</w:t>
      </w:r>
      <w:r w:rsidR="00DF6313" w:rsidRPr="00DF6313">
        <w:rPr>
          <w:rFonts w:ascii="Arial" w:hAnsi="Arial" w:cs="Arial"/>
          <w:lang w:val="mk-MK"/>
        </w:rPr>
        <w:t xml:space="preserve"> </w:t>
      </w:r>
      <w:r w:rsidR="00E1590C" w:rsidRPr="00DF6313">
        <w:rPr>
          <w:rFonts w:ascii="Arial" w:hAnsi="Arial" w:cs="Arial"/>
          <w:lang w:val="mk-MK"/>
        </w:rPr>
        <w:t>како</w:t>
      </w:r>
      <w:r w:rsidR="00DF6313" w:rsidRPr="00DF6313">
        <w:rPr>
          <w:rFonts w:ascii="Arial" w:hAnsi="Arial" w:cs="Arial"/>
          <w:lang w:val="mk-MK"/>
        </w:rPr>
        <w:t xml:space="preserve"> </w:t>
      </w:r>
      <w:r w:rsidR="00E1590C" w:rsidRPr="00DF6313">
        <w:rPr>
          <w:rFonts w:ascii="Arial" w:hAnsi="Arial" w:cs="Arial"/>
          <w:lang w:val="mk-MK"/>
        </w:rPr>
        <w:t>конфликтни</w:t>
      </w:r>
      <w:r w:rsidR="00DF6313" w:rsidRPr="00DF6313">
        <w:rPr>
          <w:rFonts w:ascii="Arial" w:hAnsi="Arial" w:cs="Arial"/>
          <w:lang w:val="mk-MK"/>
        </w:rPr>
        <w:t xml:space="preserve">, </w:t>
      </w:r>
      <w:r w:rsidR="00E1590C" w:rsidRPr="00DF6313">
        <w:rPr>
          <w:rFonts w:ascii="Arial" w:hAnsi="Arial" w:cs="Arial"/>
          <w:lang w:val="mk-MK"/>
        </w:rPr>
        <w:t>па</w:t>
      </w:r>
      <w:r w:rsidR="00DF6313" w:rsidRPr="00DF6313">
        <w:rPr>
          <w:rFonts w:ascii="Arial" w:hAnsi="Arial" w:cs="Arial"/>
          <w:lang w:val="mk-MK"/>
        </w:rPr>
        <w:t xml:space="preserve"> </w:t>
      </w:r>
      <w:r w:rsidR="00E1590C" w:rsidRPr="00DF6313">
        <w:rPr>
          <w:rFonts w:ascii="Arial" w:hAnsi="Arial" w:cs="Arial"/>
          <w:lang w:val="mk-MK"/>
        </w:rPr>
        <w:t>аналогно</w:t>
      </w:r>
      <w:r w:rsidR="00DF6313" w:rsidRPr="00DF6313">
        <w:rPr>
          <w:rFonts w:ascii="Arial" w:hAnsi="Arial" w:cs="Arial"/>
          <w:lang w:val="mk-MK"/>
        </w:rPr>
        <w:t xml:space="preserve"> </w:t>
      </w:r>
      <w:r w:rsidR="00E1590C" w:rsidRPr="00DF6313">
        <w:rPr>
          <w:rFonts w:ascii="Arial" w:hAnsi="Arial" w:cs="Arial"/>
          <w:lang w:val="mk-MK"/>
        </w:rPr>
        <w:t>на</w:t>
      </w:r>
      <w:r w:rsidR="00DF6313" w:rsidRPr="00DF6313">
        <w:rPr>
          <w:rFonts w:ascii="Arial" w:hAnsi="Arial" w:cs="Arial"/>
          <w:lang w:val="mk-MK"/>
        </w:rPr>
        <w:t xml:space="preserve"> </w:t>
      </w:r>
      <w:r w:rsidR="00E1590C" w:rsidRPr="00DF6313">
        <w:rPr>
          <w:rFonts w:ascii="Arial" w:hAnsi="Arial" w:cs="Arial"/>
          <w:lang w:val="mk-MK"/>
        </w:rPr>
        <w:t>тоа</w:t>
      </w:r>
      <w:r w:rsidR="00DF6313" w:rsidRPr="00DF6313">
        <w:rPr>
          <w:rFonts w:ascii="Arial" w:hAnsi="Arial" w:cs="Arial"/>
          <w:lang w:val="mk-MK"/>
        </w:rPr>
        <w:t xml:space="preserve"> </w:t>
      </w:r>
      <w:r w:rsidR="00E1590C" w:rsidRPr="00DF6313">
        <w:rPr>
          <w:rFonts w:ascii="Arial" w:hAnsi="Arial" w:cs="Arial"/>
          <w:lang w:val="mk-MK"/>
        </w:rPr>
        <w:t>комуникациониот</w:t>
      </w:r>
      <w:r w:rsidR="00DF6313" w:rsidRPr="00DF6313">
        <w:rPr>
          <w:rFonts w:ascii="Arial" w:hAnsi="Arial" w:cs="Arial"/>
          <w:lang w:val="mk-MK"/>
        </w:rPr>
        <w:t xml:space="preserve"> </w:t>
      </w:r>
      <w:r w:rsidR="00E1590C" w:rsidRPr="00DF6313">
        <w:rPr>
          <w:rFonts w:ascii="Arial" w:hAnsi="Arial" w:cs="Arial"/>
          <w:lang w:val="mk-MK"/>
        </w:rPr>
        <w:t>процес</w:t>
      </w:r>
      <w:r w:rsidR="00DF6313" w:rsidRPr="00DF6313">
        <w:rPr>
          <w:rFonts w:ascii="Arial" w:hAnsi="Arial" w:cs="Arial"/>
          <w:lang w:val="mk-MK"/>
        </w:rPr>
        <w:t xml:space="preserve"> </w:t>
      </w:r>
      <w:r w:rsidR="00E1590C" w:rsidRPr="00DF6313">
        <w:rPr>
          <w:rFonts w:ascii="Arial" w:hAnsi="Arial" w:cs="Arial"/>
          <w:lang w:val="mk-MK"/>
        </w:rPr>
        <w:t>се</w:t>
      </w:r>
      <w:r w:rsidR="00DF6313" w:rsidRPr="00DF6313">
        <w:rPr>
          <w:rFonts w:ascii="Arial" w:hAnsi="Arial" w:cs="Arial"/>
          <w:lang w:val="mk-MK"/>
        </w:rPr>
        <w:t xml:space="preserve"> </w:t>
      </w:r>
      <w:r w:rsidR="00E1590C" w:rsidRPr="00DF6313">
        <w:rPr>
          <w:rFonts w:ascii="Arial" w:hAnsi="Arial" w:cs="Arial"/>
          <w:lang w:val="mk-MK"/>
        </w:rPr>
        <w:t>све</w:t>
      </w:r>
      <w:r w:rsidR="00CC1A67" w:rsidRPr="00DF6313">
        <w:rPr>
          <w:rFonts w:ascii="Arial" w:hAnsi="Arial" w:cs="Arial"/>
          <w:lang w:val="mk-MK"/>
        </w:rPr>
        <w:t>дува</w:t>
      </w:r>
      <w:r w:rsidR="00DF6313" w:rsidRPr="00DF6313">
        <w:rPr>
          <w:rFonts w:ascii="Arial" w:hAnsi="Arial" w:cs="Arial"/>
          <w:lang w:val="mk-MK"/>
        </w:rPr>
        <w:t xml:space="preserve"> </w:t>
      </w:r>
      <w:r w:rsidR="00CC1A67" w:rsidRPr="00DF6313">
        <w:rPr>
          <w:rFonts w:ascii="Arial" w:hAnsi="Arial" w:cs="Arial"/>
          <w:lang w:val="mk-MK"/>
        </w:rPr>
        <w:t>на</w:t>
      </w:r>
      <w:r w:rsidR="00DF6313" w:rsidRPr="00DF6313">
        <w:rPr>
          <w:rFonts w:ascii="Arial" w:hAnsi="Arial" w:cs="Arial"/>
          <w:lang w:val="mk-MK"/>
        </w:rPr>
        <w:t xml:space="preserve"> </w:t>
      </w:r>
      <w:r w:rsidR="00CC1A67" w:rsidRPr="00DF6313">
        <w:rPr>
          <w:rFonts w:ascii="Arial" w:hAnsi="Arial" w:cs="Arial"/>
          <w:lang w:val="mk-MK"/>
        </w:rPr>
        <w:t>процес</w:t>
      </w:r>
      <w:r w:rsidR="00DF6313" w:rsidRPr="00DF6313">
        <w:rPr>
          <w:rFonts w:ascii="Arial" w:hAnsi="Arial" w:cs="Arial"/>
          <w:lang w:val="mk-MK"/>
        </w:rPr>
        <w:t xml:space="preserve"> </w:t>
      </w:r>
      <w:r w:rsidR="00CC1A67" w:rsidRPr="00DF6313">
        <w:rPr>
          <w:rFonts w:ascii="Arial" w:hAnsi="Arial" w:cs="Arial"/>
          <w:lang w:val="mk-MK"/>
        </w:rPr>
        <w:t>во</w:t>
      </w:r>
      <w:r w:rsidR="00DF6313" w:rsidRPr="00DF6313">
        <w:rPr>
          <w:rFonts w:ascii="Arial" w:hAnsi="Arial" w:cs="Arial"/>
          <w:lang w:val="mk-MK"/>
        </w:rPr>
        <w:t xml:space="preserve"> </w:t>
      </w:r>
      <w:r w:rsidR="00CC1A67" w:rsidRPr="00DF6313">
        <w:rPr>
          <w:rFonts w:ascii="Arial" w:hAnsi="Arial" w:cs="Arial"/>
          <w:lang w:val="mk-MK"/>
        </w:rPr>
        <w:t>чија</w:t>
      </w:r>
      <w:r w:rsidR="00DF6313" w:rsidRPr="00DF6313">
        <w:rPr>
          <w:rFonts w:ascii="Arial" w:hAnsi="Arial" w:cs="Arial"/>
          <w:lang w:val="mk-MK"/>
        </w:rPr>
        <w:t xml:space="preserve"> </w:t>
      </w:r>
      <w:r w:rsidR="00CC1A67" w:rsidRPr="00DF6313">
        <w:rPr>
          <w:rFonts w:ascii="Arial" w:hAnsi="Arial" w:cs="Arial"/>
          <w:lang w:val="mk-MK"/>
        </w:rPr>
        <w:t>основа</w:t>
      </w:r>
      <w:r w:rsidR="00DF6313" w:rsidRPr="00DF6313">
        <w:rPr>
          <w:rFonts w:ascii="Arial" w:hAnsi="Arial" w:cs="Arial"/>
          <w:lang w:val="mk-MK"/>
        </w:rPr>
        <w:t xml:space="preserve"> </w:t>
      </w:r>
      <w:r w:rsidR="00E1590C" w:rsidRPr="00DF6313">
        <w:rPr>
          <w:rFonts w:ascii="Arial" w:hAnsi="Arial" w:cs="Arial"/>
          <w:lang w:val="mk-MK"/>
        </w:rPr>
        <w:t>стои</w:t>
      </w:r>
      <w:r w:rsidR="00DF6313" w:rsidRPr="00DF6313">
        <w:rPr>
          <w:rFonts w:ascii="Arial" w:hAnsi="Arial" w:cs="Arial"/>
          <w:lang w:val="mk-MK"/>
        </w:rPr>
        <w:t xml:space="preserve"> </w:t>
      </w:r>
      <w:r w:rsidR="00CC1A67" w:rsidRPr="00DF6313">
        <w:rPr>
          <w:rFonts w:ascii="Arial" w:hAnsi="Arial" w:cs="Arial"/>
          <w:lang w:val="mk-MK"/>
        </w:rPr>
        <w:t>желбата</w:t>
      </w:r>
      <w:r w:rsidR="00DF6313" w:rsidRPr="00DF6313">
        <w:rPr>
          <w:rFonts w:ascii="Arial" w:hAnsi="Arial" w:cs="Arial"/>
          <w:lang w:val="mk-MK"/>
        </w:rPr>
        <w:t xml:space="preserve"> </w:t>
      </w:r>
      <w:r w:rsidR="00CC1A67" w:rsidRPr="00DF6313">
        <w:rPr>
          <w:rFonts w:ascii="Arial" w:hAnsi="Arial" w:cs="Arial"/>
          <w:lang w:val="mk-MK"/>
        </w:rPr>
        <w:t>за</w:t>
      </w:r>
      <w:r w:rsidR="00DF6313" w:rsidRPr="00DF6313">
        <w:rPr>
          <w:rFonts w:ascii="Arial" w:hAnsi="Arial" w:cs="Arial"/>
          <w:lang w:val="mk-MK"/>
        </w:rPr>
        <w:t xml:space="preserve"> </w:t>
      </w:r>
      <w:r w:rsidR="00CC1A67" w:rsidRPr="00DF6313">
        <w:rPr>
          <w:rFonts w:ascii="Arial" w:hAnsi="Arial" w:cs="Arial"/>
          <w:lang w:val="mk-MK"/>
        </w:rPr>
        <w:t>доминација</w:t>
      </w:r>
      <w:r w:rsidR="00DF6313" w:rsidRPr="00DF6313">
        <w:rPr>
          <w:rFonts w:ascii="Arial" w:hAnsi="Arial" w:cs="Arial"/>
          <w:lang w:val="mk-MK"/>
        </w:rPr>
        <w:t xml:space="preserve">, </w:t>
      </w:r>
      <w:r w:rsidR="00CC1A67" w:rsidRPr="00DF6313">
        <w:rPr>
          <w:rFonts w:ascii="Arial" w:hAnsi="Arial" w:cs="Arial"/>
          <w:lang w:val="mk-MK"/>
        </w:rPr>
        <w:t>односно</w:t>
      </w:r>
      <w:r w:rsidR="00DF6313" w:rsidRPr="00DF6313">
        <w:rPr>
          <w:rFonts w:ascii="Arial" w:hAnsi="Arial" w:cs="Arial"/>
          <w:lang w:val="mk-MK"/>
        </w:rPr>
        <w:t xml:space="preserve">, </w:t>
      </w:r>
      <w:r w:rsidR="00CC1A67" w:rsidRPr="00DF6313">
        <w:rPr>
          <w:rFonts w:ascii="Arial" w:hAnsi="Arial" w:cs="Arial"/>
          <w:lang w:val="mk-MK"/>
        </w:rPr>
        <w:t>желба</w:t>
      </w:r>
      <w:r w:rsidR="00DF6313" w:rsidRPr="00DF6313">
        <w:rPr>
          <w:rFonts w:ascii="Arial" w:hAnsi="Arial" w:cs="Arial"/>
          <w:lang w:val="mk-MK"/>
        </w:rPr>
        <w:t xml:space="preserve"> </w:t>
      </w:r>
      <w:r w:rsidR="00CC1A67" w:rsidRPr="00DF6313">
        <w:rPr>
          <w:rFonts w:ascii="Arial" w:hAnsi="Arial" w:cs="Arial"/>
          <w:lang w:val="mk-MK"/>
        </w:rPr>
        <w:t>за</w:t>
      </w:r>
      <w:r w:rsidR="00DF6313" w:rsidRPr="00DF6313">
        <w:rPr>
          <w:rFonts w:ascii="Arial" w:hAnsi="Arial" w:cs="Arial"/>
          <w:lang w:val="mk-MK"/>
        </w:rPr>
        <w:t xml:space="preserve"> </w:t>
      </w:r>
      <w:r w:rsidR="00CC1A67" w:rsidRPr="00DF6313">
        <w:rPr>
          <w:rFonts w:ascii="Arial" w:hAnsi="Arial" w:cs="Arial"/>
          <w:lang w:val="mk-MK"/>
        </w:rPr>
        <w:t>контрола</w:t>
      </w:r>
      <w:r w:rsidR="00DF6313" w:rsidRPr="00DF6313">
        <w:rPr>
          <w:rFonts w:ascii="Arial" w:hAnsi="Arial" w:cs="Arial"/>
          <w:lang w:val="mk-MK"/>
        </w:rPr>
        <w:t xml:space="preserve"> </w:t>
      </w:r>
      <w:r w:rsidR="00CC1A67" w:rsidRPr="00DF6313">
        <w:rPr>
          <w:rFonts w:ascii="Arial" w:hAnsi="Arial" w:cs="Arial"/>
          <w:lang w:val="mk-MK"/>
        </w:rPr>
        <w:t>на</w:t>
      </w:r>
      <w:r w:rsidR="00DF6313" w:rsidRPr="00DF6313">
        <w:rPr>
          <w:rFonts w:ascii="Arial" w:hAnsi="Arial" w:cs="Arial"/>
          <w:lang w:val="mk-MK"/>
        </w:rPr>
        <w:t xml:space="preserve"> </w:t>
      </w:r>
      <w:r w:rsidR="00CC1A67" w:rsidRPr="00DF6313">
        <w:rPr>
          <w:rFonts w:ascii="Arial" w:hAnsi="Arial" w:cs="Arial"/>
          <w:lang w:val="mk-MK"/>
        </w:rPr>
        <w:t>другите</w:t>
      </w:r>
      <w:r w:rsidR="00DF6313" w:rsidRPr="00DF6313">
        <w:rPr>
          <w:rFonts w:ascii="Arial" w:hAnsi="Arial" w:cs="Arial"/>
          <w:lang w:val="mk-MK"/>
        </w:rPr>
        <w:t xml:space="preserve"> </w:t>
      </w:r>
      <w:r w:rsidR="00CC1A67" w:rsidRPr="00DF6313">
        <w:rPr>
          <w:rFonts w:ascii="Arial" w:hAnsi="Arial" w:cs="Arial"/>
          <w:lang w:val="mk-MK"/>
        </w:rPr>
        <w:t>учесници</w:t>
      </w:r>
      <w:r w:rsidR="00DF6313" w:rsidRPr="00DF6313">
        <w:rPr>
          <w:rFonts w:ascii="Arial" w:hAnsi="Arial" w:cs="Arial"/>
          <w:lang w:val="mk-MK"/>
        </w:rPr>
        <w:t xml:space="preserve"> </w:t>
      </w:r>
      <w:r w:rsidR="00CC1A67" w:rsidRPr="00DF6313">
        <w:rPr>
          <w:rFonts w:ascii="Arial" w:hAnsi="Arial" w:cs="Arial"/>
          <w:lang w:val="mk-MK"/>
        </w:rPr>
        <w:t>во</w:t>
      </w:r>
      <w:r w:rsidR="00DF6313" w:rsidRPr="00DF6313">
        <w:rPr>
          <w:rFonts w:ascii="Arial" w:hAnsi="Arial" w:cs="Arial"/>
          <w:lang w:val="mk-MK"/>
        </w:rPr>
        <w:t xml:space="preserve"> </w:t>
      </w:r>
      <w:r w:rsidR="00CC1A67" w:rsidRPr="00DF6313">
        <w:rPr>
          <w:rFonts w:ascii="Arial" w:hAnsi="Arial" w:cs="Arial"/>
          <w:lang w:val="mk-MK"/>
        </w:rPr>
        <w:t>процесот</w:t>
      </w:r>
      <w:r w:rsidR="00DF6313" w:rsidRPr="00DF6313">
        <w:rPr>
          <w:rFonts w:ascii="Arial" w:hAnsi="Arial" w:cs="Arial"/>
          <w:lang w:val="mk-MK"/>
        </w:rPr>
        <w:t xml:space="preserve"> </w:t>
      </w:r>
      <w:r w:rsidR="00CC1A67" w:rsidRPr="00DF6313">
        <w:rPr>
          <w:rFonts w:ascii="Arial" w:hAnsi="Arial" w:cs="Arial"/>
          <w:lang w:val="mk-MK"/>
        </w:rPr>
        <w:t>на</w:t>
      </w:r>
      <w:r w:rsidR="00DF6313" w:rsidRPr="00DF6313">
        <w:rPr>
          <w:rFonts w:ascii="Arial" w:hAnsi="Arial" w:cs="Arial"/>
          <w:lang w:val="mk-MK"/>
        </w:rPr>
        <w:t xml:space="preserve"> </w:t>
      </w:r>
      <w:r w:rsidR="00CC1A67" w:rsidRPr="00DF6313">
        <w:rPr>
          <w:rFonts w:ascii="Arial" w:hAnsi="Arial" w:cs="Arial"/>
          <w:lang w:val="mk-MK"/>
        </w:rPr>
        <w:t>комуникација</w:t>
      </w:r>
      <w:r w:rsidR="00DF6313" w:rsidRPr="00DF6313">
        <w:rPr>
          <w:rFonts w:ascii="Arial" w:hAnsi="Arial" w:cs="Arial"/>
          <w:lang w:val="mk-MK"/>
        </w:rPr>
        <w:t>.</w:t>
      </w:r>
    </w:p>
    <w:p w:rsidR="00400B2A" w:rsidRPr="00DF6313" w:rsidRDefault="00400B2A" w:rsidP="000958D0">
      <w:pPr>
        <w:spacing w:line="360" w:lineRule="auto"/>
        <w:ind w:firstLine="720"/>
        <w:jc w:val="both"/>
        <w:rPr>
          <w:rFonts w:ascii="Arial" w:hAnsi="Arial" w:cs="Arial"/>
          <w:lang w:val="mk-MK"/>
        </w:rPr>
      </w:pPr>
    </w:p>
    <w:p w:rsidR="00400B2A" w:rsidRDefault="00E87FC4" w:rsidP="00B22218">
      <w:pPr>
        <w:spacing w:line="360" w:lineRule="auto"/>
        <w:ind w:firstLine="720"/>
        <w:jc w:val="both"/>
        <w:rPr>
          <w:rFonts w:ascii="Arial" w:hAnsi="Arial" w:cs="Arial"/>
          <w:b/>
          <w:lang w:val="mk-MK"/>
        </w:rPr>
      </w:pPr>
      <w:r>
        <w:rPr>
          <w:rFonts w:ascii="Arial" w:hAnsi="Arial" w:cs="Arial"/>
          <w:b/>
          <w:lang w:val="mk-MK"/>
        </w:rPr>
        <w:t xml:space="preserve">2.4. </w:t>
      </w:r>
      <w:r w:rsidR="00400B2A" w:rsidRPr="00DF6313">
        <w:rPr>
          <w:rFonts w:ascii="Arial" w:hAnsi="Arial" w:cs="Arial"/>
          <w:b/>
          <w:lang w:val="mk-MK"/>
        </w:rPr>
        <w:t>Позитивизам</w:t>
      </w:r>
      <w:r w:rsidR="00DF6313" w:rsidRPr="00DF6313">
        <w:rPr>
          <w:rFonts w:ascii="Arial" w:hAnsi="Arial" w:cs="Arial"/>
          <w:b/>
          <w:lang w:val="mk-MK"/>
        </w:rPr>
        <w:t xml:space="preserve">  </w:t>
      </w:r>
    </w:p>
    <w:p w:rsidR="00553F7F" w:rsidRPr="00DF6313" w:rsidRDefault="00553F7F" w:rsidP="00B22218">
      <w:pPr>
        <w:spacing w:line="360" w:lineRule="auto"/>
        <w:ind w:firstLine="720"/>
        <w:jc w:val="both"/>
        <w:rPr>
          <w:rFonts w:ascii="Arial" w:hAnsi="Arial" w:cs="Arial"/>
          <w:b/>
          <w:lang w:val="mk-MK"/>
        </w:rPr>
      </w:pPr>
    </w:p>
    <w:p w:rsidR="00400B2A" w:rsidRPr="00DF6313" w:rsidRDefault="00400B2A" w:rsidP="00B22218">
      <w:pPr>
        <w:spacing w:line="360" w:lineRule="auto"/>
        <w:ind w:firstLine="720"/>
        <w:jc w:val="both"/>
        <w:rPr>
          <w:rFonts w:ascii="Arial" w:hAnsi="Arial" w:cs="Arial"/>
          <w:lang w:val="mk-MK"/>
        </w:rPr>
      </w:pPr>
      <w:r w:rsidRPr="00DF6313">
        <w:rPr>
          <w:rFonts w:ascii="Arial" w:hAnsi="Arial" w:cs="Arial"/>
          <w:lang w:val="mk-MK"/>
        </w:rPr>
        <w:t>Позитивизмот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филозофски</w:t>
      </w:r>
      <w:r w:rsidR="00DF6313" w:rsidRPr="00DF6313">
        <w:rPr>
          <w:rFonts w:ascii="Arial" w:hAnsi="Arial" w:cs="Arial"/>
          <w:lang w:val="mk-MK"/>
        </w:rPr>
        <w:t xml:space="preserve"> </w:t>
      </w:r>
      <w:r w:rsidRPr="00DF6313">
        <w:rPr>
          <w:rFonts w:ascii="Arial" w:hAnsi="Arial" w:cs="Arial"/>
          <w:lang w:val="mk-MK"/>
        </w:rPr>
        <w:t>правец</w:t>
      </w:r>
      <w:r w:rsidR="00DF6313" w:rsidRPr="00DF6313">
        <w:rPr>
          <w:rFonts w:ascii="Arial" w:hAnsi="Arial" w:cs="Arial"/>
          <w:lang w:val="mk-MK"/>
        </w:rPr>
        <w:t xml:space="preserve"> </w:t>
      </w:r>
      <w:r w:rsidRPr="00DF6313">
        <w:rPr>
          <w:rFonts w:ascii="Arial" w:hAnsi="Arial" w:cs="Arial"/>
          <w:lang w:val="mk-MK"/>
        </w:rPr>
        <w:t>поаѓа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т</w:t>
      </w:r>
      <w:r w:rsidR="00DF6313" w:rsidRPr="00DF6313">
        <w:rPr>
          <w:rFonts w:ascii="Arial" w:hAnsi="Arial" w:cs="Arial"/>
          <w:lang w:val="mk-MK"/>
        </w:rPr>
        <w:t>.</w:t>
      </w:r>
      <w:r w:rsidRPr="00DF6313">
        <w:rPr>
          <w:rFonts w:ascii="Arial" w:hAnsi="Arial" w:cs="Arial"/>
          <w:lang w:val="mk-MK"/>
        </w:rPr>
        <w:t>н</w:t>
      </w:r>
      <w:r w:rsidR="00DF6313" w:rsidRPr="00DF6313">
        <w:rPr>
          <w:rFonts w:ascii="Arial" w:hAnsi="Arial" w:cs="Arial"/>
          <w:lang w:val="mk-MK"/>
        </w:rPr>
        <w:t xml:space="preserve">. </w:t>
      </w:r>
      <w:r w:rsidRPr="00DF6313">
        <w:rPr>
          <w:rFonts w:ascii="Arial" w:hAnsi="Arial" w:cs="Arial"/>
          <w:lang w:val="mk-MK"/>
        </w:rPr>
        <w:t>позитивни</w:t>
      </w:r>
      <w:r w:rsidR="00DF6313" w:rsidRPr="00DF6313">
        <w:rPr>
          <w:rFonts w:ascii="Arial" w:hAnsi="Arial" w:cs="Arial"/>
          <w:lang w:val="mk-MK"/>
        </w:rPr>
        <w:t xml:space="preserve"> </w:t>
      </w:r>
      <w:r w:rsidRPr="00DF6313">
        <w:rPr>
          <w:rFonts w:ascii="Arial" w:hAnsi="Arial" w:cs="Arial"/>
          <w:lang w:val="mk-MK"/>
        </w:rPr>
        <w:t>факти</w:t>
      </w:r>
      <w:r w:rsidR="00DF6313" w:rsidRPr="00DF6313">
        <w:rPr>
          <w:rFonts w:ascii="Arial" w:hAnsi="Arial" w:cs="Arial"/>
          <w:lang w:val="mk-MK"/>
        </w:rPr>
        <w:t xml:space="preserve"> </w:t>
      </w:r>
      <w:r w:rsidR="008F77B2" w:rsidRPr="00DF6313">
        <w:rPr>
          <w:rFonts w:ascii="Arial" w:hAnsi="Arial" w:cs="Arial"/>
          <w:lang w:val="mk-MK"/>
        </w:rPr>
        <w:t>и</w:t>
      </w:r>
      <w:r w:rsidR="00DF6313" w:rsidRPr="00DF6313">
        <w:rPr>
          <w:rFonts w:ascii="Arial" w:hAnsi="Arial" w:cs="Arial"/>
          <w:lang w:val="mk-MK"/>
        </w:rPr>
        <w:t xml:space="preserve"> </w:t>
      </w:r>
      <w:r w:rsidR="008F77B2" w:rsidRPr="00DF6313">
        <w:rPr>
          <w:rFonts w:ascii="Arial" w:hAnsi="Arial" w:cs="Arial"/>
          <w:lang w:val="mk-MK"/>
        </w:rPr>
        <w:t>нивната</w:t>
      </w:r>
      <w:r w:rsidR="00DF6313" w:rsidRPr="00DF6313">
        <w:rPr>
          <w:rFonts w:ascii="Arial" w:hAnsi="Arial" w:cs="Arial"/>
          <w:lang w:val="mk-MK"/>
        </w:rPr>
        <w:t xml:space="preserve"> </w:t>
      </w:r>
      <w:r w:rsidR="008F77B2" w:rsidRPr="00DF6313">
        <w:rPr>
          <w:rFonts w:ascii="Arial" w:hAnsi="Arial" w:cs="Arial"/>
          <w:lang w:val="mk-MK"/>
        </w:rPr>
        <w:t>егзактна</w:t>
      </w:r>
      <w:r w:rsidR="00DF6313" w:rsidRPr="00DF6313">
        <w:rPr>
          <w:rFonts w:ascii="Arial" w:hAnsi="Arial" w:cs="Arial"/>
          <w:lang w:val="mk-MK"/>
        </w:rPr>
        <w:t xml:space="preserve"> </w:t>
      </w:r>
      <w:r w:rsidR="008F77B2" w:rsidRPr="00DF6313">
        <w:rPr>
          <w:rFonts w:ascii="Arial" w:hAnsi="Arial" w:cs="Arial"/>
          <w:lang w:val="mk-MK"/>
        </w:rPr>
        <w:t>дескрипција</w:t>
      </w:r>
      <w:r w:rsidR="00DF6313" w:rsidRPr="00DF6313">
        <w:rPr>
          <w:rFonts w:ascii="Arial" w:hAnsi="Arial" w:cs="Arial"/>
          <w:lang w:val="mk-MK"/>
        </w:rPr>
        <w:t xml:space="preserve">, </w:t>
      </w:r>
      <w:r w:rsidR="008F77B2" w:rsidRPr="00DF6313">
        <w:rPr>
          <w:rFonts w:ascii="Arial" w:hAnsi="Arial" w:cs="Arial"/>
          <w:lang w:val="mk-MK"/>
        </w:rPr>
        <w:t>порекнувајќи</w:t>
      </w:r>
      <w:r w:rsidR="00DF6313" w:rsidRPr="00DF6313">
        <w:rPr>
          <w:rFonts w:ascii="Arial" w:hAnsi="Arial" w:cs="Arial"/>
          <w:lang w:val="mk-MK"/>
        </w:rPr>
        <w:t xml:space="preserve"> </w:t>
      </w:r>
      <w:r w:rsidR="008F77B2" w:rsidRPr="00DF6313">
        <w:rPr>
          <w:rFonts w:ascii="Arial" w:hAnsi="Arial" w:cs="Arial"/>
          <w:lang w:val="mk-MK"/>
        </w:rPr>
        <w:t>ја</w:t>
      </w:r>
      <w:r w:rsidR="00DF6313" w:rsidRPr="00DF6313">
        <w:rPr>
          <w:rFonts w:ascii="Arial" w:hAnsi="Arial" w:cs="Arial"/>
          <w:lang w:val="mk-MK"/>
        </w:rPr>
        <w:t xml:space="preserve"> </w:t>
      </w:r>
      <w:r w:rsidR="008F77B2" w:rsidRPr="00DF6313">
        <w:rPr>
          <w:rFonts w:ascii="Arial" w:hAnsi="Arial" w:cs="Arial"/>
          <w:lang w:val="mk-MK"/>
        </w:rPr>
        <w:t>вредноста</w:t>
      </w:r>
      <w:r w:rsidR="00DF6313" w:rsidRPr="00DF6313">
        <w:rPr>
          <w:rFonts w:ascii="Arial" w:hAnsi="Arial" w:cs="Arial"/>
          <w:lang w:val="mk-MK"/>
        </w:rPr>
        <w:t xml:space="preserve"> </w:t>
      </w:r>
      <w:r w:rsidR="008F77B2" w:rsidRPr="00DF6313">
        <w:rPr>
          <w:rFonts w:ascii="Arial" w:hAnsi="Arial" w:cs="Arial"/>
          <w:lang w:val="mk-MK"/>
        </w:rPr>
        <w:t>на</w:t>
      </w:r>
      <w:r w:rsidR="00DF6313" w:rsidRPr="00DF6313">
        <w:rPr>
          <w:rFonts w:ascii="Arial" w:hAnsi="Arial" w:cs="Arial"/>
          <w:lang w:val="mk-MK"/>
        </w:rPr>
        <w:t xml:space="preserve"> </w:t>
      </w:r>
      <w:r w:rsidR="008F77B2" w:rsidRPr="00DF6313">
        <w:rPr>
          <w:rFonts w:ascii="Arial" w:hAnsi="Arial" w:cs="Arial"/>
          <w:lang w:val="mk-MK"/>
        </w:rPr>
        <w:t>самостојната</w:t>
      </w:r>
      <w:r w:rsidR="00DF6313" w:rsidRPr="00DF6313">
        <w:rPr>
          <w:rFonts w:ascii="Arial" w:hAnsi="Arial" w:cs="Arial"/>
          <w:lang w:val="mk-MK"/>
        </w:rPr>
        <w:t xml:space="preserve">, </w:t>
      </w:r>
      <w:r w:rsidR="008F77B2" w:rsidRPr="00DF6313">
        <w:rPr>
          <w:rFonts w:ascii="Arial" w:hAnsi="Arial" w:cs="Arial"/>
          <w:lang w:val="mk-MK"/>
        </w:rPr>
        <w:t>апстракно</w:t>
      </w:r>
      <w:r w:rsidR="00DF6313" w:rsidRPr="00DF6313">
        <w:rPr>
          <w:rFonts w:ascii="Arial" w:hAnsi="Arial" w:cs="Arial"/>
          <w:lang w:val="mk-MK"/>
        </w:rPr>
        <w:t xml:space="preserve"> </w:t>
      </w:r>
      <w:r w:rsidR="008F77B2" w:rsidRPr="00DF6313">
        <w:rPr>
          <w:rFonts w:ascii="Arial" w:hAnsi="Arial" w:cs="Arial"/>
          <w:lang w:val="mk-MK"/>
        </w:rPr>
        <w:t>мисловната</w:t>
      </w:r>
      <w:r w:rsidR="00DF6313" w:rsidRPr="00DF6313">
        <w:rPr>
          <w:rFonts w:ascii="Arial" w:hAnsi="Arial" w:cs="Arial"/>
          <w:lang w:val="mk-MK"/>
        </w:rPr>
        <w:t xml:space="preserve"> </w:t>
      </w:r>
      <w:r w:rsidR="008F77B2" w:rsidRPr="00DF6313">
        <w:rPr>
          <w:rFonts w:ascii="Arial" w:hAnsi="Arial" w:cs="Arial"/>
          <w:lang w:val="mk-MK"/>
        </w:rPr>
        <w:t>дејност</w:t>
      </w:r>
      <w:r w:rsidR="00DF6313" w:rsidRPr="00DF6313">
        <w:rPr>
          <w:rFonts w:ascii="Arial" w:hAnsi="Arial" w:cs="Arial"/>
          <w:lang w:val="mk-MK"/>
        </w:rPr>
        <w:t xml:space="preserve">, </w:t>
      </w:r>
      <w:r w:rsidR="008F77B2" w:rsidRPr="00DF6313">
        <w:rPr>
          <w:rFonts w:ascii="Arial" w:hAnsi="Arial" w:cs="Arial"/>
          <w:lang w:val="mk-MK"/>
        </w:rPr>
        <w:t>сведувајќи</w:t>
      </w:r>
      <w:r w:rsidR="00DF6313" w:rsidRPr="00DF6313">
        <w:rPr>
          <w:rFonts w:ascii="Arial" w:hAnsi="Arial" w:cs="Arial"/>
          <w:lang w:val="mk-MK"/>
        </w:rPr>
        <w:t xml:space="preserve"> </w:t>
      </w:r>
      <w:r w:rsidR="008F77B2" w:rsidRPr="00DF6313">
        <w:rPr>
          <w:rFonts w:ascii="Arial" w:hAnsi="Arial" w:cs="Arial"/>
          <w:lang w:val="mk-MK"/>
        </w:rPr>
        <w:t>ги</w:t>
      </w:r>
      <w:r w:rsidR="00DF6313" w:rsidRPr="00DF6313">
        <w:rPr>
          <w:rFonts w:ascii="Arial" w:hAnsi="Arial" w:cs="Arial"/>
          <w:lang w:val="mk-MK"/>
        </w:rPr>
        <w:t xml:space="preserve"> </w:t>
      </w:r>
      <w:r w:rsidR="008F77B2" w:rsidRPr="00DF6313">
        <w:rPr>
          <w:rFonts w:ascii="Arial" w:hAnsi="Arial" w:cs="Arial"/>
          <w:lang w:val="mk-MK"/>
        </w:rPr>
        <w:t>сите</w:t>
      </w:r>
      <w:r w:rsidR="00DF6313" w:rsidRPr="00DF6313">
        <w:rPr>
          <w:rFonts w:ascii="Arial" w:hAnsi="Arial" w:cs="Arial"/>
          <w:lang w:val="mk-MK"/>
        </w:rPr>
        <w:t xml:space="preserve"> </w:t>
      </w:r>
      <w:r w:rsidR="008F77B2" w:rsidRPr="00DF6313">
        <w:rPr>
          <w:rFonts w:ascii="Arial" w:hAnsi="Arial" w:cs="Arial"/>
          <w:lang w:val="mk-MK"/>
        </w:rPr>
        <w:t>научни</w:t>
      </w:r>
      <w:r w:rsidR="00DF6313" w:rsidRPr="00DF6313">
        <w:rPr>
          <w:rFonts w:ascii="Arial" w:hAnsi="Arial" w:cs="Arial"/>
          <w:lang w:val="mk-MK"/>
        </w:rPr>
        <w:t xml:space="preserve"> </w:t>
      </w:r>
      <w:r w:rsidR="008F77B2" w:rsidRPr="00DF6313">
        <w:rPr>
          <w:rFonts w:ascii="Arial" w:hAnsi="Arial" w:cs="Arial"/>
          <w:lang w:val="mk-MK"/>
        </w:rPr>
        <w:t>сознанија</w:t>
      </w:r>
      <w:r w:rsidR="00DF6313" w:rsidRPr="00DF6313">
        <w:rPr>
          <w:rFonts w:ascii="Arial" w:hAnsi="Arial" w:cs="Arial"/>
          <w:lang w:val="mk-MK"/>
        </w:rPr>
        <w:t xml:space="preserve"> </w:t>
      </w:r>
      <w:r w:rsidR="008F77B2" w:rsidRPr="00DF6313">
        <w:rPr>
          <w:rFonts w:ascii="Arial" w:hAnsi="Arial" w:cs="Arial"/>
          <w:lang w:val="mk-MK"/>
        </w:rPr>
        <w:t>на</w:t>
      </w:r>
      <w:r w:rsidR="00DF6313" w:rsidRPr="00DF6313">
        <w:rPr>
          <w:rFonts w:ascii="Arial" w:hAnsi="Arial" w:cs="Arial"/>
          <w:lang w:val="mk-MK"/>
        </w:rPr>
        <w:t xml:space="preserve"> </w:t>
      </w:r>
      <w:r w:rsidR="008F77B2" w:rsidRPr="00DF6313">
        <w:rPr>
          <w:rFonts w:ascii="Arial" w:hAnsi="Arial" w:cs="Arial"/>
          <w:lang w:val="mk-MK"/>
        </w:rPr>
        <w:t>емпириската</w:t>
      </w:r>
      <w:r w:rsidR="00DF6313" w:rsidRPr="00DF6313">
        <w:rPr>
          <w:rFonts w:ascii="Arial" w:hAnsi="Arial" w:cs="Arial"/>
          <w:lang w:val="mk-MK"/>
        </w:rPr>
        <w:t xml:space="preserve"> </w:t>
      </w:r>
      <w:r w:rsidR="008F77B2" w:rsidRPr="00DF6313">
        <w:rPr>
          <w:rFonts w:ascii="Arial" w:hAnsi="Arial" w:cs="Arial"/>
          <w:lang w:val="mk-MK"/>
        </w:rPr>
        <w:t>реалност</w:t>
      </w:r>
      <w:r w:rsidR="00DF6313" w:rsidRPr="00DF6313">
        <w:rPr>
          <w:rFonts w:ascii="Arial" w:hAnsi="Arial" w:cs="Arial"/>
          <w:lang w:val="mk-MK"/>
        </w:rPr>
        <w:t xml:space="preserve">, </w:t>
      </w:r>
      <w:r w:rsidR="008F77B2" w:rsidRPr="00DF6313">
        <w:rPr>
          <w:rFonts w:ascii="Arial" w:hAnsi="Arial" w:cs="Arial"/>
          <w:lang w:val="mk-MK"/>
        </w:rPr>
        <w:t>која</w:t>
      </w:r>
      <w:r w:rsidR="00DF6313" w:rsidRPr="00DF6313">
        <w:rPr>
          <w:rFonts w:ascii="Arial" w:hAnsi="Arial" w:cs="Arial"/>
          <w:lang w:val="mk-MK"/>
        </w:rPr>
        <w:t xml:space="preserve"> </w:t>
      </w:r>
      <w:r w:rsidR="008F77B2" w:rsidRPr="00DF6313">
        <w:rPr>
          <w:rFonts w:ascii="Arial" w:hAnsi="Arial" w:cs="Arial"/>
          <w:lang w:val="mk-MK"/>
        </w:rPr>
        <w:t>може</w:t>
      </w:r>
      <w:r w:rsidR="00DF6313" w:rsidRPr="00DF6313">
        <w:rPr>
          <w:rFonts w:ascii="Arial" w:hAnsi="Arial" w:cs="Arial"/>
          <w:lang w:val="mk-MK"/>
        </w:rPr>
        <w:t xml:space="preserve"> </w:t>
      </w:r>
      <w:r w:rsidR="008F77B2" w:rsidRPr="00DF6313">
        <w:rPr>
          <w:rFonts w:ascii="Arial" w:hAnsi="Arial" w:cs="Arial"/>
          <w:lang w:val="mk-MK"/>
        </w:rPr>
        <w:t>со</w:t>
      </w:r>
      <w:r w:rsidR="00DF6313" w:rsidRPr="00DF6313">
        <w:rPr>
          <w:rFonts w:ascii="Arial" w:hAnsi="Arial" w:cs="Arial"/>
          <w:lang w:val="mk-MK"/>
        </w:rPr>
        <w:t xml:space="preserve"> </w:t>
      </w:r>
      <w:r w:rsidR="008F77B2" w:rsidRPr="00DF6313">
        <w:rPr>
          <w:rFonts w:ascii="Arial" w:hAnsi="Arial" w:cs="Arial"/>
          <w:lang w:val="mk-MK"/>
        </w:rPr>
        <w:t>искуство</w:t>
      </w:r>
      <w:r w:rsidR="00DF6313" w:rsidRPr="00DF6313">
        <w:rPr>
          <w:rFonts w:ascii="Arial" w:hAnsi="Arial" w:cs="Arial"/>
          <w:lang w:val="mk-MK"/>
        </w:rPr>
        <w:t xml:space="preserve"> </w:t>
      </w:r>
      <w:r w:rsidR="008F77B2" w:rsidRPr="00DF6313">
        <w:rPr>
          <w:rFonts w:ascii="Arial" w:hAnsi="Arial" w:cs="Arial"/>
          <w:lang w:val="mk-MK"/>
        </w:rPr>
        <w:t>да</w:t>
      </w:r>
      <w:r w:rsidR="00DF6313" w:rsidRPr="00DF6313">
        <w:rPr>
          <w:rFonts w:ascii="Arial" w:hAnsi="Arial" w:cs="Arial"/>
          <w:lang w:val="mk-MK"/>
        </w:rPr>
        <w:t xml:space="preserve"> </w:t>
      </w:r>
      <w:r w:rsidR="008F77B2" w:rsidRPr="00DF6313">
        <w:rPr>
          <w:rFonts w:ascii="Arial" w:hAnsi="Arial" w:cs="Arial"/>
          <w:lang w:val="mk-MK"/>
        </w:rPr>
        <w:t>се</w:t>
      </w:r>
      <w:r w:rsidR="00DF6313" w:rsidRPr="00DF6313">
        <w:rPr>
          <w:rFonts w:ascii="Arial" w:hAnsi="Arial" w:cs="Arial"/>
          <w:lang w:val="mk-MK"/>
        </w:rPr>
        <w:t xml:space="preserve"> </w:t>
      </w:r>
      <w:r w:rsidR="008F77B2" w:rsidRPr="00DF6313">
        <w:rPr>
          <w:rFonts w:ascii="Arial" w:hAnsi="Arial" w:cs="Arial"/>
          <w:lang w:val="mk-MK"/>
        </w:rPr>
        <w:t>верифицира</w:t>
      </w:r>
      <w:r w:rsidR="00DF6313" w:rsidRPr="00DF6313">
        <w:rPr>
          <w:rFonts w:ascii="Arial" w:hAnsi="Arial" w:cs="Arial"/>
          <w:lang w:val="mk-MK"/>
        </w:rPr>
        <w:t xml:space="preserve"> (</w:t>
      </w:r>
      <w:r w:rsidR="008F77B2" w:rsidRPr="00DF6313">
        <w:rPr>
          <w:rFonts w:ascii="Arial" w:hAnsi="Arial" w:cs="Arial"/>
          <w:lang w:val="mk-MK"/>
        </w:rPr>
        <w:t>потврди</w:t>
      </w:r>
      <w:r w:rsidR="00DF6313" w:rsidRPr="00DF6313">
        <w:rPr>
          <w:rFonts w:ascii="Arial" w:hAnsi="Arial" w:cs="Arial"/>
          <w:lang w:val="mk-MK"/>
        </w:rPr>
        <w:t xml:space="preserve">). </w:t>
      </w:r>
      <w:r w:rsidR="00997447" w:rsidRPr="00DF6313">
        <w:rPr>
          <w:rFonts w:ascii="Arial" w:hAnsi="Arial" w:cs="Arial"/>
          <w:lang w:val="mk-MK"/>
        </w:rPr>
        <w:t>Природноонаучниот</w:t>
      </w:r>
      <w:r w:rsidR="00DF6313" w:rsidRPr="00DF6313">
        <w:rPr>
          <w:rFonts w:ascii="Arial" w:hAnsi="Arial" w:cs="Arial"/>
          <w:lang w:val="mk-MK"/>
        </w:rPr>
        <w:t xml:space="preserve"> </w:t>
      </w:r>
      <w:r w:rsidR="00997447" w:rsidRPr="00DF6313">
        <w:rPr>
          <w:rFonts w:ascii="Arial" w:hAnsi="Arial" w:cs="Arial"/>
          <w:lang w:val="mk-MK"/>
        </w:rPr>
        <w:t>метод</w:t>
      </w:r>
      <w:r w:rsidR="00DF6313" w:rsidRPr="00DF6313">
        <w:rPr>
          <w:rFonts w:ascii="Arial" w:hAnsi="Arial" w:cs="Arial"/>
          <w:lang w:val="mk-MK"/>
        </w:rPr>
        <w:t xml:space="preserve">, </w:t>
      </w:r>
      <w:r w:rsidR="00997447" w:rsidRPr="00DF6313">
        <w:rPr>
          <w:rFonts w:ascii="Arial" w:hAnsi="Arial" w:cs="Arial"/>
          <w:lang w:val="mk-MK"/>
        </w:rPr>
        <w:t>експирименталниот</w:t>
      </w:r>
      <w:r w:rsidR="00DF6313" w:rsidRPr="00DF6313">
        <w:rPr>
          <w:rFonts w:ascii="Arial" w:hAnsi="Arial" w:cs="Arial"/>
          <w:lang w:val="mk-MK"/>
        </w:rPr>
        <w:t xml:space="preserve">, </w:t>
      </w:r>
      <w:r w:rsidR="00997447" w:rsidRPr="00DF6313">
        <w:rPr>
          <w:rFonts w:ascii="Arial" w:hAnsi="Arial" w:cs="Arial"/>
          <w:lang w:val="mk-MK"/>
        </w:rPr>
        <w:t>особено</w:t>
      </w:r>
      <w:r w:rsidR="00DF6313" w:rsidRPr="00DF6313">
        <w:rPr>
          <w:rFonts w:ascii="Arial" w:hAnsi="Arial" w:cs="Arial"/>
          <w:lang w:val="mk-MK"/>
        </w:rPr>
        <w:t xml:space="preserve"> </w:t>
      </w:r>
      <w:r w:rsidR="00997447" w:rsidRPr="00DF6313">
        <w:rPr>
          <w:rFonts w:ascii="Arial" w:hAnsi="Arial" w:cs="Arial"/>
          <w:lang w:val="mk-MK"/>
        </w:rPr>
        <w:t>егзактниот</w:t>
      </w:r>
      <w:r w:rsidR="00DF6313" w:rsidRPr="00DF6313">
        <w:rPr>
          <w:rFonts w:ascii="Arial" w:hAnsi="Arial" w:cs="Arial"/>
          <w:lang w:val="mk-MK"/>
        </w:rPr>
        <w:t xml:space="preserve"> </w:t>
      </w:r>
      <w:r w:rsidR="00997447" w:rsidRPr="00DF6313">
        <w:rPr>
          <w:rFonts w:ascii="Arial" w:hAnsi="Arial" w:cs="Arial"/>
          <w:lang w:val="mk-MK"/>
        </w:rPr>
        <w:t>метод</w:t>
      </w:r>
      <w:r w:rsidR="00DF6313" w:rsidRPr="00DF6313">
        <w:rPr>
          <w:rFonts w:ascii="Arial" w:hAnsi="Arial" w:cs="Arial"/>
          <w:lang w:val="mk-MK"/>
        </w:rPr>
        <w:t xml:space="preserve">, </w:t>
      </w:r>
      <w:r w:rsidR="00997447" w:rsidRPr="00DF6313">
        <w:rPr>
          <w:rFonts w:ascii="Arial" w:hAnsi="Arial" w:cs="Arial"/>
          <w:lang w:val="mk-MK"/>
        </w:rPr>
        <w:t>ја</w:t>
      </w:r>
      <w:r w:rsidR="00DF6313" w:rsidRPr="00DF6313">
        <w:rPr>
          <w:rFonts w:ascii="Arial" w:hAnsi="Arial" w:cs="Arial"/>
          <w:lang w:val="mk-MK"/>
        </w:rPr>
        <w:t xml:space="preserve"> </w:t>
      </w:r>
      <w:r w:rsidR="00997447" w:rsidRPr="00DF6313">
        <w:rPr>
          <w:rFonts w:ascii="Arial" w:hAnsi="Arial" w:cs="Arial"/>
          <w:lang w:val="mk-MK"/>
        </w:rPr>
        <w:t>воспоставува</w:t>
      </w:r>
      <w:r w:rsidR="00DF6313" w:rsidRPr="00DF6313">
        <w:rPr>
          <w:rFonts w:ascii="Arial" w:hAnsi="Arial" w:cs="Arial"/>
          <w:lang w:val="mk-MK"/>
        </w:rPr>
        <w:t xml:space="preserve"> </w:t>
      </w:r>
      <w:r w:rsidR="00997447" w:rsidRPr="00DF6313">
        <w:rPr>
          <w:rFonts w:ascii="Arial" w:hAnsi="Arial" w:cs="Arial"/>
          <w:lang w:val="mk-MK"/>
        </w:rPr>
        <w:t>математиката</w:t>
      </w:r>
      <w:r w:rsidR="00DF6313" w:rsidRPr="00DF6313">
        <w:rPr>
          <w:rFonts w:ascii="Arial" w:hAnsi="Arial" w:cs="Arial"/>
          <w:lang w:val="mk-MK"/>
        </w:rPr>
        <w:t xml:space="preserve"> </w:t>
      </w:r>
      <w:r w:rsidR="00997447" w:rsidRPr="00DF6313">
        <w:rPr>
          <w:rFonts w:ascii="Arial" w:hAnsi="Arial" w:cs="Arial"/>
          <w:lang w:val="mk-MK"/>
        </w:rPr>
        <w:t>како</w:t>
      </w:r>
      <w:r w:rsidR="00DF6313" w:rsidRPr="00DF6313">
        <w:rPr>
          <w:rFonts w:ascii="Arial" w:hAnsi="Arial" w:cs="Arial"/>
          <w:lang w:val="mk-MK"/>
        </w:rPr>
        <w:t xml:space="preserve"> </w:t>
      </w:r>
      <w:r w:rsidR="00997447" w:rsidRPr="00DF6313">
        <w:rPr>
          <w:rFonts w:ascii="Arial" w:hAnsi="Arial" w:cs="Arial"/>
          <w:lang w:val="mk-MK"/>
        </w:rPr>
        <w:t>идеал</w:t>
      </w:r>
      <w:r w:rsidR="00DF6313" w:rsidRPr="00DF6313">
        <w:rPr>
          <w:rFonts w:ascii="Arial" w:hAnsi="Arial" w:cs="Arial"/>
          <w:lang w:val="mk-MK"/>
        </w:rPr>
        <w:t xml:space="preserve"> </w:t>
      </w:r>
      <w:r w:rsidR="00997447" w:rsidRPr="00DF6313">
        <w:rPr>
          <w:rFonts w:ascii="Arial" w:hAnsi="Arial" w:cs="Arial"/>
          <w:lang w:val="mk-MK"/>
        </w:rPr>
        <w:t>кон</w:t>
      </w:r>
      <w:r w:rsidR="00DF6313" w:rsidRPr="00DF6313">
        <w:rPr>
          <w:rFonts w:ascii="Arial" w:hAnsi="Arial" w:cs="Arial"/>
          <w:lang w:val="mk-MK"/>
        </w:rPr>
        <w:t xml:space="preserve"> </w:t>
      </w:r>
      <w:r w:rsidR="00997447" w:rsidRPr="00DF6313">
        <w:rPr>
          <w:rFonts w:ascii="Arial" w:hAnsi="Arial" w:cs="Arial"/>
          <w:lang w:val="mk-MK"/>
        </w:rPr>
        <w:t>кој</w:t>
      </w:r>
      <w:r w:rsidR="00DF6313" w:rsidRPr="00DF6313">
        <w:rPr>
          <w:rFonts w:ascii="Arial" w:hAnsi="Arial" w:cs="Arial"/>
          <w:lang w:val="mk-MK"/>
        </w:rPr>
        <w:t xml:space="preserve"> </w:t>
      </w:r>
      <w:r w:rsidR="00997447" w:rsidRPr="00DF6313">
        <w:rPr>
          <w:rFonts w:ascii="Arial" w:hAnsi="Arial" w:cs="Arial"/>
          <w:lang w:val="mk-MK"/>
        </w:rPr>
        <w:t>треба</w:t>
      </w:r>
      <w:r w:rsidR="00DF6313" w:rsidRPr="00DF6313">
        <w:rPr>
          <w:rFonts w:ascii="Arial" w:hAnsi="Arial" w:cs="Arial"/>
          <w:lang w:val="mk-MK"/>
        </w:rPr>
        <w:t xml:space="preserve"> </w:t>
      </w:r>
      <w:r w:rsidR="00997447" w:rsidRPr="00DF6313">
        <w:rPr>
          <w:rFonts w:ascii="Arial" w:hAnsi="Arial" w:cs="Arial"/>
          <w:lang w:val="mk-MK"/>
        </w:rPr>
        <w:t>да</w:t>
      </w:r>
      <w:r w:rsidR="00DF6313" w:rsidRPr="00DF6313">
        <w:rPr>
          <w:rFonts w:ascii="Arial" w:hAnsi="Arial" w:cs="Arial"/>
          <w:lang w:val="mk-MK"/>
        </w:rPr>
        <w:t xml:space="preserve"> </w:t>
      </w:r>
      <w:r w:rsidR="00997447" w:rsidRPr="00DF6313">
        <w:rPr>
          <w:rFonts w:ascii="Arial" w:hAnsi="Arial" w:cs="Arial"/>
          <w:lang w:val="mk-MK"/>
        </w:rPr>
        <w:t>тежнеат</w:t>
      </w:r>
      <w:r w:rsidR="00DF6313" w:rsidRPr="00DF6313">
        <w:rPr>
          <w:rFonts w:ascii="Arial" w:hAnsi="Arial" w:cs="Arial"/>
          <w:lang w:val="mk-MK"/>
        </w:rPr>
        <w:t xml:space="preserve"> </w:t>
      </w:r>
      <w:r w:rsidR="00997447" w:rsidRPr="00DF6313">
        <w:rPr>
          <w:rFonts w:ascii="Arial" w:hAnsi="Arial" w:cs="Arial"/>
          <w:lang w:val="mk-MK"/>
        </w:rPr>
        <w:t>останатите</w:t>
      </w:r>
      <w:r w:rsidR="00DF6313" w:rsidRPr="00DF6313">
        <w:rPr>
          <w:rFonts w:ascii="Arial" w:hAnsi="Arial" w:cs="Arial"/>
          <w:lang w:val="mk-MK"/>
        </w:rPr>
        <w:t xml:space="preserve"> </w:t>
      </w:r>
      <w:r w:rsidR="00997447" w:rsidRPr="00DF6313">
        <w:rPr>
          <w:rFonts w:ascii="Arial" w:hAnsi="Arial" w:cs="Arial"/>
          <w:lang w:val="mk-MK"/>
        </w:rPr>
        <w:t>науки</w:t>
      </w:r>
      <w:r w:rsidR="00DF6313" w:rsidRPr="00DF6313">
        <w:rPr>
          <w:rFonts w:ascii="Arial" w:hAnsi="Arial" w:cs="Arial"/>
          <w:lang w:val="mk-MK"/>
        </w:rPr>
        <w:t xml:space="preserve">. </w:t>
      </w:r>
    </w:p>
    <w:p w:rsidR="00B5310A" w:rsidRPr="00DF6313" w:rsidRDefault="00997447" w:rsidP="00B22218">
      <w:pPr>
        <w:spacing w:line="360" w:lineRule="auto"/>
        <w:ind w:firstLine="720"/>
        <w:jc w:val="both"/>
        <w:rPr>
          <w:rFonts w:ascii="Arial" w:hAnsi="Arial" w:cs="Arial"/>
          <w:lang w:val="mk-MK"/>
        </w:rPr>
      </w:pPr>
      <w:r w:rsidRPr="00DF6313">
        <w:rPr>
          <w:rFonts w:ascii="Arial" w:hAnsi="Arial" w:cs="Arial"/>
          <w:lang w:val="mk-MK"/>
        </w:rPr>
        <w:t>Основач</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позитивизмот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францускиот</w:t>
      </w:r>
      <w:r w:rsidR="00DF6313" w:rsidRPr="00DF6313">
        <w:rPr>
          <w:rFonts w:ascii="Arial" w:hAnsi="Arial" w:cs="Arial"/>
          <w:lang w:val="mk-MK"/>
        </w:rPr>
        <w:t xml:space="preserve"> </w:t>
      </w:r>
      <w:r w:rsidRPr="00DF6313">
        <w:rPr>
          <w:rFonts w:ascii="Arial" w:hAnsi="Arial" w:cs="Arial"/>
          <w:lang w:val="mk-MK"/>
        </w:rPr>
        <w:t>филозоф</w:t>
      </w:r>
      <w:r w:rsidR="00DF6313" w:rsidRPr="00DF6313">
        <w:rPr>
          <w:rFonts w:ascii="Arial" w:hAnsi="Arial" w:cs="Arial"/>
          <w:lang w:val="mk-MK"/>
        </w:rPr>
        <w:t xml:space="preserve"> </w:t>
      </w:r>
      <w:r w:rsidRPr="002F70A5">
        <w:rPr>
          <w:rFonts w:ascii="Arial" w:hAnsi="Arial" w:cs="Arial"/>
          <w:u w:val="single"/>
          <w:lang w:val="mk-MK"/>
        </w:rPr>
        <w:t>Огист</w:t>
      </w:r>
      <w:r w:rsidR="00DF6313" w:rsidRPr="002F70A5">
        <w:rPr>
          <w:rFonts w:ascii="Arial" w:hAnsi="Arial" w:cs="Arial"/>
          <w:u w:val="single"/>
          <w:lang w:val="mk-MK"/>
        </w:rPr>
        <w:t xml:space="preserve"> </w:t>
      </w:r>
      <w:r w:rsidRPr="002F70A5">
        <w:rPr>
          <w:rFonts w:ascii="Arial" w:hAnsi="Arial" w:cs="Arial"/>
          <w:u w:val="single"/>
          <w:lang w:val="mk-MK"/>
        </w:rPr>
        <w:t>Конт</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својата</w:t>
      </w:r>
      <w:r w:rsidR="00DF6313" w:rsidRPr="00DF6313">
        <w:rPr>
          <w:rFonts w:ascii="Arial" w:hAnsi="Arial" w:cs="Arial"/>
          <w:lang w:val="mk-MK"/>
        </w:rPr>
        <w:t xml:space="preserve"> </w:t>
      </w:r>
      <w:r w:rsidRPr="00DF6313">
        <w:rPr>
          <w:rFonts w:ascii="Arial" w:hAnsi="Arial" w:cs="Arial"/>
          <w:lang w:val="mk-MK"/>
        </w:rPr>
        <w:t>книга</w:t>
      </w:r>
      <w:r w:rsidR="00DF6313" w:rsidRPr="00DF6313">
        <w:rPr>
          <w:rFonts w:ascii="Arial" w:hAnsi="Arial" w:cs="Arial"/>
          <w:lang w:val="mk-MK"/>
        </w:rPr>
        <w:t xml:space="preserve"> </w:t>
      </w:r>
      <w:r w:rsidRPr="00DF6313">
        <w:rPr>
          <w:rFonts w:ascii="Arial" w:hAnsi="Arial" w:cs="Arial"/>
          <w:i/>
          <w:lang w:val="mk-MK"/>
        </w:rPr>
        <w:t>Курс</w:t>
      </w:r>
      <w:r w:rsidR="00DF6313" w:rsidRPr="00DF6313">
        <w:rPr>
          <w:rFonts w:ascii="Arial" w:hAnsi="Arial" w:cs="Arial"/>
          <w:i/>
          <w:lang w:val="mk-MK"/>
        </w:rPr>
        <w:t xml:space="preserve"> </w:t>
      </w:r>
      <w:r w:rsidRPr="00DF6313">
        <w:rPr>
          <w:rFonts w:ascii="Arial" w:hAnsi="Arial" w:cs="Arial"/>
          <w:i/>
          <w:lang w:val="mk-MK"/>
        </w:rPr>
        <w:t>на</w:t>
      </w:r>
      <w:r w:rsidR="00DF6313" w:rsidRPr="00DF6313">
        <w:rPr>
          <w:rFonts w:ascii="Arial" w:hAnsi="Arial" w:cs="Arial"/>
          <w:i/>
          <w:lang w:val="mk-MK"/>
        </w:rPr>
        <w:t xml:space="preserve"> </w:t>
      </w:r>
      <w:r w:rsidRPr="00DF6313">
        <w:rPr>
          <w:rFonts w:ascii="Arial" w:hAnsi="Arial" w:cs="Arial"/>
          <w:i/>
          <w:lang w:val="mk-MK"/>
        </w:rPr>
        <w:t>позитивната</w:t>
      </w:r>
      <w:r w:rsidR="00DF6313" w:rsidRPr="00DF6313">
        <w:rPr>
          <w:rFonts w:ascii="Arial" w:hAnsi="Arial" w:cs="Arial"/>
          <w:i/>
          <w:lang w:val="mk-MK"/>
        </w:rPr>
        <w:t xml:space="preserve"> </w:t>
      </w:r>
      <w:r w:rsidRPr="00DF6313">
        <w:rPr>
          <w:rFonts w:ascii="Arial" w:hAnsi="Arial" w:cs="Arial"/>
          <w:i/>
          <w:lang w:val="mk-MK"/>
        </w:rPr>
        <w:t>филозофија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искажува</w:t>
      </w:r>
      <w:r w:rsidR="00DF6313" w:rsidRPr="00DF6313">
        <w:rPr>
          <w:rFonts w:ascii="Arial" w:hAnsi="Arial" w:cs="Arial"/>
          <w:lang w:val="mk-MK"/>
        </w:rPr>
        <w:t xml:space="preserve"> </w:t>
      </w:r>
      <w:r w:rsidRPr="00DF6313">
        <w:rPr>
          <w:rFonts w:ascii="Arial" w:hAnsi="Arial" w:cs="Arial"/>
          <w:lang w:val="mk-MK"/>
        </w:rPr>
        <w:t>тезата</w:t>
      </w:r>
      <w:r w:rsidR="00DF6313" w:rsidRPr="00DF6313">
        <w:rPr>
          <w:rFonts w:ascii="Arial" w:hAnsi="Arial" w:cs="Arial"/>
          <w:lang w:val="mk-MK"/>
        </w:rPr>
        <w:t xml:space="preserve"> (</w:t>
      </w:r>
      <w:r w:rsidR="00DB7745" w:rsidRPr="00CD43DF">
        <w:rPr>
          <w:rFonts w:ascii="Arial" w:hAnsi="Arial" w:cs="Arial"/>
          <w:lang w:val="mk-MK"/>
        </w:rPr>
        <w:t>savior pour prevoir, prevoir pour prevenir)</w:t>
      </w:r>
      <w:r w:rsidR="00DF6313" w:rsidRPr="00DF6313">
        <w:rPr>
          <w:rFonts w:ascii="Arial" w:hAnsi="Arial" w:cs="Arial"/>
          <w:lang w:val="mk-MK"/>
        </w:rPr>
        <w:t xml:space="preserve">, </w:t>
      </w:r>
      <w:r w:rsidR="00D731C9" w:rsidRPr="00DF6313">
        <w:rPr>
          <w:rFonts w:ascii="Arial" w:hAnsi="Arial" w:cs="Arial"/>
          <w:lang w:val="mk-MK"/>
        </w:rPr>
        <w:t>дека</w:t>
      </w:r>
      <w:r w:rsidR="00DF6313" w:rsidRPr="00CD43DF">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знаеш</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предвидеш</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предвидеш</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предупредило</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предвидеш</w:t>
      </w:r>
      <w:r w:rsidR="00DF6313" w:rsidRPr="00DF6313">
        <w:rPr>
          <w:rFonts w:ascii="Arial" w:hAnsi="Arial" w:cs="Arial"/>
          <w:lang w:val="mk-MK"/>
        </w:rPr>
        <w:t xml:space="preserve"> </w:t>
      </w:r>
      <w:r w:rsidRPr="00DF6313">
        <w:rPr>
          <w:rFonts w:ascii="Arial" w:hAnsi="Arial" w:cs="Arial"/>
          <w:lang w:val="mk-MK"/>
        </w:rPr>
        <w:t>идните</w:t>
      </w:r>
      <w:r w:rsidR="00DF6313" w:rsidRPr="00DF6313">
        <w:rPr>
          <w:rFonts w:ascii="Arial" w:hAnsi="Arial" w:cs="Arial"/>
          <w:lang w:val="mk-MK"/>
        </w:rPr>
        <w:t xml:space="preserve"> </w:t>
      </w:r>
      <w:r w:rsidRPr="00DF6313">
        <w:rPr>
          <w:rFonts w:ascii="Arial" w:hAnsi="Arial" w:cs="Arial"/>
          <w:lang w:val="mk-MK"/>
        </w:rPr>
        <w:t>појави</w:t>
      </w:r>
      <w:r w:rsidR="00DF6313" w:rsidRPr="00DF6313">
        <w:rPr>
          <w:rFonts w:ascii="Arial" w:hAnsi="Arial" w:cs="Arial"/>
          <w:lang w:val="mk-MK"/>
        </w:rPr>
        <w:t xml:space="preserve">, </w:t>
      </w:r>
      <w:r w:rsidR="00D731C9" w:rsidRPr="00DF6313">
        <w:rPr>
          <w:rFonts w:ascii="Arial" w:hAnsi="Arial" w:cs="Arial"/>
          <w:lang w:val="mk-MK"/>
        </w:rPr>
        <w:t>не</w:t>
      </w:r>
      <w:r w:rsidR="00DF6313" w:rsidRPr="00DF6313">
        <w:rPr>
          <w:rFonts w:ascii="Arial" w:hAnsi="Arial" w:cs="Arial"/>
          <w:lang w:val="mk-MK"/>
        </w:rPr>
        <w:t xml:space="preserve"> </w:t>
      </w:r>
      <w:r w:rsidR="00D731C9" w:rsidRPr="00DF6313">
        <w:rPr>
          <w:rFonts w:ascii="Arial" w:hAnsi="Arial" w:cs="Arial"/>
          <w:lang w:val="mk-MK"/>
        </w:rPr>
        <w:t>е</w:t>
      </w:r>
      <w:r w:rsidR="00DF6313" w:rsidRPr="00DF6313">
        <w:rPr>
          <w:rFonts w:ascii="Arial" w:hAnsi="Arial" w:cs="Arial"/>
          <w:lang w:val="mk-MK"/>
        </w:rPr>
        <w:t xml:space="preserve"> </w:t>
      </w:r>
      <w:r w:rsidR="00D731C9" w:rsidRPr="00DF6313">
        <w:rPr>
          <w:rFonts w:ascii="Arial" w:hAnsi="Arial" w:cs="Arial"/>
          <w:lang w:val="mk-MK"/>
        </w:rPr>
        <w:t>потребно</w:t>
      </w:r>
      <w:r w:rsidR="00DF6313" w:rsidRPr="00DF6313">
        <w:rPr>
          <w:rFonts w:ascii="Arial" w:hAnsi="Arial" w:cs="Arial"/>
          <w:lang w:val="mk-MK"/>
        </w:rPr>
        <w:t xml:space="preserve"> </w:t>
      </w:r>
      <w:r w:rsidR="00D731C9" w:rsidRPr="00DF6313">
        <w:rPr>
          <w:rFonts w:ascii="Arial" w:hAnsi="Arial" w:cs="Arial"/>
          <w:lang w:val="mk-MK"/>
        </w:rPr>
        <w:t>ништо</w:t>
      </w:r>
      <w:r w:rsidR="00DF6313" w:rsidRPr="00DF6313">
        <w:rPr>
          <w:rFonts w:ascii="Arial" w:hAnsi="Arial" w:cs="Arial"/>
          <w:lang w:val="mk-MK"/>
        </w:rPr>
        <w:t xml:space="preserve"> </w:t>
      </w:r>
      <w:r w:rsidR="00D731C9" w:rsidRPr="00DF6313">
        <w:rPr>
          <w:rFonts w:ascii="Arial" w:hAnsi="Arial" w:cs="Arial"/>
          <w:lang w:val="mk-MK"/>
        </w:rPr>
        <w:t>друго</w:t>
      </w:r>
      <w:r w:rsidR="00DF6313" w:rsidRPr="00DF6313">
        <w:rPr>
          <w:rFonts w:ascii="Arial" w:hAnsi="Arial" w:cs="Arial"/>
          <w:lang w:val="mk-MK"/>
        </w:rPr>
        <w:t xml:space="preserve"> </w:t>
      </w:r>
      <w:r w:rsidR="00D731C9" w:rsidRPr="00DF6313">
        <w:rPr>
          <w:rFonts w:ascii="Arial" w:hAnsi="Arial" w:cs="Arial"/>
          <w:lang w:val="mk-MK"/>
        </w:rPr>
        <w:t>освен</w:t>
      </w:r>
      <w:r w:rsidR="00DF6313" w:rsidRPr="00DF6313">
        <w:rPr>
          <w:rFonts w:ascii="Arial" w:hAnsi="Arial" w:cs="Arial"/>
          <w:lang w:val="mk-MK"/>
        </w:rPr>
        <w:t xml:space="preserve"> </w:t>
      </w:r>
      <w:r w:rsidR="00D731C9" w:rsidRPr="00DF6313">
        <w:rPr>
          <w:rFonts w:ascii="Arial" w:hAnsi="Arial" w:cs="Arial"/>
          <w:lang w:val="mk-MK"/>
        </w:rPr>
        <w:t>знаење</w:t>
      </w:r>
      <w:r w:rsidR="00DF6313" w:rsidRPr="00DF6313">
        <w:rPr>
          <w:rFonts w:ascii="Arial" w:hAnsi="Arial" w:cs="Arial"/>
          <w:lang w:val="mk-MK"/>
        </w:rPr>
        <w:t xml:space="preserve"> </w:t>
      </w:r>
      <w:r w:rsidR="00D731C9" w:rsidRPr="00DF6313">
        <w:rPr>
          <w:rFonts w:ascii="Arial" w:hAnsi="Arial" w:cs="Arial"/>
          <w:lang w:val="mk-MK"/>
        </w:rPr>
        <w:t>за</w:t>
      </w:r>
      <w:r w:rsidR="00DF6313" w:rsidRPr="00DF6313">
        <w:rPr>
          <w:rFonts w:ascii="Arial" w:hAnsi="Arial" w:cs="Arial"/>
          <w:lang w:val="mk-MK"/>
        </w:rPr>
        <w:t xml:space="preserve"> </w:t>
      </w:r>
      <w:r w:rsidR="00D731C9" w:rsidRPr="00DF6313">
        <w:rPr>
          <w:rFonts w:ascii="Arial" w:hAnsi="Arial" w:cs="Arial"/>
          <w:lang w:val="mk-MK"/>
        </w:rPr>
        <w:t>односите</w:t>
      </w:r>
      <w:r w:rsidR="00DF6313" w:rsidRPr="00DF6313">
        <w:rPr>
          <w:rFonts w:ascii="Arial" w:hAnsi="Arial" w:cs="Arial"/>
          <w:lang w:val="mk-MK"/>
        </w:rPr>
        <w:t xml:space="preserve">, </w:t>
      </w:r>
      <w:r w:rsidR="00D731C9" w:rsidRPr="00DF6313">
        <w:rPr>
          <w:rFonts w:ascii="Arial" w:hAnsi="Arial" w:cs="Arial"/>
          <w:lang w:val="mk-MK"/>
        </w:rPr>
        <w:t>односно</w:t>
      </w:r>
      <w:r w:rsidR="00DF6313" w:rsidRPr="00DF6313">
        <w:rPr>
          <w:rFonts w:ascii="Arial" w:hAnsi="Arial" w:cs="Arial"/>
          <w:lang w:val="mk-MK"/>
        </w:rPr>
        <w:t xml:space="preserve">, </w:t>
      </w:r>
      <w:r w:rsidR="00D731C9" w:rsidRPr="00DF6313">
        <w:rPr>
          <w:rFonts w:ascii="Arial" w:hAnsi="Arial" w:cs="Arial"/>
          <w:lang w:val="mk-MK"/>
        </w:rPr>
        <w:t>законите</w:t>
      </w:r>
      <w:r w:rsidR="00DF6313" w:rsidRPr="00DF6313">
        <w:rPr>
          <w:rFonts w:ascii="Arial" w:hAnsi="Arial" w:cs="Arial"/>
          <w:lang w:val="mk-MK"/>
        </w:rPr>
        <w:t xml:space="preserve"> </w:t>
      </w:r>
      <w:r w:rsidR="00D731C9" w:rsidRPr="00DF6313">
        <w:rPr>
          <w:rFonts w:ascii="Arial" w:hAnsi="Arial" w:cs="Arial"/>
          <w:lang w:val="mk-MK"/>
        </w:rPr>
        <w:t>владеат</w:t>
      </w:r>
      <w:r w:rsidR="00DF6313" w:rsidRPr="00DF6313">
        <w:rPr>
          <w:rFonts w:ascii="Arial" w:hAnsi="Arial" w:cs="Arial"/>
          <w:lang w:val="mk-MK"/>
        </w:rPr>
        <w:t xml:space="preserve"> </w:t>
      </w:r>
      <w:r w:rsidR="00D731C9" w:rsidRPr="00DF6313">
        <w:rPr>
          <w:rFonts w:ascii="Arial" w:hAnsi="Arial" w:cs="Arial"/>
          <w:lang w:val="mk-MK"/>
        </w:rPr>
        <w:t>меѓу</w:t>
      </w:r>
      <w:r w:rsidR="00DF6313" w:rsidRPr="00DF6313">
        <w:rPr>
          <w:rFonts w:ascii="Arial" w:hAnsi="Arial" w:cs="Arial"/>
          <w:lang w:val="mk-MK"/>
        </w:rPr>
        <w:t xml:space="preserve"> </w:t>
      </w:r>
      <w:r w:rsidR="00D731C9" w:rsidRPr="00DF6313">
        <w:rPr>
          <w:rFonts w:ascii="Arial" w:hAnsi="Arial" w:cs="Arial"/>
          <w:lang w:val="mk-MK"/>
        </w:rPr>
        <w:t>нив</w:t>
      </w:r>
      <w:r w:rsidR="00DF6313" w:rsidRPr="00DF6313">
        <w:rPr>
          <w:rFonts w:ascii="Arial" w:hAnsi="Arial" w:cs="Arial"/>
          <w:lang w:val="mk-MK"/>
        </w:rPr>
        <w:t xml:space="preserve">. </w:t>
      </w:r>
      <w:r w:rsidR="00D731C9" w:rsidRPr="00DF6313">
        <w:rPr>
          <w:rFonts w:ascii="Arial" w:hAnsi="Arial" w:cs="Arial"/>
          <w:lang w:val="mk-MK"/>
        </w:rPr>
        <w:t>Затоа</w:t>
      </w:r>
      <w:r w:rsidR="00DF6313" w:rsidRPr="00DF6313">
        <w:rPr>
          <w:rFonts w:ascii="Arial" w:hAnsi="Arial" w:cs="Arial"/>
          <w:lang w:val="mk-MK"/>
        </w:rPr>
        <w:t xml:space="preserve"> </w:t>
      </w:r>
      <w:r w:rsidR="00D731C9" w:rsidRPr="00DF6313">
        <w:rPr>
          <w:rFonts w:ascii="Arial" w:hAnsi="Arial" w:cs="Arial"/>
          <w:lang w:val="mk-MK"/>
        </w:rPr>
        <w:t>доволно</w:t>
      </w:r>
      <w:r w:rsidR="00DF6313" w:rsidRPr="00DF6313">
        <w:rPr>
          <w:rFonts w:ascii="Arial" w:hAnsi="Arial" w:cs="Arial"/>
          <w:lang w:val="mk-MK"/>
        </w:rPr>
        <w:t xml:space="preserve"> </w:t>
      </w:r>
      <w:r w:rsidR="00D731C9" w:rsidRPr="00DF6313">
        <w:rPr>
          <w:rFonts w:ascii="Arial" w:hAnsi="Arial" w:cs="Arial"/>
          <w:lang w:val="mk-MK"/>
        </w:rPr>
        <w:t>е</w:t>
      </w:r>
      <w:r w:rsidR="00DF6313" w:rsidRPr="00DF6313">
        <w:rPr>
          <w:rFonts w:ascii="Arial" w:hAnsi="Arial" w:cs="Arial"/>
          <w:lang w:val="mk-MK"/>
        </w:rPr>
        <w:t xml:space="preserve"> </w:t>
      </w:r>
      <w:r w:rsidR="00D731C9" w:rsidRPr="00DF6313">
        <w:rPr>
          <w:rFonts w:ascii="Arial" w:hAnsi="Arial" w:cs="Arial"/>
          <w:lang w:val="mk-MK"/>
        </w:rPr>
        <w:t>да</w:t>
      </w:r>
      <w:r w:rsidR="00DF6313" w:rsidRPr="00DF6313">
        <w:rPr>
          <w:rFonts w:ascii="Arial" w:hAnsi="Arial" w:cs="Arial"/>
          <w:lang w:val="mk-MK"/>
        </w:rPr>
        <w:t xml:space="preserve"> </w:t>
      </w:r>
      <w:r w:rsidR="00D731C9" w:rsidRPr="00DF6313">
        <w:rPr>
          <w:rFonts w:ascii="Arial" w:hAnsi="Arial" w:cs="Arial"/>
          <w:lang w:val="mk-MK"/>
        </w:rPr>
        <w:t>знаеш</w:t>
      </w:r>
      <w:r w:rsidR="00DF6313" w:rsidRPr="00DF6313">
        <w:rPr>
          <w:rFonts w:ascii="Arial" w:hAnsi="Arial" w:cs="Arial"/>
          <w:lang w:val="mk-MK"/>
        </w:rPr>
        <w:t xml:space="preserve"> (</w:t>
      </w:r>
      <w:r w:rsidR="00DB7745" w:rsidRPr="00321330">
        <w:rPr>
          <w:rFonts w:ascii="Arial" w:hAnsi="Arial" w:cs="Arial"/>
          <w:lang w:val="mk-MK"/>
        </w:rPr>
        <w:t>savoir</w:t>
      </w:r>
      <w:r w:rsidR="00DF6313" w:rsidRPr="00CD43DF">
        <w:rPr>
          <w:rFonts w:ascii="Arial" w:hAnsi="Arial" w:cs="Arial"/>
          <w:lang w:val="ru-RU"/>
        </w:rPr>
        <w:t xml:space="preserve">) </w:t>
      </w:r>
      <w:r w:rsidR="00D731C9" w:rsidRPr="00DF6313">
        <w:rPr>
          <w:rFonts w:ascii="Arial" w:hAnsi="Arial" w:cs="Arial"/>
          <w:lang w:val="mk-MK"/>
        </w:rPr>
        <w:t>за</w:t>
      </w:r>
      <w:r w:rsidR="00DF6313" w:rsidRPr="00DF6313">
        <w:rPr>
          <w:rFonts w:ascii="Arial" w:hAnsi="Arial" w:cs="Arial"/>
          <w:lang w:val="mk-MK"/>
        </w:rPr>
        <w:t xml:space="preserve"> </w:t>
      </w:r>
      <w:r w:rsidR="00D731C9" w:rsidRPr="00DF6313">
        <w:rPr>
          <w:rFonts w:ascii="Arial" w:hAnsi="Arial" w:cs="Arial"/>
          <w:lang w:val="mk-MK"/>
        </w:rPr>
        <w:t>да</w:t>
      </w:r>
      <w:r w:rsidR="00DF6313" w:rsidRPr="00DF6313">
        <w:rPr>
          <w:rFonts w:ascii="Arial" w:hAnsi="Arial" w:cs="Arial"/>
          <w:lang w:val="mk-MK"/>
        </w:rPr>
        <w:t xml:space="preserve"> </w:t>
      </w:r>
      <w:r w:rsidR="00D731C9" w:rsidRPr="00DF6313">
        <w:rPr>
          <w:rFonts w:ascii="Arial" w:hAnsi="Arial" w:cs="Arial"/>
          <w:lang w:val="mk-MK"/>
        </w:rPr>
        <w:t>можеш</w:t>
      </w:r>
      <w:r w:rsidR="00DF6313" w:rsidRPr="00DF6313">
        <w:rPr>
          <w:rFonts w:ascii="Arial" w:hAnsi="Arial" w:cs="Arial"/>
          <w:lang w:val="mk-MK"/>
        </w:rPr>
        <w:t xml:space="preserve"> </w:t>
      </w:r>
      <w:r w:rsidR="00D731C9" w:rsidRPr="00DF6313">
        <w:rPr>
          <w:rFonts w:ascii="Arial" w:hAnsi="Arial" w:cs="Arial"/>
          <w:lang w:val="mk-MK"/>
        </w:rPr>
        <w:t>да</w:t>
      </w:r>
      <w:r w:rsidR="00DF6313" w:rsidRPr="00DF6313">
        <w:rPr>
          <w:rFonts w:ascii="Arial" w:hAnsi="Arial" w:cs="Arial"/>
          <w:lang w:val="mk-MK"/>
        </w:rPr>
        <w:t xml:space="preserve"> </w:t>
      </w:r>
      <w:r w:rsidR="00D731C9" w:rsidRPr="00DF6313">
        <w:rPr>
          <w:rFonts w:ascii="Arial" w:hAnsi="Arial" w:cs="Arial"/>
          <w:lang w:val="mk-MK"/>
        </w:rPr>
        <w:t>предвидеш</w:t>
      </w:r>
      <w:r w:rsidR="00DF6313" w:rsidRPr="00DF6313">
        <w:rPr>
          <w:rFonts w:ascii="Arial" w:hAnsi="Arial" w:cs="Arial"/>
          <w:lang w:val="mk-MK"/>
        </w:rPr>
        <w:t xml:space="preserve"> (</w:t>
      </w:r>
      <w:r w:rsidR="00DB7745" w:rsidRPr="00321330">
        <w:rPr>
          <w:rFonts w:ascii="Arial" w:hAnsi="Arial" w:cs="Arial"/>
          <w:lang w:val="mk-MK"/>
        </w:rPr>
        <w:t>previor</w:t>
      </w:r>
      <w:r w:rsidR="00DF6313" w:rsidRPr="00CD43DF">
        <w:rPr>
          <w:rFonts w:ascii="Arial" w:hAnsi="Arial" w:cs="Arial"/>
          <w:lang w:val="ru-RU"/>
        </w:rPr>
        <w:t xml:space="preserve">) </w:t>
      </w:r>
      <w:r w:rsidR="00D731C9" w:rsidRPr="00DF6313">
        <w:rPr>
          <w:rFonts w:ascii="Arial" w:hAnsi="Arial" w:cs="Arial"/>
          <w:lang w:val="mk-MK"/>
        </w:rPr>
        <w:t>идни</w:t>
      </w:r>
      <w:r w:rsidR="00DF6313" w:rsidRPr="00DF6313">
        <w:rPr>
          <w:rFonts w:ascii="Arial" w:hAnsi="Arial" w:cs="Arial"/>
          <w:lang w:val="mk-MK"/>
        </w:rPr>
        <w:t xml:space="preserve"> </w:t>
      </w:r>
      <w:r w:rsidR="00D731C9" w:rsidRPr="00DF6313">
        <w:rPr>
          <w:rFonts w:ascii="Arial" w:hAnsi="Arial" w:cs="Arial"/>
          <w:lang w:val="mk-MK"/>
        </w:rPr>
        <w:t>случувања</w:t>
      </w:r>
      <w:r w:rsidR="00DF6313" w:rsidRPr="00CD43DF">
        <w:rPr>
          <w:rFonts w:ascii="Arial" w:hAnsi="Arial" w:cs="Arial"/>
          <w:lang w:val="ru-RU"/>
        </w:rPr>
        <w:t>.</w:t>
      </w:r>
      <w:r w:rsidR="00DF6313" w:rsidRPr="00DF6313">
        <w:rPr>
          <w:rFonts w:ascii="Arial" w:hAnsi="Arial" w:cs="Arial"/>
          <w:lang w:val="mk-MK"/>
        </w:rPr>
        <w:t xml:space="preserve"> </w:t>
      </w:r>
      <w:r w:rsidR="00D731C9" w:rsidRPr="00DF6313">
        <w:rPr>
          <w:rFonts w:ascii="Arial" w:hAnsi="Arial" w:cs="Arial"/>
          <w:lang w:val="mk-MK"/>
        </w:rPr>
        <w:t>Освен</w:t>
      </w:r>
      <w:r w:rsidR="00DF6313" w:rsidRPr="00DF6313">
        <w:rPr>
          <w:rFonts w:ascii="Arial" w:hAnsi="Arial" w:cs="Arial"/>
          <w:lang w:val="mk-MK"/>
        </w:rPr>
        <w:t xml:space="preserve"> </w:t>
      </w:r>
      <w:r w:rsidR="00D731C9" w:rsidRPr="00DF6313">
        <w:rPr>
          <w:rFonts w:ascii="Arial" w:hAnsi="Arial" w:cs="Arial"/>
          <w:lang w:val="mk-MK"/>
        </w:rPr>
        <w:t>сознајните</w:t>
      </w:r>
      <w:r w:rsidR="00DF6313" w:rsidRPr="00DF6313">
        <w:rPr>
          <w:rFonts w:ascii="Arial" w:hAnsi="Arial" w:cs="Arial"/>
          <w:lang w:val="mk-MK"/>
        </w:rPr>
        <w:t xml:space="preserve"> </w:t>
      </w:r>
      <w:r w:rsidR="00D731C9" w:rsidRPr="00DF6313">
        <w:rPr>
          <w:rFonts w:ascii="Arial" w:hAnsi="Arial" w:cs="Arial"/>
          <w:lang w:val="mk-MK"/>
        </w:rPr>
        <w:t>факти</w:t>
      </w:r>
      <w:r w:rsidR="00DF6313" w:rsidRPr="00DF6313">
        <w:rPr>
          <w:rFonts w:ascii="Arial" w:hAnsi="Arial" w:cs="Arial"/>
          <w:lang w:val="mk-MK"/>
        </w:rPr>
        <w:t xml:space="preserve">, </w:t>
      </w:r>
      <w:r w:rsidR="00D731C9" w:rsidRPr="00DF6313">
        <w:rPr>
          <w:rFonts w:ascii="Arial" w:hAnsi="Arial" w:cs="Arial"/>
          <w:lang w:val="mk-MK"/>
        </w:rPr>
        <w:t>другото</w:t>
      </w:r>
      <w:r w:rsidR="00DF6313" w:rsidRPr="00DF6313">
        <w:rPr>
          <w:rFonts w:ascii="Arial" w:hAnsi="Arial" w:cs="Arial"/>
          <w:lang w:val="mk-MK"/>
        </w:rPr>
        <w:t xml:space="preserve"> </w:t>
      </w:r>
      <w:r w:rsidR="00D731C9" w:rsidRPr="00DF6313">
        <w:rPr>
          <w:rFonts w:ascii="Arial" w:hAnsi="Arial" w:cs="Arial"/>
          <w:lang w:val="mk-MK"/>
        </w:rPr>
        <w:t>се</w:t>
      </w:r>
      <w:r w:rsidR="00DF6313" w:rsidRPr="00DF6313">
        <w:rPr>
          <w:rFonts w:ascii="Arial" w:hAnsi="Arial" w:cs="Arial"/>
          <w:lang w:val="mk-MK"/>
        </w:rPr>
        <w:t xml:space="preserve"> </w:t>
      </w:r>
      <w:r w:rsidR="00D731C9" w:rsidRPr="00DF6313">
        <w:rPr>
          <w:rFonts w:ascii="Arial" w:hAnsi="Arial" w:cs="Arial"/>
          <w:lang w:val="mk-MK"/>
        </w:rPr>
        <w:t>отфрла</w:t>
      </w:r>
      <w:r w:rsidR="00DF6313" w:rsidRPr="00DF6313">
        <w:rPr>
          <w:rFonts w:ascii="Arial" w:hAnsi="Arial" w:cs="Arial"/>
          <w:lang w:val="mk-MK"/>
        </w:rPr>
        <w:t xml:space="preserve">. </w:t>
      </w:r>
      <w:r w:rsidR="00D731C9" w:rsidRPr="00DF6313">
        <w:rPr>
          <w:rFonts w:ascii="Arial" w:hAnsi="Arial" w:cs="Arial"/>
          <w:lang w:val="mk-MK"/>
        </w:rPr>
        <w:t>Науката</w:t>
      </w:r>
      <w:r w:rsidR="00DF6313" w:rsidRPr="00DF6313">
        <w:rPr>
          <w:rFonts w:ascii="Arial" w:hAnsi="Arial" w:cs="Arial"/>
          <w:lang w:val="mk-MK"/>
        </w:rPr>
        <w:t xml:space="preserve">, </w:t>
      </w:r>
      <w:r w:rsidR="00D731C9" w:rsidRPr="00DF6313">
        <w:rPr>
          <w:rFonts w:ascii="Arial" w:hAnsi="Arial" w:cs="Arial"/>
          <w:lang w:val="mk-MK"/>
        </w:rPr>
        <w:t>како</w:t>
      </w:r>
      <w:r w:rsidR="00DF6313" w:rsidRPr="00DF6313">
        <w:rPr>
          <w:rFonts w:ascii="Arial" w:hAnsi="Arial" w:cs="Arial"/>
          <w:lang w:val="mk-MK"/>
        </w:rPr>
        <w:t xml:space="preserve"> </w:t>
      </w:r>
      <w:r w:rsidR="00D731C9" w:rsidRPr="00DF6313">
        <w:rPr>
          <w:rFonts w:ascii="Arial" w:hAnsi="Arial" w:cs="Arial"/>
          <w:lang w:val="mk-MK"/>
        </w:rPr>
        <w:t>трет</w:t>
      </w:r>
      <w:r w:rsidR="00DF6313" w:rsidRPr="00DF6313">
        <w:rPr>
          <w:rFonts w:ascii="Arial" w:hAnsi="Arial" w:cs="Arial"/>
          <w:lang w:val="mk-MK"/>
        </w:rPr>
        <w:t xml:space="preserve"> </w:t>
      </w:r>
      <w:r w:rsidR="00D731C9" w:rsidRPr="00DF6313">
        <w:rPr>
          <w:rFonts w:ascii="Arial" w:hAnsi="Arial" w:cs="Arial"/>
          <w:lang w:val="mk-MK"/>
        </w:rPr>
        <w:t>и</w:t>
      </w:r>
      <w:r w:rsidR="00DF6313" w:rsidRPr="00DF6313">
        <w:rPr>
          <w:rFonts w:ascii="Arial" w:hAnsi="Arial" w:cs="Arial"/>
          <w:lang w:val="mk-MK"/>
        </w:rPr>
        <w:t xml:space="preserve"> </w:t>
      </w:r>
      <w:r w:rsidR="00D731C9" w:rsidRPr="00DF6313">
        <w:rPr>
          <w:rFonts w:ascii="Arial" w:hAnsi="Arial" w:cs="Arial"/>
          <w:lang w:val="mk-MK"/>
        </w:rPr>
        <w:t>последен</w:t>
      </w:r>
      <w:r w:rsidR="00DF6313" w:rsidRPr="00DF6313">
        <w:rPr>
          <w:rFonts w:ascii="Arial" w:hAnsi="Arial" w:cs="Arial"/>
          <w:lang w:val="mk-MK"/>
        </w:rPr>
        <w:t xml:space="preserve"> </w:t>
      </w:r>
      <w:r w:rsidR="00D731C9" w:rsidRPr="00DF6313">
        <w:rPr>
          <w:rFonts w:ascii="Arial" w:hAnsi="Arial" w:cs="Arial"/>
          <w:lang w:val="mk-MK"/>
        </w:rPr>
        <w:t>степен</w:t>
      </w:r>
      <w:r w:rsidR="00DF6313" w:rsidRPr="00DF6313">
        <w:rPr>
          <w:rFonts w:ascii="Arial" w:hAnsi="Arial" w:cs="Arial"/>
          <w:lang w:val="mk-MK"/>
        </w:rPr>
        <w:t xml:space="preserve"> </w:t>
      </w:r>
      <w:r w:rsidR="00D731C9" w:rsidRPr="00DF6313">
        <w:rPr>
          <w:rFonts w:ascii="Arial" w:hAnsi="Arial" w:cs="Arial"/>
          <w:lang w:val="mk-MK"/>
        </w:rPr>
        <w:t>на</w:t>
      </w:r>
      <w:r w:rsidR="00DF6313" w:rsidRPr="00DF6313">
        <w:rPr>
          <w:rFonts w:ascii="Arial" w:hAnsi="Arial" w:cs="Arial"/>
          <w:lang w:val="mk-MK"/>
        </w:rPr>
        <w:t xml:space="preserve"> </w:t>
      </w:r>
      <w:r w:rsidR="00D731C9" w:rsidRPr="00DF6313">
        <w:rPr>
          <w:rFonts w:ascii="Arial" w:hAnsi="Arial" w:cs="Arial"/>
          <w:lang w:val="mk-MK"/>
        </w:rPr>
        <w:t>научните</w:t>
      </w:r>
      <w:r w:rsidR="00DF6313" w:rsidRPr="00DF6313">
        <w:rPr>
          <w:rFonts w:ascii="Arial" w:hAnsi="Arial" w:cs="Arial"/>
          <w:lang w:val="mk-MK"/>
        </w:rPr>
        <w:t xml:space="preserve"> </w:t>
      </w:r>
      <w:r w:rsidR="00D731C9" w:rsidRPr="00DF6313">
        <w:rPr>
          <w:rFonts w:ascii="Arial" w:hAnsi="Arial" w:cs="Arial"/>
          <w:lang w:val="mk-MK"/>
        </w:rPr>
        <w:t>сознанија</w:t>
      </w:r>
      <w:r w:rsidR="00DF6313" w:rsidRPr="00DF6313">
        <w:rPr>
          <w:rFonts w:ascii="Arial" w:hAnsi="Arial" w:cs="Arial"/>
          <w:lang w:val="mk-MK"/>
        </w:rPr>
        <w:t xml:space="preserve">, </w:t>
      </w:r>
      <w:r w:rsidR="00D731C9" w:rsidRPr="00DF6313">
        <w:rPr>
          <w:rFonts w:ascii="Arial" w:hAnsi="Arial" w:cs="Arial"/>
          <w:lang w:val="mk-MK"/>
        </w:rPr>
        <w:t>според</w:t>
      </w:r>
      <w:r w:rsidR="00DF6313" w:rsidRPr="00DF6313">
        <w:rPr>
          <w:rFonts w:ascii="Arial" w:hAnsi="Arial" w:cs="Arial"/>
          <w:lang w:val="mk-MK"/>
        </w:rPr>
        <w:t xml:space="preserve"> </w:t>
      </w:r>
      <w:r w:rsidR="00D731C9" w:rsidRPr="00DF6313">
        <w:rPr>
          <w:rFonts w:ascii="Arial" w:hAnsi="Arial" w:cs="Arial"/>
          <w:lang w:val="mk-MK"/>
        </w:rPr>
        <w:t>која</w:t>
      </w:r>
      <w:r w:rsidR="00DF6313" w:rsidRPr="00DF6313">
        <w:rPr>
          <w:rFonts w:ascii="Arial" w:hAnsi="Arial" w:cs="Arial"/>
          <w:lang w:val="mk-MK"/>
        </w:rPr>
        <w:t xml:space="preserve"> </w:t>
      </w:r>
      <w:r w:rsidR="00D731C9" w:rsidRPr="00DF6313">
        <w:rPr>
          <w:rFonts w:ascii="Arial" w:hAnsi="Arial" w:cs="Arial"/>
          <w:lang w:val="mk-MK"/>
        </w:rPr>
        <w:t>се</w:t>
      </w:r>
      <w:r w:rsidR="00DF6313" w:rsidRPr="00DF6313">
        <w:rPr>
          <w:rFonts w:ascii="Arial" w:hAnsi="Arial" w:cs="Arial"/>
          <w:lang w:val="mk-MK"/>
        </w:rPr>
        <w:t xml:space="preserve"> </w:t>
      </w:r>
      <w:r w:rsidR="00D731C9" w:rsidRPr="00DF6313">
        <w:rPr>
          <w:rFonts w:ascii="Arial" w:hAnsi="Arial" w:cs="Arial"/>
          <w:lang w:val="mk-MK"/>
        </w:rPr>
        <w:t>се</w:t>
      </w:r>
      <w:r w:rsidR="00DF6313" w:rsidRPr="00DF6313">
        <w:rPr>
          <w:rFonts w:ascii="Arial" w:hAnsi="Arial" w:cs="Arial"/>
          <w:lang w:val="mk-MK"/>
        </w:rPr>
        <w:t xml:space="preserve"> </w:t>
      </w:r>
      <w:r w:rsidR="00D731C9" w:rsidRPr="00DF6313">
        <w:rPr>
          <w:rFonts w:ascii="Arial" w:hAnsi="Arial" w:cs="Arial"/>
          <w:lang w:val="mk-MK"/>
        </w:rPr>
        <w:t>открива</w:t>
      </w:r>
      <w:r w:rsidR="00DF6313" w:rsidRPr="00DF6313">
        <w:rPr>
          <w:rFonts w:ascii="Arial" w:hAnsi="Arial" w:cs="Arial"/>
          <w:lang w:val="mk-MK"/>
        </w:rPr>
        <w:t xml:space="preserve"> </w:t>
      </w:r>
      <w:r w:rsidR="00D731C9" w:rsidRPr="00DF6313">
        <w:rPr>
          <w:rFonts w:ascii="Arial" w:hAnsi="Arial" w:cs="Arial"/>
          <w:lang w:val="mk-MK"/>
        </w:rPr>
        <w:t>со</w:t>
      </w:r>
      <w:r w:rsidR="00DF6313" w:rsidRPr="00DF6313">
        <w:rPr>
          <w:rFonts w:ascii="Arial" w:hAnsi="Arial" w:cs="Arial"/>
          <w:lang w:val="mk-MK"/>
        </w:rPr>
        <w:t xml:space="preserve"> </w:t>
      </w:r>
      <w:r w:rsidR="00D731C9" w:rsidRPr="00DF6313">
        <w:rPr>
          <w:rFonts w:ascii="Arial" w:hAnsi="Arial" w:cs="Arial"/>
          <w:lang w:val="mk-MK"/>
        </w:rPr>
        <w:t>набљудување</w:t>
      </w:r>
      <w:r w:rsidR="00DF6313" w:rsidRPr="00DF6313">
        <w:rPr>
          <w:rFonts w:ascii="Arial" w:hAnsi="Arial" w:cs="Arial"/>
          <w:lang w:val="mk-MK"/>
        </w:rPr>
        <w:t xml:space="preserve"> </w:t>
      </w:r>
      <w:r w:rsidR="00D731C9" w:rsidRPr="00DF6313">
        <w:rPr>
          <w:rFonts w:ascii="Arial" w:hAnsi="Arial" w:cs="Arial"/>
          <w:lang w:val="mk-MK"/>
        </w:rPr>
        <w:t>и</w:t>
      </w:r>
      <w:r w:rsidR="00DF6313" w:rsidRPr="00DF6313">
        <w:rPr>
          <w:rFonts w:ascii="Arial" w:hAnsi="Arial" w:cs="Arial"/>
          <w:lang w:val="mk-MK"/>
        </w:rPr>
        <w:t xml:space="preserve"> </w:t>
      </w:r>
      <w:r w:rsidR="00D731C9" w:rsidRPr="00DF6313">
        <w:rPr>
          <w:rFonts w:ascii="Arial" w:hAnsi="Arial" w:cs="Arial"/>
          <w:lang w:val="mk-MK"/>
        </w:rPr>
        <w:t>експериментирање</w:t>
      </w:r>
      <w:r w:rsidR="00DF6313" w:rsidRPr="00DF6313">
        <w:rPr>
          <w:rFonts w:ascii="Arial" w:hAnsi="Arial" w:cs="Arial"/>
          <w:lang w:val="mk-MK"/>
        </w:rPr>
        <w:t>.</w:t>
      </w:r>
    </w:p>
    <w:p w:rsidR="0066471B" w:rsidRPr="00DF6313" w:rsidRDefault="00B5310A" w:rsidP="00B22218">
      <w:pPr>
        <w:spacing w:line="360" w:lineRule="auto"/>
        <w:ind w:firstLine="720"/>
        <w:jc w:val="both"/>
        <w:rPr>
          <w:rFonts w:ascii="Arial" w:hAnsi="Arial" w:cs="Arial"/>
          <w:lang w:val="mk-MK"/>
        </w:rPr>
      </w:pPr>
      <w:r w:rsidRPr="00DF6313">
        <w:rPr>
          <w:rFonts w:ascii="Arial" w:hAnsi="Arial" w:cs="Arial"/>
          <w:lang w:val="mk-MK"/>
        </w:rPr>
        <w:lastRenderedPageBreak/>
        <w:t>Според</w:t>
      </w:r>
      <w:r w:rsidR="00DF6313" w:rsidRPr="00DF6313">
        <w:rPr>
          <w:rFonts w:ascii="Arial" w:hAnsi="Arial" w:cs="Arial"/>
          <w:lang w:val="mk-MK"/>
        </w:rPr>
        <w:t xml:space="preserve"> </w:t>
      </w:r>
      <w:r w:rsidRPr="00DF6313">
        <w:rPr>
          <w:rFonts w:ascii="Arial" w:hAnsi="Arial" w:cs="Arial"/>
          <w:lang w:val="mk-MK"/>
        </w:rPr>
        <w:t>мислењето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Конт</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суштество</w:t>
      </w:r>
      <w:r w:rsidR="00DF6313" w:rsidRPr="00DF6313">
        <w:rPr>
          <w:rFonts w:ascii="Arial" w:hAnsi="Arial" w:cs="Arial"/>
          <w:lang w:val="mk-MK"/>
        </w:rPr>
        <w:t xml:space="preserve"> </w:t>
      </w:r>
      <w:r w:rsidRPr="00DF6313">
        <w:rPr>
          <w:rFonts w:ascii="Arial" w:hAnsi="Arial" w:cs="Arial"/>
          <w:lang w:val="mk-MK"/>
        </w:rPr>
        <w:t>кое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карактеризира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i/>
          <w:lang w:val="mk-MK"/>
        </w:rPr>
        <w:t>акција</w:t>
      </w:r>
      <w:r w:rsidR="00DF6313" w:rsidRPr="00DF6313">
        <w:rPr>
          <w:rFonts w:ascii="Arial" w:hAnsi="Arial" w:cs="Arial"/>
          <w:i/>
          <w:lang w:val="mk-MK"/>
        </w:rPr>
        <w:t xml:space="preserve">, </w:t>
      </w:r>
      <w:r w:rsidRPr="00DF6313">
        <w:rPr>
          <w:rFonts w:ascii="Arial" w:hAnsi="Arial" w:cs="Arial"/>
          <w:i/>
          <w:lang w:val="mk-MK"/>
        </w:rPr>
        <w:t>емоција</w:t>
      </w:r>
      <w:r w:rsidR="00DF6313" w:rsidRPr="00DF6313">
        <w:rPr>
          <w:rFonts w:ascii="Arial" w:hAnsi="Arial" w:cs="Arial"/>
          <w:i/>
          <w:lang w:val="mk-MK"/>
        </w:rPr>
        <w:t xml:space="preserve"> </w:t>
      </w:r>
      <w:r w:rsidRPr="00DF6313">
        <w:rPr>
          <w:rFonts w:ascii="Arial" w:hAnsi="Arial" w:cs="Arial"/>
          <w:i/>
          <w:lang w:val="mk-MK"/>
        </w:rPr>
        <w:t>и</w:t>
      </w:r>
      <w:r w:rsidR="00DF6313" w:rsidRPr="00DF6313">
        <w:rPr>
          <w:rFonts w:ascii="Arial" w:hAnsi="Arial" w:cs="Arial"/>
          <w:i/>
          <w:lang w:val="mk-MK"/>
        </w:rPr>
        <w:t xml:space="preserve"> </w:t>
      </w:r>
      <w:r w:rsidRPr="00DF6313">
        <w:rPr>
          <w:rFonts w:ascii="Arial" w:hAnsi="Arial" w:cs="Arial"/>
          <w:i/>
          <w:lang w:val="mk-MK"/>
        </w:rPr>
        <w:t>интелегенција</w:t>
      </w:r>
      <w:r w:rsidR="00DF6313" w:rsidRPr="00DF6313">
        <w:rPr>
          <w:rFonts w:ascii="Arial" w:hAnsi="Arial" w:cs="Arial"/>
          <w:lang w:val="mk-MK"/>
        </w:rPr>
        <w:t xml:space="preserve">. </w:t>
      </w:r>
      <w:r w:rsidRPr="00DF6313">
        <w:rPr>
          <w:rFonts w:ascii="Arial" w:hAnsi="Arial" w:cs="Arial"/>
          <w:lang w:val="mk-MK"/>
        </w:rPr>
        <w:t>Односот</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Pr="00DF6313">
        <w:rPr>
          <w:rFonts w:ascii="Arial" w:hAnsi="Arial" w:cs="Arial"/>
          <w:lang w:val="mk-MK"/>
        </w:rPr>
        <w:t>овие</w:t>
      </w:r>
      <w:r w:rsidR="00DF6313" w:rsidRPr="00DF6313">
        <w:rPr>
          <w:rFonts w:ascii="Arial" w:hAnsi="Arial" w:cs="Arial"/>
          <w:lang w:val="mk-MK"/>
        </w:rPr>
        <w:t xml:space="preserve"> </w:t>
      </w:r>
      <w:r w:rsidRPr="00DF6313">
        <w:rPr>
          <w:rFonts w:ascii="Arial" w:hAnsi="Arial" w:cs="Arial"/>
          <w:lang w:val="mk-MK"/>
        </w:rPr>
        <w:t>модалитети</w:t>
      </w:r>
      <w:r w:rsidR="00DF6313" w:rsidRPr="00DF6313">
        <w:rPr>
          <w:rFonts w:ascii="Arial" w:hAnsi="Arial" w:cs="Arial"/>
          <w:lang w:val="mk-MK"/>
        </w:rPr>
        <w:t xml:space="preserve"> </w:t>
      </w:r>
      <w:r w:rsidRPr="00DF6313">
        <w:rPr>
          <w:rFonts w:ascii="Arial" w:hAnsi="Arial" w:cs="Arial"/>
          <w:lang w:val="mk-MK"/>
        </w:rPr>
        <w:t>Конт</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изразува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неговиот</w:t>
      </w:r>
      <w:r w:rsidR="00DF6313" w:rsidRPr="00DF6313">
        <w:rPr>
          <w:rFonts w:ascii="Arial" w:hAnsi="Arial" w:cs="Arial"/>
          <w:lang w:val="mk-MK"/>
        </w:rPr>
        <w:t xml:space="preserve"> </w:t>
      </w:r>
      <w:r w:rsidRPr="00DF6313">
        <w:rPr>
          <w:rFonts w:ascii="Arial" w:hAnsi="Arial" w:cs="Arial"/>
          <w:lang w:val="mk-MK"/>
        </w:rPr>
        <w:t>познат</w:t>
      </w:r>
      <w:r w:rsidR="00DF6313" w:rsidRPr="00DF6313">
        <w:rPr>
          <w:rFonts w:ascii="Arial" w:hAnsi="Arial" w:cs="Arial"/>
          <w:lang w:val="mk-MK"/>
        </w:rPr>
        <w:t xml:space="preserve"> </w:t>
      </w:r>
      <w:r w:rsidRPr="00DF6313">
        <w:rPr>
          <w:rFonts w:ascii="Arial" w:hAnsi="Arial" w:cs="Arial"/>
          <w:lang w:val="mk-MK"/>
        </w:rPr>
        <w:t>став</w:t>
      </w:r>
      <w:r w:rsidR="00DF6313" w:rsidRPr="00DF6313">
        <w:rPr>
          <w:rFonts w:ascii="Arial" w:hAnsi="Arial" w:cs="Arial"/>
          <w:lang w:val="mk-MK"/>
        </w:rPr>
        <w:t xml:space="preserve"> </w:t>
      </w:r>
      <w:r w:rsidRPr="00DF6313">
        <w:rPr>
          <w:rFonts w:ascii="Arial" w:hAnsi="Arial" w:cs="Arial"/>
          <w:lang w:val="mk-MK"/>
        </w:rPr>
        <w:t>дека</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работи</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чуствата</w:t>
      </w:r>
      <w:r w:rsidR="00DF6313" w:rsidRPr="00DF6313">
        <w:rPr>
          <w:rFonts w:ascii="Arial" w:hAnsi="Arial" w:cs="Arial"/>
          <w:lang w:val="mk-MK"/>
        </w:rPr>
        <w:t xml:space="preserve">, </w:t>
      </w:r>
      <w:r w:rsidRPr="00DF6313">
        <w:rPr>
          <w:rFonts w:ascii="Arial" w:hAnsi="Arial" w:cs="Arial"/>
          <w:lang w:val="mk-MK"/>
        </w:rPr>
        <w:t>но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размислува</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Pr="00DF6313">
        <w:rPr>
          <w:rFonts w:ascii="Arial" w:hAnsi="Arial" w:cs="Arial"/>
          <w:lang w:val="mk-MK"/>
        </w:rPr>
        <w:t>работи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дејствува</w:t>
      </w:r>
      <w:r w:rsidR="00DF6313" w:rsidRPr="00DF6313">
        <w:rPr>
          <w:rFonts w:ascii="Arial" w:hAnsi="Arial" w:cs="Arial"/>
          <w:lang w:val="mk-MK"/>
        </w:rPr>
        <w:t xml:space="preserve">. </w:t>
      </w:r>
      <w:r w:rsidRPr="00DF6313">
        <w:rPr>
          <w:rFonts w:ascii="Arial" w:hAnsi="Arial" w:cs="Arial"/>
          <w:lang w:val="mk-MK"/>
        </w:rPr>
        <w:t>Иако</w:t>
      </w:r>
      <w:r w:rsidR="00DF6313" w:rsidRPr="00DF6313">
        <w:rPr>
          <w:rFonts w:ascii="Arial" w:hAnsi="Arial" w:cs="Arial"/>
          <w:lang w:val="mk-MK"/>
        </w:rPr>
        <w:t xml:space="preserve">, </w:t>
      </w:r>
      <w:r w:rsidRPr="00DF6313">
        <w:rPr>
          <w:rFonts w:ascii="Arial" w:hAnsi="Arial" w:cs="Arial"/>
          <w:lang w:val="mk-MK"/>
        </w:rPr>
        <w:t>најголем</w:t>
      </w:r>
      <w:r w:rsidR="00DF6313" w:rsidRPr="00DF6313">
        <w:rPr>
          <w:rFonts w:ascii="Arial" w:hAnsi="Arial" w:cs="Arial"/>
          <w:lang w:val="mk-MK"/>
        </w:rPr>
        <w:t xml:space="preserve"> </w:t>
      </w:r>
      <w:r w:rsidRPr="00DF6313">
        <w:rPr>
          <w:rFonts w:ascii="Arial" w:hAnsi="Arial" w:cs="Arial"/>
          <w:lang w:val="mk-MK"/>
        </w:rPr>
        <w:t>дел</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Pr="00DF6313">
        <w:rPr>
          <w:rFonts w:ascii="Arial" w:hAnsi="Arial" w:cs="Arial"/>
          <w:lang w:val="mk-MK"/>
        </w:rPr>
        <w:t>акции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иницирани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покренати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емоциите</w:t>
      </w:r>
      <w:r w:rsidR="00DF6313" w:rsidRPr="00DF6313">
        <w:rPr>
          <w:rFonts w:ascii="Arial" w:hAnsi="Arial" w:cs="Arial"/>
          <w:lang w:val="mk-MK"/>
        </w:rPr>
        <w:t xml:space="preserve">, </w:t>
      </w:r>
      <w:r w:rsidRPr="00DF6313">
        <w:rPr>
          <w:rFonts w:ascii="Arial" w:hAnsi="Arial" w:cs="Arial"/>
          <w:lang w:val="mk-MK"/>
        </w:rPr>
        <w:t>функцијата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разумот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клучна</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Pr="00DF6313">
        <w:rPr>
          <w:rFonts w:ascii="Arial" w:hAnsi="Arial" w:cs="Arial"/>
          <w:lang w:val="mk-MK"/>
        </w:rPr>
        <w:t>преку</w:t>
      </w:r>
      <w:r w:rsidR="00DF6313" w:rsidRPr="00DF6313">
        <w:rPr>
          <w:rFonts w:ascii="Arial" w:hAnsi="Arial" w:cs="Arial"/>
          <w:lang w:val="mk-MK"/>
        </w:rPr>
        <w:t xml:space="preserve"> </w:t>
      </w:r>
      <w:r w:rsidRPr="00DF6313">
        <w:rPr>
          <w:rFonts w:ascii="Arial" w:hAnsi="Arial" w:cs="Arial"/>
          <w:lang w:val="mk-MK"/>
        </w:rPr>
        <w:t>разумот</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врши</w:t>
      </w:r>
      <w:r w:rsidR="00DF6313" w:rsidRPr="00DF6313">
        <w:rPr>
          <w:rFonts w:ascii="Arial" w:hAnsi="Arial" w:cs="Arial"/>
          <w:lang w:val="mk-MK"/>
        </w:rPr>
        <w:t xml:space="preserve"> </w:t>
      </w:r>
      <w:r w:rsidRPr="00DF6313">
        <w:rPr>
          <w:rFonts w:ascii="Arial" w:hAnsi="Arial" w:cs="Arial"/>
          <w:lang w:val="mk-MK"/>
        </w:rPr>
        <w:t>контрола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човековите</w:t>
      </w:r>
      <w:r w:rsidR="00DF6313" w:rsidRPr="00DF6313">
        <w:rPr>
          <w:rFonts w:ascii="Arial" w:hAnsi="Arial" w:cs="Arial"/>
          <w:lang w:val="mk-MK"/>
        </w:rPr>
        <w:t xml:space="preserve"> </w:t>
      </w:r>
      <w:r w:rsidR="00875981" w:rsidRPr="00DF6313">
        <w:rPr>
          <w:rFonts w:ascii="Arial" w:hAnsi="Arial" w:cs="Arial"/>
          <w:lang w:val="mk-MK"/>
        </w:rPr>
        <w:t>намери</w:t>
      </w:r>
      <w:r w:rsidR="00DF6313" w:rsidRPr="00DF6313">
        <w:rPr>
          <w:rFonts w:ascii="Arial" w:hAnsi="Arial" w:cs="Arial"/>
          <w:lang w:val="mk-MK"/>
        </w:rPr>
        <w:t xml:space="preserve"> </w:t>
      </w:r>
      <w:r w:rsidR="00875981" w:rsidRPr="00DF6313">
        <w:rPr>
          <w:rFonts w:ascii="Arial" w:hAnsi="Arial" w:cs="Arial"/>
          <w:lang w:val="mk-MK"/>
        </w:rPr>
        <w:t>и</w:t>
      </w:r>
      <w:r w:rsidR="00DF6313" w:rsidRPr="00DF6313">
        <w:rPr>
          <w:rFonts w:ascii="Arial" w:hAnsi="Arial" w:cs="Arial"/>
          <w:lang w:val="mk-MK"/>
        </w:rPr>
        <w:t xml:space="preserve"> </w:t>
      </w:r>
      <w:r w:rsidR="00875981" w:rsidRPr="00DF6313">
        <w:rPr>
          <w:rFonts w:ascii="Arial" w:hAnsi="Arial" w:cs="Arial"/>
          <w:lang w:val="mk-MK"/>
        </w:rPr>
        <w:t>остварување</w:t>
      </w:r>
      <w:r w:rsidR="00DF6313" w:rsidRPr="00DF6313">
        <w:rPr>
          <w:rFonts w:ascii="Arial" w:hAnsi="Arial" w:cs="Arial"/>
          <w:lang w:val="mk-MK"/>
        </w:rPr>
        <w:t xml:space="preserve"> </w:t>
      </w:r>
      <w:r w:rsidR="00875981" w:rsidRPr="00DF6313">
        <w:rPr>
          <w:rFonts w:ascii="Arial" w:hAnsi="Arial" w:cs="Arial"/>
          <w:lang w:val="mk-MK"/>
        </w:rPr>
        <w:t>на</w:t>
      </w:r>
      <w:r w:rsidR="00DF6313" w:rsidRPr="00DF6313">
        <w:rPr>
          <w:rFonts w:ascii="Arial" w:hAnsi="Arial" w:cs="Arial"/>
          <w:lang w:val="mk-MK"/>
        </w:rPr>
        <w:t xml:space="preserve"> </w:t>
      </w:r>
      <w:r w:rsidR="00875981" w:rsidRPr="00DF6313">
        <w:rPr>
          <w:rFonts w:ascii="Arial" w:hAnsi="Arial" w:cs="Arial"/>
          <w:lang w:val="mk-MK"/>
        </w:rPr>
        <w:t>целите</w:t>
      </w:r>
      <w:r w:rsidR="00DF6313" w:rsidRPr="00DF6313">
        <w:rPr>
          <w:rFonts w:ascii="Arial" w:hAnsi="Arial" w:cs="Arial"/>
          <w:lang w:val="mk-MK"/>
        </w:rPr>
        <w:t xml:space="preserve">. </w:t>
      </w:r>
      <w:r w:rsidRPr="00DF6313">
        <w:rPr>
          <w:rFonts w:ascii="Arial" w:hAnsi="Arial" w:cs="Arial"/>
          <w:lang w:val="mk-MK"/>
        </w:rPr>
        <w:t>Човекот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позитивист</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Конт</w:t>
      </w:r>
      <w:r w:rsidR="00DF6313" w:rsidRPr="00DF6313">
        <w:rPr>
          <w:rFonts w:ascii="Arial" w:hAnsi="Arial" w:cs="Arial"/>
          <w:lang w:val="mk-MK"/>
        </w:rPr>
        <w:t xml:space="preserve">, </w:t>
      </w:r>
      <w:r w:rsidRPr="00DF6313">
        <w:rPr>
          <w:rFonts w:ascii="Arial" w:hAnsi="Arial" w:cs="Arial"/>
          <w:lang w:val="mk-MK"/>
        </w:rPr>
        <w:t>тој</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открие</w:t>
      </w:r>
      <w:r w:rsidR="00DF6313" w:rsidRPr="00DF6313">
        <w:rPr>
          <w:rFonts w:ascii="Arial" w:hAnsi="Arial" w:cs="Arial"/>
          <w:lang w:val="mk-MK"/>
        </w:rPr>
        <w:t xml:space="preserve"> </w:t>
      </w:r>
      <w:r w:rsidRPr="00DF6313">
        <w:rPr>
          <w:rFonts w:ascii="Arial" w:hAnsi="Arial" w:cs="Arial"/>
          <w:lang w:val="mk-MK"/>
        </w:rPr>
        <w:t>законите</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управуваат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општествените</w:t>
      </w:r>
      <w:r w:rsidR="00DF6313" w:rsidRPr="00DF6313">
        <w:rPr>
          <w:rFonts w:ascii="Arial" w:hAnsi="Arial" w:cs="Arial"/>
          <w:lang w:val="mk-MK"/>
        </w:rPr>
        <w:t xml:space="preserve"> </w:t>
      </w:r>
      <w:r w:rsidRPr="00DF6313">
        <w:rPr>
          <w:rFonts w:ascii="Arial" w:hAnsi="Arial" w:cs="Arial"/>
          <w:lang w:val="mk-MK"/>
        </w:rPr>
        <w:t>феномени</w:t>
      </w:r>
      <w:r w:rsidR="00DF6313" w:rsidRPr="00DF6313">
        <w:rPr>
          <w:rFonts w:ascii="Arial" w:hAnsi="Arial" w:cs="Arial"/>
          <w:lang w:val="mk-MK"/>
        </w:rPr>
        <w:t xml:space="preserve">, </w:t>
      </w:r>
      <w:r w:rsidRPr="00DF6313">
        <w:rPr>
          <w:rFonts w:ascii="Arial" w:hAnsi="Arial" w:cs="Arial"/>
          <w:lang w:val="mk-MK"/>
        </w:rPr>
        <w:t>користејќи</w:t>
      </w:r>
      <w:r w:rsidR="00DF6313" w:rsidRPr="00DF6313">
        <w:rPr>
          <w:rFonts w:ascii="Arial" w:hAnsi="Arial" w:cs="Arial"/>
          <w:lang w:val="mk-MK"/>
        </w:rPr>
        <w:t xml:space="preserve"> </w:t>
      </w:r>
      <w:r w:rsidRPr="00DF6313">
        <w:rPr>
          <w:rFonts w:ascii="Arial" w:hAnsi="Arial" w:cs="Arial"/>
          <w:lang w:val="mk-MK"/>
        </w:rPr>
        <w:t>научни</w:t>
      </w:r>
      <w:r w:rsidR="00DF6313" w:rsidRPr="00DF6313">
        <w:rPr>
          <w:rFonts w:ascii="Arial" w:hAnsi="Arial" w:cs="Arial"/>
          <w:lang w:val="mk-MK"/>
        </w:rPr>
        <w:t xml:space="preserve"> </w:t>
      </w:r>
      <w:r w:rsidRPr="00DF6313">
        <w:rPr>
          <w:rFonts w:ascii="Arial" w:hAnsi="Arial" w:cs="Arial"/>
          <w:lang w:val="mk-MK"/>
        </w:rPr>
        <w:t>методи</w:t>
      </w:r>
      <w:r w:rsidR="00DF6313" w:rsidRPr="00DF6313">
        <w:rPr>
          <w:rFonts w:ascii="Arial" w:hAnsi="Arial" w:cs="Arial"/>
          <w:lang w:val="mk-MK"/>
        </w:rPr>
        <w:t xml:space="preserve"> </w:t>
      </w:r>
      <w:r w:rsidR="0066471B" w:rsidRPr="00DF6313">
        <w:rPr>
          <w:rFonts w:ascii="Arial" w:hAnsi="Arial" w:cs="Arial"/>
          <w:lang w:val="mk-MK"/>
        </w:rPr>
        <w:t>како</w:t>
      </w:r>
      <w:r w:rsidR="00DF6313" w:rsidRPr="00DF6313">
        <w:rPr>
          <w:rFonts w:ascii="Arial" w:hAnsi="Arial" w:cs="Arial"/>
          <w:lang w:val="mk-MK"/>
        </w:rPr>
        <w:t xml:space="preserve"> </w:t>
      </w:r>
      <w:r w:rsidR="0066471B" w:rsidRPr="00DF6313">
        <w:rPr>
          <w:rFonts w:ascii="Arial" w:hAnsi="Arial" w:cs="Arial"/>
          <w:lang w:val="mk-MK"/>
        </w:rPr>
        <w:t>што</w:t>
      </w:r>
      <w:r w:rsidR="00DF6313" w:rsidRPr="00DF6313">
        <w:rPr>
          <w:rFonts w:ascii="Arial" w:hAnsi="Arial" w:cs="Arial"/>
          <w:lang w:val="mk-MK"/>
        </w:rPr>
        <w:t xml:space="preserve"> </w:t>
      </w:r>
      <w:r w:rsidR="0066471B" w:rsidRPr="00DF6313">
        <w:rPr>
          <w:rFonts w:ascii="Arial" w:hAnsi="Arial" w:cs="Arial"/>
          <w:lang w:val="mk-MK"/>
        </w:rPr>
        <w:t>се</w:t>
      </w:r>
      <w:r w:rsidR="00DF6313" w:rsidRPr="00DF6313">
        <w:rPr>
          <w:rFonts w:ascii="Arial" w:hAnsi="Arial" w:cs="Arial"/>
          <w:lang w:val="mk-MK"/>
        </w:rPr>
        <w:t xml:space="preserve"> </w:t>
      </w:r>
      <w:r w:rsidR="0066471B" w:rsidRPr="00DF6313">
        <w:rPr>
          <w:rFonts w:ascii="Arial" w:hAnsi="Arial" w:cs="Arial"/>
          <w:lang w:val="mk-MK"/>
        </w:rPr>
        <w:t>набљудувањето</w:t>
      </w:r>
      <w:r w:rsidR="00DF6313" w:rsidRPr="00DF6313">
        <w:rPr>
          <w:rFonts w:ascii="Arial" w:hAnsi="Arial" w:cs="Arial"/>
          <w:lang w:val="mk-MK"/>
        </w:rPr>
        <w:t xml:space="preserve"> </w:t>
      </w:r>
      <w:r w:rsidR="0066471B" w:rsidRPr="00DF6313">
        <w:rPr>
          <w:rFonts w:ascii="Arial" w:hAnsi="Arial" w:cs="Arial"/>
          <w:lang w:val="mk-MK"/>
        </w:rPr>
        <w:t>и</w:t>
      </w:r>
      <w:r w:rsidR="00DF6313" w:rsidRPr="00DF6313">
        <w:rPr>
          <w:rFonts w:ascii="Arial" w:hAnsi="Arial" w:cs="Arial"/>
          <w:lang w:val="mk-MK"/>
        </w:rPr>
        <w:t xml:space="preserve"> </w:t>
      </w:r>
      <w:r w:rsidR="0066471B" w:rsidRPr="00DF6313">
        <w:rPr>
          <w:rFonts w:ascii="Arial" w:hAnsi="Arial" w:cs="Arial"/>
          <w:lang w:val="mk-MK"/>
        </w:rPr>
        <w:t>експериментот</w:t>
      </w:r>
      <w:r w:rsidR="00DF6313" w:rsidRPr="00DF6313">
        <w:rPr>
          <w:rFonts w:ascii="Arial" w:hAnsi="Arial" w:cs="Arial"/>
          <w:lang w:val="mk-MK"/>
        </w:rPr>
        <w:t>.</w:t>
      </w:r>
    </w:p>
    <w:p w:rsidR="00507453" w:rsidRDefault="0066471B" w:rsidP="00816B9E">
      <w:pPr>
        <w:spacing w:line="360" w:lineRule="auto"/>
        <w:ind w:firstLine="720"/>
        <w:jc w:val="both"/>
        <w:rPr>
          <w:rFonts w:ascii="Arial" w:hAnsi="Arial" w:cs="Arial"/>
          <w:lang w:val="mk-MK"/>
        </w:rPr>
      </w:pPr>
      <w:r w:rsidRPr="00DF6313">
        <w:rPr>
          <w:rFonts w:ascii="Arial" w:hAnsi="Arial" w:cs="Arial"/>
          <w:lang w:val="mk-MK"/>
        </w:rPr>
        <w:t>Контовиот</w:t>
      </w:r>
      <w:r w:rsidR="00DF6313" w:rsidRPr="00DF6313">
        <w:rPr>
          <w:rFonts w:ascii="Arial" w:hAnsi="Arial" w:cs="Arial"/>
          <w:lang w:val="mk-MK"/>
        </w:rPr>
        <w:t xml:space="preserve"> </w:t>
      </w:r>
      <w:r w:rsidRPr="00DF6313">
        <w:rPr>
          <w:rFonts w:ascii="Arial" w:hAnsi="Arial" w:cs="Arial"/>
          <w:lang w:val="mk-MK"/>
        </w:rPr>
        <w:t>позитивизам</w:t>
      </w:r>
      <w:r w:rsidR="00DF6313" w:rsidRPr="00DF6313">
        <w:rPr>
          <w:rFonts w:ascii="Arial" w:hAnsi="Arial" w:cs="Arial"/>
          <w:lang w:val="mk-MK"/>
        </w:rPr>
        <w:t xml:space="preserve"> </w:t>
      </w:r>
      <w:r w:rsidR="00875981" w:rsidRPr="00DF6313">
        <w:rPr>
          <w:rFonts w:ascii="Arial" w:hAnsi="Arial" w:cs="Arial"/>
          <w:lang w:val="mk-MK"/>
        </w:rPr>
        <w:t>на</w:t>
      </w:r>
      <w:r w:rsidR="00DF6313" w:rsidRPr="00DF6313">
        <w:rPr>
          <w:rFonts w:ascii="Arial" w:hAnsi="Arial" w:cs="Arial"/>
          <w:lang w:val="mk-MK"/>
        </w:rPr>
        <w:t xml:space="preserve"> </w:t>
      </w:r>
      <w:r w:rsidR="00875981" w:rsidRPr="00DF6313">
        <w:rPr>
          <w:rFonts w:ascii="Arial" w:hAnsi="Arial" w:cs="Arial"/>
          <w:lang w:val="mk-MK"/>
        </w:rPr>
        <w:t>повеќе</w:t>
      </w:r>
      <w:r w:rsidR="00DF6313" w:rsidRPr="00DF6313">
        <w:rPr>
          <w:rFonts w:ascii="Arial" w:hAnsi="Arial" w:cs="Arial"/>
          <w:lang w:val="mk-MK"/>
        </w:rPr>
        <w:t xml:space="preserve"> </w:t>
      </w:r>
      <w:r w:rsidR="00875981" w:rsidRPr="00DF6313">
        <w:rPr>
          <w:rFonts w:ascii="Arial" w:hAnsi="Arial" w:cs="Arial"/>
          <w:lang w:val="mk-MK"/>
        </w:rPr>
        <w:t>начини</w:t>
      </w:r>
      <w:r w:rsidR="00DF6313" w:rsidRPr="00DF6313">
        <w:rPr>
          <w:rFonts w:ascii="Arial" w:hAnsi="Arial" w:cs="Arial"/>
          <w:lang w:val="mk-MK"/>
        </w:rPr>
        <w:t xml:space="preserve"> </w:t>
      </w:r>
      <w:r w:rsidR="00875981" w:rsidRPr="00DF6313">
        <w:rPr>
          <w:rFonts w:ascii="Arial" w:hAnsi="Arial" w:cs="Arial"/>
          <w:lang w:val="mk-MK"/>
        </w:rPr>
        <w:t>влијаел</w:t>
      </w:r>
      <w:r w:rsidR="00DF6313" w:rsidRPr="00DF6313">
        <w:rPr>
          <w:rFonts w:ascii="Arial" w:hAnsi="Arial" w:cs="Arial"/>
          <w:lang w:val="mk-MK"/>
        </w:rPr>
        <w:t xml:space="preserve"> </w:t>
      </w:r>
      <w:r w:rsidR="00875981" w:rsidRPr="00DF6313">
        <w:rPr>
          <w:rFonts w:ascii="Arial" w:hAnsi="Arial" w:cs="Arial"/>
          <w:lang w:val="mk-MK"/>
        </w:rPr>
        <w:t>на</w:t>
      </w:r>
      <w:r w:rsidR="00DF6313" w:rsidRPr="00DF6313">
        <w:rPr>
          <w:rFonts w:ascii="Arial" w:hAnsi="Arial" w:cs="Arial"/>
          <w:lang w:val="mk-MK"/>
        </w:rPr>
        <w:t xml:space="preserve"> </w:t>
      </w:r>
      <w:r w:rsidR="00875981" w:rsidRPr="00DF6313">
        <w:rPr>
          <w:rFonts w:ascii="Arial" w:hAnsi="Arial" w:cs="Arial"/>
          <w:lang w:val="mk-MK"/>
        </w:rPr>
        <w:t>развојот</w:t>
      </w:r>
      <w:r w:rsidR="00DF6313" w:rsidRPr="00DF6313">
        <w:rPr>
          <w:rFonts w:ascii="Arial" w:hAnsi="Arial" w:cs="Arial"/>
          <w:lang w:val="mk-MK"/>
        </w:rPr>
        <w:t xml:space="preserve"> </w:t>
      </w:r>
      <w:r w:rsidR="00875981" w:rsidRPr="00DF6313">
        <w:rPr>
          <w:rFonts w:ascii="Arial" w:hAnsi="Arial" w:cs="Arial"/>
          <w:lang w:val="mk-MK"/>
        </w:rPr>
        <w:t>на</w:t>
      </w:r>
      <w:r w:rsidR="00DF6313" w:rsidRPr="00DF6313">
        <w:rPr>
          <w:rFonts w:ascii="Arial" w:hAnsi="Arial" w:cs="Arial"/>
          <w:lang w:val="mk-MK"/>
        </w:rPr>
        <w:t xml:space="preserve"> </w:t>
      </w:r>
      <w:r w:rsidR="00875981" w:rsidRPr="00DF6313">
        <w:rPr>
          <w:rFonts w:ascii="Arial" w:hAnsi="Arial" w:cs="Arial"/>
          <w:lang w:val="mk-MK"/>
        </w:rPr>
        <w:t>основната</w:t>
      </w:r>
      <w:r w:rsidR="00DF6313" w:rsidRPr="00DF6313">
        <w:rPr>
          <w:rFonts w:ascii="Arial" w:hAnsi="Arial" w:cs="Arial"/>
          <w:lang w:val="mk-MK"/>
        </w:rPr>
        <w:t xml:space="preserve"> </w:t>
      </w:r>
      <w:r w:rsidR="00875981" w:rsidRPr="00DF6313">
        <w:rPr>
          <w:rFonts w:ascii="Arial" w:hAnsi="Arial" w:cs="Arial"/>
          <w:lang w:val="mk-MK"/>
        </w:rPr>
        <w:t>конце</w:t>
      </w:r>
      <w:r w:rsidR="001D7182" w:rsidRPr="00DF6313">
        <w:rPr>
          <w:rFonts w:ascii="Arial" w:hAnsi="Arial" w:cs="Arial"/>
          <w:lang w:val="mk-MK"/>
        </w:rPr>
        <w:t>пција</w:t>
      </w:r>
      <w:r w:rsidR="00DF6313" w:rsidRPr="00DF6313">
        <w:rPr>
          <w:rFonts w:ascii="Arial" w:hAnsi="Arial" w:cs="Arial"/>
          <w:lang w:val="mk-MK"/>
        </w:rPr>
        <w:t xml:space="preserve"> </w:t>
      </w:r>
      <w:r w:rsidR="001D7182" w:rsidRPr="00DF6313">
        <w:rPr>
          <w:rFonts w:ascii="Arial" w:hAnsi="Arial" w:cs="Arial"/>
          <w:lang w:val="mk-MK"/>
        </w:rPr>
        <w:t>на</w:t>
      </w:r>
      <w:r w:rsidR="00DF6313" w:rsidRPr="00DF6313">
        <w:rPr>
          <w:rFonts w:ascii="Arial" w:hAnsi="Arial" w:cs="Arial"/>
          <w:lang w:val="mk-MK"/>
        </w:rPr>
        <w:t xml:space="preserve"> </w:t>
      </w:r>
      <w:r w:rsidR="001D7182" w:rsidRPr="00DF6313">
        <w:rPr>
          <w:rFonts w:ascii="Arial" w:hAnsi="Arial" w:cs="Arial"/>
          <w:lang w:val="mk-MK"/>
        </w:rPr>
        <w:t>комуниколошките</w:t>
      </w:r>
      <w:r w:rsidR="00DF6313" w:rsidRPr="00DF6313">
        <w:rPr>
          <w:rFonts w:ascii="Arial" w:hAnsi="Arial" w:cs="Arial"/>
          <w:lang w:val="mk-MK"/>
        </w:rPr>
        <w:t xml:space="preserve"> </w:t>
      </w:r>
      <w:r w:rsidR="001D7182" w:rsidRPr="00DF6313">
        <w:rPr>
          <w:rFonts w:ascii="Arial" w:hAnsi="Arial" w:cs="Arial"/>
          <w:lang w:val="mk-MK"/>
        </w:rPr>
        <w:t>теории</w:t>
      </w:r>
      <w:r w:rsidR="00DF6313" w:rsidRPr="00DF6313">
        <w:rPr>
          <w:rFonts w:ascii="Arial" w:hAnsi="Arial" w:cs="Arial"/>
          <w:lang w:val="mk-MK"/>
        </w:rPr>
        <w:t xml:space="preserve">, </w:t>
      </w:r>
      <w:r w:rsidR="001D7182" w:rsidRPr="00DF6313">
        <w:rPr>
          <w:rFonts w:ascii="Arial" w:hAnsi="Arial" w:cs="Arial"/>
          <w:lang w:val="mk-MK"/>
        </w:rPr>
        <w:t>но</w:t>
      </w:r>
      <w:r w:rsidR="00DF6313" w:rsidRPr="00DF6313">
        <w:rPr>
          <w:rFonts w:ascii="Arial" w:hAnsi="Arial" w:cs="Arial"/>
          <w:lang w:val="mk-MK"/>
        </w:rPr>
        <w:t xml:space="preserve"> </w:t>
      </w:r>
      <w:r w:rsidR="001D7182" w:rsidRPr="00DF6313">
        <w:rPr>
          <w:rFonts w:ascii="Arial" w:hAnsi="Arial" w:cs="Arial"/>
          <w:lang w:val="mk-MK"/>
        </w:rPr>
        <w:t>оваа</w:t>
      </w:r>
      <w:r w:rsidR="00DF6313" w:rsidRPr="00DF6313">
        <w:rPr>
          <w:rFonts w:ascii="Arial" w:hAnsi="Arial" w:cs="Arial"/>
          <w:lang w:val="mk-MK"/>
        </w:rPr>
        <w:t xml:space="preserve"> </w:t>
      </w:r>
      <w:r w:rsidR="001D7182" w:rsidRPr="00DF6313">
        <w:rPr>
          <w:rFonts w:ascii="Arial" w:hAnsi="Arial" w:cs="Arial"/>
          <w:lang w:val="mk-MK"/>
        </w:rPr>
        <w:t>теорија</w:t>
      </w:r>
      <w:r w:rsidR="00DF6313" w:rsidRPr="00DF6313">
        <w:rPr>
          <w:rFonts w:ascii="Arial" w:hAnsi="Arial" w:cs="Arial"/>
          <w:lang w:val="mk-MK"/>
        </w:rPr>
        <w:t xml:space="preserve"> </w:t>
      </w:r>
      <w:r w:rsidR="001D7182" w:rsidRPr="00DF6313">
        <w:rPr>
          <w:rFonts w:ascii="Arial" w:hAnsi="Arial" w:cs="Arial"/>
          <w:lang w:val="mk-MK"/>
        </w:rPr>
        <w:t>за</w:t>
      </w:r>
      <w:r w:rsidR="00DF6313" w:rsidRPr="00DF6313">
        <w:rPr>
          <w:rFonts w:ascii="Arial" w:hAnsi="Arial" w:cs="Arial"/>
          <w:lang w:val="mk-MK"/>
        </w:rPr>
        <w:t xml:space="preserve"> </w:t>
      </w:r>
      <w:r w:rsidR="001D7182" w:rsidRPr="00DF6313">
        <w:rPr>
          <w:rFonts w:ascii="Arial" w:hAnsi="Arial" w:cs="Arial"/>
          <w:lang w:val="mk-MK"/>
        </w:rPr>
        <w:t>комуниколошките</w:t>
      </w:r>
      <w:r w:rsidR="00DF6313" w:rsidRPr="00DF6313">
        <w:rPr>
          <w:rFonts w:ascii="Arial" w:hAnsi="Arial" w:cs="Arial"/>
          <w:lang w:val="mk-MK"/>
        </w:rPr>
        <w:t xml:space="preserve"> </w:t>
      </w:r>
      <w:r w:rsidR="001D7182" w:rsidRPr="00DF6313">
        <w:rPr>
          <w:rFonts w:ascii="Arial" w:hAnsi="Arial" w:cs="Arial"/>
          <w:lang w:val="mk-MK"/>
        </w:rPr>
        <w:t>истражувања</w:t>
      </w:r>
      <w:r w:rsidR="00DF6313" w:rsidRPr="00DF6313">
        <w:rPr>
          <w:rFonts w:ascii="Arial" w:hAnsi="Arial" w:cs="Arial"/>
          <w:lang w:val="mk-MK"/>
        </w:rPr>
        <w:t xml:space="preserve"> </w:t>
      </w:r>
      <w:r w:rsidR="001D7182" w:rsidRPr="00DF6313">
        <w:rPr>
          <w:rFonts w:ascii="Arial" w:hAnsi="Arial" w:cs="Arial"/>
          <w:lang w:val="mk-MK"/>
        </w:rPr>
        <w:t>значајна</w:t>
      </w:r>
      <w:r w:rsidR="00DF6313" w:rsidRPr="00DF6313">
        <w:rPr>
          <w:rFonts w:ascii="Arial" w:hAnsi="Arial" w:cs="Arial"/>
          <w:lang w:val="mk-MK"/>
        </w:rPr>
        <w:t xml:space="preserve"> </w:t>
      </w:r>
      <w:r w:rsidR="001D7182" w:rsidRPr="00DF6313">
        <w:rPr>
          <w:rFonts w:ascii="Arial" w:hAnsi="Arial" w:cs="Arial"/>
          <w:lang w:val="mk-MK"/>
        </w:rPr>
        <w:t>пред</w:t>
      </w:r>
      <w:r w:rsidR="00DF6313" w:rsidRPr="00DF6313">
        <w:rPr>
          <w:rFonts w:ascii="Arial" w:hAnsi="Arial" w:cs="Arial"/>
          <w:lang w:val="mk-MK"/>
        </w:rPr>
        <w:t xml:space="preserve"> </w:t>
      </w:r>
      <w:r w:rsidR="001D7182" w:rsidRPr="00DF6313">
        <w:rPr>
          <w:rFonts w:ascii="Arial" w:hAnsi="Arial" w:cs="Arial"/>
          <w:lang w:val="mk-MK"/>
        </w:rPr>
        <w:t>се</w:t>
      </w:r>
      <w:r w:rsidR="00DF6313" w:rsidRPr="00DF6313">
        <w:rPr>
          <w:rFonts w:ascii="Arial" w:hAnsi="Arial" w:cs="Arial"/>
          <w:lang w:val="mk-MK"/>
        </w:rPr>
        <w:t xml:space="preserve">  </w:t>
      </w:r>
      <w:r w:rsidR="001D7182" w:rsidRPr="00DF6313">
        <w:rPr>
          <w:rFonts w:ascii="Arial" w:hAnsi="Arial" w:cs="Arial"/>
          <w:lang w:val="mk-MK"/>
        </w:rPr>
        <w:t>заради</w:t>
      </w:r>
      <w:r w:rsidR="00DF6313" w:rsidRPr="00DF6313">
        <w:rPr>
          <w:rFonts w:ascii="Arial" w:hAnsi="Arial" w:cs="Arial"/>
          <w:lang w:val="mk-MK"/>
        </w:rPr>
        <w:t xml:space="preserve"> </w:t>
      </w:r>
      <w:r w:rsidR="001D7182" w:rsidRPr="00DF6313">
        <w:rPr>
          <w:rFonts w:ascii="Arial" w:hAnsi="Arial" w:cs="Arial"/>
          <w:lang w:val="mk-MK"/>
        </w:rPr>
        <w:t>укажувањето</w:t>
      </w:r>
      <w:r w:rsidR="00DF6313" w:rsidRPr="00DF6313">
        <w:rPr>
          <w:rFonts w:ascii="Arial" w:hAnsi="Arial" w:cs="Arial"/>
          <w:lang w:val="mk-MK"/>
        </w:rPr>
        <w:t xml:space="preserve"> </w:t>
      </w:r>
      <w:r w:rsidR="001D7182" w:rsidRPr="00DF6313">
        <w:rPr>
          <w:rFonts w:ascii="Arial" w:hAnsi="Arial" w:cs="Arial"/>
          <w:lang w:val="mk-MK"/>
        </w:rPr>
        <w:t>на</w:t>
      </w:r>
      <w:r w:rsidR="00DF6313" w:rsidRPr="00DF6313">
        <w:rPr>
          <w:rFonts w:ascii="Arial" w:hAnsi="Arial" w:cs="Arial"/>
          <w:lang w:val="mk-MK"/>
        </w:rPr>
        <w:t xml:space="preserve"> </w:t>
      </w:r>
      <w:r w:rsidR="001D7182" w:rsidRPr="00DF6313">
        <w:rPr>
          <w:rFonts w:ascii="Arial" w:hAnsi="Arial" w:cs="Arial"/>
          <w:lang w:val="mk-MK"/>
        </w:rPr>
        <w:t>контролната</w:t>
      </w:r>
      <w:r w:rsidR="00DF6313" w:rsidRPr="00DF6313">
        <w:rPr>
          <w:rFonts w:ascii="Arial" w:hAnsi="Arial" w:cs="Arial"/>
          <w:lang w:val="mk-MK"/>
        </w:rPr>
        <w:t xml:space="preserve"> </w:t>
      </w:r>
      <w:r w:rsidR="001D7182" w:rsidRPr="00DF6313">
        <w:rPr>
          <w:rFonts w:ascii="Arial" w:hAnsi="Arial" w:cs="Arial"/>
          <w:lang w:val="mk-MK"/>
        </w:rPr>
        <w:t>функција</w:t>
      </w:r>
      <w:r w:rsidR="00DF6313" w:rsidRPr="00DF6313">
        <w:rPr>
          <w:rFonts w:ascii="Arial" w:hAnsi="Arial" w:cs="Arial"/>
          <w:lang w:val="mk-MK"/>
        </w:rPr>
        <w:t xml:space="preserve"> </w:t>
      </w:r>
      <w:r w:rsidR="001D7182" w:rsidRPr="00DF6313">
        <w:rPr>
          <w:rFonts w:ascii="Arial" w:hAnsi="Arial" w:cs="Arial"/>
          <w:lang w:val="mk-MK"/>
        </w:rPr>
        <w:t>на</w:t>
      </w:r>
      <w:r w:rsidR="00DF6313" w:rsidRPr="00DF6313">
        <w:rPr>
          <w:rFonts w:ascii="Arial" w:hAnsi="Arial" w:cs="Arial"/>
          <w:lang w:val="mk-MK"/>
        </w:rPr>
        <w:t xml:space="preserve"> </w:t>
      </w:r>
      <w:r w:rsidR="001D7182" w:rsidRPr="00DF6313">
        <w:rPr>
          <w:rFonts w:ascii="Arial" w:hAnsi="Arial" w:cs="Arial"/>
          <w:lang w:val="mk-MK"/>
        </w:rPr>
        <w:t>разумот</w:t>
      </w:r>
      <w:r w:rsidR="00DF6313" w:rsidRPr="00DF6313">
        <w:rPr>
          <w:rFonts w:ascii="Arial" w:hAnsi="Arial" w:cs="Arial"/>
          <w:lang w:val="mk-MK"/>
        </w:rPr>
        <w:t xml:space="preserve">, </w:t>
      </w:r>
      <w:r w:rsidR="001D7182" w:rsidRPr="00DF6313">
        <w:rPr>
          <w:rFonts w:ascii="Arial" w:hAnsi="Arial" w:cs="Arial"/>
          <w:lang w:val="mk-MK"/>
        </w:rPr>
        <w:t>како</w:t>
      </w:r>
      <w:r w:rsidR="00DF6313" w:rsidRPr="00DF6313">
        <w:rPr>
          <w:rFonts w:ascii="Arial" w:hAnsi="Arial" w:cs="Arial"/>
          <w:lang w:val="mk-MK"/>
        </w:rPr>
        <w:t xml:space="preserve"> </w:t>
      </w:r>
      <w:r w:rsidR="001D7182" w:rsidRPr="00DF6313">
        <w:rPr>
          <w:rFonts w:ascii="Arial" w:hAnsi="Arial" w:cs="Arial"/>
          <w:lang w:val="mk-MK"/>
        </w:rPr>
        <w:t>основа</w:t>
      </w:r>
      <w:r w:rsidR="00DF6313" w:rsidRPr="00DF6313">
        <w:rPr>
          <w:rFonts w:ascii="Arial" w:hAnsi="Arial" w:cs="Arial"/>
          <w:lang w:val="mk-MK"/>
        </w:rPr>
        <w:t xml:space="preserve"> </w:t>
      </w:r>
      <w:r w:rsidR="001D7182" w:rsidRPr="00DF6313">
        <w:rPr>
          <w:rFonts w:ascii="Arial" w:hAnsi="Arial" w:cs="Arial"/>
          <w:lang w:val="mk-MK"/>
        </w:rPr>
        <w:t>за</w:t>
      </w:r>
      <w:r w:rsidR="00DF6313" w:rsidRPr="00DF6313">
        <w:rPr>
          <w:rFonts w:ascii="Arial" w:hAnsi="Arial" w:cs="Arial"/>
          <w:lang w:val="mk-MK"/>
        </w:rPr>
        <w:t xml:space="preserve"> </w:t>
      </w:r>
      <w:r w:rsidR="001D7182" w:rsidRPr="00DF6313">
        <w:rPr>
          <w:rFonts w:ascii="Arial" w:hAnsi="Arial" w:cs="Arial"/>
          <w:lang w:val="mk-MK"/>
        </w:rPr>
        <w:t>човековото</w:t>
      </w:r>
      <w:r w:rsidR="00DF6313" w:rsidRPr="00DF6313">
        <w:rPr>
          <w:rFonts w:ascii="Arial" w:hAnsi="Arial" w:cs="Arial"/>
          <w:lang w:val="mk-MK"/>
        </w:rPr>
        <w:t xml:space="preserve"> </w:t>
      </w:r>
      <w:r w:rsidR="001D7182" w:rsidRPr="00DF6313">
        <w:rPr>
          <w:rFonts w:ascii="Arial" w:hAnsi="Arial" w:cs="Arial"/>
          <w:lang w:val="mk-MK"/>
        </w:rPr>
        <w:t>дејствување</w:t>
      </w:r>
      <w:r w:rsidR="00DF6313" w:rsidRPr="00DF6313">
        <w:rPr>
          <w:rFonts w:ascii="Arial" w:hAnsi="Arial" w:cs="Arial"/>
          <w:lang w:val="mk-MK"/>
        </w:rPr>
        <w:t xml:space="preserve"> </w:t>
      </w:r>
      <w:r w:rsidR="001D7182" w:rsidRPr="00DF6313">
        <w:rPr>
          <w:rFonts w:ascii="Arial" w:hAnsi="Arial" w:cs="Arial"/>
          <w:lang w:val="mk-MK"/>
        </w:rPr>
        <w:t>и</w:t>
      </w:r>
      <w:r w:rsidR="00DF6313" w:rsidRPr="00DF6313">
        <w:rPr>
          <w:rFonts w:ascii="Arial" w:hAnsi="Arial" w:cs="Arial"/>
          <w:lang w:val="mk-MK"/>
        </w:rPr>
        <w:t xml:space="preserve"> </w:t>
      </w:r>
      <w:r w:rsidR="001D7182" w:rsidRPr="00DF6313">
        <w:rPr>
          <w:rFonts w:ascii="Arial" w:hAnsi="Arial" w:cs="Arial"/>
          <w:lang w:val="mk-MK"/>
        </w:rPr>
        <w:t>опстанок</w:t>
      </w:r>
      <w:r w:rsidR="00DF6313" w:rsidRPr="00DF6313">
        <w:rPr>
          <w:rFonts w:ascii="Arial" w:hAnsi="Arial" w:cs="Arial"/>
          <w:lang w:val="mk-MK"/>
        </w:rPr>
        <w:t xml:space="preserve">.  </w:t>
      </w:r>
    </w:p>
    <w:p w:rsidR="00D463FC" w:rsidRPr="00816B9E" w:rsidRDefault="00D463FC" w:rsidP="00816B9E">
      <w:pPr>
        <w:spacing w:line="360" w:lineRule="auto"/>
        <w:ind w:firstLine="720"/>
        <w:jc w:val="both"/>
        <w:rPr>
          <w:rFonts w:ascii="Arial" w:hAnsi="Arial" w:cs="Arial"/>
          <w:lang w:val="mk-MK"/>
        </w:rPr>
      </w:pPr>
    </w:p>
    <w:p w:rsidR="008F77B2" w:rsidRPr="00CD43DF" w:rsidRDefault="00E87FC4" w:rsidP="00B22218">
      <w:pPr>
        <w:spacing w:line="360" w:lineRule="auto"/>
        <w:ind w:firstLine="720"/>
        <w:jc w:val="both"/>
        <w:rPr>
          <w:rFonts w:ascii="Arial" w:hAnsi="Arial" w:cs="Arial"/>
          <w:b/>
          <w:lang w:val="ru-RU"/>
        </w:rPr>
      </w:pPr>
      <w:r>
        <w:rPr>
          <w:rFonts w:ascii="Arial" w:hAnsi="Arial" w:cs="Arial"/>
          <w:b/>
          <w:lang w:val="mk-MK"/>
        </w:rPr>
        <w:t xml:space="preserve">2.5. </w:t>
      </w:r>
      <w:r w:rsidR="00572828" w:rsidRPr="00DF6313">
        <w:rPr>
          <w:rFonts w:ascii="Arial" w:hAnsi="Arial" w:cs="Arial"/>
          <w:b/>
          <w:lang w:val="mk-MK"/>
        </w:rPr>
        <w:t>Функционализам</w:t>
      </w:r>
    </w:p>
    <w:p w:rsidR="00DB7745" w:rsidRPr="00CD43DF" w:rsidRDefault="00DB7745" w:rsidP="00B22218">
      <w:pPr>
        <w:spacing w:line="360" w:lineRule="auto"/>
        <w:ind w:firstLine="720"/>
        <w:jc w:val="both"/>
        <w:rPr>
          <w:rFonts w:ascii="Arial" w:hAnsi="Arial" w:cs="Arial"/>
          <w:b/>
          <w:lang w:val="ru-RU"/>
        </w:rPr>
      </w:pPr>
    </w:p>
    <w:p w:rsidR="004A5503" w:rsidRPr="00DF6313" w:rsidRDefault="00572828" w:rsidP="00B22218">
      <w:pPr>
        <w:spacing w:line="360" w:lineRule="auto"/>
        <w:ind w:firstLine="720"/>
        <w:jc w:val="both"/>
        <w:rPr>
          <w:rFonts w:ascii="Arial" w:hAnsi="Arial" w:cs="Arial"/>
          <w:lang w:val="mk-MK"/>
        </w:rPr>
      </w:pPr>
      <w:r w:rsidRPr="00DF6313">
        <w:rPr>
          <w:rFonts w:ascii="Arial" w:hAnsi="Arial" w:cs="Arial"/>
          <w:lang w:val="mk-MK"/>
        </w:rPr>
        <w:t>Под</w:t>
      </w:r>
      <w:r w:rsidR="00DF6313" w:rsidRPr="00DF6313">
        <w:rPr>
          <w:rFonts w:ascii="Arial" w:hAnsi="Arial" w:cs="Arial"/>
          <w:lang w:val="mk-MK"/>
        </w:rPr>
        <w:t xml:space="preserve"> </w:t>
      </w:r>
      <w:r w:rsidRPr="00DF6313">
        <w:rPr>
          <w:rFonts w:ascii="Arial" w:hAnsi="Arial" w:cs="Arial"/>
          <w:lang w:val="mk-MK"/>
        </w:rPr>
        <w:t>функционализам</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подразбира</w:t>
      </w:r>
      <w:r w:rsidR="00DF6313" w:rsidRPr="00DF6313">
        <w:rPr>
          <w:rFonts w:ascii="Arial" w:hAnsi="Arial" w:cs="Arial"/>
          <w:lang w:val="mk-MK"/>
        </w:rPr>
        <w:t xml:space="preserve"> </w:t>
      </w:r>
      <w:r w:rsidRPr="00DF6313">
        <w:rPr>
          <w:rFonts w:ascii="Arial" w:hAnsi="Arial" w:cs="Arial"/>
          <w:lang w:val="mk-MK"/>
        </w:rPr>
        <w:t>учење</w:t>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Pr="00DF6313">
        <w:rPr>
          <w:rFonts w:ascii="Arial" w:hAnsi="Arial" w:cs="Arial"/>
          <w:lang w:val="mk-MK"/>
        </w:rPr>
        <w:t>кое</w:t>
      </w:r>
      <w:r w:rsidR="00DF6313" w:rsidRPr="00DF6313">
        <w:rPr>
          <w:rFonts w:ascii="Arial" w:hAnsi="Arial" w:cs="Arial"/>
          <w:lang w:val="mk-MK"/>
        </w:rPr>
        <w:t xml:space="preserve"> </w:t>
      </w:r>
      <w:r w:rsidRPr="00DF6313">
        <w:rPr>
          <w:rFonts w:ascii="Arial" w:hAnsi="Arial" w:cs="Arial"/>
          <w:lang w:val="mk-MK"/>
        </w:rPr>
        <w:t>одредени</w:t>
      </w:r>
      <w:r w:rsidR="00DF6313" w:rsidRPr="00DF6313">
        <w:rPr>
          <w:rFonts w:ascii="Arial" w:hAnsi="Arial" w:cs="Arial"/>
          <w:lang w:val="mk-MK"/>
        </w:rPr>
        <w:t xml:space="preserve"> </w:t>
      </w:r>
      <w:r w:rsidRPr="00DF6313">
        <w:rPr>
          <w:rFonts w:ascii="Arial" w:hAnsi="Arial" w:cs="Arial"/>
          <w:lang w:val="mk-MK"/>
        </w:rPr>
        <w:t>суштества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супстанцијални</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Pr="00DF6313">
        <w:rPr>
          <w:rFonts w:ascii="Arial" w:hAnsi="Arial" w:cs="Arial"/>
          <w:lang w:val="mk-MK"/>
        </w:rPr>
        <w:t>немаат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самите</w:t>
      </w:r>
      <w:r w:rsidR="00DF6313" w:rsidRPr="00DF6313">
        <w:rPr>
          <w:rFonts w:ascii="Arial" w:hAnsi="Arial" w:cs="Arial"/>
          <w:lang w:val="mk-MK"/>
        </w:rPr>
        <w:t xml:space="preserve"> </w:t>
      </w:r>
      <w:r w:rsidRPr="00DF6313">
        <w:rPr>
          <w:rFonts w:ascii="Arial" w:hAnsi="Arial" w:cs="Arial"/>
          <w:lang w:val="mk-MK"/>
        </w:rPr>
        <w:t>себе</w:t>
      </w:r>
      <w:r w:rsidR="00DF6313" w:rsidRPr="00DF6313">
        <w:rPr>
          <w:rFonts w:ascii="Arial" w:hAnsi="Arial" w:cs="Arial"/>
          <w:lang w:val="mk-MK"/>
        </w:rPr>
        <w:t xml:space="preserve"> </w:t>
      </w:r>
      <w:r w:rsidRPr="00DF6313">
        <w:rPr>
          <w:rFonts w:ascii="Arial" w:hAnsi="Arial" w:cs="Arial"/>
          <w:lang w:val="mk-MK"/>
        </w:rPr>
        <w:t>свое</w:t>
      </w:r>
      <w:r w:rsidR="00DF6313" w:rsidRPr="00DF6313">
        <w:rPr>
          <w:rFonts w:ascii="Arial" w:hAnsi="Arial" w:cs="Arial"/>
          <w:lang w:val="mk-MK"/>
        </w:rPr>
        <w:t xml:space="preserve"> </w:t>
      </w:r>
      <w:r w:rsidRPr="00DF6313">
        <w:rPr>
          <w:rFonts w:ascii="Arial" w:hAnsi="Arial" w:cs="Arial"/>
          <w:lang w:val="mk-MK"/>
        </w:rPr>
        <w:t>битие</w:t>
      </w:r>
      <w:r w:rsidR="00DF6313" w:rsidRPr="00DF6313">
        <w:rPr>
          <w:rFonts w:ascii="Arial" w:hAnsi="Arial" w:cs="Arial"/>
          <w:lang w:val="mk-MK"/>
        </w:rPr>
        <w:t xml:space="preserve">, </w:t>
      </w:r>
      <w:r w:rsidR="004A5503" w:rsidRPr="00DF6313">
        <w:rPr>
          <w:rFonts w:ascii="Arial" w:hAnsi="Arial" w:cs="Arial"/>
          <w:lang w:val="mk-MK"/>
        </w:rPr>
        <w:t>туку</w:t>
      </w:r>
      <w:r w:rsidR="00DF6313" w:rsidRPr="00DF6313">
        <w:rPr>
          <w:rFonts w:ascii="Arial" w:hAnsi="Arial" w:cs="Arial"/>
          <w:lang w:val="mk-MK"/>
        </w:rPr>
        <w:t xml:space="preserve"> </w:t>
      </w:r>
      <w:r w:rsidR="004A5503" w:rsidRPr="00DF6313">
        <w:rPr>
          <w:rFonts w:ascii="Arial" w:hAnsi="Arial" w:cs="Arial"/>
          <w:lang w:val="mk-MK"/>
        </w:rPr>
        <w:t>во</w:t>
      </w:r>
      <w:r w:rsidR="00DF6313" w:rsidRPr="00DF6313">
        <w:rPr>
          <w:rFonts w:ascii="Arial" w:hAnsi="Arial" w:cs="Arial"/>
          <w:lang w:val="mk-MK"/>
        </w:rPr>
        <w:t xml:space="preserve"> </w:t>
      </w:r>
      <w:r w:rsidR="004A5503" w:rsidRPr="00DF6313">
        <w:rPr>
          <w:rFonts w:ascii="Arial" w:hAnsi="Arial" w:cs="Arial"/>
          <w:lang w:val="mk-MK"/>
        </w:rPr>
        <w:t>некое</w:t>
      </w:r>
      <w:r w:rsidR="00DF6313" w:rsidRPr="00DF6313">
        <w:rPr>
          <w:rFonts w:ascii="Arial" w:hAnsi="Arial" w:cs="Arial"/>
          <w:lang w:val="mk-MK"/>
        </w:rPr>
        <w:t xml:space="preserve"> </w:t>
      </w:r>
      <w:r w:rsidR="004A5503" w:rsidRPr="00DF6313">
        <w:rPr>
          <w:rFonts w:ascii="Arial" w:hAnsi="Arial" w:cs="Arial"/>
          <w:lang w:val="mk-MK"/>
        </w:rPr>
        <w:t>друго</w:t>
      </w:r>
      <w:r w:rsidR="00DF6313" w:rsidRPr="00DF6313">
        <w:rPr>
          <w:rFonts w:ascii="Arial" w:hAnsi="Arial" w:cs="Arial"/>
          <w:lang w:val="mk-MK"/>
        </w:rPr>
        <w:t xml:space="preserve"> </w:t>
      </w:r>
      <w:r w:rsidR="004A5503" w:rsidRPr="00DF6313">
        <w:rPr>
          <w:rFonts w:ascii="Arial" w:hAnsi="Arial" w:cs="Arial"/>
          <w:lang w:val="mk-MK"/>
        </w:rPr>
        <w:t>битие</w:t>
      </w:r>
      <w:r w:rsidR="00DF6313" w:rsidRPr="00DF6313">
        <w:rPr>
          <w:rFonts w:ascii="Arial" w:hAnsi="Arial" w:cs="Arial"/>
          <w:lang w:val="mk-MK"/>
        </w:rPr>
        <w:t xml:space="preserve">. </w:t>
      </w:r>
      <w:r w:rsidR="004A5503" w:rsidRPr="00DF6313">
        <w:rPr>
          <w:rFonts w:ascii="Arial" w:hAnsi="Arial" w:cs="Arial"/>
          <w:lang w:val="mk-MK"/>
        </w:rPr>
        <w:t>Основна</w:t>
      </w:r>
      <w:r w:rsidR="00DF6313" w:rsidRPr="00DF6313">
        <w:rPr>
          <w:rFonts w:ascii="Arial" w:hAnsi="Arial" w:cs="Arial"/>
          <w:lang w:val="mk-MK"/>
        </w:rPr>
        <w:t xml:space="preserve"> </w:t>
      </w:r>
      <w:r w:rsidR="004A5503" w:rsidRPr="00DF6313">
        <w:rPr>
          <w:rFonts w:ascii="Arial" w:hAnsi="Arial" w:cs="Arial"/>
          <w:lang w:val="mk-MK"/>
        </w:rPr>
        <w:t>теза</w:t>
      </w:r>
      <w:r w:rsidR="00DF6313" w:rsidRPr="00DF6313">
        <w:rPr>
          <w:rFonts w:ascii="Arial" w:hAnsi="Arial" w:cs="Arial"/>
          <w:lang w:val="mk-MK"/>
        </w:rPr>
        <w:t xml:space="preserve"> </w:t>
      </w:r>
      <w:r w:rsidR="004A5503" w:rsidRPr="00DF6313">
        <w:rPr>
          <w:rFonts w:ascii="Arial" w:hAnsi="Arial" w:cs="Arial"/>
          <w:lang w:val="mk-MK"/>
        </w:rPr>
        <w:t>на</w:t>
      </w:r>
      <w:r w:rsidR="00DF6313" w:rsidRPr="00DF6313">
        <w:rPr>
          <w:rFonts w:ascii="Arial" w:hAnsi="Arial" w:cs="Arial"/>
          <w:lang w:val="mk-MK"/>
        </w:rPr>
        <w:t xml:space="preserve"> </w:t>
      </w:r>
      <w:r w:rsidR="004A5503" w:rsidRPr="00DF6313">
        <w:rPr>
          <w:rFonts w:ascii="Arial" w:hAnsi="Arial" w:cs="Arial"/>
          <w:lang w:val="mk-MK"/>
        </w:rPr>
        <w:t>функционализмот</w:t>
      </w:r>
      <w:r w:rsidR="00DF6313" w:rsidRPr="00DF6313">
        <w:rPr>
          <w:rFonts w:ascii="Arial" w:hAnsi="Arial" w:cs="Arial"/>
          <w:lang w:val="mk-MK"/>
        </w:rPr>
        <w:t xml:space="preserve"> </w:t>
      </w:r>
      <w:r w:rsidR="004A5503" w:rsidRPr="00DF6313">
        <w:rPr>
          <w:rFonts w:ascii="Arial" w:hAnsi="Arial" w:cs="Arial"/>
          <w:lang w:val="mk-MK"/>
        </w:rPr>
        <w:t>е</w:t>
      </w:r>
      <w:r w:rsidR="00DF6313" w:rsidRPr="00DF6313">
        <w:rPr>
          <w:rFonts w:ascii="Arial" w:hAnsi="Arial" w:cs="Arial"/>
          <w:lang w:val="mk-MK"/>
        </w:rPr>
        <w:t xml:space="preserve"> </w:t>
      </w:r>
      <w:r w:rsidR="004A5503" w:rsidRPr="00DF6313">
        <w:rPr>
          <w:rFonts w:ascii="Arial" w:hAnsi="Arial" w:cs="Arial"/>
          <w:lang w:val="mk-MK"/>
        </w:rPr>
        <w:t>дека</w:t>
      </w:r>
      <w:r w:rsidR="00DF6313" w:rsidRPr="00DF6313">
        <w:rPr>
          <w:rFonts w:ascii="Arial" w:hAnsi="Arial" w:cs="Arial"/>
          <w:lang w:val="mk-MK"/>
        </w:rPr>
        <w:t xml:space="preserve"> </w:t>
      </w:r>
      <w:r w:rsidR="004A5503" w:rsidRPr="00DF6313">
        <w:rPr>
          <w:rFonts w:ascii="Arial" w:hAnsi="Arial" w:cs="Arial"/>
          <w:lang w:val="mk-MK"/>
        </w:rPr>
        <w:t>сите</w:t>
      </w:r>
      <w:r w:rsidR="00DF6313" w:rsidRPr="00DF6313">
        <w:rPr>
          <w:rFonts w:ascii="Arial" w:hAnsi="Arial" w:cs="Arial"/>
          <w:lang w:val="mk-MK"/>
        </w:rPr>
        <w:t xml:space="preserve"> </w:t>
      </w:r>
      <w:r w:rsidR="004A5503" w:rsidRPr="00DF6313">
        <w:rPr>
          <w:rFonts w:ascii="Arial" w:hAnsi="Arial" w:cs="Arial"/>
          <w:lang w:val="mk-MK"/>
        </w:rPr>
        <w:t>општествени</w:t>
      </w:r>
      <w:r w:rsidR="00DF6313" w:rsidRPr="00DF6313">
        <w:rPr>
          <w:rFonts w:ascii="Arial" w:hAnsi="Arial" w:cs="Arial"/>
          <w:lang w:val="mk-MK"/>
        </w:rPr>
        <w:t xml:space="preserve"> </w:t>
      </w:r>
      <w:r w:rsidR="004A5503" w:rsidRPr="00DF6313">
        <w:rPr>
          <w:rFonts w:ascii="Arial" w:hAnsi="Arial" w:cs="Arial"/>
          <w:lang w:val="mk-MK"/>
        </w:rPr>
        <w:t>појави</w:t>
      </w:r>
      <w:r w:rsidR="00DF6313" w:rsidRPr="00DF6313">
        <w:rPr>
          <w:rFonts w:ascii="Arial" w:hAnsi="Arial" w:cs="Arial"/>
          <w:lang w:val="mk-MK"/>
        </w:rPr>
        <w:t xml:space="preserve"> </w:t>
      </w:r>
      <w:r w:rsidR="004A5503" w:rsidRPr="00DF6313">
        <w:rPr>
          <w:rFonts w:ascii="Arial" w:hAnsi="Arial" w:cs="Arial"/>
          <w:lang w:val="mk-MK"/>
        </w:rPr>
        <w:t>се</w:t>
      </w:r>
      <w:r w:rsidR="00DF6313" w:rsidRPr="00DF6313">
        <w:rPr>
          <w:rFonts w:ascii="Arial" w:hAnsi="Arial" w:cs="Arial"/>
          <w:lang w:val="mk-MK"/>
        </w:rPr>
        <w:t xml:space="preserve"> </w:t>
      </w:r>
      <w:r w:rsidR="004A5503" w:rsidRPr="00DF6313">
        <w:rPr>
          <w:rFonts w:ascii="Arial" w:hAnsi="Arial" w:cs="Arial"/>
          <w:lang w:val="mk-MK"/>
        </w:rPr>
        <w:t>одредени</w:t>
      </w:r>
      <w:r w:rsidR="00DF6313" w:rsidRPr="00DF6313">
        <w:rPr>
          <w:rFonts w:ascii="Arial" w:hAnsi="Arial" w:cs="Arial"/>
          <w:lang w:val="mk-MK"/>
        </w:rPr>
        <w:t xml:space="preserve"> </w:t>
      </w:r>
      <w:r w:rsidR="004A5503" w:rsidRPr="00DF6313">
        <w:rPr>
          <w:rFonts w:ascii="Arial" w:hAnsi="Arial" w:cs="Arial"/>
          <w:lang w:val="mk-MK"/>
        </w:rPr>
        <w:t>со</w:t>
      </w:r>
      <w:r w:rsidR="00DF6313" w:rsidRPr="00DF6313">
        <w:rPr>
          <w:rFonts w:ascii="Arial" w:hAnsi="Arial" w:cs="Arial"/>
          <w:lang w:val="mk-MK"/>
        </w:rPr>
        <w:t xml:space="preserve"> </w:t>
      </w:r>
      <w:r w:rsidR="004A5503" w:rsidRPr="00DF6313">
        <w:rPr>
          <w:rFonts w:ascii="Arial" w:hAnsi="Arial" w:cs="Arial"/>
          <w:lang w:val="mk-MK"/>
        </w:rPr>
        <w:t>улога</w:t>
      </w:r>
      <w:r w:rsidR="00DF6313" w:rsidRPr="00DF6313">
        <w:rPr>
          <w:rFonts w:ascii="Arial" w:hAnsi="Arial" w:cs="Arial"/>
          <w:lang w:val="mk-MK"/>
        </w:rPr>
        <w:t xml:space="preserve"> </w:t>
      </w:r>
      <w:r w:rsidR="004A5503" w:rsidRPr="00DF6313">
        <w:rPr>
          <w:rFonts w:ascii="Arial" w:hAnsi="Arial" w:cs="Arial"/>
          <w:lang w:val="mk-MK"/>
        </w:rPr>
        <w:t>која</w:t>
      </w:r>
      <w:r w:rsidR="00DF6313" w:rsidRPr="00DF6313">
        <w:rPr>
          <w:rFonts w:ascii="Arial" w:hAnsi="Arial" w:cs="Arial"/>
          <w:lang w:val="mk-MK"/>
        </w:rPr>
        <w:t xml:space="preserve"> </w:t>
      </w:r>
      <w:r w:rsidR="004A5503" w:rsidRPr="00DF6313">
        <w:rPr>
          <w:rFonts w:ascii="Arial" w:hAnsi="Arial" w:cs="Arial"/>
          <w:lang w:val="mk-MK"/>
        </w:rPr>
        <w:t>им</w:t>
      </w:r>
      <w:r w:rsidR="00DF6313" w:rsidRPr="00DF6313">
        <w:rPr>
          <w:rFonts w:ascii="Arial" w:hAnsi="Arial" w:cs="Arial"/>
          <w:lang w:val="mk-MK"/>
        </w:rPr>
        <w:t xml:space="preserve"> </w:t>
      </w:r>
      <w:r w:rsidR="004A5503" w:rsidRPr="00DF6313">
        <w:rPr>
          <w:rFonts w:ascii="Arial" w:hAnsi="Arial" w:cs="Arial"/>
          <w:lang w:val="mk-MK"/>
        </w:rPr>
        <w:t>е</w:t>
      </w:r>
      <w:r w:rsidR="00DF6313" w:rsidRPr="00DF6313">
        <w:rPr>
          <w:rFonts w:ascii="Arial" w:hAnsi="Arial" w:cs="Arial"/>
          <w:lang w:val="mk-MK"/>
        </w:rPr>
        <w:t xml:space="preserve"> </w:t>
      </w:r>
      <w:r w:rsidR="004A5503" w:rsidRPr="00DF6313">
        <w:rPr>
          <w:rFonts w:ascii="Arial" w:hAnsi="Arial" w:cs="Arial"/>
          <w:lang w:val="mk-MK"/>
        </w:rPr>
        <w:t>доделена</w:t>
      </w:r>
      <w:r w:rsidR="00DF6313" w:rsidRPr="00DF6313">
        <w:rPr>
          <w:rFonts w:ascii="Arial" w:hAnsi="Arial" w:cs="Arial"/>
          <w:lang w:val="mk-MK"/>
        </w:rPr>
        <w:t xml:space="preserve"> </w:t>
      </w:r>
      <w:r w:rsidR="004A5503" w:rsidRPr="00DF6313">
        <w:rPr>
          <w:rFonts w:ascii="Arial" w:hAnsi="Arial" w:cs="Arial"/>
          <w:lang w:val="mk-MK"/>
        </w:rPr>
        <w:t>во</w:t>
      </w:r>
      <w:r w:rsidR="00DF6313" w:rsidRPr="00DF6313">
        <w:rPr>
          <w:rFonts w:ascii="Arial" w:hAnsi="Arial" w:cs="Arial"/>
          <w:lang w:val="mk-MK"/>
        </w:rPr>
        <w:t xml:space="preserve"> </w:t>
      </w:r>
      <w:r w:rsidR="004A5503" w:rsidRPr="00DF6313">
        <w:rPr>
          <w:rFonts w:ascii="Arial" w:hAnsi="Arial" w:cs="Arial"/>
          <w:lang w:val="mk-MK"/>
        </w:rPr>
        <w:t>општеството</w:t>
      </w:r>
      <w:r w:rsidR="00DF6313" w:rsidRPr="00DF6313">
        <w:rPr>
          <w:rFonts w:ascii="Arial" w:hAnsi="Arial" w:cs="Arial"/>
          <w:lang w:val="mk-MK"/>
        </w:rPr>
        <w:t xml:space="preserve"> </w:t>
      </w:r>
      <w:r w:rsidR="004A5503" w:rsidRPr="00DF6313">
        <w:rPr>
          <w:rFonts w:ascii="Arial" w:hAnsi="Arial" w:cs="Arial"/>
          <w:lang w:val="mk-MK"/>
        </w:rPr>
        <w:t>како</w:t>
      </w:r>
      <w:r w:rsidR="00DF6313" w:rsidRPr="00DF6313">
        <w:rPr>
          <w:rFonts w:ascii="Arial" w:hAnsi="Arial" w:cs="Arial"/>
          <w:lang w:val="mk-MK"/>
        </w:rPr>
        <w:t xml:space="preserve"> </w:t>
      </w:r>
      <w:r w:rsidR="004A5503" w:rsidRPr="00DF6313">
        <w:rPr>
          <w:rFonts w:ascii="Arial" w:hAnsi="Arial" w:cs="Arial"/>
          <w:lang w:val="mk-MK"/>
        </w:rPr>
        <w:t>затворена</w:t>
      </w:r>
      <w:r w:rsidR="00DF6313" w:rsidRPr="00DF6313">
        <w:rPr>
          <w:rFonts w:ascii="Arial" w:hAnsi="Arial" w:cs="Arial"/>
          <w:lang w:val="mk-MK"/>
        </w:rPr>
        <w:t xml:space="preserve"> </w:t>
      </w:r>
      <w:r w:rsidR="004A5503" w:rsidRPr="00DF6313">
        <w:rPr>
          <w:rFonts w:ascii="Arial" w:hAnsi="Arial" w:cs="Arial"/>
          <w:lang w:val="mk-MK"/>
        </w:rPr>
        <w:t>целина</w:t>
      </w:r>
      <w:r w:rsidR="00DF6313" w:rsidRPr="00DF6313">
        <w:rPr>
          <w:rFonts w:ascii="Arial" w:hAnsi="Arial" w:cs="Arial"/>
          <w:lang w:val="mk-MK"/>
        </w:rPr>
        <w:t>.</w:t>
      </w:r>
    </w:p>
    <w:p w:rsidR="00FC3E38" w:rsidRPr="00DF6313" w:rsidRDefault="004A5503" w:rsidP="00401B00">
      <w:pPr>
        <w:spacing w:line="360" w:lineRule="auto"/>
        <w:ind w:firstLine="720"/>
        <w:jc w:val="both"/>
        <w:rPr>
          <w:rFonts w:ascii="Arial" w:hAnsi="Arial" w:cs="Arial"/>
          <w:lang w:val="mk-MK"/>
        </w:rPr>
      </w:pPr>
      <w:r w:rsidRPr="00DF6313">
        <w:rPr>
          <w:rFonts w:ascii="Arial" w:hAnsi="Arial" w:cs="Arial"/>
          <w:lang w:val="mk-MK"/>
        </w:rPr>
        <w:t>Функционализмот</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паралелно</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биологистичката</w:t>
      </w:r>
      <w:r w:rsidR="00DF6313" w:rsidRPr="00DF6313">
        <w:rPr>
          <w:rFonts w:ascii="Arial" w:hAnsi="Arial" w:cs="Arial"/>
          <w:lang w:val="mk-MK"/>
        </w:rPr>
        <w:t xml:space="preserve"> </w:t>
      </w:r>
      <w:r w:rsidRPr="00DF6313">
        <w:rPr>
          <w:rFonts w:ascii="Arial" w:hAnsi="Arial" w:cs="Arial"/>
          <w:lang w:val="mk-MK"/>
        </w:rPr>
        <w:t>концепција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истражување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природата</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проширила</w:t>
      </w:r>
      <w:r w:rsidR="00DF6313" w:rsidRPr="00DF6313">
        <w:rPr>
          <w:rFonts w:ascii="Arial" w:hAnsi="Arial" w:cs="Arial"/>
          <w:lang w:val="mk-MK"/>
        </w:rPr>
        <w:t xml:space="preserve"> </w:t>
      </w:r>
      <w:r w:rsidRPr="00DF6313">
        <w:rPr>
          <w:rFonts w:ascii="Arial" w:hAnsi="Arial" w:cs="Arial"/>
          <w:lang w:val="mk-MK"/>
        </w:rPr>
        <w:t>своето</w:t>
      </w:r>
      <w:r w:rsidR="00DF6313" w:rsidRPr="00DF6313">
        <w:rPr>
          <w:rFonts w:ascii="Arial" w:hAnsi="Arial" w:cs="Arial"/>
          <w:lang w:val="mk-MK"/>
        </w:rPr>
        <w:t xml:space="preserve"> </w:t>
      </w:r>
      <w:r w:rsidRPr="00DF6313">
        <w:rPr>
          <w:rFonts w:ascii="Arial" w:hAnsi="Arial" w:cs="Arial"/>
          <w:lang w:val="mk-MK"/>
        </w:rPr>
        <w:t>истражување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целото</w:t>
      </w:r>
      <w:r w:rsidR="00DF6313" w:rsidRPr="00DF6313">
        <w:rPr>
          <w:rFonts w:ascii="Arial" w:hAnsi="Arial" w:cs="Arial"/>
          <w:lang w:val="mk-MK"/>
        </w:rPr>
        <w:t xml:space="preserve"> </w:t>
      </w:r>
      <w:r w:rsidRPr="00DF6313">
        <w:rPr>
          <w:rFonts w:ascii="Arial" w:hAnsi="Arial" w:cs="Arial"/>
          <w:lang w:val="mk-MK"/>
        </w:rPr>
        <w:t>општество</w:t>
      </w:r>
      <w:r w:rsidR="00DF6313" w:rsidRPr="00DF6313">
        <w:rPr>
          <w:rFonts w:ascii="Arial" w:hAnsi="Arial" w:cs="Arial"/>
          <w:lang w:val="mk-MK"/>
        </w:rPr>
        <w:t xml:space="preserve">. </w:t>
      </w:r>
      <w:r w:rsidRPr="00DF6313">
        <w:rPr>
          <w:rFonts w:ascii="Arial" w:hAnsi="Arial" w:cs="Arial"/>
          <w:lang w:val="mk-MK"/>
        </w:rPr>
        <w:t>Поимот</w:t>
      </w:r>
      <w:r w:rsidR="00DF6313" w:rsidRPr="00DF6313">
        <w:rPr>
          <w:rFonts w:ascii="Arial" w:hAnsi="Arial" w:cs="Arial"/>
          <w:lang w:val="mk-MK"/>
        </w:rPr>
        <w:t xml:space="preserve"> </w:t>
      </w:r>
      <w:r w:rsidRPr="00DF6313">
        <w:rPr>
          <w:rFonts w:ascii="Arial" w:hAnsi="Arial" w:cs="Arial"/>
          <w:lang w:val="mk-MK"/>
        </w:rPr>
        <w:t>општествена</w:t>
      </w:r>
      <w:r w:rsidR="00DF6313" w:rsidRPr="00DF6313">
        <w:rPr>
          <w:rFonts w:ascii="Arial" w:hAnsi="Arial" w:cs="Arial"/>
          <w:lang w:val="mk-MK"/>
        </w:rPr>
        <w:t xml:space="preserve"> </w:t>
      </w:r>
      <w:r w:rsidRPr="00DF6313">
        <w:rPr>
          <w:rFonts w:ascii="Arial" w:hAnsi="Arial" w:cs="Arial"/>
          <w:lang w:val="mk-MK"/>
        </w:rPr>
        <w:t>функција</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преземен</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органистичките</w:t>
      </w:r>
      <w:r w:rsidR="00DF6313" w:rsidRPr="00DF6313">
        <w:rPr>
          <w:rFonts w:ascii="Arial" w:hAnsi="Arial" w:cs="Arial"/>
          <w:lang w:val="mk-MK"/>
        </w:rPr>
        <w:t xml:space="preserve"> </w:t>
      </w:r>
      <w:r w:rsidRPr="00DF6313">
        <w:rPr>
          <w:rFonts w:ascii="Arial" w:hAnsi="Arial" w:cs="Arial"/>
          <w:lang w:val="mk-MK"/>
        </w:rPr>
        <w:t>сфаќања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401B00">
        <w:rPr>
          <w:rFonts w:ascii="Arial" w:hAnsi="Arial" w:cs="Arial"/>
          <w:u w:val="single"/>
          <w:lang w:val="mk-MK"/>
        </w:rPr>
        <w:t>Х</w:t>
      </w:r>
      <w:r w:rsidR="00DF6313" w:rsidRPr="00401B00">
        <w:rPr>
          <w:rFonts w:ascii="Arial" w:hAnsi="Arial" w:cs="Arial"/>
          <w:u w:val="single"/>
          <w:lang w:val="mk-MK"/>
        </w:rPr>
        <w:t xml:space="preserve">. </w:t>
      </w:r>
      <w:r w:rsidRPr="00401B00">
        <w:rPr>
          <w:rFonts w:ascii="Arial" w:hAnsi="Arial" w:cs="Arial"/>
          <w:u w:val="single"/>
          <w:lang w:val="mk-MK"/>
        </w:rPr>
        <w:t>Спенсер</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објаснува</w:t>
      </w:r>
      <w:r w:rsidR="00DF6313" w:rsidRPr="00DF6313">
        <w:rPr>
          <w:rFonts w:ascii="Arial" w:hAnsi="Arial" w:cs="Arial"/>
          <w:lang w:val="mk-MK"/>
        </w:rPr>
        <w:t xml:space="preserve"> </w:t>
      </w:r>
      <w:r w:rsidRPr="00DF6313">
        <w:rPr>
          <w:rFonts w:ascii="Arial" w:hAnsi="Arial" w:cs="Arial"/>
          <w:lang w:val="mk-MK"/>
        </w:rPr>
        <w:t>парцијалните</w:t>
      </w:r>
      <w:r w:rsidR="00DF6313" w:rsidRPr="00DF6313">
        <w:rPr>
          <w:rFonts w:ascii="Arial" w:hAnsi="Arial" w:cs="Arial"/>
          <w:lang w:val="mk-MK"/>
        </w:rPr>
        <w:t xml:space="preserve"> </w:t>
      </w:r>
      <w:r w:rsidRPr="00DF6313">
        <w:rPr>
          <w:rFonts w:ascii="Arial" w:hAnsi="Arial" w:cs="Arial"/>
          <w:lang w:val="mk-MK"/>
        </w:rPr>
        <w:t>општествени</w:t>
      </w:r>
      <w:r w:rsidR="00DF6313" w:rsidRPr="00DF6313">
        <w:rPr>
          <w:rFonts w:ascii="Arial" w:hAnsi="Arial" w:cs="Arial"/>
          <w:lang w:val="mk-MK"/>
        </w:rPr>
        <w:t xml:space="preserve"> </w:t>
      </w:r>
      <w:r w:rsidRPr="00DF6313">
        <w:rPr>
          <w:rFonts w:ascii="Arial" w:hAnsi="Arial" w:cs="Arial"/>
          <w:lang w:val="mk-MK"/>
        </w:rPr>
        <w:t>структури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нивната</w:t>
      </w:r>
      <w:r w:rsidR="00DF6313" w:rsidRPr="00DF6313">
        <w:rPr>
          <w:rFonts w:ascii="Arial" w:hAnsi="Arial" w:cs="Arial"/>
          <w:lang w:val="mk-MK"/>
        </w:rPr>
        <w:t xml:space="preserve"> </w:t>
      </w:r>
      <w:r w:rsidRPr="00DF6313">
        <w:rPr>
          <w:rFonts w:ascii="Arial" w:hAnsi="Arial" w:cs="Arial"/>
          <w:lang w:val="mk-MK"/>
        </w:rPr>
        <w:t>поврзаност</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целината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функционирањето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општествениот</w:t>
      </w:r>
      <w:r w:rsidR="00DF6313" w:rsidRPr="00DF6313">
        <w:rPr>
          <w:rFonts w:ascii="Arial" w:hAnsi="Arial" w:cs="Arial"/>
          <w:lang w:val="mk-MK"/>
        </w:rPr>
        <w:t xml:space="preserve"> </w:t>
      </w:r>
      <w:r w:rsidRPr="00DF6313">
        <w:rPr>
          <w:rFonts w:ascii="Arial" w:hAnsi="Arial" w:cs="Arial"/>
          <w:lang w:val="mk-MK"/>
        </w:rPr>
        <w:t>организам</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развојот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функционализмот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правец</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антропологијата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социологијата</w:t>
      </w:r>
      <w:r w:rsidR="00DF6313" w:rsidRPr="00DF6313">
        <w:rPr>
          <w:rFonts w:ascii="Arial" w:hAnsi="Arial" w:cs="Arial"/>
          <w:lang w:val="mk-MK"/>
        </w:rPr>
        <w:t xml:space="preserve"> </w:t>
      </w:r>
      <w:r w:rsidRPr="00DF6313">
        <w:rPr>
          <w:rFonts w:ascii="Arial" w:hAnsi="Arial" w:cs="Arial"/>
          <w:lang w:val="mk-MK"/>
        </w:rPr>
        <w:t>дал</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401B00">
        <w:rPr>
          <w:rFonts w:ascii="Arial" w:hAnsi="Arial" w:cs="Arial"/>
          <w:u w:val="single"/>
          <w:lang w:val="mk-MK"/>
        </w:rPr>
        <w:t>Бронислав</w:t>
      </w:r>
      <w:r w:rsidR="00DF6313" w:rsidRPr="00401B00">
        <w:rPr>
          <w:rFonts w:ascii="Arial" w:hAnsi="Arial" w:cs="Arial"/>
          <w:u w:val="single"/>
          <w:lang w:val="mk-MK"/>
        </w:rPr>
        <w:t xml:space="preserve"> </w:t>
      </w:r>
      <w:r w:rsidRPr="00401B00">
        <w:rPr>
          <w:rFonts w:ascii="Arial" w:hAnsi="Arial" w:cs="Arial"/>
          <w:u w:val="single"/>
          <w:lang w:val="mk-MK"/>
        </w:rPr>
        <w:t>Малиновски</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под</w:t>
      </w:r>
      <w:r w:rsidR="00DF6313" w:rsidRPr="00DF6313">
        <w:rPr>
          <w:rFonts w:ascii="Arial" w:hAnsi="Arial" w:cs="Arial"/>
          <w:lang w:val="mk-MK"/>
        </w:rPr>
        <w:t xml:space="preserve"> </w:t>
      </w:r>
      <w:r w:rsidRPr="00DF6313">
        <w:rPr>
          <w:rFonts w:ascii="Arial" w:hAnsi="Arial" w:cs="Arial"/>
          <w:lang w:val="mk-MK"/>
        </w:rPr>
        <w:t>функционализам</w:t>
      </w:r>
      <w:r w:rsidR="00DF6313" w:rsidRPr="00DF6313">
        <w:rPr>
          <w:rFonts w:ascii="Arial" w:hAnsi="Arial" w:cs="Arial"/>
          <w:lang w:val="mk-MK"/>
        </w:rPr>
        <w:t xml:space="preserve"> </w:t>
      </w:r>
      <w:r w:rsidRPr="00DF6313">
        <w:rPr>
          <w:rFonts w:ascii="Arial" w:hAnsi="Arial" w:cs="Arial"/>
          <w:lang w:val="mk-MK"/>
        </w:rPr>
        <w:t>подразбира</w:t>
      </w:r>
      <w:r w:rsidR="00DF6313" w:rsidRPr="00DF6313">
        <w:rPr>
          <w:rFonts w:ascii="Arial" w:hAnsi="Arial" w:cs="Arial"/>
          <w:lang w:val="mk-MK"/>
        </w:rPr>
        <w:t xml:space="preserve"> </w:t>
      </w:r>
      <w:r w:rsidRPr="00DF6313">
        <w:rPr>
          <w:rFonts w:ascii="Arial" w:hAnsi="Arial" w:cs="Arial"/>
          <w:lang w:val="mk-MK"/>
        </w:rPr>
        <w:t>метода</w:t>
      </w:r>
      <w:r w:rsidR="00DF6313" w:rsidRPr="00DF6313">
        <w:rPr>
          <w:rFonts w:ascii="Arial" w:hAnsi="Arial" w:cs="Arial"/>
          <w:lang w:val="mk-MK"/>
        </w:rPr>
        <w:t xml:space="preserve"> </w:t>
      </w:r>
      <w:r w:rsidR="001E2FF6" w:rsidRPr="00DF6313">
        <w:rPr>
          <w:rFonts w:ascii="Arial" w:hAnsi="Arial" w:cs="Arial"/>
          <w:lang w:val="mk-MK"/>
        </w:rPr>
        <w:t>на</w:t>
      </w:r>
      <w:r w:rsidR="00DF6313" w:rsidRPr="00DF6313">
        <w:rPr>
          <w:rFonts w:ascii="Arial" w:hAnsi="Arial" w:cs="Arial"/>
          <w:lang w:val="mk-MK"/>
        </w:rPr>
        <w:t xml:space="preserve"> </w:t>
      </w:r>
      <w:r w:rsidR="001E2FF6" w:rsidRPr="00DF6313">
        <w:rPr>
          <w:rFonts w:ascii="Arial" w:hAnsi="Arial" w:cs="Arial"/>
          <w:lang w:val="mk-MK"/>
        </w:rPr>
        <w:lastRenderedPageBreak/>
        <w:t>интерпретација</w:t>
      </w:r>
      <w:r w:rsidR="00DF6313" w:rsidRPr="00DF6313">
        <w:rPr>
          <w:rFonts w:ascii="Arial" w:hAnsi="Arial" w:cs="Arial"/>
          <w:lang w:val="mk-MK"/>
        </w:rPr>
        <w:t xml:space="preserve"> </w:t>
      </w:r>
      <w:r w:rsidR="001E2FF6" w:rsidRPr="00DF6313">
        <w:rPr>
          <w:rFonts w:ascii="Arial" w:hAnsi="Arial" w:cs="Arial"/>
          <w:lang w:val="mk-MK"/>
        </w:rPr>
        <w:t>на</w:t>
      </w:r>
      <w:r w:rsidR="00DF6313" w:rsidRPr="00DF6313">
        <w:rPr>
          <w:rFonts w:ascii="Arial" w:hAnsi="Arial" w:cs="Arial"/>
          <w:lang w:val="mk-MK"/>
        </w:rPr>
        <w:t xml:space="preserve"> </w:t>
      </w:r>
      <w:r w:rsidR="001E2FF6" w:rsidRPr="00DF6313">
        <w:rPr>
          <w:rFonts w:ascii="Arial" w:hAnsi="Arial" w:cs="Arial"/>
          <w:lang w:val="mk-MK"/>
        </w:rPr>
        <w:t>улогите</w:t>
      </w:r>
      <w:r w:rsidR="00DF6313" w:rsidRPr="00DF6313">
        <w:rPr>
          <w:rFonts w:ascii="Arial" w:hAnsi="Arial" w:cs="Arial"/>
          <w:lang w:val="mk-MK"/>
        </w:rPr>
        <w:t xml:space="preserve"> </w:t>
      </w:r>
      <w:r w:rsidR="001E2FF6" w:rsidRPr="00DF6313">
        <w:rPr>
          <w:rFonts w:ascii="Arial" w:hAnsi="Arial" w:cs="Arial"/>
          <w:lang w:val="mk-MK"/>
        </w:rPr>
        <w:t>на</w:t>
      </w:r>
      <w:r w:rsidR="00DF6313" w:rsidRPr="00DF6313">
        <w:rPr>
          <w:rFonts w:ascii="Arial" w:hAnsi="Arial" w:cs="Arial"/>
          <w:lang w:val="mk-MK"/>
        </w:rPr>
        <w:t xml:space="preserve"> </w:t>
      </w:r>
      <w:r w:rsidR="001E2FF6" w:rsidRPr="00DF6313">
        <w:rPr>
          <w:rFonts w:ascii="Arial" w:hAnsi="Arial" w:cs="Arial"/>
          <w:lang w:val="mk-MK"/>
        </w:rPr>
        <w:t>поедините</w:t>
      </w:r>
      <w:r w:rsidR="00DF6313" w:rsidRPr="00DF6313">
        <w:rPr>
          <w:rFonts w:ascii="Arial" w:hAnsi="Arial" w:cs="Arial"/>
          <w:lang w:val="mk-MK"/>
        </w:rPr>
        <w:t xml:space="preserve"> </w:t>
      </w:r>
      <w:r w:rsidR="001E2FF6" w:rsidRPr="00DF6313">
        <w:rPr>
          <w:rFonts w:ascii="Arial" w:hAnsi="Arial" w:cs="Arial"/>
          <w:lang w:val="mk-MK"/>
        </w:rPr>
        <w:t>елементи</w:t>
      </w:r>
      <w:r w:rsidR="00DF6313" w:rsidRPr="00DF6313">
        <w:rPr>
          <w:rFonts w:ascii="Arial" w:hAnsi="Arial" w:cs="Arial"/>
          <w:lang w:val="mk-MK"/>
        </w:rPr>
        <w:t xml:space="preserve"> </w:t>
      </w:r>
      <w:r w:rsidR="001E2FF6" w:rsidRPr="00DF6313">
        <w:rPr>
          <w:rFonts w:ascii="Arial" w:hAnsi="Arial" w:cs="Arial"/>
          <w:lang w:val="mk-MK"/>
        </w:rPr>
        <w:t>на</w:t>
      </w:r>
      <w:r w:rsidR="00DF6313" w:rsidRPr="00DF6313">
        <w:rPr>
          <w:rFonts w:ascii="Arial" w:hAnsi="Arial" w:cs="Arial"/>
          <w:lang w:val="mk-MK"/>
        </w:rPr>
        <w:t xml:space="preserve"> </w:t>
      </w:r>
      <w:r w:rsidR="001E2FF6" w:rsidRPr="00DF6313">
        <w:rPr>
          <w:rFonts w:ascii="Arial" w:hAnsi="Arial" w:cs="Arial"/>
          <w:lang w:val="mk-MK"/>
        </w:rPr>
        <w:t>интегралниот</w:t>
      </w:r>
      <w:r w:rsidR="00DF6313" w:rsidRPr="00DF6313">
        <w:rPr>
          <w:rFonts w:ascii="Arial" w:hAnsi="Arial" w:cs="Arial"/>
          <w:lang w:val="mk-MK"/>
        </w:rPr>
        <w:t xml:space="preserve"> </w:t>
      </w:r>
      <w:r w:rsidR="001E2FF6" w:rsidRPr="00DF6313">
        <w:rPr>
          <w:rFonts w:ascii="Arial" w:hAnsi="Arial" w:cs="Arial"/>
          <w:lang w:val="mk-MK"/>
        </w:rPr>
        <w:t>состав</w:t>
      </w:r>
      <w:r w:rsidR="00DF6313" w:rsidRPr="00DF6313">
        <w:rPr>
          <w:rFonts w:ascii="Arial" w:hAnsi="Arial" w:cs="Arial"/>
          <w:lang w:val="mk-MK"/>
        </w:rPr>
        <w:t xml:space="preserve"> </w:t>
      </w:r>
      <w:r w:rsidR="001E2FF6" w:rsidRPr="00DF6313">
        <w:rPr>
          <w:rFonts w:ascii="Arial" w:hAnsi="Arial" w:cs="Arial"/>
          <w:lang w:val="mk-MK"/>
        </w:rPr>
        <w:t>на</w:t>
      </w:r>
      <w:r w:rsidR="00DF6313" w:rsidRPr="00DF6313">
        <w:rPr>
          <w:rFonts w:ascii="Arial" w:hAnsi="Arial" w:cs="Arial"/>
          <w:lang w:val="mk-MK"/>
        </w:rPr>
        <w:t xml:space="preserve"> </w:t>
      </w:r>
      <w:r w:rsidR="001E2FF6" w:rsidRPr="00DF6313">
        <w:rPr>
          <w:rFonts w:ascii="Arial" w:hAnsi="Arial" w:cs="Arial"/>
          <w:lang w:val="mk-MK"/>
        </w:rPr>
        <w:t>општеството</w:t>
      </w:r>
      <w:r w:rsidR="00DF6313" w:rsidRPr="00DF6313">
        <w:rPr>
          <w:rFonts w:ascii="Arial" w:hAnsi="Arial" w:cs="Arial"/>
          <w:lang w:val="mk-MK"/>
        </w:rPr>
        <w:t xml:space="preserve">, </w:t>
      </w:r>
      <w:r w:rsidR="00FC3E38" w:rsidRPr="00DF6313">
        <w:rPr>
          <w:rFonts w:ascii="Arial" w:hAnsi="Arial" w:cs="Arial"/>
          <w:lang w:val="mk-MK"/>
        </w:rPr>
        <w:t>начинот</w:t>
      </w:r>
      <w:r w:rsidR="00DF6313" w:rsidRPr="00DF6313">
        <w:rPr>
          <w:rFonts w:ascii="Arial" w:hAnsi="Arial" w:cs="Arial"/>
          <w:lang w:val="mk-MK"/>
        </w:rPr>
        <w:t xml:space="preserve"> </w:t>
      </w:r>
      <w:r w:rsidR="00FC3E38" w:rsidRPr="00DF6313">
        <w:rPr>
          <w:rFonts w:ascii="Arial" w:hAnsi="Arial" w:cs="Arial"/>
          <w:lang w:val="mk-MK"/>
        </w:rPr>
        <w:t>на</w:t>
      </w:r>
      <w:r w:rsidR="00DF6313" w:rsidRPr="00DF6313">
        <w:rPr>
          <w:rFonts w:ascii="Arial" w:hAnsi="Arial" w:cs="Arial"/>
          <w:lang w:val="mk-MK"/>
        </w:rPr>
        <w:t xml:space="preserve"> </w:t>
      </w:r>
      <w:r w:rsidR="00FC3E38" w:rsidRPr="00DF6313">
        <w:rPr>
          <w:rFonts w:ascii="Arial" w:hAnsi="Arial" w:cs="Arial"/>
          <w:lang w:val="mk-MK"/>
        </w:rPr>
        <w:t>меѓусебното</w:t>
      </w:r>
      <w:r w:rsidR="00DF6313" w:rsidRPr="00DF6313">
        <w:rPr>
          <w:rFonts w:ascii="Arial" w:hAnsi="Arial" w:cs="Arial"/>
          <w:lang w:val="mk-MK"/>
        </w:rPr>
        <w:t xml:space="preserve"> </w:t>
      </w:r>
      <w:r w:rsidR="00FC3E38" w:rsidRPr="00DF6313">
        <w:rPr>
          <w:rFonts w:ascii="Arial" w:hAnsi="Arial" w:cs="Arial"/>
          <w:lang w:val="mk-MK"/>
        </w:rPr>
        <w:t>поврзување</w:t>
      </w:r>
      <w:r w:rsidR="00DF6313" w:rsidRPr="00DF6313">
        <w:rPr>
          <w:rFonts w:ascii="Arial" w:hAnsi="Arial" w:cs="Arial"/>
          <w:lang w:val="mk-MK"/>
        </w:rPr>
        <w:t xml:space="preserve"> </w:t>
      </w:r>
      <w:r w:rsidR="00FC3E38" w:rsidRPr="00DF6313">
        <w:rPr>
          <w:rFonts w:ascii="Arial" w:hAnsi="Arial" w:cs="Arial"/>
          <w:lang w:val="mk-MK"/>
        </w:rPr>
        <w:t>на</w:t>
      </w:r>
      <w:r w:rsidR="00DF6313" w:rsidRPr="00DF6313">
        <w:rPr>
          <w:rFonts w:ascii="Arial" w:hAnsi="Arial" w:cs="Arial"/>
          <w:lang w:val="mk-MK"/>
        </w:rPr>
        <w:t xml:space="preserve"> </w:t>
      </w:r>
      <w:r w:rsidR="00FC3E38" w:rsidRPr="00DF6313">
        <w:rPr>
          <w:rFonts w:ascii="Arial" w:hAnsi="Arial" w:cs="Arial"/>
          <w:lang w:val="mk-MK"/>
        </w:rPr>
        <w:t>тие</w:t>
      </w:r>
      <w:r w:rsidR="00DF6313" w:rsidRPr="00DF6313">
        <w:rPr>
          <w:rFonts w:ascii="Arial" w:hAnsi="Arial" w:cs="Arial"/>
          <w:lang w:val="mk-MK"/>
        </w:rPr>
        <w:t xml:space="preserve"> </w:t>
      </w:r>
      <w:r w:rsidR="00FC3E38" w:rsidRPr="00DF6313">
        <w:rPr>
          <w:rFonts w:ascii="Arial" w:hAnsi="Arial" w:cs="Arial"/>
          <w:lang w:val="mk-MK"/>
        </w:rPr>
        <w:t>елементи</w:t>
      </w:r>
      <w:r w:rsidR="00DF6313" w:rsidRPr="00DF6313">
        <w:rPr>
          <w:rFonts w:ascii="Arial" w:hAnsi="Arial" w:cs="Arial"/>
          <w:lang w:val="mk-MK"/>
        </w:rPr>
        <w:t xml:space="preserve">, </w:t>
      </w:r>
      <w:r w:rsidR="00FC3E38" w:rsidRPr="00DF6313">
        <w:rPr>
          <w:rFonts w:ascii="Arial" w:hAnsi="Arial" w:cs="Arial"/>
          <w:lang w:val="mk-MK"/>
        </w:rPr>
        <w:t>како</w:t>
      </w:r>
      <w:r w:rsidR="00DF6313" w:rsidRPr="00DF6313">
        <w:rPr>
          <w:rFonts w:ascii="Arial" w:hAnsi="Arial" w:cs="Arial"/>
          <w:lang w:val="mk-MK"/>
        </w:rPr>
        <w:t xml:space="preserve"> </w:t>
      </w:r>
      <w:r w:rsidR="00FC3E38" w:rsidRPr="00DF6313">
        <w:rPr>
          <w:rFonts w:ascii="Arial" w:hAnsi="Arial" w:cs="Arial"/>
          <w:lang w:val="mk-MK"/>
        </w:rPr>
        <w:t>и</w:t>
      </w:r>
      <w:r w:rsidR="00DF6313" w:rsidRPr="00DF6313">
        <w:rPr>
          <w:rFonts w:ascii="Arial" w:hAnsi="Arial" w:cs="Arial"/>
          <w:lang w:val="mk-MK"/>
        </w:rPr>
        <w:t xml:space="preserve"> </w:t>
      </w:r>
      <w:r w:rsidR="00FC3E38" w:rsidRPr="00DF6313">
        <w:rPr>
          <w:rFonts w:ascii="Arial" w:hAnsi="Arial" w:cs="Arial"/>
          <w:lang w:val="mk-MK"/>
        </w:rPr>
        <w:t>врската</w:t>
      </w:r>
      <w:r w:rsidR="00DF6313" w:rsidRPr="00DF6313">
        <w:rPr>
          <w:rFonts w:ascii="Arial" w:hAnsi="Arial" w:cs="Arial"/>
          <w:lang w:val="mk-MK"/>
        </w:rPr>
        <w:t xml:space="preserve"> </w:t>
      </w:r>
      <w:r w:rsidR="00FC3E38" w:rsidRPr="00DF6313">
        <w:rPr>
          <w:rFonts w:ascii="Arial" w:hAnsi="Arial" w:cs="Arial"/>
          <w:lang w:val="mk-MK"/>
        </w:rPr>
        <w:t>на</w:t>
      </w:r>
      <w:r w:rsidR="00DF6313" w:rsidRPr="00DF6313">
        <w:rPr>
          <w:rFonts w:ascii="Arial" w:hAnsi="Arial" w:cs="Arial"/>
          <w:lang w:val="mk-MK"/>
        </w:rPr>
        <w:t xml:space="preserve"> </w:t>
      </w:r>
      <w:r w:rsidR="00FC3E38" w:rsidRPr="00DF6313">
        <w:rPr>
          <w:rFonts w:ascii="Arial" w:hAnsi="Arial" w:cs="Arial"/>
          <w:lang w:val="mk-MK"/>
        </w:rPr>
        <w:t>целокупниот</w:t>
      </w:r>
      <w:r w:rsidR="00DF6313" w:rsidRPr="00DF6313">
        <w:rPr>
          <w:rFonts w:ascii="Arial" w:hAnsi="Arial" w:cs="Arial"/>
          <w:lang w:val="mk-MK"/>
        </w:rPr>
        <w:t xml:space="preserve"> </w:t>
      </w:r>
      <w:r w:rsidR="00FC3E38" w:rsidRPr="00DF6313">
        <w:rPr>
          <w:rFonts w:ascii="Arial" w:hAnsi="Arial" w:cs="Arial"/>
          <w:lang w:val="mk-MK"/>
        </w:rPr>
        <w:t>општествен</w:t>
      </w:r>
      <w:r w:rsidR="00DF6313" w:rsidRPr="00DF6313">
        <w:rPr>
          <w:rFonts w:ascii="Arial" w:hAnsi="Arial" w:cs="Arial"/>
          <w:lang w:val="mk-MK"/>
        </w:rPr>
        <w:t xml:space="preserve"> </w:t>
      </w:r>
      <w:r w:rsidR="00FC3E38" w:rsidRPr="00DF6313">
        <w:rPr>
          <w:rFonts w:ascii="Arial" w:hAnsi="Arial" w:cs="Arial"/>
          <w:lang w:val="mk-MK"/>
        </w:rPr>
        <w:t>систем</w:t>
      </w:r>
      <w:r w:rsidR="00DF6313" w:rsidRPr="00DF6313">
        <w:rPr>
          <w:rFonts w:ascii="Arial" w:hAnsi="Arial" w:cs="Arial"/>
          <w:lang w:val="mk-MK"/>
        </w:rPr>
        <w:t xml:space="preserve"> </w:t>
      </w:r>
      <w:r w:rsidR="00FC3E38" w:rsidRPr="00DF6313">
        <w:rPr>
          <w:rFonts w:ascii="Arial" w:hAnsi="Arial" w:cs="Arial"/>
          <w:lang w:val="mk-MK"/>
        </w:rPr>
        <w:t>со</w:t>
      </w:r>
      <w:r w:rsidR="00DF6313" w:rsidRPr="00DF6313">
        <w:rPr>
          <w:rFonts w:ascii="Arial" w:hAnsi="Arial" w:cs="Arial"/>
          <w:lang w:val="mk-MK"/>
        </w:rPr>
        <w:t xml:space="preserve"> </w:t>
      </w:r>
      <w:r w:rsidR="00FC3E38" w:rsidRPr="00DF6313">
        <w:rPr>
          <w:rFonts w:ascii="Arial" w:hAnsi="Arial" w:cs="Arial"/>
          <w:lang w:val="mk-MK"/>
        </w:rPr>
        <w:t>природната</w:t>
      </w:r>
      <w:r w:rsidR="00DF6313" w:rsidRPr="00DF6313">
        <w:rPr>
          <w:rFonts w:ascii="Arial" w:hAnsi="Arial" w:cs="Arial"/>
          <w:lang w:val="mk-MK"/>
        </w:rPr>
        <w:t xml:space="preserve"> </w:t>
      </w:r>
      <w:r w:rsidR="00FC3E38" w:rsidRPr="00DF6313">
        <w:rPr>
          <w:rFonts w:ascii="Arial" w:hAnsi="Arial" w:cs="Arial"/>
          <w:lang w:val="mk-MK"/>
        </w:rPr>
        <w:t>околина</w:t>
      </w:r>
      <w:r w:rsidR="00DF6313" w:rsidRPr="00DF6313">
        <w:rPr>
          <w:rFonts w:ascii="Arial" w:hAnsi="Arial" w:cs="Arial"/>
          <w:lang w:val="mk-MK"/>
        </w:rPr>
        <w:t xml:space="preserve">. </w:t>
      </w:r>
      <w:r w:rsidR="00FC3E38" w:rsidRPr="00401B00">
        <w:rPr>
          <w:rFonts w:ascii="Arial" w:hAnsi="Arial" w:cs="Arial"/>
          <w:i/>
          <w:u w:val="single"/>
          <w:lang w:val="mk-MK"/>
        </w:rPr>
        <w:t>Роберт</w:t>
      </w:r>
      <w:r w:rsidR="00DF6313" w:rsidRPr="00401B00">
        <w:rPr>
          <w:rFonts w:ascii="Arial" w:hAnsi="Arial" w:cs="Arial"/>
          <w:i/>
          <w:u w:val="single"/>
          <w:lang w:val="mk-MK"/>
        </w:rPr>
        <w:t xml:space="preserve"> </w:t>
      </w:r>
      <w:r w:rsidR="00FC3E38" w:rsidRPr="00401B00">
        <w:rPr>
          <w:rFonts w:ascii="Arial" w:hAnsi="Arial" w:cs="Arial"/>
          <w:i/>
          <w:u w:val="single"/>
          <w:lang w:val="mk-MK"/>
        </w:rPr>
        <w:t>Мертон</w:t>
      </w:r>
      <w:r w:rsidR="00DF6313" w:rsidRPr="00DF6313">
        <w:rPr>
          <w:rFonts w:ascii="Arial" w:hAnsi="Arial" w:cs="Arial"/>
          <w:lang w:val="mk-MK"/>
        </w:rPr>
        <w:t xml:space="preserve"> </w:t>
      </w:r>
      <w:r w:rsidR="00FC3E38" w:rsidRPr="00DF6313">
        <w:rPr>
          <w:rFonts w:ascii="Arial" w:hAnsi="Arial" w:cs="Arial"/>
          <w:lang w:val="mk-MK"/>
        </w:rPr>
        <w:t>го</w:t>
      </w:r>
      <w:r w:rsidR="00DF6313" w:rsidRPr="00DF6313">
        <w:rPr>
          <w:rFonts w:ascii="Arial" w:hAnsi="Arial" w:cs="Arial"/>
          <w:lang w:val="mk-MK"/>
        </w:rPr>
        <w:t xml:space="preserve"> </w:t>
      </w:r>
      <w:r w:rsidR="00FC3E38" w:rsidRPr="00DF6313">
        <w:rPr>
          <w:rFonts w:ascii="Arial" w:hAnsi="Arial" w:cs="Arial"/>
          <w:lang w:val="mk-MK"/>
        </w:rPr>
        <w:t>разработи</w:t>
      </w:r>
      <w:r w:rsidR="00DF6313" w:rsidRPr="00DF6313">
        <w:rPr>
          <w:rFonts w:ascii="Arial" w:hAnsi="Arial" w:cs="Arial"/>
          <w:lang w:val="mk-MK"/>
        </w:rPr>
        <w:t xml:space="preserve"> </w:t>
      </w:r>
      <w:r w:rsidR="00FC3E38" w:rsidRPr="00DF6313">
        <w:rPr>
          <w:rFonts w:ascii="Arial" w:hAnsi="Arial" w:cs="Arial"/>
          <w:lang w:val="mk-MK"/>
        </w:rPr>
        <w:t>функционалистичкиот</w:t>
      </w:r>
      <w:r w:rsidR="00DF6313" w:rsidRPr="00DF6313">
        <w:rPr>
          <w:rFonts w:ascii="Arial" w:hAnsi="Arial" w:cs="Arial"/>
          <w:lang w:val="mk-MK"/>
        </w:rPr>
        <w:t xml:space="preserve"> </w:t>
      </w:r>
      <w:r w:rsidR="00FC3E38" w:rsidRPr="00DF6313">
        <w:rPr>
          <w:rFonts w:ascii="Arial" w:hAnsi="Arial" w:cs="Arial"/>
          <w:lang w:val="mk-MK"/>
        </w:rPr>
        <w:t>метод</w:t>
      </w:r>
      <w:r w:rsidR="00DF6313" w:rsidRPr="00DF6313">
        <w:rPr>
          <w:rFonts w:ascii="Arial" w:hAnsi="Arial" w:cs="Arial"/>
          <w:lang w:val="mk-MK"/>
        </w:rPr>
        <w:t xml:space="preserve"> </w:t>
      </w:r>
      <w:r w:rsidR="00FC3E38" w:rsidRPr="00DF6313">
        <w:rPr>
          <w:rFonts w:ascii="Arial" w:hAnsi="Arial" w:cs="Arial"/>
          <w:lang w:val="mk-MK"/>
        </w:rPr>
        <w:t>насочувајќи</w:t>
      </w:r>
      <w:r w:rsidR="00DF6313" w:rsidRPr="00DF6313">
        <w:rPr>
          <w:rFonts w:ascii="Arial" w:hAnsi="Arial" w:cs="Arial"/>
          <w:lang w:val="mk-MK"/>
        </w:rPr>
        <w:t xml:space="preserve"> </w:t>
      </w:r>
      <w:r w:rsidR="00FC3E38" w:rsidRPr="00DF6313">
        <w:rPr>
          <w:rFonts w:ascii="Arial" w:hAnsi="Arial" w:cs="Arial"/>
          <w:lang w:val="mk-MK"/>
        </w:rPr>
        <w:t>го</w:t>
      </w:r>
      <w:r w:rsidR="00DF6313" w:rsidRPr="00DF6313">
        <w:rPr>
          <w:rFonts w:ascii="Arial" w:hAnsi="Arial" w:cs="Arial"/>
          <w:lang w:val="mk-MK"/>
        </w:rPr>
        <w:t xml:space="preserve"> </w:t>
      </w:r>
      <w:r w:rsidR="00FC3E38" w:rsidRPr="00DF6313">
        <w:rPr>
          <w:rFonts w:ascii="Arial" w:hAnsi="Arial" w:cs="Arial"/>
          <w:lang w:val="mk-MK"/>
        </w:rPr>
        <w:t>како</w:t>
      </w:r>
      <w:r w:rsidR="00DF6313" w:rsidRPr="00DF6313">
        <w:rPr>
          <w:rFonts w:ascii="Arial" w:hAnsi="Arial" w:cs="Arial"/>
          <w:lang w:val="mk-MK"/>
        </w:rPr>
        <w:t xml:space="preserve"> </w:t>
      </w:r>
      <w:r w:rsidR="00FC3E38" w:rsidRPr="00DF6313">
        <w:rPr>
          <w:rFonts w:ascii="Arial" w:hAnsi="Arial" w:cs="Arial"/>
          <w:lang w:val="mk-MK"/>
        </w:rPr>
        <w:t>метод</w:t>
      </w:r>
      <w:r w:rsidR="00DF6313" w:rsidRPr="00DF6313">
        <w:rPr>
          <w:rFonts w:ascii="Arial" w:hAnsi="Arial" w:cs="Arial"/>
          <w:lang w:val="mk-MK"/>
        </w:rPr>
        <w:t xml:space="preserve"> </w:t>
      </w:r>
      <w:r w:rsidR="00FC3E38" w:rsidRPr="00DF6313">
        <w:rPr>
          <w:rFonts w:ascii="Arial" w:hAnsi="Arial" w:cs="Arial"/>
          <w:lang w:val="mk-MK"/>
        </w:rPr>
        <w:t>на</w:t>
      </w:r>
      <w:r w:rsidR="00DF6313" w:rsidRPr="00DF6313">
        <w:rPr>
          <w:rFonts w:ascii="Arial" w:hAnsi="Arial" w:cs="Arial"/>
          <w:lang w:val="mk-MK"/>
        </w:rPr>
        <w:t xml:space="preserve"> </w:t>
      </w:r>
      <w:r w:rsidR="00FC3E38" w:rsidRPr="00DF6313">
        <w:rPr>
          <w:rFonts w:ascii="Arial" w:hAnsi="Arial" w:cs="Arial"/>
          <w:i/>
          <w:lang w:val="mk-MK"/>
        </w:rPr>
        <w:t>функционална</w:t>
      </w:r>
      <w:r w:rsidR="00DF6313" w:rsidRPr="00DF6313">
        <w:rPr>
          <w:rFonts w:ascii="Arial" w:hAnsi="Arial" w:cs="Arial"/>
          <w:i/>
          <w:lang w:val="mk-MK"/>
        </w:rPr>
        <w:t xml:space="preserve"> </w:t>
      </w:r>
      <w:r w:rsidR="00FC3E38" w:rsidRPr="00DF6313">
        <w:rPr>
          <w:rFonts w:ascii="Arial" w:hAnsi="Arial" w:cs="Arial"/>
          <w:i/>
          <w:lang w:val="mk-MK"/>
        </w:rPr>
        <w:t>анализа</w:t>
      </w:r>
      <w:r w:rsidR="00DF6313" w:rsidRPr="00DF6313">
        <w:rPr>
          <w:rFonts w:ascii="Arial" w:hAnsi="Arial" w:cs="Arial"/>
          <w:lang w:val="mk-MK"/>
        </w:rPr>
        <w:t xml:space="preserve">. </w:t>
      </w:r>
      <w:r w:rsidR="00FC3E38" w:rsidRPr="00DF6313">
        <w:rPr>
          <w:rFonts w:ascii="Arial" w:hAnsi="Arial" w:cs="Arial"/>
          <w:lang w:val="mk-MK"/>
        </w:rPr>
        <w:t>Функционалната</w:t>
      </w:r>
      <w:r w:rsidR="00DF6313" w:rsidRPr="00DF6313">
        <w:rPr>
          <w:rFonts w:ascii="Arial" w:hAnsi="Arial" w:cs="Arial"/>
          <w:lang w:val="mk-MK"/>
        </w:rPr>
        <w:t xml:space="preserve"> </w:t>
      </w:r>
      <w:r w:rsidR="00FC3E38" w:rsidRPr="00DF6313">
        <w:rPr>
          <w:rFonts w:ascii="Arial" w:hAnsi="Arial" w:cs="Arial"/>
          <w:lang w:val="mk-MK"/>
        </w:rPr>
        <w:t>анализа</w:t>
      </w:r>
      <w:r w:rsidR="00DF6313" w:rsidRPr="00DF6313">
        <w:rPr>
          <w:rFonts w:ascii="Arial" w:hAnsi="Arial" w:cs="Arial"/>
          <w:lang w:val="mk-MK"/>
        </w:rPr>
        <w:t xml:space="preserve"> </w:t>
      </w:r>
      <w:r w:rsidR="00FC3E38" w:rsidRPr="00DF6313">
        <w:rPr>
          <w:rFonts w:ascii="Arial" w:hAnsi="Arial" w:cs="Arial"/>
          <w:lang w:val="mk-MK"/>
        </w:rPr>
        <w:t>преставува</w:t>
      </w:r>
      <w:r w:rsidR="00DF6313" w:rsidRPr="00DF6313">
        <w:rPr>
          <w:rFonts w:ascii="Arial" w:hAnsi="Arial" w:cs="Arial"/>
          <w:lang w:val="mk-MK"/>
        </w:rPr>
        <w:t xml:space="preserve"> </w:t>
      </w:r>
      <w:r w:rsidR="00FC3E38" w:rsidRPr="00DF6313">
        <w:rPr>
          <w:rFonts w:ascii="Arial" w:hAnsi="Arial" w:cs="Arial"/>
          <w:lang w:val="mk-MK"/>
        </w:rPr>
        <w:t>постапка</w:t>
      </w:r>
      <w:r w:rsidR="00DF6313" w:rsidRPr="00DF6313">
        <w:rPr>
          <w:rFonts w:ascii="Arial" w:hAnsi="Arial" w:cs="Arial"/>
          <w:lang w:val="mk-MK"/>
        </w:rPr>
        <w:t xml:space="preserve"> </w:t>
      </w:r>
      <w:r w:rsidR="00FC3E38" w:rsidRPr="00DF6313">
        <w:rPr>
          <w:rFonts w:ascii="Arial" w:hAnsi="Arial" w:cs="Arial"/>
          <w:lang w:val="mk-MK"/>
        </w:rPr>
        <w:t>за</w:t>
      </w:r>
      <w:r w:rsidR="00DF6313" w:rsidRPr="00DF6313">
        <w:rPr>
          <w:rFonts w:ascii="Arial" w:hAnsi="Arial" w:cs="Arial"/>
          <w:lang w:val="mk-MK"/>
        </w:rPr>
        <w:t xml:space="preserve"> </w:t>
      </w:r>
      <w:r w:rsidR="00FC3E38" w:rsidRPr="00DF6313">
        <w:rPr>
          <w:rFonts w:ascii="Arial" w:hAnsi="Arial" w:cs="Arial"/>
          <w:lang w:val="mk-MK"/>
        </w:rPr>
        <w:t>воспоставување</w:t>
      </w:r>
      <w:r w:rsidR="00DF6313" w:rsidRPr="00DF6313">
        <w:rPr>
          <w:rFonts w:ascii="Arial" w:hAnsi="Arial" w:cs="Arial"/>
          <w:lang w:val="mk-MK"/>
        </w:rPr>
        <w:t xml:space="preserve"> </w:t>
      </w:r>
      <w:r w:rsidR="00FC3E38" w:rsidRPr="00DF6313">
        <w:rPr>
          <w:rFonts w:ascii="Arial" w:hAnsi="Arial" w:cs="Arial"/>
          <w:lang w:val="mk-MK"/>
        </w:rPr>
        <w:t>на</w:t>
      </w:r>
      <w:r w:rsidR="00DF6313" w:rsidRPr="00DF6313">
        <w:rPr>
          <w:rFonts w:ascii="Arial" w:hAnsi="Arial" w:cs="Arial"/>
          <w:lang w:val="mk-MK"/>
        </w:rPr>
        <w:t xml:space="preserve"> </w:t>
      </w:r>
      <w:r w:rsidR="00FC3E38" w:rsidRPr="00DF6313">
        <w:rPr>
          <w:rFonts w:ascii="Arial" w:hAnsi="Arial" w:cs="Arial"/>
          <w:lang w:val="mk-MK"/>
        </w:rPr>
        <w:t>врски</w:t>
      </w:r>
      <w:r w:rsidR="00DF6313" w:rsidRPr="00DF6313">
        <w:rPr>
          <w:rFonts w:ascii="Arial" w:hAnsi="Arial" w:cs="Arial"/>
          <w:lang w:val="mk-MK"/>
        </w:rPr>
        <w:t xml:space="preserve"> </w:t>
      </w:r>
      <w:r w:rsidR="00FC3E38" w:rsidRPr="00DF6313">
        <w:rPr>
          <w:rFonts w:ascii="Arial" w:hAnsi="Arial" w:cs="Arial"/>
          <w:lang w:val="mk-MK"/>
        </w:rPr>
        <w:t>по</w:t>
      </w:r>
      <w:r w:rsidR="00DF6313" w:rsidRPr="00DF6313">
        <w:rPr>
          <w:rFonts w:ascii="Arial" w:hAnsi="Arial" w:cs="Arial"/>
          <w:lang w:val="mk-MK"/>
        </w:rPr>
        <w:t xml:space="preserve"> </w:t>
      </w:r>
      <w:r w:rsidR="00FC3E38" w:rsidRPr="00DF6313">
        <w:rPr>
          <w:rFonts w:ascii="Arial" w:hAnsi="Arial" w:cs="Arial"/>
          <w:lang w:val="mk-MK"/>
        </w:rPr>
        <w:t>кои</w:t>
      </w:r>
      <w:r w:rsidR="00DF6313" w:rsidRPr="00DF6313">
        <w:rPr>
          <w:rFonts w:ascii="Arial" w:hAnsi="Arial" w:cs="Arial"/>
          <w:lang w:val="mk-MK"/>
        </w:rPr>
        <w:t xml:space="preserve"> </w:t>
      </w:r>
      <w:r w:rsidR="00FC3E38" w:rsidRPr="00DF6313">
        <w:rPr>
          <w:rFonts w:ascii="Arial" w:hAnsi="Arial" w:cs="Arial"/>
          <w:lang w:val="mk-MK"/>
        </w:rPr>
        <w:t>еден</w:t>
      </w:r>
      <w:r w:rsidR="00DF6313" w:rsidRPr="00DF6313">
        <w:rPr>
          <w:rFonts w:ascii="Arial" w:hAnsi="Arial" w:cs="Arial"/>
          <w:lang w:val="mk-MK"/>
        </w:rPr>
        <w:t xml:space="preserve"> </w:t>
      </w:r>
      <w:r w:rsidR="00FC3E38" w:rsidRPr="00DF6313">
        <w:rPr>
          <w:rFonts w:ascii="Arial" w:hAnsi="Arial" w:cs="Arial"/>
          <w:lang w:val="mk-MK"/>
        </w:rPr>
        <w:t>факт</w:t>
      </w:r>
      <w:r w:rsidR="00DF6313" w:rsidRPr="00DF6313">
        <w:rPr>
          <w:rFonts w:ascii="Arial" w:hAnsi="Arial" w:cs="Arial"/>
          <w:lang w:val="mk-MK"/>
        </w:rPr>
        <w:t xml:space="preserve"> </w:t>
      </w:r>
      <w:r w:rsidR="00FC3E38" w:rsidRPr="00DF6313">
        <w:rPr>
          <w:rFonts w:ascii="Arial" w:hAnsi="Arial" w:cs="Arial"/>
          <w:lang w:val="mk-MK"/>
        </w:rPr>
        <w:t>кој</w:t>
      </w:r>
      <w:r w:rsidR="00DF6313" w:rsidRPr="00DF6313">
        <w:rPr>
          <w:rFonts w:ascii="Arial" w:hAnsi="Arial" w:cs="Arial"/>
          <w:lang w:val="mk-MK"/>
        </w:rPr>
        <w:t xml:space="preserve"> </w:t>
      </w:r>
      <w:r w:rsidR="00FC3E38" w:rsidRPr="00DF6313">
        <w:rPr>
          <w:rFonts w:ascii="Arial" w:hAnsi="Arial" w:cs="Arial"/>
          <w:lang w:val="mk-MK"/>
        </w:rPr>
        <w:t>треба</w:t>
      </w:r>
      <w:r w:rsidR="00DF6313" w:rsidRPr="00DF6313">
        <w:rPr>
          <w:rFonts w:ascii="Arial" w:hAnsi="Arial" w:cs="Arial"/>
          <w:lang w:val="mk-MK"/>
        </w:rPr>
        <w:t xml:space="preserve"> </w:t>
      </w:r>
      <w:r w:rsidR="00FC3E38" w:rsidRPr="00DF6313">
        <w:rPr>
          <w:rFonts w:ascii="Arial" w:hAnsi="Arial" w:cs="Arial"/>
          <w:lang w:val="mk-MK"/>
        </w:rPr>
        <w:t>да</w:t>
      </w:r>
      <w:r w:rsidR="00DF6313" w:rsidRPr="00DF6313">
        <w:rPr>
          <w:rFonts w:ascii="Arial" w:hAnsi="Arial" w:cs="Arial"/>
          <w:lang w:val="mk-MK"/>
        </w:rPr>
        <w:t xml:space="preserve"> </w:t>
      </w:r>
      <w:r w:rsidR="00FC3E38" w:rsidRPr="00DF6313">
        <w:rPr>
          <w:rFonts w:ascii="Arial" w:hAnsi="Arial" w:cs="Arial"/>
          <w:lang w:val="mk-MK"/>
        </w:rPr>
        <w:t>се</w:t>
      </w:r>
      <w:r w:rsidR="00DF6313" w:rsidRPr="00DF6313">
        <w:rPr>
          <w:rFonts w:ascii="Arial" w:hAnsi="Arial" w:cs="Arial"/>
          <w:lang w:val="mk-MK"/>
        </w:rPr>
        <w:t xml:space="preserve"> </w:t>
      </w:r>
      <w:r w:rsidR="00FC3E38" w:rsidRPr="00DF6313">
        <w:rPr>
          <w:rFonts w:ascii="Arial" w:hAnsi="Arial" w:cs="Arial"/>
          <w:lang w:val="mk-MK"/>
        </w:rPr>
        <w:t>објасни</w:t>
      </w:r>
      <w:r w:rsidR="00DF6313" w:rsidRPr="00DF6313">
        <w:rPr>
          <w:rFonts w:ascii="Arial" w:hAnsi="Arial" w:cs="Arial"/>
          <w:lang w:val="mk-MK"/>
        </w:rPr>
        <w:t xml:space="preserve">, </w:t>
      </w:r>
      <w:r w:rsidR="00FC3E38" w:rsidRPr="00DF6313">
        <w:rPr>
          <w:rFonts w:ascii="Arial" w:hAnsi="Arial" w:cs="Arial"/>
          <w:lang w:val="mk-MK"/>
        </w:rPr>
        <w:t>е</w:t>
      </w:r>
      <w:r w:rsidR="00DF6313" w:rsidRPr="00DF6313">
        <w:rPr>
          <w:rFonts w:ascii="Arial" w:hAnsi="Arial" w:cs="Arial"/>
          <w:lang w:val="mk-MK"/>
        </w:rPr>
        <w:t xml:space="preserve"> </w:t>
      </w:r>
      <w:r w:rsidR="00FC3E38" w:rsidRPr="00DF6313">
        <w:rPr>
          <w:rFonts w:ascii="Arial" w:hAnsi="Arial" w:cs="Arial"/>
          <w:lang w:val="mk-MK"/>
        </w:rPr>
        <w:t>нужен</w:t>
      </w:r>
      <w:r w:rsidR="00DF6313" w:rsidRPr="00DF6313">
        <w:rPr>
          <w:rFonts w:ascii="Arial" w:hAnsi="Arial" w:cs="Arial"/>
          <w:lang w:val="mk-MK"/>
        </w:rPr>
        <w:t xml:space="preserve"> </w:t>
      </w:r>
      <w:r w:rsidR="00FC3E38" w:rsidRPr="00DF6313">
        <w:rPr>
          <w:rFonts w:ascii="Arial" w:hAnsi="Arial" w:cs="Arial"/>
          <w:lang w:val="mk-MK"/>
        </w:rPr>
        <w:t>услов</w:t>
      </w:r>
      <w:r w:rsidR="00DF6313" w:rsidRPr="00DF6313">
        <w:rPr>
          <w:rFonts w:ascii="Arial" w:hAnsi="Arial" w:cs="Arial"/>
          <w:lang w:val="mk-MK"/>
        </w:rPr>
        <w:t xml:space="preserve"> </w:t>
      </w:r>
      <w:r w:rsidR="00FC3E38" w:rsidRPr="00DF6313">
        <w:rPr>
          <w:rFonts w:ascii="Arial" w:hAnsi="Arial" w:cs="Arial"/>
          <w:lang w:val="mk-MK"/>
        </w:rPr>
        <w:t>за</w:t>
      </w:r>
      <w:r w:rsidR="00DF6313" w:rsidRPr="00DF6313">
        <w:rPr>
          <w:rFonts w:ascii="Arial" w:hAnsi="Arial" w:cs="Arial"/>
          <w:lang w:val="mk-MK"/>
        </w:rPr>
        <w:t xml:space="preserve"> </w:t>
      </w:r>
      <w:r w:rsidR="00FC3E38" w:rsidRPr="00DF6313">
        <w:rPr>
          <w:rFonts w:ascii="Arial" w:hAnsi="Arial" w:cs="Arial"/>
          <w:lang w:val="mk-MK"/>
        </w:rPr>
        <w:t>друга</w:t>
      </w:r>
      <w:r w:rsidR="00DF6313" w:rsidRPr="00DF6313">
        <w:rPr>
          <w:rFonts w:ascii="Arial" w:hAnsi="Arial" w:cs="Arial"/>
          <w:lang w:val="mk-MK"/>
        </w:rPr>
        <w:t xml:space="preserve"> </w:t>
      </w:r>
      <w:r w:rsidR="00FC3E38" w:rsidRPr="00DF6313">
        <w:rPr>
          <w:rFonts w:ascii="Arial" w:hAnsi="Arial" w:cs="Arial"/>
          <w:lang w:val="mk-MK"/>
        </w:rPr>
        <w:t>појава</w:t>
      </w:r>
      <w:r w:rsidR="00DF6313" w:rsidRPr="00DF6313">
        <w:rPr>
          <w:rFonts w:ascii="Arial" w:hAnsi="Arial" w:cs="Arial"/>
          <w:lang w:val="mk-MK"/>
        </w:rPr>
        <w:t xml:space="preserve">, </w:t>
      </w:r>
      <w:r w:rsidR="00FC3E38" w:rsidRPr="00DF6313">
        <w:rPr>
          <w:rFonts w:ascii="Arial" w:hAnsi="Arial" w:cs="Arial"/>
          <w:lang w:val="mk-MK"/>
        </w:rPr>
        <w:t>која</w:t>
      </w:r>
      <w:r w:rsidR="00DF6313" w:rsidRPr="00DF6313">
        <w:rPr>
          <w:rFonts w:ascii="Arial" w:hAnsi="Arial" w:cs="Arial"/>
          <w:lang w:val="mk-MK"/>
        </w:rPr>
        <w:t xml:space="preserve"> </w:t>
      </w:r>
      <w:r w:rsidR="00FC3E38" w:rsidRPr="00DF6313">
        <w:rPr>
          <w:rFonts w:ascii="Arial" w:hAnsi="Arial" w:cs="Arial"/>
          <w:lang w:val="mk-MK"/>
        </w:rPr>
        <w:t>воедно</w:t>
      </w:r>
      <w:r w:rsidR="00DF6313" w:rsidRPr="00DF6313">
        <w:rPr>
          <w:rFonts w:ascii="Arial" w:hAnsi="Arial" w:cs="Arial"/>
          <w:lang w:val="mk-MK"/>
        </w:rPr>
        <w:t xml:space="preserve"> </w:t>
      </w:r>
      <w:r w:rsidR="00FC3E38" w:rsidRPr="00DF6313">
        <w:rPr>
          <w:rFonts w:ascii="Arial" w:hAnsi="Arial" w:cs="Arial"/>
          <w:lang w:val="mk-MK"/>
        </w:rPr>
        <w:t>го</w:t>
      </w:r>
      <w:r w:rsidR="00DF6313" w:rsidRPr="00DF6313">
        <w:rPr>
          <w:rFonts w:ascii="Arial" w:hAnsi="Arial" w:cs="Arial"/>
          <w:lang w:val="mk-MK"/>
        </w:rPr>
        <w:t xml:space="preserve"> </w:t>
      </w:r>
      <w:r w:rsidR="00FC3E38" w:rsidRPr="00DF6313">
        <w:rPr>
          <w:rFonts w:ascii="Arial" w:hAnsi="Arial" w:cs="Arial"/>
          <w:lang w:val="mk-MK"/>
        </w:rPr>
        <w:t>објаснува</w:t>
      </w:r>
      <w:r w:rsidR="00DF6313" w:rsidRPr="00DF6313">
        <w:rPr>
          <w:rFonts w:ascii="Arial" w:hAnsi="Arial" w:cs="Arial"/>
          <w:lang w:val="mk-MK"/>
        </w:rPr>
        <w:t xml:space="preserve"> </w:t>
      </w:r>
      <w:r w:rsidR="00FC3E38" w:rsidRPr="00DF6313">
        <w:rPr>
          <w:rFonts w:ascii="Arial" w:hAnsi="Arial" w:cs="Arial"/>
          <w:lang w:val="mk-MK"/>
        </w:rPr>
        <w:t>претходниот</w:t>
      </w:r>
      <w:r w:rsidR="00DF6313" w:rsidRPr="00DF6313">
        <w:rPr>
          <w:rFonts w:ascii="Arial" w:hAnsi="Arial" w:cs="Arial"/>
          <w:lang w:val="mk-MK"/>
        </w:rPr>
        <w:t xml:space="preserve"> </w:t>
      </w:r>
      <w:r w:rsidR="00FC3E38" w:rsidRPr="00DF6313">
        <w:rPr>
          <w:rFonts w:ascii="Arial" w:hAnsi="Arial" w:cs="Arial"/>
          <w:lang w:val="mk-MK"/>
        </w:rPr>
        <w:t>факт</w:t>
      </w:r>
      <w:r w:rsidR="00DF6313" w:rsidRPr="00DF6313">
        <w:rPr>
          <w:rFonts w:ascii="Arial" w:hAnsi="Arial" w:cs="Arial"/>
          <w:lang w:val="mk-MK"/>
        </w:rPr>
        <w:t>.</w:t>
      </w:r>
    </w:p>
    <w:p w:rsidR="00572828" w:rsidRPr="00DF6313" w:rsidRDefault="00DF6313" w:rsidP="00FC3E38">
      <w:pPr>
        <w:spacing w:line="360" w:lineRule="auto"/>
        <w:jc w:val="both"/>
        <w:rPr>
          <w:rFonts w:ascii="Arial" w:hAnsi="Arial" w:cs="Arial"/>
          <w:lang w:val="mk-MK"/>
        </w:rPr>
      </w:pPr>
      <w:r w:rsidRPr="00DF6313">
        <w:rPr>
          <w:rFonts w:ascii="Arial" w:hAnsi="Arial" w:cs="Arial"/>
          <w:lang w:val="mk-MK"/>
        </w:rPr>
        <w:tab/>
      </w:r>
      <w:r w:rsidR="00FC3E38" w:rsidRPr="00401B00">
        <w:rPr>
          <w:rFonts w:ascii="Arial" w:hAnsi="Arial" w:cs="Arial"/>
          <w:i/>
          <w:u w:val="single"/>
          <w:lang w:val="mk-MK"/>
        </w:rPr>
        <w:t>Талкот</w:t>
      </w:r>
      <w:r w:rsidRPr="00401B00">
        <w:rPr>
          <w:rFonts w:ascii="Arial" w:hAnsi="Arial" w:cs="Arial"/>
          <w:i/>
          <w:u w:val="single"/>
          <w:lang w:val="mk-MK"/>
        </w:rPr>
        <w:t xml:space="preserve"> </w:t>
      </w:r>
      <w:r w:rsidR="00FC3E38" w:rsidRPr="00401B00">
        <w:rPr>
          <w:rFonts w:ascii="Arial" w:hAnsi="Arial" w:cs="Arial"/>
          <w:i/>
          <w:u w:val="single"/>
          <w:lang w:val="mk-MK"/>
        </w:rPr>
        <w:t>Парсонс</w:t>
      </w:r>
      <w:r w:rsidRPr="00DF6313">
        <w:rPr>
          <w:rFonts w:ascii="Arial" w:hAnsi="Arial" w:cs="Arial"/>
          <w:lang w:val="mk-MK"/>
        </w:rPr>
        <w:t xml:space="preserve"> </w:t>
      </w:r>
      <w:r w:rsidR="00CC4E4B" w:rsidRPr="00DF6313">
        <w:rPr>
          <w:rFonts w:ascii="Arial" w:hAnsi="Arial" w:cs="Arial"/>
          <w:lang w:val="mk-MK"/>
        </w:rPr>
        <w:t>е</w:t>
      </w:r>
      <w:r w:rsidRPr="00DF6313">
        <w:rPr>
          <w:rFonts w:ascii="Arial" w:hAnsi="Arial" w:cs="Arial"/>
          <w:lang w:val="mk-MK"/>
        </w:rPr>
        <w:t xml:space="preserve"> </w:t>
      </w:r>
      <w:r w:rsidR="00CC4E4B" w:rsidRPr="00DF6313">
        <w:rPr>
          <w:rFonts w:ascii="Arial" w:hAnsi="Arial" w:cs="Arial"/>
          <w:lang w:val="mk-MK"/>
        </w:rPr>
        <w:t>творецот</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најопштата</w:t>
      </w:r>
      <w:r w:rsidRPr="00DF6313">
        <w:rPr>
          <w:rFonts w:ascii="Arial" w:hAnsi="Arial" w:cs="Arial"/>
          <w:lang w:val="mk-MK"/>
        </w:rPr>
        <w:t xml:space="preserve"> </w:t>
      </w:r>
      <w:r w:rsidR="00CC4E4B" w:rsidRPr="00DF6313">
        <w:rPr>
          <w:rFonts w:ascii="Arial" w:hAnsi="Arial" w:cs="Arial"/>
          <w:lang w:val="mk-MK"/>
        </w:rPr>
        <w:t>функционалистичката</w:t>
      </w:r>
      <w:r w:rsidRPr="00DF6313">
        <w:rPr>
          <w:rFonts w:ascii="Arial" w:hAnsi="Arial" w:cs="Arial"/>
          <w:lang w:val="mk-MK"/>
        </w:rPr>
        <w:t xml:space="preserve"> </w:t>
      </w:r>
      <w:r w:rsidR="00CC4E4B" w:rsidRPr="00DF6313">
        <w:rPr>
          <w:rFonts w:ascii="Arial" w:hAnsi="Arial" w:cs="Arial"/>
          <w:lang w:val="mk-MK"/>
        </w:rPr>
        <w:t>теорија</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општеството</w:t>
      </w:r>
      <w:r w:rsidRPr="00DF6313">
        <w:rPr>
          <w:rFonts w:ascii="Arial" w:hAnsi="Arial" w:cs="Arial"/>
          <w:lang w:val="mk-MK"/>
        </w:rPr>
        <w:t xml:space="preserve">. </w:t>
      </w:r>
      <w:r w:rsidR="00CC4E4B" w:rsidRPr="00DF6313">
        <w:rPr>
          <w:rFonts w:ascii="Arial" w:hAnsi="Arial" w:cs="Arial"/>
          <w:lang w:val="mk-MK"/>
        </w:rPr>
        <w:t>Тој</w:t>
      </w:r>
      <w:r w:rsidRPr="00DF6313">
        <w:rPr>
          <w:rFonts w:ascii="Arial" w:hAnsi="Arial" w:cs="Arial"/>
          <w:lang w:val="mk-MK"/>
        </w:rPr>
        <w:t xml:space="preserve"> </w:t>
      </w:r>
      <w:r w:rsidR="00CC4E4B" w:rsidRPr="00DF6313">
        <w:rPr>
          <w:rFonts w:ascii="Arial" w:hAnsi="Arial" w:cs="Arial"/>
          <w:lang w:val="mk-MK"/>
        </w:rPr>
        <w:t>поаѓа</w:t>
      </w:r>
      <w:r w:rsidRPr="00DF6313">
        <w:rPr>
          <w:rFonts w:ascii="Arial" w:hAnsi="Arial" w:cs="Arial"/>
          <w:lang w:val="mk-MK"/>
        </w:rPr>
        <w:t xml:space="preserve"> </w:t>
      </w:r>
      <w:r w:rsidR="00CC4E4B" w:rsidRPr="00DF6313">
        <w:rPr>
          <w:rFonts w:ascii="Arial" w:hAnsi="Arial" w:cs="Arial"/>
          <w:lang w:val="mk-MK"/>
        </w:rPr>
        <w:t>од</w:t>
      </w:r>
      <w:r w:rsidRPr="00DF6313">
        <w:rPr>
          <w:rFonts w:ascii="Arial" w:hAnsi="Arial" w:cs="Arial"/>
          <w:lang w:val="mk-MK"/>
        </w:rPr>
        <w:t xml:space="preserve"> </w:t>
      </w:r>
      <w:r w:rsidR="00CC4E4B" w:rsidRPr="00DF6313">
        <w:rPr>
          <w:rFonts w:ascii="Arial" w:hAnsi="Arial" w:cs="Arial"/>
          <w:lang w:val="mk-MK"/>
        </w:rPr>
        <w:t>тезата</w:t>
      </w:r>
      <w:r w:rsidRPr="00DF6313">
        <w:rPr>
          <w:rFonts w:ascii="Arial" w:hAnsi="Arial" w:cs="Arial"/>
          <w:lang w:val="mk-MK"/>
        </w:rPr>
        <w:t xml:space="preserve"> </w:t>
      </w:r>
      <w:r w:rsidR="00CC4E4B" w:rsidRPr="00DF6313">
        <w:rPr>
          <w:rFonts w:ascii="Arial" w:hAnsi="Arial" w:cs="Arial"/>
          <w:lang w:val="mk-MK"/>
        </w:rPr>
        <w:t>дека</w:t>
      </w:r>
      <w:r w:rsidRPr="00DF6313">
        <w:rPr>
          <w:rFonts w:ascii="Arial" w:hAnsi="Arial" w:cs="Arial"/>
          <w:lang w:val="mk-MK"/>
        </w:rPr>
        <w:t xml:space="preserve"> </w:t>
      </w:r>
      <w:r w:rsidR="00CC4E4B" w:rsidRPr="00DF6313">
        <w:rPr>
          <w:rFonts w:ascii="Arial" w:hAnsi="Arial" w:cs="Arial"/>
          <w:lang w:val="mk-MK"/>
        </w:rPr>
        <w:t>општеството</w:t>
      </w:r>
      <w:r w:rsidRPr="00DF6313">
        <w:rPr>
          <w:rFonts w:ascii="Arial" w:hAnsi="Arial" w:cs="Arial"/>
          <w:lang w:val="mk-MK"/>
        </w:rPr>
        <w:t xml:space="preserve"> </w:t>
      </w:r>
      <w:r w:rsidR="00CC4E4B" w:rsidRPr="00DF6313">
        <w:rPr>
          <w:rFonts w:ascii="Arial" w:hAnsi="Arial" w:cs="Arial"/>
          <w:lang w:val="mk-MK"/>
        </w:rPr>
        <w:t>е</w:t>
      </w:r>
      <w:r w:rsidRPr="00DF6313">
        <w:rPr>
          <w:rFonts w:ascii="Arial" w:hAnsi="Arial" w:cs="Arial"/>
          <w:lang w:val="mk-MK"/>
        </w:rPr>
        <w:t xml:space="preserve"> </w:t>
      </w:r>
      <w:r w:rsidR="00CC4E4B" w:rsidRPr="00DF6313">
        <w:rPr>
          <w:rFonts w:ascii="Arial" w:hAnsi="Arial" w:cs="Arial"/>
          <w:lang w:val="mk-MK"/>
        </w:rPr>
        <w:t>еден</w:t>
      </w:r>
      <w:r w:rsidRPr="00DF6313">
        <w:rPr>
          <w:rFonts w:ascii="Arial" w:hAnsi="Arial" w:cs="Arial"/>
          <w:lang w:val="mk-MK"/>
        </w:rPr>
        <w:t xml:space="preserve"> </w:t>
      </w:r>
      <w:r w:rsidR="00CC4E4B" w:rsidRPr="00DF6313">
        <w:rPr>
          <w:rFonts w:ascii="Arial" w:hAnsi="Arial" w:cs="Arial"/>
          <w:lang w:val="mk-MK"/>
        </w:rPr>
        <w:t>функционален</w:t>
      </w:r>
      <w:r w:rsidRPr="00DF6313">
        <w:rPr>
          <w:rFonts w:ascii="Arial" w:hAnsi="Arial" w:cs="Arial"/>
          <w:lang w:val="mk-MK"/>
        </w:rPr>
        <w:t xml:space="preserve"> </w:t>
      </w:r>
      <w:r w:rsidR="00CC4E4B" w:rsidRPr="00DF6313">
        <w:rPr>
          <w:rFonts w:ascii="Arial" w:hAnsi="Arial" w:cs="Arial"/>
          <w:lang w:val="mk-MK"/>
        </w:rPr>
        <w:t>и</w:t>
      </w:r>
      <w:r w:rsidRPr="00DF6313">
        <w:rPr>
          <w:rFonts w:ascii="Arial" w:hAnsi="Arial" w:cs="Arial"/>
          <w:lang w:val="mk-MK"/>
        </w:rPr>
        <w:t xml:space="preserve"> </w:t>
      </w:r>
      <w:r w:rsidR="00CC4E4B" w:rsidRPr="00DF6313">
        <w:rPr>
          <w:rFonts w:ascii="Arial" w:hAnsi="Arial" w:cs="Arial"/>
          <w:lang w:val="mk-MK"/>
        </w:rPr>
        <w:t>хармоничен</w:t>
      </w:r>
      <w:r w:rsidRPr="00DF6313">
        <w:rPr>
          <w:rFonts w:ascii="Arial" w:hAnsi="Arial" w:cs="Arial"/>
          <w:lang w:val="mk-MK"/>
        </w:rPr>
        <w:t xml:space="preserve"> </w:t>
      </w:r>
      <w:r w:rsidR="00CC4E4B" w:rsidRPr="00DF6313">
        <w:rPr>
          <w:rFonts w:ascii="Arial" w:hAnsi="Arial" w:cs="Arial"/>
          <w:lang w:val="mk-MK"/>
        </w:rPr>
        <w:t>систем</w:t>
      </w:r>
      <w:r w:rsidRPr="00DF6313">
        <w:rPr>
          <w:rFonts w:ascii="Arial" w:hAnsi="Arial" w:cs="Arial"/>
          <w:lang w:val="mk-MK"/>
        </w:rPr>
        <w:t xml:space="preserve">, </w:t>
      </w:r>
      <w:r w:rsidR="00CC4E4B" w:rsidRPr="00DF6313">
        <w:rPr>
          <w:rFonts w:ascii="Arial" w:hAnsi="Arial" w:cs="Arial"/>
          <w:lang w:val="mk-MK"/>
        </w:rPr>
        <w:t>кој</w:t>
      </w:r>
      <w:r w:rsidRPr="00DF6313">
        <w:rPr>
          <w:rFonts w:ascii="Arial" w:hAnsi="Arial" w:cs="Arial"/>
          <w:lang w:val="mk-MK"/>
        </w:rPr>
        <w:t xml:space="preserve"> </w:t>
      </w:r>
      <w:r w:rsidR="00CC4E4B" w:rsidRPr="00DF6313">
        <w:rPr>
          <w:rFonts w:ascii="Arial" w:hAnsi="Arial" w:cs="Arial"/>
          <w:lang w:val="mk-MK"/>
        </w:rPr>
        <w:t>е</w:t>
      </w:r>
      <w:r w:rsidRPr="00DF6313">
        <w:rPr>
          <w:rFonts w:ascii="Arial" w:hAnsi="Arial" w:cs="Arial"/>
          <w:lang w:val="mk-MK"/>
        </w:rPr>
        <w:t xml:space="preserve"> </w:t>
      </w:r>
      <w:r w:rsidR="00CC4E4B" w:rsidRPr="00DF6313">
        <w:rPr>
          <w:rFonts w:ascii="Arial" w:hAnsi="Arial" w:cs="Arial"/>
          <w:lang w:val="mk-MK"/>
        </w:rPr>
        <w:t>составен</w:t>
      </w:r>
      <w:r w:rsidRPr="00DF6313">
        <w:rPr>
          <w:rFonts w:ascii="Arial" w:hAnsi="Arial" w:cs="Arial"/>
          <w:lang w:val="mk-MK"/>
        </w:rPr>
        <w:t xml:space="preserve"> </w:t>
      </w:r>
      <w:r w:rsidR="00CC4E4B" w:rsidRPr="00DF6313">
        <w:rPr>
          <w:rFonts w:ascii="Arial" w:hAnsi="Arial" w:cs="Arial"/>
          <w:lang w:val="mk-MK"/>
        </w:rPr>
        <w:t>од</w:t>
      </w:r>
      <w:r w:rsidRPr="00DF6313">
        <w:rPr>
          <w:rFonts w:ascii="Arial" w:hAnsi="Arial" w:cs="Arial"/>
          <w:lang w:val="mk-MK"/>
        </w:rPr>
        <w:t xml:space="preserve"> </w:t>
      </w:r>
      <w:r w:rsidR="00CC4E4B" w:rsidRPr="00DF6313">
        <w:rPr>
          <w:rFonts w:ascii="Arial" w:hAnsi="Arial" w:cs="Arial"/>
          <w:lang w:val="mk-MK"/>
        </w:rPr>
        <w:t>многу</w:t>
      </w:r>
      <w:r w:rsidRPr="00DF6313">
        <w:rPr>
          <w:rFonts w:ascii="Arial" w:hAnsi="Arial" w:cs="Arial"/>
          <w:lang w:val="mk-MK"/>
        </w:rPr>
        <w:t xml:space="preserve"> </w:t>
      </w:r>
      <w:r w:rsidR="00CC4E4B" w:rsidRPr="00DF6313">
        <w:rPr>
          <w:rFonts w:ascii="Arial" w:hAnsi="Arial" w:cs="Arial"/>
          <w:lang w:val="mk-MK"/>
        </w:rPr>
        <w:t>подсистеми</w:t>
      </w:r>
      <w:r w:rsidRPr="00DF6313">
        <w:rPr>
          <w:rFonts w:ascii="Arial" w:hAnsi="Arial" w:cs="Arial"/>
          <w:lang w:val="mk-MK"/>
        </w:rPr>
        <w:t xml:space="preserve">, </w:t>
      </w:r>
      <w:r w:rsidR="00B31D01" w:rsidRPr="00DF6313">
        <w:rPr>
          <w:rFonts w:ascii="Arial" w:hAnsi="Arial" w:cs="Arial"/>
          <w:lang w:val="mk-MK"/>
        </w:rPr>
        <w:t>и</w:t>
      </w:r>
      <w:r w:rsidRPr="00DF6313">
        <w:rPr>
          <w:rFonts w:ascii="Arial" w:hAnsi="Arial" w:cs="Arial"/>
          <w:lang w:val="mk-MK"/>
        </w:rPr>
        <w:t xml:space="preserve"> </w:t>
      </w:r>
      <w:r w:rsidR="00B31D01" w:rsidRPr="00DF6313">
        <w:rPr>
          <w:rFonts w:ascii="Arial" w:hAnsi="Arial" w:cs="Arial"/>
          <w:lang w:val="mk-MK"/>
        </w:rPr>
        <w:t>за</w:t>
      </w:r>
      <w:r w:rsidRPr="00DF6313">
        <w:rPr>
          <w:rFonts w:ascii="Arial" w:hAnsi="Arial" w:cs="Arial"/>
          <w:lang w:val="mk-MK"/>
        </w:rPr>
        <w:t xml:space="preserve"> </w:t>
      </w:r>
      <w:r w:rsidR="00B31D01" w:rsidRPr="00DF6313">
        <w:rPr>
          <w:rFonts w:ascii="Arial" w:hAnsi="Arial" w:cs="Arial"/>
          <w:lang w:val="mk-MK"/>
        </w:rPr>
        <w:t>опстанокот</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општеството</w:t>
      </w:r>
      <w:r w:rsidRPr="00DF6313">
        <w:rPr>
          <w:rFonts w:ascii="Arial" w:hAnsi="Arial" w:cs="Arial"/>
          <w:lang w:val="mk-MK"/>
        </w:rPr>
        <w:t xml:space="preserve"> </w:t>
      </w:r>
      <w:r w:rsidR="00CC4E4B" w:rsidRPr="00DF6313">
        <w:rPr>
          <w:rFonts w:ascii="Arial" w:hAnsi="Arial" w:cs="Arial"/>
          <w:lang w:val="mk-MK"/>
        </w:rPr>
        <w:t>потребно</w:t>
      </w:r>
      <w:r w:rsidRPr="00DF6313">
        <w:rPr>
          <w:rFonts w:ascii="Arial" w:hAnsi="Arial" w:cs="Arial"/>
          <w:lang w:val="mk-MK"/>
        </w:rPr>
        <w:t xml:space="preserve"> </w:t>
      </w:r>
      <w:r w:rsidR="00CC4E4B" w:rsidRPr="00DF6313">
        <w:rPr>
          <w:rFonts w:ascii="Arial" w:hAnsi="Arial" w:cs="Arial"/>
          <w:lang w:val="mk-MK"/>
        </w:rPr>
        <w:t>е</w:t>
      </w:r>
      <w:r w:rsidRPr="00DF6313">
        <w:rPr>
          <w:rFonts w:ascii="Arial" w:hAnsi="Arial" w:cs="Arial"/>
          <w:lang w:val="mk-MK"/>
        </w:rPr>
        <w:t xml:space="preserve"> </w:t>
      </w:r>
      <w:r w:rsidR="00CC4E4B" w:rsidRPr="00DF6313">
        <w:rPr>
          <w:rFonts w:ascii="Arial" w:hAnsi="Arial" w:cs="Arial"/>
          <w:lang w:val="mk-MK"/>
        </w:rPr>
        <w:t>да</w:t>
      </w:r>
      <w:r w:rsidRPr="00DF6313">
        <w:rPr>
          <w:rFonts w:ascii="Arial" w:hAnsi="Arial" w:cs="Arial"/>
          <w:lang w:val="mk-MK"/>
        </w:rPr>
        <w:t xml:space="preserve"> </w:t>
      </w:r>
      <w:r w:rsidR="00CC4E4B" w:rsidRPr="00DF6313">
        <w:rPr>
          <w:rFonts w:ascii="Arial" w:hAnsi="Arial" w:cs="Arial"/>
          <w:lang w:val="mk-MK"/>
        </w:rPr>
        <w:t>се</w:t>
      </w:r>
      <w:r w:rsidRPr="00DF6313">
        <w:rPr>
          <w:rFonts w:ascii="Arial" w:hAnsi="Arial" w:cs="Arial"/>
          <w:lang w:val="mk-MK"/>
        </w:rPr>
        <w:t xml:space="preserve"> </w:t>
      </w:r>
      <w:r w:rsidR="00CC4E4B" w:rsidRPr="00DF6313">
        <w:rPr>
          <w:rFonts w:ascii="Arial" w:hAnsi="Arial" w:cs="Arial"/>
          <w:lang w:val="mk-MK"/>
        </w:rPr>
        <w:t>исполнат</w:t>
      </w:r>
      <w:r w:rsidRPr="00DF6313">
        <w:rPr>
          <w:rFonts w:ascii="Arial" w:hAnsi="Arial" w:cs="Arial"/>
          <w:lang w:val="mk-MK"/>
        </w:rPr>
        <w:t xml:space="preserve"> </w:t>
      </w:r>
      <w:r w:rsidR="00CC4E4B" w:rsidRPr="00DF6313">
        <w:rPr>
          <w:rFonts w:ascii="Arial" w:hAnsi="Arial" w:cs="Arial"/>
          <w:lang w:val="mk-MK"/>
        </w:rPr>
        <w:t>одредени</w:t>
      </w:r>
      <w:r w:rsidRPr="00DF6313">
        <w:rPr>
          <w:rFonts w:ascii="Arial" w:hAnsi="Arial" w:cs="Arial"/>
          <w:lang w:val="mk-MK"/>
        </w:rPr>
        <w:t xml:space="preserve"> </w:t>
      </w:r>
      <w:r w:rsidR="00CC4E4B" w:rsidRPr="00DF6313">
        <w:rPr>
          <w:rFonts w:ascii="Arial" w:hAnsi="Arial" w:cs="Arial"/>
          <w:lang w:val="mk-MK"/>
        </w:rPr>
        <w:t>функционални</w:t>
      </w:r>
      <w:r w:rsidRPr="00DF6313">
        <w:rPr>
          <w:rFonts w:ascii="Arial" w:hAnsi="Arial" w:cs="Arial"/>
          <w:lang w:val="mk-MK"/>
        </w:rPr>
        <w:t xml:space="preserve"> </w:t>
      </w:r>
      <w:r w:rsidR="00CC4E4B" w:rsidRPr="00DF6313">
        <w:rPr>
          <w:rFonts w:ascii="Arial" w:hAnsi="Arial" w:cs="Arial"/>
          <w:lang w:val="mk-MK"/>
        </w:rPr>
        <w:t>потреби</w:t>
      </w:r>
      <w:r w:rsidRPr="00DF6313">
        <w:rPr>
          <w:rFonts w:ascii="Arial" w:hAnsi="Arial" w:cs="Arial"/>
          <w:lang w:val="mk-MK"/>
        </w:rPr>
        <w:t xml:space="preserve"> </w:t>
      </w:r>
      <w:r w:rsidR="00CC4E4B" w:rsidRPr="00DF6313">
        <w:rPr>
          <w:rFonts w:ascii="Arial" w:hAnsi="Arial" w:cs="Arial"/>
          <w:lang w:val="mk-MK"/>
        </w:rPr>
        <w:t>кои</w:t>
      </w:r>
      <w:r w:rsidRPr="00DF6313">
        <w:rPr>
          <w:rFonts w:ascii="Arial" w:hAnsi="Arial" w:cs="Arial"/>
          <w:lang w:val="mk-MK"/>
        </w:rPr>
        <w:t xml:space="preserve"> </w:t>
      </w:r>
      <w:r w:rsidR="00CC4E4B" w:rsidRPr="00DF6313">
        <w:rPr>
          <w:rFonts w:ascii="Arial" w:hAnsi="Arial" w:cs="Arial"/>
          <w:lang w:val="mk-MK"/>
        </w:rPr>
        <w:t>ги</w:t>
      </w:r>
      <w:r w:rsidRPr="00DF6313">
        <w:rPr>
          <w:rFonts w:ascii="Arial" w:hAnsi="Arial" w:cs="Arial"/>
          <w:lang w:val="mk-MK"/>
        </w:rPr>
        <w:t xml:space="preserve"> </w:t>
      </w:r>
      <w:r w:rsidR="00CC4E4B" w:rsidRPr="00DF6313">
        <w:rPr>
          <w:rFonts w:ascii="Arial" w:hAnsi="Arial" w:cs="Arial"/>
          <w:lang w:val="mk-MK"/>
        </w:rPr>
        <w:t>вршат</w:t>
      </w:r>
      <w:r w:rsidRPr="00DF6313">
        <w:rPr>
          <w:rFonts w:ascii="Arial" w:hAnsi="Arial" w:cs="Arial"/>
          <w:lang w:val="mk-MK"/>
        </w:rPr>
        <w:t xml:space="preserve"> </w:t>
      </w:r>
      <w:r w:rsidR="00CC4E4B" w:rsidRPr="00DF6313">
        <w:rPr>
          <w:rFonts w:ascii="Arial" w:hAnsi="Arial" w:cs="Arial"/>
          <w:lang w:val="mk-MK"/>
        </w:rPr>
        <w:t>подсистемите</w:t>
      </w:r>
      <w:r w:rsidRPr="00DF6313">
        <w:rPr>
          <w:rFonts w:ascii="Arial" w:hAnsi="Arial" w:cs="Arial"/>
          <w:lang w:val="mk-MK"/>
        </w:rPr>
        <w:t xml:space="preserve">, </w:t>
      </w:r>
      <w:r w:rsidR="00CC4E4B" w:rsidRPr="00DF6313">
        <w:rPr>
          <w:rFonts w:ascii="Arial" w:hAnsi="Arial" w:cs="Arial"/>
          <w:lang w:val="mk-MK"/>
        </w:rPr>
        <w:t>како</w:t>
      </w:r>
      <w:r w:rsidRPr="00DF6313">
        <w:rPr>
          <w:rFonts w:ascii="Arial" w:hAnsi="Arial" w:cs="Arial"/>
          <w:lang w:val="mk-MK"/>
        </w:rPr>
        <w:t xml:space="preserve"> </w:t>
      </w:r>
      <w:r w:rsidR="00CC4E4B" w:rsidRPr="00DF6313">
        <w:rPr>
          <w:rFonts w:ascii="Arial" w:hAnsi="Arial" w:cs="Arial"/>
          <w:lang w:val="mk-MK"/>
        </w:rPr>
        <w:t>што</w:t>
      </w:r>
      <w:r w:rsidRPr="00DF6313">
        <w:rPr>
          <w:rFonts w:ascii="Arial" w:hAnsi="Arial" w:cs="Arial"/>
          <w:lang w:val="mk-MK"/>
        </w:rPr>
        <w:t xml:space="preserve"> </w:t>
      </w:r>
      <w:r w:rsidR="00CC4E4B" w:rsidRPr="00DF6313">
        <w:rPr>
          <w:rFonts w:ascii="Arial" w:hAnsi="Arial" w:cs="Arial"/>
          <w:lang w:val="mk-MK"/>
        </w:rPr>
        <w:t>се</w:t>
      </w:r>
      <w:r w:rsidRPr="00DF6313">
        <w:rPr>
          <w:rFonts w:ascii="Arial" w:hAnsi="Arial" w:cs="Arial"/>
          <w:lang w:val="mk-MK"/>
        </w:rPr>
        <w:t xml:space="preserve"> </w:t>
      </w:r>
      <w:r w:rsidR="00CC4E4B" w:rsidRPr="00DF6313">
        <w:rPr>
          <w:rFonts w:ascii="Arial" w:hAnsi="Arial" w:cs="Arial"/>
          <w:lang w:val="mk-MK"/>
        </w:rPr>
        <w:t>прилагодување</w:t>
      </w:r>
      <w:r w:rsidRPr="00DF6313">
        <w:rPr>
          <w:rFonts w:ascii="Arial" w:hAnsi="Arial" w:cs="Arial"/>
          <w:lang w:val="mk-MK"/>
        </w:rPr>
        <w:t xml:space="preserve"> (</w:t>
      </w:r>
      <w:r w:rsidR="00CC4E4B" w:rsidRPr="00DF6313">
        <w:rPr>
          <w:rFonts w:ascii="Arial" w:hAnsi="Arial" w:cs="Arial"/>
          <w:lang w:val="mk-MK"/>
        </w:rPr>
        <w:t>врски</w:t>
      </w:r>
      <w:r w:rsidRPr="00DF6313">
        <w:rPr>
          <w:rFonts w:ascii="Arial" w:hAnsi="Arial" w:cs="Arial"/>
          <w:lang w:val="mk-MK"/>
        </w:rPr>
        <w:t xml:space="preserve"> </w:t>
      </w:r>
      <w:r w:rsidR="00CC4E4B" w:rsidRPr="00DF6313">
        <w:rPr>
          <w:rFonts w:ascii="Arial" w:hAnsi="Arial" w:cs="Arial"/>
          <w:lang w:val="mk-MK"/>
        </w:rPr>
        <w:t>со</w:t>
      </w:r>
      <w:r w:rsidRPr="00DF6313">
        <w:rPr>
          <w:rFonts w:ascii="Arial" w:hAnsi="Arial" w:cs="Arial"/>
          <w:lang w:val="mk-MK"/>
        </w:rPr>
        <w:t xml:space="preserve"> </w:t>
      </w:r>
      <w:r w:rsidR="00CC4E4B" w:rsidRPr="00DF6313">
        <w:rPr>
          <w:rFonts w:ascii="Arial" w:hAnsi="Arial" w:cs="Arial"/>
          <w:lang w:val="mk-MK"/>
        </w:rPr>
        <w:t>околината</w:t>
      </w:r>
      <w:r w:rsidRPr="00DF6313">
        <w:rPr>
          <w:rFonts w:ascii="Arial" w:hAnsi="Arial" w:cs="Arial"/>
          <w:lang w:val="mk-MK"/>
        </w:rPr>
        <w:t xml:space="preserve">), </w:t>
      </w:r>
      <w:r w:rsidR="00CC4E4B" w:rsidRPr="00DF6313">
        <w:rPr>
          <w:rFonts w:ascii="Arial" w:hAnsi="Arial" w:cs="Arial"/>
          <w:lang w:val="mk-MK"/>
        </w:rPr>
        <w:t>поставување</w:t>
      </w:r>
      <w:r w:rsidRPr="00DF6313">
        <w:rPr>
          <w:rFonts w:ascii="Arial" w:hAnsi="Arial" w:cs="Arial"/>
          <w:lang w:val="mk-MK"/>
        </w:rPr>
        <w:t xml:space="preserve"> </w:t>
      </w:r>
      <w:r w:rsidR="00CC4E4B" w:rsidRPr="00DF6313">
        <w:rPr>
          <w:rFonts w:ascii="Arial" w:hAnsi="Arial" w:cs="Arial"/>
          <w:lang w:val="mk-MK"/>
        </w:rPr>
        <w:t>цели</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системот</w:t>
      </w:r>
      <w:r w:rsidRPr="00DF6313">
        <w:rPr>
          <w:rFonts w:ascii="Arial" w:hAnsi="Arial" w:cs="Arial"/>
          <w:lang w:val="mk-MK"/>
        </w:rPr>
        <w:t xml:space="preserve">, </w:t>
      </w:r>
      <w:r w:rsidR="00CC4E4B" w:rsidRPr="00DF6313">
        <w:rPr>
          <w:rFonts w:ascii="Arial" w:hAnsi="Arial" w:cs="Arial"/>
          <w:lang w:val="mk-MK"/>
        </w:rPr>
        <w:t>интеграција</w:t>
      </w:r>
      <w:r w:rsidRPr="00DF6313">
        <w:rPr>
          <w:rFonts w:ascii="Arial" w:hAnsi="Arial" w:cs="Arial"/>
          <w:lang w:val="mk-MK"/>
        </w:rPr>
        <w:t xml:space="preserve"> (</w:t>
      </w:r>
      <w:r w:rsidR="00CC4E4B" w:rsidRPr="00DF6313">
        <w:rPr>
          <w:rFonts w:ascii="Arial" w:hAnsi="Arial" w:cs="Arial"/>
          <w:lang w:val="mk-MK"/>
        </w:rPr>
        <w:t>одржување</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системот</w:t>
      </w:r>
      <w:r w:rsidRPr="00DF6313">
        <w:rPr>
          <w:rFonts w:ascii="Arial" w:hAnsi="Arial" w:cs="Arial"/>
          <w:lang w:val="mk-MK"/>
        </w:rPr>
        <w:t xml:space="preserve">) </w:t>
      </w:r>
      <w:r w:rsidR="00CC4E4B" w:rsidRPr="00DF6313">
        <w:rPr>
          <w:rFonts w:ascii="Arial" w:hAnsi="Arial" w:cs="Arial"/>
          <w:lang w:val="mk-MK"/>
        </w:rPr>
        <w:t>и</w:t>
      </w:r>
      <w:r w:rsidRPr="00DF6313">
        <w:rPr>
          <w:rFonts w:ascii="Arial" w:hAnsi="Arial" w:cs="Arial"/>
          <w:lang w:val="mk-MK"/>
        </w:rPr>
        <w:t xml:space="preserve"> </w:t>
      </w:r>
      <w:r w:rsidR="00CC4E4B" w:rsidRPr="00DF6313">
        <w:rPr>
          <w:rFonts w:ascii="Arial" w:hAnsi="Arial" w:cs="Arial"/>
          <w:lang w:val="mk-MK"/>
        </w:rPr>
        <w:t>латентност</w:t>
      </w:r>
      <w:r w:rsidRPr="00DF6313">
        <w:rPr>
          <w:rFonts w:ascii="Arial" w:hAnsi="Arial" w:cs="Arial"/>
          <w:lang w:val="mk-MK"/>
        </w:rPr>
        <w:t xml:space="preserve"> (</w:t>
      </w:r>
      <w:r w:rsidR="00CC4E4B" w:rsidRPr="00DF6313">
        <w:rPr>
          <w:rFonts w:ascii="Arial" w:hAnsi="Arial" w:cs="Arial"/>
          <w:lang w:val="mk-MK"/>
        </w:rPr>
        <w:t>мотивација</w:t>
      </w:r>
      <w:r w:rsidRPr="00DF6313">
        <w:rPr>
          <w:rFonts w:ascii="Arial" w:hAnsi="Arial" w:cs="Arial"/>
          <w:lang w:val="mk-MK"/>
        </w:rPr>
        <w:t xml:space="preserve"> </w:t>
      </w:r>
      <w:r w:rsidR="00CC4E4B" w:rsidRPr="00DF6313">
        <w:rPr>
          <w:rFonts w:ascii="Arial" w:hAnsi="Arial" w:cs="Arial"/>
          <w:lang w:val="mk-MK"/>
        </w:rPr>
        <w:t>за</w:t>
      </w:r>
      <w:r w:rsidRPr="00DF6313">
        <w:rPr>
          <w:rFonts w:ascii="Arial" w:hAnsi="Arial" w:cs="Arial"/>
          <w:lang w:val="mk-MK"/>
        </w:rPr>
        <w:t xml:space="preserve"> </w:t>
      </w:r>
      <w:r w:rsidR="00CC4E4B" w:rsidRPr="00DF6313">
        <w:rPr>
          <w:rFonts w:ascii="Arial" w:hAnsi="Arial" w:cs="Arial"/>
          <w:lang w:val="mk-MK"/>
        </w:rPr>
        <w:t>обавување</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различни</w:t>
      </w:r>
      <w:r w:rsidRPr="00DF6313">
        <w:rPr>
          <w:rFonts w:ascii="Arial" w:hAnsi="Arial" w:cs="Arial"/>
          <w:lang w:val="mk-MK"/>
        </w:rPr>
        <w:t xml:space="preserve"> </w:t>
      </w:r>
      <w:r w:rsidR="00CC4E4B" w:rsidRPr="00DF6313">
        <w:rPr>
          <w:rFonts w:ascii="Arial" w:hAnsi="Arial" w:cs="Arial"/>
          <w:lang w:val="mk-MK"/>
        </w:rPr>
        <w:t>задачи</w:t>
      </w:r>
      <w:r w:rsidRPr="00DF6313">
        <w:rPr>
          <w:rFonts w:ascii="Arial" w:hAnsi="Arial" w:cs="Arial"/>
          <w:lang w:val="mk-MK"/>
        </w:rPr>
        <w:t xml:space="preserve"> </w:t>
      </w:r>
      <w:r w:rsidR="00CC4E4B" w:rsidRPr="00DF6313">
        <w:rPr>
          <w:rFonts w:ascii="Arial" w:hAnsi="Arial" w:cs="Arial"/>
          <w:lang w:val="mk-MK"/>
        </w:rPr>
        <w:t>на</w:t>
      </w:r>
      <w:r w:rsidRPr="00DF6313">
        <w:rPr>
          <w:rFonts w:ascii="Arial" w:hAnsi="Arial" w:cs="Arial"/>
          <w:lang w:val="mk-MK"/>
        </w:rPr>
        <w:t xml:space="preserve"> </w:t>
      </w:r>
      <w:r w:rsidR="00CC4E4B" w:rsidRPr="00DF6313">
        <w:rPr>
          <w:rFonts w:ascii="Arial" w:hAnsi="Arial" w:cs="Arial"/>
          <w:lang w:val="mk-MK"/>
        </w:rPr>
        <w:t>системот</w:t>
      </w:r>
      <w:r w:rsidRPr="00DF6313">
        <w:rPr>
          <w:rFonts w:ascii="Arial" w:hAnsi="Arial" w:cs="Arial"/>
          <w:lang w:val="mk-MK"/>
        </w:rPr>
        <w:t xml:space="preserve">).  </w:t>
      </w:r>
      <w:r w:rsidR="00B31D01" w:rsidRPr="00DF6313">
        <w:rPr>
          <w:rFonts w:ascii="Arial" w:hAnsi="Arial" w:cs="Arial"/>
          <w:lang w:val="mk-MK"/>
        </w:rPr>
        <w:t>Така</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пример</w:t>
      </w:r>
      <w:r w:rsidRPr="00DF6313">
        <w:rPr>
          <w:rFonts w:ascii="Arial" w:hAnsi="Arial" w:cs="Arial"/>
          <w:lang w:val="mk-MK"/>
        </w:rPr>
        <w:t xml:space="preserve"> </w:t>
      </w:r>
      <w:r w:rsidR="00B31D01" w:rsidRPr="00DF6313">
        <w:rPr>
          <w:rFonts w:ascii="Arial" w:hAnsi="Arial" w:cs="Arial"/>
          <w:lang w:val="mk-MK"/>
        </w:rPr>
        <w:t>културниот</w:t>
      </w:r>
      <w:r w:rsidRPr="00DF6313">
        <w:rPr>
          <w:rFonts w:ascii="Arial" w:hAnsi="Arial" w:cs="Arial"/>
          <w:lang w:val="mk-MK"/>
        </w:rPr>
        <w:t xml:space="preserve"> </w:t>
      </w:r>
      <w:r w:rsidR="00B31D01" w:rsidRPr="00DF6313">
        <w:rPr>
          <w:rFonts w:ascii="Arial" w:hAnsi="Arial" w:cs="Arial"/>
          <w:lang w:val="mk-MK"/>
        </w:rPr>
        <w:t>подсистем</w:t>
      </w:r>
      <w:r w:rsidRPr="00DF6313">
        <w:rPr>
          <w:rFonts w:ascii="Arial" w:hAnsi="Arial" w:cs="Arial"/>
          <w:lang w:val="mk-MK"/>
        </w:rPr>
        <w:t xml:space="preserve"> </w:t>
      </w:r>
      <w:r w:rsidR="00B31D01" w:rsidRPr="00DF6313">
        <w:rPr>
          <w:rFonts w:ascii="Arial" w:hAnsi="Arial" w:cs="Arial"/>
          <w:lang w:val="mk-MK"/>
        </w:rPr>
        <w:t>има</w:t>
      </w:r>
      <w:r w:rsidRPr="00DF6313">
        <w:rPr>
          <w:rFonts w:ascii="Arial" w:hAnsi="Arial" w:cs="Arial"/>
          <w:lang w:val="mk-MK"/>
        </w:rPr>
        <w:t xml:space="preserve"> </w:t>
      </w:r>
      <w:r w:rsidR="00B31D01" w:rsidRPr="00DF6313">
        <w:rPr>
          <w:rFonts w:ascii="Arial" w:hAnsi="Arial" w:cs="Arial"/>
          <w:lang w:val="mk-MK"/>
        </w:rPr>
        <w:t>функција</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мотивација</w:t>
      </w:r>
      <w:r w:rsidRPr="00DF6313">
        <w:rPr>
          <w:rFonts w:ascii="Arial" w:hAnsi="Arial" w:cs="Arial"/>
          <w:lang w:val="mk-MK"/>
        </w:rPr>
        <w:t xml:space="preserve">, </w:t>
      </w:r>
      <w:r w:rsidR="00B31D01" w:rsidRPr="00DF6313">
        <w:rPr>
          <w:rFonts w:ascii="Arial" w:hAnsi="Arial" w:cs="Arial"/>
          <w:lang w:val="mk-MK"/>
        </w:rPr>
        <w:t>а</w:t>
      </w:r>
      <w:r w:rsidRPr="00DF6313">
        <w:rPr>
          <w:rFonts w:ascii="Arial" w:hAnsi="Arial" w:cs="Arial"/>
          <w:lang w:val="mk-MK"/>
        </w:rPr>
        <w:t xml:space="preserve"> </w:t>
      </w:r>
      <w:r w:rsidR="00B31D01" w:rsidRPr="00DF6313">
        <w:rPr>
          <w:rFonts w:ascii="Arial" w:hAnsi="Arial" w:cs="Arial"/>
          <w:lang w:val="mk-MK"/>
        </w:rPr>
        <w:t>економскиот</w:t>
      </w:r>
      <w:r w:rsidRPr="00DF6313">
        <w:rPr>
          <w:rFonts w:ascii="Arial" w:hAnsi="Arial" w:cs="Arial"/>
          <w:lang w:val="mk-MK"/>
        </w:rPr>
        <w:t xml:space="preserve">, </w:t>
      </w:r>
      <w:r w:rsidR="00B31D01" w:rsidRPr="00DF6313">
        <w:rPr>
          <w:rFonts w:ascii="Arial" w:hAnsi="Arial" w:cs="Arial"/>
          <w:lang w:val="mk-MK"/>
        </w:rPr>
        <w:t>функција</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прилагодување</w:t>
      </w:r>
      <w:r w:rsidRPr="00DF6313">
        <w:rPr>
          <w:rFonts w:ascii="Arial" w:hAnsi="Arial" w:cs="Arial"/>
          <w:lang w:val="mk-MK"/>
        </w:rPr>
        <w:t xml:space="preserve">. </w:t>
      </w:r>
      <w:r w:rsidR="00B31D01" w:rsidRPr="00DF6313">
        <w:rPr>
          <w:rFonts w:ascii="Arial" w:hAnsi="Arial" w:cs="Arial"/>
          <w:lang w:val="mk-MK"/>
        </w:rPr>
        <w:t>Основна</w:t>
      </w:r>
      <w:r w:rsidRPr="00DF6313">
        <w:rPr>
          <w:rFonts w:ascii="Arial" w:hAnsi="Arial" w:cs="Arial"/>
          <w:lang w:val="mk-MK"/>
        </w:rPr>
        <w:t xml:space="preserve"> </w:t>
      </w:r>
      <w:r w:rsidR="00B31D01" w:rsidRPr="00DF6313">
        <w:rPr>
          <w:rFonts w:ascii="Arial" w:hAnsi="Arial" w:cs="Arial"/>
          <w:lang w:val="mk-MK"/>
        </w:rPr>
        <w:t>цел</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општествената</w:t>
      </w:r>
      <w:r w:rsidRPr="00DF6313">
        <w:rPr>
          <w:rFonts w:ascii="Arial" w:hAnsi="Arial" w:cs="Arial"/>
          <w:lang w:val="mk-MK"/>
        </w:rPr>
        <w:t xml:space="preserve"> </w:t>
      </w:r>
      <w:r w:rsidR="00B31D01" w:rsidRPr="00DF6313">
        <w:rPr>
          <w:rFonts w:ascii="Arial" w:hAnsi="Arial" w:cs="Arial"/>
          <w:lang w:val="mk-MK"/>
        </w:rPr>
        <w:t>динамика</w:t>
      </w:r>
      <w:r w:rsidRPr="00DF6313">
        <w:rPr>
          <w:rFonts w:ascii="Arial" w:hAnsi="Arial" w:cs="Arial"/>
          <w:lang w:val="mk-MK"/>
        </w:rPr>
        <w:t xml:space="preserve"> </w:t>
      </w:r>
      <w:r w:rsidR="00B31D01" w:rsidRPr="00DF6313">
        <w:rPr>
          <w:rFonts w:ascii="Arial" w:hAnsi="Arial" w:cs="Arial"/>
          <w:lang w:val="mk-MK"/>
        </w:rPr>
        <w:t>е</w:t>
      </w:r>
      <w:r w:rsidRPr="00DF6313">
        <w:rPr>
          <w:rFonts w:ascii="Arial" w:hAnsi="Arial" w:cs="Arial"/>
          <w:lang w:val="mk-MK"/>
        </w:rPr>
        <w:t xml:space="preserve"> </w:t>
      </w:r>
      <w:r w:rsidR="00B31D01" w:rsidRPr="00DF6313">
        <w:rPr>
          <w:rFonts w:ascii="Arial" w:hAnsi="Arial" w:cs="Arial"/>
          <w:lang w:val="mk-MK"/>
        </w:rPr>
        <w:t>воспоставување</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рамнотежа</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системот</w:t>
      </w:r>
      <w:r w:rsidRPr="00DF6313">
        <w:rPr>
          <w:rFonts w:ascii="Arial" w:hAnsi="Arial" w:cs="Arial"/>
          <w:lang w:val="mk-MK"/>
        </w:rPr>
        <w:t xml:space="preserve">, </w:t>
      </w:r>
      <w:r w:rsidR="00B31D01" w:rsidRPr="00DF6313">
        <w:rPr>
          <w:rFonts w:ascii="Arial" w:hAnsi="Arial" w:cs="Arial"/>
          <w:lang w:val="mk-MK"/>
        </w:rPr>
        <w:t>кој</w:t>
      </w:r>
      <w:r w:rsidRPr="00DF6313">
        <w:rPr>
          <w:rFonts w:ascii="Arial" w:hAnsi="Arial" w:cs="Arial"/>
          <w:lang w:val="mk-MK"/>
        </w:rPr>
        <w:t xml:space="preserve"> </w:t>
      </w:r>
      <w:r w:rsidR="00B31D01" w:rsidRPr="00DF6313">
        <w:rPr>
          <w:rFonts w:ascii="Arial" w:hAnsi="Arial" w:cs="Arial"/>
          <w:lang w:val="mk-MK"/>
        </w:rPr>
        <w:t>се</w:t>
      </w:r>
      <w:r w:rsidRPr="00DF6313">
        <w:rPr>
          <w:rFonts w:ascii="Arial" w:hAnsi="Arial" w:cs="Arial"/>
          <w:lang w:val="mk-MK"/>
        </w:rPr>
        <w:t xml:space="preserve"> </w:t>
      </w:r>
      <w:r w:rsidR="00B31D01" w:rsidRPr="00DF6313">
        <w:rPr>
          <w:rFonts w:ascii="Arial" w:hAnsi="Arial" w:cs="Arial"/>
          <w:lang w:val="mk-MK"/>
        </w:rPr>
        <w:t>менува</w:t>
      </w:r>
      <w:r w:rsidRPr="00DF6313">
        <w:rPr>
          <w:rFonts w:ascii="Arial" w:hAnsi="Arial" w:cs="Arial"/>
          <w:lang w:val="mk-MK"/>
        </w:rPr>
        <w:t xml:space="preserve"> </w:t>
      </w:r>
      <w:r w:rsidR="003B084D">
        <w:rPr>
          <w:rFonts w:ascii="Arial" w:hAnsi="Arial" w:cs="Arial"/>
          <w:lang w:val="mk-MK"/>
        </w:rPr>
        <w:t>преминувајќ</w:t>
      </w:r>
      <w:r w:rsidR="00B31D01" w:rsidRPr="00DF6313">
        <w:rPr>
          <w:rFonts w:ascii="Arial" w:hAnsi="Arial" w:cs="Arial"/>
          <w:lang w:val="mk-MK"/>
        </w:rPr>
        <w:t>и</w:t>
      </w:r>
      <w:r w:rsidRPr="00DF6313">
        <w:rPr>
          <w:rFonts w:ascii="Arial" w:hAnsi="Arial" w:cs="Arial"/>
          <w:lang w:val="mk-MK"/>
        </w:rPr>
        <w:t xml:space="preserve"> </w:t>
      </w:r>
      <w:r w:rsidR="00B31D01" w:rsidRPr="00DF6313">
        <w:rPr>
          <w:rFonts w:ascii="Arial" w:hAnsi="Arial" w:cs="Arial"/>
          <w:lang w:val="mk-MK"/>
        </w:rPr>
        <w:t>од</w:t>
      </w:r>
      <w:r w:rsidRPr="00DF6313">
        <w:rPr>
          <w:rFonts w:ascii="Arial" w:hAnsi="Arial" w:cs="Arial"/>
          <w:lang w:val="mk-MK"/>
        </w:rPr>
        <w:t xml:space="preserve"> </w:t>
      </w:r>
      <w:r w:rsidR="00B31D01" w:rsidRPr="00DF6313">
        <w:rPr>
          <w:rFonts w:ascii="Arial" w:hAnsi="Arial" w:cs="Arial"/>
          <w:lang w:val="mk-MK"/>
        </w:rPr>
        <w:t>една</w:t>
      </w:r>
      <w:r w:rsidRPr="00DF6313">
        <w:rPr>
          <w:rFonts w:ascii="Arial" w:hAnsi="Arial" w:cs="Arial"/>
          <w:lang w:val="mk-MK"/>
        </w:rPr>
        <w:t xml:space="preserve"> </w:t>
      </w:r>
      <w:r w:rsidR="00B31D01" w:rsidRPr="00DF6313">
        <w:rPr>
          <w:rFonts w:ascii="Arial" w:hAnsi="Arial" w:cs="Arial"/>
          <w:lang w:val="mk-MK"/>
        </w:rPr>
        <w:t>состојба</w:t>
      </w:r>
      <w:r w:rsidRPr="00DF6313">
        <w:rPr>
          <w:rFonts w:ascii="Arial" w:hAnsi="Arial" w:cs="Arial"/>
          <w:lang w:val="mk-MK"/>
        </w:rPr>
        <w:t xml:space="preserve"> </w:t>
      </w:r>
      <w:r w:rsidR="00B31D01" w:rsidRPr="00DF6313">
        <w:rPr>
          <w:rFonts w:ascii="Arial" w:hAnsi="Arial" w:cs="Arial"/>
          <w:lang w:val="mk-MK"/>
        </w:rPr>
        <w:t>на</w:t>
      </w:r>
      <w:r w:rsidRPr="00DF6313">
        <w:rPr>
          <w:rFonts w:ascii="Arial" w:hAnsi="Arial" w:cs="Arial"/>
          <w:lang w:val="mk-MK"/>
        </w:rPr>
        <w:t xml:space="preserve"> </w:t>
      </w:r>
      <w:r w:rsidR="00B31D01" w:rsidRPr="00DF6313">
        <w:rPr>
          <w:rFonts w:ascii="Arial" w:hAnsi="Arial" w:cs="Arial"/>
          <w:lang w:val="mk-MK"/>
        </w:rPr>
        <w:t>рамнотежа</w:t>
      </w:r>
      <w:r w:rsidRPr="00DF6313">
        <w:rPr>
          <w:rFonts w:ascii="Arial" w:hAnsi="Arial" w:cs="Arial"/>
          <w:lang w:val="mk-MK"/>
        </w:rPr>
        <w:t xml:space="preserve"> </w:t>
      </w:r>
      <w:r w:rsidR="00B31D01" w:rsidRPr="00DF6313">
        <w:rPr>
          <w:rFonts w:ascii="Arial" w:hAnsi="Arial" w:cs="Arial"/>
          <w:lang w:val="mk-MK"/>
        </w:rPr>
        <w:t>во</w:t>
      </w:r>
      <w:r w:rsidRPr="00DF6313">
        <w:rPr>
          <w:rFonts w:ascii="Arial" w:hAnsi="Arial" w:cs="Arial"/>
          <w:lang w:val="mk-MK"/>
        </w:rPr>
        <w:t xml:space="preserve"> </w:t>
      </w:r>
      <w:r w:rsidR="00B31D01" w:rsidRPr="00DF6313">
        <w:rPr>
          <w:rFonts w:ascii="Arial" w:hAnsi="Arial" w:cs="Arial"/>
          <w:lang w:val="mk-MK"/>
        </w:rPr>
        <w:t>друга</w:t>
      </w:r>
      <w:r w:rsidRPr="00DF6313">
        <w:rPr>
          <w:rFonts w:ascii="Arial" w:hAnsi="Arial" w:cs="Arial"/>
          <w:lang w:val="mk-MK"/>
        </w:rPr>
        <w:t xml:space="preserve">. </w:t>
      </w:r>
      <w:r w:rsidR="004A58F1" w:rsidRPr="00DF6313">
        <w:rPr>
          <w:rFonts w:ascii="Arial" w:hAnsi="Arial" w:cs="Arial"/>
          <w:lang w:val="mk-MK"/>
        </w:rPr>
        <w:t>Интеракцијата</w:t>
      </w:r>
      <w:r w:rsidRPr="00DF6313">
        <w:rPr>
          <w:rFonts w:ascii="Arial" w:hAnsi="Arial" w:cs="Arial"/>
          <w:lang w:val="mk-MK"/>
        </w:rPr>
        <w:t xml:space="preserve"> </w:t>
      </w:r>
      <w:r w:rsidR="004A58F1" w:rsidRPr="00DF6313">
        <w:rPr>
          <w:rFonts w:ascii="Arial" w:hAnsi="Arial" w:cs="Arial"/>
          <w:lang w:val="mk-MK"/>
        </w:rPr>
        <w:t>помеѓу</w:t>
      </w:r>
      <w:r w:rsidRPr="00DF6313">
        <w:rPr>
          <w:rFonts w:ascii="Arial" w:hAnsi="Arial" w:cs="Arial"/>
          <w:lang w:val="mk-MK"/>
        </w:rPr>
        <w:t xml:space="preserve"> </w:t>
      </w:r>
      <w:r w:rsidR="004A58F1" w:rsidRPr="00DF6313">
        <w:rPr>
          <w:rFonts w:ascii="Arial" w:hAnsi="Arial" w:cs="Arial"/>
          <w:lang w:val="mk-MK"/>
        </w:rPr>
        <w:t>индивидуите</w:t>
      </w:r>
      <w:r w:rsidRPr="00DF6313">
        <w:rPr>
          <w:rFonts w:ascii="Arial" w:hAnsi="Arial" w:cs="Arial"/>
          <w:lang w:val="mk-MK"/>
        </w:rPr>
        <w:t xml:space="preserve"> </w:t>
      </w:r>
      <w:r w:rsidR="004A58F1" w:rsidRPr="00DF6313">
        <w:rPr>
          <w:rFonts w:ascii="Arial" w:hAnsi="Arial" w:cs="Arial"/>
          <w:lang w:val="mk-MK"/>
        </w:rPr>
        <w:t>и</w:t>
      </w:r>
      <w:r w:rsidRPr="00DF6313">
        <w:rPr>
          <w:rFonts w:ascii="Arial" w:hAnsi="Arial" w:cs="Arial"/>
          <w:lang w:val="mk-MK"/>
        </w:rPr>
        <w:t xml:space="preserve"> </w:t>
      </w:r>
      <w:r w:rsidR="004A58F1" w:rsidRPr="00DF6313">
        <w:rPr>
          <w:rFonts w:ascii="Arial" w:hAnsi="Arial" w:cs="Arial"/>
          <w:lang w:val="mk-MK"/>
        </w:rPr>
        <w:t>општеството</w:t>
      </w:r>
      <w:r w:rsidRPr="00DF6313">
        <w:rPr>
          <w:rFonts w:ascii="Arial" w:hAnsi="Arial" w:cs="Arial"/>
          <w:lang w:val="mk-MK"/>
        </w:rPr>
        <w:t xml:space="preserve">, </w:t>
      </w:r>
      <w:r w:rsidR="004A58F1" w:rsidRPr="00DF6313">
        <w:rPr>
          <w:rFonts w:ascii="Arial" w:hAnsi="Arial" w:cs="Arial"/>
          <w:lang w:val="mk-MK"/>
        </w:rPr>
        <w:t>е</w:t>
      </w:r>
      <w:r w:rsidRPr="00DF6313">
        <w:rPr>
          <w:rFonts w:ascii="Arial" w:hAnsi="Arial" w:cs="Arial"/>
          <w:lang w:val="mk-MK"/>
        </w:rPr>
        <w:t xml:space="preserve"> </w:t>
      </w:r>
      <w:r w:rsidR="004A58F1" w:rsidRPr="00DF6313">
        <w:rPr>
          <w:rFonts w:ascii="Arial" w:hAnsi="Arial" w:cs="Arial"/>
          <w:lang w:val="mk-MK"/>
        </w:rPr>
        <w:t>носител</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функционирање</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системот</w:t>
      </w:r>
      <w:r w:rsidRPr="00DF6313">
        <w:rPr>
          <w:rFonts w:ascii="Arial" w:hAnsi="Arial" w:cs="Arial"/>
          <w:lang w:val="mk-MK"/>
        </w:rPr>
        <w:t xml:space="preserve">. </w:t>
      </w:r>
      <w:r w:rsidR="004A58F1" w:rsidRPr="00DF6313">
        <w:rPr>
          <w:rFonts w:ascii="Arial" w:hAnsi="Arial" w:cs="Arial"/>
          <w:lang w:val="mk-MK"/>
        </w:rPr>
        <w:t>За</w:t>
      </w:r>
      <w:r w:rsidRPr="00DF6313">
        <w:rPr>
          <w:rFonts w:ascii="Arial" w:hAnsi="Arial" w:cs="Arial"/>
          <w:lang w:val="mk-MK"/>
        </w:rPr>
        <w:t xml:space="preserve"> </w:t>
      </w:r>
      <w:r w:rsidR="004A58F1" w:rsidRPr="00DF6313">
        <w:rPr>
          <w:rFonts w:ascii="Arial" w:hAnsi="Arial" w:cs="Arial"/>
          <w:lang w:val="mk-MK"/>
        </w:rPr>
        <w:t>да</w:t>
      </w:r>
      <w:r w:rsidRPr="00DF6313">
        <w:rPr>
          <w:rFonts w:ascii="Arial" w:hAnsi="Arial" w:cs="Arial"/>
          <w:lang w:val="mk-MK"/>
        </w:rPr>
        <w:t xml:space="preserve"> </w:t>
      </w:r>
      <w:r w:rsidR="004A58F1" w:rsidRPr="00DF6313">
        <w:rPr>
          <w:rFonts w:ascii="Arial" w:hAnsi="Arial" w:cs="Arial"/>
          <w:lang w:val="mk-MK"/>
        </w:rPr>
        <w:t>се</w:t>
      </w:r>
      <w:r w:rsidRPr="00DF6313">
        <w:rPr>
          <w:rFonts w:ascii="Arial" w:hAnsi="Arial" w:cs="Arial"/>
          <w:lang w:val="mk-MK"/>
        </w:rPr>
        <w:t xml:space="preserve"> </w:t>
      </w:r>
      <w:r w:rsidR="004A58F1" w:rsidRPr="00DF6313">
        <w:rPr>
          <w:rFonts w:ascii="Arial" w:hAnsi="Arial" w:cs="Arial"/>
          <w:lang w:val="mk-MK"/>
        </w:rPr>
        <w:t>подобри</w:t>
      </w:r>
      <w:r w:rsidRPr="00DF6313">
        <w:rPr>
          <w:rFonts w:ascii="Arial" w:hAnsi="Arial" w:cs="Arial"/>
          <w:lang w:val="mk-MK"/>
        </w:rPr>
        <w:t xml:space="preserve"> </w:t>
      </w:r>
      <w:r w:rsidR="004A58F1" w:rsidRPr="00DF6313">
        <w:rPr>
          <w:rFonts w:ascii="Arial" w:hAnsi="Arial" w:cs="Arial"/>
          <w:lang w:val="mk-MK"/>
        </w:rPr>
        <w:t>функционирањето</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системот</w:t>
      </w:r>
      <w:r w:rsidRPr="00DF6313">
        <w:rPr>
          <w:rFonts w:ascii="Arial" w:hAnsi="Arial" w:cs="Arial"/>
          <w:lang w:val="mk-MK"/>
        </w:rPr>
        <w:t xml:space="preserve"> </w:t>
      </w:r>
      <w:r w:rsidR="004A58F1" w:rsidRPr="00DF6313">
        <w:rPr>
          <w:rFonts w:ascii="Arial" w:hAnsi="Arial" w:cs="Arial"/>
          <w:lang w:val="mk-MK"/>
        </w:rPr>
        <w:t>потребно</w:t>
      </w:r>
      <w:r w:rsidRPr="00DF6313">
        <w:rPr>
          <w:rFonts w:ascii="Arial" w:hAnsi="Arial" w:cs="Arial"/>
          <w:lang w:val="mk-MK"/>
        </w:rPr>
        <w:t xml:space="preserve"> </w:t>
      </w:r>
      <w:r w:rsidR="004A58F1" w:rsidRPr="00DF6313">
        <w:rPr>
          <w:rFonts w:ascii="Arial" w:hAnsi="Arial" w:cs="Arial"/>
          <w:lang w:val="mk-MK"/>
        </w:rPr>
        <w:t>е</w:t>
      </w:r>
      <w:r w:rsidRPr="00DF6313">
        <w:rPr>
          <w:rFonts w:ascii="Arial" w:hAnsi="Arial" w:cs="Arial"/>
          <w:lang w:val="mk-MK"/>
        </w:rPr>
        <w:t xml:space="preserve"> </w:t>
      </w:r>
      <w:r w:rsidR="004A58F1" w:rsidRPr="00DF6313">
        <w:rPr>
          <w:rFonts w:ascii="Arial" w:hAnsi="Arial" w:cs="Arial"/>
          <w:lang w:val="mk-MK"/>
        </w:rPr>
        <w:t>да</w:t>
      </w:r>
      <w:r w:rsidRPr="00DF6313">
        <w:rPr>
          <w:rFonts w:ascii="Arial" w:hAnsi="Arial" w:cs="Arial"/>
          <w:lang w:val="mk-MK"/>
        </w:rPr>
        <w:t xml:space="preserve"> </w:t>
      </w:r>
      <w:r w:rsidR="004A58F1" w:rsidRPr="00DF6313">
        <w:rPr>
          <w:rFonts w:ascii="Arial" w:hAnsi="Arial" w:cs="Arial"/>
          <w:lang w:val="mk-MK"/>
        </w:rPr>
        <w:t>се</w:t>
      </w:r>
      <w:r w:rsidRPr="00DF6313">
        <w:rPr>
          <w:rFonts w:ascii="Arial" w:hAnsi="Arial" w:cs="Arial"/>
          <w:lang w:val="mk-MK"/>
        </w:rPr>
        <w:t xml:space="preserve"> </w:t>
      </w:r>
      <w:r w:rsidR="004A58F1" w:rsidRPr="00DF6313">
        <w:rPr>
          <w:rFonts w:ascii="Arial" w:hAnsi="Arial" w:cs="Arial"/>
          <w:lang w:val="mk-MK"/>
        </w:rPr>
        <w:t>истражуваат</w:t>
      </w:r>
      <w:r w:rsidRPr="00DF6313">
        <w:rPr>
          <w:rFonts w:ascii="Arial" w:hAnsi="Arial" w:cs="Arial"/>
          <w:lang w:val="mk-MK"/>
        </w:rPr>
        <w:t xml:space="preserve"> </w:t>
      </w:r>
      <w:r w:rsidR="004A58F1" w:rsidRPr="00DF6313">
        <w:rPr>
          <w:rFonts w:ascii="Arial" w:hAnsi="Arial" w:cs="Arial"/>
          <w:lang w:val="mk-MK"/>
        </w:rPr>
        <w:t>подсистемите</w:t>
      </w:r>
      <w:r w:rsidRPr="00DF6313">
        <w:rPr>
          <w:rFonts w:ascii="Arial" w:hAnsi="Arial" w:cs="Arial"/>
          <w:lang w:val="mk-MK"/>
        </w:rPr>
        <w:t xml:space="preserve">, </w:t>
      </w:r>
      <w:r w:rsidR="004A58F1" w:rsidRPr="00DF6313">
        <w:rPr>
          <w:rFonts w:ascii="Arial" w:hAnsi="Arial" w:cs="Arial"/>
          <w:lang w:val="mk-MK"/>
        </w:rPr>
        <w:t>нивната</w:t>
      </w:r>
      <w:r w:rsidRPr="00DF6313">
        <w:rPr>
          <w:rFonts w:ascii="Arial" w:hAnsi="Arial" w:cs="Arial"/>
          <w:lang w:val="mk-MK"/>
        </w:rPr>
        <w:t xml:space="preserve"> </w:t>
      </w:r>
      <w:r w:rsidR="004A58F1" w:rsidRPr="00DF6313">
        <w:rPr>
          <w:rFonts w:ascii="Arial" w:hAnsi="Arial" w:cs="Arial"/>
          <w:lang w:val="mk-MK"/>
        </w:rPr>
        <w:t>структура</w:t>
      </w:r>
      <w:r w:rsidRPr="00DF6313">
        <w:rPr>
          <w:rFonts w:ascii="Arial" w:hAnsi="Arial" w:cs="Arial"/>
          <w:lang w:val="mk-MK"/>
        </w:rPr>
        <w:t xml:space="preserve"> </w:t>
      </w:r>
      <w:r w:rsidR="004A58F1" w:rsidRPr="00DF6313">
        <w:rPr>
          <w:rFonts w:ascii="Arial" w:hAnsi="Arial" w:cs="Arial"/>
          <w:lang w:val="mk-MK"/>
        </w:rPr>
        <w:t>и</w:t>
      </w:r>
      <w:r w:rsidRPr="00DF6313">
        <w:rPr>
          <w:rFonts w:ascii="Arial" w:hAnsi="Arial" w:cs="Arial"/>
          <w:lang w:val="mk-MK"/>
        </w:rPr>
        <w:t xml:space="preserve"> </w:t>
      </w:r>
      <w:r w:rsidR="004A58F1" w:rsidRPr="00DF6313">
        <w:rPr>
          <w:rFonts w:ascii="Arial" w:hAnsi="Arial" w:cs="Arial"/>
          <w:lang w:val="mk-MK"/>
        </w:rPr>
        <w:t>општествена</w:t>
      </w:r>
      <w:r w:rsidRPr="00DF6313">
        <w:rPr>
          <w:rFonts w:ascii="Arial" w:hAnsi="Arial" w:cs="Arial"/>
          <w:lang w:val="mk-MK"/>
        </w:rPr>
        <w:t xml:space="preserve"> </w:t>
      </w:r>
      <w:r w:rsidR="004A58F1" w:rsidRPr="00DF6313">
        <w:rPr>
          <w:rFonts w:ascii="Arial" w:hAnsi="Arial" w:cs="Arial"/>
          <w:lang w:val="mk-MK"/>
        </w:rPr>
        <w:t>функција</w:t>
      </w:r>
      <w:r w:rsidRPr="00DF6313">
        <w:rPr>
          <w:rFonts w:ascii="Arial" w:hAnsi="Arial" w:cs="Arial"/>
          <w:lang w:val="mk-MK"/>
        </w:rPr>
        <w:t>.</w:t>
      </w:r>
    </w:p>
    <w:p w:rsidR="004A58F1" w:rsidRPr="00DF6313" w:rsidRDefault="00DF6313" w:rsidP="00FC3E38">
      <w:pPr>
        <w:spacing w:line="360" w:lineRule="auto"/>
        <w:jc w:val="both"/>
        <w:rPr>
          <w:rFonts w:ascii="Arial" w:hAnsi="Arial" w:cs="Arial"/>
          <w:lang w:val="mk-MK"/>
        </w:rPr>
      </w:pPr>
      <w:r w:rsidRPr="00DF6313">
        <w:rPr>
          <w:rFonts w:ascii="Arial" w:hAnsi="Arial" w:cs="Arial"/>
          <w:lang w:val="mk-MK"/>
        </w:rPr>
        <w:tab/>
      </w:r>
      <w:r w:rsidR="004A58F1" w:rsidRPr="00DF6313">
        <w:rPr>
          <w:rFonts w:ascii="Arial" w:hAnsi="Arial" w:cs="Arial"/>
          <w:lang w:val="mk-MK"/>
        </w:rPr>
        <w:t>Функционалистичката</w:t>
      </w:r>
      <w:r w:rsidRPr="00DF6313">
        <w:rPr>
          <w:rFonts w:ascii="Arial" w:hAnsi="Arial" w:cs="Arial"/>
          <w:lang w:val="mk-MK"/>
        </w:rPr>
        <w:t xml:space="preserve"> </w:t>
      </w:r>
      <w:r w:rsidR="004A58F1" w:rsidRPr="00DF6313">
        <w:rPr>
          <w:rFonts w:ascii="Arial" w:hAnsi="Arial" w:cs="Arial"/>
          <w:lang w:val="mk-MK"/>
        </w:rPr>
        <w:t>теорија</w:t>
      </w:r>
      <w:r w:rsidRPr="00DF6313">
        <w:rPr>
          <w:rFonts w:ascii="Arial" w:hAnsi="Arial" w:cs="Arial"/>
          <w:lang w:val="mk-MK"/>
        </w:rPr>
        <w:t xml:space="preserve"> </w:t>
      </w:r>
      <w:r w:rsidR="004A58F1" w:rsidRPr="00DF6313">
        <w:rPr>
          <w:rFonts w:ascii="Arial" w:hAnsi="Arial" w:cs="Arial"/>
          <w:lang w:val="mk-MK"/>
        </w:rPr>
        <w:t>широко</w:t>
      </w:r>
      <w:r w:rsidRPr="00DF6313">
        <w:rPr>
          <w:rFonts w:ascii="Arial" w:hAnsi="Arial" w:cs="Arial"/>
          <w:lang w:val="mk-MK"/>
        </w:rPr>
        <w:t xml:space="preserve"> </w:t>
      </w:r>
      <w:r w:rsidR="004A58F1" w:rsidRPr="00DF6313">
        <w:rPr>
          <w:rFonts w:ascii="Arial" w:hAnsi="Arial" w:cs="Arial"/>
          <w:lang w:val="mk-MK"/>
        </w:rPr>
        <w:t>се</w:t>
      </w:r>
      <w:r w:rsidRPr="00DF6313">
        <w:rPr>
          <w:rFonts w:ascii="Arial" w:hAnsi="Arial" w:cs="Arial"/>
          <w:lang w:val="mk-MK"/>
        </w:rPr>
        <w:t xml:space="preserve"> </w:t>
      </w:r>
      <w:r w:rsidR="004A58F1" w:rsidRPr="00DF6313">
        <w:rPr>
          <w:rFonts w:ascii="Arial" w:hAnsi="Arial" w:cs="Arial"/>
          <w:lang w:val="mk-MK"/>
        </w:rPr>
        <w:t>применува</w:t>
      </w:r>
      <w:r w:rsidRPr="00DF6313">
        <w:rPr>
          <w:rFonts w:ascii="Arial" w:hAnsi="Arial" w:cs="Arial"/>
          <w:lang w:val="mk-MK"/>
        </w:rPr>
        <w:t xml:space="preserve"> </w:t>
      </w:r>
      <w:r w:rsidR="004A58F1" w:rsidRPr="00DF6313">
        <w:rPr>
          <w:rFonts w:ascii="Arial" w:hAnsi="Arial" w:cs="Arial"/>
          <w:lang w:val="mk-MK"/>
        </w:rPr>
        <w:t>во</w:t>
      </w:r>
      <w:r w:rsidRPr="00DF6313">
        <w:rPr>
          <w:rFonts w:ascii="Arial" w:hAnsi="Arial" w:cs="Arial"/>
          <w:lang w:val="mk-MK"/>
        </w:rPr>
        <w:t xml:space="preserve"> </w:t>
      </w:r>
      <w:r w:rsidR="004A58F1" w:rsidRPr="00DF6313">
        <w:rPr>
          <w:rFonts w:ascii="Arial" w:hAnsi="Arial" w:cs="Arial"/>
          <w:lang w:val="mk-MK"/>
        </w:rPr>
        <w:t>комуниколошките</w:t>
      </w:r>
      <w:r w:rsidRPr="00DF6313">
        <w:rPr>
          <w:rFonts w:ascii="Arial" w:hAnsi="Arial" w:cs="Arial"/>
          <w:lang w:val="mk-MK"/>
        </w:rPr>
        <w:t xml:space="preserve"> </w:t>
      </w:r>
      <w:r w:rsidR="004A58F1" w:rsidRPr="00DF6313">
        <w:rPr>
          <w:rFonts w:ascii="Arial" w:hAnsi="Arial" w:cs="Arial"/>
          <w:lang w:val="mk-MK"/>
        </w:rPr>
        <w:t>истражувања</w:t>
      </w:r>
      <w:r w:rsidRPr="00DF6313">
        <w:rPr>
          <w:rFonts w:ascii="Arial" w:hAnsi="Arial" w:cs="Arial"/>
          <w:lang w:val="mk-MK"/>
        </w:rPr>
        <w:t xml:space="preserve">, </w:t>
      </w:r>
      <w:r w:rsidR="004A58F1" w:rsidRPr="00DF6313">
        <w:rPr>
          <w:rFonts w:ascii="Arial" w:hAnsi="Arial" w:cs="Arial"/>
          <w:lang w:val="mk-MK"/>
        </w:rPr>
        <w:t>најпрво</w:t>
      </w:r>
      <w:r w:rsidRPr="00DF6313">
        <w:rPr>
          <w:rFonts w:ascii="Arial" w:hAnsi="Arial" w:cs="Arial"/>
          <w:lang w:val="mk-MK"/>
        </w:rPr>
        <w:t xml:space="preserve"> </w:t>
      </w:r>
      <w:r w:rsidR="004A58F1" w:rsidRPr="00DF6313">
        <w:rPr>
          <w:rFonts w:ascii="Arial" w:hAnsi="Arial" w:cs="Arial"/>
          <w:lang w:val="mk-MK"/>
        </w:rPr>
        <w:t>преку</w:t>
      </w:r>
      <w:r w:rsidRPr="00DF6313">
        <w:rPr>
          <w:rFonts w:ascii="Arial" w:hAnsi="Arial" w:cs="Arial"/>
          <w:lang w:val="mk-MK"/>
        </w:rPr>
        <w:t xml:space="preserve"> </w:t>
      </w:r>
      <w:r w:rsidR="004A58F1" w:rsidRPr="00DF6313">
        <w:rPr>
          <w:rFonts w:ascii="Arial" w:hAnsi="Arial" w:cs="Arial"/>
          <w:lang w:val="mk-MK"/>
        </w:rPr>
        <w:t>почитување</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категоријата</w:t>
      </w:r>
      <w:r w:rsidRPr="00DF6313">
        <w:rPr>
          <w:rFonts w:ascii="Arial" w:hAnsi="Arial" w:cs="Arial"/>
          <w:lang w:val="mk-MK"/>
        </w:rPr>
        <w:t xml:space="preserve"> </w:t>
      </w:r>
      <w:r w:rsidR="004A58F1" w:rsidRPr="00DF6313">
        <w:rPr>
          <w:rFonts w:ascii="Arial" w:hAnsi="Arial" w:cs="Arial"/>
          <w:i/>
          <w:lang w:val="mk-MK"/>
        </w:rPr>
        <w:t>интеракција</w:t>
      </w:r>
      <w:r w:rsidRPr="00DF6313">
        <w:rPr>
          <w:rFonts w:ascii="Arial" w:hAnsi="Arial" w:cs="Arial"/>
          <w:lang w:val="mk-MK"/>
        </w:rPr>
        <w:t xml:space="preserve">, </w:t>
      </w:r>
      <w:r w:rsidR="004A58F1" w:rsidRPr="00DF6313">
        <w:rPr>
          <w:rFonts w:ascii="Arial" w:hAnsi="Arial" w:cs="Arial"/>
          <w:lang w:val="mk-MK"/>
        </w:rPr>
        <w:t>а</w:t>
      </w:r>
      <w:r w:rsidRPr="00DF6313">
        <w:rPr>
          <w:rFonts w:ascii="Arial" w:hAnsi="Arial" w:cs="Arial"/>
          <w:lang w:val="mk-MK"/>
        </w:rPr>
        <w:t xml:space="preserve"> </w:t>
      </w:r>
      <w:r w:rsidR="004A58F1" w:rsidRPr="00DF6313">
        <w:rPr>
          <w:rFonts w:ascii="Arial" w:hAnsi="Arial" w:cs="Arial"/>
          <w:lang w:val="mk-MK"/>
        </w:rPr>
        <w:t>потоа</w:t>
      </w:r>
      <w:r w:rsidRPr="00DF6313">
        <w:rPr>
          <w:rFonts w:ascii="Arial" w:hAnsi="Arial" w:cs="Arial"/>
          <w:lang w:val="mk-MK"/>
        </w:rPr>
        <w:t xml:space="preserve"> </w:t>
      </w:r>
      <w:r w:rsidR="004A58F1" w:rsidRPr="00DF6313">
        <w:rPr>
          <w:rFonts w:ascii="Arial" w:hAnsi="Arial" w:cs="Arial"/>
          <w:lang w:val="mk-MK"/>
        </w:rPr>
        <w:t>и</w:t>
      </w:r>
      <w:r w:rsidRPr="00DF6313">
        <w:rPr>
          <w:rFonts w:ascii="Arial" w:hAnsi="Arial" w:cs="Arial"/>
          <w:lang w:val="mk-MK"/>
        </w:rPr>
        <w:t xml:space="preserve"> </w:t>
      </w:r>
      <w:r w:rsidR="004A58F1" w:rsidRPr="00DF6313">
        <w:rPr>
          <w:rFonts w:ascii="Arial" w:hAnsi="Arial" w:cs="Arial"/>
          <w:lang w:val="mk-MK"/>
        </w:rPr>
        <w:t>категоријата</w:t>
      </w:r>
      <w:r w:rsidRPr="00DF6313">
        <w:rPr>
          <w:rFonts w:ascii="Arial" w:hAnsi="Arial" w:cs="Arial"/>
          <w:lang w:val="mk-MK"/>
        </w:rPr>
        <w:t xml:space="preserve"> </w:t>
      </w:r>
      <w:r w:rsidR="004A58F1" w:rsidRPr="00DF6313">
        <w:rPr>
          <w:rFonts w:ascii="Arial" w:hAnsi="Arial" w:cs="Arial"/>
          <w:i/>
          <w:lang w:val="mk-MK"/>
        </w:rPr>
        <w:t>функција</w:t>
      </w:r>
      <w:r w:rsidRPr="00DF6313">
        <w:rPr>
          <w:rFonts w:ascii="Arial" w:hAnsi="Arial" w:cs="Arial"/>
          <w:lang w:val="mk-MK"/>
        </w:rPr>
        <w:t xml:space="preserve">, </w:t>
      </w:r>
      <w:r w:rsidR="004A58F1" w:rsidRPr="00DF6313">
        <w:rPr>
          <w:rFonts w:ascii="Arial" w:hAnsi="Arial" w:cs="Arial"/>
          <w:lang w:val="mk-MK"/>
        </w:rPr>
        <w:t>која</w:t>
      </w:r>
      <w:r w:rsidRPr="00DF6313">
        <w:rPr>
          <w:rFonts w:ascii="Arial" w:hAnsi="Arial" w:cs="Arial"/>
          <w:lang w:val="mk-MK"/>
        </w:rPr>
        <w:t xml:space="preserve"> </w:t>
      </w:r>
      <w:r w:rsidR="004A58F1" w:rsidRPr="00DF6313">
        <w:rPr>
          <w:rFonts w:ascii="Arial" w:hAnsi="Arial" w:cs="Arial"/>
          <w:lang w:val="mk-MK"/>
        </w:rPr>
        <w:t>е</w:t>
      </w:r>
      <w:r w:rsidRPr="00DF6313">
        <w:rPr>
          <w:rFonts w:ascii="Arial" w:hAnsi="Arial" w:cs="Arial"/>
          <w:lang w:val="mk-MK"/>
        </w:rPr>
        <w:t xml:space="preserve"> </w:t>
      </w:r>
      <w:r w:rsidR="004A58F1" w:rsidRPr="00DF6313">
        <w:rPr>
          <w:rFonts w:ascii="Arial" w:hAnsi="Arial" w:cs="Arial"/>
          <w:lang w:val="mk-MK"/>
        </w:rPr>
        <w:t>од</w:t>
      </w:r>
      <w:r w:rsidRPr="00DF6313">
        <w:rPr>
          <w:rFonts w:ascii="Arial" w:hAnsi="Arial" w:cs="Arial"/>
          <w:lang w:val="mk-MK"/>
        </w:rPr>
        <w:t xml:space="preserve"> </w:t>
      </w:r>
      <w:r w:rsidR="004A58F1" w:rsidRPr="00DF6313">
        <w:rPr>
          <w:rFonts w:ascii="Arial" w:hAnsi="Arial" w:cs="Arial"/>
          <w:lang w:val="mk-MK"/>
        </w:rPr>
        <w:t>големо</w:t>
      </w:r>
      <w:r w:rsidRPr="00DF6313">
        <w:rPr>
          <w:rFonts w:ascii="Arial" w:hAnsi="Arial" w:cs="Arial"/>
          <w:lang w:val="mk-MK"/>
        </w:rPr>
        <w:t xml:space="preserve"> </w:t>
      </w:r>
      <w:r w:rsidR="004A58F1" w:rsidRPr="00DF6313">
        <w:rPr>
          <w:rFonts w:ascii="Arial" w:hAnsi="Arial" w:cs="Arial"/>
          <w:lang w:val="mk-MK"/>
        </w:rPr>
        <w:t>значење</w:t>
      </w:r>
      <w:r w:rsidRPr="00DF6313">
        <w:rPr>
          <w:rFonts w:ascii="Arial" w:hAnsi="Arial" w:cs="Arial"/>
          <w:lang w:val="mk-MK"/>
        </w:rPr>
        <w:t xml:space="preserve"> </w:t>
      </w:r>
      <w:r w:rsidR="004A58F1" w:rsidRPr="00DF6313">
        <w:rPr>
          <w:rFonts w:ascii="Arial" w:hAnsi="Arial" w:cs="Arial"/>
          <w:lang w:val="mk-MK"/>
        </w:rPr>
        <w:t>за</w:t>
      </w:r>
      <w:r w:rsidRPr="00DF6313">
        <w:rPr>
          <w:rFonts w:ascii="Arial" w:hAnsi="Arial" w:cs="Arial"/>
          <w:lang w:val="mk-MK"/>
        </w:rPr>
        <w:t xml:space="preserve"> </w:t>
      </w:r>
      <w:r w:rsidR="004A58F1" w:rsidRPr="00DF6313">
        <w:rPr>
          <w:rFonts w:ascii="Arial" w:hAnsi="Arial" w:cs="Arial"/>
          <w:lang w:val="mk-MK"/>
        </w:rPr>
        <w:t>специфични</w:t>
      </w:r>
      <w:r w:rsidRPr="00DF6313">
        <w:rPr>
          <w:rFonts w:ascii="Arial" w:hAnsi="Arial" w:cs="Arial"/>
          <w:lang w:val="mk-MK"/>
        </w:rPr>
        <w:t xml:space="preserve"> </w:t>
      </w:r>
      <w:r w:rsidR="004A58F1" w:rsidRPr="00DF6313">
        <w:rPr>
          <w:rFonts w:ascii="Arial" w:hAnsi="Arial" w:cs="Arial"/>
          <w:lang w:val="mk-MK"/>
        </w:rPr>
        <w:t>истражувања</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медиумите</w:t>
      </w:r>
      <w:r w:rsidRPr="00DF6313">
        <w:rPr>
          <w:rFonts w:ascii="Arial" w:hAnsi="Arial" w:cs="Arial"/>
          <w:lang w:val="mk-MK"/>
        </w:rPr>
        <w:t xml:space="preserve"> </w:t>
      </w:r>
      <w:r w:rsidR="004A58F1" w:rsidRPr="00DF6313">
        <w:rPr>
          <w:rFonts w:ascii="Arial" w:hAnsi="Arial" w:cs="Arial"/>
          <w:lang w:val="mk-MK"/>
        </w:rPr>
        <w:t>во</w:t>
      </w:r>
      <w:r w:rsidRPr="00DF6313">
        <w:rPr>
          <w:rFonts w:ascii="Arial" w:hAnsi="Arial" w:cs="Arial"/>
          <w:lang w:val="mk-MK"/>
        </w:rPr>
        <w:t xml:space="preserve"> </w:t>
      </w:r>
      <w:r w:rsidR="004A58F1" w:rsidRPr="00DF6313">
        <w:rPr>
          <w:rFonts w:ascii="Arial" w:hAnsi="Arial" w:cs="Arial"/>
          <w:lang w:val="mk-MK"/>
        </w:rPr>
        <w:t>рамките</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теоријата</w:t>
      </w:r>
      <w:r w:rsidRPr="00DF6313">
        <w:rPr>
          <w:rFonts w:ascii="Arial" w:hAnsi="Arial" w:cs="Arial"/>
          <w:lang w:val="mk-MK"/>
        </w:rPr>
        <w:t xml:space="preserve"> </w:t>
      </w:r>
      <w:r w:rsidR="004A58F1" w:rsidRPr="00DF6313">
        <w:rPr>
          <w:rFonts w:ascii="Arial" w:hAnsi="Arial" w:cs="Arial"/>
          <w:lang w:val="mk-MK"/>
        </w:rPr>
        <w:t>на</w:t>
      </w:r>
      <w:r w:rsidRPr="00DF6313">
        <w:rPr>
          <w:rFonts w:ascii="Arial" w:hAnsi="Arial" w:cs="Arial"/>
          <w:lang w:val="mk-MK"/>
        </w:rPr>
        <w:t xml:space="preserve"> </w:t>
      </w:r>
      <w:r w:rsidR="004A58F1" w:rsidRPr="00DF6313">
        <w:rPr>
          <w:rFonts w:ascii="Arial" w:hAnsi="Arial" w:cs="Arial"/>
          <w:lang w:val="mk-MK"/>
        </w:rPr>
        <w:t>системот</w:t>
      </w:r>
      <w:r w:rsidRPr="00DF6313">
        <w:rPr>
          <w:rFonts w:ascii="Arial" w:hAnsi="Arial" w:cs="Arial"/>
          <w:lang w:val="mk-MK"/>
        </w:rPr>
        <w:t>.</w:t>
      </w:r>
    </w:p>
    <w:p w:rsidR="00543BDE" w:rsidRPr="00DF6313" w:rsidRDefault="00543BDE" w:rsidP="00FC3E38">
      <w:pPr>
        <w:spacing w:line="360" w:lineRule="auto"/>
        <w:jc w:val="both"/>
        <w:rPr>
          <w:rFonts w:ascii="Arial" w:hAnsi="Arial" w:cs="Arial"/>
          <w:lang w:val="mk-MK"/>
        </w:rPr>
      </w:pPr>
    </w:p>
    <w:p w:rsidR="00C47118" w:rsidRDefault="00DF6313" w:rsidP="00FC3E38">
      <w:pPr>
        <w:spacing w:line="360" w:lineRule="auto"/>
        <w:jc w:val="both"/>
        <w:rPr>
          <w:rFonts w:ascii="Arial" w:hAnsi="Arial" w:cs="Arial"/>
          <w:lang w:val="mk-MK"/>
        </w:rPr>
      </w:pPr>
      <w:r w:rsidRPr="00DF6313">
        <w:rPr>
          <w:rFonts w:ascii="Arial" w:hAnsi="Arial" w:cs="Arial"/>
          <w:lang w:val="mk-MK"/>
        </w:rPr>
        <w:tab/>
      </w:r>
    </w:p>
    <w:p w:rsidR="00C47118" w:rsidRDefault="00C47118" w:rsidP="00FC3E38">
      <w:pPr>
        <w:spacing w:line="360" w:lineRule="auto"/>
        <w:jc w:val="both"/>
        <w:rPr>
          <w:rFonts w:ascii="Arial" w:hAnsi="Arial" w:cs="Arial"/>
          <w:lang w:val="mk-MK"/>
        </w:rPr>
      </w:pPr>
    </w:p>
    <w:p w:rsidR="004A58F1" w:rsidRDefault="00E87FC4" w:rsidP="00C47118">
      <w:pPr>
        <w:spacing w:line="360" w:lineRule="auto"/>
        <w:ind w:firstLine="720"/>
        <w:jc w:val="both"/>
        <w:rPr>
          <w:rFonts w:ascii="Arial" w:hAnsi="Arial" w:cs="Arial"/>
          <w:b/>
          <w:lang w:val="mk-MK"/>
        </w:rPr>
      </w:pPr>
      <w:r w:rsidRPr="00E87FC4">
        <w:rPr>
          <w:rFonts w:ascii="Arial" w:hAnsi="Arial" w:cs="Arial"/>
          <w:b/>
          <w:lang w:val="mk-MK"/>
        </w:rPr>
        <w:lastRenderedPageBreak/>
        <w:t>2.6.</w:t>
      </w:r>
      <w:r>
        <w:rPr>
          <w:rFonts w:ascii="Arial" w:hAnsi="Arial" w:cs="Arial"/>
          <w:lang w:val="mk-MK"/>
        </w:rPr>
        <w:t xml:space="preserve"> </w:t>
      </w:r>
      <w:r w:rsidR="004A58F1" w:rsidRPr="00DF6313">
        <w:rPr>
          <w:rFonts w:ascii="Arial" w:hAnsi="Arial" w:cs="Arial"/>
          <w:b/>
          <w:lang w:val="mk-MK"/>
        </w:rPr>
        <w:t>Бихејвиоризам</w:t>
      </w:r>
    </w:p>
    <w:p w:rsidR="00F4013F" w:rsidRPr="00DF6313" w:rsidRDefault="00F4013F" w:rsidP="00FC3E38">
      <w:pPr>
        <w:spacing w:line="360" w:lineRule="auto"/>
        <w:jc w:val="both"/>
        <w:rPr>
          <w:rFonts w:ascii="Arial" w:hAnsi="Arial" w:cs="Arial"/>
          <w:lang w:val="mk-MK"/>
        </w:rPr>
      </w:pPr>
    </w:p>
    <w:p w:rsidR="00826D2D" w:rsidRPr="00DF6313" w:rsidRDefault="004A58F1" w:rsidP="00543BDE">
      <w:pPr>
        <w:spacing w:line="360" w:lineRule="auto"/>
        <w:ind w:firstLine="720"/>
        <w:jc w:val="both"/>
        <w:rPr>
          <w:rFonts w:ascii="Arial" w:hAnsi="Arial" w:cs="Arial"/>
          <w:lang w:val="mk-MK"/>
        </w:rPr>
      </w:pPr>
      <w:r w:rsidRPr="00DF6313">
        <w:rPr>
          <w:rFonts w:ascii="Arial" w:hAnsi="Arial" w:cs="Arial"/>
          <w:lang w:val="mk-MK"/>
        </w:rPr>
        <w:t>Бихевиоризмот</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психолошка</w:t>
      </w:r>
      <w:r w:rsidR="00DF6313" w:rsidRPr="00DF6313">
        <w:rPr>
          <w:rFonts w:ascii="Arial" w:hAnsi="Arial" w:cs="Arial"/>
          <w:lang w:val="mk-MK"/>
        </w:rPr>
        <w:t xml:space="preserve"> </w:t>
      </w:r>
      <w:r w:rsidRPr="00DF6313">
        <w:rPr>
          <w:rFonts w:ascii="Arial" w:hAnsi="Arial" w:cs="Arial"/>
          <w:lang w:val="mk-MK"/>
        </w:rPr>
        <w:t>теорија</w:t>
      </w:r>
      <w:r w:rsidR="00DF6313" w:rsidRPr="00DF6313">
        <w:rPr>
          <w:rFonts w:ascii="Arial" w:hAnsi="Arial" w:cs="Arial"/>
          <w:lang w:val="mk-MK"/>
        </w:rPr>
        <w:t xml:space="preserve">, </w:t>
      </w:r>
      <w:r w:rsidRPr="00DF6313">
        <w:rPr>
          <w:rFonts w:ascii="Arial" w:hAnsi="Arial" w:cs="Arial"/>
          <w:lang w:val="mk-MK"/>
        </w:rPr>
        <w:t>одиграл</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важна</w:t>
      </w:r>
      <w:r w:rsidR="00DF6313" w:rsidRPr="00DF6313">
        <w:rPr>
          <w:rFonts w:ascii="Arial" w:hAnsi="Arial" w:cs="Arial"/>
          <w:lang w:val="mk-MK"/>
        </w:rPr>
        <w:t xml:space="preserve"> </w:t>
      </w:r>
      <w:r w:rsidRPr="00DF6313">
        <w:rPr>
          <w:rFonts w:ascii="Arial" w:hAnsi="Arial" w:cs="Arial"/>
          <w:lang w:val="mk-MK"/>
        </w:rPr>
        <w:t>улога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развојот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комуникологијата</w:t>
      </w:r>
      <w:r w:rsidR="00DF6313" w:rsidRPr="00DF6313">
        <w:rPr>
          <w:rFonts w:ascii="Arial" w:hAnsi="Arial" w:cs="Arial"/>
          <w:lang w:val="mk-MK"/>
        </w:rPr>
        <w:t xml:space="preserve">. </w:t>
      </w:r>
      <w:r w:rsidRPr="00DF6313">
        <w:rPr>
          <w:rFonts w:ascii="Arial" w:hAnsi="Arial" w:cs="Arial"/>
          <w:lang w:val="mk-MK"/>
        </w:rPr>
        <w:t>Исто</w:t>
      </w:r>
      <w:r w:rsidR="00DF6313" w:rsidRPr="00DF6313">
        <w:rPr>
          <w:rFonts w:ascii="Arial" w:hAnsi="Arial" w:cs="Arial"/>
          <w:lang w:val="mk-MK"/>
        </w:rPr>
        <w:t xml:space="preserve"> </w:t>
      </w:r>
      <w:r w:rsidRPr="00DF6313">
        <w:rPr>
          <w:rFonts w:ascii="Arial" w:hAnsi="Arial" w:cs="Arial"/>
          <w:lang w:val="mk-MK"/>
        </w:rPr>
        <w:t>така</w:t>
      </w:r>
      <w:r w:rsidR="00DF6313" w:rsidRPr="00DF6313">
        <w:rPr>
          <w:rFonts w:ascii="Arial" w:hAnsi="Arial" w:cs="Arial"/>
          <w:lang w:val="mk-MK"/>
        </w:rPr>
        <w:t xml:space="preserve">, </w:t>
      </w:r>
      <w:r w:rsidRPr="00DF6313">
        <w:rPr>
          <w:rFonts w:ascii="Arial" w:hAnsi="Arial" w:cs="Arial"/>
          <w:lang w:val="mk-MK"/>
        </w:rPr>
        <w:t>тој</w:t>
      </w:r>
      <w:r w:rsidR="00DF6313" w:rsidRPr="00DF6313">
        <w:rPr>
          <w:rFonts w:ascii="Arial" w:hAnsi="Arial" w:cs="Arial"/>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нејзин</w:t>
      </w:r>
      <w:r w:rsidR="00DF6313" w:rsidRPr="00DF6313">
        <w:rPr>
          <w:rFonts w:ascii="Arial" w:hAnsi="Arial" w:cs="Arial"/>
          <w:lang w:val="mk-MK"/>
        </w:rPr>
        <w:t xml:space="preserve"> </w:t>
      </w:r>
      <w:r w:rsidRPr="00DF6313">
        <w:rPr>
          <w:rFonts w:ascii="Arial" w:hAnsi="Arial" w:cs="Arial"/>
          <w:lang w:val="mk-MK"/>
        </w:rPr>
        <w:t>конституитивен</w:t>
      </w:r>
      <w:r w:rsidR="00DF6313" w:rsidRPr="00DF6313">
        <w:rPr>
          <w:rFonts w:ascii="Arial" w:hAnsi="Arial" w:cs="Arial"/>
          <w:lang w:val="mk-MK"/>
        </w:rPr>
        <w:t xml:space="preserve"> </w:t>
      </w:r>
      <w:r w:rsidRPr="00DF6313">
        <w:rPr>
          <w:rFonts w:ascii="Arial" w:hAnsi="Arial" w:cs="Arial"/>
          <w:lang w:val="mk-MK"/>
        </w:rPr>
        <w:t>елемент</w:t>
      </w:r>
      <w:r w:rsidR="00DF6313" w:rsidRPr="00DF6313">
        <w:rPr>
          <w:rFonts w:ascii="Arial" w:hAnsi="Arial" w:cs="Arial"/>
          <w:lang w:val="mk-MK"/>
        </w:rPr>
        <w:t xml:space="preserve">. </w:t>
      </w:r>
      <w:r w:rsidRPr="00DF6313">
        <w:rPr>
          <w:rFonts w:ascii="Arial" w:hAnsi="Arial" w:cs="Arial"/>
          <w:lang w:val="mk-MK"/>
        </w:rPr>
        <w:t>Спротивно</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теоријата</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самонабљудување</w:t>
      </w:r>
      <w:r w:rsidR="00DF6313" w:rsidRPr="00DF6313">
        <w:rPr>
          <w:rFonts w:ascii="Arial" w:hAnsi="Arial" w:cs="Arial"/>
          <w:lang w:val="mk-MK"/>
        </w:rPr>
        <w:t xml:space="preserve"> (</w:t>
      </w:r>
      <w:r w:rsidR="00826D2D" w:rsidRPr="00DF6313">
        <w:rPr>
          <w:rFonts w:ascii="Arial" w:hAnsi="Arial" w:cs="Arial"/>
          <w:lang w:val="mk-MK"/>
        </w:rPr>
        <w:t>интроспекција</w:t>
      </w:r>
      <w:r w:rsidR="00DF6313" w:rsidRPr="00DF6313">
        <w:rPr>
          <w:rFonts w:ascii="Arial" w:hAnsi="Arial" w:cs="Arial"/>
          <w:lang w:val="mk-MK"/>
        </w:rPr>
        <w:t xml:space="preserve">), </w:t>
      </w:r>
      <w:r w:rsidR="00826D2D" w:rsidRPr="00DF6313">
        <w:rPr>
          <w:rFonts w:ascii="Arial" w:hAnsi="Arial" w:cs="Arial"/>
          <w:lang w:val="mk-MK"/>
        </w:rPr>
        <w:t>бихевиоризмот</w:t>
      </w:r>
      <w:r w:rsidR="00DF6313" w:rsidRPr="00DF6313">
        <w:rPr>
          <w:rFonts w:ascii="Arial" w:hAnsi="Arial" w:cs="Arial"/>
          <w:lang w:val="mk-MK"/>
        </w:rPr>
        <w:t xml:space="preserve"> </w:t>
      </w:r>
      <w:r w:rsidR="00826D2D" w:rsidRPr="00DF6313">
        <w:rPr>
          <w:rFonts w:ascii="Arial" w:hAnsi="Arial" w:cs="Arial"/>
          <w:lang w:val="mk-MK"/>
        </w:rPr>
        <w:t>смета</w:t>
      </w:r>
      <w:r w:rsidR="00DF6313" w:rsidRPr="00DF6313">
        <w:rPr>
          <w:rFonts w:ascii="Arial" w:hAnsi="Arial" w:cs="Arial"/>
          <w:lang w:val="mk-MK"/>
        </w:rPr>
        <w:t xml:space="preserve"> </w:t>
      </w:r>
      <w:r w:rsidR="00826D2D" w:rsidRPr="00DF6313">
        <w:rPr>
          <w:rFonts w:ascii="Arial" w:hAnsi="Arial" w:cs="Arial"/>
          <w:lang w:val="mk-MK"/>
        </w:rPr>
        <w:t>дека</w:t>
      </w:r>
      <w:r w:rsidR="00DF6313" w:rsidRPr="00DF6313">
        <w:rPr>
          <w:rFonts w:ascii="Arial" w:hAnsi="Arial" w:cs="Arial"/>
          <w:lang w:val="mk-MK"/>
        </w:rPr>
        <w:t xml:space="preserve"> </w:t>
      </w:r>
      <w:r w:rsidR="00826D2D" w:rsidRPr="00DF6313">
        <w:rPr>
          <w:rFonts w:ascii="Arial" w:hAnsi="Arial" w:cs="Arial"/>
          <w:lang w:val="mk-MK"/>
        </w:rPr>
        <w:t>основна</w:t>
      </w:r>
      <w:r w:rsidR="00DF6313" w:rsidRPr="00DF6313">
        <w:rPr>
          <w:rFonts w:ascii="Arial" w:hAnsi="Arial" w:cs="Arial"/>
          <w:lang w:val="mk-MK"/>
        </w:rPr>
        <w:t xml:space="preserve"> </w:t>
      </w:r>
      <w:r w:rsidR="00826D2D" w:rsidRPr="00DF6313">
        <w:rPr>
          <w:rFonts w:ascii="Arial" w:hAnsi="Arial" w:cs="Arial"/>
          <w:lang w:val="mk-MK"/>
        </w:rPr>
        <w:t>задача</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психологијата</w:t>
      </w:r>
      <w:r w:rsidR="00DF6313" w:rsidRPr="00DF6313">
        <w:rPr>
          <w:rFonts w:ascii="Arial" w:hAnsi="Arial" w:cs="Arial"/>
          <w:lang w:val="mk-MK"/>
        </w:rPr>
        <w:t xml:space="preserve"> </w:t>
      </w:r>
      <w:r w:rsidR="00826D2D" w:rsidRPr="00DF6313">
        <w:rPr>
          <w:rFonts w:ascii="Arial" w:hAnsi="Arial" w:cs="Arial"/>
          <w:lang w:val="mk-MK"/>
        </w:rPr>
        <w:t>е</w:t>
      </w:r>
      <w:r w:rsidR="00DF6313" w:rsidRPr="00DF6313">
        <w:rPr>
          <w:rFonts w:ascii="Arial" w:hAnsi="Arial" w:cs="Arial"/>
          <w:lang w:val="mk-MK"/>
        </w:rPr>
        <w:t xml:space="preserve"> </w:t>
      </w:r>
      <w:r w:rsidR="00826D2D" w:rsidRPr="00DF6313">
        <w:rPr>
          <w:rFonts w:ascii="Arial" w:hAnsi="Arial" w:cs="Arial"/>
          <w:lang w:val="mk-MK"/>
        </w:rPr>
        <w:t>проучување</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однесувањето</w:t>
      </w:r>
      <w:r w:rsidR="00DF6313" w:rsidRPr="00DF6313">
        <w:rPr>
          <w:rFonts w:ascii="Arial" w:hAnsi="Arial" w:cs="Arial"/>
          <w:lang w:val="mk-MK"/>
        </w:rPr>
        <w:t xml:space="preserve"> </w:t>
      </w:r>
      <w:r w:rsidR="00826D2D" w:rsidRPr="00DF6313">
        <w:rPr>
          <w:rFonts w:ascii="Arial" w:hAnsi="Arial" w:cs="Arial"/>
          <w:lang w:val="mk-MK"/>
        </w:rPr>
        <w:t>и</w:t>
      </w:r>
      <w:r w:rsidR="00DF6313" w:rsidRPr="00DF6313">
        <w:rPr>
          <w:rFonts w:ascii="Arial" w:hAnsi="Arial" w:cs="Arial"/>
          <w:lang w:val="mk-MK"/>
        </w:rPr>
        <w:t xml:space="preserve"> </w:t>
      </w:r>
      <w:r w:rsidR="00826D2D" w:rsidRPr="00DF6313">
        <w:rPr>
          <w:rFonts w:ascii="Arial" w:hAnsi="Arial" w:cs="Arial"/>
          <w:lang w:val="mk-MK"/>
        </w:rPr>
        <w:t>реакцијата</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живите</w:t>
      </w:r>
      <w:r w:rsidR="00DF6313" w:rsidRPr="00DF6313">
        <w:rPr>
          <w:rFonts w:ascii="Arial" w:hAnsi="Arial" w:cs="Arial"/>
          <w:lang w:val="mk-MK"/>
        </w:rPr>
        <w:t xml:space="preserve"> </w:t>
      </w:r>
      <w:r w:rsidR="00826D2D" w:rsidRPr="00DF6313">
        <w:rPr>
          <w:rFonts w:ascii="Arial" w:hAnsi="Arial" w:cs="Arial"/>
          <w:lang w:val="mk-MK"/>
        </w:rPr>
        <w:t>суштества</w:t>
      </w:r>
      <w:r w:rsidR="00DF6313" w:rsidRPr="00DF6313">
        <w:rPr>
          <w:rFonts w:ascii="Arial" w:hAnsi="Arial" w:cs="Arial"/>
          <w:lang w:val="mk-MK"/>
        </w:rPr>
        <w:t xml:space="preserve">, </w:t>
      </w:r>
      <w:r w:rsidR="00826D2D" w:rsidRPr="00DF6313">
        <w:rPr>
          <w:rFonts w:ascii="Arial" w:hAnsi="Arial" w:cs="Arial"/>
          <w:lang w:val="mk-MK"/>
        </w:rPr>
        <w:t>особено</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човекот</w:t>
      </w:r>
      <w:r w:rsidR="00DF6313" w:rsidRPr="00DF6313">
        <w:rPr>
          <w:rFonts w:ascii="Arial" w:hAnsi="Arial" w:cs="Arial"/>
          <w:lang w:val="mk-MK"/>
        </w:rPr>
        <w:t xml:space="preserve">, </w:t>
      </w:r>
      <w:r w:rsidR="00826D2D" w:rsidRPr="00DF6313">
        <w:rPr>
          <w:rFonts w:ascii="Arial" w:hAnsi="Arial" w:cs="Arial"/>
          <w:lang w:val="mk-MK"/>
        </w:rPr>
        <w:t>во</w:t>
      </w:r>
      <w:r w:rsidR="00DF6313" w:rsidRPr="00DF6313">
        <w:rPr>
          <w:rFonts w:ascii="Arial" w:hAnsi="Arial" w:cs="Arial"/>
          <w:lang w:val="mk-MK"/>
        </w:rPr>
        <w:t xml:space="preserve"> </w:t>
      </w:r>
      <w:r w:rsidR="00826D2D" w:rsidRPr="00DF6313">
        <w:rPr>
          <w:rFonts w:ascii="Arial" w:hAnsi="Arial" w:cs="Arial"/>
          <w:lang w:val="mk-MK"/>
        </w:rPr>
        <w:t>одредени</w:t>
      </w:r>
      <w:r w:rsidR="00DF6313" w:rsidRPr="00DF6313">
        <w:rPr>
          <w:rFonts w:ascii="Arial" w:hAnsi="Arial" w:cs="Arial"/>
          <w:lang w:val="mk-MK"/>
        </w:rPr>
        <w:t xml:space="preserve"> </w:t>
      </w:r>
      <w:r w:rsidR="00826D2D" w:rsidRPr="00DF6313">
        <w:rPr>
          <w:rFonts w:ascii="Arial" w:hAnsi="Arial" w:cs="Arial"/>
          <w:lang w:val="mk-MK"/>
        </w:rPr>
        <w:t>ситуации</w:t>
      </w:r>
      <w:r w:rsidR="00DF6313" w:rsidRPr="00DF6313">
        <w:rPr>
          <w:rFonts w:ascii="Arial" w:hAnsi="Arial" w:cs="Arial"/>
          <w:lang w:val="mk-MK"/>
        </w:rPr>
        <w:t xml:space="preserve">, </w:t>
      </w:r>
      <w:r w:rsidR="00826D2D" w:rsidRPr="00DF6313">
        <w:rPr>
          <w:rFonts w:ascii="Arial" w:hAnsi="Arial" w:cs="Arial"/>
          <w:lang w:val="mk-MK"/>
        </w:rPr>
        <w:t>при</w:t>
      </w:r>
      <w:r w:rsidR="00DF6313" w:rsidRPr="00DF6313">
        <w:rPr>
          <w:rFonts w:ascii="Arial" w:hAnsi="Arial" w:cs="Arial"/>
          <w:lang w:val="mk-MK"/>
        </w:rPr>
        <w:t xml:space="preserve"> </w:t>
      </w:r>
      <w:r w:rsidR="00826D2D" w:rsidRPr="00DF6313">
        <w:rPr>
          <w:rFonts w:ascii="Arial" w:hAnsi="Arial" w:cs="Arial"/>
          <w:lang w:val="mk-MK"/>
        </w:rPr>
        <w:t>одердени</w:t>
      </w:r>
      <w:r w:rsidR="00DF6313" w:rsidRPr="00DF6313">
        <w:rPr>
          <w:rFonts w:ascii="Arial" w:hAnsi="Arial" w:cs="Arial"/>
          <w:lang w:val="mk-MK"/>
        </w:rPr>
        <w:t xml:space="preserve"> </w:t>
      </w:r>
      <w:r w:rsidR="00826D2D" w:rsidRPr="00DF6313">
        <w:rPr>
          <w:rFonts w:ascii="Arial" w:hAnsi="Arial" w:cs="Arial"/>
          <w:lang w:val="mk-MK"/>
        </w:rPr>
        <w:t>надразнувања</w:t>
      </w:r>
      <w:r w:rsidR="00DF6313" w:rsidRPr="00DF6313">
        <w:rPr>
          <w:rFonts w:ascii="Arial" w:hAnsi="Arial" w:cs="Arial"/>
          <w:lang w:val="mk-MK"/>
        </w:rPr>
        <w:t xml:space="preserve">. </w:t>
      </w:r>
      <w:r w:rsidR="00826D2D" w:rsidRPr="00DF6313">
        <w:rPr>
          <w:rFonts w:ascii="Arial" w:hAnsi="Arial" w:cs="Arial"/>
          <w:lang w:val="mk-MK"/>
        </w:rPr>
        <w:t>Реакциите</w:t>
      </w:r>
      <w:r w:rsidR="00DF6313" w:rsidRPr="00DF6313">
        <w:rPr>
          <w:rFonts w:ascii="Arial" w:hAnsi="Arial" w:cs="Arial"/>
          <w:lang w:val="mk-MK"/>
        </w:rPr>
        <w:t xml:space="preserve"> </w:t>
      </w:r>
      <w:r w:rsidR="00826D2D" w:rsidRPr="00DF6313">
        <w:rPr>
          <w:rFonts w:ascii="Arial" w:hAnsi="Arial" w:cs="Arial"/>
          <w:lang w:val="mk-MK"/>
        </w:rPr>
        <w:t>можат</w:t>
      </w:r>
      <w:r w:rsidR="00DF6313" w:rsidRPr="00DF6313">
        <w:rPr>
          <w:rFonts w:ascii="Arial" w:hAnsi="Arial" w:cs="Arial"/>
          <w:lang w:val="mk-MK"/>
        </w:rPr>
        <w:t xml:space="preserve"> </w:t>
      </w:r>
      <w:r w:rsidR="00826D2D" w:rsidRPr="00DF6313">
        <w:rPr>
          <w:rFonts w:ascii="Arial" w:hAnsi="Arial" w:cs="Arial"/>
          <w:lang w:val="mk-MK"/>
        </w:rPr>
        <w:t>да</w:t>
      </w:r>
      <w:r w:rsidR="00DF6313" w:rsidRPr="00DF6313">
        <w:rPr>
          <w:rFonts w:ascii="Arial" w:hAnsi="Arial" w:cs="Arial"/>
          <w:lang w:val="mk-MK"/>
        </w:rPr>
        <w:t xml:space="preserve"> </w:t>
      </w:r>
      <w:r w:rsidR="00826D2D" w:rsidRPr="00DF6313">
        <w:rPr>
          <w:rFonts w:ascii="Arial" w:hAnsi="Arial" w:cs="Arial"/>
          <w:lang w:val="mk-MK"/>
        </w:rPr>
        <w:t>бидат</w:t>
      </w:r>
      <w:r w:rsidR="00DF6313" w:rsidRPr="00DF6313">
        <w:rPr>
          <w:rFonts w:ascii="Arial" w:hAnsi="Arial" w:cs="Arial"/>
          <w:lang w:val="mk-MK"/>
        </w:rPr>
        <w:t xml:space="preserve"> </w:t>
      </w:r>
      <w:r w:rsidR="00826D2D" w:rsidRPr="00DF6313">
        <w:rPr>
          <w:rFonts w:ascii="Arial" w:hAnsi="Arial" w:cs="Arial"/>
          <w:lang w:val="mk-MK"/>
        </w:rPr>
        <w:t>надворешни</w:t>
      </w:r>
      <w:r w:rsidR="00DF6313" w:rsidRPr="00DF6313">
        <w:rPr>
          <w:rFonts w:ascii="Arial" w:hAnsi="Arial" w:cs="Arial"/>
          <w:lang w:val="mk-MK"/>
        </w:rPr>
        <w:t xml:space="preserve">, </w:t>
      </w:r>
      <w:r w:rsidR="00826D2D" w:rsidRPr="00DF6313">
        <w:rPr>
          <w:rFonts w:ascii="Arial" w:hAnsi="Arial" w:cs="Arial"/>
          <w:lang w:val="mk-MK"/>
        </w:rPr>
        <w:t>како</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пр</w:t>
      </w:r>
      <w:r w:rsidR="00DF6313" w:rsidRPr="00DF6313">
        <w:rPr>
          <w:rFonts w:ascii="Arial" w:hAnsi="Arial" w:cs="Arial"/>
          <w:lang w:val="mk-MK"/>
        </w:rPr>
        <w:t xml:space="preserve">. </w:t>
      </w:r>
      <w:r w:rsidR="00826D2D" w:rsidRPr="00DF6313">
        <w:rPr>
          <w:rFonts w:ascii="Arial" w:hAnsi="Arial" w:cs="Arial"/>
          <w:lang w:val="mk-MK"/>
        </w:rPr>
        <w:t>движење</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мускулите</w:t>
      </w:r>
      <w:r w:rsidR="00DF6313" w:rsidRPr="00DF6313">
        <w:rPr>
          <w:rFonts w:ascii="Arial" w:hAnsi="Arial" w:cs="Arial"/>
          <w:lang w:val="mk-MK"/>
        </w:rPr>
        <w:t xml:space="preserve">, </w:t>
      </w:r>
      <w:r w:rsidR="00826D2D" w:rsidRPr="00DF6313">
        <w:rPr>
          <w:rFonts w:ascii="Arial" w:hAnsi="Arial" w:cs="Arial"/>
          <w:lang w:val="mk-MK"/>
        </w:rPr>
        <w:t>или</w:t>
      </w:r>
      <w:r w:rsidR="00DF6313" w:rsidRPr="00DF6313">
        <w:rPr>
          <w:rFonts w:ascii="Arial" w:hAnsi="Arial" w:cs="Arial"/>
          <w:lang w:val="mk-MK"/>
        </w:rPr>
        <w:t xml:space="preserve"> </w:t>
      </w:r>
      <w:r w:rsidR="00826D2D" w:rsidRPr="00DF6313">
        <w:rPr>
          <w:rFonts w:ascii="Arial" w:hAnsi="Arial" w:cs="Arial"/>
          <w:lang w:val="mk-MK"/>
        </w:rPr>
        <w:t>скриени</w:t>
      </w:r>
      <w:r w:rsidR="00DF6313" w:rsidRPr="00DF6313">
        <w:rPr>
          <w:rFonts w:ascii="Arial" w:hAnsi="Arial" w:cs="Arial"/>
          <w:lang w:val="mk-MK"/>
        </w:rPr>
        <w:t xml:space="preserve">, </w:t>
      </w:r>
      <w:r w:rsidR="00826D2D" w:rsidRPr="00DF6313">
        <w:rPr>
          <w:rFonts w:ascii="Arial" w:hAnsi="Arial" w:cs="Arial"/>
          <w:lang w:val="mk-MK"/>
        </w:rPr>
        <w:t>кои</w:t>
      </w:r>
      <w:r w:rsidR="00DF6313" w:rsidRPr="00DF6313">
        <w:rPr>
          <w:rFonts w:ascii="Arial" w:hAnsi="Arial" w:cs="Arial"/>
          <w:lang w:val="mk-MK"/>
        </w:rPr>
        <w:t xml:space="preserve"> </w:t>
      </w:r>
      <w:r w:rsidR="00826D2D" w:rsidRPr="00DF6313">
        <w:rPr>
          <w:rFonts w:ascii="Arial" w:hAnsi="Arial" w:cs="Arial"/>
          <w:lang w:val="mk-MK"/>
        </w:rPr>
        <w:t>се</w:t>
      </w:r>
      <w:r w:rsidR="00DF6313" w:rsidRPr="00DF6313">
        <w:rPr>
          <w:rFonts w:ascii="Arial" w:hAnsi="Arial" w:cs="Arial"/>
          <w:lang w:val="mk-MK"/>
        </w:rPr>
        <w:t xml:space="preserve"> </w:t>
      </w:r>
      <w:r w:rsidR="00826D2D" w:rsidRPr="00DF6313">
        <w:rPr>
          <w:rFonts w:ascii="Arial" w:hAnsi="Arial" w:cs="Arial"/>
          <w:lang w:val="mk-MK"/>
        </w:rPr>
        <w:t>манифестираат</w:t>
      </w:r>
      <w:r w:rsidR="00DF6313" w:rsidRPr="00DF6313">
        <w:rPr>
          <w:rFonts w:ascii="Arial" w:hAnsi="Arial" w:cs="Arial"/>
          <w:lang w:val="mk-MK"/>
        </w:rPr>
        <w:t xml:space="preserve"> </w:t>
      </w:r>
      <w:r w:rsidR="00826D2D" w:rsidRPr="00DF6313">
        <w:rPr>
          <w:rFonts w:ascii="Arial" w:hAnsi="Arial" w:cs="Arial"/>
          <w:lang w:val="mk-MK"/>
        </w:rPr>
        <w:t>во</w:t>
      </w:r>
      <w:r w:rsidR="00DF6313" w:rsidRPr="00DF6313">
        <w:rPr>
          <w:rFonts w:ascii="Arial" w:hAnsi="Arial" w:cs="Arial"/>
          <w:lang w:val="mk-MK"/>
        </w:rPr>
        <w:t xml:space="preserve"> </w:t>
      </w:r>
      <w:r w:rsidR="00826D2D" w:rsidRPr="00DF6313">
        <w:rPr>
          <w:rFonts w:ascii="Arial" w:hAnsi="Arial" w:cs="Arial"/>
          <w:lang w:val="mk-MK"/>
        </w:rPr>
        <w:t>излачување</w:t>
      </w:r>
      <w:r w:rsidR="00DF6313" w:rsidRPr="00DF6313">
        <w:rPr>
          <w:rFonts w:ascii="Arial" w:hAnsi="Arial" w:cs="Arial"/>
          <w:lang w:val="mk-MK"/>
        </w:rPr>
        <w:t xml:space="preserve"> </w:t>
      </w:r>
      <w:r w:rsidR="00826D2D" w:rsidRPr="00DF6313">
        <w:rPr>
          <w:rFonts w:ascii="Arial" w:hAnsi="Arial" w:cs="Arial"/>
          <w:lang w:val="mk-MK"/>
        </w:rPr>
        <w:t>на</w:t>
      </w:r>
      <w:r w:rsidR="00DF6313" w:rsidRPr="00DF6313">
        <w:rPr>
          <w:rFonts w:ascii="Arial" w:hAnsi="Arial" w:cs="Arial"/>
          <w:lang w:val="mk-MK"/>
        </w:rPr>
        <w:t xml:space="preserve"> </w:t>
      </w:r>
      <w:r w:rsidR="00826D2D" w:rsidRPr="00DF6313">
        <w:rPr>
          <w:rFonts w:ascii="Arial" w:hAnsi="Arial" w:cs="Arial"/>
          <w:lang w:val="mk-MK"/>
        </w:rPr>
        <w:t>жлездите</w:t>
      </w:r>
      <w:r w:rsidR="00DF6313" w:rsidRPr="00DF6313">
        <w:rPr>
          <w:rFonts w:ascii="Arial" w:hAnsi="Arial" w:cs="Arial"/>
          <w:lang w:val="mk-MK"/>
        </w:rPr>
        <w:t xml:space="preserve">, </w:t>
      </w:r>
      <w:r w:rsidR="00826D2D" w:rsidRPr="00DF6313">
        <w:rPr>
          <w:rFonts w:ascii="Arial" w:hAnsi="Arial" w:cs="Arial"/>
          <w:lang w:val="mk-MK"/>
        </w:rPr>
        <w:t>но</w:t>
      </w:r>
      <w:r w:rsidR="00DF6313" w:rsidRPr="00DF6313">
        <w:rPr>
          <w:rFonts w:ascii="Arial" w:hAnsi="Arial" w:cs="Arial"/>
          <w:lang w:val="mk-MK"/>
        </w:rPr>
        <w:t xml:space="preserve"> </w:t>
      </w:r>
      <w:r w:rsidR="00826D2D" w:rsidRPr="00DF6313">
        <w:rPr>
          <w:rFonts w:ascii="Arial" w:hAnsi="Arial" w:cs="Arial"/>
          <w:lang w:val="mk-MK"/>
        </w:rPr>
        <w:t>сепак</w:t>
      </w:r>
      <w:r w:rsidR="00DF6313" w:rsidRPr="00DF6313">
        <w:rPr>
          <w:rFonts w:ascii="Arial" w:hAnsi="Arial" w:cs="Arial"/>
          <w:lang w:val="mk-MK"/>
        </w:rPr>
        <w:t xml:space="preserve"> </w:t>
      </w:r>
      <w:r w:rsidR="00826D2D" w:rsidRPr="00DF6313">
        <w:rPr>
          <w:rFonts w:ascii="Arial" w:hAnsi="Arial" w:cs="Arial"/>
          <w:lang w:val="mk-MK"/>
        </w:rPr>
        <w:t>можат</w:t>
      </w:r>
      <w:r w:rsidR="00DF6313" w:rsidRPr="00DF6313">
        <w:rPr>
          <w:rFonts w:ascii="Arial" w:hAnsi="Arial" w:cs="Arial"/>
          <w:lang w:val="mk-MK"/>
        </w:rPr>
        <w:t xml:space="preserve"> </w:t>
      </w:r>
      <w:r w:rsidR="00826D2D" w:rsidRPr="00DF6313">
        <w:rPr>
          <w:rFonts w:ascii="Arial" w:hAnsi="Arial" w:cs="Arial"/>
          <w:lang w:val="mk-MK"/>
        </w:rPr>
        <w:t>прецизно</w:t>
      </w:r>
      <w:r w:rsidR="00DF6313" w:rsidRPr="00DF6313">
        <w:rPr>
          <w:rFonts w:ascii="Arial" w:hAnsi="Arial" w:cs="Arial"/>
          <w:lang w:val="mk-MK"/>
        </w:rPr>
        <w:t xml:space="preserve"> </w:t>
      </w:r>
      <w:r w:rsidR="00826D2D" w:rsidRPr="00DF6313">
        <w:rPr>
          <w:rFonts w:ascii="Arial" w:hAnsi="Arial" w:cs="Arial"/>
          <w:lang w:val="mk-MK"/>
        </w:rPr>
        <w:t>да</w:t>
      </w:r>
      <w:r w:rsidR="00DF6313" w:rsidRPr="00DF6313">
        <w:rPr>
          <w:rFonts w:ascii="Arial" w:hAnsi="Arial" w:cs="Arial"/>
          <w:lang w:val="mk-MK"/>
        </w:rPr>
        <w:t xml:space="preserve"> </w:t>
      </w:r>
      <w:r w:rsidR="00826D2D" w:rsidRPr="00DF6313">
        <w:rPr>
          <w:rFonts w:ascii="Arial" w:hAnsi="Arial" w:cs="Arial"/>
          <w:lang w:val="mk-MK"/>
        </w:rPr>
        <w:t>се</w:t>
      </w:r>
      <w:r w:rsidR="00DF6313" w:rsidRPr="00DF6313">
        <w:rPr>
          <w:rFonts w:ascii="Arial" w:hAnsi="Arial" w:cs="Arial"/>
          <w:lang w:val="mk-MK"/>
        </w:rPr>
        <w:t xml:space="preserve"> </w:t>
      </w:r>
      <w:r w:rsidR="00826D2D" w:rsidRPr="00DF6313">
        <w:rPr>
          <w:rFonts w:ascii="Arial" w:hAnsi="Arial" w:cs="Arial"/>
          <w:lang w:val="mk-MK"/>
        </w:rPr>
        <w:t>регистрираат</w:t>
      </w:r>
      <w:r w:rsidR="00DF6313" w:rsidRPr="00DF6313">
        <w:rPr>
          <w:rFonts w:ascii="Arial" w:hAnsi="Arial" w:cs="Arial"/>
          <w:lang w:val="mk-MK"/>
        </w:rPr>
        <w:t xml:space="preserve"> </w:t>
      </w:r>
      <w:r w:rsidR="00826D2D" w:rsidRPr="00DF6313">
        <w:rPr>
          <w:rFonts w:ascii="Arial" w:hAnsi="Arial" w:cs="Arial"/>
          <w:lang w:val="mk-MK"/>
        </w:rPr>
        <w:t>со</w:t>
      </w:r>
      <w:r w:rsidR="00DF6313" w:rsidRPr="00DF6313">
        <w:rPr>
          <w:rFonts w:ascii="Arial" w:hAnsi="Arial" w:cs="Arial"/>
          <w:lang w:val="mk-MK"/>
        </w:rPr>
        <w:t xml:space="preserve"> </w:t>
      </w:r>
      <w:r w:rsidR="00826D2D" w:rsidRPr="00DF6313">
        <w:rPr>
          <w:rFonts w:ascii="Arial" w:hAnsi="Arial" w:cs="Arial"/>
          <w:lang w:val="mk-MK"/>
        </w:rPr>
        <w:t>научни</w:t>
      </w:r>
      <w:r w:rsidR="00DF6313" w:rsidRPr="00DF6313">
        <w:rPr>
          <w:rFonts w:ascii="Arial" w:hAnsi="Arial" w:cs="Arial"/>
          <w:lang w:val="mk-MK"/>
        </w:rPr>
        <w:t xml:space="preserve"> </w:t>
      </w:r>
      <w:r w:rsidR="00826D2D" w:rsidRPr="00DF6313">
        <w:rPr>
          <w:rFonts w:ascii="Arial" w:hAnsi="Arial" w:cs="Arial"/>
          <w:lang w:val="mk-MK"/>
        </w:rPr>
        <w:t>методи</w:t>
      </w:r>
      <w:r w:rsidR="00DF6313" w:rsidRPr="00DF6313">
        <w:rPr>
          <w:rFonts w:ascii="Arial" w:hAnsi="Arial" w:cs="Arial"/>
          <w:lang w:val="mk-MK"/>
        </w:rPr>
        <w:t xml:space="preserve"> (</w:t>
      </w:r>
      <w:r w:rsidR="00826D2D" w:rsidRPr="00DF6313">
        <w:rPr>
          <w:rFonts w:ascii="Arial" w:hAnsi="Arial" w:cs="Arial"/>
          <w:lang w:val="mk-MK"/>
        </w:rPr>
        <w:t>инструменти</w:t>
      </w:r>
      <w:r w:rsidR="00DF6313" w:rsidRPr="00DF6313">
        <w:rPr>
          <w:rFonts w:ascii="Arial" w:hAnsi="Arial" w:cs="Arial"/>
          <w:lang w:val="mk-MK"/>
        </w:rPr>
        <w:t>).</w:t>
      </w:r>
    </w:p>
    <w:p w:rsidR="00826D2D" w:rsidRPr="00DF6313" w:rsidRDefault="00DF6313" w:rsidP="00FC3E38">
      <w:pPr>
        <w:spacing w:line="360" w:lineRule="auto"/>
        <w:jc w:val="both"/>
        <w:rPr>
          <w:rFonts w:ascii="Arial" w:hAnsi="Arial" w:cs="Arial"/>
          <w:lang w:val="mk-MK"/>
        </w:rPr>
      </w:pPr>
      <w:r w:rsidRPr="00DF6313">
        <w:rPr>
          <w:rFonts w:ascii="Arial" w:hAnsi="Arial" w:cs="Arial"/>
          <w:lang w:val="mk-MK"/>
        </w:rPr>
        <w:tab/>
      </w:r>
      <w:r w:rsidR="00826D2D" w:rsidRPr="00DF6313">
        <w:rPr>
          <w:rFonts w:ascii="Arial" w:hAnsi="Arial" w:cs="Arial"/>
          <w:lang w:val="mk-MK"/>
        </w:rPr>
        <w:t>Основна</w:t>
      </w:r>
      <w:r w:rsidRPr="00DF6313">
        <w:rPr>
          <w:rFonts w:ascii="Arial" w:hAnsi="Arial" w:cs="Arial"/>
          <w:lang w:val="mk-MK"/>
        </w:rPr>
        <w:t xml:space="preserve"> </w:t>
      </w:r>
      <w:r w:rsidR="00826D2D" w:rsidRPr="00DF6313">
        <w:rPr>
          <w:rFonts w:ascii="Arial" w:hAnsi="Arial" w:cs="Arial"/>
          <w:lang w:val="mk-MK"/>
        </w:rPr>
        <w:t>поставка</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бихевиоризмот</w:t>
      </w:r>
      <w:r w:rsidRPr="00DF6313">
        <w:rPr>
          <w:rFonts w:ascii="Arial" w:hAnsi="Arial" w:cs="Arial"/>
          <w:lang w:val="mk-MK"/>
        </w:rPr>
        <w:t xml:space="preserve"> </w:t>
      </w:r>
      <w:r w:rsidR="00826D2D" w:rsidRPr="00DF6313">
        <w:rPr>
          <w:rFonts w:ascii="Arial" w:hAnsi="Arial" w:cs="Arial"/>
          <w:lang w:val="mk-MK"/>
        </w:rPr>
        <w:t>е</w:t>
      </w:r>
      <w:r w:rsidRPr="00DF6313">
        <w:rPr>
          <w:rFonts w:ascii="Arial" w:hAnsi="Arial" w:cs="Arial"/>
          <w:lang w:val="mk-MK"/>
        </w:rPr>
        <w:t xml:space="preserve"> </w:t>
      </w:r>
      <w:r w:rsidR="00826D2D" w:rsidRPr="00DF6313">
        <w:rPr>
          <w:rFonts w:ascii="Arial" w:hAnsi="Arial" w:cs="Arial"/>
          <w:lang w:val="mk-MK"/>
        </w:rPr>
        <w:t>содржана</w:t>
      </w:r>
      <w:r w:rsidRPr="00DF6313">
        <w:rPr>
          <w:rFonts w:ascii="Arial" w:hAnsi="Arial" w:cs="Arial"/>
          <w:lang w:val="mk-MK"/>
        </w:rPr>
        <w:t xml:space="preserve"> </w:t>
      </w:r>
      <w:r w:rsidR="00826D2D" w:rsidRPr="00DF6313">
        <w:rPr>
          <w:rFonts w:ascii="Arial" w:hAnsi="Arial" w:cs="Arial"/>
          <w:lang w:val="mk-MK"/>
        </w:rPr>
        <w:t>во</w:t>
      </w:r>
      <w:r w:rsidRPr="00DF6313">
        <w:rPr>
          <w:rFonts w:ascii="Arial" w:hAnsi="Arial" w:cs="Arial"/>
          <w:lang w:val="mk-MK"/>
        </w:rPr>
        <w:t xml:space="preserve"> </w:t>
      </w:r>
      <w:r w:rsidR="00826D2D" w:rsidRPr="00DF6313">
        <w:rPr>
          <w:rFonts w:ascii="Arial" w:hAnsi="Arial" w:cs="Arial"/>
          <w:lang w:val="mk-MK"/>
        </w:rPr>
        <w:t>тезата</w:t>
      </w:r>
      <w:r w:rsidRPr="00DF6313">
        <w:rPr>
          <w:rFonts w:ascii="Arial" w:hAnsi="Arial" w:cs="Arial"/>
          <w:lang w:val="mk-MK"/>
        </w:rPr>
        <w:t xml:space="preserve"> </w:t>
      </w:r>
      <w:r w:rsidR="00826D2D" w:rsidRPr="00DF6313">
        <w:rPr>
          <w:rFonts w:ascii="Arial" w:hAnsi="Arial" w:cs="Arial"/>
          <w:lang w:val="mk-MK"/>
        </w:rPr>
        <w:t>дека</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темелот</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законот</w:t>
      </w:r>
      <w:r w:rsidRPr="00DF6313">
        <w:rPr>
          <w:rFonts w:ascii="Arial" w:hAnsi="Arial" w:cs="Arial"/>
          <w:lang w:val="mk-MK"/>
        </w:rPr>
        <w:t xml:space="preserve"> </w:t>
      </w:r>
      <w:r w:rsidR="00826D2D" w:rsidRPr="00DF6313">
        <w:rPr>
          <w:rFonts w:ascii="Arial" w:hAnsi="Arial" w:cs="Arial"/>
          <w:lang w:val="mk-MK"/>
        </w:rPr>
        <w:t>кои</w:t>
      </w:r>
      <w:r w:rsidRPr="00DF6313">
        <w:rPr>
          <w:rFonts w:ascii="Arial" w:hAnsi="Arial" w:cs="Arial"/>
          <w:lang w:val="mk-MK"/>
        </w:rPr>
        <w:t xml:space="preserve"> </w:t>
      </w:r>
      <w:r w:rsidR="00826D2D" w:rsidRPr="00DF6313">
        <w:rPr>
          <w:rFonts w:ascii="Arial" w:hAnsi="Arial" w:cs="Arial"/>
          <w:lang w:val="mk-MK"/>
        </w:rPr>
        <w:t>важат</w:t>
      </w:r>
      <w:r w:rsidRPr="00DF6313">
        <w:rPr>
          <w:rFonts w:ascii="Arial" w:hAnsi="Arial" w:cs="Arial"/>
          <w:lang w:val="mk-MK"/>
        </w:rPr>
        <w:t xml:space="preserve"> </w:t>
      </w:r>
      <w:r w:rsidR="00826D2D" w:rsidRPr="00DF6313">
        <w:rPr>
          <w:rFonts w:ascii="Arial" w:hAnsi="Arial" w:cs="Arial"/>
          <w:lang w:val="mk-MK"/>
        </w:rPr>
        <w:t>за</w:t>
      </w:r>
      <w:r w:rsidRPr="00DF6313">
        <w:rPr>
          <w:rFonts w:ascii="Arial" w:hAnsi="Arial" w:cs="Arial"/>
          <w:lang w:val="mk-MK"/>
        </w:rPr>
        <w:t xml:space="preserve"> </w:t>
      </w:r>
      <w:r w:rsidR="00826D2D" w:rsidRPr="00DF6313">
        <w:rPr>
          <w:rFonts w:ascii="Arial" w:hAnsi="Arial" w:cs="Arial"/>
          <w:lang w:val="mk-MK"/>
        </w:rPr>
        <w:t>човековото</w:t>
      </w:r>
      <w:r w:rsidRPr="00DF6313">
        <w:rPr>
          <w:rFonts w:ascii="Arial" w:hAnsi="Arial" w:cs="Arial"/>
          <w:lang w:val="mk-MK"/>
        </w:rPr>
        <w:t xml:space="preserve"> </w:t>
      </w:r>
      <w:r w:rsidR="00826D2D" w:rsidRPr="00DF6313">
        <w:rPr>
          <w:rFonts w:ascii="Arial" w:hAnsi="Arial" w:cs="Arial"/>
          <w:lang w:val="mk-MK"/>
        </w:rPr>
        <w:t>однесување</w:t>
      </w:r>
      <w:r w:rsidRPr="00DF6313">
        <w:rPr>
          <w:rFonts w:ascii="Arial" w:hAnsi="Arial" w:cs="Arial"/>
          <w:lang w:val="mk-MK"/>
        </w:rPr>
        <w:t xml:space="preserve"> </w:t>
      </w:r>
      <w:r w:rsidR="00826D2D" w:rsidRPr="00DF6313">
        <w:rPr>
          <w:rFonts w:ascii="Arial" w:hAnsi="Arial" w:cs="Arial"/>
          <w:lang w:val="mk-MK"/>
        </w:rPr>
        <w:t>во</w:t>
      </w:r>
      <w:r w:rsidRPr="00DF6313">
        <w:rPr>
          <w:rFonts w:ascii="Arial" w:hAnsi="Arial" w:cs="Arial"/>
          <w:lang w:val="mk-MK"/>
        </w:rPr>
        <w:t xml:space="preserve"> </w:t>
      </w:r>
      <w:r w:rsidR="00826D2D" w:rsidRPr="00DF6313">
        <w:rPr>
          <w:rFonts w:ascii="Arial" w:hAnsi="Arial" w:cs="Arial"/>
          <w:lang w:val="mk-MK"/>
        </w:rPr>
        <w:t>точно</w:t>
      </w:r>
      <w:r w:rsidRPr="00DF6313">
        <w:rPr>
          <w:rFonts w:ascii="Arial" w:hAnsi="Arial" w:cs="Arial"/>
          <w:lang w:val="mk-MK"/>
        </w:rPr>
        <w:t xml:space="preserve"> </w:t>
      </w:r>
      <w:r w:rsidR="00826D2D" w:rsidRPr="00DF6313">
        <w:rPr>
          <w:rFonts w:ascii="Arial" w:hAnsi="Arial" w:cs="Arial"/>
          <w:lang w:val="mk-MK"/>
        </w:rPr>
        <w:t>одередени</w:t>
      </w:r>
      <w:r w:rsidRPr="00DF6313">
        <w:rPr>
          <w:rFonts w:ascii="Arial" w:hAnsi="Arial" w:cs="Arial"/>
          <w:lang w:val="mk-MK"/>
        </w:rPr>
        <w:t xml:space="preserve"> </w:t>
      </w:r>
      <w:r w:rsidR="00826D2D" w:rsidRPr="00DF6313">
        <w:rPr>
          <w:rFonts w:ascii="Arial" w:hAnsi="Arial" w:cs="Arial"/>
          <w:lang w:val="mk-MK"/>
        </w:rPr>
        <w:t>услови</w:t>
      </w:r>
      <w:r w:rsidRPr="00DF6313">
        <w:rPr>
          <w:rFonts w:ascii="Arial" w:hAnsi="Arial" w:cs="Arial"/>
          <w:lang w:val="mk-MK"/>
        </w:rPr>
        <w:t xml:space="preserve">, </w:t>
      </w:r>
      <w:r w:rsidR="00826D2D" w:rsidRPr="00DF6313">
        <w:rPr>
          <w:rFonts w:ascii="Arial" w:hAnsi="Arial" w:cs="Arial"/>
          <w:lang w:val="mk-MK"/>
        </w:rPr>
        <w:t>може</w:t>
      </w:r>
      <w:r w:rsidRPr="00DF6313">
        <w:rPr>
          <w:rFonts w:ascii="Arial" w:hAnsi="Arial" w:cs="Arial"/>
          <w:lang w:val="mk-MK"/>
        </w:rPr>
        <w:t xml:space="preserve"> </w:t>
      </w:r>
      <w:r w:rsidR="00826D2D" w:rsidRPr="00DF6313">
        <w:rPr>
          <w:rFonts w:ascii="Arial" w:hAnsi="Arial" w:cs="Arial"/>
          <w:lang w:val="mk-MK"/>
        </w:rPr>
        <w:t>да</w:t>
      </w:r>
      <w:r w:rsidRPr="00DF6313">
        <w:rPr>
          <w:rFonts w:ascii="Arial" w:hAnsi="Arial" w:cs="Arial"/>
          <w:lang w:val="mk-MK"/>
        </w:rPr>
        <w:t xml:space="preserve"> </w:t>
      </w:r>
      <w:r w:rsidR="00826D2D" w:rsidRPr="00DF6313">
        <w:rPr>
          <w:rFonts w:ascii="Arial" w:hAnsi="Arial" w:cs="Arial"/>
          <w:lang w:val="mk-MK"/>
        </w:rPr>
        <w:t>се</w:t>
      </w:r>
      <w:r w:rsidRPr="00DF6313">
        <w:rPr>
          <w:rFonts w:ascii="Arial" w:hAnsi="Arial" w:cs="Arial"/>
          <w:lang w:val="mk-MK"/>
        </w:rPr>
        <w:t xml:space="preserve"> </w:t>
      </w:r>
      <w:r w:rsidR="00826D2D" w:rsidRPr="00DF6313">
        <w:rPr>
          <w:rFonts w:ascii="Arial" w:hAnsi="Arial" w:cs="Arial"/>
          <w:lang w:val="mk-MK"/>
        </w:rPr>
        <w:t>изведе</w:t>
      </w:r>
      <w:r w:rsidRPr="00DF6313">
        <w:rPr>
          <w:rFonts w:ascii="Arial" w:hAnsi="Arial" w:cs="Arial"/>
          <w:lang w:val="mk-MK"/>
        </w:rPr>
        <w:t xml:space="preserve"> </w:t>
      </w:r>
      <w:r w:rsidR="00826D2D" w:rsidRPr="00DF6313">
        <w:rPr>
          <w:rFonts w:ascii="Arial" w:hAnsi="Arial" w:cs="Arial"/>
          <w:lang w:val="mk-MK"/>
        </w:rPr>
        <w:t>предвидување</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главните</w:t>
      </w:r>
      <w:r w:rsidRPr="00DF6313">
        <w:rPr>
          <w:rFonts w:ascii="Arial" w:hAnsi="Arial" w:cs="Arial"/>
          <w:lang w:val="mk-MK"/>
        </w:rPr>
        <w:t xml:space="preserve"> </w:t>
      </w:r>
      <w:r w:rsidR="00826D2D" w:rsidRPr="00DF6313">
        <w:rPr>
          <w:rFonts w:ascii="Arial" w:hAnsi="Arial" w:cs="Arial"/>
          <w:lang w:val="mk-MK"/>
        </w:rPr>
        <w:t>облици</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однесување</w:t>
      </w:r>
      <w:r w:rsidRPr="00DF6313">
        <w:rPr>
          <w:rFonts w:ascii="Arial" w:hAnsi="Arial" w:cs="Arial"/>
          <w:lang w:val="mk-MK"/>
        </w:rPr>
        <w:t xml:space="preserve">. </w:t>
      </w:r>
      <w:r w:rsidR="00826D2D" w:rsidRPr="00DF6313">
        <w:rPr>
          <w:rFonts w:ascii="Arial" w:hAnsi="Arial" w:cs="Arial"/>
          <w:lang w:val="mk-MK"/>
        </w:rPr>
        <w:t>Со</w:t>
      </w:r>
      <w:r w:rsidRPr="00DF6313">
        <w:rPr>
          <w:rFonts w:ascii="Arial" w:hAnsi="Arial" w:cs="Arial"/>
          <w:lang w:val="mk-MK"/>
        </w:rPr>
        <w:t xml:space="preserve"> </w:t>
      </w:r>
      <w:r w:rsidR="00826D2D" w:rsidRPr="00DF6313">
        <w:rPr>
          <w:rFonts w:ascii="Arial" w:hAnsi="Arial" w:cs="Arial"/>
          <w:lang w:val="mk-MK"/>
        </w:rPr>
        <w:t>други</w:t>
      </w:r>
      <w:r w:rsidRPr="00DF6313">
        <w:rPr>
          <w:rFonts w:ascii="Arial" w:hAnsi="Arial" w:cs="Arial"/>
          <w:lang w:val="mk-MK"/>
        </w:rPr>
        <w:t xml:space="preserve"> </w:t>
      </w:r>
      <w:r w:rsidR="00826D2D" w:rsidRPr="00DF6313">
        <w:rPr>
          <w:rFonts w:ascii="Arial" w:hAnsi="Arial" w:cs="Arial"/>
          <w:lang w:val="mk-MK"/>
        </w:rPr>
        <w:t>зборови</w:t>
      </w:r>
      <w:r w:rsidRPr="00DF6313">
        <w:rPr>
          <w:rFonts w:ascii="Arial" w:hAnsi="Arial" w:cs="Arial"/>
          <w:lang w:val="mk-MK"/>
        </w:rPr>
        <w:t xml:space="preserve">, </w:t>
      </w:r>
      <w:r w:rsidR="00826D2D" w:rsidRPr="00DF6313">
        <w:rPr>
          <w:rFonts w:ascii="Arial" w:hAnsi="Arial" w:cs="Arial"/>
          <w:lang w:val="mk-MK"/>
        </w:rPr>
        <w:t>основна</w:t>
      </w:r>
      <w:r w:rsidRPr="00DF6313">
        <w:rPr>
          <w:rFonts w:ascii="Arial" w:hAnsi="Arial" w:cs="Arial"/>
          <w:lang w:val="mk-MK"/>
        </w:rPr>
        <w:t xml:space="preserve"> </w:t>
      </w:r>
      <w:r w:rsidR="00826D2D" w:rsidRPr="00DF6313">
        <w:rPr>
          <w:rFonts w:ascii="Arial" w:hAnsi="Arial" w:cs="Arial"/>
          <w:lang w:val="mk-MK"/>
        </w:rPr>
        <w:t>цел</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бихевиористичката</w:t>
      </w:r>
      <w:r w:rsidRPr="00DF6313">
        <w:rPr>
          <w:rFonts w:ascii="Arial" w:hAnsi="Arial" w:cs="Arial"/>
          <w:lang w:val="mk-MK"/>
        </w:rPr>
        <w:t xml:space="preserve"> </w:t>
      </w:r>
      <w:r w:rsidR="00826D2D" w:rsidRPr="00DF6313">
        <w:rPr>
          <w:rFonts w:ascii="Arial" w:hAnsi="Arial" w:cs="Arial"/>
          <w:lang w:val="mk-MK"/>
        </w:rPr>
        <w:t>теорија</w:t>
      </w:r>
      <w:r w:rsidRPr="00DF6313">
        <w:rPr>
          <w:rFonts w:ascii="Arial" w:hAnsi="Arial" w:cs="Arial"/>
          <w:lang w:val="mk-MK"/>
        </w:rPr>
        <w:t xml:space="preserve"> </w:t>
      </w:r>
      <w:r w:rsidR="00826D2D" w:rsidRPr="00DF6313">
        <w:rPr>
          <w:rFonts w:ascii="Arial" w:hAnsi="Arial" w:cs="Arial"/>
          <w:lang w:val="mk-MK"/>
        </w:rPr>
        <w:t>е</w:t>
      </w:r>
      <w:r w:rsidRPr="00DF6313">
        <w:rPr>
          <w:rFonts w:ascii="Arial" w:hAnsi="Arial" w:cs="Arial"/>
          <w:lang w:val="mk-MK"/>
        </w:rPr>
        <w:t xml:space="preserve"> </w:t>
      </w:r>
      <w:r w:rsidR="00826D2D" w:rsidRPr="00DF6313">
        <w:rPr>
          <w:rFonts w:ascii="Arial" w:hAnsi="Arial" w:cs="Arial"/>
          <w:lang w:val="mk-MK"/>
        </w:rPr>
        <w:t>способноста</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предвидување</w:t>
      </w:r>
      <w:r w:rsidRPr="00DF6313">
        <w:rPr>
          <w:rFonts w:ascii="Arial" w:hAnsi="Arial" w:cs="Arial"/>
          <w:lang w:val="mk-MK"/>
        </w:rPr>
        <w:t xml:space="preserve"> </w:t>
      </w:r>
      <w:r w:rsidR="00826D2D" w:rsidRPr="00DF6313">
        <w:rPr>
          <w:rFonts w:ascii="Arial" w:hAnsi="Arial" w:cs="Arial"/>
          <w:lang w:val="mk-MK"/>
        </w:rPr>
        <w:t>и</w:t>
      </w:r>
      <w:r w:rsidRPr="00DF6313">
        <w:rPr>
          <w:rFonts w:ascii="Arial" w:hAnsi="Arial" w:cs="Arial"/>
          <w:lang w:val="mk-MK"/>
        </w:rPr>
        <w:t xml:space="preserve"> </w:t>
      </w:r>
      <w:r w:rsidR="00826D2D" w:rsidRPr="00DF6313">
        <w:rPr>
          <w:rFonts w:ascii="Arial" w:hAnsi="Arial" w:cs="Arial"/>
          <w:lang w:val="mk-MK"/>
        </w:rPr>
        <w:t>контрола</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човековото</w:t>
      </w:r>
      <w:r w:rsidRPr="00DF6313">
        <w:rPr>
          <w:rFonts w:ascii="Arial" w:hAnsi="Arial" w:cs="Arial"/>
          <w:lang w:val="mk-MK"/>
        </w:rPr>
        <w:t xml:space="preserve"> </w:t>
      </w:r>
      <w:r w:rsidR="00826D2D" w:rsidRPr="00DF6313">
        <w:rPr>
          <w:rFonts w:ascii="Arial" w:hAnsi="Arial" w:cs="Arial"/>
          <w:lang w:val="mk-MK"/>
        </w:rPr>
        <w:t>однесување</w:t>
      </w:r>
      <w:r w:rsidRPr="00DF6313">
        <w:rPr>
          <w:rFonts w:ascii="Arial" w:hAnsi="Arial" w:cs="Arial"/>
          <w:lang w:val="mk-MK"/>
        </w:rPr>
        <w:t xml:space="preserve">. </w:t>
      </w:r>
    </w:p>
    <w:p w:rsidR="004A58F1" w:rsidRPr="00DF6313" w:rsidRDefault="00DF6313" w:rsidP="00FC3E38">
      <w:pPr>
        <w:spacing w:line="360" w:lineRule="auto"/>
        <w:jc w:val="both"/>
        <w:rPr>
          <w:rFonts w:ascii="Arial" w:hAnsi="Arial" w:cs="Arial"/>
          <w:lang w:val="mk-MK"/>
        </w:rPr>
      </w:pPr>
      <w:r w:rsidRPr="00DF6313">
        <w:rPr>
          <w:rFonts w:ascii="Arial" w:hAnsi="Arial" w:cs="Arial"/>
          <w:lang w:val="mk-MK"/>
        </w:rPr>
        <w:tab/>
      </w:r>
      <w:r w:rsidR="00826D2D" w:rsidRPr="00DF6313">
        <w:rPr>
          <w:rFonts w:ascii="Arial" w:hAnsi="Arial" w:cs="Arial"/>
          <w:u w:val="single"/>
          <w:lang w:val="mk-MK"/>
        </w:rPr>
        <w:t>Џон</w:t>
      </w:r>
      <w:r w:rsidRPr="00DF6313">
        <w:rPr>
          <w:rFonts w:ascii="Arial" w:hAnsi="Arial" w:cs="Arial"/>
          <w:u w:val="single"/>
          <w:lang w:val="mk-MK"/>
        </w:rPr>
        <w:t xml:space="preserve"> </w:t>
      </w:r>
      <w:r w:rsidR="00826D2D" w:rsidRPr="00DF6313">
        <w:rPr>
          <w:rFonts w:ascii="Arial" w:hAnsi="Arial" w:cs="Arial"/>
          <w:u w:val="single"/>
          <w:lang w:val="mk-MK"/>
        </w:rPr>
        <w:t>Вотсон</w:t>
      </w:r>
      <w:r w:rsidRPr="00DF6313">
        <w:rPr>
          <w:rFonts w:ascii="Arial" w:hAnsi="Arial" w:cs="Arial"/>
          <w:lang w:val="mk-MK"/>
        </w:rPr>
        <w:t xml:space="preserve">, </w:t>
      </w:r>
      <w:r w:rsidR="00826D2D" w:rsidRPr="00DF6313">
        <w:rPr>
          <w:rFonts w:ascii="Arial" w:hAnsi="Arial" w:cs="Arial"/>
          <w:lang w:val="mk-MK"/>
        </w:rPr>
        <w:t>творецот</w:t>
      </w:r>
      <w:r w:rsidRPr="00DF6313">
        <w:rPr>
          <w:rFonts w:ascii="Arial" w:hAnsi="Arial" w:cs="Arial"/>
          <w:lang w:val="mk-MK"/>
        </w:rPr>
        <w:t xml:space="preserve"> </w:t>
      </w:r>
      <w:r w:rsidR="00826D2D" w:rsidRPr="00DF6313">
        <w:rPr>
          <w:rFonts w:ascii="Arial" w:hAnsi="Arial" w:cs="Arial"/>
          <w:lang w:val="mk-MK"/>
        </w:rPr>
        <w:t>на</w:t>
      </w:r>
      <w:r w:rsidRPr="00DF6313">
        <w:rPr>
          <w:rFonts w:ascii="Arial" w:hAnsi="Arial" w:cs="Arial"/>
          <w:lang w:val="mk-MK"/>
        </w:rPr>
        <w:t xml:space="preserve"> </w:t>
      </w:r>
      <w:r w:rsidR="00826D2D" w:rsidRPr="00DF6313">
        <w:rPr>
          <w:rFonts w:ascii="Arial" w:hAnsi="Arial" w:cs="Arial"/>
          <w:lang w:val="mk-MK"/>
        </w:rPr>
        <w:t>бихевиоризмот</w:t>
      </w:r>
      <w:r w:rsidRPr="00DF6313">
        <w:rPr>
          <w:rFonts w:ascii="Arial" w:hAnsi="Arial" w:cs="Arial"/>
          <w:lang w:val="mk-MK"/>
        </w:rPr>
        <w:t xml:space="preserve">, </w:t>
      </w:r>
      <w:r w:rsidR="00826D2D" w:rsidRPr="00DF6313">
        <w:rPr>
          <w:rFonts w:ascii="Arial" w:hAnsi="Arial" w:cs="Arial"/>
          <w:lang w:val="mk-MK"/>
        </w:rPr>
        <w:t>смета</w:t>
      </w:r>
      <w:r w:rsidRPr="00DF6313">
        <w:rPr>
          <w:rFonts w:ascii="Arial" w:hAnsi="Arial" w:cs="Arial"/>
          <w:lang w:val="mk-MK"/>
        </w:rPr>
        <w:t xml:space="preserve">, </w:t>
      </w:r>
      <w:r w:rsidR="00826D2D" w:rsidRPr="00DF6313">
        <w:rPr>
          <w:rFonts w:ascii="Arial" w:hAnsi="Arial" w:cs="Arial"/>
          <w:lang w:val="mk-MK"/>
        </w:rPr>
        <w:t>ако</w:t>
      </w:r>
      <w:r w:rsidRPr="00DF6313">
        <w:rPr>
          <w:rFonts w:ascii="Arial" w:hAnsi="Arial" w:cs="Arial"/>
          <w:lang w:val="mk-MK"/>
        </w:rPr>
        <w:t xml:space="preserve"> </w:t>
      </w:r>
      <w:r w:rsidR="00826D2D" w:rsidRPr="00DF6313">
        <w:rPr>
          <w:rFonts w:ascii="Arial" w:hAnsi="Arial" w:cs="Arial"/>
          <w:lang w:val="mk-MK"/>
        </w:rPr>
        <w:t>е</w:t>
      </w:r>
      <w:r w:rsidRPr="00DF6313">
        <w:rPr>
          <w:rFonts w:ascii="Arial" w:hAnsi="Arial" w:cs="Arial"/>
          <w:lang w:val="mk-MK"/>
        </w:rPr>
        <w:t xml:space="preserve"> </w:t>
      </w:r>
      <w:r w:rsidR="00826D2D" w:rsidRPr="00DF6313">
        <w:rPr>
          <w:rFonts w:ascii="Arial" w:hAnsi="Arial" w:cs="Arial"/>
          <w:lang w:val="mk-MK"/>
        </w:rPr>
        <w:t>позната</w:t>
      </w:r>
      <w:r w:rsidRPr="00DF6313">
        <w:rPr>
          <w:rFonts w:ascii="Arial" w:hAnsi="Arial" w:cs="Arial"/>
          <w:lang w:val="mk-MK"/>
        </w:rPr>
        <w:t xml:space="preserve"> </w:t>
      </w:r>
      <w:r w:rsidR="00826D2D" w:rsidRPr="00DF6313">
        <w:rPr>
          <w:rFonts w:ascii="Arial" w:hAnsi="Arial" w:cs="Arial"/>
          <w:lang w:val="mk-MK"/>
        </w:rPr>
        <w:t>побудата</w:t>
      </w:r>
      <w:r w:rsidRPr="00DF6313">
        <w:rPr>
          <w:rFonts w:ascii="Arial" w:hAnsi="Arial" w:cs="Arial"/>
          <w:lang w:val="mk-MK"/>
        </w:rPr>
        <w:t xml:space="preserve"> (</w:t>
      </w:r>
      <w:r w:rsidRPr="00CD43DF">
        <w:rPr>
          <w:rFonts w:ascii="Arial" w:hAnsi="Arial" w:cs="Arial"/>
          <w:lang w:val="ru-RU"/>
        </w:rPr>
        <w:t xml:space="preserve">стимуланс), </w:t>
      </w:r>
      <w:r w:rsidR="00826D2D" w:rsidRPr="00DF6313">
        <w:rPr>
          <w:rFonts w:ascii="Arial" w:hAnsi="Arial" w:cs="Arial"/>
          <w:lang w:val="mk-MK"/>
        </w:rPr>
        <w:t>може</w:t>
      </w:r>
      <w:r w:rsidRPr="00DF6313">
        <w:rPr>
          <w:rFonts w:ascii="Arial" w:hAnsi="Arial" w:cs="Arial"/>
          <w:lang w:val="mk-MK"/>
        </w:rPr>
        <w:t xml:space="preserve"> </w:t>
      </w:r>
      <w:r w:rsidR="00826D2D" w:rsidRPr="00DF6313">
        <w:rPr>
          <w:rFonts w:ascii="Arial" w:hAnsi="Arial" w:cs="Arial"/>
          <w:lang w:val="mk-MK"/>
        </w:rPr>
        <w:t>да</w:t>
      </w:r>
      <w:r w:rsidRPr="00DF6313">
        <w:rPr>
          <w:rFonts w:ascii="Arial" w:hAnsi="Arial" w:cs="Arial"/>
          <w:lang w:val="mk-MK"/>
        </w:rPr>
        <w:t xml:space="preserve"> </w:t>
      </w:r>
      <w:r w:rsidR="00826D2D" w:rsidRPr="00DF6313">
        <w:rPr>
          <w:rFonts w:ascii="Arial" w:hAnsi="Arial" w:cs="Arial"/>
          <w:lang w:val="mk-MK"/>
        </w:rPr>
        <w:t>се</w:t>
      </w:r>
      <w:r w:rsidRPr="00DF6313">
        <w:rPr>
          <w:rFonts w:ascii="Arial" w:hAnsi="Arial" w:cs="Arial"/>
          <w:lang w:val="mk-MK"/>
        </w:rPr>
        <w:t xml:space="preserve"> </w:t>
      </w:r>
      <w:r w:rsidR="00826D2D" w:rsidRPr="00DF6313">
        <w:rPr>
          <w:rFonts w:ascii="Arial" w:hAnsi="Arial" w:cs="Arial"/>
          <w:lang w:val="mk-MK"/>
        </w:rPr>
        <w:t>предвиди</w:t>
      </w:r>
      <w:r w:rsidRPr="00DF6313">
        <w:rPr>
          <w:rFonts w:ascii="Arial" w:hAnsi="Arial" w:cs="Arial"/>
          <w:lang w:val="mk-MK"/>
        </w:rPr>
        <w:t xml:space="preserve"> </w:t>
      </w:r>
      <w:r w:rsidR="00826D2D" w:rsidRPr="00DF6313">
        <w:rPr>
          <w:rFonts w:ascii="Arial" w:hAnsi="Arial" w:cs="Arial"/>
          <w:lang w:val="mk-MK"/>
        </w:rPr>
        <w:t>реакцијата</w:t>
      </w:r>
      <w:r w:rsidRPr="00DF6313">
        <w:rPr>
          <w:rFonts w:ascii="Arial" w:hAnsi="Arial" w:cs="Arial"/>
          <w:lang w:val="mk-MK"/>
        </w:rPr>
        <w:t xml:space="preserve">. </w:t>
      </w:r>
      <w:r w:rsidR="00826D2D" w:rsidRPr="00DF6313">
        <w:rPr>
          <w:rFonts w:ascii="Arial" w:hAnsi="Arial" w:cs="Arial"/>
          <w:lang w:val="mk-MK"/>
        </w:rPr>
        <w:t>Исто</w:t>
      </w:r>
      <w:r w:rsidRPr="00DF6313">
        <w:rPr>
          <w:rFonts w:ascii="Arial" w:hAnsi="Arial" w:cs="Arial"/>
          <w:lang w:val="mk-MK"/>
        </w:rPr>
        <w:t xml:space="preserve"> </w:t>
      </w:r>
      <w:r w:rsidR="00826D2D" w:rsidRPr="00DF6313">
        <w:rPr>
          <w:rFonts w:ascii="Arial" w:hAnsi="Arial" w:cs="Arial"/>
          <w:lang w:val="mk-MK"/>
        </w:rPr>
        <w:t>така</w:t>
      </w:r>
      <w:r w:rsidRPr="00DF6313">
        <w:rPr>
          <w:rFonts w:ascii="Arial" w:hAnsi="Arial" w:cs="Arial"/>
          <w:lang w:val="mk-MK"/>
        </w:rPr>
        <w:t xml:space="preserve">, </w:t>
      </w:r>
      <w:r w:rsidR="00826D2D" w:rsidRPr="00DF6313">
        <w:rPr>
          <w:rFonts w:ascii="Arial" w:hAnsi="Arial" w:cs="Arial"/>
          <w:lang w:val="mk-MK"/>
        </w:rPr>
        <w:t>ако</w:t>
      </w:r>
      <w:r w:rsidRPr="00DF6313">
        <w:rPr>
          <w:rFonts w:ascii="Arial" w:hAnsi="Arial" w:cs="Arial"/>
          <w:lang w:val="mk-MK"/>
        </w:rPr>
        <w:t xml:space="preserve"> </w:t>
      </w:r>
      <w:r w:rsidR="00826D2D" w:rsidRPr="00DF6313">
        <w:rPr>
          <w:rFonts w:ascii="Arial" w:hAnsi="Arial" w:cs="Arial"/>
          <w:lang w:val="mk-MK"/>
        </w:rPr>
        <w:t>ја</w:t>
      </w:r>
      <w:r w:rsidRPr="00DF6313">
        <w:rPr>
          <w:rFonts w:ascii="Arial" w:hAnsi="Arial" w:cs="Arial"/>
          <w:lang w:val="mk-MK"/>
        </w:rPr>
        <w:t xml:space="preserve"> </w:t>
      </w:r>
      <w:r w:rsidR="00826D2D" w:rsidRPr="00DF6313">
        <w:rPr>
          <w:rFonts w:ascii="Arial" w:hAnsi="Arial" w:cs="Arial"/>
          <w:lang w:val="mk-MK"/>
        </w:rPr>
        <w:t>знаеме</w:t>
      </w:r>
      <w:r w:rsidRPr="00DF6313">
        <w:rPr>
          <w:rFonts w:ascii="Arial" w:hAnsi="Arial" w:cs="Arial"/>
          <w:lang w:val="mk-MK"/>
        </w:rPr>
        <w:t xml:space="preserve"> </w:t>
      </w:r>
      <w:r w:rsidR="00826D2D" w:rsidRPr="00DF6313">
        <w:rPr>
          <w:rFonts w:ascii="Arial" w:hAnsi="Arial" w:cs="Arial"/>
          <w:lang w:val="mk-MK"/>
        </w:rPr>
        <w:t>реакцијата</w:t>
      </w:r>
      <w:r w:rsidRPr="00DF6313">
        <w:rPr>
          <w:rFonts w:ascii="Arial" w:hAnsi="Arial" w:cs="Arial"/>
          <w:lang w:val="mk-MK"/>
        </w:rPr>
        <w:t xml:space="preserve"> , </w:t>
      </w:r>
      <w:r w:rsidR="00F4013F">
        <w:rPr>
          <w:rFonts w:ascii="Arial" w:hAnsi="Arial" w:cs="Arial"/>
          <w:lang w:val="mk-MK"/>
        </w:rPr>
        <w:t>мож</w:t>
      </w:r>
      <w:r w:rsidR="004D0A09" w:rsidRPr="00DF6313">
        <w:rPr>
          <w:rFonts w:ascii="Arial" w:hAnsi="Arial" w:cs="Arial"/>
          <w:lang w:val="mk-MK"/>
        </w:rPr>
        <w:t>е</w:t>
      </w:r>
      <w:r w:rsidRPr="00DF6313">
        <w:rPr>
          <w:rFonts w:ascii="Arial" w:hAnsi="Arial" w:cs="Arial"/>
          <w:lang w:val="mk-MK"/>
        </w:rPr>
        <w:t xml:space="preserve"> </w:t>
      </w:r>
      <w:r w:rsidR="004D0A09" w:rsidRPr="00DF6313">
        <w:rPr>
          <w:rFonts w:ascii="Arial" w:hAnsi="Arial" w:cs="Arial"/>
          <w:lang w:val="mk-MK"/>
        </w:rPr>
        <w:t>да</w:t>
      </w:r>
      <w:r w:rsidRPr="00DF6313">
        <w:rPr>
          <w:rFonts w:ascii="Arial" w:hAnsi="Arial" w:cs="Arial"/>
          <w:lang w:val="mk-MK"/>
        </w:rPr>
        <w:t xml:space="preserve"> </w:t>
      </w:r>
      <w:r w:rsidR="004D0A09" w:rsidRPr="00DF6313">
        <w:rPr>
          <w:rFonts w:ascii="Arial" w:hAnsi="Arial" w:cs="Arial"/>
          <w:lang w:val="mk-MK"/>
        </w:rPr>
        <w:t>претпоставиме</w:t>
      </w:r>
      <w:r w:rsidRPr="00DF6313">
        <w:rPr>
          <w:rFonts w:ascii="Arial" w:hAnsi="Arial" w:cs="Arial"/>
          <w:lang w:val="mk-MK"/>
        </w:rPr>
        <w:t xml:space="preserve"> </w:t>
      </w:r>
      <w:r w:rsidR="004D0A09" w:rsidRPr="00DF6313">
        <w:rPr>
          <w:rFonts w:ascii="Arial" w:hAnsi="Arial" w:cs="Arial"/>
          <w:lang w:val="mk-MK"/>
        </w:rPr>
        <w:t>што</w:t>
      </w:r>
      <w:r w:rsidRPr="00DF6313">
        <w:rPr>
          <w:rFonts w:ascii="Arial" w:hAnsi="Arial" w:cs="Arial"/>
          <w:lang w:val="mk-MK"/>
        </w:rPr>
        <w:t xml:space="preserve"> </w:t>
      </w:r>
      <w:r w:rsidR="004D0A09" w:rsidRPr="00DF6313">
        <w:rPr>
          <w:rFonts w:ascii="Arial" w:hAnsi="Arial" w:cs="Arial"/>
          <w:lang w:val="mk-MK"/>
        </w:rPr>
        <w:t>ја</w:t>
      </w:r>
      <w:r w:rsidRPr="00DF6313">
        <w:rPr>
          <w:rFonts w:ascii="Arial" w:hAnsi="Arial" w:cs="Arial"/>
          <w:lang w:val="mk-MK"/>
        </w:rPr>
        <w:t xml:space="preserve"> </w:t>
      </w:r>
      <w:r w:rsidR="004D0A09" w:rsidRPr="00DF6313">
        <w:rPr>
          <w:rFonts w:ascii="Arial" w:hAnsi="Arial" w:cs="Arial"/>
          <w:lang w:val="mk-MK"/>
        </w:rPr>
        <w:t>побудува</w:t>
      </w:r>
      <w:r w:rsidRPr="00DF6313">
        <w:rPr>
          <w:rFonts w:ascii="Arial" w:hAnsi="Arial" w:cs="Arial"/>
          <w:lang w:val="mk-MK"/>
        </w:rPr>
        <w:t xml:space="preserve">, </w:t>
      </w:r>
      <w:r w:rsidR="004D0A09" w:rsidRPr="00DF6313">
        <w:rPr>
          <w:rFonts w:ascii="Arial" w:hAnsi="Arial" w:cs="Arial"/>
          <w:lang w:val="mk-MK"/>
        </w:rPr>
        <w:t>односно</w:t>
      </w:r>
      <w:r w:rsidRPr="00DF6313">
        <w:rPr>
          <w:rFonts w:ascii="Arial" w:hAnsi="Arial" w:cs="Arial"/>
          <w:lang w:val="mk-MK"/>
        </w:rPr>
        <w:t xml:space="preserve"> </w:t>
      </w:r>
      <w:r w:rsidR="004D0A09" w:rsidRPr="00DF6313">
        <w:rPr>
          <w:rFonts w:ascii="Arial" w:hAnsi="Arial" w:cs="Arial"/>
          <w:lang w:val="mk-MK"/>
        </w:rPr>
        <w:t>каква</w:t>
      </w:r>
      <w:r w:rsidRPr="00DF6313">
        <w:rPr>
          <w:rFonts w:ascii="Arial" w:hAnsi="Arial" w:cs="Arial"/>
          <w:lang w:val="mk-MK"/>
        </w:rPr>
        <w:t xml:space="preserve">  </w:t>
      </w:r>
      <w:r w:rsidR="004D0A09" w:rsidRPr="00DF6313">
        <w:rPr>
          <w:rFonts w:ascii="Arial" w:hAnsi="Arial" w:cs="Arial"/>
          <w:lang w:val="mk-MK"/>
        </w:rPr>
        <w:t>побуда</w:t>
      </w:r>
      <w:r w:rsidRPr="00DF6313">
        <w:rPr>
          <w:rFonts w:ascii="Arial" w:hAnsi="Arial" w:cs="Arial"/>
          <w:lang w:val="mk-MK"/>
        </w:rPr>
        <w:t xml:space="preserve"> </w:t>
      </w:r>
      <w:r w:rsidR="004D0A09" w:rsidRPr="00DF6313">
        <w:rPr>
          <w:rFonts w:ascii="Arial" w:hAnsi="Arial" w:cs="Arial"/>
          <w:lang w:val="mk-MK"/>
        </w:rPr>
        <w:t>ја</w:t>
      </w:r>
      <w:r w:rsidRPr="00DF6313">
        <w:rPr>
          <w:rFonts w:ascii="Arial" w:hAnsi="Arial" w:cs="Arial"/>
          <w:lang w:val="mk-MK"/>
        </w:rPr>
        <w:t xml:space="preserve"> </w:t>
      </w:r>
      <w:r w:rsidR="004D0A09" w:rsidRPr="00DF6313">
        <w:rPr>
          <w:rFonts w:ascii="Arial" w:hAnsi="Arial" w:cs="Arial"/>
          <w:lang w:val="mk-MK"/>
        </w:rPr>
        <w:t>предизвикал</w:t>
      </w:r>
      <w:r w:rsidRPr="00DF6313">
        <w:rPr>
          <w:rFonts w:ascii="Arial" w:hAnsi="Arial" w:cs="Arial"/>
          <w:lang w:val="mk-MK"/>
        </w:rPr>
        <w:t xml:space="preserve">. </w:t>
      </w:r>
      <w:r w:rsidR="00D40091" w:rsidRPr="00DF6313">
        <w:rPr>
          <w:rFonts w:ascii="Arial" w:hAnsi="Arial" w:cs="Arial"/>
          <w:lang w:val="mk-MK"/>
        </w:rPr>
        <w:t>Целото</w:t>
      </w:r>
      <w:r w:rsidRPr="00DF6313">
        <w:rPr>
          <w:rFonts w:ascii="Arial" w:hAnsi="Arial" w:cs="Arial"/>
          <w:lang w:val="mk-MK"/>
        </w:rPr>
        <w:t xml:space="preserve"> </w:t>
      </w:r>
      <w:r w:rsidR="00D40091" w:rsidRPr="00DF6313">
        <w:rPr>
          <w:rFonts w:ascii="Arial" w:hAnsi="Arial" w:cs="Arial"/>
          <w:lang w:val="mk-MK"/>
        </w:rPr>
        <w:t>човеково</w:t>
      </w:r>
      <w:r w:rsidRPr="00DF6313">
        <w:rPr>
          <w:rFonts w:ascii="Arial" w:hAnsi="Arial" w:cs="Arial"/>
          <w:lang w:val="mk-MK"/>
        </w:rPr>
        <w:t xml:space="preserve"> </w:t>
      </w:r>
      <w:r w:rsidR="00D40091" w:rsidRPr="00DF6313">
        <w:rPr>
          <w:rFonts w:ascii="Arial" w:hAnsi="Arial" w:cs="Arial"/>
          <w:lang w:val="mk-MK"/>
        </w:rPr>
        <w:t>однесување</w:t>
      </w:r>
      <w:r w:rsidRPr="00DF6313">
        <w:rPr>
          <w:rFonts w:ascii="Arial" w:hAnsi="Arial" w:cs="Arial"/>
          <w:lang w:val="mk-MK"/>
        </w:rPr>
        <w:t xml:space="preserve"> </w:t>
      </w:r>
      <w:r w:rsidR="00D40091" w:rsidRPr="00DF6313">
        <w:rPr>
          <w:rFonts w:ascii="Arial" w:hAnsi="Arial" w:cs="Arial"/>
          <w:lang w:val="mk-MK"/>
        </w:rPr>
        <w:t>може</w:t>
      </w:r>
      <w:r w:rsidRPr="00DF6313">
        <w:rPr>
          <w:rFonts w:ascii="Arial" w:hAnsi="Arial" w:cs="Arial"/>
          <w:lang w:val="mk-MK"/>
        </w:rPr>
        <w:t xml:space="preserve"> </w:t>
      </w:r>
      <w:r w:rsidR="00D40091" w:rsidRPr="00DF6313">
        <w:rPr>
          <w:rFonts w:ascii="Arial" w:hAnsi="Arial" w:cs="Arial"/>
          <w:lang w:val="mk-MK"/>
        </w:rPr>
        <w:t>да</w:t>
      </w:r>
      <w:r w:rsidRPr="00DF6313">
        <w:rPr>
          <w:rFonts w:ascii="Arial" w:hAnsi="Arial" w:cs="Arial"/>
          <w:lang w:val="mk-MK"/>
        </w:rPr>
        <w:t xml:space="preserve"> </w:t>
      </w:r>
      <w:r w:rsidR="00D40091" w:rsidRPr="00DF6313">
        <w:rPr>
          <w:rFonts w:ascii="Arial" w:hAnsi="Arial" w:cs="Arial"/>
          <w:lang w:val="mk-MK"/>
        </w:rPr>
        <w:t>се</w:t>
      </w:r>
      <w:r w:rsidRPr="00DF6313">
        <w:rPr>
          <w:rFonts w:ascii="Arial" w:hAnsi="Arial" w:cs="Arial"/>
          <w:lang w:val="mk-MK"/>
        </w:rPr>
        <w:t xml:space="preserve"> </w:t>
      </w:r>
      <w:r w:rsidR="00D40091" w:rsidRPr="00DF6313">
        <w:rPr>
          <w:rFonts w:ascii="Arial" w:hAnsi="Arial" w:cs="Arial"/>
          <w:lang w:val="mk-MK"/>
        </w:rPr>
        <w:t>набљудува</w:t>
      </w:r>
      <w:r w:rsidRPr="00DF6313">
        <w:rPr>
          <w:rFonts w:ascii="Arial" w:hAnsi="Arial" w:cs="Arial"/>
          <w:lang w:val="mk-MK"/>
        </w:rPr>
        <w:t xml:space="preserve"> </w:t>
      </w:r>
      <w:r w:rsidR="00D40091" w:rsidRPr="00DF6313">
        <w:rPr>
          <w:rFonts w:ascii="Arial" w:hAnsi="Arial" w:cs="Arial"/>
          <w:lang w:val="mk-MK"/>
        </w:rPr>
        <w:t>и</w:t>
      </w:r>
      <w:r w:rsidRPr="00DF6313">
        <w:rPr>
          <w:rFonts w:ascii="Arial" w:hAnsi="Arial" w:cs="Arial"/>
          <w:lang w:val="mk-MK"/>
        </w:rPr>
        <w:t xml:space="preserve"> </w:t>
      </w:r>
      <w:r w:rsidR="00D40091" w:rsidRPr="00DF6313">
        <w:rPr>
          <w:rFonts w:ascii="Arial" w:hAnsi="Arial" w:cs="Arial"/>
          <w:lang w:val="mk-MK"/>
        </w:rPr>
        <w:t>проучува</w:t>
      </w:r>
      <w:r w:rsidRPr="00DF6313">
        <w:rPr>
          <w:rFonts w:ascii="Arial" w:hAnsi="Arial" w:cs="Arial"/>
          <w:lang w:val="mk-MK"/>
        </w:rPr>
        <w:t xml:space="preserve"> </w:t>
      </w:r>
      <w:r w:rsidR="00D40091" w:rsidRPr="00DF6313">
        <w:rPr>
          <w:rFonts w:ascii="Arial" w:hAnsi="Arial" w:cs="Arial"/>
          <w:lang w:val="mk-MK"/>
        </w:rPr>
        <w:t>од</w:t>
      </w:r>
      <w:r w:rsidRPr="00DF6313">
        <w:rPr>
          <w:rFonts w:ascii="Arial" w:hAnsi="Arial" w:cs="Arial"/>
          <w:lang w:val="mk-MK"/>
        </w:rPr>
        <w:t xml:space="preserve"> </w:t>
      </w:r>
      <w:r w:rsidR="00D40091" w:rsidRPr="00DF6313">
        <w:rPr>
          <w:rFonts w:ascii="Arial" w:hAnsi="Arial" w:cs="Arial"/>
          <w:lang w:val="mk-MK"/>
        </w:rPr>
        <w:t>аспект</w:t>
      </w:r>
      <w:r w:rsidRPr="00DF6313">
        <w:rPr>
          <w:rFonts w:ascii="Arial" w:hAnsi="Arial" w:cs="Arial"/>
          <w:lang w:val="mk-MK"/>
        </w:rPr>
        <w:t xml:space="preserve"> </w:t>
      </w:r>
      <w:r w:rsidR="00D40091" w:rsidRPr="00DF6313">
        <w:rPr>
          <w:rFonts w:ascii="Arial" w:hAnsi="Arial" w:cs="Arial"/>
          <w:lang w:val="mk-MK"/>
        </w:rPr>
        <w:t>на</w:t>
      </w:r>
      <w:r w:rsidRPr="00DF6313">
        <w:rPr>
          <w:rFonts w:ascii="Arial" w:hAnsi="Arial" w:cs="Arial"/>
          <w:lang w:val="mk-MK"/>
        </w:rPr>
        <w:t xml:space="preserve"> </w:t>
      </w:r>
      <w:r w:rsidR="00D40091" w:rsidRPr="00DF6313">
        <w:rPr>
          <w:rFonts w:ascii="Arial" w:hAnsi="Arial" w:cs="Arial"/>
          <w:lang w:val="mk-MK"/>
        </w:rPr>
        <w:t>односот</w:t>
      </w:r>
      <w:r w:rsidRPr="00DF6313">
        <w:rPr>
          <w:rFonts w:ascii="Arial" w:hAnsi="Arial" w:cs="Arial"/>
          <w:lang w:val="mk-MK"/>
        </w:rPr>
        <w:t xml:space="preserve"> </w:t>
      </w:r>
      <w:r w:rsidR="00D40091" w:rsidRPr="00DF6313">
        <w:rPr>
          <w:rFonts w:ascii="Arial" w:hAnsi="Arial" w:cs="Arial"/>
          <w:lang w:val="mk-MK"/>
        </w:rPr>
        <w:t>на</w:t>
      </w:r>
      <w:r w:rsidRPr="00DF6313">
        <w:rPr>
          <w:rFonts w:ascii="Arial" w:hAnsi="Arial" w:cs="Arial"/>
          <w:lang w:val="mk-MK"/>
        </w:rPr>
        <w:t xml:space="preserve"> </w:t>
      </w:r>
      <w:r w:rsidR="00D40091" w:rsidRPr="00DF6313">
        <w:rPr>
          <w:rFonts w:ascii="Arial" w:hAnsi="Arial" w:cs="Arial"/>
          <w:lang w:val="mk-MK"/>
        </w:rPr>
        <w:t>С</w:t>
      </w:r>
      <w:r w:rsidRPr="00DF6313">
        <w:rPr>
          <w:rFonts w:ascii="Arial" w:hAnsi="Arial" w:cs="Arial"/>
          <w:lang w:val="mk-MK"/>
        </w:rPr>
        <w:t>-</w:t>
      </w:r>
      <w:r w:rsidR="00D40091" w:rsidRPr="00DF6313">
        <w:rPr>
          <w:rFonts w:ascii="Arial" w:hAnsi="Arial" w:cs="Arial"/>
          <w:lang w:val="mk-MK"/>
        </w:rPr>
        <w:t>Р</w:t>
      </w:r>
      <w:r w:rsidRPr="00DF6313">
        <w:rPr>
          <w:rFonts w:ascii="Arial" w:hAnsi="Arial" w:cs="Arial"/>
          <w:lang w:val="mk-MK"/>
        </w:rPr>
        <w:t xml:space="preserve"> (</w:t>
      </w:r>
      <w:r w:rsidR="00D40091" w:rsidRPr="00DF6313">
        <w:rPr>
          <w:rFonts w:ascii="Arial" w:hAnsi="Arial" w:cs="Arial"/>
          <w:lang w:val="mk-MK"/>
        </w:rPr>
        <w:t>СТИМУЛАЦИЈА</w:t>
      </w:r>
      <w:r w:rsidR="005A70A2">
        <w:rPr>
          <w:rFonts w:ascii="Arial" w:hAnsi="Arial" w:cs="Arial"/>
          <w:lang w:val="mk-MK"/>
        </w:rPr>
        <w:t xml:space="preserve"> (</w:t>
      </w:r>
      <w:r w:rsidR="005A70A2" w:rsidRPr="00321330">
        <w:rPr>
          <w:rFonts w:ascii="Arial" w:hAnsi="Arial" w:cs="Arial"/>
          <w:lang w:val="mk-MK"/>
        </w:rPr>
        <w:t>STIMULATE)</w:t>
      </w:r>
      <w:r w:rsidR="00EA7C15">
        <w:rPr>
          <w:rFonts w:ascii="Arial" w:hAnsi="Arial" w:cs="Arial"/>
          <w:lang w:val="mk-MK"/>
        </w:rPr>
        <w:t xml:space="preserve"> </w:t>
      </w:r>
      <w:r w:rsidRPr="00DF6313">
        <w:rPr>
          <w:rFonts w:ascii="Arial" w:hAnsi="Arial" w:cs="Arial"/>
          <w:lang w:val="mk-MK"/>
        </w:rPr>
        <w:t>-</w:t>
      </w:r>
      <w:r w:rsidR="00EA7C15">
        <w:rPr>
          <w:rFonts w:ascii="Arial" w:hAnsi="Arial" w:cs="Arial"/>
          <w:lang w:val="mk-MK"/>
        </w:rPr>
        <w:t xml:space="preserve"> </w:t>
      </w:r>
      <w:r w:rsidR="00D40091" w:rsidRPr="00DF6313">
        <w:rPr>
          <w:rFonts w:ascii="Arial" w:hAnsi="Arial" w:cs="Arial"/>
          <w:lang w:val="mk-MK"/>
        </w:rPr>
        <w:t>РЕАКЦИЈА</w:t>
      </w:r>
      <w:r w:rsidR="005A70A2" w:rsidRPr="00321330">
        <w:rPr>
          <w:rFonts w:ascii="Arial" w:hAnsi="Arial" w:cs="Arial"/>
          <w:lang w:val="mk-MK"/>
        </w:rPr>
        <w:t xml:space="preserve"> (REACTION</w:t>
      </w:r>
      <w:r w:rsidRPr="00DF6313">
        <w:rPr>
          <w:rFonts w:ascii="Arial" w:hAnsi="Arial" w:cs="Arial"/>
          <w:lang w:val="mk-MK"/>
        </w:rPr>
        <w:t>).</w:t>
      </w:r>
    </w:p>
    <w:p w:rsidR="00D40091" w:rsidRPr="00DF6313" w:rsidRDefault="00D40091" w:rsidP="00D40091">
      <w:pPr>
        <w:spacing w:line="360" w:lineRule="auto"/>
        <w:ind w:firstLine="720"/>
        <w:jc w:val="both"/>
        <w:rPr>
          <w:rFonts w:ascii="Arial" w:hAnsi="Arial" w:cs="Arial"/>
          <w:lang w:val="mk-MK"/>
        </w:rPr>
      </w:pPr>
      <w:r w:rsidRPr="00DF6313">
        <w:rPr>
          <w:rFonts w:ascii="Arial" w:hAnsi="Arial" w:cs="Arial"/>
          <w:lang w:val="mk-MK"/>
        </w:rPr>
        <w:t>Бихевиористичката</w:t>
      </w:r>
      <w:r w:rsidR="00DF6313" w:rsidRPr="00DF6313">
        <w:rPr>
          <w:rFonts w:ascii="Arial" w:hAnsi="Arial" w:cs="Arial"/>
          <w:lang w:val="mk-MK"/>
        </w:rPr>
        <w:t xml:space="preserve"> </w:t>
      </w:r>
      <w:r w:rsidRPr="00DF6313">
        <w:rPr>
          <w:rFonts w:ascii="Arial" w:hAnsi="Arial" w:cs="Arial"/>
          <w:lang w:val="mk-MK"/>
        </w:rPr>
        <w:t>концепција</w:t>
      </w:r>
      <w:r w:rsidR="00DF6313" w:rsidRPr="00DF6313">
        <w:rPr>
          <w:rFonts w:ascii="Arial" w:hAnsi="Arial" w:cs="Arial"/>
          <w:lang w:val="mk-MK"/>
        </w:rPr>
        <w:t xml:space="preserve"> </w:t>
      </w:r>
      <w:r w:rsidRPr="00DF6313">
        <w:rPr>
          <w:rFonts w:ascii="Arial" w:hAnsi="Arial" w:cs="Arial"/>
          <w:lang w:val="mk-MK"/>
        </w:rPr>
        <w:t>С</w:t>
      </w:r>
      <w:r w:rsidR="00DF6313" w:rsidRPr="00DF6313">
        <w:rPr>
          <w:rFonts w:ascii="Arial" w:hAnsi="Arial" w:cs="Arial"/>
          <w:lang w:val="mk-MK"/>
        </w:rPr>
        <w:t>-</w:t>
      </w:r>
      <w:r w:rsidRPr="00DF6313">
        <w:rPr>
          <w:rFonts w:ascii="Arial" w:hAnsi="Arial" w:cs="Arial"/>
          <w:lang w:val="mk-MK"/>
        </w:rPr>
        <w:t>Р</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применува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комуниколошкото</w:t>
      </w:r>
      <w:r w:rsidR="00DF6313" w:rsidRPr="00DF6313">
        <w:rPr>
          <w:rFonts w:ascii="Arial" w:hAnsi="Arial" w:cs="Arial"/>
          <w:lang w:val="mk-MK"/>
        </w:rPr>
        <w:t xml:space="preserve"> </w:t>
      </w:r>
      <w:r w:rsidRPr="00DF6313">
        <w:rPr>
          <w:rFonts w:ascii="Arial" w:hAnsi="Arial" w:cs="Arial"/>
          <w:lang w:val="mk-MK"/>
        </w:rPr>
        <w:t>истражување</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само</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аспект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анализа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интерпретација</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процесите</w:t>
      </w:r>
      <w:r w:rsidR="00DF6313" w:rsidRPr="00DF6313">
        <w:rPr>
          <w:rFonts w:ascii="Arial" w:hAnsi="Arial" w:cs="Arial"/>
          <w:lang w:val="mk-MK"/>
        </w:rPr>
        <w:t xml:space="preserve"> </w:t>
      </w:r>
      <w:r w:rsidR="00FD7C7B" w:rsidRPr="00DF6313">
        <w:rPr>
          <w:rFonts w:ascii="Arial" w:hAnsi="Arial" w:cs="Arial"/>
          <w:lang w:val="mk-MK"/>
        </w:rPr>
        <w:t>и</w:t>
      </w:r>
      <w:r w:rsidR="00DF6313" w:rsidRPr="00DF6313">
        <w:rPr>
          <w:rFonts w:ascii="Arial" w:hAnsi="Arial" w:cs="Arial"/>
          <w:lang w:val="mk-MK"/>
        </w:rPr>
        <w:t xml:space="preserve"> </w:t>
      </w:r>
      <w:r w:rsidR="00FD7C7B" w:rsidRPr="00DF6313">
        <w:rPr>
          <w:rFonts w:ascii="Arial" w:hAnsi="Arial" w:cs="Arial"/>
          <w:lang w:val="mk-MK"/>
        </w:rPr>
        <w:t>моделите</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комуникација</w:t>
      </w:r>
      <w:r w:rsidR="00DF6313" w:rsidRPr="00DF6313">
        <w:rPr>
          <w:rFonts w:ascii="Arial" w:hAnsi="Arial" w:cs="Arial"/>
          <w:lang w:val="mk-MK"/>
        </w:rPr>
        <w:t xml:space="preserve">, </w:t>
      </w:r>
      <w:r w:rsidR="00FD7C7B" w:rsidRPr="00DF6313">
        <w:rPr>
          <w:rFonts w:ascii="Arial" w:hAnsi="Arial" w:cs="Arial"/>
          <w:lang w:val="mk-MK"/>
        </w:rPr>
        <w:t>туку</w:t>
      </w:r>
      <w:r w:rsidR="00DF6313" w:rsidRPr="00DF6313">
        <w:rPr>
          <w:rFonts w:ascii="Arial" w:hAnsi="Arial" w:cs="Arial"/>
          <w:lang w:val="mk-MK"/>
        </w:rPr>
        <w:t xml:space="preserve"> </w:t>
      </w:r>
      <w:r w:rsidR="00FD7C7B" w:rsidRPr="00DF6313">
        <w:rPr>
          <w:rFonts w:ascii="Arial" w:hAnsi="Arial" w:cs="Arial"/>
          <w:lang w:val="mk-MK"/>
        </w:rPr>
        <w:t>во</w:t>
      </w:r>
      <w:r w:rsidR="00DF6313" w:rsidRPr="00DF6313">
        <w:rPr>
          <w:rFonts w:ascii="Arial" w:hAnsi="Arial" w:cs="Arial"/>
          <w:lang w:val="mk-MK"/>
        </w:rPr>
        <w:t xml:space="preserve"> </w:t>
      </w:r>
      <w:r w:rsidR="00FD7C7B" w:rsidRPr="00DF6313">
        <w:rPr>
          <w:rFonts w:ascii="Arial" w:hAnsi="Arial" w:cs="Arial"/>
          <w:lang w:val="mk-MK"/>
        </w:rPr>
        <w:t>смисла</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отварање</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простор</w:t>
      </w:r>
      <w:r w:rsidR="00DF6313" w:rsidRPr="00DF6313">
        <w:rPr>
          <w:rFonts w:ascii="Arial" w:hAnsi="Arial" w:cs="Arial"/>
          <w:lang w:val="mk-MK"/>
        </w:rPr>
        <w:t xml:space="preserve"> </w:t>
      </w:r>
      <w:r w:rsidR="00FD7C7B" w:rsidRPr="00DF6313">
        <w:rPr>
          <w:rFonts w:ascii="Arial" w:hAnsi="Arial" w:cs="Arial"/>
          <w:lang w:val="mk-MK"/>
        </w:rPr>
        <w:t>за</w:t>
      </w:r>
      <w:r w:rsidR="00DF6313" w:rsidRPr="00DF6313">
        <w:rPr>
          <w:rFonts w:ascii="Arial" w:hAnsi="Arial" w:cs="Arial"/>
          <w:lang w:val="mk-MK"/>
        </w:rPr>
        <w:t xml:space="preserve"> </w:t>
      </w:r>
      <w:r w:rsidR="00FD7C7B" w:rsidRPr="00DF6313">
        <w:rPr>
          <w:rFonts w:ascii="Arial" w:hAnsi="Arial" w:cs="Arial"/>
          <w:lang w:val="mk-MK"/>
        </w:rPr>
        <w:t>многубројните</w:t>
      </w:r>
      <w:r w:rsidR="00DF6313" w:rsidRPr="00DF6313">
        <w:rPr>
          <w:rFonts w:ascii="Arial" w:hAnsi="Arial" w:cs="Arial"/>
          <w:lang w:val="mk-MK"/>
        </w:rPr>
        <w:t xml:space="preserve"> </w:t>
      </w:r>
      <w:r w:rsidR="00FD7C7B" w:rsidRPr="00DF6313">
        <w:rPr>
          <w:rFonts w:ascii="Arial" w:hAnsi="Arial" w:cs="Arial"/>
          <w:lang w:val="mk-MK"/>
        </w:rPr>
        <w:t>истражувачи</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комуникативната</w:t>
      </w:r>
      <w:r w:rsidR="00DF6313" w:rsidRPr="00DF6313">
        <w:rPr>
          <w:rFonts w:ascii="Arial" w:hAnsi="Arial" w:cs="Arial"/>
          <w:lang w:val="mk-MK"/>
        </w:rPr>
        <w:t xml:space="preserve"> </w:t>
      </w:r>
      <w:r w:rsidR="00FD7C7B" w:rsidRPr="00DF6313">
        <w:rPr>
          <w:rFonts w:ascii="Arial" w:hAnsi="Arial" w:cs="Arial"/>
          <w:lang w:val="mk-MK"/>
        </w:rPr>
        <w:t>пракса</w:t>
      </w:r>
      <w:r w:rsidR="00DF6313" w:rsidRPr="00DF6313">
        <w:rPr>
          <w:rFonts w:ascii="Arial" w:hAnsi="Arial" w:cs="Arial"/>
          <w:lang w:val="mk-MK"/>
        </w:rPr>
        <w:t xml:space="preserve">, </w:t>
      </w:r>
      <w:r w:rsidR="00FD7C7B" w:rsidRPr="00DF6313">
        <w:rPr>
          <w:rFonts w:ascii="Arial" w:hAnsi="Arial" w:cs="Arial"/>
          <w:lang w:val="mk-MK"/>
        </w:rPr>
        <w:t>која</w:t>
      </w:r>
      <w:r w:rsidR="00DF6313" w:rsidRPr="00DF6313">
        <w:rPr>
          <w:rFonts w:ascii="Arial" w:hAnsi="Arial" w:cs="Arial"/>
          <w:lang w:val="mk-MK"/>
        </w:rPr>
        <w:t xml:space="preserve"> </w:t>
      </w:r>
      <w:r w:rsidR="00FD7C7B" w:rsidRPr="00DF6313">
        <w:rPr>
          <w:rFonts w:ascii="Arial" w:hAnsi="Arial" w:cs="Arial"/>
          <w:lang w:val="mk-MK"/>
        </w:rPr>
        <w:t>излегува</w:t>
      </w:r>
      <w:r w:rsidR="00DF6313" w:rsidRPr="00DF6313">
        <w:rPr>
          <w:rFonts w:ascii="Arial" w:hAnsi="Arial" w:cs="Arial"/>
          <w:lang w:val="mk-MK"/>
        </w:rPr>
        <w:t xml:space="preserve"> </w:t>
      </w:r>
      <w:r w:rsidR="00FD7C7B" w:rsidRPr="00DF6313">
        <w:rPr>
          <w:rFonts w:ascii="Arial" w:hAnsi="Arial" w:cs="Arial"/>
          <w:lang w:val="mk-MK"/>
        </w:rPr>
        <w:t>надвор</w:t>
      </w:r>
      <w:r w:rsidR="00DF6313" w:rsidRPr="00DF6313">
        <w:rPr>
          <w:rFonts w:ascii="Arial" w:hAnsi="Arial" w:cs="Arial"/>
          <w:lang w:val="mk-MK"/>
        </w:rPr>
        <w:t xml:space="preserve"> </w:t>
      </w:r>
      <w:r w:rsidR="00FD7C7B" w:rsidRPr="00DF6313">
        <w:rPr>
          <w:rFonts w:ascii="Arial" w:hAnsi="Arial" w:cs="Arial"/>
          <w:lang w:val="mk-MK"/>
        </w:rPr>
        <w:t>од</w:t>
      </w:r>
      <w:r w:rsidR="00DF6313" w:rsidRPr="00DF6313">
        <w:rPr>
          <w:rFonts w:ascii="Arial" w:hAnsi="Arial" w:cs="Arial"/>
          <w:lang w:val="mk-MK"/>
        </w:rPr>
        <w:t xml:space="preserve"> </w:t>
      </w:r>
      <w:r w:rsidR="00FD7C7B" w:rsidRPr="00DF6313">
        <w:rPr>
          <w:rFonts w:ascii="Arial" w:hAnsi="Arial" w:cs="Arial"/>
          <w:lang w:val="mk-MK"/>
        </w:rPr>
        <w:t>рамките</w:t>
      </w:r>
      <w:r w:rsidR="00DF6313" w:rsidRPr="00DF6313">
        <w:rPr>
          <w:rFonts w:ascii="Arial" w:hAnsi="Arial" w:cs="Arial"/>
          <w:lang w:val="mk-MK"/>
        </w:rPr>
        <w:t xml:space="preserve"> </w:t>
      </w:r>
      <w:r w:rsidR="00FD7C7B" w:rsidRPr="00DF6313">
        <w:rPr>
          <w:rFonts w:ascii="Arial" w:hAnsi="Arial" w:cs="Arial"/>
          <w:lang w:val="mk-MK"/>
        </w:rPr>
        <w:t>на</w:t>
      </w:r>
      <w:r w:rsidR="00DF6313" w:rsidRPr="00DF6313">
        <w:rPr>
          <w:rFonts w:ascii="Arial" w:hAnsi="Arial" w:cs="Arial"/>
          <w:lang w:val="mk-MK"/>
        </w:rPr>
        <w:t xml:space="preserve"> </w:t>
      </w:r>
      <w:r w:rsidR="00FD7C7B" w:rsidRPr="00DF6313">
        <w:rPr>
          <w:rFonts w:ascii="Arial" w:hAnsi="Arial" w:cs="Arial"/>
          <w:lang w:val="mk-MK"/>
        </w:rPr>
        <w:t>човековата</w:t>
      </w:r>
      <w:r w:rsidR="00DF6313" w:rsidRPr="00DF6313">
        <w:rPr>
          <w:rFonts w:ascii="Arial" w:hAnsi="Arial" w:cs="Arial"/>
          <w:lang w:val="mk-MK"/>
        </w:rPr>
        <w:t xml:space="preserve"> </w:t>
      </w:r>
      <w:r w:rsidR="00FD7C7B" w:rsidRPr="00DF6313">
        <w:rPr>
          <w:rFonts w:ascii="Arial" w:hAnsi="Arial" w:cs="Arial"/>
          <w:lang w:val="mk-MK"/>
        </w:rPr>
        <w:t>комуникација</w:t>
      </w:r>
      <w:r w:rsidR="00DF6313" w:rsidRPr="00DF6313">
        <w:rPr>
          <w:rFonts w:ascii="Arial" w:hAnsi="Arial" w:cs="Arial"/>
          <w:lang w:val="mk-MK"/>
        </w:rPr>
        <w:t xml:space="preserve">, </w:t>
      </w:r>
      <w:r w:rsidR="00FD7C7B" w:rsidRPr="00DF6313">
        <w:rPr>
          <w:rFonts w:ascii="Arial" w:hAnsi="Arial" w:cs="Arial"/>
          <w:lang w:val="mk-MK"/>
        </w:rPr>
        <w:t>детерминирана</w:t>
      </w:r>
      <w:r w:rsidR="00DF6313" w:rsidRPr="00DF6313">
        <w:rPr>
          <w:rFonts w:ascii="Arial" w:hAnsi="Arial" w:cs="Arial"/>
          <w:lang w:val="mk-MK"/>
        </w:rPr>
        <w:t xml:space="preserve"> </w:t>
      </w:r>
      <w:r w:rsidR="00FD7C7B" w:rsidRPr="00DF6313">
        <w:rPr>
          <w:rFonts w:ascii="Arial" w:hAnsi="Arial" w:cs="Arial"/>
          <w:lang w:val="mk-MK"/>
        </w:rPr>
        <w:t>од</w:t>
      </w:r>
      <w:r w:rsidR="00DF6313" w:rsidRPr="00DF6313">
        <w:rPr>
          <w:rFonts w:ascii="Arial" w:hAnsi="Arial" w:cs="Arial"/>
          <w:lang w:val="mk-MK"/>
        </w:rPr>
        <w:t xml:space="preserve"> </w:t>
      </w:r>
      <w:r w:rsidR="00FD7C7B" w:rsidRPr="00DF6313">
        <w:rPr>
          <w:rFonts w:ascii="Arial" w:hAnsi="Arial" w:cs="Arial"/>
          <w:lang w:val="mk-MK"/>
        </w:rPr>
        <w:t>вербалниот</w:t>
      </w:r>
      <w:r w:rsidR="00DF6313" w:rsidRPr="00DF6313">
        <w:rPr>
          <w:rFonts w:ascii="Arial" w:hAnsi="Arial" w:cs="Arial"/>
          <w:lang w:val="mk-MK"/>
        </w:rPr>
        <w:t xml:space="preserve"> </w:t>
      </w:r>
      <w:r w:rsidR="00FD7C7B" w:rsidRPr="00DF6313">
        <w:rPr>
          <w:rFonts w:ascii="Arial" w:hAnsi="Arial" w:cs="Arial"/>
          <w:lang w:val="mk-MK"/>
        </w:rPr>
        <w:t>знаковен</w:t>
      </w:r>
      <w:r w:rsidR="00DF6313" w:rsidRPr="00DF6313">
        <w:rPr>
          <w:rFonts w:ascii="Arial" w:hAnsi="Arial" w:cs="Arial"/>
          <w:lang w:val="mk-MK"/>
        </w:rPr>
        <w:t xml:space="preserve"> </w:t>
      </w:r>
      <w:r w:rsidR="00FD7C7B" w:rsidRPr="00DF6313">
        <w:rPr>
          <w:rFonts w:ascii="Arial" w:hAnsi="Arial" w:cs="Arial"/>
          <w:lang w:val="mk-MK"/>
        </w:rPr>
        <w:t>систем</w:t>
      </w:r>
      <w:r w:rsidR="00DF6313" w:rsidRPr="00DF6313">
        <w:rPr>
          <w:rFonts w:ascii="Arial" w:hAnsi="Arial" w:cs="Arial"/>
          <w:lang w:val="mk-MK"/>
        </w:rPr>
        <w:t xml:space="preserve">. </w:t>
      </w:r>
    </w:p>
    <w:p w:rsidR="00543BDE" w:rsidRDefault="00543BDE" w:rsidP="00D40091">
      <w:pPr>
        <w:spacing w:line="360" w:lineRule="auto"/>
        <w:ind w:firstLine="720"/>
        <w:jc w:val="both"/>
        <w:rPr>
          <w:rFonts w:ascii="Arial" w:hAnsi="Arial" w:cs="Arial"/>
          <w:lang w:val="mk-MK"/>
        </w:rPr>
      </w:pPr>
    </w:p>
    <w:p w:rsidR="00C47118" w:rsidRDefault="00C47118" w:rsidP="00EA7C15">
      <w:pPr>
        <w:spacing w:line="360" w:lineRule="auto"/>
        <w:ind w:firstLine="720"/>
        <w:jc w:val="both"/>
        <w:rPr>
          <w:rFonts w:ascii="Arial" w:hAnsi="Arial" w:cs="Arial"/>
          <w:b/>
          <w:lang w:val="mk-MK"/>
        </w:rPr>
      </w:pPr>
    </w:p>
    <w:p w:rsidR="00EA7C15" w:rsidRDefault="00E87FC4" w:rsidP="00EA7C15">
      <w:pPr>
        <w:spacing w:line="360" w:lineRule="auto"/>
        <w:ind w:firstLine="720"/>
        <w:jc w:val="both"/>
        <w:rPr>
          <w:rFonts w:ascii="Arial" w:hAnsi="Arial" w:cs="Arial"/>
          <w:b/>
          <w:lang w:val="mk-MK"/>
        </w:rPr>
      </w:pPr>
      <w:r>
        <w:rPr>
          <w:rFonts w:ascii="Arial" w:hAnsi="Arial" w:cs="Arial"/>
          <w:b/>
          <w:lang w:val="mk-MK"/>
        </w:rPr>
        <w:lastRenderedPageBreak/>
        <w:t xml:space="preserve">3. </w:t>
      </w:r>
      <w:r w:rsidR="00EA7C15" w:rsidRPr="00950C4C">
        <w:rPr>
          <w:rFonts w:ascii="Arial" w:hAnsi="Arial" w:cs="Arial"/>
          <w:b/>
          <w:lang w:val="mk-MK"/>
        </w:rPr>
        <w:t>Елементи на комуникацијата</w:t>
      </w:r>
    </w:p>
    <w:p w:rsidR="00EA7C15" w:rsidRDefault="00EA7C15" w:rsidP="00EA7C15">
      <w:pPr>
        <w:spacing w:line="360" w:lineRule="auto"/>
        <w:ind w:firstLine="720"/>
        <w:jc w:val="both"/>
        <w:rPr>
          <w:rFonts w:ascii="Arial" w:hAnsi="Arial" w:cs="Arial"/>
          <w:b/>
          <w:lang w:val="mk-MK"/>
        </w:rPr>
      </w:pPr>
    </w:p>
    <w:p w:rsidR="00EA7C15" w:rsidRDefault="00EA7C15" w:rsidP="00EA7C15">
      <w:pPr>
        <w:spacing w:line="360" w:lineRule="auto"/>
        <w:ind w:firstLine="720"/>
        <w:jc w:val="both"/>
        <w:rPr>
          <w:rFonts w:ascii="Arial" w:hAnsi="Arial" w:cs="Arial"/>
          <w:lang w:val="mk-MK"/>
        </w:rPr>
      </w:pPr>
      <w:r>
        <w:rPr>
          <w:rFonts w:ascii="Arial" w:hAnsi="Arial" w:cs="Arial"/>
          <w:lang w:val="mk-MK"/>
        </w:rPr>
        <w:t>Комуникацијата е</w:t>
      </w:r>
      <w:r w:rsidR="00CB2895">
        <w:rPr>
          <w:rFonts w:ascii="Arial" w:hAnsi="Arial" w:cs="Arial"/>
          <w:lang w:val="mk-MK"/>
        </w:rPr>
        <w:t xml:space="preserve"> сложен општествен процес кој е</w:t>
      </w:r>
      <w:r>
        <w:rPr>
          <w:rFonts w:ascii="Arial" w:hAnsi="Arial" w:cs="Arial"/>
          <w:lang w:val="mk-MK"/>
        </w:rPr>
        <w:t xml:space="preserve"> структуирана од повеќе елементи, односно фази</w:t>
      </w:r>
      <w:r w:rsidR="00CB2895">
        <w:rPr>
          <w:rFonts w:ascii="Arial" w:hAnsi="Arial" w:cs="Arial"/>
          <w:lang w:val="mk-MK"/>
        </w:rPr>
        <w:t xml:space="preserve"> кои се поврзани и испреплетени меѓу себе</w:t>
      </w:r>
      <w:r>
        <w:rPr>
          <w:rFonts w:ascii="Arial" w:hAnsi="Arial" w:cs="Arial"/>
          <w:lang w:val="mk-MK"/>
        </w:rPr>
        <w:t xml:space="preserve">. </w:t>
      </w:r>
      <w:r w:rsidRPr="00E420DB">
        <w:rPr>
          <w:rFonts w:ascii="Arial" w:hAnsi="Arial" w:cs="Arial"/>
          <w:lang w:val="mk-MK"/>
        </w:rPr>
        <w:t xml:space="preserve">За да сфатиме како се одвива комуникацискиот процес </w:t>
      </w:r>
      <w:r>
        <w:rPr>
          <w:rFonts w:ascii="Arial" w:hAnsi="Arial" w:cs="Arial"/>
          <w:lang w:val="mk-MK"/>
        </w:rPr>
        <w:t xml:space="preserve">претходно е потребно да ги објасниме елементите на овој процес. Елементи кои што го сочинуваат комуникацискиот процес се: </w:t>
      </w:r>
      <w:r w:rsidRPr="001A2EC7">
        <w:rPr>
          <w:rFonts w:ascii="Arial" w:hAnsi="Arial" w:cs="Arial"/>
          <w:i/>
          <w:lang w:val="mk-MK"/>
        </w:rPr>
        <w:t>код, кодирање, декодирање, енкодирање, порака, комуникациски канал (медиум) и испраќач на пораката (емитент/реципиент)</w:t>
      </w:r>
      <w:r>
        <w:rPr>
          <w:rFonts w:ascii="Arial" w:hAnsi="Arial" w:cs="Arial"/>
          <w:lang w:val="mk-MK"/>
        </w:rPr>
        <w:t>.</w:t>
      </w:r>
    </w:p>
    <w:p w:rsidR="00EA7C15" w:rsidRDefault="00EA7C15" w:rsidP="00EA7C15">
      <w:pPr>
        <w:spacing w:line="360" w:lineRule="auto"/>
        <w:ind w:firstLine="720"/>
        <w:jc w:val="both"/>
        <w:rPr>
          <w:rFonts w:ascii="Arial" w:hAnsi="Arial" w:cs="Arial"/>
          <w:lang w:val="mk-MK"/>
        </w:rPr>
      </w:pPr>
      <w:r w:rsidRPr="00B518BF">
        <w:rPr>
          <w:rFonts w:ascii="Arial" w:hAnsi="Arial" w:cs="Arial"/>
          <w:b/>
          <w:lang w:val="mk-MK"/>
        </w:rPr>
        <w:t>1</w:t>
      </w:r>
      <w:r>
        <w:rPr>
          <w:rFonts w:ascii="Arial" w:hAnsi="Arial" w:cs="Arial"/>
          <w:lang w:val="mk-MK"/>
        </w:rPr>
        <w:t xml:space="preserve">. </w:t>
      </w:r>
      <w:r w:rsidRPr="00D43679">
        <w:rPr>
          <w:rFonts w:ascii="Arial" w:hAnsi="Arial" w:cs="Arial"/>
          <w:b/>
          <w:lang w:val="mk-MK"/>
        </w:rPr>
        <w:t>Код</w:t>
      </w:r>
      <w:r>
        <w:rPr>
          <w:rFonts w:ascii="Arial" w:hAnsi="Arial" w:cs="Arial"/>
          <w:lang w:val="mk-MK"/>
        </w:rPr>
        <w:t xml:space="preserve"> е систем на знаци или симболи кои овозможуваат пораката или информацијата вистинито да се пренесе, при што тој мора подеднакво да биде познат и на комуникаторот (испраќачот) и на примачот (реципиентот). </w:t>
      </w:r>
      <w:r w:rsidRPr="00E420DB">
        <w:rPr>
          <w:rFonts w:ascii="Arial" w:hAnsi="Arial" w:cs="Arial"/>
          <w:lang w:val="mk-MK"/>
        </w:rPr>
        <w:t xml:space="preserve"> </w:t>
      </w:r>
    </w:p>
    <w:p w:rsidR="00EA7C15" w:rsidRPr="00E420DB" w:rsidRDefault="00EA7C15" w:rsidP="00EA7C15">
      <w:pPr>
        <w:spacing w:line="360" w:lineRule="auto"/>
        <w:ind w:firstLine="720"/>
        <w:jc w:val="both"/>
        <w:rPr>
          <w:rFonts w:ascii="Arial" w:hAnsi="Arial" w:cs="Arial"/>
          <w:lang w:val="mk-MK"/>
        </w:rPr>
      </w:pPr>
      <w:r w:rsidRPr="00B518BF">
        <w:rPr>
          <w:rFonts w:ascii="Arial" w:hAnsi="Arial" w:cs="Arial"/>
          <w:b/>
          <w:lang w:val="mk-MK"/>
        </w:rPr>
        <w:t>2</w:t>
      </w:r>
      <w:r>
        <w:rPr>
          <w:rFonts w:ascii="Arial" w:hAnsi="Arial" w:cs="Arial"/>
          <w:lang w:val="mk-MK"/>
        </w:rPr>
        <w:t xml:space="preserve">. </w:t>
      </w:r>
      <w:r w:rsidRPr="00D43679">
        <w:rPr>
          <w:rFonts w:ascii="Arial" w:hAnsi="Arial" w:cs="Arial"/>
          <w:b/>
          <w:lang w:val="mk-MK"/>
        </w:rPr>
        <w:t>Кодирање</w:t>
      </w:r>
      <w:r>
        <w:rPr>
          <w:rFonts w:ascii="Arial" w:hAnsi="Arial" w:cs="Arial"/>
          <w:lang w:val="mk-MK"/>
        </w:rPr>
        <w:t xml:space="preserve"> е процес на шифрирање на пораката, односно нејзино претварање во одреден сигнал.</w:t>
      </w:r>
      <w:r>
        <w:rPr>
          <w:rStyle w:val="FootnoteReference"/>
          <w:rFonts w:ascii="Arial" w:hAnsi="Arial" w:cs="Arial"/>
          <w:lang w:val="mk-MK"/>
        </w:rPr>
        <w:footnoteReference w:id="34"/>
      </w:r>
    </w:p>
    <w:p w:rsidR="00EA7C15" w:rsidRPr="00450A87" w:rsidRDefault="00EA7C15" w:rsidP="00EA7C15">
      <w:pPr>
        <w:spacing w:line="360" w:lineRule="auto"/>
        <w:ind w:firstLine="720"/>
        <w:jc w:val="both"/>
        <w:rPr>
          <w:rFonts w:ascii="Arial" w:hAnsi="Arial" w:cs="Arial"/>
          <w:lang w:val="mk-MK"/>
        </w:rPr>
      </w:pPr>
      <w:r>
        <w:rPr>
          <w:rFonts w:ascii="Arial" w:hAnsi="Arial" w:cs="Arial"/>
          <w:b/>
          <w:lang w:val="mk-MK"/>
        </w:rPr>
        <w:t xml:space="preserve">3. Декодирање </w:t>
      </w:r>
      <w:r>
        <w:rPr>
          <w:rFonts w:ascii="Arial" w:hAnsi="Arial" w:cs="Arial"/>
          <w:lang w:val="mk-MK"/>
        </w:rPr>
        <w:t>е процес на прием и дешифрирање на пораката во разбирлива содржина.</w:t>
      </w:r>
    </w:p>
    <w:p w:rsidR="00EA7C15" w:rsidRPr="000111FF" w:rsidRDefault="00EA7C15" w:rsidP="00EA7C15">
      <w:pPr>
        <w:spacing w:line="360" w:lineRule="auto"/>
        <w:ind w:firstLine="720"/>
        <w:jc w:val="both"/>
        <w:rPr>
          <w:rFonts w:ascii="Arial" w:hAnsi="Arial" w:cs="Arial"/>
          <w:lang w:val="mk-MK"/>
        </w:rPr>
      </w:pPr>
      <w:r>
        <w:rPr>
          <w:rFonts w:ascii="Arial" w:hAnsi="Arial" w:cs="Arial"/>
          <w:b/>
          <w:lang w:val="mk-MK"/>
        </w:rPr>
        <w:t xml:space="preserve">4. Енкодирање е </w:t>
      </w:r>
      <w:r>
        <w:rPr>
          <w:rFonts w:ascii="Arial" w:hAnsi="Arial" w:cs="Arial"/>
          <w:lang w:val="mk-MK"/>
        </w:rPr>
        <w:t>процес на обликување на информативни содржини во пораката при што најважно во овој процес е преведување на одредена идеја или содржина во соодветен симболички еквивалент.</w:t>
      </w:r>
      <w:r>
        <w:rPr>
          <w:rStyle w:val="FootnoteReference"/>
          <w:rFonts w:ascii="Arial" w:hAnsi="Arial" w:cs="Arial"/>
          <w:lang w:val="mk-MK"/>
        </w:rPr>
        <w:footnoteReference w:id="35"/>
      </w:r>
    </w:p>
    <w:p w:rsidR="00EA7C15" w:rsidRDefault="00EA7C15" w:rsidP="00EA7C15">
      <w:pPr>
        <w:spacing w:line="360" w:lineRule="auto"/>
        <w:ind w:firstLine="720"/>
        <w:jc w:val="both"/>
        <w:rPr>
          <w:rFonts w:ascii="Arial" w:hAnsi="Arial" w:cs="Arial"/>
          <w:lang w:val="mk-MK"/>
        </w:rPr>
      </w:pPr>
      <w:r>
        <w:rPr>
          <w:rFonts w:ascii="Arial" w:hAnsi="Arial" w:cs="Arial"/>
          <w:b/>
          <w:lang w:val="mk-MK"/>
        </w:rPr>
        <w:t xml:space="preserve">5. Порака (информација) </w:t>
      </w:r>
      <w:r>
        <w:rPr>
          <w:rFonts w:ascii="Arial" w:hAnsi="Arial" w:cs="Arial"/>
          <w:lang w:val="mk-MK"/>
        </w:rPr>
        <w:t>може да биде секој збор, буква или било кој знак на хартија, звучен сигнал во воздухот, електричен импулс, движење на рака, срдечно прегрнување или било кој сигнал чие значење може да се протолкува. Секое литературно (проза, поезија) и уметничко дело (слика, кип) е еден вид на порака.</w:t>
      </w:r>
    </w:p>
    <w:p w:rsidR="00EA7C15" w:rsidRDefault="00EA7C15" w:rsidP="00EA7C15">
      <w:pPr>
        <w:spacing w:line="360" w:lineRule="auto"/>
        <w:ind w:firstLine="720"/>
        <w:jc w:val="both"/>
        <w:rPr>
          <w:rFonts w:ascii="Arial" w:hAnsi="Arial" w:cs="Arial"/>
          <w:lang w:val="mk-MK"/>
        </w:rPr>
      </w:pPr>
      <w:r w:rsidRPr="00B518BF">
        <w:rPr>
          <w:rFonts w:ascii="Arial" w:hAnsi="Arial" w:cs="Arial"/>
          <w:b/>
          <w:lang w:val="mk-MK"/>
        </w:rPr>
        <w:t xml:space="preserve">6. Комуникациски канал </w:t>
      </w:r>
      <w:r w:rsidRPr="00B518BF">
        <w:rPr>
          <w:rFonts w:ascii="Arial" w:hAnsi="Arial" w:cs="Arial"/>
          <w:lang w:val="mk-MK"/>
        </w:rPr>
        <w:t>е каналот преку кој се пренесу</w:t>
      </w:r>
      <w:r>
        <w:rPr>
          <w:rFonts w:ascii="Arial" w:hAnsi="Arial" w:cs="Arial"/>
          <w:lang w:val="mk-MK"/>
        </w:rPr>
        <w:t xml:space="preserve">ва информацијата, односно кој ги поврзува испраќачот (изворот, комуникаторот) и приметелот на пораката (реципиент/емитент). Комуникацискиот канал може да биде </w:t>
      </w:r>
      <w:r w:rsidRPr="0077519D">
        <w:rPr>
          <w:rFonts w:ascii="Arial" w:hAnsi="Arial" w:cs="Arial"/>
          <w:i/>
          <w:lang w:val="mk-MK"/>
        </w:rPr>
        <w:t>еднонасочен и двонасочен</w:t>
      </w:r>
      <w:r>
        <w:rPr>
          <w:rFonts w:ascii="Arial" w:hAnsi="Arial" w:cs="Arial"/>
          <w:lang w:val="mk-MK"/>
        </w:rPr>
        <w:t xml:space="preserve">. </w:t>
      </w:r>
      <w:r w:rsidRPr="0077519D">
        <w:rPr>
          <w:rFonts w:ascii="Arial" w:hAnsi="Arial" w:cs="Arial"/>
          <w:u w:val="single"/>
          <w:lang w:val="mk-MK"/>
        </w:rPr>
        <w:lastRenderedPageBreak/>
        <w:t>Еднонасочниот канал</w:t>
      </w:r>
      <w:r>
        <w:rPr>
          <w:rFonts w:ascii="Arial" w:hAnsi="Arial" w:cs="Arial"/>
          <w:lang w:val="mk-MK"/>
        </w:rPr>
        <w:t xml:space="preserve"> овозможува еднонасочно комуницирање. Овде спаѓаат радиото, телевизијата, весниците. Еднонасочниот канал овозможува комуницирање во една насока: од испраќачот кон примачот.</w:t>
      </w:r>
    </w:p>
    <w:p w:rsidR="00EA7C15" w:rsidRPr="00B518BF" w:rsidRDefault="00EA7C15" w:rsidP="00EA7C15">
      <w:pPr>
        <w:spacing w:line="360" w:lineRule="auto"/>
        <w:ind w:firstLine="720"/>
        <w:jc w:val="both"/>
        <w:rPr>
          <w:rFonts w:ascii="Arial" w:hAnsi="Arial" w:cs="Arial"/>
          <w:lang w:val="mk-MK"/>
        </w:rPr>
      </w:pPr>
      <w:r w:rsidRPr="0077519D">
        <w:rPr>
          <w:rFonts w:ascii="Arial" w:hAnsi="Arial" w:cs="Arial"/>
          <w:u w:val="single"/>
          <w:lang w:val="mk-MK"/>
        </w:rPr>
        <w:t>Двонасочниот комуникациски канал</w:t>
      </w:r>
      <w:r>
        <w:rPr>
          <w:rFonts w:ascii="Arial" w:hAnsi="Arial" w:cs="Arial"/>
          <w:lang w:val="mk-MK"/>
        </w:rPr>
        <w:t xml:space="preserve"> овозможува пренесување на информации во две насоки: од испраќачот кон примачот и обратно. </w:t>
      </w:r>
    </w:p>
    <w:p w:rsidR="00EA7C15" w:rsidRDefault="00EA7C15" w:rsidP="00EA7C15">
      <w:pPr>
        <w:spacing w:line="360" w:lineRule="auto"/>
        <w:ind w:firstLine="720"/>
        <w:jc w:val="both"/>
        <w:rPr>
          <w:rFonts w:ascii="Arial" w:hAnsi="Arial" w:cs="Arial"/>
          <w:lang w:val="mk-MK"/>
        </w:rPr>
      </w:pPr>
      <w:r>
        <w:rPr>
          <w:rFonts w:ascii="Arial" w:hAnsi="Arial" w:cs="Arial"/>
          <w:b/>
          <w:lang w:val="mk-MK"/>
        </w:rPr>
        <w:t xml:space="preserve">7. Испраќач (извор) на пораката </w:t>
      </w:r>
      <w:r>
        <w:rPr>
          <w:rFonts w:ascii="Arial" w:hAnsi="Arial" w:cs="Arial"/>
          <w:lang w:val="mk-MK"/>
        </w:rPr>
        <w:t xml:space="preserve">преставува мозокот на комуникаторот (испраќачот) кој ја обликува мислата или идејата со помош на интерсубјективни систем на знакови. Изворот може да биде поединец кој зборува, пишува, црта, гестикулира или пак организација која нешто соопштува, информира, како што се весниците, издавачките куќи, ТВ станици. </w:t>
      </w:r>
    </w:p>
    <w:p w:rsidR="00775AF1" w:rsidRPr="00D463FC" w:rsidRDefault="00775AF1" w:rsidP="00775AF1">
      <w:pPr>
        <w:spacing w:line="360" w:lineRule="auto"/>
        <w:jc w:val="both"/>
        <w:rPr>
          <w:rFonts w:ascii="Arial" w:hAnsi="Arial" w:cs="Arial"/>
          <w:lang w:val="mk-MK"/>
        </w:rPr>
      </w:pPr>
    </w:p>
    <w:p w:rsidR="00EA7C15" w:rsidRDefault="00E87FC4" w:rsidP="00EA7C15">
      <w:pPr>
        <w:spacing w:line="360" w:lineRule="auto"/>
        <w:ind w:firstLine="720"/>
        <w:jc w:val="both"/>
        <w:rPr>
          <w:rFonts w:ascii="Arial" w:hAnsi="Arial" w:cs="Arial"/>
          <w:b/>
          <w:lang w:val="mk-MK"/>
        </w:rPr>
      </w:pPr>
      <w:r>
        <w:rPr>
          <w:rFonts w:ascii="Arial" w:hAnsi="Arial" w:cs="Arial"/>
          <w:b/>
          <w:lang w:val="mk-MK"/>
        </w:rPr>
        <w:t xml:space="preserve">4. </w:t>
      </w:r>
      <w:r w:rsidR="00EA7C15" w:rsidRPr="00DF6313">
        <w:rPr>
          <w:rFonts w:ascii="Arial" w:hAnsi="Arial" w:cs="Arial"/>
          <w:b/>
          <w:lang w:val="mk-MK"/>
        </w:rPr>
        <w:t>Процес на комуникација</w:t>
      </w:r>
    </w:p>
    <w:p w:rsidR="00EA7C15" w:rsidRPr="00DF6313" w:rsidRDefault="00EA7C15" w:rsidP="00EA7C15">
      <w:pPr>
        <w:spacing w:line="360" w:lineRule="auto"/>
        <w:jc w:val="both"/>
        <w:rPr>
          <w:rFonts w:ascii="Arial" w:hAnsi="Arial" w:cs="Arial"/>
          <w:b/>
          <w:lang w:val="mk-MK"/>
        </w:rPr>
      </w:pPr>
    </w:p>
    <w:p w:rsidR="00EA7C15" w:rsidRPr="00DF6313" w:rsidRDefault="00EA7C15" w:rsidP="00EA7C15">
      <w:pPr>
        <w:spacing w:line="360" w:lineRule="auto"/>
        <w:ind w:firstLine="720"/>
        <w:jc w:val="both"/>
        <w:rPr>
          <w:rFonts w:ascii="Arial" w:hAnsi="Arial" w:cs="Arial"/>
          <w:u w:val="single"/>
          <w:lang w:val="mk-MK"/>
        </w:rPr>
      </w:pPr>
      <w:r>
        <w:rPr>
          <w:rFonts w:ascii="Arial" w:hAnsi="Arial" w:cs="Arial"/>
          <w:lang w:val="mk-MK"/>
        </w:rPr>
        <w:t xml:space="preserve">Комуницирањето е сложен интеракциски процес. Комуникацијата претпоставува комуникациско дејствување на најмалку два комуникациски партнери кои во комуникациска интеракција се обидуваат да постигнат спогодување. Таа е активен </w:t>
      </w:r>
      <w:r w:rsidRPr="00DF6313">
        <w:rPr>
          <w:rFonts w:ascii="Arial" w:hAnsi="Arial" w:cs="Arial"/>
          <w:lang w:val="mk-MK"/>
        </w:rPr>
        <w:t>двонасочен процес</w:t>
      </w:r>
      <w:r>
        <w:rPr>
          <w:rFonts w:ascii="Arial" w:hAnsi="Arial" w:cs="Arial"/>
          <w:lang w:val="mk-MK"/>
        </w:rPr>
        <w:t xml:space="preserve"> во кој доаѓа до размена на информации меѓу различни субјекти</w:t>
      </w:r>
      <w:r w:rsidRPr="00DF6313">
        <w:rPr>
          <w:rFonts w:ascii="Arial" w:hAnsi="Arial" w:cs="Arial"/>
          <w:lang w:val="mk-MK"/>
        </w:rPr>
        <w:t xml:space="preserve">. </w:t>
      </w:r>
      <w:r w:rsidR="00C47118">
        <w:rPr>
          <w:rFonts w:ascii="Arial" w:hAnsi="Arial" w:cs="Arial"/>
          <w:lang w:val="mk-MK"/>
        </w:rPr>
        <w:t xml:space="preserve">Во комуникацијата најважен момент, секако е пренесување на информацијата. Информацијата всушност преставува известување, соопштување, податок. Информацијата треба да биде </w:t>
      </w:r>
      <w:r w:rsidR="00DA52B1">
        <w:rPr>
          <w:rFonts w:ascii="Arial" w:hAnsi="Arial" w:cs="Arial"/>
          <w:lang w:val="mk-MK"/>
        </w:rPr>
        <w:t xml:space="preserve">вистинита, проверена, контолирана, но и динамична. Таа не е еднаш за секогаш дадена, туку подложна е на промени. </w:t>
      </w:r>
      <w:r w:rsidRPr="00DF6313">
        <w:rPr>
          <w:rFonts w:ascii="Arial" w:hAnsi="Arial" w:cs="Arial"/>
          <w:lang w:val="mk-MK"/>
        </w:rPr>
        <w:t xml:space="preserve">Процесот на комуникација се состои од две фази: </w:t>
      </w:r>
      <w:r w:rsidRPr="00DF6313">
        <w:rPr>
          <w:rFonts w:ascii="Arial" w:hAnsi="Arial" w:cs="Arial"/>
          <w:i/>
          <w:u w:val="single"/>
          <w:lang w:val="mk-MK"/>
        </w:rPr>
        <w:t>фаза на п</w:t>
      </w:r>
      <w:r w:rsidR="00DA52B1">
        <w:rPr>
          <w:rFonts w:ascii="Arial" w:hAnsi="Arial" w:cs="Arial"/>
          <w:i/>
          <w:u w:val="single"/>
          <w:lang w:val="mk-MK"/>
        </w:rPr>
        <w:t>раќање</w:t>
      </w:r>
      <w:r w:rsidRPr="00DF6313">
        <w:rPr>
          <w:rFonts w:ascii="Arial" w:hAnsi="Arial" w:cs="Arial"/>
          <w:u w:val="single"/>
          <w:lang w:val="mk-MK"/>
        </w:rPr>
        <w:t xml:space="preserve"> и </w:t>
      </w:r>
      <w:r w:rsidRPr="00DF6313">
        <w:rPr>
          <w:rFonts w:ascii="Arial" w:hAnsi="Arial" w:cs="Arial"/>
          <w:i/>
          <w:u w:val="single"/>
          <w:lang w:val="mk-MK"/>
        </w:rPr>
        <w:t xml:space="preserve">фаза на </w:t>
      </w:r>
      <w:r w:rsidR="00DA52B1">
        <w:rPr>
          <w:rFonts w:ascii="Arial" w:hAnsi="Arial" w:cs="Arial"/>
          <w:i/>
          <w:u w:val="single"/>
          <w:lang w:val="mk-MK"/>
        </w:rPr>
        <w:t>примање на информација (повратна ре</w:t>
      </w:r>
      <w:r w:rsidRPr="00DF6313">
        <w:rPr>
          <w:rFonts w:ascii="Arial" w:hAnsi="Arial" w:cs="Arial"/>
          <w:i/>
          <w:u w:val="single"/>
          <w:lang w:val="mk-MK"/>
        </w:rPr>
        <w:t>а</w:t>
      </w:r>
      <w:r w:rsidR="00DA52B1">
        <w:rPr>
          <w:rFonts w:ascii="Arial" w:hAnsi="Arial" w:cs="Arial"/>
          <w:i/>
          <w:u w:val="single"/>
          <w:lang w:val="mk-MK"/>
        </w:rPr>
        <w:t>к</w:t>
      </w:r>
      <w:r w:rsidRPr="00DF6313">
        <w:rPr>
          <w:rFonts w:ascii="Arial" w:hAnsi="Arial" w:cs="Arial"/>
          <w:i/>
          <w:u w:val="single"/>
          <w:lang w:val="mk-MK"/>
        </w:rPr>
        <w:t>ција</w:t>
      </w:r>
      <w:r w:rsidR="00DA52B1" w:rsidRPr="00E343E7">
        <w:rPr>
          <w:rFonts w:ascii="Arial" w:hAnsi="Arial" w:cs="Arial"/>
          <w:i/>
          <w:lang w:val="mk-MK"/>
        </w:rPr>
        <w:t>)</w:t>
      </w:r>
      <w:r w:rsidRPr="00E343E7">
        <w:rPr>
          <w:rFonts w:ascii="Arial" w:hAnsi="Arial" w:cs="Arial"/>
          <w:i/>
          <w:lang w:val="mk-MK"/>
        </w:rPr>
        <w:t>.</w:t>
      </w:r>
      <w:r w:rsidR="00E343E7">
        <w:rPr>
          <w:rFonts w:ascii="Arial" w:hAnsi="Arial" w:cs="Arial"/>
          <w:i/>
          <w:lang w:val="mk-MK"/>
        </w:rPr>
        <w:t xml:space="preserve"> </w:t>
      </w:r>
      <w:r w:rsidR="00E343E7">
        <w:rPr>
          <w:rFonts w:ascii="Arial" w:hAnsi="Arial" w:cs="Arial"/>
          <w:lang w:val="mk-MK"/>
        </w:rPr>
        <w:t xml:space="preserve">Некои теоретичари сметале (В. Шрам) дека процесот на комуникација е еднонасочен процес, при што испраќачот на информацијата е активен, а примачот пасивен субјект. Меѓутоа, подоцнежните истражувања докажале дека процесот на комуникација е двонасочен процес. </w:t>
      </w:r>
    </w:p>
    <w:p w:rsidR="00EA7C15" w:rsidRPr="00DF6313" w:rsidRDefault="00EA7C15" w:rsidP="00EA7C15">
      <w:pPr>
        <w:spacing w:line="360" w:lineRule="auto"/>
        <w:ind w:firstLine="720"/>
        <w:jc w:val="both"/>
        <w:rPr>
          <w:rFonts w:ascii="Arial" w:hAnsi="Arial" w:cs="Arial"/>
          <w:lang w:val="mk-MK"/>
        </w:rPr>
      </w:pPr>
      <w:r w:rsidRPr="00DF6313">
        <w:rPr>
          <w:rFonts w:ascii="Arial" w:hAnsi="Arial" w:cs="Arial"/>
          <w:lang w:val="mk-MK"/>
        </w:rPr>
        <w:t xml:space="preserve">Во </w:t>
      </w:r>
      <w:r w:rsidRPr="00DF6313">
        <w:rPr>
          <w:rFonts w:ascii="Arial" w:hAnsi="Arial" w:cs="Arial"/>
          <w:i/>
          <w:lang w:val="mk-MK"/>
        </w:rPr>
        <w:t xml:space="preserve">фазата на </w:t>
      </w:r>
      <w:r w:rsidR="000D0388">
        <w:rPr>
          <w:rFonts w:ascii="Arial" w:hAnsi="Arial" w:cs="Arial"/>
          <w:i/>
          <w:lang w:val="mk-MK"/>
        </w:rPr>
        <w:t>праќање (</w:t>
      </w:r>
      <w:r w:rsidRPr="00DF6313">
        <w:rPr>
          <w:rFonts w:ascii="Arial" w:hAnsi="Arial" w:cs="Arial"/>
          <w:i/>
          <w:lang w:val="mk-MK"/>
        </w:rPr>
        <w:t>пренос</w:t>
      </w:r>
      <w:r w:rsidR="000D0388">
        <w:rPr>
          <w:rFonts w:ascii="Arial" w:hAnsi="Arial" w:cs="Arial"/>
          <w:i/>
          <w:lang w:val="mk-MK"/>
        </w:rPr>
        <w:t>)</w:t>
      </w:r>
      <w:r w:rsidRPr="00DF6313">
        <w:rPr>
          <w:rFonts w:ascii="Arial" w:hAnsi="Arial" w:cs="Arial"/>
          <w:lang w:val="mk-MK"/>
        </w:rPr>
        <w:t xml:space="preserve">, информациите се разменуваат меѓу двајца или повеќе поединци или групи, додека во фазата на </w:t>
      </w:r>
      <w:r w:rsidR="000D0388">
        <w:rPr>
          <w:rFonts w:ascii="Arial" w:hAnsi="Arial" w:cs="Arial"/>
          <w:i/>
          <w:lang w:val="mk-MK"/>
        </w:rPr>
        <w:t>примање на</w:t>
      </w:r>
      <w:r w:rsidRPr="00DF6313">
        <w:rPr>
          <w:rFonts w:ascii="Arial" w:hAnsi="Arial" w:cs="Arial"/>
          <w:i/>
          <w:lang w:val="mk-MK"/>
        </w:rPr>
        <w:t xml:space="preserve"> </w:t>
      </w:r>
      <w:r w:rsidRPr="00DF6313">
        <w:rPr>
          <w:rFonts w:ascii="Arial" w:hAnsi="Arial" w:cs="Arial"/>
          <w:i/>
          <w:lang w:val="mk-MK"/>
        </w:rPr>
        <w:lastRenderedPageBreak/>
        <w:t>информација</w:t>
      </w:r>
      <w:r w:rsidRPr="00DF6313">
        <w:rPr>
          <w:rFonts w:ascii="Arial" w:hAnsi="Arial" w:cs="Arial"/>
          <w:lang w:val="mk-MK"/>
        </w:rPr>
        <w:t xml:space="preserve">, се обезбедува взаемно разбирање. Во двете фази на комуникација се случуваат бројни посебни (меѓу) фази. </w:t>
      </w:r>
    </w:p>
    <w:p w:rsidR="00EA7C15" w:rsidRPr="00DF6313" w:rsidRDefault="00EA7C15" w:rsidP="00EA7C15">
      <w:pPr>
        <w:spacing w:line="360" w:lineRule="auto"/>
        <w:ind w:firstLine="720"/>
        <w:jc w:val="both"/>
        <w:rPr>
          <w:rFonts w:ascii="Arial" w:hAnsi="Arial" w:cs="Arial"/>
          <w:lang w:val="mk-MK"/>
        </w:rPr>
      </w:pPr>
      <w:r w:rsidRPr="00DF6313">
        <w:rPr>
          <w:rFonts w:ascii="Arial" w:hAnsi="Arial" w:cs="Arial"/>
          <w:lang w:val="mk-MK"/>
        </w:rPr>
        <w:t xml:space="preserve">Процесот на комуникација можеме да го објасниме на следниот начин: </w:t>
      </w:r>
    </w:p>
    <w:p w:rsidR="00EA7C15" w:rsidRPr="00AE0087" w:rsidRDefault="00EA7C15" w:rsidP="00EA7C15">
      <w:pPr>
        <w:spacing w:line="360" w:lineRule="auto"/>
        <w:ind w:firstLine="720"/>
        <w:jc w:val="both"/>
        <w:rPr>
          <w:rFonts w:ascii="Arial" w:hAnsi="Arial" w:cs="Arial"/>
          <w:lang w:val="mk-MK"/>
        </w:rPr>
      </w:pPr>
      <w:r w:rsidRPr="00DF6313">
        <w:rPr>
          <w:rFonts w:ascii="Arial" w:hAnsi="Arial" w:cs="Arial"/>
          <w:u w:val="single"/>
          <w:lang w:val="mk-MK"/>
        </w:rPr>
        <w:t>Прва фаз</w:t>
      </w:r>
      <w:r w:rsidRPr="00DF6313">
        <w:rPr>
          <w:rFonts w:ascii="Arial" w:hAnsi="Arial" w:cs="Arial"/>
          <w:lang w:val="mk-MK"/>
        </w:rPr>
        <w:t xml:space="preserve">а е </w:t>
      </w:r>
      <w:r w:rsidRPr="00DF6313">
        <w:rPr>
          <w:rFonts w:ascii="Arial" w:hAnsi="Arial" w:cs="Arial"/>
          <w:u w:val="single"/>
          <w:lang w:val="mk-MK"/>
        </w:rPr>
        <w:t xml:space="preserve">фазата на </w:t>
      </w:r>
      <w:r w:rsidR="00781435">
        <w:rPr>
          <w:rFonts w:ascii="Arial" w:hAnsi="Arial" w:cs="Arial"/>
          <w:u w:val="single"/>
          <w:lang w:val="mk-MK"/>
        </w:rPr>
        <w:t>праќање (</w:t>
      </w:r>
      <w:r w:rsidRPr="00DF6313">
        <w:rPr>
          <w:rFonts w:ascii="Arial" w:hAnsi="Arial" w:cs="Arial"/>
          <w:u w:val="single"/>
          <w:lang w:val="mk-MK"/>
        </w:rPr>
        <w:t>пренос</w:t>
      </w:r>
      <w:r w:rsidR="00781435">
        <w:rPr>
          <w:rFonts w:ascii="Arial" w:hAnsi="Arial" w:cs="Arial"/>
          <w:u w:val="single"/>
          <w:lang w:val="mk-MK"/>
        </w:rPr>
        <w:t>)</w:t>
      </w:r>
      <w:r w:rsidRPr="00DF6313">
        <w:rPr>
          <w:rFonts w:ascii="Arial" w:hAnsi="Arial" w:cs="Arial"/>
          <w:lang w:val="mk-MK"/>
        </w:rPr>
        <w:t>, каде испраќачот, личноста или групата  која сака да ја подели информацијата</w:t>
      </w:r>
      <w:r>
        <w:rPr>
          <w:rFonts w:ascii="Arial" w:hAnsi="Arial" w:cs="Arial"/>
          <w:lang w:val="mk-MK"/>
        </w:rPr>
        <w:t xml:space="preserve"> </w:t>
      </w:r>
      <w:r w:rsidRPr="00DF6313">
        <w:rPr>
          <w:rFonts w:ascii="Arial" w:hAnsi="Arial" w:cs="Arial"/>
          <w:lang w:val="mk-MK"/>
        </w:rPr>
        <w:t xml:space="preserve">со друга личност или група, одлучува за пораката, каква информација да пренесе. Потоа испраќачот ја претвора пораката во симболи или јазик (зборови), процес наречен </w:t>
      </w:r>
      <w:r w:rsidRPr="00A76D09">
        <w:rPr>
          <w:rFonts w:ascii="Arial" w:hAnsi="Arial" w:cs="Arial"/>
          <w:b/>
          <w:lang w:val="mk-MK"/>
        </w:rPr>
        <w:t>кодирање</w:t>
      </w:r>
      <w:r w:rsidRPr="00DF6313">
        <w:rPr>
          <w:rFonts w:ascii="Arial" w:hAnsi="Arial" w:cs="Arial"/>
          <w:lang w:val="mk-MK"/>
        </w:rPr>
        <w:t xml:space="preserve">, пораките често се кодирани во зборови. </w:t>
      </w:r>
      <w:r>
        <w:rPr>
          <w:rFonts w:ascii="Arial" w:hAnsi="Arial" w:cs="Arial"/>
          <w:lang w:val="mk-MK"/>
        </w:rPr>
        <w:t xml:space="preserve">При преносот на информациите се јавуваат разни пречки. Пречките можат да бидат случајни и наменски.  </w:t>
      </w:r>
      <w:r w:rsidRPr="00DF6313">
        <w:rPr>
          <w:rFonts w:ascii="Arial" w:hAnsi="Arial" w:cs="Arial"/>
          <w:u w:val="single"/>
          <w:lang w:val="mk-MK"/>
        </w:rPr>
        <w:t>Шум</w:t>
      </w:r>
      <w:r w:rsidRPr="00DF6313">
        <w:rPr>
          <w:rFonts w:ascii="Arial" w:hAnsi="Arial" w:cs="Arial"/>
          <w:lang w:val="mk-MK"/>
        </w:rPr>
        <w:t xml:space="preserve"> е општ поим кој се однесува на се што ја попоречува било која фаза на процесот на комуникација.</w:t>
      </w:r>
      <w:r>
        <w:rPr>
          <w:rFonts w:ascii="Arial" w:hAnsi="Arial" w:cs="Arial"/>
          <w:lang w:val="mk-MK"/>
        </w:rPr>
        <w:t xml:space="preserve"> </w:t>
      </w:r>
      <w:r w:rsidRPr="00D945CF">
        <w:rPr>
          <w:rFonts w:ascii="Arial" w:hAnsi="Arial" w:cs="Arial"/>
          <w:u w:val="single"/>
          <w:lang w:val="mk-MK"/>
        </w:rPr>
        <w:t>Ентропија</w:t>
      </w:r>
      <w:r w:rsidR="00AE0087" w:rsidRPr="00AE0087">
        <w:rPr>
          <w:rFonts w:ascii="Arial" w:hAnsi="Arial" w:cs="Arial"/>
          <w:lang w:val="mk-MK"/>
        </w:rPr>
        <w:t xml:space="preserve"> </w:t>
      </w:r>
      <w:r w:rsidR="00AE0087">
        <w:rPr>
          <w:rFonts w:ascii="Arial" w:hAnsi="Arial" w:cs="Arial"/>
          <w:lang w:val="mk-MK"/>
        </w:rPr>
        <w:t>преставува намалување на вредноста или приемот на информации. Тоа е губење на структурата, организираноста, енергијата, информацијата, значењата, веројатностите, редот.........и сл.</w:t>
      </w:r>
    </w:p>
    <w:p w:rsidR="00EA7C15" w:rsidRDefault="00EA7C15" w:rsidP="00EA7C15">
      <w:pPr>
        <w:spacing w:line="360" w:lineRule="auto"/>
        <w:jc w:val="both"/>
        <w:rPr>
          <w:rFonts w:ascii="Arial" w:hAnsi="Arial" w:cs="Arial"/>
          <w:lang w:val="mk-MK"/>
        </w:rPr>
      </w:pPr>
      <w:r w:rsidRPr="00DF6313">
        <w:rPr>
          <w:rFonts w:ascii="Arial" w:hAnsi="Arial" w:cs="Arial"/>
          <w:lang w:val="mk-MK"/>
        </w:rPr>
        <w:tab/>
        <w:t xml:space="preserve">Кога е кодирана, пораката се пренесува преку медиум до примачот, личноста или групата за која е наменета пораката. </w:t>
      </w:r>
      <w:r w:rsidRPr="00AE0087">
        <w:rPr>
          <w:rFonts w:ascii="Arial" w:hAnsi="Arial" w:cs="Arial"/>
          <w:u w:val="single"/>
          <w:lang w:val="mk-MK"/>
        </w:rPr>
        <w:t>Медиум</w:t>
      </w:r>
      <w:r w:rsidRPr="00DF6313">
        <w:rPr>
          <w:rFonts w:ascii="Arial" w:hAnsi="Arial" w:cs="Arial"/>
          <w:lang w:val="mk-MK"/>
        </w:rPr>
        <w:t xml:space="preserve"> </w:t>
      </w:r>
      <w:r w:rsidRPr="00CD43DF">
        <w:rPr>
          <w:rFonts w:ascii="Arial" w:hAnsi="Arial" w:cs="Arial"/>
          <w:lang w:val="ru-RU"/>
        </w:rPr>
        <w:t>(</w:t>
      </w:r>
      <w:r>
        <w:rPr>
          <w:rFonts w:ascii="Arial" w:hAnsi="Arial" w:cs="Arial"/>
          <w:lang w:val="mk-MK"/>
        </w:rPr>
        <w:t xml:space="preserve">комуникациски канал) </w:t>
      </w:r>
      <w:r w:rsidRPr="00DF6313">
        <w:rPr>
          <w:rFonts w:ascii="Arial" w:hAnsi="Arial" w:cs="Arial"/>
          <w:lang w:val="mk-MK"/>
        </w:rPr>
        <w:t xml:space="preserve">е патека, како што е телефонски повик, писмо, допис или комуникација лице во лице на состаноците, преку кои кодираната порака е пренесена до примачот. </w:t>
      </w:r>
      <w:r>
        <w:rPr>
          <w:rFonts w:ascii="Arial" w:hAnsi="Arial" w:cs="Arial"/>
          <w:lang w:val="mk-MK"/>
        </w:rPr>
        <w:t xml:space="preserve">Комуникацискиот канал (медиум) е канал кој ги поврзува испраќачите и примателите на пораката. </w:t>
      </w:r>
      <w:r w:rsidRPr="00DF6313">
        <w:rPr>
          <w:rFonts w:ascii="Arial" w:hAnsi="Arial" w:cs="Arial"/>
          <w:lang w:val="mk-MK"/>
        </w:rPr>
        <w:t xml:space="preserve">Во следната фаза, примачот ја интерпретира и се обидува да и даде смисла на пораката, процес наречен </w:t>
      </w:r>
      <w:r w:rsidRPr="00DF6313">
        <w:rPr>
          <w:rFonts w:ascii="Arial" w:hAnsi="Arial" w:cs="Arial"/>
          <w:b/>
          <w:lang w:val="mk-MK"/>
        </w:rPr>
        <w:t>декодирање</w:t>
      </w:r>
      <w:r w:rsidRPr="00DF6313">
        <w:rPr>
          <w:rFonts w:ascii="Arial" w:hAnsi="Arial" w:cs="Arial"/>
          <w:lang w:val="mk-MK"/>
        </w:rPr>
        <w:t xml:space="preserve">. Ова е критичен момент во комуникацијата.  </w:t>
      </w:r>
    </w:p>
    <w:p w:rsidR="00AE0087" w:rsidRDefault="00AE0087" w:rsidP="00EA7C15">
      <w:pPr>
        <w:spacing w:line="360" w:lineRule="auto"/>
        <w:jc w:val="both"/>
        <w:rPr>
          <w:rFonts w:ascii="Arial" w:hAnsi="Arial" w:cs="Arial"/>
          <w:lang w:val="mk-MK"/>
        </w:rPr>
      </w:pPr>
    </w:p>
    <w:p w:rsidR="00AE0087" w:rsidRPr="008D6070" w:rsidRDefault="00AE0087" w:rsidP="003D1EDF">
      <w:pPr>
        <w:rPr>
          <w:lang w:val="mk-MK"/>
        </w:rPr>
      </w:pPr>
    </w:p>
    <w:p w:rsidR="00AE0087" w:rsidRPr="002423FE" w:rsidRDefault="00AE0087" w:rsidP="00EA7C15">
      <w:pPr>
        <w:spacing w:line="360" w:lineRule="auto"/>
        <w:jc w:val="both"/>
        <w:rPr>
          <w:rFonts w:ascii="Arial" w:hAnsi="Arial" w:cs="Arial"/>
          <w:b/>
          <w:lang w:val="mk-MK"/>
        </w:rPr>
      </w:pPr>
    </w:p>
    <w:p w:rsidR="00AE0087" w:rsidRDefault="00AE0087" w:rsidP="00EA7C15">
      <w:pPr>
        <w:spacing w:line="360" w:lineRule="auto"/>
        <w:jc w:val="both"/>
        <w:rPr>
          <w:rFonts w:ascii="Arial" w:hAnsi="Arial" w:cs="Arial"/>
          <w:lang w:val="mk-MK"/>
        </w:rPr>
      </w:pPr>
    </w:p>
    <w:p w:rsidR="00AE0087" w:rsidRDefault="00AE0087" w:rsidP="00EA7C15">
      <w:pPr>
        <w:spacing w:line="360" w:lineRule="auto"/>
        <w:jc w:val="both"/>
        <w:rPr>
          <w:rFonts w:ascii="Arial" w:hAnsi="Arial" w:cs="Arial"/>
          <w:lang w:val="mk-MK"/>
        </w:rPr>
      </w:pPr>
    </w:p>
    <w:p w:rsidR="00AE0087" w:rsidRDefault="00AE0087" w:rsidP="00EA7C15">
      <w:pPr>
        <w:spacing w:line="360" w:lineRule="auto"/>
        <w:jc w:val="both"/>
        <w:rPr>
          <w:rFonts w:ascii="Arial" w:hAnsi="Arial" w:cs="Arial"/>
          <w:lang w:val="mk-MK"/>
        </w:rPr>
      </w:pPr>
    </w:p>
    <w:p w:rsidR="00AE0087" w:rsidRDefault="00AE0087" w:rsidP="00EA7C15">
      <w:pPr>
        <w:spacing w:line="360" w:lineRule="auto"/>
        <w:jc w:val="both"/>
        <w:rPr>
          <w:rFonts w:ascii="Arial" w:hAnsi="Arial" w:cs="Arial"/>
          <w:lang w:val="mk-MK"/>
        </w:rPr>
      </w:pPr>
    </w:p>
    <w:p w:rsidR="00AE0087" w:rsidRPr="00DF6313" w:rsidRDefault="00AE0087" w:rsidP="00EA7C15">
      <w:pPr>
        <w:spacing w:line="360" w:lineRule="auto"/>
        <w:jc w:val="both"/>
        <w:rPr>
          <w:rFonts w:ascii="Arial" w:hAnsi="Arial" w:cs="Arial"/>
          <w:lang w:val="mk-MK"/>
        </w:rPr>
      </w:pPr>
    </w:p>
    <w:p w:rsidR="00EA7C15" w:rsidRDefault="00EA7C15" w:rsidP="00EA7C15">
      <w:pPr>
        <w:spacing w:line="360" w:lineRule="auto"/>
        <w:jc w:val="both"/>
        <w:rPr>
          <w:rFonts w:ascii="Arial" w:hAnsi="Arial" w:cs="Arial"/>
          <w:lang w:val="mk-MK"/>
        </w:rPr>
      </w:pPr>
      <w:r w:rsidRPr="00DF6313">
        <w:rPr>
          <w:rFonts w:ascii="Arial" w:hAnsi="Arial" w:cs="Arial"/>
          <w:lang w:val="mk-MK"/>
        </w:rPr>
        <w:lastRenderedPageBreak/>
        <w:tab/>
      </w:r>
      <w:r w:rsidRPr="00DF6313">
        <w:rPr>
          <w:rFonts w:ascii="Arial" w:hAnsi="Arial" w:cs="Arial"/>
          <w:u w:val="single"/>
          <w:lang w:val="mk-MK"/>
        </w:rPr>
        <w:t>Фазата на повратна информација</w:t>
      </w:r>
      <w:r w:rsidRPr="00DF6313">
        <w:rPr>
          <w:rFonts w:ascii="Arial" w:hAnsi="Arial" w:cs="Arial"/>
          <w:lang w:val="mk-MK"/>
        </w:rPr>
        <w:t xml:space="preserve"> е поттикната од примачот (кој станува испраќач). </w:t>
      </w:r>
      <w:r>
        <w:rPr>
          <w:rFonts w:ascii="Arial" w:hAnsi="Arial" w:cs="Arial"/>
          <w:lang w:val="mk-MK"/>
        </w:rPr>
        <w:t xml:space="preserve">Кога примачот ја консумира информацијата, ја добива пораката, го прима соопштението и се обидува да го разбере нејзиното значење. </w:t>
      </w:r>
      <w:r w:rsidRPr="00DF6313">
        <w:rPr>
          <w:rFonts w:ascii="Arial" w:hAnsi="Arial" w:cs="Arial"/>
          <w:lang w:val="mk-MK"/>
        </w:rPr>
        <w:t>Примачот одлучува каква порака да испрати до оригиналниот испраќач (кој станува примач), кодира, и ја пренесува преку избран медиум. Пораката може да содржи потврда дека оригиналната порака била примена и разбрана, или оригиналната порака да биде преформулирана, за да се обезбеди дека била точно интерпретирана, или може да вклучува барање за повеќе (дополнителни) информации. Оригиналниот испраќач ја декодира пораката и обезбедува дека е постигнато взаемно разбирање. Доколку оригиналниот испраќач утврдил дека не било постигнато взаемно разбирање, испраќачот и примачот кружат низ целиот процес онолку пати колку што е потребно да се постигне взаемно разбирање</w:t>
      </w:r>
      <w:r>
        <w:rPr>
          <w:rFonts w:ascii="Arial" w:hAnsi="Arial" w:cs="Arial"/>
          <w:lang w:val="mk-MK"/>
        </w:rPr>
        <w:t xml:space="preserve">. </w:t>
      </w:r>
      <w:r w:rsidRPr="00DF6313">
        <w:rPr>
          <w:rFonts w:ascii="Arial" w:hAnsi="Arial" w:cs="Arial"/>
          <w:lang w:val="mk-MK"/>
        </w:rPr>
        <w:t>Повратната информација ги отстранува недоразбирањата, обезбедува дека пораките се точно интерпретирани, и им овозможува на испраќачите и примачите да постигнат взаемно разбирање.</w:t>
      </w:r>
    </w:p>
    <w:p w:rsidR="00775AF1" w:rsidRPr="00DF6313" w:rsidRDefault="00775AF1" w:rsidP="00EA7C15">
      <w:pPr>
        <w:spacing w:line="360" w:lineRule="auto"/>
        <w:jc w:val="both"/>
        <w:rPr>
          <w:rFonts w:ascii="Arial" w:hAnsi="Arial" w:cs="Arial"/>
          <w:lang w:val="mk-MK"/>
        </w:rPr>
      </w:pPr>
    </w:p>
    <w:p w:rsidR="00775AF1" w:rsidRPr="00DF6313" w:rsidRDefault="00775AF1" w:rsidP="00775AF1">
      <w:pPr>
        <w:spacing w:line="360" w:lineRule="auto"/>
        <w:ind w:firstLine="720"/>
        <w:jc w:val="both"/>
        <w:rPr>
          <w:rFonts w:ascii="Arial" w:hAnsi="Arial" w:cs="Arial"/>
          <w:b/>
          <w:lang w:val="mk-MK"/>
        </w:rPr>
      </w:pPr>
      <w:r>
        <w:rPr>
          <w:rFonts w:ascii="Arial" w:hAnsi="Arial" w:cs="Arial"/>
          <w:b/>
          <w:lang w:val="mk-MK"/>
        </w:rPr>
        <w:t xml:space="preserve">5. </w:t>
      </w:r>
      <w:r w:rsidRPr="00DF6313">
        <w:rPr>
          <w:rFonts w:ascii="Arial" w:hAnsi="Arial" w:cs="Arial"/>
          <w:b/>
          <w:lang w:val="mk-MK"/>
        </w:rPr>
        <w:t>Опасности од неефективна комуникација</w:t>
      </w:r>
    </w:p>
    <w:p w:rsidR="00775AF1" w:rsidRPr="00DF6313" w:rsidRDefault="00775AF1" w:rsidP="00775AF1">
      <w:pPr>
        <w:spacing w:line="360" w:lineRule="auto"/>
        <w:ind w:firstLine="720"/>
        <w:jc w:val="both"/>
        <w:rPr>
          <w:rFonts w:ascii="Arial" w:hAnsi="Arial" w:cs="Arial"/>
          <w:b/>
          <w:lang w:val="mk-MK"/>
        </w:rPr>
      </w:pPr>
    </w:p>
    <w:p w:rsidR="00775AF1" w:rsidRPr="00DF6313" w:rsidRDefault="00775AF1" w:rsidP="00775AF1">
      <w:pPr>
        <w:spacing w:line="360" w:lineRule="auto"/>
        <w:ind w:firstLine="720"/>
        <w:jc w:val="both"/>
        <w:rPr>
          <w:rFonts w:ascii="Arial" w:hAnsi="Arial" w:cs="Arial"/>
          <w:lang w:val="mk-MK"/>
        </w:rPr>
      </w:pPr>
      <w:r w:rsidRPr="00DF6313">
        <w:rPr>
          <w:rFonts w:ascii="Arial" w:hAnsi="Arial" w:cs="Arial"/>
          <w:lang w:val="mk-MK"/>
        </w:rPr>
        <w:t xml:space="preserve">Во извршувањето на своите разни работни улоги, </w:t>
      </w:r>
      <w:r>
        <w:rPr>
          <w:rFonts w:ascii="Arial" w:hAnsi="Arial" w:cs="Arial"/>
          <w:lang w:val="mk-MK"/>
        </w:rPr>
        <w:t xml:space="preserve">лидерите на организациите, а во тој контекст и </w:t>
      </w:r>
      <w:r w:rsidRPr="00DF6313">
        <w:rPr>
          <w:rFonts w:ascii="Arial" w:hAnsi="Arial" w:cs="Arial"/>
          <w:lang w:val="mk-MK"/>
        </w:rPr>
        <w:t>менаџерите</w:t>
      </w:r>
      <w:r>
        <w:rPr>
          <w:rFonts w:ascii="Arial" w:hAnsi="Arial" w:cs="Arial"/>
          <w:lang w:val="mk-MK"/>
        </w:rPr>
        <w:t>,</w:t>
      </w:r>
      <w:r w:rsidRPr="00DF6313">
        <w:rPr>
          <w:rFonts w:ascii="Arial" w:hAnsi="Arial" w:cs="Arial"/>
          <w:lang w:val="mk-MK"/>
        </w:rPr>
        <w:t xml:space="preserve"> најголем дел од своето време поминуваат во комуницирање на состаноци, во телефонски разговори, преку е-маил, лице во лице. Некои експерти кои се бават со проучување на комуникациите во организациите проценуваат дека менаџерите поминуваат приближно 85% од нивното време во некаква форма на комуникација.</w:t>
      </w:r>
      <w:r w:rsidRPr="00DF6313">
        <w:rPr>
          <w:rStyle w:val="FootnoteReference"/>
          <w:rFonts w:ascii="Arial" w:hAnsi="Arial" w:cs="Arial"/>
          <w:lang w:val="mk-MK"/>
        </w:rPr>
        <w:footnoteReference w:id="36"/>
      </w:r>
      <w:r w:rsidRPr="00CD43DF">
        <w:rPr>
          <w:rFonts w:ascii="Arial" w:hAnsi="Arial" w:cs="Arial"/>
          <w:lang w:val="ru-RU"/>
        </w:rPr>
        <w:t xml:space="preserve"> </w:t>
      </w:r>
      <w:r w:rsidRPr="00DF6313">
        <w:rPr>
          <w:rFonts w:ascii="Arial" w:hAnsi="Arial" w:cs="Arial"/>
          <w:lang w:val="mk-MK"/>
        </w:rPr>
        <w:t xml:space="preserve">Една организација за да постигнува доба ефективна комуникација не е доволно само менаџерот да биде добар комуникатор. Напротив тие треба да вложат и во другите да бидат ефективни комуникатори. Кога сите членови на организацијата се способни </w:t>
      </w:r>
      <w:r w:rsidRPr="00DF6313">
        <w:rPr>
          <w:rFonts w:ascii="Arial" w:hAnsi="Arial" w:cs="Arial"/>
          <w:lang w:val="mk-MK"/>
        </w:rPr>
        <w:lastRenderedPageBreak/>
        <w:t xml:space="preserve">ефективно да комуницираат меѓусебно, и со луѓето надвор од организацијата, таа организација има поголема можност и веројатност за повисоко извршување и остварување на конкурентска предност. Кога менаџерите и останатите членови на организацијата не се ефективни комуникатори, слабее организациското извршување, и може да биде загубена конкурентската предност. </w:t>
      </w:r>
    </w:p>
    <w:p w:rsidR="00775AF1" w:rsidRPr="00DF6313" w:rsidRDefault="00775AF1" w:rsidP="00775AF1">
      <w:pPr>
        <w:spacing w:line="360" w:lineRule="auto"/>
        <w:ind w:firstLine="720"/>
        <w:jc w:val="both"/>
        <w:rPr>
          <w:rFonts w:ascii="Arial" w:hAnsi="Arial" w:cs="Arial"/>
          <w:lang w:val="mk-MK"/>
        </w:rPr>
      </w:pPr>
      <w:r w:rsidRPr="00DF6313">
        <w:rPr>
          <w:rFonts w:ascii="Arial" w:hAnsi="Arial" w:cs="Arial"/>
          <w:lang w:val="mk-MK"/>
        </w:rPr>
        <w:t>Честопати слабата комуникација може да доведе и до трагични случаи. Во праксата постојат мноштво на примери за несреќи и трагедии кои се случиле како резултат на лоша меѓусебна комуникација. Еден таков пример е проблемот кој настанал во комуникацијата помеѓу пилотската кабина на авионите и меѓу екипажот на контролорите за летање. Во  доцните 70-ти години се судрија два авиона на Тенерифе на еден од Канарските острови (Шпанија), поради недостаток на комуникација меѓу пилотот и контролната кула, при што во несреќата загинале 600 патници и членови на екипажот. Имено, вработените во контролната кула  на аеродромот во Тенерифе преку радиоврска го известила пилотот дека пистата за полетување е чиста (слободна). Пилотот погрешно ја сфатил пораката со значење дека било чисто за да полета при што се судри со друг авион. На пример групата за безбедност на НАСА истражувала повеќе од 6.000 инциденти при летање, и открила дека 529 од нив, биле предизвикани од тешкотиите во комуникацијата.</w:t>
      </w:r>
      <w:r w:rsidRPr="00DF6313">
        <w:rPr>
          <w:rStyle w:val="FootnoteReference"/>
          <w:rFonts w:ascii="Arial" w:hAnsi="Arial" w:cs="Arial"/>
          <w:lang w:val="mk-MK"/>
        </w:rPr>
        <w:footnoteReference w:id="37"/>
      </w:r>
      <w:r w:rsidRPr="00DF6313">
        <w:rPr>
          <w:rFonts w:ascii="Arial" w:hAnsi="Arial" w:cs="Arial"/>
          <w:lang w:val="mk-MK"/>
        </w:rPr>
        <w:t xml:space="preserve"> </w:t>
      </w:r>
    </w:p>
    <w:p w:rsidR="00775AF1" w:rsidRPr="00CD43DF" w:rsidRDefault="00775AF1" w:rsidP="00775AF1">
      <w:pPr>
        <w:spacing w:line="360" w:lineRule="auto"/>
        <w:ind w:firstLine="720"/>
        <w:jc w:val="both"/>
        <w:rPr>
          <w:rFonts w:ascii="Arial" w:hAnsi="Arial" w:cs="Arial"/>
          <w:lang w:val="ru-RU"/>
        </w:rPr>
      </w:pPr>
    </w:p>
    <w:p w:rsidR="00775AF1" w:rsidRPr="00CD43DF" w:rsidRDefault="00775AF1" w:rsidP="00775AF1">
      <w:pPr>
        <w:spacing w:line="360" w:lineRule="auto"/>
        <w:jc w:val="both"/>
        <w:rPr>
          <w:rFonts w:ascii="Arial" w:hAnsi="Arial" w:cs="Arial"/>
          <w:b/>
          <w:lang w:val="ru-RU"/>
        </w:rPr>
      </w:pPr>
      <w:r w:rsidRPr="00DF6313">
        <w:rPr>
          <w:rFonts w:ascii="Arial" w:hAnsi="Arial" w:cs="Arial"/>
          <w:lang w:val="mk-MK"/>
        </w:rPr>
        <w:tab/>
      </w:r>
      <w:r w:rsidRPr="00775AF1">
        <w:rPr>
          <w:rFonts w:ascii="Arial" w:hAnsi="Arial" w:cs="Arial"/>
          <w:b/>
          <w:lang w:val="mk-MK"/>
        </w:rPr>
        <w:t>6.</w:t>
      </w:r>
      <w:r>
        <w:rPr>
          <w:rFonts w:ascii="Arial" w:hAnsi="Arial" w:cs="Arial"/>
          <w:lang w:val="mk-MK"/>
        </w:rPr>
        <w:t xml:space="preserve"> </w:t>
      </w:r>
      <w:r w:rsidRPr="00DF6313">
        <w:rPr>
          <w:rFonts w:ascii="Arial" w:hAnsi="Arial" w:cs="Arial"/>
          <w:b/>
          <w:lang w:val="mk-MK"/>
        </w:rPr>
        <w:t xml:space="preserve">Правила за ефективна комуникација </w:t>
      </w:r>
    </w:p>
    <w:p w:rsidR="00775AF1" w:rsidRPr="00CD43DF" w:rsidRDefault="00775AF1" w:rsidP="00775AF1">
      <w:pPr>
        <w:spacing w:line="360" w:lineRule="auto"/>
        <w:jc w:val="both"/>
        <w:rPr>
          <w:rFonts w:ascii="Arial" w:hAnsi="Arial" w:cs="Arial"/>
          <w:b/>
          <w:lang w:val="ru-RU"/>
        </w:rPr>
      </w:pPr>
    </w:p>
    <w:p w:rsidR="00775AF1" w:rsidRPr="00DF6313" w:rsidRDefault="00775AF1" w:rsidP="00775AF1">
      <w:pPr>
        <w:spacing w:line="360" w:lineRule="auto"/>
        <w:jc w:val="both"/>
        <w:rPr>
          <w:rFonts w:ascii="Arial" w:hAnsi="Arial" w:cs="Arial"/>
          <w:lang w:val="mk-MK"/>
        </w:rPr>
      </w:pPr>
      <w:r w:rsidRPr="00DF6313">
        <w:rPr>
          <w:rFonts w:ascii="Arial" w:hAnsi="Arial" w:cs="Arial"/>
          <w:lang w:val="mk-MK"/>
        </w:rPr>
        <w:tab/>
        <w:t xml:space="preserve">Познато е дека современите спорови, исто како и во минатото, покрај другото настануваат и од недоразбирањето или погрешното разбирање на она што соговорникот го зборува. Најпрво треба да го прецизираме поимот ефективна комуникација. Еден комуникативен процес ќе го сметаме за ефективен во онаа мера во која интрерпретаторот им придава на знаците </w:t>
      </w:r>
      <w:r w:rsidRPr="00DF6313">
        <w:rPr>
          <w:rFonts w:ascii="Arial" w:hAnsi="Arial" w:cs="Arial"/>
          <w:lang w:val="mk-MK"/>
        </w:rPr>
        <w:lastRenderedPageBreak/>
        <w:t>исто значење како и оној што ги употребува. Критериумот според кој единствено може да се суди дали двата соговорника на знаците со кои се служат им придаваат исто значење е согласноста во нивната употреба на определени изрази во определени ситуации. Доколку нивните убедувања, верувања, интереси меѓусебно им кореспондираат, можат да се очекуваат и разни други форми на изразување на согласноста, како што е прифаќањето на соговорниковите тврдења, дејноста во сообразност со неговите предлози, барања сугестии итн. Меѓутоа, доколку на другата страна дојде до неусогласеност и отпор, сеуште постои можност тие да се причинети од разликите во убедувањето и животните ставови, а не од различните интерпретации на употребените знакови. Дека станува збор за недоразбирање ќе бидеме сигурни дури тогаш кога ќе видиме дека истите знаци соговорниците ги применуваат на различни начини.</w:t>
      </w:r>
    </w:p>
    <w:p w:rsidR="00775AF1" w:rsidRPr="00DF6313" w:rsidRDefault="00775AF1" w:rsidP="00775AF1">
      <w:pPr>
        <w:spacing w:line="360" w:lineRule="auto"/>
        <w:jc w:val="both"/>
        <w:rPr>
          <w:rFonts w:ascii="Arial" w:hAnsi="Arial" w:cs="Arial"/>
          <w:lang w:val="mk-MK"/>
        </w:rPr>
      </w:pPr>
      <w:r w:rsidRPr="00DF6313">
        <w:rPr>
          <w:rFonts w:ascii="Arial" w:hAnsi="Arial" w:cs="Arial"/>
          <w:lang w:val="mk-MK"/>
        </w:rPr>
        <w:tab/>
        <w:t>За ефективна комуникација може да стане збор само тогаш кога меѓу соговорниците постои согласност во примената на јазичките симболи.</w:t>
      </w:r>
    </w:p>
    <w:p w:rsidR="00775AF1" w:rsidRPr="00DF6313" w:rsidRDefault="00775AF1" w:rsidP="00775AF1">
      <w:pPr>
        <w:spacing w:line="360" w:lineRule="auto"/>
        <w:jc w:val="both"/>
        <w:rPr>
          <w:rFonts w:ascii="Arial" w:hAnsi="Arial" w:cs="Arial"/>
          <w:lang w:val="mk-MK"/>
        </w:rPr>
      </w:pPr>
      <w:r w:rsidRPr="00DF6313">
        <w:rPr>
          <w:rFonts w:ascii="Arial" w:hAnsi="Arial" w:cs="Arial"/>
          <w:lang w:val="mk-MK"/>
        </w:rPr>
        <w:tab/>
        <w:t>Постојат повеќе правила за ефективна комуникација. Тие се:</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Во секој процес на комуникација треба да биде јасно за кој вид на симболичка функција се работи.</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Треба да се стремиме кон употребата само на оние симболи кои ги имаат сите свои основни димензии на значењето.</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Во текот на процесот на комуникацијата секој симбол треба да има само едно значење;</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Комуникацијата е дотолку поефективна доколку на поголем број од клучните термини значењето им е определено експлицитно;</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За да биде адекватна, интерпретацијата треба да биде заснована на земањето предвид на целовитоста на контекстот;</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Треба во исто време да се води сметка за тоа дека јазикот непрекинато се менува и развива, но и дека наспроти тоа значењата во еден даден комуникативен процес треба да останат максимално непроменети.</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lastRenderedPageBreak/>
        <w:t>Во секој комуникативен процес треба да се биде свесен за тоа дека врската помеѓу знаците и објектите не е нужна, дека во значењата има еден момент на конвенционалност, и според тоа ,,вистински,, значења во онтолошка смисла на зборот нема. Од друга страна, треба да се води сметка за извесни законитости на семантичкиот развој на јазикот и да не се третира врската помеѓу знакот и објектот како наполно произволни;</w:t>
      </w:r>
    </w:p>
    <w:p w:rsidR="00775AF1" w:rsidRPr="00DF6313"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Кога во еден комуникативен процес недоразбирањето помеѓу двајца соговорници произлезе од тоа што тие поаѓаат од различни системи на мислењето, треба да се бара она што во обата нивни система е инваријантно; и</w:t>
      </w:r>
    </w:p>
    <w:p w:rsidR="00775AF1" w:rsidRDefault="00775AF1" w:rsidP="00775AF1">
      <w:pPr>
        <w:numPr>
          <w:ilvl w:val="0"/>
          <w:numId w:val="6"/>
        </w:numPr>
        <w:spacing w:line="360" w:lineRule="auto"/>
        <w:jc w:val="both"/>
        <w:rPr>
          <w:rFonts w:ascii="Arial" w:hAnsi="Arial" w:cs="Arial"/>
          <w:lang w:val="mk-MK"/>
        </w:rPr>
      </w:pPr>
      <w:r w:rsidRPr="00DF6313">
        <w:rPr>
          <w:rFonts w:ascii="Arial" w:hAnsi="Arial" w:cs="Arial"/>
          <w:lang w:val="mk-MK"/>
        </w:rPr>
        <w:t>Нужниот услов што треба да се задоволи за комуникацијата да биде ефективна е максимум пројавување на кооперативен дух.</w:t>
      </w:r>
    </w:p>
    <w:p w:rsidR="00EA7C15" w:rsidRDefault="00EA7C15" w:rsidP="00D40091">
      <w:pPr>
        <w:spacing w:line="360" w:lineRule="auto"/>
        <w:ind w:firstLine="720"/>
        <w:jc w:val="both"/>
        <w:rPr>
          <w:rFonts w:ascii="Arial" w:hAnsi="Arial" w:cs="Arial"/>
          <w:lang w:val="mk-MK"/>
        </w:rPr>
      </w:pPr>
    </w:p>
    <w:p w:rsidR="00E87FC4" w:rsidRDefault="00775AF1" w:rsidP="00E87FC4">
      <w:pPr>
        <w:spacing w:line="360" w:lineRule="auto"/>
        <w:ind w:firstLine="720"/>
        <w:jc w:val="both"/>
        <w:rPr>
          <w:rFonts w:ascii="Arial" w:hAnsi="Arial" w:cs="Arial"/>
          <w:b/>
          <w:lang w:val="mk-MK"/>
        </w:rPr>
      </w:pPr>
      <w:r>
        <w:rPr>
          <w:rFonts w:ascii="Arial" w:hAnsi="Arial" w:cs="Arial"/>
          <w:b/>
          <w:lang w:val="mk-MK"/>
        </w:rPr>
        <w:t>7</w:t>
      </w:r>
      <w:r w:rsidR="00E87FC4">
        <w:rPr>
          <w:rFonts w:ascii="Arial" w:hAnsi="Arial" w:cs="Arial"/>
          <w:b/>
          <w:lang w:val="mk-MK"/>
        </w:rPr>
        <w:t xml:space="preserve">. </w:t>
      </w:r>
      <w:r w:rsidR="00E87FC4" w:rsidRPr="00DF6313">
        <w:rPr>
          <w:rFonts w:ascii="Arial" w:hAnsi="Arial" w:cs="Arial"/>
          <w:b/>
          <w:lang w:val="mk-MK"/>
        </w:rPr>
        <w:t>Видови на комуникација</w:t>
      </w:r>
      <w:r w:rsidR="00BC7491">
        <w:rPr>
          <w:rFonts w:ascii="Arial" w:hAnsi="Arial" w:cs="Arial"/>
          <w:b/>
          <w:lang w:val="mk-MK"/>
        </w:rPr>
        <w:t xml:space="preserve"> според бројот на учесници</w:t>
      </w:r>
    </w:p>
    <w:p w:rsidR="00E87FC4" w:rsidRPr="00DF6313" w:rsidRDefault="00E87FC4" w:rsidP="00E87FC4">
      <w:pPr>
        <w:spacing w:line="360" w:lineRule="auto"/>
        <w:ind w:firstLine="720"/>
        <w:jc w:val="both"/>
        <w:rPr>
          <w:rFonts w:ascii="Arial" w:hAnsi="Arial" w:cs="Arial"/>
          <w:b/>
          <w:lang w:val="mk-MK"/>
        </w:rPr>
      </w:pP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Во теоријата може да се сретнат различни видови на комуницирање во зависност од тоа кој критериумот на класифицирање ќе го примениме. </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Според критериумот на </w:t>
      </w:r>
      <w:r w:rsidRPr="001F6906">
        <w:rPr>
          <w:rFonts w:ascii="Arial" w:hAnsi="Arial" w:cs="Arial"/>
          <w:u w:val="single"/>
          <w:lang w:val="mk-MK"/>
        </w:rPr>
        <w:t>бројот на учесниците</w:t>
      </w:r>
      <w:r>
        <w:rPr>
          <w:rFonts w:ascii="Arial" w:hAnsi="Arial" w:cs="Arial"/>
          <w:lang w:val="mk-MK"/>
        </w:rPr>
        <w:t xml:space="preserve"> во комуникацискиот процес, комуникацијата може да биде </w:t>
      </w:r>
      <w:r w:rsidRPr="002F453B">
        <w:rPr>
          <w:rFonts w:ascii="Arial" w:hAnsi="Arial" w:cs="Arial"/>
          <w:i/>
          <w:lang w:val="mk-MK"/>
        </w:rPr>
        <w:t>интраперсонална, интерперсонална и масовна</w:t>
      </w:r>
      <w:r>
        <w:rPr>
          <w:rFonts w:ascii="Arial" w:hAnsi="Arial" w:cs="Arial"/>
          <w:lang w:val="mk-MK"/>
        </w:rPr>
        <w:t xml:space="preserve">. </w:t>
      </w:r>
    </w:p>
    <w:p w:rsidR="00E87FC4" w:rsidRDefault="00E87FC4" w:rsidP="00E87FC4">
      <w:pPr>
        <w:spacing w:line="360" w:lineRule="auto"/>
        <w:ind w:firstLine="720"/>
        <w:jc w:val="both"/>
        <w:rPr>
          <w:rFonts w:ascii="Arial" w:hAnsi="Arial" w:cs="Arial"/>
          <w:lang w:val="mk-MK"/>
        </w:rPr>
      </w:pPr>
      <w:r w:rsidRPr="002F453B">
        <w:rPr>
          <w:rFonts w:ascii="Arial" w:hAnsi="Arial" w:cs="Arial"/>
          <w:u w:val="single"/>
          <w:lang w:val="mk-MK"/>
        </w:rPr>
        <w:t>Интраперсоналната комуникаци</w:t>
      </w:r>
      <w:r>
        <w:rPr>
          <w:rFonts w:ascii="Arial" w:hAnsi="Arial" w:cs="Arial"/>
          <w:lang w:val="mk-MK"/>
        </w:rPr>
        <w:t xml:space="preserve">ја е комуникација (разговор) со самиот себе, односно внатрешен говор. Кај овој вид на комуникација нема интеракција меѓу две личности, туку моноакција. Акцијата почнува од индивидуата, се одвива во неа и во неа завршува. Значи, станува збор за самопреиспитување, самовреднување, односно интроспекција на сопственото однесување. Всушност интраперсоналната комуникација е претходник на интерперсоналната комуникација. </w:t>
      </w:r>
    </w:p>
    <w:p w:rsidR="00E87FC4" w:rsidRDefault="00E87FC4" w:rsidP="00E87FC4">
      <w:pPr>
        <w:spacing w:line="360" w:lineRule="auto"/>
        <w:ind w:firstLine="720"/>
        <w:jc w:val="both"/>
        <w:rPr>
          <w:rFonts w:ascii="Arial" w:hAnsi="Arial" w:cs="Arial"/>
          <w:lang w:val="mk-MK"/>
        </w:rPr>
      </w:pPr>
      <w:r>
        <w:rPr>
          <w:rFonts w:ascii="Arial" w:hAnsi="Arial" w:cs="Arial"/>
          <w:u w:val="single"/>
          <w:lang w:val="mk-MK"/>
        </w:rPr>
        <w:t>Интерпе</w:t>
      </w:r>
      <w:r w:rsidRPr="00253FEF">
        <w:rPr>
          <w:rFonts w:ascii="Arial" w:hAnsi="Arial" w:cs="Arial"/>
          <w:u w:val="single"/>
          <w:lang w:val="mk-MK"/>
        </w:rPr>
        <w:t>рсоналната комуникација</w:t>
      </w:r>
      <w:r>
        <w:rPr>
          <w:rFonts w:ascii="Arial" w:hAnsi="Arial" w:cs="Arial"/>
          <w:lang w:val="mk-MK"/>
        </w:rPr>
        <w:t xml:space="preserve"> преставува непосредна (директна) комуникација меѓу две или повеќе личности, лице в лице или со помош на </w:t>
      </w:r>
      <w:r>
        <w:rPr>
          <w:rFonts w:ascii="Arial" w:hAnsi="Arial" w:cs="Arial"/>
          <w:lang w:val="mk-MK"/>
        </w:rPr>
        <w:lastRenderedPageBreak/>
        <w:t xml:space="preserve">некој електронски медиум преку кој се воспоставува директен контакт (слика и тон) на страните што комуницираат. </w:t>
      </w:r>
    </w:p>
    <w:p w:rsidR="00E87FC4" w:rsidRDefault="00E87FC4" w:rsidP="00E87FC4">
      <w:pPr>
        <w:spacing w:line="360" w:lineRule="auto"/>
        <w:ind w:firstLine="720"/>
        <w:jc w:val="both"/>
        <w:rPr>
          <w:rFonts w:ascii="Arial" w:hAnsi="Arial" w:cs="Arial"/>
          <w:lang w:val="mk-MK"/>
        </w:rPr>
      </w:pPr>
      <w:r>
        <w:rPr>
          <w:rFonts w:ascii="Arial" w:hAnsi="Arial" w:cs="Arial"/>
          <w:u w:val="single"/>
          <w:lang w:val="mk-MK"/>
        </w:rPr>
        <w:t>Интерперсонална</w:t>
      </w:r>
      <w:r w:rsidRPr="009B7D54">
        <w:rPr>
          <w:rFonts w:ascii="Arial" w:hAnsi="Arial" w:cs="Arial"/>
          <w:u w:val="single"/>
          <w:lang w:val="mk-MK"/>
        </w:rPr>
        <w:t xml:space="preserve"> комуникација </w:t>
      </w:r>
      <w:r>
        <w:rPr>
          <w:rFonts w:ascii="Arial" w:hAnsi="Arial" w:cs="Arial"/>
          <w:lang w:val="mk-MK"/>
        </w:rPr>
        <w:t xml:space="preserve">имаме тогаш кога испраќачот и примачот на информација се во непосреден контакт (разговараат) и по правило комуницираат </w:t>
      </w:r>
      <w:r w:rsidRPr="00D945CF">
        <w:rPr>
          <w:rFonts w:ascii="Arial" w:hAnsi="Arial" w:cs="Arial"/>
          <w:u w:val="single"/>
          <w:lang w:val="mk-MK"/>
        </w:rPr>
        <w:t>усмено</w:t>
      </w:r>
      <w:r>
        <w:rPr>
          <w:rFonts w:ascii="Arial" w:hAnsi="Arial" w:cs="Arial"/>
          <w:lang w:val="mk-MK"/>
        </w:rPr>
        <w:t xml:space="preserve">. За овој вид на комуникација во стручната литература може да се сретне и терминот </w:t>
      </w:r>
      <w:r>
        <w:rPr>
          <w:rFonts w:ascii="Arial" w:hAnsi="Arial" w:cs="Arial"/>
          <w:u w:val="single"/>
          <w:lang w:val="mk-MK"/>
        </w:rPr>
        <w:t>директна</w:t>
      </w:r>
      <w:r w:rsidRPr="0078736C">
        <w:rPr>
          <w:rFonts w:ascii="Arial" w:hAnsi="Arial" w:cs="Arial"/>
          <w:u w:val="single"/>
          <w:lang w:val="mk-MK"/>
        </w:rPr>
        <w:t xml:space="preserve"> комуникација</w:t>
      </w:r>
      <w:r>
        <w:rPr>
          <w:rFonts w:ascii="Arial" w:hAnsi="Arial" w:cs="Arial"/>
          <w:u w:val="single"/>
          <w:lang w:val="mk-MK"/>
        </w:rPr>
        <w:t xml:space="preserve"> или меѓусебно комуницирање</w:t>
      </w:r>
      <w:r>
        <w:rPr>
          <w:rFonts w:ascii="Arial" w:hAnsi="Arial" w:cs="Arial"/>
          <w:lang w:val="mk-MK"/>
        </w:rPr>
        <w:t xml:space="preserve">. Преку непосредната (интерперсоналната) комуникација се разменува информацијата и притоа се создава взаемна комуникација, односно со меѓусебно објаснување да се добие ефективен </w:t>
      </w:r>
      <w:r w:rsidRPr="00321330">
        <w:rPr>
          <w:rFonts w:ascii="Arial" w:hAnsi="Arial" w:cs="Arial"/>
          <w:lang w:val="mk-MK"/>
        </w:rPr>
        <w:t>feedback</w:t>
      </w:r>
      <w:r w:rsidRPr="00CD43DF">
        <w:rPr>
          <w:rFonts w:ascii="Arial" w:hAnsi="Arial" w:cs="Arial"/>
          <w:lang w:val="ru-RU"/>
        </w:rPr>
        <w:t xml:space="preserve"> </w:t>
      </w:r>
      <w:r>
        <w:rPr>
          <w:rFonts w:ascii="Arial" w:hAnsi="Arial" w:cs="Arial"/>
          <w:lang w:val="mk-MK"/>
        </w:rPr>
        <w:t>врска од соговорникот. Притоа, се развива взаемна доверба и емпатија кои се важни услови за успешна комуникација. Кај овој вид на комуникација постојат можности за користење на сите сетила и се обезбедува присуство на непосредно повратно влијание. Иако овој вид на комуникација има одредени слабости (бара посебно време и место), сепак таа е незаменлива, бидејќи во многу кратко време испраќачот и примачот на информација можат да ги расчистат сите недоразбирања во комуникациониот процес. Страните можат да комуницираат се дотогаш, додека не постигнат взаемно разбирање.</w:t>
      </w:r>
    </w:p>
    <w:p w:rsidR="00E87FC4" w:rsidRDefault="00E87FC4" w:rsidP="00E87FC4">
      <w:pPr>
        <w:spacing w:line="360" w:lineRule="auto"/>
        <w:ind w:firstLine="720"/>
        <w:jc w:val="both"/>
        <w:rPr>
          <w:rFonts w:ascii="Arial" w:hAnsi="Arial" w:cs="Arial"/>
          <w:lang w:val="mk-MK"/>
        </w:rPr>
      </w:pPr>
      <w:r>
        <w:rPr>
          <w:rFonts w:ascii="Arial" w:hAnsi="Arial" w:cs="Arial"/>
          <w:u w:val="single"/>
          <w:lang w:val="mk-MK"/>
        </w:rPr>
        <w:t xml:space="preserve">Масовната комуникација </w:t>
      </w:r>
      <w:r w:rsidRPr="009B7D54">
        <w:rPr>
          <w:rFonts w:ascii="Arial" w:hAnsi="Arial" w:cs="Arial"/>
          <w:lang w:val="mk-MK"/>
        </w:rPr>
        <w:t>е третиот облик</w:t>
      </w:r>
      <w:r>
        <w:rPr>
          <w:rFonts w:ascii="Arial" w:hAnsi="Arial" w:cs="Arial"/>
          <w:lang w:val="mk-MK"/>
        </w:rPr>
        <w:t xml:space="preserve"> на комуникација. Овој вид на комуницирање во стручната литература може да се сретне како </w:t>
      </w:r>
      <w:r w:rsidRPr="009B7D54">
        <w:rPr>
          <w:rFonts w:ascii="Arial" w:hAnsi="Arial" w:cs="Arial"/>
          <w:u w:val="single"/>
          <w:lang w:val="mk-MK"/>
        </w:rPr>
        <w:t>п</w:t>
      </w:r>
      <w:r>
        <w:rPr>
          <w:rFonts w:ascii="Arial" w:hAnsi="Arial" w:cs="Arial"/>
          <w:u w:val="single"/>
          <w:lang w:val="mk-MK"/>
        </w:rPr>
        <w:t>осредна</w:t>
      </w:r>
      <w:r w:rsidRPr="00440089">
        <w:rPr>
          <w:rFonts w:ascii="Arial" w:hAnsi="Arial" w:cs="Arial"/>
          <w:u w:val="single"/>
          <w:lang w:val="mk-MK"/>
        </w:rPr>
        <w:t xml:space="preserve"> комуникација</w:t>
      </w:r>
      <w:r>
        <w:rPr>
          <w:rFonts w:ascii="Arial" w:hAnsi="Arial" w:cs="Arial"/>
          <w:u w:val="single"/>
          <w:lang w:val="mk-MK"/>
        </w:rPr>
        <w:t>,</w:t>
      </w:r>
      <w:r>
        <w:rPr>
          <w:rFonts w:ascii="Arial" w:hAnsi="Arial" w:cs="Arial"/>
          <w:lang w:val="mk-MK"/>
        </w:rPr>
        <w:t xml:space="preserve"> бидејќи се остварува индиректно преку средствата за масовно комуницирање (мас медиуми). На овој начин испраќачот на информацијата (комуникаторот) се обраќа до пошироката јавност (публиката) при што ги сервира своите ставови до јавноста. Масовното комуницирање е насочено кон релативно широка, хетерогена и анонимна публика. Масовното комуницирање квантитативно опфаќа голем број на луѓе, каде горната граница неможе да се одреди и теоретски може да се оди до бесконечност, на пример стомилионска публика. Исто така, неможе да се одреди ни апсолутната долна граница на бројот публиката. По правило масовното комуницирање е еднонасочно чија основна цел е формирање на ставови и мислења со помош на убедување на публиката. </w:t>
      </w:r>
      <w:r>
        <w:rPr>
          <w:rFonts w:ascii="Arial" w:hAnsi="Arial" w:cs="Arial"/>
          <w:lang w:val="mk-MK"/>
        </w:rPr>
        <w:lastRenderedPageBreak/>
        <w:t>Иако се смета дека овој вид на комуникација е еднонасочна, сепак јавноста кога ќе ја декодира пораката може да возврати со соодветна порака во вид на позитивна или негативна реакција, но не во моментот, туку по одреден временски период (часови, денови, недели итн.). Основна слабост кај овој вид на комуникација е тоа што нема личен контакт меѓу испраќачот и примателот на информацијата. Со развојот на информатичката технологија, информативните содржини и менувањето на концептот на програмските шеми на електронските мас медиуми, пред се телевизијата, преку т.н. директни контактни емисии, гледачите како консументи на одредени информации, се повеќе директно се вклучуваат во отворените контактни програми со што се повеќе стануваат активен чинител во испраќањето на повратни пораки во вид на барања, потреби, ставови, мислења до уредништвото на медиумот, а преку него и до пошироката јавност и креаторите на јавните политики (јавната власт). Истото може да се каже и за масовните печатени медиуми (штампа) кои преку писма и реагирањето на читателите до редакциите и уредувачките органи влијаат повратно на комуникацискиот процес.</w:t>
      </w:r>
    </w:p>
    <w:p w:rsidR="00E87FC4" w:rsidRDefault="00E87FC4" w:rsidP="00E87FC4">
      <w:pPr>
        <w:spacing w:line="360" w:lineRule="auto"/>
        <w:ind w:firstLine="720"/>
        <w:jc w:val="both"/>
        <w:rPr>
          <w:rFonts w:ascii="Arial" w:hAnsi="Arial" w:cs="Arial"/>
          <w:lang w:val="mk-MK"/>
        </w:rPr>
      </w:pPr>
      <w:r>
        <w:rPr>
          <w:rFonts w:ascii="Arial" w:hAnsi="Arial" w:cs="Arial"/>
          <w:lang w:val="mk-MK"/>
        </w:rPr>
        <w:t>Од организационен аспект, масовното комуницирање е организирано и институционализирано комуницирање, бидејќи во креирањето и трансферирањето на информацијата учествуваат институционализирани информативни организации со голема организациона инфраструктура, уредништво, сопственици, менаџмент</w:t>
      </w:r>
      <w:r w:rsidR="000D0388">
        <w:rPr>
          <w:rFonts w:ascii="Arial" w:hAnsi="Arial" w:cs="Arial"/>
          <w:lang w:val="mk-MK"/>
        </w:rPr>
        <w:t xml:space="preserve"> кои</w:t>
      </w:r>
      <w:r>
        <w:rPr>
          <w:rFonts w:ascii="Arial" w:hAnsi="Arial" w:cs="Arial"/>
          <w:lang w:val="mk-MK"/>
        </w:rPr>
        <w:t xml:space="preserve"> продуцираат информации со кои го креираат јавното мислење во општеството преку убедување. </w:t>
      </w:r>
    </w:p>
    <w:p w:rsidR="00E87FC4" w:rsidRDefault="00E87FC4"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0D0388" w:rsidRDefault="000D0388" w:rsidP="00E87FC4">
      <w:pPr>
        <w:spacing w:line="360" w:lineRule="auto"/>
        <w:jc w:val="both"/>
        <w:rPr>
          <w:rFonts w:ascii="Arial" w:hAnsi="Arial" w:cs="Arial"/>
          <w:b/>
          <w:lang w:val="mk-MK"/>
        </w:rPr>
      </w:pPr>
    </w:p>
    <w:p w:rsidR="00E87FC4" w:rsidRDefault="00775AF1" w:rsidP="00E87FC4">
      <w:pPr>
        <w:spacing w:line="360" w:lineRule="auto"/>
        <w:ind w:firstLine="720"/>
        <w:jc w:val="both"/>
        <w:rPr>
          <w:rFonts w:ascii="Arial" w:hAnsi="Arial" w:cs="Arial"/>
          <w:b/>
          <w:lang w:val="mk-MK"/>
        </w:rPr>
      </w:pPr>
      <w:r>
        <w:rPr>
          <w:rFonts w:ascii="Arial" w:hAnsi="Arial" w:cs="Arial"/>
          <w:b/>
          <w:lang w:val="mk-MK"/>
        </w:rPr>
        <w:lastRenderedPageBreak/>
        <w:t>8</w:t>
      </w:r>
      <w:r w:rsidR="00E87FC4">
        <w:rPr>
          <w:rFonts w:ascii="Arial" w:hAnsi="Arial" w:cs="Arial"/>
          <w:b/>
          <w:lang w:val="mk-MK"/>
        </w:rPr>
        <w:t>. Начини на</w:t>
      </w:r>
      <w:r w:rsidR="00E87FC4" w:rsidRPr="000A7D07">
        <w:rPr>
          <w:rFonts w:ascii="Arial" w:hAnsi="Arial" w:cs="Arial"/>
          <w:b/>
          <w:lang w:val="mk-MK"/>
        </w:rPr>
        <w:t xml:space="preserve"> комуницирање</w:t>
      </w:r>
    </w:p>
    <w:p w:rsidR="00E87FC4" w:rsidRPr="000A7D07" w:rsidRDefault="00E87FC4" w:rsidP="00E87FC4">
      <w:pPr>
        <w:spacing w:line="360" w:lineRule="auto"/>
        <w:ind w:firstLine="720"/>
        <w:jc w:val="both"/>
        <w:rPr>
          <w:rFonts w:ascii="Arial" w:hAnsi="Arial" w:cs="Arial"/>
          <w:b/>
          <w:lang w:val="mk-MK"/>
        </w:rPr>
      </w:pPr>
    </w:p>
    <w:p w:rsidR="00E87FC4" w:rsidRPr="00440089" w:rsidRDefault="00E87FC4" w:rsidP="00E87FC4">
      <w:pPr>
        <w:spacing w:line="360" w:lineRule="auto"/>
        <w:ind w:firstLine="720"/>
        <w:jc w:val="both"/>
        <w:rPr>
          <w:rFonts w:ascii="Arial" w:hAnsi="Arial" w:cs="Arial"/>
          <w:lang w:val="mk-MK"/>
        </w:rPr>
      </w:pPr>
      <w:r>
        <w:rPr>
          <w:rFonts w:ascii="Arial" w:hAnsi="Arial" w:cs="Arial"/>
          <w:lang w:val="mk-MK"/>
        </w:rPr>
        <w:t xml:space="preserve">Според начинот на комуницирање, комуникацијата може да биде </w:t>
      </w:r>
      <w:r w:rsidRPr="004573E7">
        <w:rPr>
          <w:rFonts w:ascii="Arial" w:hAnsi="Arial" w:cs="Arial"/>
          <w:u w:val="single"/>
          <w:lang w:val="mk-MK"/>
        </w:rPr>
        <w:t>вербална и невербална</w:t>
      </w:r>
      <w:r>
        <w:rPr>
          <w:rFonts w:ascii="Arial" w:hAnsi="Arial" w:cs="Arial"/>
          <w:lang w:val="mk-MK"/>
        </w:rPr>
        <w:t>.</w:t>
      </w:r>
    </w:p>
    <w:p w:rsidR="00E87FC4" w:rsidRDefault="00E87FC4" w:rsidP="00E87FC4">
      <w:pPr>
        <w:spacing w:line="360" w:lineRule="auto"/>
        <w:jc w:val="both"/>
        <w:rPr>
          <w:rFonts w:ascii="Arial" w:hAnsi="Arial" w:cs="Arial"/>
          <w:b/>
          <w:lang w:val="mk-MK"/>
        </w:rPr>
      </w:pPr>
    </w:p>
    <w:p w:rsidR="00E87FC4" w:rsidRDefault="00775AF1" w:rsidP="00E87FC4">
      <w:pPr>
        <w:spacing w:line="360" w:lineRule="auto"/>
        <w:ind w:firstLine="720"/>
        <w:jc w:val="both"/>
        <w:rPr>
          <w:rFonts w:ascii="Arial" w:hAnsi="Arial" w:cs="Arial"/>
          <w:b/>
          <w:lang w:val="mk-MK"/>
        </w:rPr>
      </w:pPr>
      <w:r>
        <w:rPr>
          <w:rFonts w:ascii="Arial" w:hAnsi="Arial" w:cs="Arial"/>
          <w:b/>
          <w:lang w:val="mk-MK"/>
        </w:rPr>
        <w:t>8</w:t>
      </w:r>
      <w:r w:rsidR="00E87FC4">
        <w:rPr>
          <w:rFonts w:ascii="Arial" w:hAnsi="Arial" w:cs="Arial"/>
          <w:b/>
          <w:lang w:val="mk-MK"/>
        </w:rPr>
        <w:t>.1. Вербално комуницирање</w:t>
      </w:r>
    </w:p>
    <w:p w:rsidR="00E87FC4" w:rsidRPr="000A7D07" w:rsidRDefault="00E87FC4" w:rsidP="00E87FC4">
      <w:pPr>
        <w:spacing w:line="360" w:lineRule="auto"/>
        <w:ind w:firstLine="720"/>
        <w:jc w:val="both"/>
        <w:rPr>
          <w:rFonts w:ascii="Arial" w:hAnsi="Arial" w:cs="Arial"/>
          <w:b/>
          <w:lang w:val="mk-MK"/>
        </w:rPr>
      </w:pPr>
    </w:p>
    <w:p w:rsidR="00E87FC4" w:rsidRDefault="00E87FC4" w:rsidP="00E87FC4">
      <w:pPr>
        <w:spacing w:line="360" w:lineRule="auto"/>
        <w:ind w:firstLine="720"/>
        <w:jc w:val="both"/>
        <w:rPr>
          <w:rFonts w:ascii="Arial" w:hAnsi="Arial" w:cs="Arial"/>
          <w:lang w:val="mk-MK"/>
        </w:rPr>
      </w:pPr>
      <w:r w:rsidRPr="00F95FB2">
        <w:rPr>
          <w:rFonts w:ascii="Arial" w:hAnsi="Arial" w:cs="Arial"/>
          <w:lang w:val="mk-MK"/>
        </w:rPr>
        <w:t>Вербалн</w:t>
      </w:r>
      <w:r>
        <w:rPr>
          <w:rFonts w:ascii="Arial" w:hAnsi="Arial" w:cs="Arial"/>
          <w:lang w:val="mk-MK"/>
        </w:rPr>
        <w:t>о</w:t>
      </w:r>
      <w:r w:rsidRPr="00F95FB2">
        <w:rPr>
          <w:rFonts w:ascii="Arial" w:hAnsi="Arial" w:cs="Arial"/>
          <w:lang w:val="mk-MK"/>
        </w:rPr>
        <w:t xml:space="preserve"> комуникац</w:t>
      </w:r>
      <w:r>
        <w:rPr>
          <w:rFonts w:ascii="Arial" w:hAnsi="Arial" w:cs="Arial"/>
          <w:lang w:val="mk-MK"/>
        </w:rPr>
        <w:t>ирање</w:t>
      </w:r>
      <w:r w:rsidRPr="00DF6313">
        <w:rPr>
          <w:rFonts w:ascii="Arial" w:hAnsi="Arial" w:cs="Arial"/>
          <w:b/>
          <w:lang w:val="mk-MK"/>
        </w:rPr>
        <w:t xml:space="preserve"> </w:t>
      </w:r>
      <w:r w:rsidRPr="00DF6313">
        <w:rPr>
          <w:rFonts w:ascii="Arial" w:hAnsi="Arial" w:cs="Arial"/>
          <w:lang w:val="mk-MK"/>
        </w:rPr>
        <w:t>имаме кога</w:t>
      </w:r>
      <w:r w:rsidRPr="00DF6313">
        <w:rPr>
          <w:rFonts w:ascii="Arial" w:hAnsi="Arial" w:cs="Arial"/>
          <w:b/>
          <w:lang w:val="mk-MK"/>
        </w:rPr>
        <w:t xml:space="preserve"> </w:t>
      </w:r>
      <w:r w:rsidRPr="00DF6313">
        <w:rPr>
          <w:rFonts w:ascii="Arial" w:hAnsi="Arial" w:cs="Arial"/>
          <w:lang w:val="mk-MK"/>
        </w:rPr>
        <w:t>кодирањето на пораките е во зборови</w:t>
      </w:r>
      <w:r>
        <w:rPr>
          <w:rFonts w:ascii="Arial" w:hAnsi="Arial" w:cs="Arial"/>
          <w:lang w:val="mk-MK"/>
        </w:rPr>
        <w:t>. Таа може да биде пишано (писмено)</w:t>
      </w:r>
      <w:r w:rsidRPr="00DF6313">
        <w:rPr>
          <w:rFonts w:ascii="Arial" w:hAnsi="Arial" w:cs="Arial"/>
          <w:lang w:val="mk-MK"/>
        </w:rPr>
        <w:t xml:space="preserve"> и </w:t>
      </w:r>
      <w:r>
        <w:rPr>
          <w:rFonts w:ascii="Arial" w:hAnsi="Arial" w:cs="Arial"/>
          <w:lang w:val="mk-MK"/>
        </w:rPr>
        <w:t>усмено (орално, говорно комуницирање)</w:t>
      </w:r>
      <w:r w:rsidRPr="00DF6313">
        <w:rPr>
          <w:rFonts w:ascii="Arial" w:hAnsi="Arial" w:cs="Arial"/>
          <w:lang w:val="mk-MK"/>
        </w:rPr>
        <w:t xml:space="preserve">. </w:t>
      </w:r>
      <w:r>
        <w:rPr>
          <w:rFonts w:ascii="Arial" w:hAnsi="Arial" w:cs="Arial"/>
          <w:lang w:val="mk-MK"/>
        </w:rPr>
        <w:t xml:space="preserve">Вербалната комуникација го употребува говорот. Говорот е социјализиран систем на знаци преку кои индивидуата ги изразува своите потреби, чувства, ставови и мисли, им ги соопштува на другите и по пат на усно комуницирање. Исто така, говорот му овозможува на човекот да општи со другите луѓе, да ги изразува и негува социјалните контакти. Преку говорот се изразува социјална интеракција. Меѓутоа, говорот (усмен или писмен) се манифестира со зборови и реченици кои во основа ја одразуваат свеста и значењето на искажаната мисла. Говорот всушност е мисловен процес во кој искажаните зборови и реченици се доведуваат во врска со граматичката правилност, од една страна, но и од гласовните сегменти како на пример интонација, висината, бојата на гласот од друга страна. </w:t>
      </w:r>
      <w:r w:rsidR="00395670">
        <w:rPr>
          <w:rFonts w:ascii="Arial" w:hAnsi="Arial" w:cs="Arial"/>
          <w:lang w:val="mk-MK"/>
        </w:rPr>
        <w:t xml:space="preserve">Способноста за добар говор е природна дарба. Меѓутоа, покрај природната дарба, неопходно е да се унапредува </w:t>
      </w:r>
      <w:r w:rsidR="009927D1">
        <w:rPr>
          <w:rFonts w:ascii="Arial" w:hAnsi="Arial" w:cs="Arial"/>
          <w:lang w:val="mk-MK"/>
        </w:rPr>
        <w:t>културата на изразување и градење на сопствен стил. Вештината на доброто говорење може да се усоврши со теориско проучување и практично вежбање.</w:t>
      </w:r>
    </w:p>
    <w:p w:rsidR="008D144F" w:rsidRDefault="008D144F" w:rsidP="00E87FC4">
      <w:pPr>
        <w:spacing w:line="360" w:lineRule="auto"/>
        <w:ind w:firstLine="720"/>
        <w:jc w:val="both"/>
        <w:rPr>
          <w:rFonts w:ascii="Arial" w:hAnsi="Arial" w:cs="Arial"/>
          <w:b/>
          <w:lang w:val="mk-MK"/>
        </w:rPr>
      </w:pPr>
    </w:p>
    <w:p w:rsidR="00E87FC4" w:rsidRDefault="00775AF1" w:rsidP="00E87FC4">
      <w:pPr>
        <w:spacing w:line="360" w:lineRule="auto"/>
        <w:ind w:firstLine="720"/>
        <w:jc w:val="both"/>
        <w:rPr>
          <w:rFonts w:ascii="Arial" w:hAnsi="Arial" w:cs="Arial"/>
          <w:lang w:val="mk-MK"/>
        </w:rPr>
      </w:pPr>
      <w:r>
        <w:rPr>
          <w:rFonts w:ascii="Arial" w:hAnsi="Arial" w:cs="Arial"/>
          <w:b/>
          <w:lang w:val="mk-MK"/>
        </w:rPr>
        <w:t>8</w:t>
      </w:r>
      <w:r w:rsidR="00E87FC4">
        <w:rPr>
          <w:rFonts w:ascii="Arial" w:hAnsi="Arial" w:cs="Arial"/>
          <w:b/>
          <w:lang w:val="mk-MK"/>
        </w:rPr>
        <w:t xml:space="preserve">.2. </w:t>
      </w:r>
      <w:r w:rsidR="00E87FC4" w:rsidRPr="00BD2E5A">
        <w:rPr>
          <w:rFonts w:ascii="Arial" w:hAnsi="Arial" w:cs="Arial"/>
          <w:b/>
          <w:lang w:val="mk-MK"/>
        </w:rPr>
        <w:t>Невербално комуницирање</w:t>
      </w:r>
    </w:p>
    <w:p w:rsidR="00E87FC4" w:rsidRDefault="00E87FC4" w:rsidP="00E87FC4">
      <w:pPr>
        <w:spacing w:line="360" w:lineRule="auto"/>
        <w:ind w:firstLine="720"/>
        <w:jc w:val="both"/>
        <w:rPr>
          <w:rFonts w:ascii="Arial" w:hAnsi="Arial" w:cs="Arial"/>
          <w:lang w:val="mk-MK"/>
        </w:rPr>
      </w:pPr>
    </w:p>
    <w:p w:rsidR="00906D23" w:rsidRDefault="00E87FC4" w:rsidP="00E87FC4">
      <w:pPr>
        <w:spacing w:line="360" w:lineRule="auto"/>
        <w:ind w:firstLine="720"/>
        <w:jc w:val="both"/>
        <w:rPr>
          <w:rFonts w:ascii="Arial" w:hAnsi="Arial" w:cs="Arial"/>
          <w:lang w:val="mk-MK"/>
        </w:rPr>
      </w:pPr>
      <w:r w:rsidRPr="00DF6313">
        <w:rPr>
          <w:rFonts w:ascii="Arial" w:hAnsi="Arial" w:cs="Arial"/>
          <w:lang w:val="mk-MK"/>
        </w:rPr>
        <w:t>Кога пораките ги кодираме без користење на пишан или говорен јазик</w:t>
      </w:r>
      <w:r w:rsidR="008D6070">
        <w:rPr>
          <w:rFonts w:ascii="Arial" w:hAnsi="Arial" w:cs="Arial"/>
          <w:lang w:val="mk-MK"/>
        </w:rPr>
        <w:t>, односно со симболи и знаци</w:t>
      </w:r>
      <w:r w:rsidRPr="00DF6313">
        <w:rPr>
          <w:rFonts w:ascii="Arial" w:hAnsi="Arial" w:cs="Arial"/>
          <w:lang w:val="mk-MK"/>
        </w:rPr>
        <w:t xml:space="preserve"> тогаш имаме </w:t>
      </w:r>
      <w:r w:rsidRPr="00DF6313">
        <w:rPr>
          <w:rFonts w:ascii="Arial" w:hAnsi="Arial" w:cs="Arial"/>
          <w:b/>
          <w:lang w:val="mk-MK"/>
        </w:rPr>
        <w:t>невербална комуникација</w:t>
      </w:r>
      <w:r w:rsidRPr="00DF6313">
        <w:rPr>
          <w:rFonts w:ascii="Arial" w:hAnsi="Arial" w:cs="Arial"/>
          <w:lang w:val="mk-MK"/>
        </w:rPr>
        <w:t xml:space="preserve">. </w:t>
      </w:r>
      <w:r>
        <w:rPr>
          <w:rFonts w:ascii="Arial" w:hAnsi="Arial" w:cs="Arial"/>
          <w:lang w:val="mk-MK"/>
        </w:rPr>
        <w:t xml:space="preserve">Односно невербалното комуницирање е комуницирање без употреба на зборови (ни изговорени, ни напишани). </w:t>
      </w:r>
      <w:r w:rsidR="008D6070">
        <w:rPr>
          <w:rFonts w:ascii="Arial" w:hAnsi="Arial" w:cs="Arial"/>
          <w:lang w:val="mk-MK"/>
        </w:rPr>
        <w:t xml:space="preserve">Невербалните сигнали ги </w:t>
      </w:r>
      <w:r w:rsidR="008D6070">
        <w:rPr>
          <w:rFonts w:ascii="Arial" w:hAnsi="Arial" w:cs="Arial"/>
          <w:lang w:val="mk-MK"/>
        </w:rPr>
        <w:lastRenderedPageBreak/>
        <w:t>покажуваат мислите и емоциите, ставовите и особините. Разните движења на човековото тело, зборуваат за расположението и состојбите, одобрување или обивање. Преку невербалната комуникација, а врз основа на психолошкото значење на гестовите, се развива чуствоза другите</w:t>
      </w:r>
      <w:r w:rsidR="00906D23">
        <w:rPr>
          <w:rFonts w:ascii="Arial" w:hAnsi="Arial" w:cs="Arial"/>
          <w:lang w:val="mk-MK"/>
        </w:rPr>
        <w:t xml:space="preserve"> луѓе, се будат инстиктите и интуицијата, се развива чуство за другите луѓе, осетливост и др.</w:t>
      </w:r>
      <w:r w:rsidR="008D6070">
        <w:rPr>
          <w:rFonts w:ascii="Arial" w:hAnsi="Arial" w:cs="Arial"/>
          <w:lang w:val="mk-MK"/>
        </w:rPr>
        <w:t xml:space="preserve"> </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На прв поглед се чини дека е невозможно да се комуницира без употреба на зборови. </w:t>
      </w:r>
      <w:r w:rsidR="00906D23">
        <w:rPr>
          <w:rFonts w:ascii="Arial" w:hAnsi="Arial" w:cs="Arial"/>
          <w:lang w:val="mk-MK"/>
        </w:rPr>
        <w:t>Многу истражувања од областа на комуникологијата утврдиле дека невербалната комуникација е пресудна во првиот контакт. Дури 60% од комплетниот впечаток, особено при запознавањето, се формира врз основа на невербалната комуникација. Исто така, м</w:t>
      </w:r>
      <w:r>
        <w:rPr>
          <w:rFonts w:ascii="Arial" w:hAnsi="Arial" w:cs="Arial"/>
          <w:lang w:val="mk-MK"/>
        </w:rPr>
        <w:t xml:space="preserve">ногу истражувања утврдиле дека овој вид на комуницирање опфаќа од 65-93%. Невербалното комуницирање се изразува преку: </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 xml:space="preserve">говорот на телото (кинезика) или </w:t>
      </w:r>
      <w:r w:rsidRPr="00FE2F0B">
        <w:rPr>
          <w:rFonts w:ascii="Arial" w:hAnsi="Arial" w:cs="Arial"/>
          <w:u w:val="single"/>
          <w:lang w:val="mk-MK"/>
        </w:rPr>
        <w:t>body language</w:t>
      </w:r>
      <w:r>
        <w:rPr>
          <w:rFonts w:ascii="Arial" w:hAnsi="Arial" w:cs="Arial"/>
          <w:lang w:val="mk-MK"/>
        </w:rPr>
        <w:t>;</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говорот или движењата на очите (окулистика);</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времето при комуницирањето (хроменика);</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просторното комуницирање (проксемика);</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парајазичко однесување (смеење, тонот на гласот, прозевање);</w:t>
      </w:r>
    </w:p>
    <w:p w:rsidR="00E87FC4" w:rsidRDefault="00E87FC4" w:rsidP="00E87FC4">
      <w:pPr>
        <w:numPr>
          <w:ilvl w:val="0"/>
          <w:numId w:val="20"/>
        </w:numPr>
        <w:spacing w:line="360" w:lineRule="auto"/>
        <w:jc w:val="both"/>
        <w:rPr>
          <w:rFonts w:ascii="Arial" w:hAnsi="Arial" w:cs="Arial"/>
          <w:lang w:val="mk-MK"/>
        </w:rPr>
      </w:pPr>
      <w:r>
        <w:rPr>
          <w:rFonts w:ascii="Arial" w:hAnsi="Arial" w:cs="Arial"/>
          <w:lang w:val="mk-MK"/>
        </w:rPr>
        <w:t>надворешниот изглед на комуникаторите (облека, фризура, козметика)</w:t>
      </w:r>
    </w:p>
    <w:p w:rsidR="00E87FC4" w:rsidRDefault="00E87FC4" w:rsidP="00E87FC4">
      <w:pPr>
        <w:spacing w:line="360" w:lineRule="auto"/>
        <w:ind w:firstLine="720"/>
        <w:jc w:val="both"/>
        <w:rPr>
          <w:rFonts w:ascii="Arial" w:hAnsi="Arial" w:cs="Arial"/>
          <w:lang w:val="mk-MK"/>
        </w:rPr>
      </w:pPr>
      <w:r w:rsidRPr="00E4256E">
        <w:rPr>
          <w:rFonts w:ascii="Arial" w:hAnsi="Arial" w:cs="Arial"/>
          <w:u w:val="single"/>
          <w:lang w:val="mk-MK"/>
        </w:rPr>
        <w:t>Говорот на телото</w:t>
      </w:r>
      <w:r>
        <w:rPr>
          <w:rFonts w:ascii="Arial" w:hAnsi="Arial" w:cs="Arial"/>
          <w:lang w:val="mk-MK"/>
        </w:rPr>
        <w:t xml:space="preserve"> (кинезиката): </w:t>
      </w:r>
      <w:r w:rsidRPr="00DF6313">
        <w:rPr>
          <w:rFonts w:ascii="Arial" w:hAnsi="Arial" w:cs="Arial"/>
          <w:lang w:val="mk-MK"/>
        </w:rPr>
        <w:t xml:space="preserve">Овој вид на комуникација </w:t>
      </w:r>
      <w:r>
        <w:rPr>
          <w:rFonts w:ascii="Arial" w:hAnsi="Arial" w:cs="Arial"/>
          <w:lang w:val="mk-MK"/>
        </w:rPr>
        <w:t>се манифестира преку</w:t>
      </w:r>
      <w:r w:rsidRPr="00DF6313">
        <w:rPr>
          <w:rFonts w:ascii="Arial" w:hAnsi="Arial" w:cs="Arial"/>
          <w:lang w:val="mk-MK"/>
        </w:rPr>
        <w:t xml:space="preserve"> </w:t>
      </w:r>
      <w:r>
        <w:rPr>
          <w:rFonts w:ascii="Arial" w:hAnsi="Arial" w:cs="Arial"/>
          <w:lang w:val="mk-MK"/>
        </w:rPr>
        <w:t xml:space="preserve">неколку облици и тоа: </w:t>
      </w:r>
      <w:r w:rsidRPr="00595BE6">
        <w:rPr>
          <w:rFonts w:ascii="Arial" w:hAnsi="Arial" w:cs="Arial"/>
          <w:i/>
          <w:u w:val="single"/>
          <w:lang w:val="mk-MK"/>
        </w:rPr>
        <w:t>изразот на лицето</w:t>
      </w:r>
      <w:r w:rsidRPr="00DF6313">
        <w:rPr>
          <w:rFonts w:ascii="Arial" w:hAnsi="Arial" w:cs="Arial"/>
          <w:lang w:val="mk-MK"/>
        </w:rPr>
        <w:t xml:space="preserve"> (смеење, муртење, подигање на веѓата, спуштање на вилицата), </w:t>
      </w:r>
      <w:r w:rsidRPr="009B6D20">
        <w:rPr>
          <w:rFonts w:ascii="Arial" w:hAnsi="Arial" w:cs="Arial"/>
          <w:u w:val="single"/>
          <w:lang w:val="mk-MK"/>
        </w:rPr>
        <w:t>движењето на очите</w:t>
      </w:r>
      <w:r>
        <w:rPr>
          <w:rFonts w:ascii="Arial" w:hAnsi="Arial" w:cs="Arial"/>
          <w:u w:val="single"/>
          <w:lang w:val="mk-MK"/>
        </w:rPr>
        <w:t xml:space="preserve"> </w:t>
      </w:r>
      <w:r>
        <w:rPr>
          <w:rFonts w:ascii="Arial" w:hAnsi="Arial" w:cs="Arial"/>
          <w:lang w:val="mk-MK"/>
        </w:rPr>
        <w:t xml:space="preserve">(окулистика), </w:t>
      </w:r>
      <w:r w:rsidRPr="00595BE6">
        <w:rPr>
          <w:rFonts w:ascii="Arial" w:hAnsi="Arial" w:cs="Arial"/>
          <w:u w:val="single"/>
          <w:lang w:val="mk-MK"/>
        </w:rPr>
        <w:t>јазикот на телото</w:t>
      </w:r>
      <w:r w:rsidRPr="00DF6313">
        <w:rPr>
          <w:rFonts w:ascii="Arial" w:hAnsi="Arial" w:cs="Arial"/>
          <w:lang w:val="mk-MK"/>
        </w:rPr>
        <w:t xml:space="preserve"> (</w:t>
      </w:r>
      <w:r>
        <w:rPr>
          <w:rFonts w:ascii="Arial" w:hAnsi="Arial" w:cs="Arial"/>
          <w:lang w:val="mk-MK"/>
        </w:rPr>
        <w:t>движења на телото</w:t>
      </w:r>
      <w:r w:rsidRPr="00DF6313">
        <w:rPr>
          <w:rFonts w:ascii="Arial" w:hAnsi="Arial" w:cs="Arial"/>
          <w:lang w:val="mk-MK"/>
        </w:rPr>
        <w:t xml:space="preserve">, </w:t>
      </w:r>
      <w:r>
        <w:rPr>
          <w:rFonts w:ascii="Arial" w:hAnsi="Arial" w:cs="Arial"/>
          <w:lang w:val="mk-MK"/>
        </w:rPr>
        <w:t xml:space="preserve">главата, рацете, </w:t>
      </w:r>
      <w:r w:rsidRPr="00DF6313">
        <w:rPr>
          <w:rFonts w:ascii="Arial" w:hAnsi="Arial" w:cs="Arial"/>
          <w:lang w:val="mk-MK"/>
        </w:rPr>
        <w:t xml:space="preserve">гестови, </w:t>
      </w:r>
      <w:r>
        <w:rPr>
          <w:rFonts w:ascii="Arial" w:hAnsi="Arial" w:cs="Arial"/>
          <w:lang w:val="mk-MK"/>
        </w:rPr>
        <w:t xml:space="preserve">мимики, </w:t>
      </w:r>
      <w:r w:rsidRPr="00DF6313">
        <w:rPr>
          <w:rFonts w:ascii="Arial" w:hAnsi="Arial" w:cs="Arial"/>
          <w:lang w:val="mk-MK"/>
        </w:rPr>
        <w:t>климнување на главата, спуштање на раменици)</w:t>
      </w:r>
      <w:r>
        <w:rPr>
          <w:rFonts w:ascii="Arial" w:hAnsi="Arial" w:cs="Arial"/>
          <w:lang w:val="mk-MK"/>
        </w:rPr>
        <w:t xml:space="preserve">; </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Говорот на телото, во сите свои облици, е една од вештините на комуникација. Ако сакаме да оставиме добар впечаток кај деловните партнери, потребно е да се урамнотежат (да има складност) говорот на телото со вербалната комуникација. Првиот впечаток е многу важен во секоја комуникација, особено во деловната. Затоа, кога првпат се среќаваме со некоја личност треба да се трудиме да оставиме позитивен </w:t>
      </w:r>
      <w:r>
        <w:rPr>
          <w:rFonts w:ascii="Arial" w:hAnsi="Arial" w:cs="Arial"/>
          <w:lang w:val="mk-MK"/>
        </w:rPr>
        <w:lastRenderedPageBreak/>
        <w:t>впечаток на неа, како во однос на личниот изглед и уредност (среденост, педантност), така и во однос на начинот на држење на телото. Доколку станува збор за личност со исправено држење на телото, таквата личност се смета дека е позитивна и самоуверена. Многу истражувања укажуваат на тоа дека гестовите најјасно го пренесуваат значењето на говорот на телото, односно тие покажуваат на нашата отвореност, разбирање, доверба, одбрана, нервоза, фрустрација, сомневање, прифаќање итн.</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Многу комуниколози и психолози класифицирале повеќе универзални гестови кои имаат соодветно конвенционално значење. Така, </w:t>
      </w:r>
      <w:r w:rsidRPr="0074646B">
        <w:rPr>
          <w:rFonts w:ascii="Arial" w:hAnsi="Arial" w:cs="Arial"/>
          <w:i/>
          <w:lang w:val="mk-MK"/>
        </w:rPr>
        <w:t>насмевката</w:t>
      </w:r>
      <w:r>
        <w:rPr>
          <w:rFonts w:ascii="Arial" w:hAnsi="Arial" w:cs="Arial"/>
          <w:lang w:val="mk-MK"/>
        </w:rPr>
        <w:t xml:space="preserve"> е прифатена како позитивен сигнал, покажувањето на </w:t>
      </w:r>
      <w:r w:rsidRPr="0074646B">
        <w:rPr>
          <w:rFonts w:ascii="Arial" w:hAnsi="Arial" w:cs="Arial"/>
          <w:i/>
          <w:lang w:val="mk-MK"/>
        </w:rPr>
        <w:t>тупаница</w:t>
      </w:r>
      <w:r>
        <w:rPr>
          <w:rFonts w:ascii="Arial" w:hAnsi="Arial" w:cs="Arial"/>
          <w:lang w:val="mk-MK"/>
        </w:rPr>
        <w:t xml:space="preserve"> како знак на отпор и лутење, </w:t>
      </w:r>
      <w:r w:rsidRPr="0074646B">
        <w:rPr>
          <w:rFonts w:ascii="Arial" w:hAnsi="Arial" w:cs="Arial"/>
          <w:i/>
          <w:lang w:val="mk-MK"/>
        </w:rPr>
        <w:t>прозевањето</w:t>
      </w:r>
      <w:r>
        <w:rPr>
          <w:rFonts w:ascii="Arial" w:hAnsi="Arial" w:cs="Arial"/>
          <w:lang w:val="mk-MK"/>
        </w:rPr>
        <w:t xml:space="preserve"> значи досада и незаинтересираност, </w:t>
      </w:r>
      <w:r w:rsidRPr="0074646B">
        <w:rPr>
          <w:rFonts w:ascii="Arial" w:hAnsi="Arial" w:cs="Arial"/>
          <w:i/>
          <w:lang w:val="mk-MK"/>
        </w:rPr>
        <w:t>тапкањето по рамо</w:t>
      </w:r>
      <w:r>
        <w:rPr>
          <w:rFonts w:ascii="Arial" w:hAnsi="Arial" w:cs="Arial"/>
          <w:lang w:val="mk-MK"/>
        </w:rPr>
        <w:t xml:space="preserve"> како одобрување</w:t>
      </w:r>
      <w:r w:rsidR="004A1AC6">
        <w:rPr>
          <w:rFonts w:ascii="Arial" w:hAnsi="Arial" w:cs="Arial"/>
          <w:lang w:val="mk-MK"/>
        </w:rPr>
        <w:t xml:space="preserve">, </w:t>
      </w:r>
      <w:r w:rsidR="004A1AC6">
        <w:rPr>
          <w:rFonts w:ascii="Arial" w:hAnsi="Arial" w:cs="Arial"/>
          <w:i/>
          <w:lang w:val="mk-MK"/>
        </w:rPr>
        <w:t>климањето на глава</w:t>
      </w:r>
      <w:r w:rsidR="00764258">
        <w:rPr>
          <w:rFonts w:ascii="Arial" w:hAnsi="Arial" w:cs="Arial"/>
          <w:lang w:val="mk-MK"/>
        </w:rPr>
        <w:t xml:space="preserve"> изразува одобрување или неодобрување</w:t>
      </w:r>
      <w:r>
        <w:rPr>
          <w:rFonts w:ascii="Arial" w:hAnsi="Arial" w:cs="Arial"/>
          <w:lang w:val="mk-MK"/>
        </w:rPr>
        <w:t xml:space="preserve"> итн. Многу често насмевката се користи за да се сокријат и замаскираат емоциите. Деловните луѓе кои во одредени ситуации се јавуваат и како губитници (поразени), тие со својата насмевка го покриваат своето разочарување и незадоволство. Исто така, професионалците кои со својата работа непосредно комуницираат со разни клиенти (потрошувачи, патници, пациенти и др.) преку својата насмевка ја амортизираат напнатоста, нервозата, агресијата, непријатното чуство со што ја зголемуваат дистанцата кон соговорникот, а на тој начин ја контролираат ситуацијата.</w:t>
      </w:r>
    </w:p>
    <w:p w:rsidR="00E87FC4" w:rsidRDefault="00E87FC4" w:rsidP="00E87FC4">
      <w:pPr>
        <w:spacing w:line="360" w:lineRule="auto"/>
        <w:ind w:firstLine="720"/>
        <w:jc w:val="both"/>
        <w:rPr>
          <w:rFonts w:ascii="Arial" w:hAnsi="Arial" w:cs="Arial"/>
          <w:lang w:val="mk-MK"/>
        </w:rPr>
      </w:pPr>
      <w:r w:rsidRPr="003763DB">
        <w:rPr>
          <w:rFonts w:ascii="Arial" w:hAnsi="Arial" w:cs="Arial"/>
          <w:u w:val="single"/>
          <w:lang w:val="mk-MK"/>
        </w:rPr>
        <w:t>Времето при комуницирањето (хроменика</w:t>
      </w:r>
      <w:r>
        <w:rPr>
          <w:rFonts w:ascii="Arial" w:hAnsi="Arial" w:cs="Arial"/>
          <w:lang w:val="mk-MK"/>
        </w:rPr>
        <w:t xml:space="preserve">) е многу важен фактор во комуникацијата од два аспекта: првиот аспект е почетокот на говорот, односно говорното задоцнување, а вториот аспект е времетраењето на говорот. Точноста е многу важна позитивна особина на секој деловен човек, бидејќи тоа е знак на одговорна личност која знае прецизно да си го планира времето и да се вклопи во временската рамка на другите. Ова подразбира дека говорникот треба да се труди излагањето да започне точно на време, бидејќи секое задоцнување може да се протолкува како непочитување на соговорникот или аудиториумот. </w:t>
      </w:r>
    </w:p>
    <w:p w:rsidR="00E87FC4" w:rsidRDefault="00E87FC4" w:rsidP="00E87FC4">
      <w:pPr>
        <w:spacing w:line="360" w:lineRule="auto"/>
        <w:ind w:firstLine="720"/>
        <w:jc w:val="both"/>
        <w:rPr>
          <w:rFonts w:ascii="Arial" w:hAnsi="Arial" w:cs="Arial"/>
          <w:lang w:val="mk-MK"/>
        </w:rPr>
      </w:pPr>
      <w:r>
        <w:rPr>
          <w:rFonts w:ascii="Arial" w:hAnsi="Arial" w:cs="Arial"/>
          <w:lang w:val="mk-MK"/>
        </w:rPr>
        <w:lastRenderedPageBreak/>
        <w:t>Втор аспект на времето на комуницирање е времетраењето на говорот или разговорот. Тој треба да биде рационален, функционален, односно временски ограничен во рамките на  расположливото време на страните на комуникацијата. Значи говорот не треба да трае многу долго, нити многи кратко, туку треба да има прифатлива временска рамка. Дури и ако станува збор за интересен разговор или говор пред аудиториум, тој треба да биде рационален и временски ограничен.</w:t>
      </w:r>
    </w:p>
    <w:p w:rsidR="00E87FC4" w:rsidRDefault="00E87FC4" w:rsidP="00E87FC4">
      <w:pPr>
        <w:spacing w:line="360" w:lineRule="auto"/>
        <w:ind w:firstLine="720"/>
        <w:jc w:val="both"/>
        <w:rPr>
          <w:rFonts w:ascii="Arial" w:hAnsi="Arial" w:cs="Arial"/>
          <w:lang w:val="mk-MK"/>
        </w:rPr>
      </w:pPr>
      <w:r w:rsidRPr="000641DF">
        <w:rPr>
          <w:rFonts w:ascii="Arial" w:hAnsi="Arial" w:cs="Arial"/>
          <w:u w:val="single"/>
          <w:lang w:val="mk-MK"/>
        </w:rPr>
        <w:t>Просторното комуницирање</w:t>
      </w:r>
      <w:r>
        <w:rPr>
          <w:rFonts w:ascii="Arial" w:hAnsi="Arial" w:cs="Arial"/>
          <w:lang w:val="mk-MK"/>
        </w:rPr>
        <w:t xml:space="preserve"> (проксемика): Кај овој вид на комуницирање говорникот мора да има прегледност на просторијата за да може да следи што се случува во истата. На тој начин може да се следи соговорникот, односно сите присутни во просторијата како реагираат на неговите невербални комуницирања, со што говорникот може да добие реална слика колку неговиот говор бил ефективен и привлечен за присутните. Некои менаџери или функционери имаат обичај да седат на своите места кога разговараат со своите подредени, а фотелјата на која седи подредениот е на поголемо растојание од фотелјата на претпоставениот. Воспоставеното растојание зборува дека помеѓу нив постои дистанца која произлегува од самата хиерархија на лицата што комуницираат. За време на формален состанок кој се одржува во одредена сала за состаноци најголем број од присутните  седат до оние лица кои се блиски и имаат добра комуникација и разбирање.</w:t>
      </w:r>
    </w:p>
    <w:p w:rsidR="00E87FC4" w:rsidRDefault="00E87FC4" w:rsidP="00E87FC4">
      <w:pPr>
        <w:spacing w:line="360" w:lineRule="auto"/>
        <w:ind w:firstLine="720"/>
        <w:jc w:val="both"/>
        <w:rPr>
          <w:rFonts w:ascii="Arial" w:hAnsi="Arial" w:cs="Arial"/>
          <w:lang w:val="mk-MK"/>
        </w:rPr>
      </w:pPr>
      <w:r w:rsidRPr="00015E2F">
        <w:rPr>
          <w:rFonts w:ascii="Arial" w:hAnsi="Arial" w:cs="Arial"/>
          <w:u w:val="single"/>
          <w:lang w:val="mk-MK"/>
        </w:rPr>
        <w:t>Говорот или движења на очите</w:t>
      </w:r>
      <w:r>
        <w:rPr>
          <w:rFonts w:ascii="Arial" w:hAnsi="Arial" w:cs="Arial"/>
          <w:lang w:val="mk-MK"/>
        </w:rPr>
        <w:t xml:space="preserve"> (окулистика): Во народот постои мислење дека очите се огледало (душа) на лицето. Кога се работи за говорникот, тој треба да го истакне погледот и соговорникот да го гледа во очи, а кај поширокиот аудиториум со погледот да воспостави соодветен контакт со него преку умерено движење на погледот кон присутните со што ќе се остави впечаток дека со својот поглед тој подеднакво посветува внимание на сите присутни. Значи не треба да се гледа само во еден соговорник, туку времето на комуникација треба колку што е можно да го распределиме подеднакво со сите соговорници.</w:t>
      </w:r>
      <w:r w:rsidR="001901A3">
        <w:rPr>
          <w:rFonts w:ascii="Arial" w:hAnsi="Arial" w:cs="Arial"/>
          <w:lang w:val="mk-MK"/>
        </w:rPr>
        <w:t xml:space="preserve"> Додека зборуваме, погледот може да шета: горе-доле, лево-десно, право.</w:t>
      </w:r>
    </w:p>
    <w:p w:rsidR="00E87FC4" w:rsidRDefault="00E87FC4" w:rsidP="00E87FC4">
      <w:pPr>
        <w:spacing w:line="360" w:lineRule="auto"/>
        <w:ind w:firstLine="720"/>
        <w:jc w:val="both"/>
        <w:rPr>
          <w:rFonts w:ascii="Arial" w:hAnsi="Arial" w:cs="Arial"/>
          <w:lang w:val="mk-MK"/>
        </w:rPr>
      </w:pPr>
      <w:r>
        <w:rPr>
          <w:rFonts w:ascii="Arial" w:hAnsi="Arial" w:cs="Arial"/>
          <w:lang w:val="mk-MK"/>
        </w:rPr>
        <w:lastRenderedPageBreak/>
        <w:t>Кога станува збор за соговорникот (слушателот), исто така, и тој со движењето на очите покажува колку го почитува говорникот, односно колку внимателно го слуша него. Ако соговорникот гледа во очите на говорникот, тогаш може да се констатира дека тој внимателно го следи него, со што покажува заинтересираност за разговорот. И обратно, доколку соговорникот или поширокиот аудиториум не го гледат внимателно говорникот во неговите очи се оддава впечаток дека тие него почитуваат, или истиот не е интересен.</w:t>
      </w:r>
    </w:p>
    <w:p w:rsidR="00E87FC4" w:rsidRDefault="00E87FC4" w:rsidP="00E87FC4">
      <w:pPr>
        <w:spacing w:line="360" w:lineRule="auto"/>
        <w:ind w:firstLine="720"/>
        <w:jc w:val="both"/>
        <w:rPr>
          <w:rFonts w:ascii="Arial" w:hAnsi="Arial" w:cs="Arial"/>
          <w:lang w:val="mk-MK"/>
        </w:rPr>
      </w:pPr>
      <w:r w:rsidRPr="00614AAA">
        <w:rPr>
          <w:rFonts w:ascii="Arial" w:hAnsi="Arial" w:cs="Arial"/>
          <w:u w:val="single"/>
          <w:lang w:val="mk-MK"/>
        </w:rPr>
        <w:t>Парајазичко однесување</w:t>
      </w:r>
      <w:r>
        <w:rPr>
          <w:rFonts w:ascii="Arial" w:hAnsi="Arial" w:cs="Arial"/>
          <w:lang w:val="mk-MK"/>
        </w:rPr>
        <w:t xml:space="preserve"> (смеење, тон на гласот, прозевање): Бојата на гласот е многу важен елемент во донесувањето на суд или оценка за староста, полот, привлечноста, социјалниот статус, образованието на соговорникот. Ние го оценуваме тонот на гласот, јачината на звукот, висината на тонот, квалитетот на гласот, брзина на говорот, акцентот, дијалектот и др. Гласот ни помага да ја одредиме неговата професија, да одлучиме дали да му веруваме или не. При анализата на гласот во деловната комуникација потребно е да го знаеме следното:</w:t>
      </w:r>
    </w:p>
    <w:p w:rsidR="00E87FC4" w:rsidRDefault="00E87FC4" w:rsidP="00E87FC4">
      <w:pPr>
        <w:spacing w:line="360" w:lineRule="auto"/>
        <w:jc w:val="both"/>
        <w:rPr>
          <w:rFonts w:ascii="Arial" w:hAnsi="Arial" w:cs="Arial"/>
          <w:lang w:val="mk-MK"/>
        </w:rPr>
      </w:pPr>
      <w:r>
        <w:rPr>
          <w:rFonts w:ascii="Arial" w:hAnsi="Arial" w:cs="Arial"/>
          <w:lang w:val="mk-MK"/>
        </w:rPr>
        <w:t>1. За да се стекнете со нечија доверба, јачината на гласот не треба да биде пресилна, ниту преслаба. Кога тонот на гласот е силен, се остава впечаток дека личноста сака да доминира. Премекиот (млитав) глас укажува на понизност, резервираност, недоверба во себе и сл.</w:t>
      </w:r>
    </w:p>
    <w:p w:rsidR="00E87FC4" w:rsidRDefault="00E87FC4" w:rsidP="00E87FC4">
      <w:pPr>
        <w:spacing w:line="360" w:lineRule="auto"/>
        <w:jc w:val="both"/>
        <w:rPr>
          <w:rFonts w:ascii="Arial" w:hAnsi="Arial" w:cs="Arial"/>
          <w:lang w:val="mk-MK"/>
        </w:rPr>
      </w:pPr>
      <w:r>
        <w:rPr>
          <w:rFonts w:ascii="Arial" w:hAnsi="Arial" w:cs="Arial"/>
          <w:lang w:val="mk-MK"/>
        </w:rPr>
        <w:t>2. Насмевката е многу важна во комуникацијата, особено во деловните односи.</w:t>
      </w:r>
    </w:p>
    <w:p w:rsidR="00E87FC4" w:rsidRDefault="00E87FC4" w:rsidP="00E87FC4">
      <w:pPr>
        <w:spacing w:line="360" w:lineRule="auto"/>
        <w:jc w:val="both"/>
        <w:rPr>
          <w:rFonts w:ascii="Arial" w:hAnsi="Arial" w:cs="Arial"/>
          <w:lang w:val="mk-MK"/>
        </w:rPr>
      </w:pPr>
      <w:r>
        <w:rPr>
          <w:rFonts w:ascii="Arial" w:hAnsi="Arial" w:cs="Arial"/>
          <w:lang w:val="mk-MK"/>
        </w:rPr>
        <w:t>3. Тонот на гласот нетреба да биде премногу груб, ниту премногу мил. Како што грубоста во тонот на гласот може да го одбие соговорникот, така и кога соговорникот понизно и премногу љубезно настапува, може да предизвика сомничавост и недоверба. Поради тоа, се препорачува тонот на гласот да биде со самодоверба, бидејќи како ќе ги убедите другите да Ви веруваат ако и самите не верувате во себе.</w:t>
      </w:r>
    </w:p>
    <w:p w:rsidR="00E87FC4" w:rsidRDefault="00E87FC4" w:rsidP="00E87FC4">
      <w:pPr>
        <w:spacing w:line="360" w:lineRule="auto"/>
        <w:jc w:val="both"/>
        <w:rPr>
          <w:rFonts w:ascii="Arial" w:hAnsi="Arial" w:cs="Arial"/>
          <w:lang w:val="mk-MK"/>
        </w:rPr>
      </w:pPr>
      <w:r>
        <w:rPr>
          <w:rFonts w:ascii="Arial" w:hAnsi="Arial" w:cs="Arial"/>
          <w:lang w:val="mk-MK"/>
        </w:rPr>
        <w:t>4. Во текот на разговорите треба да употребувате зборови со позитивно значење, во границите на добриот вкус.</w:t>
      </w:r>
    </w:p>
    <w:p w:rsidR="00E87FC4" w:rsidRDefault="00E87FC4" w:rsidP="00E87FC4">
      <w:pPr>
        <w:spacing w:line="360" w:lineRule="auto"/>
        <w:jc w:val="both"/>
        <w:rPr>
          <w:rFonts w:ascii="Arial" w:hAnsi="Arial" w:cs="Arial"/>
          <w:lang w:val="mk-MK"/>
        </w:rPr>
      </w:pPr>
      <w:r>
        <w:rPr>
          <w:rFonts w:ascii="Arial" w:hAnsi="Arial" w:cs="Arial"/>
          <w:lang w:val="mk-MK"/>
        </w:rPr>
        <w:t>5. Треба да  зборувате со рамномерен тон, а не пребрзо и со слаба дикција</w:t>
      </w:r>
    </w:p>
    <w:p w:rsidR="00E87FC4" w:rsidRDefault="00E87FC4" w:rsidP="00E87FC4">
      <w:pPr>
        <w:spacing w:line="360" w:lineRule="auto"/>
        <w:jc w:val="both"/>
        <w:rPr>
          <w:rFonts w:ascii="Arial" w:hAnsi="Arial" w:cs="Arial"/>
          <w:lang w:val="mk-MK"/>
        </w:rPr>
      </w:pPr>
      <w:r>
        <w:rPr>
          <w:rFonts w:ascii="Arial" w:hAnsi="Arial" w:cs="Arial"/>
          <w:lang w:val="mk-MK"/>
        </w:rPr>
        <w:lastRenderedPageBreak/>
        <w:t>6. Тонот мора да биде стабилен, а не пискав</w:t>
      </w:r>
    </w:p>
    <w:p w:rsidR="00E87FC4" w:rsidRDefault="00E87FC4" w:rsidP="00E87FC4">
      <w:pPr>
        <w:spacing w:line="360" w:lineRule="auto"/>
        <w:jc w:val="both"/>
        <w:rPr>
          <w:rFonts w:ascii="Arial" w:hAnsi="Arial" w:cs="Arial"/>
          <w:lang w:val="mk-MK"/>
        </w:rPr>
      </w:pPr>
      <w:r>
        <w:rPr>
          <w:rFonts w:ascii="Arial" w:hAnsi="Arial" w:cs="Arial"/>
          <w:lang w:val="mk-MK"/>
        </w:rPr>
        <w:t>7. Говорот може да има грешки, неповрзани мисли, лапсуси, пелтечење, што упатува на измама, недовреба или нервоза кај соговорникот</w:t>
      </w:r>
    </w:p>
    <w:p w:rsidR="00D16CDC" w:rsidRDefault="00E87FC4" w:rsidP="00E87FC4">
      <w:pPr>
        <w:spacing w:line="360" w:lineRule="auto"/>
        <w:ind w:firstLine="720"/>
        <w:jc w:val="both"/>
        <w:rPr>
          <w:rFonts w:ascii="Arial" w:hAnsi="Arial" w:cs="Arial"/>
          <w:lang w:val="mk-MK"/>
        </w:rPr>
      </w:pPr>
      <w:r w:rsidRPr="003763DB">
        <w:rPr>
          <w:rFonts w:ascii="Arial" w:hAnsi="Arial" w:cs="Arial"/>
          <w:u w:val="single"/>
          <w:lang w:val="mk-MK"/>
        </w:rPr>
        <w:t>Надворешниот изглед на комуникаторите</w:t>
      </w:r>
      <w:r>
        <w:rPr>
          <w:rFonts w:ascii="Arial" w:hAnsi="Arial" w:cs="Arial"/>
          <w:lang w:val="mk-MK"/>
        </w:rPr>
        <w:t xml:space="preserve"> е облик на невербална комуникација од кои може да се добијат одредени информации (заклучоци).</w:t>
      </w:r>
      <w:r w:rsidRPr="00DF6313">
        <w:rPr>
          <w:rFonts w:ascii="Arial" w:hAnsi="Arial" w:cs="Arial"/>
          <w:lang w:val="mk-MK"/>
        </w:rPr>
        <w:t xml:space="preserve"> </w:t>
      </w:r>
      <w:r>
        <w:rPr>
          <w:rFonts w:ascii="Arial" w:hAnsi="Arial" w:cs="Arial"/>
          <w:lang w:val="mk-MK"/>
        </w:rPr>
        <w:t>Облекувањето многу зборува за луѓето. Таа ни го дава првиот впечаток за личноста со која комуницираме. Од неа можат да се прочитат многу информации во меѓусебната интеракција. Менаџерите, односно лидерите на организациите обично носат темни одела. С</w:t>
      </w:r>
      <w:r w:rsidRPr="002E4D4A">
        <w:rPr>
          <w:rFonts w:ascii="Arial" w:hAnsi="Arial" w:cs="Arial"/>
          <w:lang w:val="mk-MK"/>
        </w:rPr>
        <w:t xml:space="preserve">тилот </w:t>
      </w:r>
      <w:r>
        <w:rPr>
          <w:rFonts w:ascii="Arial" w:hAnsi="Arial" w:cs="Arial"/>
          <w:lang w:val="mk-MK"/>
        </w:rPr>
        <w:t xml:space="preserve">и начинот </w:t>
      </w:r>
      <w:r w:rsidRPr="002E4D4A">
        <w:rPr>
          <w:rFonts w:ascii="Arial" w:hAnsi="Arial" w:cs="Arial"/>
          <w:lang w:val="mk-MK"/>
        </w:rPr>
        <w:t>на облекување</w:t>
      </w:r>
      <w:r w:rsidRPr="00DF6313">
        <w:rPr>
          <w:rFonts w:ascii="Arial" w:hAnsi="Arial" w:cs="Arial"/>
          <w:lang w:val="mk-MK"/>
        </w:rPr>
        <w:t xml:space="preserve"> (неформален, формален, конзервативен, помоден)</w:t>
      </w:r>
      <w:r>
        <w:rPr>
          <w:rFonts w:ascii="Arial" w:hAnsi="Arial" w:cs="Arial"/>
          <w:lang w:val="mk-MK"/>
        </w:rPr>
        <w:t xml:space="preserve"> се извор на информација кои покажуваат за каква личност станува збор</w:t>
      </w:r>
      <w:r w:rsidRPr="00DF6313">
        <w:rPr>
          <w:rFonts w:ascii="Arial" w:hAnsi="Arial" w:cs="Arial"/>
          <w:lang w:val="mk-MK"/>
        </w:rPr>
        <w:t xml:space="preserve">. </w:t>
      </w:r>
      <w:r>
        <w:rPr>
          <w:rFonts w:ascii="Arial" w:hAnsi="Arial" w:cs="Arial"/>
          <w:lang w:val="mk-MK"/>
        </w:rPr>
        <w:t xml:space="preserve">Визуелниот ефект што го остава надворешниот изглед на човекот кај другите предизвикува одредена престава (перцепција) за конкретната личност. Облеката создава одреден имиџ (слика) за самиот човек. Оттука, многу е важно да се внимава на надворешниот изглед, но и на уредноста на облеката. По облеката се ценат луѓето. Кога еден човек е облечен во костум, носи вратоврска, брендирани чевли и сл. е сигнал дека со него да се воспостави одредена дистанца и израз на почитување во комуникацијата. Ако истиот тој човек облечен во фармерки, џемпер (комотно облечен), неформално облечен  изгледа дека е поотворен. Меѓутоа, во деловната комуникација многу е важно да има складност во облеката со другите модни додатоци. На пример не оди скап часовник (пр. </w:t>
      </w:r>
      <w:r w:rsidRPr="004B5F11">
        <w:rPr>
          <w:rFonts w:ascii="Arial" w:hAnsi="Arial" w:cs="Arial"/>
          <w:lang w:val="mk-MK"/>
        </w:rPr>
        <w:t xml:space="preserve">Rolex) </w:t>
      </w:r>
      <w:r>
        <w:rPr>
          <w:rFonts w:ascii="Arial" w:hAnsi="Arial" w:cs="Arial"/>
          <w:lang w:val="mk-MK"/>
        </w:rPr>
        <w:t xml:space="preserve">со </w:t>
      </w:r>
      <w:r w:rsidRPr="004B5F11">
        <w:rPr>
          <w:rFonts w:ascii="Arial" w:hAnsi="Arial" w:cs="Arial"/>
          <w:lang w:val="mk-MK"/>
        </w:rPr>
        <w:t>bu</w:t>
      </w:r>
      <w:r>
        <w:rPr>
          <w:rFonts w:ascii="Arial" w:hAnsi="Arial" w:cs="Arial"/>
          <w:lang w:val="mk-MK"/>
        </w:rPr>
        <w:t>s</w:t>
      </w:r>
      <w:r w:rsidRPr="004B5F11">
        <w:rPr>
          <w:rFonts w:ascii="Arial" w:hAnsi="Arial" w:cs="Arial"/>
          <w:lang w:val="mk-MK"/>
        </w:rPr>
        <w:t>iness</w:t>
      </w:r>
      <w:r>
        <w:rPr>
          <w:rFonts w:ascii="Arial" w:hAnsi="Arial" w:cs="Arial"/>
          <w:lang w:val="mk-MK"/>
        </w:rPr>
        <w:t xml:space="preserve"> </w:t>
      </w:r>
      <w:r w:rsidRPr="004B5F11">
        <w:rPr>
          <w:rFonts w:ascii="Arial" w:hAnsi="Arial" w:cs="Arial"/>
          <w:lang w:val="mk-MK"/>
        </w:rPr>
        <w:t xml:space="preserve">casual </w:t>
      </w:r>
      <w:r>
        <w:rPr>
          <w:rFonts w:ascii="Arial" w:hAnsi="Arial" w:cs="Arial"/>
          <w:lang w:val="mk-MK"/>
        </w:rPr>
        <w:t>стилот</w:t>
      </w:r>
      <w:r w:rsidR="00D16CDC">
        <w:rPr>
          <w:rFonts w:ascii="Arial" w:hAnsi="Arial" w:cs="Arial"/>
          <w:lang w:val="mk-MK"/>
        </w:rPr>
        <w:t xml:space="preserve"> или ефтин часовник со модерно и скапо одело</w:t>
      </w:r>
      <w:r w:rsidRPr="004B5F11">
        <w:rPr>
          <w:rFonts w:ascii="Arial" w:hAnsi="Arial" w:cs="Arial"/>
          <w:lang w:val="mk-MK"/>
        </w:rPr>
        <w:t xml:space="preserve">. </w:t>
      </w:r>
    </w:p>
    <w:p w:rsidR="00633B0E" w:rsidRDefault="00D16CDC" w:rsidP="00E87FC4">
      <w:pPr>
        <w:spacing w:line="360" w:lineRule="auto"/>
        <w:ind w:firstLine="720"/>
        <w:jc w:val="both"/>
        <w:rPr>
          <w:rFonts w:ascii="Arial" w:hAnsi="Arial" w:cs="Arial"/>
          <w:lang w:val="mk-MK"/>
        </w:rPr>
      </w:pPr>
      <w:r w:rsidRPr="008D6070">
        <w:rPr>
          <w:rFonts w:ascii="Arial" w:hAnsi="Arial" w:cs="Arial"/>
          <w:u w:val="single"/>
          <w:lang w:val="mk-MK"/>
        </w:rPr>
        <w:t>Business casua</w:t>
      </w:r>
      <w:r w:rsidRPr="008D6070">
        <w:rPr>
          <w:rFonts w:ascii="Arial" w:hAnsi="Arial" w:cs="Arial"/>
          <w:lang w:val="mk-MK"/>
        </w:rPr>
        <w:t xml:space="preserve">l значи </w:t>
      </w:r>
      <w:r>
        <w:rPr>
          <w:rFonts w:ascii="Arial" w:hAnsi="Arial" w:cs="Arial"/>
          <w:lang w:val="mk-MK"/>
        </w:rPr>
        <w:t xml:space="preserve">деловно </w:t>
      </w:r>
      <w:r w:rsidRPr="008D6070">
        <w:rPr>
          <w:rFonts w:ascii="Arial" w:hAnsi="Arial" w:cs="Arial"/>
          <w:lang w:val="mk-MK"/>
        </w:rPr>
        <w:t>лежер</w:t>
      </w:r>
      <w:r>
        <w:rPr>
          <w:rFonts w:ascii="Arial" w:hAnsi="Arial" w:cs="Arial"/>
          <w:lang w:val="mk-MK"/>
        </w:rPr>
        <w:t>ен</w:t>
      </w:r>
      <w:r w:rsidRPr="008D6070">
        <w:rPr>
          <w:rFonts w:ascii="Arial" w:hAnsi="Arial" w:cs="Arial"/>
          <w:lang w:val="mk-MK"/>
        </w:rPr>
        <w:t xml:space="preserve"> стил</w:t>
      </w:r>
      <w:r>
        <w:rPr>
          <w:rFonts w:ascii="Arial" w:hAnsi="Arial" w:cs="Arial"/>
          <w:lang w:val="mk-MK"/>
        </w:rPr>
        <w:t xml:space="preserve"> на облекување. Односно, значи да се облекуваме професионално, а притоа да изгледаме опуштено и да се чуствуваме </w:t>
      </w:r>
      <w:r w:rsidR="00633B0E">
        <w:rPr>
          <w:rFonts w:ascii="Arial" w:hAnsi="Arial" w:cs="Arial"/>
          <w:lang w:val="mk-MK"/>
        </w:rPr>
        <w:t xml:space="preserve">пријатно во сопствената облека. </w:t>
      </w:r>
    </w:p>
    <w:p w:rsidR="00E87FC4" w:rsidRPr="00DF6313" w:rsidRDefault="00633B0E" w:rsidP="00E87FC4">
      <w:pPr>
        <w:spacing w:line="360" w:lineRule="auto"/>
        <w:ind w:firstLine="720"/>
        <w:jc w:val="both"/>
        <w:rPr>
          <w:rFonts w:ascii="Arial" w:hAnsi="Arial" w:cs="Arial"/>
          <w:lang w:val="mk-MK"/>
        </w:rPr>
      </w:pPr>
      <w:r>
        <w:rPr>
          <w:rFonts w:ascii="Arial" w:hAnsi="Arial" w:cs="Arial"/>
          <w:lang w:val="mk-MK"/>
        </w:rPr>
        <w:t>М</w:t>
      </w:r>
      <w:r w:rsidR="00E87FC4" w:rsidRPr="00DF6313">
        <w:rPr>
          <w:rFonts w:ascii="Arial" w:hAnsi="Arial" w:cs="Arial"/>
          <w:lang w:val="mk-MK"/>
        </w:rPr>
        <w:t xml:space="preserve">енаџерите на </w:t>
      </w:r>
      <w:r w:rsidR="00E87FC4" w:rsidRPr="00321330">
        <w:rPr>
          <w:rFonts w:ascii="Arial" w:hAnsi="Arial" w:cs="Arial"/>
          <w:lang w:val="mk-MK"/>
        </w:rPr>
        <w:t>GM</w:t>
      </w:r>
      <w:r w:rsidR="00E87FC4" w:rsidRPr="00DF6313">
        <w:rPr>
          <w:rFonts w:ascii="Arial" w:hAnsi="Arial" w:cs="Arial"/>
          <w:lang w:val="mk-MK"/>
        </w:rPr>
        <w:t xml:space="preserve"> </w:t>
      </w:r>
      <w:r w:rsidR="00E87FC4" w:rsidRPr="00CF1A9B">
        <w:rPr>
          <w:rFonts w:ascii="Arial" w:hAnsi="Arial" w:cs="Arial"/>
          <w:i/>
          <w:lang w:val="mk-MK"/>
        </w:rPr>
        <w:t>(</w:t>
      </w:r>
      <w:r w:rsidR="00E87FC4" w:rsidRPr="00321330">
        <w:rPr>
          <w:rFonts w:ascii="Arial" w:hAnsi="Arial" w:cs="Arial"/>
          <w:i/>
          <w:lang w:val="mk-MK"/>
        </w:rPr>
        <w:t>General</w:t>
      </w:r>
      <w:r w:rsidR="00E87FC4" w:rsidRPr="00CD43DF">
        <w:rPr>
          <w:rFonts w:ascii="Arial" w:hAnsi="Arial" w:cs="Arial"/>
          <w:i/>
          <w:lang w:val="ru-RU"/>
        </w:rPr>
        <w:t xml:space="preserve"> </w:t>
      </w:r>
      <w:r w:rsidR="00E87FC4" w:rsidRPr="00321330">
        <w:rPr>
          <w:rFonts w:ascii="Arial" w:hAnsi="Arial" w:cs="Arial"/>
          <w:i/>
          <w:lang w:val="mk-MK"/>
        </w:rPr>
        <w:t>Motors</w:t>
      </w:r>
      <w:r w:rsidR="00E87FC4" w:rsidRPr="00CD43DF">
        <w:rPr>
          <w:rFonts w:ascii="Arial" w:hAnsi="Arial" w:cs="Arial"/>
          <w:i/>
          <w:lang w:val="ru-RU"/>
        </w:rPr>
        <w:t>)</w:t>
      </w:r>
      <w:r w:rsidR="00E87FC4" w:rsidRPr="00CD43DF">
        <w:rPr>
          <w:rFonts w:ascii="Arial" w:hAnsi="Arial" w:cs="Arial"/>
          <w:lang w:val="ru-RU"/>
        </w:rPr>
        <w:t xml:space="preserve"> </w:t>
      </w:r>
      <w:r w:rsidR="00E87FC4">
        <w:rPr>
          <w:rFonts w:ascii="Arial" w:hAnsi="Arial" w:cs="Arial"/>
          <w:lang w:val="ru-RU"/>
        </w:rPr>
        <w:t xml:space="preserve">многу внимавале како ќе бидат облечени, бидејќи начинот на одевање е дел од нивниот етички кодекс. Тие </w:t>
      </w:r>
      <w:r w:rsidR="00E87FC4" w:rsidRPr="00DF6313">
        <w:rPr>
          <w:rFonts w:ascii="Arial" w:hAnsi="Arial" w:cs="Arial"/>
          <w:lang w:val="mk-MK"/>
        </w:rPr>
        <w:t>кога шетале околу фабричките хали</w:t>
      </w:r>
      <w:r w:rsidR="00E87FC4" w:rsidRPr="00CD43DF">
        <w:rPr>
          <w:rFonts w:ascii="Arial" w:hAnsi="Arial" w:cs="Arial"/>
          <w:lang w:val="ru-RU"/>
        </w:rPr>
        <w:t xml:space="preserve"> </w:t>
      </w:r>
      <w:r w:rsidR="00E87FC4" w:rsidRPr="00DF6313">
        <w:rPr>
          <w:rFonts w:ascii="Arial" w:hAnsi="Arial" w:cs="Arial"/>
          <w:lang w:val="mk-MK"/>
        </w:rPr>
        <w:t xml:space="preserve">носеле неформални и спортски палта наместо костуми, за да пренесуваат или сигнализираат дека старата </w:t>
      </w:r>
      <w:r w:rsidR="00E87FC4" w:rsidRPr="00DF6313">
        <w:rPr>
          <w:rFonts w:ascii="Arial" w:hAnsi="Arial" w:cs="Arial"/>
          <w:lang w:val="mk-MK"/>
        </w:rPr>
        <w:lastRenderedPageBreak/>
        <w:t xml:space="preserve">бирократија во </w:t>
      </w:r>
      <w:r w:rsidR="00E87FC4" w:rsidRPr="00321330">
        <w:rPr>
          <w:rFonts w:ascii="Arial" w:hAnsi="Arial" w:cs="Arial"/>
          <w:lang w:val="mk-MK"/>
        </w:rPr>
        <w:t>GM</w:t>
      </w:r>
      <w:r w:rsidR="00E87FC4" w:rsidRPr="00DF6313">
        <w:rPr>
          <w:rFonts w:ascii="Arial" w:hAnsi="Arial" w:cs="Arial"/>
          <w:lang w:val="mk-MK"/>
        </w:rPr>
        <w:t xml:space="preserve"> била распуштена и дека компанијата е децентрализирана и понеформална отколку што била.</w:t>
      </w:r>
      <w:r w:rsidR="00E87FC4" w:rsidRPr="00DF6313">
        <w:rPr>
          <w:rStyle w:val="FootnoteReference"/>
          <w:rFonts w:ascii="Arial" w:hAnsi="Arial" w:cs="Arial"/>
          <w:lang w:val="mk-MK"/>
        </w:rPr>
        <w:footnoteReference w:id="38"/>
      </w:r>
      <w:r w:rsidR="00E87FC4" w:rsidRPr="00DF6313">
        <w:rPr>
          <w:rFonts w:ascii="Arial" w:hAnsi="Arial" w:cs="Arial"/>
          <w:lang w:val="mk-MK"/>
        </w:rPr>
        <w:t xml:space="preserve"> Сличен пример имаме и во Кодексот на однесување на голем број на синдикати како непишано правило каде синдикални преставници (лидерите) при посетата на компаниите и средбата со менаџерите во истите да не се облекуваат во скапи одела, туку да бидат облечени во пристојни и скромни одела без вратоврски како израз на блискост и еднаквост со работниците (членовите), за да не се испраќаат пораки со конотација дека станува збор за лидери кои трошат работнички пари за нивни цели и се издвојуваат од сопствената база која го избрала (бирократизација на синдикалниот лидер). Исто така, и за време на штрајковите додека траат преговорите, правило е синдикалните лидери да се облекуваат скромно и вообичаено (секојдневно), а не во одела. </w:t>
      </w:r>
    </w:p>
    <w:p w:rsidR="00E87FC4" w:rsidRPr="00DF6313" w:rsidRDefault="00E87FC4" w:rsidP="00E87FC4">
      <w:pPr>
        <w:spacing w:line="360" w:lineRule="auto"/>
        <w:ind w:firstLine="720"/>
        <w:jc w:val="both"/>
        <w:rPr>
          <w:rFonts w:ascii="Arial" w:hAnsi="Arial" w:cs="Arial"/>
          <w:lang w:val="mk-MK"/>
        </w:rPr>
      </w:pPr>
      <w:r w:rsidRPr="00DF6313">
        <w:rPr>
          <w:rFonts w:ascii="Arial" w:hAnsi="Arial" w:cs="Arial"/>
          <w:lang w:val="mk-MK"/>
        </w:rPr>
        <w:t>Невербалната комуникација може да биде употребена за засилување на вербалната комуникација. Како што љубезната и срдечна насмевка може да ги засили зборовите за оценување на добро извршената работа, загрижениот израз на лицето може да ги засили зборовите за сочувствување со личниот проблем. Во такви случаи, совпаѓањето на вербалната и невербалната комуникација, помага да се обезбеди дека е постигнато взаемно разбирање.</w:t>
      </w:r>
    </w:p>
    <w:p w:rsidR="00E87FC4" w:rsidRDefault="00E87FC4" w:rsidP="00E87FC4">
      <w:pPr>
        <w:spacing w:line="360" w:lineRule="auto"/>
        <w:ind w:firstLine="720"/>
        <w:jc w:val="both"/>
        <w:rPr>
          <w:rFonts w:ascii="Arial" w:hAnsi="Arial" w:cs="Arial"/>
          <w:lang w:val="mk-MK"/>
        </w:rPr>
      </w:pPr>
      <w:r w:rsidRPr="00DF6313">
        <w:rPr>
          <w:rFonts w:ascii="Arial" w:hAnsi="Arial" w:cs="Arial"/>
          <w:lang w:val="mk-MK"/>
        </w:rPr>
        <w:t>Понекогаш, невербалната комуникација се користи да се испрати порака која не може да биде испратена преку вербални канали. На пример  адвокатите ја користат оваа тактика на комуникација во судниците, одбираат каде да седнат во судницата за да може да контактира со очите на својот клиент во разни фази од судењето.</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За успешно деловно комуницирање и обавување на разноразни професии, меѓу кои и правничката, важно е добро да се познава и говорот на телото. Со познавањето на симболите на невербалната комуникација полесно можеме да ги препопзнаеме мислите на секој соговорник. Секоја гестикулација на соговорникот има одредено значење. Одредени </w:t>
      </w:r>
      <w:r>
        <w:rPr>
          <w:rFonts w:ascii="Arial" w:hAnsi="Arial" w:cs="Arial"/>
          <w:lang w:val="mk-MK"/>
        </w:rPr>
        <w:lastRenderedPageBreak/>
        <w:t xml:space="preserve">истражувања кои се направени во офаа сфера зборуваат дека 30% од информациите се пренесуваат вербално (со зборови), додека 70% во комуникацијата се употребуваат невербални знаци и симболи. </w:t>
      </w:r>
    </w:p>
    <w:p w:rsidR="008D144F" w:rsidRDefault="008D144F" w:rsidP="001901A3">
      <w:pPr>
        <w:spacing w:line="360" w:lineRule="auto"/>
        <w:jc w:val="both"/>
        <w:rPr>
          <w:rFonts w:ascii="Arial" w:hAnsi="Arial" w:cs="Arial"/>
          <w:lang w:val="mk-MK"/>
        </w:rPr>
      </w:pPr>
    </w:p>
    <w:p w:rsidR="00E87FC4" w:rsidRPr="009B5767" w:rsidRDefault="00775AF1" w:rsidP="00E87FC4">
      <w:pPr>
        <w:spacing w:line="360" w:lineRule="auto"/>
        <w:ind w:firstLine="720"/>
        <w:jc w:val="both"/>
        <w:rPr>
          <w:rFonts w:ascii="Arial" w:hAnsi="Arial" w:cs="Arial"/>
          <w:lang w:val="mk-MK"/>
        </w:rPr>
      </w:pPr>
      <w:r>
        <w:rPr>
          <w:rFonts w:ascii="Arial" w:hAnsi="Arial" w:cs="Arial"/>
          <w:b/>
          <w:lang w:val="mk-MK"/>
        </w:rPr>
        <w:t>8</w:t>
      </w:r>
      <w:r w:rsidR="00C52557">
        <w:rPr>
          <w:rFonts w:ascii="Arial" w:hAnsi="Arial" w:cs="Arial"/>
          <w:b/>
          <w:lang w:val="mk-MK"/>
        </w:rPr>
        <w:t xml:space="preserve">.3. </w:t>
      </w:r>
      <w:r w:rsidR="00A130CC">
        <w:rPr>
          <w:rFonts w:ascii="Arial" w:hAnsi="Arial" w:cs="Arial"/>
          <w:b/>
          <w:lang w:val="mk-MK"/>
        </w:rPr>
        <w:t>К</w:t>
      </w:r>
      <w:r w:rsidR="00E87FC4">
        <w:rPr>
          <w:rFonts w:ascii="Arial" w:hAnsi="Arial" w:cs="Arial"/>
          <w:b/>
          <w:lang w:val="mk-MK"/>
        </w:rPr>
        <w:t>омуницирање</w:t>
      </w:r>
      <w:r w:rsidR="00A130CC">
        <w:rPr>
          <w:rFonts w:ascii="Arial" w:hAnsi="Arial" w:cs="Arial"/>
          <w:b/>
          <w:lang w:val="mk-MK"/>
        </w:rPr>
        <w:t xml:space="preserve"> според насоката на движење на информацијата</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Според критериумот, насока на движење на информацијата во комуникацискиот процес, комуникацијата може да биде </w:t>
      </w:r>
      <w:r w:rsidRPr="00C32B96">
        <w:rPr>
          <w:rFonts w:ascii="Arial" w:hAnsi="Arial" w:cs="Arial"/>
          <w:u w:val="single"/>
          <w:lang w:val="mk-MK"/>
        </w:rPr>
        <w:t>еднонасочна и двонасочна</w:t>
      </w:r>
      <w:r>
        <w:rPr>
          <w:rFonts w:ascii="Arial" w:hAnsi="Arial" w:cs="Arial"/>
          <w:lang w:val="mk-MK"/>
        </w:rPr>
        <w:t xml:space="preserve">. Доколку информацијата тече само во една насока, односно од еден субјект кон друг, во тој случај имаме еднонасочна комуникација. Доколку информацијата тече во две насоки, односно имаме меѓусебно комуницирање и интеракција помеѓу два субјакта во кои се разменуваат информации, тогаш станува збор за </w:t>
      </w:r>
      <w:r w:rsidRPr="003E56A8">
        <w:rPr>
          <w:rFonts w:ascii="Arial" w:hAnsi="Arial" w:cs="Arial"/>
          <w:u w:val="single"/>
          <w:lang w:val="mk-MK"/>
        </w:rPr>
        <w:t>двонасочна комуникација</w:t>
      </w:r>
      <w:r>
        <w:rPr>
          <w:rFonts w:ascii="Arial" w:hAnsi="Arial" w:cs="Arial"/>
          <w:lang w:val="mk-MK"/>
        </w:rPr>
        <w:t>, бидејќи информациите течат во две насоки.</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Според просторната блискост (растојанието), односно оддалеченост, комуникацијата може да биде </w:t>
      </w:r>
      <w:r w:rsidRPr="003E56A8">
        <w:rPr>
          <w:rFonts w:ascii="Arial" w:hAnsi="Arial" w:cs="Arial"/>
          <w:u w:val="single"/>
          <w:lang w:val="mk-MK"/>
        </w:rPr>
        <w:t>непосредна</w:t>
      </w:r>
      <w:r>
        <w:rPr>
          <w:rFonts w:ascii="Arial" w:hAnsi="Arial" w:cs="Arial"/>
          <w:lang w:val="mk-MK"/>
        </w:rPr>
        <w:t>, лице в лице (</w:t>
      </w:r>
      <w:r w:rsidRPr="003E56A8">
        <w:rPr>
          <w:rFonts w:ascii="Arial" w:hAnsi="Arial" w:cs="Arial"/>
          <w:lang w:val="mk-MK"/>
        </w:rPr>
        <w:t xml:space="preserve">face to face, tet-a-tet), </w:t>
      </w:r>
      <w:r>
        <w:rPr>
          <w:rFonts w:ascii="Arial" w:hAnsi="Arial" w:cs="Arial"/>
          <w:lang w:val="mk-MK"/>
        </w:rPr>
        <w:t xml:space="preserve">директна кога учесниците се просторно блиски, се наоѓаат на исто место. Кога учесниците се просторно оддалечени и комуницираат со помош на други медиуми и техники (радио, телевизија, писма) станува збор за </w:t>
      </w:r>
      <w:r w:rsidRPr="00C06B7C">
        <w:rPr>
          <w:rFonts w:ascii="Arial" w:hAnsi="Arial" w:cs="Arial"/>
          <w:u w:val="single"/>
          <w:lang w:val="mk-MK"/>
        </w:rPr>
        <w:t>телекомуникација</w:t>
      </w:r>
      <w:r>
        <w:rPr>
          <w:rFonts w:ascii="Arial" w:hAnsi="Arial" w:cs="Arial"/>
          <w:lang w:val="mk-MK"/>
        </w:rPr>
        <w:t xml:space="preserve">. </w:t>
      </w:r>
    </w:p>
    <w:p w:rsidR="00E87FC4" w:rsidRDefault="00E87FC4" w:rsidP="00E87FC4">
      <w:pPr>
        <w:spacing w:line="360" w:lineRule="auto"/>
        <w:ind w:firstLine="720"/>
        <w:jc w:val="both"/>
        <w:rPr>
          <w:rFonts w:ascii="Arial" w:hAnsi="Arial" w:cs="Arial"/>
          <w:lang w:val="mk-MK"/>
        </w:rPr>
      </w:pPr>
      <w:r>
        <w:rPr>
          <w:rFonts w:ascii="Arial" w:hAnsi="Arial" w:cs="Arial"/>
          <w:lang w:val="mk-MK"/>
        </w:rPr>
        <w:t xml:space="preserve">Во зависност од односот на страните во комуникацискиот процес, имаме авторитарна и демократска комуникација. </w:t>
      </w:r>
      <w:r w:rsidRPr="00C06B7C">
        <w:rPr>
          <w:rFonts w:ascii="Arial" w:hAnsi="Arial" w:cs="Arial"/>
          <w:u w:val="single"/>
          <w:lang w:val="mk-MK"/>
        </w:rPr>
        <w:t>Авторитарната комуникација</w:t>
      </w:r>
      <w:r>
        <w:rPr>
          <w:rFonts w:ascii="Arial" w:hAnsi="Arial" w:cs="Arial"/>
          <w:lang w:val="mk-MK"/>
        </w:rPr>
        <w:t xml:space="preserve"> преставува процес на комуницирање од позиција на </w:t>
      </w:r>
      <w:r w:rsidRPr="00C06B7C">
        <w:rPr>
          <w:rFonts w:ascii="Arial" w:hAnsi="Arial" w:cs="Arial"/>
          <w:u w:val="single"/>
          <w:lang w:val="mk-MK"/>
        </w:rPr>
        <w:t>хиерархија и авторитет</w:t>
      </w:r>
      <w:r>
        <w:rPr>
          <w:rFonts w:ascii="Arial" w:hAnsi="Arial" w:cs="Arial"/>
          <w:lang w:val="mk-MK"/>
        </w:rPr>
        <w:t>. Со други зборови тоа значи дека лицето со повисока формална хиерархиска позиција комуницира надредувачки, односно од позиција на власт, моќ, авторитет, критики, заповедување, казни, понижување итн. Лицето кое се наоѓа во подредена позиција е должен да слуша и покорува на хиерархиски повисоката личност. Кај овој вид на комуникација информацијата тече во една насока каде доаѓа до израз надмоќноста и хиерархиската позиција.</w:t>
      </w:r>
    </w:p>
    <w:p w:rsidR="00E87FC4" w:rsidRDefault="00E87FC4" w:rsidP="00E87FC4">
      <w:pPr>
        <w:spacing w:line="360" w:lineRule="auto"/>
        <w:ind w:firstLine="720"/>
        <w:jc w:val="both"/>
        <w:rPr>
          <w:rFonts w:ascii="Arial" w:hAnsi="Arial" w:cs="Arial"/>
          <w:lang w:val="mk-MK"/>
        </w:rPr>
      </w:pPr>
      <w:r w:rsidRPr="00C63953">
        <w:rPr>
          <w:rFonts w:ascii="Arial" w:hAnsi="Arial" w:cs="Arial"/>
          <w:u w:val="single"/>
          <w:lang w:val="mk-MK"/>
        </w:rPr>
        <w:lastRenderedPageBreak/>
        <w:t>Демократска комуникациј</w:t>
      </w:r>
      <w:r>
        <w:rPr>
          <w:rFonts w:ascii="Arial" w:hAnsi="Arial" w:cs="Arial"/>
          <w:lang w:val="mk-MK"/>
        </w:rPr>
        <w:t>а имаме кога комуникацијата се одвива рамноправно, интерактивно и двонасочно. Учесниците во комуницирањето комуницираат еднакво, и нивниот однос се заснова на меѓусебно почитување и доверба. Демократската комуникација е одлика на демократски устроените организации каде постои хоризонтална поделба на работата.</w:t>
      </w:r>
    </w:p>
    <w:p w:rsidR="008D144F" w:rsidRDefault="008D144F" w:rsidP="00B22218">
      <w:pPr>
        <w:spacing w:line="360" w:lineRule="auto"/>
        <w:ind w:firstLine="720"/>
        <w:jc w:val="both"/>
        <w:rPr>
          <w:rFonts w:ascii="Arial" w:hAnsi="Arial" w:cs="Arial"/>
          <w:b/>
          <w:lang w:val="mk-MK"/>
        </w:rPr>
      </w:pPr>
    </w:p>
    <w:p w:rsidR="00566A05" w:rsidRPr="00CD43DF" w:rsidRDefault="002C798C" w:rsidP="00B22218">
      <w:pPr>
        <w:spacing w:line="360" w:lineRule="auto"/>
        <w:ind w:firstLine="720"/>
        <w:jc w:val="both"/>
        <w:rPr>
          <w:rFonts w:ascii="Arial" w:hAnsi="Arial" w:cs="Arial"/>
          <w:b/>
          <w:lang w:val="ru-RU"/>
        </w:rPr>
      </w:pPr>
      <w:r w:rsidRPr="00DF6313">
        <w:rPr>
          <w:rFonts w:ascii="Arial" w:hAnsi="Arial" w:cs="Arial"/>
          <w:b/>
          <w:lang w:val="mk-MK"/>
        </w:rPr>
        <w:t>Деловна</w:t>
      </w:r>
      <w:r w:rsidR="00DF6313" w:rsidRPr="00DF6313">
        <w:rPr>
          <w:rFonts w:ascii="Arial" w:hAnsi="Arial" w:cs="Arial"/>
          <w:b/>
          <w:lang w:val="mk-MK"/>
        </w:rPr>
        <w:t xml:space="preserve"> </w:t>
      </w:r>
      <w:r w:rsidRPr="00DF6313">
        <w:rPr>
          <w:rFonts w:ascii="Arial" w:hAnsi="Arial" w:cs="Arial"/>
          <w:b/>
          <w:lang w:val="mk-MK"/>
        </w:rPr>
        <w:t>комуникација</w:t>
      </w:r>
    </w:p>
    <w:p w:rsidR="008728CE" w:rsidRPr="00CD43DF" w:rsidRDefault="008728CE" w:rsidP="00B22218">
      <w:pPr>
        <w:spacing w:line="360" w:lineRule="auto"/>
        <w:ind w:firstLine="720"/>
        <w:jc w:val="both"/>
        <w:rPr>
          <w:rFonts w:ascii="Arial" w:hAnsi="Arial" w:cs="Arial"/>
          <w:b/>
          <w:lang w:val="ru-RU"/>
        </w:rPr>
      </w:pPr>
    </w:p>
    <w:p w:rsidR="00ED6BEC" w:rsidRPr="00DF6313" w:rsidRDefault="00C91C96" w:rsidP="00F83647">
      <w:pPr>
        <w:spacing w:line="360" w:lineRule="auto"/>
        <w:ind w:firstLine="720"/>
        <w:jc w:val="both"/>
        <w:rPr>
          <w:rFonts w:ascii="Arial" w:hAnsi="Arial" w:cs="Arial"/>
          <w:lang w:val="mk-MK"/>
        </w:rPr>
      </w:pPr>
      <w:r>
        <w:rPr>
          <w:rFonts w:ascii="Arial" w:hAnsi="Arial" w:cs="Arial"/>
          <w:lang w:val="mk-MK"/>
        </w:rPr>
        <w:t xml:space="preserve">Со развојот на индустриските односи комуникацијата во бизнисот  доби големо значење. Успехот на бизнисот е тесно поврзан со доброто и успешното комуницирање. </w:t>
      </w:r>
      <w:r w:rsidR="00B26757" w:rsidRPr="00D463FC">
        <w:rPr>
          <w:rFonts w:ascii="Arial" w:hAnsi="Arial" w:cs="Arial"/>
          <w:u w:val="single"/>
          <w:lang w:val="mk-MK"/>
        </w:rPr>
        <w:t>Комуницирањето во сферата на бизнисот и економијата уште се нарекува деловно комуницирање</w:t>
      </w:r>
      <w:r w:rsidR="00B26757">
        <w:rPr>
          <w:rFonts w:ascii="Arial" w:hAnsi="Arial" w:cs="Arial"/>
          <w:lang w:val="mk-MK"/>
        </w:rPr>
        <w:t xml:space="preserve">. </w:t>
      </w:r>
      <w:r w:rsidR="00E77D27">
        <w:rPr>
          <w:rFonts w:ascii="Arial" w:hAnsi="Arial" w:cs="Arial"/>
          <w:lang w:val="mk-MK"/>
        </w:rPr>
        <w:t xml:space="preserve">Со текот на времето деловното комуницирање стана предмет на интерес на академската средина. </w:t>
      </w:r>
      <w:r w:rsidR="00C624B5" w:rsidRPr="00DF6313">
        <w:rPr>
          <w:rFonts w:ascii="Arial" w:hAnsi="Arial" w:cs="Arial"/>
          <w:lang w:val="mk-MK"/>
        </w:rPr>
        <w:t>Денес</w:t>
      </w:r>
      <w:r w:rsidR="00DF6313" w:rsidRPr="00DF6313">
        <w:rPr>
          <w:rFonts w:ascii="Arial" w:hAnsi="Arial" w:cs="Arial"/>
          <w:lang w:val="mk-MK"/>
        </w:rPr>
        <w:t xml:space="preserve">, </w:t>
      </w:r>
      <w:r w:rsidR="00C624B5" w:rsidRPr="00DF6313">
        <w:rPr>
          <w:rFonts w:ascii="Arial" w:hAnsi="Arial" w:cs="Arial"/>
          <w:lang w:val="mk-MK"/>
        </w:rPr>
        <w:t>живееме</w:t>
      </w:r>
      <w:r w:rsidR="00DF6313" w:rsidRPr="00DF6313">
        <w:rPr>
          <w:rFonts w:ascii="Arial" w:hAnsi="Arial" w:cs="Arial"/>
          <w:lang w:val="mk-MK"/>
        </w:rPr>
        <w:t xml:space="preserve"> </w:t>
      </w:r>
      <w:r w:rsidR="00C624B5" w:rsidRPr="00DF6313">
        <w:rPr>
          <w:rFonts w:ascii="Arial" w:hAnsi="Arial" w:cs="Arial"/>
          <w:lang w:val="mk-MK"/>
        </w:rPr>
        <w:t>во</w:t>
      </w:r>
      <w:r w:rsidR="00DF6313" w:rsidRPr="00DF6313">
        <w:rPr>
          <w:rFonts w:ascii="Arial" w:hAnsi="Arial" w:cs="Arial"/>
          <w:lang w:val="mk-MK"/>
        </w:rPr>
        <w:t xml:space="preserve"> </w:t>
      </w:r>
      <w:r w:rsidR="00C43865" w:rsidRPr="00DF6313">
        <w:rPr>
          <w:rFonts w:ascii="Arial" w:hAnsi="Arial" w:cs="Arial"/>
          <w:lang w:val="mk-MK"/>
        </w:rPr>
        <w:t>ера</w:t>
      </w:r>
      <w:r w:rsidR="00DF6313" w:rsidRPr="00DF6313">
        <w:rPr>
          <w:rFonts w:ascii="Arial" w:hAnsi="Arial" w:cs="Arial"/>
          <w:lang w:val="mk-MK"/>
        </w:rPr>
        <w:t xml:space="preserve"> </w:t>
      </w:r>
      <w:r w:rsidR="00C43865" w:rsidRPr="00DF6313">
        <w:rPr>
          <w:rFonts w:ascii="Arial" w:hAnsi="Arial" w:cs="Arial"/>
          <w:lang w:val="mk-MK"/>
        </w:rPr>
        <w:t>на</w:t>
      </w:r>
      <w:r w:rsidR="00DF6313" w:rsidRPr="00DF6313">
        <w:rPr>
          <w:rFonts w:ascii="Arial" w:hAnsi="Arial" w:cs="Arial"/>
          <w:lang w:val="mk-MK"/>
        </w:rPr>
        <w:t xml:space="preserve"> </w:t>
      </w:r>
      <w:r w:rsidR="00C43865" w:rsidRPr="00DF6313">
        <w:rPr>
          <w:rFonts w:ascii="Arial" w:hAnsi="Arial" w:cs="Arial"/>
          <w:lang w:val="mk-MK"/>
        </w:rPr>
        <w:t>информатичко</w:t>
      </w:r>
      <w:r w:rsidR="00DF6313" w:rsidRPr="00DF6313">
        <w:rPr>
          <w:rFonts w:ascii="Arial" w:hAnsi="Arial" w:cs="Arial"/>
          <w:lang w:val="mk-MK"/>
        </w:rPr>
        <w:t xml:space="preserve"> </w:t>
      </w:r>
      <w:r w:rsidR="00C43865" w:rsidRPr="00DF6313">
        <w:rPr>
          <w:rFonts w:ascii="Arial" w:hAnsi="Arial" w:cs="Arial"/>
          <w:lang w:val="mk-MK"/>
        </w:rPr>
        <w:t>општество</w:t>
      </w:r>
      <w:r w:rsidR="00DF6313" w:rsidRPr="00DF6313">
        <w:rPr>
          <w:rFonts w:ascii="Arial" w:hAnsi="Arial" w:cs="Arial"/>
          <w:lang w:val="mk-MK"/>
        </w:rPr>
        <w:t xml:space="preserve">, </w:t>
      </w:r>
      <w:r w:rsidR="00C43865" w:rsidRPr="00DF6313">
        <w:rPr>
          <w:rFonts w:ascii="Arial" w:hAnsi="Arial" w:cs="Arial"/>
          <w:lang w:val="mk-MK"/>
        </w:rPr>
        <w:t>каде</w:t>
      </w:r>
      <w:r w:rsidR="00DF6313" w:rsidRPr="00DF6313">
        <w:rPr>
          <w:rFonts w:ascii="Arial" w:hAnsi="Arial" w:cs="Arial"/>
          <w:lang w:val="mk-MK"/>
        </w:rPr>
        <w:t xml:space="preserve"> </w:t>
      </w:r>
      <w:r w:rsidR="00C624B5" w:rsidRPr="00DF6313">
        <w:rPr>
          <w:rFonts w:ascii="Arial" w:hAnsi="Arial" w:cs="Arial"/>
          <w:lang w:val="mk-MK"/>
        </w:rPr>
        <w:t>информациите</w:t>
      </w:r>
      <w:r w:rsidR="00DF6313" w:rsidRPr="00DF6313">
        <w:rPr>
          <w:rFonts w:ascii="Arial" w:hAnsi="Arial" w:cs="Arial"/>
          <w:lang w:val="mk-MK"/>
        </w:rPr>
        <w:t xml:space="preserve"> </w:t>
      </w:r>
      <w:r w:rsidR="00C624B5" w:rsidRPr="00DF6313">
        <w:rPr>
          <w:rFonts w:ascii="Arial" w:hAnsi="Arial" w:cs="Arial"/>
          <w:lang w:val="mk-MK"/>
        </w:rPr>
        <w:t>се</w:t>
      </w:r>
      <w:r w:rsidR="00DF6313" w:rsidRPr="00DF6313">
        <w:rPr>
          <w:rFonts w:ascii="Arial" w:hAnsi="Arial" w:cs="Arial"/>
          <w:lang w:val="mk-MK"/>
        </w:rPr>
        <w:t xml:space="preserve"> </w:t>
      </w:r>
      <w:r w:rsidR="00C624B5" w:rsidRPr="00DF6313">
        <w:rPr>
          <w:rFonts w:ascii="Arial" w:hAnsi="Arial" w:cs="Arial"/>
          <w:lang w:val="mk-MK"/>
        </w:rPr>
        <w:t>разменуваат</w:t>
      </w:r>
      <w:r w:rsidR="00DF6313" w:rsidRPr="00DF6313">
        <w:rPr>
          <w:rFonts w:ascii="Arial" w:hAnsi="Arial" w:cs="Arial"/>
          <w:lang w:val="mk-MK"/>
        </w:rPr>
        <w:t xml:space="preserve"> </w:t>
      </w:r>
      <w:r w:rsidR="00C624B5" w:rsidRPr="00DF6313">
        <w:rPr>
          <w:rFonts w:ascii="Arial" w:hAnsi="Arial" w:cs="Arial"/>
          <w:lang w:val="mk-MK"/>
        </w:rPr>
        <w:t>многу</w:t>
      </w:r>
      <w:r w:rsidR="00DF6313" w:rsidRPr="00DF6313">
        <w:rPr>
          <w:rFonts w:ascii="Arial" w:hAnsi="Arial" w:cs="Arial"/>
          <w:lang w:val="mk-MK"/>
        </w:rPr>
        <w:t xml:space="preserve"> </w:t>
      </w:r>
      <w:r w:rsidR="00C624B5" w:rsidRPr="00DF6313">
        <w:rPr>
          <w:rFonts w:ascii="Arial" w:hAnsi="Arial" w:cs="Arial"/>
          <w:lang w:val="mk-MK"/>
        </w:rPr>
        <w:t>брзо</w:t>
      </w:r>
      <w:r w:rsidR="00DF6313" w:rsidRPr="00DF6313">
        <w:rPr>
          <w:rFonts w:ascii="Arial" w:hAnsi="Arial" w:cs="Arial"/>
          <w:lang w:val="mk-MK"/>
        </w:rPr>
        <w:t xml:space="preserve"> </w:t>
      </w:r>
      <w:r w:rsidR="00C624B5" w:rsidRPr="00DF6313">
        <w:rPr>
          <w:rFonts w:ascii="Arial" w:hAnsi="Arial" w:cs="Arial"/>
          <w:lang w:val="mk-MK"/>
        </w:rPr>
        <w:t>и</w:t>
      </w:r>
      <w:r w:rsidR="00DF6313" w:rsidRPr="00DF6313">
        <w:rPr>
          <w:rFonts w:ascii="Arial" w:hAnsi="Arial" w:cs="Arial"/>
          <w:lang w:val="mk-MK"/>
        </w:rPr>
        <w:t xml:space="preserve"> </w:t>
      </w:r>
      <w:r w:rsidR="00C624B5" w:rsidRPr="00DF6313">
        <w:rPr>
          <w:rFonts w:ascii="Arial" w:hAnsi="Arial" w:cs="Arial"/>
          <w:lang w:val="mk-MK"/>
        </w:rPr>
        <w:t>едноставно</w:t>
      </w:r>
      <w:r w:rsidR="00DF6313" w:rsidRPr="00DF6313">
        <w:rPr>
          <w:rFonts w:ascii="Arial" w:hAnsi="Arial" w:cs="Arial"/>
          <w:lang w:val="mk-MK"/>
        </w:rPr>
        <w:t xml:space="preserve"> </w:t>
      </w:r>
      <w:r w:rsidR="00C624B5" w:rsidRPr="00DF6313">
        <w:rPr>
          <w:rFonts w:ascii="Arial" w:hAnsi="Arial" w:cs="Arial"/>
          <w:lang w:val="mk-MK"/>
        </w:rPr>
        <w:t>со</w:t>
      </w:r>
      <w:r w:rsidR="00DF6313" w:rsidRPr="00DF6313">
        <w:rPr>
          <w:rFonts w:ascii="Arial" w:hAnsi="Arial" w:cs="Arial"/>
          <w:lang w:val="mk-MK"/>
        </w:rPr>
        <w:t xml:space="preserve"> </w:t>
      </w:r>
      <w:r w:rsidR="00C624B5" w:rsidRPr="00DF6313">
        <w:rPr>
          <w:rFonts w:ascii="Arial" w:hAnsi="Arial" w:cs="Arial"/>
          <w:lang w:val="mk-MK"/>
        </w:rPr>
        <w:t>помош</w:t>
      </w:r>
      <w:r w:rsidR="00DF6313" w:rsidRPr="00DF6313">
        <w:rPr>
          <w:rFonts w:ascii="Arial" w:hAnsi="Arial" w:cs="Arial"/>
          <w:lang w:val="mk-MK"/>
        </w:rPr>
        <w:t xml:space="preserve"> </w:t>
      </w:r>
      <w:r w:rsidR="00C624B5" w:rsidRPr="00DF6313">
        <w:rPr>
          <w:rFonts w:ascii="Arial" w:hAnsi="Arial" w:cs="Arial"/>
          <w:lang w:val="mk-MK"/>
        </w:rPr>
        <w:t>на</w:t>
      </w:r>
      <w:r w:rsidR="00DF6313" w:rsidRPr="00DF6313">
        <w:rPr>
          <w:rFonts w:ascii="Arial" w:hAnsi="Arial" w:cs="Arial"/>
          <w:lang w:val="mk-MK"/>
        </w:rPr>
        <w:t xml:space="preserve"> </w:t>
      </w:r>
      <w:r w:rsidR="00C43865" w:rsidRPr="00DF6313">
        <w:rPr>
          <w:rFonts w:ascii="Arial" w:hAnsi="Arial" w:cs="Arial"/>
          <w:lang w:val="mk-MK"/>
        </w:rPr>
        <w:t>глобални</w:t>
      </w:r>
      <w:r w:rsidR="00DF6313" w:rsidRPr="00DF6313">
        <w:rPr>
          <w:rFonts w:ascii="Arial" w:hAnsi="Arial" w:cs="Arial"/>
          <w:lang w:val="mk-MK"/>
        </w:rPr>
        <w:t xml:space="preserve"> </w:t>
      </w:r>
      <w:r w:rsidR="00C43865" w:rsidRPr="00DF6313">
        <w:rPr>
          <w:rFonts w:ascii="Arial" w:hAnsi="Arial" w:cs="Arial"/>
          <w:lang w:val="mk-MK"/>
        </w:rPr>
        <w:t>информатички</w:t>
      </w:r>
      <w:r w:rsidR="00DF6313" w:rsidRPr="00DF6313">
        <w:rPr>
          <w:rFonts w:ascii="Arial" w:hAnsi="Arial" w:cs="Arial"/>
          <w:lang w:val="mk-MK"/>
        </w:rPr>
        <w:t xml:space="preserve"> </w:t>
      </w:r>
      <w:r w:rsidR="00C43865" w:rsidRPr="00DF6313">
        <w:rPr>
          <w:rFonts w:ascii="Arial" w:hAnsi="Arial" w:cs="Arial"/>
          <w:lang w:val="mk-MK"/>
        </w:rPr>
        <w:t>мрежи</w:t>
      </w:r>
      <w:r w:rsidR="00DF6313" w:rsidRPr="00DF6313">
        <w:rPr>
          <w:rFonts w:ascii="Arial" w:hAnsi="Arial" w:cs="Arial"/>
          <w:lang w:val="mk-MK"/>
        </w:rPr>
        <w:t xml:space="preserve"> </w:t>
      </w:r>
      <w:r w:rsidR="00C43865" w:rsidRPr="00DF6313">
        <w:rPr>
          <w:rFonts w:ascii="Arial" w:hAnsi="Arial" w:cs="Arial"/>
          <w:lang w:val="mk-MK"/>
        </w:rPr>
        <w:t>за</w:t>
      </w:r>
      <w:r w:rsidR="00DF6313" w:rsidRPr="00DF6313">
        <w:rPr>
          <w:rFonts w:ascii="Arial" w:hAnsi="Arial" w:cs="Arial"/>
          <w:lang w:val="mk-MK"/>
        </w:rPr>
        <w:t xml:space="preserve"> </w:t>
      </w:r>
      <w:r w:rsidR="00C43865" w:rsidRPr="00DF6313">
        <w:rPr>
          <w:rFonts w:ascii="Arial" w:hAnsi="Arial" w:cs="Arial"/>
          <w:lang w:val="mk-MK"/>
        </w:rPr>
        <w:t>комуникација</w:t>
      </w:r>
      <w:r w:rsidR="00E77D27">
        <w:rPr>
          <w:rFonts w:ascii="Arial" w:hAnsi="Arial" w:cs="Arial"/>
          <w:lang w:val="mk-MK"/>
        </w:rPr>
        <w:t xml:space="preserve"> </w:t>
      </w:r>
      <w:r w:rsidR="00DF6313" w:rsidRPr="00DF6313">
        <w:rPr>
          <w:rFonts w:ascii="Arial" w:hAnsi="Arial" w:cs="Arial"/>
          <w:lang w:val="mk-MK"/>
        </w:rPr>
        <w:t>(</w:t>
      </w:r>
      <w:r w:rsidR="00C43865" w:rsidRPr="00DF6313">
        <w:rPr>
          <w:rFonts w:ascii="Arial" w:hAnsi="Arial" w:cs="Arial"/>
          <w:lang w:val="mk-MK"/>
        </w:rPr>
        <w:t>интернет</w:t>
      </w:r>
      <w:r w:rsidR="00DF6313" w:rsidRPr="00DF6313">
        <w:rPr>
          <w:rFonts w:ascii="Arial" w:hAnsi="Arial" w:cs="Arial"/>
          <w:lang w:val="mk-MK"/>
        </w:rPr>
        <w:t xml:space="preserve">, </w:t>
      </w:r>
      <w:r w:rsidR="00C43865" w:rsidRPr="00DF6313">
        <w:rPr>
          <w:rFonts w:ascii="Arial" w:hAnsi="Arial" w:cs="Arial"/>
          <w:lang w:val="mk-MK"/>
        </w:rPr>
        <w:t>интранет</w:t>
      </w:r>
      <w:r w:rsidR="00DF6313" w:rsidRPr="00DF6313">
        <w:rPr>
          <w:rFonts w:ascii="Arial" w:hAnsi="Arial" w:cs="Arial"/>
          <w:lang w:val="mk-MK"/>
        </w:rPr>
        <w:t xml:space="preserve">). </w:t>
      </w:r>
      <w:r w:rsidR="00C43865" w:rsidRPr="00DF6313">
        <w:rPr>
          <w:rFonts w:ascii="Arial" w:hAnsi="Arial" w:cs="Arial"/>
          <w:lang w:val="mk-MK"/>
        </w:rPr>
        <w:t>Менаџерите</w:t>
      </w:r>
      <w:r w:rsidR="00DF6313" w:rsidRPr="00DF6313">
        <w:rPr>
          <w:rFonts w:ascii="Arial" w:hAnsi="Arial" w:cs="Arial"/>
          <w:lang w:val="mk-MK"/>
        </w:rPr>
        <w:t xml:space="preserve"> </w:t>
      </w:r>
      <w:r w:rsidR="00C43865" w:rsidRPr="00DF6313">
        <w:rPr>
          <w:rFonts w:ascii="Arial" w:hAnsi="Arial" w:cs="Arial"/>
          <w:lang w:val="mk-MK"/>
        </w:rPr>
        <w:t>со</w:t>
      </w:r>
      <w:r w:rsidR="00DF6313" w:rsidRPr="00DF6313">
        <w:rPr>
          <w:rFonts w:ascii="Arial" w:hAnsi="Arial" w:cs="Arial"/>
          <w:lang w:val="mk-MK"/>
        </w:rPr>
        <w:t xml:space="preserve"> </w:t>
      </w:r>
      <w:r w:rsidR="00C43865" w:rsidRPr="00DF6313">
        <w:rPr>
          <w:rFonts w:ascii="Arial" w:hAnsi="Arial" w:cs="Arial"/>
          <w:lang w:val="mk-MK"/>
        </w:rPr>
        <w:t>своите</w:t>
      </w:r>
      <w:r w:rsidR="00DF6313" w:rsidRPr="00DF6313">
        <w:rPr>
          <w:rFonts w:ascii="Arial" w:hAnsi="Arial" w:cs="Arial"/>
          <w:lang w:val="mk-MK"/>
        </w:rPr>
        <w:t xml:space="preserve"> </w:t>
      </w:r>
      <w:r w:rsidR="00C43865" w:rsidRPr="00DF6313">
        <w:rPr>
          <w:rFonts w:ascii="Arial" w:hAnsi="Arial" w:cs="Arial"/>
          <w:lang w:val="mk-MK"/>
        </w:rPr>
        <w:t>менаџерски</w:t>
      </w:r>
      <w:r w:rsidR="00DF6313" w:rsidRPr="00DF6313">
        <w:rPr>
          <w:rFonts w:ascii="Arial" w:hAnsi="Arial" w:cs="Arial"/>
          <w:lang w:val="mk-MK"/>
        </w:rPr>
        <w:t xml:space="preserve"> </w:t>
      </w:r>
      <w:r w:rsidR="00C43865" w:rsidRPr="00DF6313">
        <w:rPr>
          <w:rFonts w:ascii="Arial" w:hAnsi="Arial" w:cs="Arial"/>
          <w:lang w:val="mk-MK"/>
        </w:rPr>
        <w:t>тимови</w:t>
      </w:r>
      <w:r w:rsidR="00DF6313" w:rsidRPr="00DF6313">
        <w:rPr>
          <w:rFonts w:ascii="Arial" w:hAnsi="Arial" w:cs="Arial"/>
          <w:lang w:val="mk-MK"/>
        </w:rPr>
        <w:t xml:space="preserve"> </w:t>
      </w:r>
      <w:r w:rsidR="00C43865" w:rsidRPr="00DF6313">
        <w:rPr>
          <w:rFonts w:ascii="Arial" w:hAnsi="Arial" w:cs="Arial"/>
          <w:lang w:val="mk-MK"/>
        </w:rPr>
        <w:t>и</w:t>
      </w:r>
      <w:r w:rsidR="00DF6313" w:rsidRPr="00DF6313">
        <w:rPr>
          <w:rFonts w:ascii="Arial" w:hAnsi="Arial" w:cs="Arial"/>
          <w:lang w:val="mk-MK"/>
        </w:rPr>
        <w:t xml:space="preserve"> </w:t>
      </w:r>
      <w:r w:rsidR="00C43865" w:rsidRPr="00DF6313">
        <w:rPr>
          <w:rFonts w:ascii="Arial" w:hAnsi="Arial" w:cs="Arial"/>
          <w:lang w:val="mk-MK"/>
        </w:rPr>
        <w:t>со</w:t>
      </w:r>
      <w:r w:rsidR="00DF6313" w:rsidRPr="00DF6313">
        <w:rPr>
          <w:rFonts w:ascii="Arial" w:hAnsi="Arial" w:cs="Arial"/>
          <w:lang w:val="mk-MK"/>
        </w:rPr>
        <w:t xml:space="preserve"> </w:t>
      </w:r>
      <w:r w:rsidR="00C43865" w:rsidRPr="00DF6313">
        <w:rPr>
          <w:rFonts w:ascii="Arial" w:hAnsi="Arial" w:cs="Arial"/>
          <w:lang w:val="mk-MK"/>
        </w:rPr>
        <w:t>вработените</w:t>
      </w:r>
      <w:r w:rsidR="00DF6313" w:rsidRPr="00DF6313">
        <w:rPr>
          <w:rFonts w:ascii="Arial" w:hAnsi="Arial" w:cs="Arial"/>
          <w:lang w:val="mk-MK"/>
        </w:rPr>
        <w:t xml:space="preserve"> </w:t>
      </w:r>
      <w:r w:rsidR="00C43865" w:rsidRPr="00DF6313">
        <w:rPr>
          <w:rFonts w:ascii="Arial" w:hAnsi="Arial" w:cs="Arial"/>
          <w:lang w:val="mk-MK"/>
        </w:rPr>
        <w:t>комуницираат</w:t>
      </w:r>
      <w:r w:rsidR="00DF6313" w:rsidRPr="00DF6313">
        <w:rPr>
          <w:rFonts w:ascii="Arial" w:hAnsi="Arial" w:cs="Arial"/>
          <w:lang w:val="mk-MK"/>
        </w:rPr>
        <w:t xml:space="preserve"> </w:t>
      </w:r>
      <w:r w:rsidR="00C43865" w:rsidRPr="00DF6313">
        <w:rPr>
          <w:rFonts w:ascii="Arial" w:hAnsi="Arial" w:cs="Arial"/>
          <w:lang w:val="mk-MK"/>
        </w:rPr>
        <w:t>преку</w:t>
      </w:r>
      <w:r w:rsidR="00DF6313" w:rsidRPr="00DF6313">
        <w:rPr>
          <w:rFonts w:ascii="Arial" w:hAnsi="Arial" w:cs="Arial"/>
          <w:lang w:val="mk-MK"/>
        </w:rPr>
        <w:t xml:space="preserve"> </w:t>
      </w:r>
      <w:r w:rsidR="00C43865" w:rsidRPr="00DF6313">
        <w:rPr>
          <w:rFonts w:ascii="Arial" w:hAnsi="Arial" w:cs="Arial"/>
          <w:lang w:val="mk-MK"/>
        </w:rPr>
        <w:t>разни</w:t>
      </w:r>
      <w:r w:rsidR="00DF6313" w:rsidRPr="00DF6313">
        <w:rPr>
          <w:rFonts w:ascii="Arial" w:hAnsi="Arial" w:cs="Arial"/>
          <w:lang w:val="mk-MK"/>
        </w:rPr>
        <w:t xml:space="preserve"> </w:t>
      </w:r>
      <w:r w:rsidR="00C43865" w:rsidRPr="00DF6313">
        <w:rPr>
          <w:rFonts w:ascii="Arial" w:hAnsi="Arial" w:cs="Arial"/>
          <w:lang w:val="mk-MK"/>
        </w:rPr>
        <w:t>современи</w:t>
      </w:r>
      <w:r w:rsidR="00DF6313" w:rsidRPr="00DF6313">
        <w:rPr>
          <w:rFonts w:ascii="Arial" w:hAnsi="Arial" w:cs="Arial"/>
          <w:lang w:val="mk-MK"/>
        </w:rPr>
        <w:t xml:space="preserve"> </w:t>
      </w:r>
      <w:r w:rsidR="00C43865" w:rsidRPr="00DF6313">
        <w:rPr>
          <w:rFonts w:ascii="Arial" w:hAnsi="Arial" w:cs="Arial"/>
          <w:lang w:val="mk-MK"/>
        </w:rPr>
        <w:t>техники</w:t>
      </w:r>
      <w:r w:rsidR="00DF6313" w:rsidRPr="00DF6313">
        <w:rPr>
          <w:rFonts w:ascii="Arial" w:hAnsi="Arial" w:cs="Arial"/>
          <w:lang w:val="mk-MK"/>
        </w:rPr>
        <w:t xml:space="preserve"> </w:t>
      </w:r>
      <w:r w:rsidR="00C43865" w:rsidRPr="00DF6313">
        <w:rPr>
          <w:rFonts w:ascii="Arial" w:hAnsi="Arial" w:cs="Arial"/>
          <w:lang w:val="mk-MK"/>
        </w:rPr>
        <w:t>на</w:t>
      </w:r>
      <w:r w:rsidR="00DF6313" w:rsidRPr="00DF6313">
        <w:rPr>
          <w:rFonts w:ascii="Arial" w:hAnsi="Arial" w:cs="Arial"/>
          <w:lang w:val="mk-MK"/>
        </w:rPr>
        <w:t xml:space="preserve"> </w:t>
      </w:r>
      <w:r w:rsidR="00C43865" w:rsidRPr="00DF6313">
        <w:rPr>
          <w:rFonts w:ascii="Arial" w:hAnsi="Arial" w:cs="Arial"/>
          <w:lang w:val="mk-MK"/>
        </w:rPr>
        <w:t>комуникации</w:t>
      </w:r>
      <w:r w:rsidR="00DF6313" w:rsidRPr="00DF6313">
        <w:rPr>
          <w:rFonts w:ascii="Arial" w:hAnsi="Arial" w:cs="Arial"/>
          <w:lang w:val="mk-MK"/>
        </w:rPr>
        <w:t xml:space="preserve"> (</w:t>
      </w:r>
      <w:r w:rsidR="00C43865" w:rsidRPr="00DF6313">
        <w:rPr>
          <w:rFonts w:ascii="Arial" w:hAnsi="Arial" w:cs="Arial"/>
          <w:lang w:val="mk-MK"/>
        </w:rPr>
        <w:t>телефон</w:t>
      </w:r>
      <w:r w:rsidR="00DF6313" w:rsidRPr="00DF6313">
        <w:rPr>
          <w:rFonts w:ascii="Arial" w:hAnsi="Arial" w:cs="Arial"/>
          <w:lang w:val="mk-MK"/>
        </w:rPr>
        <w:t xml:space="preserve">, </w:t>
      </w:r>
      <w:r w:rsidR="00C43865" w:rsidRPr="00DF6313">
        <w:rPr>
          <w:rFonts w:ascii="Arial" w:hAnsi="Arial" w:cs="Arial"/>
          <w:lang w:val="mk-MK"/>
        </w:rPr>
        <w:t>интернет</w:t>
      </w:r>
      <w:r w:rsidR="00DF6313" w:rsidRPr="00DF6313">
        <w:rPr>
          <w:rFonts w:ascii="Arial" w:hAnsi="Arial" w:cs="Arial"/>
          <w:lang w:val="mk-MK"/>
        </w:rPr>
        <w:t xml:space="preserve">, </w:t>
      </w:r>
      <w:r w:rsidR="00C43865" w:rsidRPr="00DF6313">
        <w:rPr>
          <w:rFonts w:ascii="Arial" w:hAnsi="Arial" w:cs="Arial"/>
          <w:lang w:val="mk-MK"/>
        </w:rPr>
        <w:t>интранет</w:t>
      </w:r>
      <w:r w:rsidR="00DF6313" w:rsidRPr="00DF6313">
        <w:rPr>
          <w:rFonts w:ascii="Arial" w:hAnsi="Arial" w:cs="Arial"/>
          <w:lang w:val="mk-MK"/>
        </w:rPr>
        <w:t xml:space="preserve"> </w:t>
      </w:r>
      <w:r w:rsidR="00C43865" w:rsidRPr="00DF6313">
        <w:rPr>
          <w:rFonts w:ascii="Arial" w:hAnsi="Arial" w:cs="Arial"/>
          <w:lang w:val="mk-MK"/>
        </w:rPr>
        <w:t>и</w:t>
      </w:r>
      <w:r w:rsidR="00DF6313" w:rsidRPr="00DF6313">
        <w:rPr>
          <w:rFonts w:ascii="Arial" w:hAnsi="Arial" w:cs="Arial"/>
          <w:lang w:val="mk-MK"/>
        </w:rPr>
        <w:t xml:space="preserve"> </w:t>
      </w:r>
      <w:r w:rsidR="00C43865" w:rsidRPr="00DF6313">
        <w:rPr>
          <w:rFonts w:ascii="Arial" w:hAnsi="Arial" w:cs="Arial"/>
          <w:lang w:val="mk-MK"/>
        </w:rPr>
        <w:t>др</w:t>
      </w:r>
      <w:r w:rsidR="00DF6313" w:rsidRPr="00DF6313">
        <w:rPr>
          <w:rFonts w:ascii="Arial" w:hAnsi="Arial" w:cs="Arial"/>
          <w:lang w:val="mk-MK"/>
        </w:rPr>
        <w:t xml:space="preserve">.), </w:t>
      </w:r>
      <w:r w:rsidR="00C43865" w:rsidRPr="00DF6313">
        <w:rPr>
          <w:rFonts w:ascii="Arial" w:hAnsi="Arial" w:cs="Arial"/>
          <w:lang w:val="mk-MK"/>
        </w:rPr>
        <w:t>но</w:t>
      </w:r>
      <w:r w:rsidR="00DF6313" w:rsidRPr="00DF6313">
        <w:rPr>
          <w:rFonts w:ascii="Arial" w:hAnsi="Arial" w:cs="Arial"/>
          <w:lang w:val="mk-MK"/>
        </w:rPr>
        <w:t xml:space="preserve"> </w:t>
      </w:r>
      <w:r w:rsidR="00C43865" w:rsidRPr="00DF6313">
        <w:rPr>
          <w:rFonts w:ascii="Arial" w:hAnsi="Arial" w:cs="Arial"/>
          <w:lang w:val="mk-MK"/>
        </w:rPr>
        <w:t>непосредната</w:t>
      </w:r>
      <w:r w:rsidR="00DF6313" w:rsidRPr="00DF6313">
        <w:rPr>
          <w:rFonts w:ascii="Arial" w:hAnsi="Arial" w:cs="Arial"/>
          <w:lang w:val="mk-MK"/>
        </w:rPr>
        <w:t xml:space="preserve"> </w:t>
      </w:r>
      <w:r w:rsidR="00C43865" w:rsidRPr="00DF6313">
        <w:rPr>
          <w:rFonts w:ascii="Arial" w:hAnsi="Arial" w:cs="Arial"/>
          <w:lang w:val="mk-MK"/>
        </w:rPr>
        <w:t>комуникација</w:t>
      </w:r>
      <w:r w:rsidR="00DF6313" w:rsidRPr="00DF6313">
        <w:rPr>
          <w:rFonts w:ascii="Arial" w:hAnsi="Arial" w:cs="Arial"/>
          <w:lang w:val="mk-MK"/>
        </w:rPr>
        <w:t xml:space="preserve"> </w:t>
      </w:r>
      <w:r w:rsidR="00C43865" w:rsidRPr="00DF6313">
        <w:rPr>
          <w:rFonts w:ascii="Arial" w:hAnsi="Arial" w:cs="Arial"/>
          <w:lang w:val="mk-MK"/>
        </w:rPr>
        <w:t>лице</w:t>
      </w:r>
      <w:r w:rsidR="00DF6313" w:rsidRPr="00DF6313">
        <w:rPr>
          <w:rFonts w:ascii="Arial" w:hAnsi="Arial" w:cs="Arial"/>
          <w:lang w:val="mk-MK"/>
        </w:rPr>
        <w:t xml:space="preserve"> </w:t>
      </w:r>
      <w:r w:rsidR="00C43865" w:rsidRPr="00DF6313">
        <w:rPr>
          <w:rFonts w:ascii="Arial" w:hAnsi="Arial" w:cs="Arial"/>
          <w:lang w:val="mk-MK"/>
        </w:rPr>
        <w:t>во</w:t>
      </w:r>
      <w:r w:rsidR="00DF6313" w:rsidRPr="00DF6313">
        <w:rPr>
          <w:rFonts w:ascii="Arial" w:hAnsi="Arial" w:cs="Arial"/>
          <w:lang w:val="mk-MK"/>
        </w:rPr>
        <w:t xml:space="preserve"> </w:t>
      </w:r>
      <w:r w:rsidR="00C43865" w:rsidRPr="00DF6313">
        <w:rPr>
          <w:rFonts w:ascii="Arial" w:hAnsi="Arial" w:cs="Arial"/>
          <w:lang w:val="mk-MK"/>
        </w:rPr>
        <w:t>лице</w:t>
      </w:r>
      <w:r w:rsidR="00DF6313" w:rsidRPr="00DF6313">
        <w:rPr>
          <w:rFonts w:ascii="Arial" w:hAnsi="Arial" w:cs="Arial"/>
          <w:lang w:val="mk-MK"/>
        </w:rPr>
        <w:t xml:space="preserve">, </w:t>
      </w:r>
      <w:r w:rsidR="00C43865" w:rsidRPr="00DF6313">
        <w:rPr>
          <w:rFonts w:ascii="Arial" w:hAnsi="Arial" w:cs="Arial"/>
          <w:lang w:val="mk-MK"/>
        </w:rPr>
        <w:t>продолжува</w:t>
      </w:r>
      <w:r w:rsidR="00DF6313" w:rsidRPr="00DF6313">
        <w:rPr>
          <w:rFonts w:ascii="Arial" w:hAnsi="Arial" w:cs="Arial"/>
          <w:lang w:val="mk-MK"/>
        </w:rPr>
        <w:t xml:space="preserve"> </w:t>
      </w:r>
      <w:r w:rsidR="00C43865" w:rsidRPr="00DF6313">
        <w:rPr>
          <w:rFonts w:ascii="Arial" w:hAnsi="Arial" w:cs="Arial"/>
          <w:lang w:val="mk-MK"/>
        </w:rPr>
        <w:t>да</w:t>
      </w:r>
      <w:r w:rsidR="00DF6313" w:rsidRPr="00DF6313">
        <w:rPr>
          <w:rFonts w:ascii="Arial" w:hAnsi="Arial" w:cs="Arial"/>
          <w:lang w:val="mk-MK"/>
        </w:rPr>
        <w:t xml:space="preserve"> </w:t>
      </w:r>
      <w:r w:rsidR="00C43865" w:rsidRPr="00DF6313">
        <w:rPr>
          <w:rFonts w:ascii="Arial" w:hAnsi="Arial" w:cs="Arial"/>
          <w:lang w:val="mk-MK"/>
        </w:rPr>
        <w:t>игра</w:t>
      </w:r>
      <w:r w:rsidR="00DF6313" w:rsidRPr="00DF6313">
        <w:rPr>
          <w:rFonts w:ascii="Arial" w:hAnsi="Arial" w:cs="Arial"/>
          <w:lang w:val="mk-MK"/>
        </w:rPr>
        <w:t xml:space="preserve"> </w:t>
      </w:r>
      <w:r w:rsidR="00C43865" w:rsidRPr="00DF6313">
        <w:rPr>
          <w:rFonts w:ascii="Arial" w:hAnsi="Arial" w:cs="Arial"/>
          <w:lang w:val="mk-MK"/>
        </w:rPr>
        <w:t>многу</w:t>
      </w:r>
      <w:r w:rsidR="00DF6313" w:rsidRPr="00DF6313">
        <w:rPr>
          <w:rFonts w:ascii="Arial" w:hAnsi="Arial" w:cs="Arial"/>
          <w:lang w:val="mk-MK"/>
        </w:rPr>
        <w:t xml:space="preserve"> </w:t>
      </w:r>
      <w:r w:rsidR="00C43865" w:rsidRPr="00DF6313">
        <w:rPr>
          <w:rFonts w:ascii="Arial" w:hAnsi="Arial" w:cs="Arial"/>
          <w:lang w:val="mk-MK"/>
        </w:rPr>
        <w:t>значајна</w:t>
      </w:r>
      <w:r w:rsidR="00DF6313" w:rsidRPr="00DF6313">
        <w:rPr>
          <w:rFonts w:ascii="Arial" w:hAnsi="Arial" w:cs="Arial"/>
          <w:lang w:val="mk-MK"/>
        </w:rPr>
        <w:t xml:space="preserve"> </w:t>
      </w:r>
      <w:r w:rsidR="00C43865" w:rsidRPr="00DF6313">
        <w:rPr>
          <w:rFonts w:ascii="Arial" w:hAnsi="Arial" w:cs="Arial"/>
          <w:lang w:val="mk-MK"/>
        </w:rPr>
        <w:t>улога</w:t>
      </w:r>
      <w:r w:rsidR="00DF6313" w:rsidRPr="00DF6313">
        <w:rPr>
          <w:rFonts w:ascii="Arial" w:hAnsi="Arial" w:cs="Arial"/>
          <w:lang w:val="mk-MK"/>
        </w:rPr>
        <w:t xml:space="preserve"> </w:t>
      </w:r>
      <w:r w:rsidR="00C43865" w:rsidRPr="00DF6313">
        <w:rPr>
          <w:rFonts w:ascii="Arial" w:hAnsi="Arial" w:cs="Arial"/>
          <w:lang w:val="mk-MK"/>
        </w:rPr>
        <w:t>во</w:t>
      </w:r>
      <w:r w:rsidR="00DF6313" w:rsidRPr="00DF6313">
        <w:rPr>
          <w:rFonts w:ascii="Arial" w:hAnsi="Arial" w:cs="Arial"/>
          <w:lang w:val="mk-MK"/>
        </w:rPr>
        <w:t xml:space="preserve"> </w:t>
      </w:r>
      <w:r w:rsidR="00C43865" w:rsidRPr="00DF6313">
        <w:rPr>
          <w:rFonts w:ascii="Arial" w:hAnsi="Arial" w:cs="Arial"/>
          <w:lang w:val="mk-MK"/>
        </w:rPr>
        <w:t>организациите</w:t>
      </w:r>
      <w:r w:rsidR="00DF6313" w:rsidRPr="00DF6313">
        <w:rPr>
          <w:rFonts w:ascii="Arial" w:hAnsi="Arial" w:cs="Arial"/>
          <w:lang w:val="mk-MK"/>
        </w:rPr>
        <w:t xml:space="preserve">. </w:t>
      </w:r>
      <w:r w:rsidR="00C43865" w:rsidRPr="00DF6313">
        <w:rPr>
          <w:rFonts w:ascii="Arial" w:hAnsi="Arial" w:cs="Arial"/>
          <w:lang w:val="mk-MK"/>
        </w:rPr>
        <w:t>Денес</w:t>
      </w:r>
      <w:r w:rsidR="00DF6313" w:rsidRPr="00DF6313">
        <w:rPr>
          <w:rFonts w:ascii="Arial" w:hAnsi="Arial" w:cs="Arial"/>
          <w:lang w:val="mk-MK"/>
        </w:rPr>
        <w:t xml:space="preserve">, </w:t>
      </w:r>
      <w:r w:rsidR="00C43865" w:rsidRPr="00DF6313">
        <w:rPr>
          <w:rFonts w:ascii="Arial" w:hAnsi="Arial" w:cs="Arial"/>
          <w:lang w:val="mk-MK"/>
        </w:rPr>
        <w:t>иако</w:t>
      </w:r>
      <w:r w:rsidR="00DF6313" w:rsidRPr="00DF6313">
        <w:rPr>
          <w:rFonts w:ascii="Arial" w:hAnsi="Arial" w:cs="Arial"/>
          <w:lang w:val="mk-MK"/>
        </w:rPr>
        <w:t xml:space="preserve"> </w:t>
      </w:r>
      <w:r w:rsidR="00C43865" w:rsidRPr="00DF6313">
        <w:rPr>
          <w:rFonts w:ascii="Arial" w:hAnsi="Arial" w:cs="Arial"/>
          <w:lang w:val="mk-MK"/>
        </w:rPr>
        <w:t>е</w:t>
      </w:r>
      <w:r w:rsidR="00DF6313" w:rsidRPr="00DF6313">
        <w:rPr>
          <w:rFonts w:ascii="Arial" w:hAnsi="Arial" w:cs="Arial"/>
          <w:lang w:val="mk-MK"/>
        </w:rPr>
        <w:t xml:space="preserve"> </w:t>
      </w:r>
      <w:r w:rsidR="00C43865" w:rsidRPr="00DF6313">
        <w:rPr>
          <w:rFonts w:ascii="Arial" w:hAnsi="Arial" w:cs="Arial"/>
          <w:lang w:val="mk-MK"/>
        </w:rPr>
        <w:t>време</w:t>
      </w:r>
      <w:r w:rsidR="00DF6313" w:rsidRPr="00DF6313">
        <w:rPr>
          <w:rFonts w:ascii="Arial" w:hAnsi="Arial" w:cs="Arial"/>
          <w:lang w:val="mk-MK"/>
        </w:rPr>
        <w:t xml:space="preserve"> </w:t>
      </w:r>
      <w:r w:rsidR="00C43865" w:rsidRPr="00DF6313">
        <w:rPr>
          <w:rFonts w:ascii="Arial" w:hAnsi="Arial" w:cs="Arial"/>
          <w:lang w:val="mk-MK"/>
        </w:rPr>
        <w:t>на</w:t>
      </w:r>
      <w:r w:rsidR="00DF6313" w:rsidRPr="00DF6313">
        <w:rPr>
          <w:rFonts w:ascii="Arial" w:hAnsi="Arial" w:cs="Arial"/>
          <w:lang w:val="mk-MK"/>
        </w:rPr>
        <w:t xml:space="preserve"> </w:t>
      </w:r>
      <w:r w:rsidR="00C43865" w:rsidRPr="00DF6313">
        <w:rPr>
          <w:rFonts w:ascii="Arial" w:hAnsi="Arial" w:cs="Arial"/>
          <w:lang w:val="mk-MK"/>
        </w:rPr>
        <w:t>информатичката</w:t>
      </w:r>
      <w:r w:rsidR="00DF6313" w:rsidRPr="00DF6313">
        <w:rPr>
          <w:rFonts w:ascii="Arial" w:hAnsi="Arial" w:cs="Arial"/>
          <w:lang w:val="mk-MK"/>
        </w:rPr>
        <w:t xml:space="preserve"> </w:t>
      </w:r>
      <w:r w:rsidR="00C43865" w:rsidRPr="00DF6313">
        <w:rPr>
          <w:rFonts w:ascii="Arial" w:hAnsi="Arial" w:cs="Arial"/>
          <w:lang w:val="mk-MK"/>
        </w:rPr>
        <w:t>технологија</w:t>
      </w:r>
      <w:r w:rsidR="00DF6313" w:rsidRPr="00DF6313">
        <w:rPr>
          <w:rFonts w:ascii="Arial" w:hAnsi="Arial" w:cs="Arial"/>
          <w:lang w:val="mk-MK"/>
        </w:rPr>
        <w:t xml:space="preserve">, </w:t>
      </w:r>
      <w:r w:rsidR="00B46586" w:rsidRPr="00DF6313">
        <w:rPr>
          <w:rFonts w:ascii="Arial" w:hAnsi="Arial" w:cs="Arial"/>
          <w:lang w:val="mk-MK"/>
        </w:rPr>
        <w:t>многу</w:t>
      </w:r>
      <w:r w:rsidR="00DF6313" w:rsidRPr="00DF6313">
        <w:rPr>
          <w:rFonts w:ascii="Arial" w:hAnsi="Arial" w:cs="Arial"/>
          <w:lang w:val="mk-MK"/>
        </w:rPr>
        <w:t xml:space="preserve"> </w:t>
      </w:r>
      <w:r w:rsidR="00B46586" w:rsidRPr="00DF6313">
        <w:rPr>
          <w:rFonts w:ascii="Arial" w:hAnsi="Arial" w:cs="Arial"/>
          <w:lang w:val="mk-MK"/>
        </w:rPr>
        <w:t>врвни</w:t>
      </w:r>
      <w:r w:rsidR="00DF6313" w:rsidRPr="00DF6313">
        <w:rPr>
          <w:rFonts w:ascii="Arial" w:hAnsi="Arial" w:cs="Arial"/>
          <w:lang w:val="mk-MK"/>
        </w:rPr>
        <w:t xml:space="preserve"> </w:t>
      </w:r>
      <w:r w:rsidR="00DA1FDE">
        <w:rPr>
          <w:rFonts w:ascii="Arial" w:hAnsi="Arial" w:cs="Arial"/>
          <w:lang w:val="mk-MK"/>
        </w:rPr>
        <w:t xml:space="preserve">лидери, функционери, бизнисмени, </w:t>
      </w:r>
      <w:r w:rsidR="00B46586" w:rsidRPr="00DF6313">
        <w:rPr>
          <w:rFonts w:ascii="Arial" w:hAnsi="Arial" w:cs="Arial"/>
          <w:lang w:val="mk-MK"/>
        </w:rPr>
        <w:t>менаџери</w:t>
      </w:r>
      <w:r w:rsidR="00DF6313" w:rsidRPr="00DF6313">
        <w:rPr>
          <w:rFonts w:ascii="Arial" w:hAnsi="Arial" w:cs="Arial"/>
          <w:lang w:val="mk-MK"/>
        </w:rPr>
        <w:t xml:space="preserve"> </w:t>
      </w:r>
      <w:r w:rsidR="009551EA" w:rsidRPr="00DF6313">
        <w:rPr>
          <w:rFonts w:ascii="Arial" w:hAnsi="Arial" w:cs="Arial"/>
          <w:lang w:val="mk-MK"/>
        </w:rPr>
        <w:t>го</w:t>
      </w:r>
      <w:r w:rsidR="00DF6313" w:rsidRPr="00DF6313">
        <w:rPr>
          <w:rFonts w:ascii="Arial" w:hAnsi="Arial" w:cs="Arial"/>
          <w:lang w:val="mk-MK"/>
        </w:rPr>
        <w:t xml:space="preserve"> </w:t>
      </w:r>
      <w:r w:rsidR="009551EA" w:rsidRPr="00DF6313">
        <w:rPr>
          <w:rFonts w:ascii="Arial" w:hAnsi="Arial" w:cs="Arial"/>
          <w:lang w:val="mk-MK"/>
        </w:rPr>
        <w:t>препознаваат</w:t>
      </w:r>
      <w:r w:rsidR="00DF6313" w:rsidRPr="00DF6313">
        <w:rPr>
          <w:rFonts w:ascii="Arial" w:hAnsi="Arial" w:cs="Arial"/>
          <w:lang w:val="mk-MK"/>
        </w:rPr>
        <w:t xml:space="preserve"> </w:t>
      </w:r>
      <w:r w:rsidR="009551EA" w:rsidRPr="00DF6313">
        <w:rPr>
          <w:rFonts w:ascii="Arial" w:hAnsi="Arial" w:cs="Arial"/>
          <w:lang w:val="mk-MK"/>
        </w:rPr>
        <w:t>значењето</w:t>
      </w:r>
      <w:r w:rsidR="00DF6313" w:rsidRPr="00DF6313">
        <w:rPr>
          <w:rFonts w:ascii="Arial" w:hAnsi="Arial" w:cs="Arial"/>
          <w:lang w:val="mk-MK"/>
        </w:rPr>
        <w:t xml:space="preserve"> </w:t>
      </w:r>
      <w:r w:rsidR="009551EA" w:rsidRPr="00DF6313">
        <w:rPr>
          <w:rFonts w:ascii="Arial" w:hAnsi="Arial" w:cs="Arial"/>
          <w:lang w:val="mk-MK"/>
        </w:rPr>
        <w:t>на</w:t>
      </w:r>
      <w:r w:rsidR="00DF6313" w:rsidRPr="00DF6313">
        <w:rPr>
          <w:rFonts w:ascii="Arial" w:hAnsi="Arial" w:cs="Arial"/>
          <w:lang w:val="mk-MK"/>
        </w:rPr>
        <w:t xml:space="preserve"> </w:t>
      </w:r>
      <w:r w:rsidR="00CB3ED6" w:rsidRPr="00DF6313">
        <w:rPr>
          <w:rFonts w:ascii="Arial" w:hAnsi="Arial" w:cs="Arial"/>
          <w:lang w:val="mk-MK"/>
        </w:rPr>
        <w:t>личното</w:t>
      </w:r>
      <w:r w:rsidR="00DF6313" w:rsidRPr="00DF6313">
        <w:rPr>
          <w:rFonts w:ascii="Arial" w:hAnsi="Arial" w:cs="Arial"/>
          <w:lang w:val="mk-MK"/>
        </w:rPr>
        <w:t xml:space="preserve"> </w:t>
      </w:r>
      <w:r w:rsidR="00CB3ED6" w:rsidRPr="00DF6313">
        <w:rPr>
          <w:rFonts w:ascii="Arial" w:hAnsi="Arial" w:cs="Arial"/>
          <w:lang w:val="mk-MK"/>
        </w:rPr>
        <w:t>комуницирање</w:t>
      </w:r>
      <w:r w:rsidR="00DF6313" w:rsidRPr="00DF6313">
        <w:rPr>
          <w:rFonts w:ascii="Arial" w:hAnsi="Arial" w:cs="Arial"/>
          <w:lang w:val="mk-MK"/>
        </w:rPr>
        <w:t xml:space="preserve"> </w:t>
      </w:r>
      <w:r w:rsidR="00CB3ED6" w:rsidRPr="00DF6313">
        <w:rPr>
          <w:rFonts w:ascii="Arial" w:hAnsi="Arial" w:cs="Arial"/>
          <w:lang w:val="mk-MK"/>
        </w:rPr>
        <w:t>со</w:t>
      </w:r>
      <w:r w:rsidR="00DF6313" w:rsidRPr="00DF6313">
        <w:rPr>
          <w:rFonts w:ascii="Arial" w:hAnsi="Arial" w:cs="Arial"/>
          <w:lang w:val="mk-MK"/>
        </w:rPr>
        <w:t xml:space="preserve"> </w:t>
      </w:r>
      <w:r w:rsidR="00CB3ED6" w:rsidRPr="00DF6313">
        <w:rPr>
          <w:rFonts w:ascii="Arial" w:hAnsi="Arial" w:cs="Arial"/>
          <w:lang w:val="mk-MK"/>
        </w:rPr>
        <w:t>вработените</w:t>
      </w:r>
      <w:r w:rsidR="00DF6313" w:rsidRPr="00DF6313">
        <w:rPr>
          <w:rFonts w:ascii="Arial" w:hAnsi="Arial" w:cs="Arial"/>
          <w:lang w:val="mk-MK"/>
        </w:rPr>
        <w:t xml:space="preserve"> </w:t>
      </w:r>
      <w:r w:rsidR="00CB3ED6" w:rsidRPr="00DF6313">
        <w:rPr>
          <w:rFonts w:ascii="Arial" w:hAnsi="Arial" w:cs="Arial"/>
          <w:lang w:val="mk-MK"/>
        </w:rPr>
        <w:t>на</w:t>
      </w:r>
      <w:r w:rsidR="00DF6313" w:rsidRPr="00DF6313">
        <w:rPr>
          <w:rFonts w:ascii="Arial" w:hAnsi="Arial" w:cs="Arial"/>
          <w:lang w:val="mk-MK"/>
        </w:rPr>
        <w:t xml:space="preserve"> </w:t>
      </w:r>
      <w:r w:rsidR="00CB3ED6" w:rsidRPr="00DF6313">
        <w:rPr>
          <w:rFonts w:ascii="Arial" w:hAnsi="Arial" w:cs="Arial"/>
          <w:lang w:val="mk-MK"/>
        </w:rPr>
        <w:t>работните</w:t>
      </w:r>
      <w:r w:rsidR="00DF6313" w:rsidRPr="00DF6313">
        <w:rPr>
          <w:rFonts w:ascii="Arial" w:hAnsi="Arial" w:cs="Arial"/>
          <w:lang w:val="mk-MK"/>
        </w:rPr>
        <w:t xml:space="preserve"> </w:t>
      </w:r>
      <w:r w:rsidR="00CB3ED6" w:rsidRPr="00DF6313">
        <w:rPr>
          <w:rFonts w:ascii="Arial" w:hAnsi="Arial" w:cs="Arial"/>
          <w:lang w:val="mk-MK"/>
        </w:rPr>
        <w:t>места</w:t>
      </w:r>
      <w:r w:rsidR="00DF6313" w:rsidRPr="00DF6313">
        <w:rPr>
          <w:rFonts w:ascii="Arial" w:hAnsi="Arial" w:cs="Arial"/>
          <w:lang w:val="mk-MK"/>
        </w:rPr>
        <w:t xml:space="preserve"> </w:t>
      </w:r>
      <w:r w:rsidR="009F5780" w:rsidRPr="00DF6313">
        <w:rPr>
          <w:rFonts w:ascii="Arial" w:hAnsi="Arial" w:cs="Arial"/>
          <w:lang w:val="mk-MK"/>
        </w:rPr>
        <w:t>кое</w:t>
      </w:r>
      <w:r w:rsidR="00DF6313" w:rsidRPr="00DF6313">
        <w:rPr>
          <w:rFonts w:ascii="Arial" w:hAnsi="Arial" w:cs="Arial"/>
          <w:lang w:val="mk-MK"/>
        </w:rPr>
        <w:t xml:space="preserve"> </w:t>
      </w:r>
      <w:r w:rsidR="00CB3ED6" w:rsidRPr="00DF6313">
        <w:rPr>
          <w:rFonts w:ascii="Arial" w:hAnsi="Arial" w:cs="Arial"/>
          <w:lang w:val="mk-MK"/>
        </w:rPr>
        <w:t>е</w:t>
      </w:r>
      <w:r w:rsidR="00DF6313" w:rsidRPr="00DF6313">
        <w:rPr>
          <w:rFonts w:ascii="Arial" w:hAnsi="Arial" w:cs="Arial"/>
          <w:lang w:val="mk-MK"/>
        </w:rPr>
        <w:t xml:space="preserve"> </w:t>
      </w:r>
      <w:r w:rsidR="00CB3ED6" w:rsidRPr="00DF6313">
        <w:rPr>
          <w:rFonts w:ascii="Arial" w:hAnsi="Arial" w:cs="Arial"/>
          <w:lang w:val="mk-MK"/>
        </w:rPr>
        <w:t>ефективно</w:t>
      </w:r>
      <w:r w:rsidR="00DF6313" w:rsidRPr="00DF6313">
        <w:rPr>
          <w:rFonts w:ascii="Arial" w:hAnsi="Arial" w:cs="Arial"/>
          <w:lang w:val="mk-MK"/>
        </w:rPr>
        <w:t xml:space="preserve">. </w:t>
      </w:r>
      <w:r w:rsidR="00CB3ED6" w:rsidRPr="00DF6313">
        <w:rPr>
          <w:rFonts w:ascii="Arial" w:hAnsi="Arial" w:cs="Arial"/>
          <w:lang w:val="mk-MK"/>
        </w:rPr>
        <w:t>Некои</w:t>
      </w:r>
      <w:r w:rsidR="00DF6313" w:rsidRPr="00DF6313">
        <w:rPr>
          <w:rFonts w:ascii="Arial" w:hAnsi="Arial" w:cs="Arial"/>
          <w:lang w:val="mk-MK"/>
        </w:rPr>
        <w:t xml:space="preserve"> </w:t>
      </w:r>
      <w:r w:rsidR="00CB3ED6" w:rsidRPr="00DF6313">
        <w:rPr>
          <w:rFonts w:ascii="Arial" w:hAnsi="Arial" w:cs="Arial"/>
          <w:lang w:val="mk-MK"/>
        </w:rPr>
        <w:t>менаџери</w:t>
      </w:r>
      <w:r w:rsidR="00DF6313" w:rsidRPr="00DF6313">
        <w:rPr>
          <w:rFonts w:ascii="Arial" w:hAnsi="Arial" w:cs="Arial"/>
          <w:lang w:val="mk-MK"/>
        </w:rPr>
        <w:t xml:space="preserve"> </w:t>
      </w:r>
      <w:r w:rsidR="00CB3ED6" w:rsidRPr="00DF6313">
        <w:rPr>
          <w:rFonts w:ascii="Arial" w:hAnsi="Arial" w:cs="Arial"/>
          <w:lang w:val="mk-MK"/>
        </w:rPr>
        <w:t>намерно</w:t>
      </w:r>
      <w:r w:rsidR="00DF6313" w:rsidRPr="00DF6313">
        <w:rPr>
          <w:rFonts w:ascii="Arial" w:hAnsi="Arial" w:cs="Arial"/>
          <w:lang w:val="mk-MK"/>
        </w:rPr>
        <w:t xml:space="preserve"> </w:t>
      </w:r>
      <w:r w:rsidR="00CB3ED6" w:rsidRPr="00DF6313">
        <w:rPr>
          <w:rFonts w:ascii="Arial" w:hAnsi="Arial" w:cs="Arial"/>
          <w:lang w:val="mk-MK"/>
        </w:rPr>
        <w:t>ја</w:t>
      </w:r>
      <w:r w:rsidR="00DF6313" w:rsidRPr="00DF6313">
        <w:rPr>
          <w:rFonts w:ascii="Arial" w:hAnsi="Arial" w:cs="Arial"/>
          <w:lang w:val="mk-MK"/>
        </w:rPr>
        <w:t xml:space="preserve"> </w:t>
      </w:r>
      <w:r w:rsidR="00CB3ED6" w:rsidRPr="00DF6313">
        <w:rPr>
          <w:rFonts w:ascii="Arial" w:hAnsi="Arial" w:cs="Arial"/>
          <w:lang w:val="mk-MK"/>
        </w:rPr>
        <w:t>одбегнуваат</w:t>
      </w:r>
      <w:r w:rsidR="00DF6313" w:rsidRPr="00DF6313">
        <w:rPr>
          <w:rFonts w:ascii="Arial" w:hAnsi="Arial" w:cs="Arial"/>
          <w:lang w:val="mk-MK"/>
        </w:rPr>
        <w:t xml:space="preserve"> </w:t>
      </w:r>
      <w:r w:rsidR="00CB3ED6" w:rsidRPr="00DF6313">
        <w:rPr>
          <w:rFonts w:ascii="Arial" w:hAnsi="Arial" w:cs="Arial"/>
          <w:lang w:val="mk-MK"/>
        </w:rPr>
        <w:t>комуникацијата</w:t>
      </w:r>
      <w:r w:rsidR="00DF6313" w:rsidRPr="00DF6313">
        <w:rPr>
          <w:rFonts w:ascii="Arial" w:hAnsi="Arial" w:cs="Arial"/>
          <w:lang w:val="mk-MK"/>
        </w:rPr>
        <w:t xml:space="preserve"> </w:t>
      </w:r>
      <w:r w:rsidR="00CB3ED6" w:rsidRPr="00DF6313">
        <w:rPr>
          <w:rFonts w:ascii="Arial" w:hAnsi="Arial" w:cs="Arial"/>
          <w:lang w:val="mk-MK"/>
        </w:rPr>
        <w:t>со</w:t>
      </w:r>
      <w:r w:rsidR="00DF6313" w:rsidRPr="00DF6313">
        <w:rPr>
          <w:rFonts w:ascii="Arial" w:hAnsi="Arial" w:cs="Arial"/>
          <w:lang w:val="mk-MK"/>
        </w:rPr>
        <w:t xml:space="preserve"> </w:t>
      </w:r>
      <w:r w:rsidR="00CB3ED6" w:rsidRPr="00DF6313">
        <w:rPr>
          <w:rFonts w:ascii="Arial" w:hAnsi="Arial" w:cs="Arial"/>
          <w:lang w:val="mk-MK"/>
        </w:rPr>
        <w:t>електронска</w:t>
      </w:r>
      <w:r w:rsidR="00DF6313" w:rsidRPr="00DF6313">
        <w:rPr>
          <w:rFonts w:ascii="Arial" w:hAnsi="Arial" w:cs="Arial"/>
          <w:lang w:val="mk-MK"/>
        </w:rPr>
        <w:t xml:space="preserve"> </w:t>
      </w:r>
      <w:r w:rsidR="00CB3ED6" w:rsidRPr="00DF6313">
        <w:rPr>
          <w:rFonts w:ascii="Arial" w:hAnsi="Arial" w:cs="Arial"/>
          <w:lang w:val="mk-MK"/>
        </w:rPr>
        <w:t>пошта</w:t>
      </w:r>
      <w:r w:rsidR="00DF6313" w:rsidRPr="00DF6313">
        <w:rPr>
          <w:rFonts w:ascii="Arial" w:hAnsi="Arial" w:cs="Arial"/>
          <w:lang w:val="mk-MK"/>
        </w:rPr>
        <w:t xml:space="preserve">, </w:t>
      </w:r>
      <w:r w:rsidR="00CB3ED6" w:rsidRPr="00DF6313">
        <w:rPr>
          <w:rFonts w:ascii="Arial" w:hAnsi="Arial" w:cs="Arial"/>
          <w:lang w:val="mk-MK"/>
        </w:rPr>
        <w:t>туку</w:t>
      </w:r>
      <w:r w:rsidR="00DF6313" w:rsidRPr="00DF6313">
        <w:rPr>
          <w:rFonts w:ascii="Arial" w:hAnsi="Arial" w:cs="Arial"/>
          <w:lang w:val="mk-MK"/>
        </w:rPr>
        <w:t xml:space="preserve"> </w:t>
      </w:r>
      <w:r w:rsidR="00CB3ED6" w:rsidRPr="00DF6313">
        <w:rPr>
          <w:rFonts w:ascii="Arial" w:hAnsi="Arial" w:cs="Arial"/>
          <w:lang w:val="mk-MK"/>
        </w:rPr>
        <w:t>тоа</w:t>
      </w:r>
      <w:r w:rsidR="00DF6313" w:rsidRPr="00DF6313">
        <w:rPr>
          <w:rFonts w:ascii="Arial" w:hAnsi="Arial" w:cs="Arial"/>
          <w:lang w:val="mk-MK"/>
        </w:rPr>
        <w:t xml:space="preserve"> </w:t>
      </w:r>
      <w:r w:rsidR="00CB3ED6" w:rsidRPr="00DF6313">
        <w:rPr>
          <w:rFonts w:ascii="Arial" w:hAnsi="Arial" w:cs="Arial"/>
          <w:lang w:val="mk-MK"/>
        </w:rPr>
        <w:t>го</w:t>
      </w:r>
      <w:r w:rsidR="00DF6313" w:rsidRPr="00DF6313">
        <w:rPr>
          <w:rFonts w:ascii="Arial" w:hAnsi="Arial" w:cs="Arial"/>
          <w:lang w:val="mk-MK"/>
        </w:rPr>
        <w:t xml:space="preserve"> </w:t>
      </w:r>
      <w:r w:rsidR="00CB3ED6" w:rsidRPr="00DF6313">
        <w:rPr>
          <w:rFonts w:ascii="Arial" w:hAnsi="Arial" w:cs="Arial"/>
          <w:lang w:val="mk-MK"/>
        </w:rPr>
        <w:t>прават</w:t>
      </w:r>
      <w:r w:rsidR="00DF6313" w:rsidRPr="00DF6313">
        <w:rPr>
          <w:rFonts w:ascii="Arial" w:hAnsi="Arial" w:cs="Arial"/>
          <w:lang w:val="mk-MK"/>
        </w:rPr>
        <w:t xml:space="preserve"> </w:t>
      </w:r>
      <w:r w:rsidR="00CB3ED6" w:rsidRPr="00DF6313">
        <w:rPr>
          <w:rFonts w:ascii="Arial" w:hAnsi="Arial" w:cs="Arial"/>
          <w:lang w:val="mk-MK"/>
        </w:rPr>
        <w:t>директно</w:t>
      </w:r>
      <w:r w:rsidR="00DF6313" w:rsidRPr="00DF6313">
        <w:rPr>
          <w:rFonts w:ascii="Arial" w:hAnsi="Arial" w:cs="Arial"/>
          <w:lang w:val="mk-MK"/>
        </w:rPr>
        <w:t xml:space="preserve"> </w:t>
      </w:r>
      <w:r w:rsidR="00CB3ED6" w:rsidRPr="00DF6313">
        <w:rPr>
          <w:rFonts w:ascii="Arial" w:hAnsi="Arial" w:cs="Arial"/>
          <w:lang w:val="mk-MK"/>
        </w:rPr>
        <w:t>со</w:t>
      </w:r>
      <w:r w:rsidR="00DF6313" w:rsidRPr="00DF6313">
        <w:rPr>
          <w:rFonts w:ascii="Arial" w:hAnsi="Arial" w:cs="Arial"/>
          <w:lang w:val="mk-MK"/>
        </w:rPr>
        <w:t xml:space="preserve"> </w:t>
      </w:r>
      <w:r w:rsidR="00CB3ED6" w:rsidRPr="00DF6313">
        <w:rPr>
          <w:rFonts w:ascii="Arial" w:hAnsi="Arial" w:cs="Arial"/>
          <w:lang w:val="mk-MK"/>
        </w:rPr>
        <w:t>вработените</w:t>
      </w:r>
      <w:r w:rsidR="00DF6313" w:rsidRPr="00DF6313">
        <w:rPr>
          <w:rFonts w:ascii="Arial" w:hAnsi="Arial" w:cs="Arial"/>
          <w:lang w:val="mk-MK"/>
        </w:rPr>
        <w:t xml:space="preserve"> </w:t>
      </w:r>
      <w:r w:rsidR="00CB3ED6" w:rsidRPr="00DF6313">
        <w:rPr>
          <w:rFonts w:ascii="Arial" w:hAnsi="Arial" w:cs="Arial"/>
          <w:lang w:val="mk-MK"/>
        </w:rPr>
        <w:t>за</w:t>
      </w:r>
      <w:r w:rsidR="00DF6313" w:rsidRPr="00DF6313">
        <w:rPr>
          <w:rFonts w:ascii="Arial" w:hAnsi="Arial" w:cs="Arial"/>
          <w:lang w:val="mk-MK"/>
        </w:rPr>
        <w:t xml:space="preserve"> </w:t>
      </w:r>
      <w:r w:rsidR="00CB3ED6" w:rsidRPr="00DF6313">
        <w:rPr>
          <w:rFonts w:ascii="Arial" w:hAnsi="Arial" w:cs="Arial"/>
          <w:lang w:val="mk-MK"/>
        </w:rPr>
        <w:t>да</w:t>
      </w:r>
      <w:r w:rsidR="00DF6313" w:rsidRPr="00DF6313">
        <w:rPr>
          <w:rFonts w:ascii="Arial" w:hAnsi="Arial" w:cs="Arial"/>
          <w:lang w:val="mk-MK"/>
        </w:rPr>
        <w:t xml:space="preserve"> </w:t>
      </w:r>
      <w:r w:rsidR="00CB3ED6" w:rsidRPr="00DF6313">
        <w:rPr>
          <w:rFonts w:ascii="Arial" w:hAnsi="Arial" w:cs="Arial"/>
          <w:lang w:val="mk-MK"/>
        </w:rPr>
        <w:t>имаат</w:t>
      </w:r>
      <w:r w:rsidR="00DF6313" w:rsidRPr="00DF6313">
        <w:rPr>
          <w:rFonts w:ascii="Arial" w:hAnsi="Arial" w:cs="Arial"/>
          <w:lang w:val="mk-MK"/>
        </w:rPr>
        <w:t xml:space="preserve"> </w:t>
      </w:r>
      <w:r w:rsidR="00CB3ED6" w:rsidRPr="00DF6313">
        <w:rPr>
          <w:rFonts w:ascii="Arial" w:hAnsi="Arial" w:cs="Arial"/>
          <w:lang w:val="mk-MK"/>
        </w:rPr>
        <w:t>контрола</w:t>
      </w:r>
      <w:r w:rsidR="00DF6313" w:rsidRPr="00DF6313">
        <w:rPr>
          <w:rFonts w:ascii="Arial" w:hAnsi="Arial" w:cs="Arial"/>
          <w:lang w:val="mk-MK"/>
        </w:rPr>
        <w:t xml:space="preserve"> </w:t>
      </w:r>
      <w:r w:rsidR="00CB3ED6" w:rsidRPr="00DF6313">
        <w:rPr>
          <w:rFonts w:ascii="Arial" w:hAnsi="Arial" w:cs="Arial"/>
          <w:lang w:val="mk-MK"/>
        </w:rPr>
        <w:t>на</w:t>
      </w:r>
      <w:r w:rsidR="00DF6313" w:rsidRPr="00DF6313">
        <w:rPr>
          <w:rFonts w:ascii="Arial" w:hAnsi="Arial" w:cs="Arial"/>
          <w:lang w:val="mk-MK"/>
        </w:rPr>
        <w:t xml:space="preserve"> </w:t>
      </w:r>
      <w:r w:rsidR="00CB3ED6" w:rsidRPr="00DF6313">
        <w:rPr>
          <w:rFonts w:ascii="Arial" w:hAnsi="Arial" w:cs="Arial"/>
          <w:lang w:val="mk-MK"/>
        </w:rPr>
        <w:t>нивниот</w:t>
      </w:r>
      <w:r w:rsidR="00DF6313" w:rsidRPr="00DF6313">
        <w:rPr>
          <w:rFonts w:ascii="Arial" w:hAnsi="Arial" w:cs="Arial"/>
          <w:lang w:val="mk-MK"/>
        </w:rPr>
        <w:t xml:space="preserve"> </w:t>
      </w:r>
      <w:r w:rsidR="00CB3ED6" w:rsidRPr="00DF6313">
        <w:rPr>
          <w:rFonts w:ascii="Arial" w:hAnsi="Arial" w:cs="Arial"/>
          <w:lang w:val="mk-MK"/>
        </w:rPr>
        <w:t>работен</w:t>
      </w:r>
      <w:r w:rsidR="00DF6313" w:rsidRPr="00DF6313">
        <w:rPr>
          <w:rFonts w:ascii="Arial" w:hAnsi="Arial" w:cs="Arial"/>
          <w:lang w:val="mk-MK"/>
        </w:rPr>
        <w:t xml:space="preserve"> </w:t>
      </w:r>
      <w:r w:rsidR="00CB3ED6" w:rsidRPr="00DF6313">
        <w:rPr>
          <w:rFonts w:ascii="Arial" w:hAnsi="Arial" w:cs="Arial"/>
          <w:lang w:val="mk-MK"/>
        </w:rPr>
        <w:t>ден</w:t>
      </w:r>
      <w:r w:rsidR="00DF6313" w:rsidRPr="00DF6313">
        <w:rPr>
          <w:rFonts w:ascii="Arial" w:hAnsi="Arial" w:cs="Arial"/>
          <w:lang w:val="mk-MK"/>
        </w:rPr>
        <w:t xml:space="preserve"> </w:t>
      </w:r>
      <w:r w:rsidR="00CB3ED6" w:rsidRPr="00DF6313">
        <w:rPr>
          <w:rFonts w:ascii="Arial" w:hAnsi="Arial" w:cs="Arial"/>
          <w:lang w:val="mk-MK"/>
        </w:rPr>
        <w:t>и</w:t>
      </w:r>
      <w:r w:rsidR="00DF6313" w:rsidRPr="00DF6313">
        <w:rPr>
          <w:rFonts w:ascii="Arial" w:hAnsi="Arial" w:cs="Arial"/>
          <w:lang w:val="mk-MK"/>
        </w:rPr>
        <w:t xml:space="preserve"> </w:t>
      </w:r>
      <w:r w:rsidR="00CB3ED6" w:rsidRPr="00DF6313">
        <w:rPr>
          <w:rFonts w:ascii="Arial" w:hAnsi="Arial" w:cs="Arial"/>
          <w:lang w:val="mk-MK"/>
        </w:rPr>
        <w:t>да</w:t>
      </w:r>
      <w:r w:rsidR="00DF6313" w:rsidRPr="00DF6313">
        <w:rPr>
          <w:rFonts w:ascii="Arial" w:hAnsi="Arial" w:cs="Arial"/>
          <w:lang w:val="mk-MK"/>
        </w:rPr>
        <w:t xml:space="preserve"> </w:t>
      </w:r>
      <w:r w:rsidR="00CB3ED6" w:rsidRPr="00DF6313">
        <w:rPr>
          <w:rFonts w:ascii="Arial" w:hAnsi="Arial" w:cs="Arial"/>
          <w:lang w:val="mk-MK"/>
        </w:rPr>
        <w:t>се</w:t>
      </w:r>
      <w:r w:rsidR="00DF6313" w:rsidRPr="00DF6313">
        <w:rPr>
          <w:rFonts w:ascii="Arial" w:hAnsi="Arial" w:cs="Arial"/>
          <w:lang w:val="mk-MK"/>
        </w:rPr>
        <w:t xml:space="preserve"> </w:t>
      </w:r>
      <w:r w:rsidR="00CB3ED6" w:rsidRPr="00DF6313">
        <w:rPr>
          <w:rFonts w:ascii="Arial" w:hAnsi="Arial" w:cs="Arial"/>
          <w:lang w:val="mk-MK"/>
        </w:rPr>
        <w:t>посветат</w:t>
      </w:r>
      <w:r w:rsidR="00DF6313" w:rsidRPr="00DF6313">
        <w:rPr>
          <w:rFonts w:ascii="Arial" w:hAnsi="Arial" w:cs="Arial"/>
          <w:lang w:val="mk-MK"/>
        </w:rPr>
        <w:t xml:space="preserve"> </w:t>
      </w:r>
      <w:r w:rsidR="00CB3ED6" w:rsidRPr="00DF6313">
        <w:rPr>
          <w:rFonts w:ascii="Arial" w:hAnsi="Arial" w:cs="Arial"/>
          <w:lang w:val="mk-MK"/>
        </w:rPr>
        <w:t>за</w:t>
      </w:r>
      <w:r w:rsidR="00DF6313" w:rsidRPr="00DF6313">
        <w:rPr>
          <w:rFonts w:ascii="Arial" w:hAnsi="Arial" w:cs="Arial"/>
          <w:lang w:val="mk-MK"/>
        </w:rPr>
        <w:t xml:space="preserve"> </w:t>
      </w:r>
      <w:r w:rsidR="00CB3ED6" w:rsidRPr="00DF6313">
        <w:rPr>
          <w:rFonts w:ascii="Arial" w:hAnsi="Arial" w:cs="Arial"/>
          <w:lang w:val="mk-MK"/>
        </w:rPr>
        <w:t>повисоки</w:t>
      </w:r>
      <w:r w:rsidR="00DF6313" w:rsidRPr="00DF6313">
        <w:rPr>
          <w:rFonts w:ascii="Arial" w:hAnsi="Arial" w:cs="Arial"/>
          <w:lang w:val="mk-MK"/>
        </w:rPr>
        <w:t xml:space="preserve"> </w:t>
      </w:r>
      <w:r w:rsidR="00CB3ED6" w:rsidRPr="00DF6313">
        <w:rPr>
          <w:rFonts w:ascii="Arial" w:hAnsi="Arial" w:cs="Arial"/>
          <w:lang w:val="mk-MK"/>
        </w:rPr>
        <w:t>стратегиски</w:t>
      </w:r>
      <w:r w:rsidR="00DF6313" w:rsidRPr="00DF6313">
        <w:rPr>
          <w:rFonts w:ascii="Arial" w:hAnsi="Arial" w:cs="Arial"/>
          <w:lang w:val="mk-MK"/>
        </w:rPr>
        <w:t xml:space="preserve"> </w:t>
      </w:r>
      <w:r w:rsidR="00CB3ED6" w:rsidRPr="00DF6313">
        <w:rPr>
          <w:rFonts w:ascii="Arial" w:hAnsi="Arial" w:cs="Arial"/>
          <w:lang w:val="mk-MK"/>
        </w:rPr>
        <w:t>цели</w:t>
      </w:r>
      <w:r w:rsidR="00DF6313" w:rsidRPr="00DF6313">
        <w:rPr>
          <w:rFonts w:ascii="Arial" w:hAnsi="Arial" w:cs="Arial"/>
          <w:lang w:val="mk-MK"/>
        </w:rPr>
        <w:t xml:space="preserve"> </w:t>
      </w:r>
      <w:r w:rsidR="00CB3ED6" w:rsidRPr="00DF6313">
        <w:rPr>
          <w:rFonts w:ascii="Arial" w:hAnsi="Arial" w:cs="Arial"/>
          <w:lang w:val="mk-MK"/>
        </w:rPr>
        <w:t>на</w:t>
      </w:r>
      <w:r w:rsidR="00DF6313" w:rsidRPr="00DF6313">
        <w:rPr>
          <w:rFonts w:ascii="Arial" w:hAnsi="Arial" w:cs="Arial"/>
          <w:lang w:val="mk-MK"/>
        </w:rPr>
        <w:t xml:space="preserve"> </w:t>
      </w:r>
      <w:r w:rsidR="00CB3ED6" w:rsidRPr="00DF6313">
        <w:rPr>
          <w:rFonts w:ascii="Arial" w:hAnsi="Arial" w:cs="Arial"/>
          <w:lang w:val="mk-MK"/>
        </w:rPr>
        <w:t>организацијата</w:t>
      </w:r>
      <w:r w:rsidR="00DF6313" w:rsidRPr="00DF6313">
        <w:rPr>
          <w:rFonts w:ascii="Arial" w:hAnsi="Arial" w:cs="Arial"/>
          <w:lang w:val="mk-MK"/>
        </w:rPr>
        <w:t xml:space="preserve">. </w:t>
      </w:r>
      <w:r w:rsidR="00CB3ED6" w:rsidRPr="00DF6313">
        <w:rPr>
          <w:rFonts w:ascii="Arial" w:hAnsi="Arial" w:cs="Arial"/>
          <w:lang w:val="mk-MK"/>
        </w:rPr>
        <w:t>Значи</w:t>
      </w:r>
      <w:r w:rsidR="00DF6313" w:rsidRPr="00DF6313">
        <w:rPr>
          <w:rFonts w:ascii="Arial" w:hAnsi="Arial" w:cs="Arial"/>
          <w:lang w:val="mk-MK"/>
        </w:rPr>
        <w:t xml:space="preserve"> </w:t>
      </w:r>
      <w:r w:rsidR="00CB3ED6" w:rsidRPr="00DF6313">
        <w:rPr>
          <w:rFonts w:ascii="Arial" w:hAnsi="Arial" w:cs="Arial"/>
          <w:lang w:val="mk-MK"/>
        </w:rPr>
        <w:t>информационата</w:t>
      </w:r>
      <w:r w:rsidR="00DF6313" w:rsidRPr="00DF6313">
        <w:rPr>
          <w:rFonts w:ascii="Arial" w:hAnsi="Arial" w:cs="Arial"/>
          <w:lang w:val="mk-MK"/>
        </w:rPr>
        <w:t xml:space="preserve"> </w:t>
      </w:r>
      <w:r w:rsidR="00CB3ED6" w:rsidRPr="00DF6313">
        <w:rPr>
          <w:rFonts w:ascii="Arial" w:hAnsi="Arial" w:cs="Arial"/>
          <w:lang w:val="mk-MK"/>
        </w:rPr>
        <w:t>технологија</w:t>
      </w:r>
      <w:r w:rsidR="00DF6313" w:rsidRPr="00DF6313">
        <w:rPr>
          <w:rFonts w:ascii="Arial" w:hAnsi="Arial" w:cs="Arial"/>
          <w:lang w:val="mk-MK"/>
        </w:rPr>
        <w:t xml:space="preserve"> </w:t>
      </w:r>
      <w:r w:rsidR="00CB3ED6" w:rsidRPr="00DF6313">
        <w:rPr>
          <w:rFonts w:ascii="Arial" w:hAnsi="Arial" w:cs="Arial"/>
          <w:lang w:val="mk-MK"/>
        </w:rPr>
        <w:t>е</w:t>
      </w:r>
      <w:r w:rsidR="00DF6313" w:rsidRPr="00DF6313">
        <w:rPr>
          <w:rFonts w:ascii="Arial" w:hAnsi="Arial" w:cs="Arial"/>
          <w:lang w:val="mk-MK"/>
        </w:rPr>
        <w:t xml:space="preserve"> </w:t>
      </w:r>
      <w:r w:rsidR="00CB3ED6" w:rsidRPr="00DF6313">
        <w:rPr>
          <w:rFonts w:ascii="Arial" w:hAnsi="Arial" w:cs="Arial"/>
          <w:lang w:val="mk-MK"/>
        </w:rPr>
        <w:t>алатка</w:t>
      </w:r>
      <w:r w:rsidR="00DF6313" w:rsidRPr="00DF6313">
        <w:rPr>
          <w:rFonts w:ascii="Arial" w:hAnsi="Arial" w:cs="Arial"/>
          <w:lang w:val="mk-MK"/>
        </w:rPr>
        <w:t xml:space="preserve"> </w:t>
      </w:r>
      <w:r w:rsidR="00CB3ED6" w:rsidRPr="00DF6313">
        <w:rPr>
          <w:rFonts w:ascii="Arial" w:hAnsi="Arial" w:cs="Arial"/>
          <w:lang w:val="mk-MK"/>
        </w:rPr>
        <w:t>за</w:t>
      </w:r>
      <w:r w:rsidR="00DF6313" w:rsidRPr="00DF6313">
        <w:rPr>
          <w:rFonts w:ascii="Arial" w:hAnsi="Arial" w:cs="Arial"/>
          <w:lang w:val="mk-MK"/>
        </w:rPr>
        <w:t xml:space="preserve"> </w:t>
      </w:r>
      <w:r w:rsidR="00CB3ED6" w:rsidRPr="00DF6313">
        <w:rPr>
          <w:rFonts w:ascii="Arial" w:hAnsi="Arial" w:cs="Arial"/>
          <w:lang w:val="mk-MK"/>
        </w:rPr>
        <w:t>унапредување</w:t>
      </w:r>
      <w:r w:rsidR="00DF6313" w:rsidRPr="00DF6313">
        <w:rPr>
          <w:rFonts w:ascii="Arial" w:hAnsi="Arial" w:cs="Arial"/>
          <w:lang w:val="mk-MK"/>
        </w:rPr>
        <w:t xml:space="preserve"> </w:t>
      </w:r>
      <w:r w:rsidR="00CB3ED6" w:rsidRPr="00DF6313">
        <w:rPr>
          <w:rFonts w:ascii="Arial" w:hAnsi="Arial" w:cs="Arial"/>
          <w:lang w:val="mk-MK"/>
        </w:rPr>
        <w:t>на</w:t>
      </w:r>
      <w:r w:rsidR="00DF6313" w:rsidRPr="00DF6313">
        <w:rPr>
          <w:rFonts w:ascii="Arial" w:hAnsi="Arial" w:cs="Arial"/>
          <w:lang w:val="mk-MK"/>
        </w:rPr>
        <w:t xml:space="preserve"> </w:t>
      </w:r>
      <w:r w:rsidR="00CB3ED6" w:rsidRPr="00DF6313">
        <w:rPr>
          <w:rFonts w:ascii="Arial" w:hAnsi="Arial" w:cs="Arial"/>
          <w:lang w:val="mk-MK"/>
        </w:rPr>
        <w:t>комуникацијата</w:t>
      </w:r>
      <w:r w:rsidR="00DF6313" w:rsidRPr="00DF6313">
        <w:rPr>
          <w:rFonts w:ascii="Arial" w:hAnsi="Arial" w:cs="Arial"/>
          <w:lang w:val="mk-MK"/>
        </w:rPr>
        <w:t xml:space="preserve"> </w:t>
      </w:r>
      <w:r w:rsidR="00CB3ED6" w:rsidRPr="00DF6313">
        <w:rPr>
          <w:rFonts w:ascii="Arial" w:hAnsi="Arial" w:cs="Arial"/>
          <w:lang w:val="mk-MK"/>
        </w:rPr>
        <w:t>меѓу</w:t>
      </w:r>
      <w:r w:rsidR="00DF6313" w:rsidRPr="00DF6313">
        <w:rPr>
          <w:rFonts w:ascii="Arial" w:hAnsi="Arial" w:cs="Arial"/>
          <w:lang w:val="mk-MK"/>
        </w:rPr>
        <w:t xml:space="preserve"> </w:t>
      </w:r>
      <w:r w:rsidR="00CB3ED6" w:rsidRPr="00DF6313">
        <w:rPr>
          <w:rFonts w:ascii="Arial" w:hAnsi="Arial" w:cs="Arial"/>
          <w:lang w:val="mk-MK"/>
        </w:rPr>
        <w:t>луѓето</w:t>
      </w:r>
      <w:r w:rsidR="00DF6313" w:rsidRPr="00DF6313">
        <w:rPr>
          <w:rFonts w:ascii="Arial" w:hAnsi="Arial" w:cs="Arial"/>
          <w:lang w:val="mk-MK"/>
        </w:rPr>
        <w:t xml:space="preserve">, </w:t>
      </w:r>
      <w:r w:rsidR="00CB3ED6" w:rsidRPr="00DF6313">
        <w:rPr>
          <w:rFonts w:ascii="Arial" w:hAnsi="Arial" w:cs="Arial"/>
          <w:lang w:val="mk-MK"/>
        </w:rPr>
        <w:t>а</w:t>
      </w:r>
      <w:r w:rsidR="00DF6313" w:rsidRPr="00DF6313">
        <w:rPr>
          <w:rFonts w:ascii="Arial" w:hAnsi="Arial" w:cs="Arial"/>
          <w:lang w:val="mk-MK"/>
        </w:rPr>
        <w:t xml:space="preserve"> </w:t>
      </w:r>
      <w:r w:rsidR="00CB3ED6" w:rsidRPr="00DF6313">
        <w:rPr>
          <w:rFonts w:ascii="Arial" w:hAnsi="Arial" w:cs="Arial"/>
          <w:lang w:val="mk-MK"/>
        </w:rPr>
        <w:t>не</w:t>
      </w:r>
      <w:r w:rsidR="00DF6313" w:rsidRPr="00DF6313">
        <w:rPr>
          <w:rFonts w:ascii="Arial" w:hAnsi="Arial" w:cs="Arial"/>
          <w:lang w:val="mk-MK"/>
        </w:rPr>
        <w:t xml:space="preserve"> </w:t>
      </w:r>
      <w:r w:rsidR="00CB3ED6" w:rsidRPr="00DF6313">
        <w:rPr>
          <w:rFonts w:ascii="Arial" w:hAnsi="Arial" w:cs="Arial"/>
          <w:lang w:val="mk-MK"/>
        </w:rPr>
        <w:t>да</w:t>
      </w:r>
      <w:r w:rsidR="00DF6313" w:rsidRPr="00DF6313">
        <w:rPr>
          <w:rFonts w:ascii="Arial" w:hAnsi="Arial" w:cs="Arial"/>
          <w:lang w:val="mk-MK"/>
        </w:rPr>
        <w:t xml:space="preserve"> </w:t>
      </w:r>
      <w:r w:rsidR="00CB3ED6" w:rsidRPr="00DF6313">
        <w:rPr>
          <w:rFonts w:ascii="Arial" w:hAnsi="Arial" w:cs="Arial"/>
          <w:lang w:val="mk-MK"/>
        </w:rPr>
        <w:t>ја</w:t>
      </w:r>
      <w:r w:rsidR="00DF6313" w:rsidRPr="00DF6313">
        <w:rPr>
          <w:rFonts w:ascii="Arial" w:hAnsi="Arial" w:cs="Arial"/>
          <w:lang w:val="mk-MK"/>
        </w:rPr>
        <w:t xml:space="preserve"> </w:t>
      </w:r>
      <w:r w:rsidR="00CB3ED6" w:rsidRPr="00DF6313">
        <w:rPr>
          <w:rFonts w:ascii="Arial" w:hAnsi="Arial" w:cs="Arial"/>
          <w:lang w:val="mk-MK"/>
        </w:rPr>
        <w:t>замени</w:t>
      </w:r>
      <w:r w:rsidR="00DF6313" w:rsidRPr="00DF6313">
        <w:rPr>
          <w:rFonts w:ascii="Arial" w:hAnsi="Arial" w:cs="Arial"/>
          <w:lang w:val="mk-MK"/>
        </w:rPr>
        <w:t xml:space="preserve"> </w:t>
      </w:r>
      <w:r w:rsidR="00CB3ED6" w:rsidRPr="00DF6313">
        <w:rPr>
          <w:rFonts w:ascii="Arial" w:hAnsi="Arial" w:cs="Arial"/>
          <w:lang w:val="mk-MK"/>
        </w:rPr>
        <w:lastRenderedPageBreak/>
        <w:t>комуникацијата</w:t>
      </w:r>
      <w:r w:rsidR="00DF6313" w:rsidRPr="00DF6313">
        <w:rPr>
          <w:rFonts w:ascii="Arial" w:hAnsi="Arial" w:cs="Arial"/>
          <w:lang w:val="mk-MK"/>
        </w:rPr>
        <w:t>.</w:t>
      </w:r>
      <w:r w:rsidR="00CB3ED6" w:rsidRPr="00DF6313">
        <w:rPr>
          <w:rStyle w:val="FootnoteReference"/>
          <w:rFonts w:ascii="Arial" w:hAnsi="Arial" w:cs="Arial"/>
          <w:lang w:val="mk-MK"/>
        </w:rPr>
        <w:footnoteReference w:id="39"/>
      </w:r>
      <w:r w:rsidR="00DF6313" w:rsidRPr="00DF6313">
        <w:rPr>
          <w:rFonts w:ascii="Arial" w:hAnsi="Arial" w:cs="Arial"/>
          <w:lang w:val="mk-MK"/>
        </w:rPr>
        <w:t xml:space="preserve"> </w:t>
      </w:r>
      <w:r w:rsidR="009F5780" w:rsidRPr="00DF6313">
        <w:rPr>
          <w:rFonts w:ascii="Arial" w:hAnsi="Arial" w:cs="Arial"/>
          <w:lang w:val="mk-MK"/>
        </w:rPr>
        <w:t>Поради</w:t>
      </w:r>
      <w:r w:rsidR="00DF6313" w:rsidRPr="00DF6313">
        <w:rPr>
          <w:rFonts w:ascii="Arial" w:hAnsi="Arial" w:cs="Arial"/>
          <w:lang w:val="mk-MK"/>
        </w:rPr>
        <w:t xml:space="preserve"> </w:t>
      </w:r>
      <w:r w:rsidR="009F5780" w:rsidRPr="00DF6313">
        <w:rPr>
          <w:rFonts w:ascii="Arial" w:hAnsi="Arial" w:cs="Arial"/>
          <w:lang w:val="mk-MK"/>
        </w:rPr>
        <w:t>тоа</w:t>
      </w:r>
      <w:r w:rsidR="00DF6313" w:rsidRPr="00DF6313">
        <w:rPr>
          <w:rFonts w:ascii="Arial" w:hAnsi="Arial" w:cs="Arial"/>
          <w:lang w:val="mk-MK"/>
        </w:rPr>
        <w:t xml:space="preserve">, </w:t>
      </w:r>
      <w:r w:rsidR="009F5780" w:rsidRPr="00DF6313">
        <w:rPr>
          <w:rFonts w:ascii="Arial" w:hAnsi="Arial" w:cs="Arial"/>
          <w:lang w:val="mk-MK"/>
        </w:rPr>
        <w:t>менаџерите</w:t>
      </w:r>
      <w:r w:rsidR="00DF6313" w:rsidRPr="00DF6313">
        <w:rPr>
          <w:rFonts w:ascii="Arial" w:hAnsi="Arial" w:cs="Arial"/>
          <w:lang w:val="mk-MK"/>
        </w:rPr>
        <w:t xml:space="preserve"> </w:t>
      </w:r>
      <w:r w:rsidR="009F5780" w:rsidRPr="00DF6313">
        <w:rPr>
          <w:rFonts w:ascii="Arial" w:hAnsi="Arial" w:cs="Arial"/>
          <w:lang w:val="mk-MK"/>
        </w:rPr>
        <w:t>никогаш</w:t>
      </w:r>
      <w:r w:rsidR="00DF6313" w:rsidRPr="00DF6313">
        <w:rPr>
          <w:rFonts w:ascii="Arial" w:hAnsi="Arial" w:cs="Arial"/>
          <w:lang w:val="mk-MK"/>
        </w:rPr>
        <w:t xml:space="preserve"> </w:t>
      </w:r>
      <w:r w:rsidR="009F5780" w:rsidRPr="00DF6313">
        <w:rPr>
          <w:rFonts w:ascii="Arial" w:hAnsi="Arial" w:cs="Arial"/>
          <w:lang w:val="mk-MK"/>
        </w:rPr>
        <w:t>не</w:t>
      </w:r>
      <w:r w:rsidR="00DF6313" w:rsidRPr="00DF6313">
        <w:rPr>
          <w:rFonts w:ascii="Arial" w:hAnsi="Arial" w:cs="Arial"/>
          <w:lang w:val="mk-MK"/>
        </w:rPr>
        <w:t xml:space="preserve"> </w:t>
      </w:r>
      <w:r w:rsidR="009F5780" w:rsidRPr="00DF6313">
        <w:rPr>
          <w:rFonts w:ascii="Arial" w:hAnsi="Arial" w:cs="Arial"/>
          <w:lang w:val="mk-MK"/>
        </w:rPr>
        <w:t>треба</w:t>
      </w:r>
      <w:r w:rsidR="00DF6313" w:rsidRPr="00DF6313">
        <w:rPr>
          <w:rFonts w:ascii="Arial" w:hAnsi="Arial" w:cs="Arial"/>
          <w:lang w:val="mk-MK"/>
        </w:rPr>
        <w:t xml:space="preserve"> </w:t>
      </w:r>
      <w:r w:rsidR="009F5780" w:rsidRPr="00DF6313">
        <w:rPr>
          <w:rFonts w:ascii="Arial" w:hAnsi="Arial" w:cs="Arial"/>
          <w:lang w:val="mk-MK"/>
        </w:rPr>
        <w:t>да</w:t>
      </w:r>
      <w:r w:rsidR="00DF6313" w:rsidRPr="00DF6313">
        <w:rPr>
          <w:rFonts w:ascii="Arial" w:hAnsi="Arial" w:cs="Arial"/>
          <w:lang w:val="mk-MK"/>
        </w:rPr>
        <w:t xml:space="preserve"> </w:t>
      </w:r>
      <w:r w:rsidR="009F5780" w:rsidRPr="00DF6313">
        <w:rPr>
          <w:rFonts w:ascii="Arial" w:hAnsi="Arial" w:cs="Arial"/>
          <w:lang w:val="mk-MK"/>
        </w:rPr>
        <w:t>го</w:t>
      </w:r>
      <w:r w:rsidR="00DF6313" w:rsidRPr="00DF6313">
        <w:rPr>
          <w:rFonts w:ascii="Arial" w:hAnsi="Arial" w:cs="Arial"/>
          <w:lang w:val="mk-MK"/>
        </w:rPr>
        <w:t xml:space="preserve"> </w:t>
      </w:r>
      <w:r w:rsidR="009F5780" w:rsidRPr="00DF6313">
        <w:rPr>
          <w:rFonts w:ascii="Arial" w:hAnsi="Arial" w:cs="Arial"/>
          <w:lang w:val="mk-MK"/>
        </w:rPr>
        <w:t>занемарат</w:t>
      </w:r>
      <w:r w:rsidR="00DF6313" w:rsidRPr="00DF6313">
        <w:rPr>
          <w:rFonts w:ascii="Arial" w:hAnsi="Arial" w:cs="Arial"/>
          <w:lang w:val="mk-MK"/>
        </w:rPr>
        <w:t xml:space="preserve"> </w:t>
      </w:r>
      <w:r w:rsidR="009F5780" w:rsidRPr="00DF6313">
        <w:rPr>
          <w:rFonts w:ascii="Arial" w:hAnsi="Arial" w:cs="Arial"/>
          <w:lang w:val="mk-MK"/>
        </w:rPr>
        <w:t>фактот</w:t>
      </w:r>
      <w:r w:rsidR="00DF6313" w:rsidRPr="00DF6313">
        <w:rPr>
          <w:rFonts w:ascii="Arial" w:hAnsi="Arial" w:cs="Arial"/>
          <w:lang w:val="mk-MK"/>
        </w:rPr>
        <w:t xml:space="preserve"> </w:t>
      </w:r>
      <w:r w:rsidR="009F5780" w:rsidRPr="00DF6313">
        <w:rPr>
          <w:rFonts w:ascii="Arial" w:hAnsi="Arial" w:cs="Arial"/>
          <w:lang w:val="mk-MK"/>
        </w:rPr>
        <w:t>дека</w:t>
      </w:r>
      <w:r w:rsidR="00DF6313" w:rsidRPr="00DF6313">
        <w:rPr>
          <w:rFonts w:ascii="Arial" w:hAnsi="Arial" w:cs="Arial"/>
          <w:lang w:val="mk-MK"/>
        </w:rPr>
        <w:t xml:space="preserve"> </w:t>
      </w:r>
      <w:r w:rsidR="009F5780" w:rsidRPr="00DF6313">
        <w:rPr>
          <w:rFonts w:ascii="Arial" w:hAnsi="Arial" w:cs="Arial"/>
          <w:lang w:val="mk-MK"/>
        </w:rPr>
        <w:t>луѓето</w:t>
      </w:r>
      <w:r w:rsidR="00DF6313" w:rsidRPr="00DF6313">
        <w:rPr>
          <w:rFonts w:ascii="Arial" w:hAnsi="Arial" w:cs="Arial"/>
          <w:lang w:val="mk-MK"/>
        </w:rPr>
        <w:t xml:space="preserve"> </w:t>
      </w:r>
      <w:r w:rsidR="009F5780" w:rsidRPr="00DF6313">
        <w:rPr>
          <w:rFonts w:ascii="Arial" w:hAnsi="Arial" w:cs="Arial"/>
          <w:lang w:val="mk-MK"/>
        </w:rPr>
        <w:t>се</w:t>
      </w:r>
      <w:r w:rsidR="00DF6313" w:rsidRPr="00DF6313">
        <w:rPr>
          <w:rFonts w:ascii="Arial" w:hAnsi="Arial" w:cs="Arial"/>
          <w:lang w:val="mk-MK"/>
        </w:rPr>
        <w:t xml:space="preserve"> </w:t>
      </w:r>
      <w:r w:rsidR="009F5780" w:rsidRPr="00DF6313">
        <w:rPr>
          <w:rFonts w:ascii="Arial" w:hAnsi="Arial" w:cs="Arial"/>
          <w:lang w:val="mk-MK"/>
        </w:rPr>
        <w:t>центарот</w:t>
      </w:r>
      <w:r w:rsidR="00DF6313" w:rsidRPr="00DF6313">
        <w:rPr>
          <w:rFonts w:ascii="Arial" w:hAnsi="Arial" w:cs="Arial"/>
          <w:lang w:val="mk-MK"/>
        </w:rPr>
        <w:t xml:space="preserve"> </w:t>
      </w:r>
      <w:r w:rsidR="009F5780" w:rsidRPr="00DF6313">
        <w:rPr>
          <w:rFonts w:ascii="Arial" w:hAnsi="Arial" w:cs="Arial"/>
          <w:lang w:val="mk-MK"/>
        </w:rPr>
        <w:t>на</w:t>
      </w:r>
      <w:r w:rsidR="00DF6313" w:rsidRPr="00DF6313">
        <w:rPr>
          <w:rFonts w:ascii="Arial" w:hAnsi="Arial" w:cs="Arial"/>
          <w:lang w:val="mk-MK"/>
        </w:rPr>
        <w:t xml:space="preserve"> </w:t>
      </w:r>
      <w:r w:rsidR="009F5780" w:rsidRPr="00DF6313">
        <w:rPr>
          <w:rFonts w:ascii="Arial" w:hAnsi="Arial" w:cs="Arial"/>
          <w:lang w:val="mk-MK"/>
        </w:rPr>
        <w:t>ефективната</w:t>
      </w:r>
      <w:r w:rsidR="00DF6313" w:rsidRPr="00DF6313">
        <w:rPr>
          <w:rFonts w:ascii="Arial" w:hAnsi="Arial" w:cs="Arial"/>
          <w:lang w:val="mk-MK"/>
        </w:rPr>
        <w:t xml:space="preserve"> </w:t>
      </w:r>
      <w:r w:rsidR="009F5780" w:rsidRPr="00DF6313">
        <w:rPr>
          <w:rFonts w:ascii="Arial" w:hAnsi="Arial" w:cs="Arial"/>
          <w:lang w:val="mk-MK"/>
        </w:rPr>
        <w:t>комуникација</w:t>
      </w:r>
      <w:r w:rsidR="00DF6313" w:rsidRPr="00DF6313">
        <w:rPr>
          <w:rFonts w:ascii="Arial" w:hAnsi="Arial" w:cs="Arial"/>
          <w:lang w:val="mk-MK"/>
        </w:rPr>
        <w:t xml:space="preserve">. </w:t>
      </w:r>
      <w:r w:rsidR="009F5780" w:rsidRPr="00DF6313">
        <w:rPr>
          <w:rFonts w:ascii="Arial" w:hAnsi="Arial" w:cs="Arial"/>
          <w:lang w:val="mk-MK"/>
        </w:rPr>
        <w:t>Неефективната</w:t>
      </w:r>
      <w:r w:rsidR="00DF6313" w:rsidRPr="00DF6313">
        <w:rPr>
          <w:rFonts w:ascii="Arial" w:hAnsi="Arial" w:cs="Arial"/>
          <w:lang w:val="mk-MK"/>
        </w:rPr>
        <w:t xml:space="preserve"> </w:t>
      </w:r>
      <w:r w:rsidR="009F5780" w:rsidRPr="00DF6313">
        <w:rPr>
          <w:rFonts w:ascii="Arial" w:hAnsi="Arial" w:cs="Arial"/>
          <w:lang w:val="mk-MK"/>
        </w:rPr>
        <w:t>комуникација</w:t>
      </w:r>
      <w:r w:rsidR="00DF6313" w:rsidRPr="00DF6313">
        <w:rPr>
          <w:rFonts w:ascii="Arial" w:hAnsi="Arial" w:cs="Arial"/>
          <w:lang w:val="mk-MK"/>
        </w:rPr>
        <w:t xml:space="preserve"> </w:t>
      </w:r>
      <w:r w:rsidR="009F5780" w:rsidRPr="00DF6313">
        <w:rPr>
          <w:rFonts w:ascii="Arial" w:hAnsi="Arial" w:cs="Arial"/>
          <w:lang w:val="mk-MK"/>
        </w:rPr>
        <w:t>е</w:t>
      </w:r>
      <w:r w:rsidR="00DF6313" w:rsidRPr="00DF6313">
        <w:rPr>
          <w:rFonts w:ascii="Arial" w:hAnsi="Arial" w:cs="Arial"/>
          <w:lang w:val="mk-MK"/>
        </w:rPr>
        <w:t xml:space="preserve"> </w:t>
      </w:r>
      <w:r w:rsidR="009F5780" w:rsidRPr="00DF6313">
        <w:rPr>
          <w:rFonts w:ascii="Arial" w:hAnsi="Arial" w:cs="Arial"/>
          <w:lang w:val="mk-MK"/>
        </w:rPr>
        <w:t>штетна</w:t>
      </w:r>
      <w:r w:rsidR="00DF6313" w:rsidRPr="00DF6313">
        <w:rPr>
          <w:rFonts w:ascii="Arial" w:hAnsi="Arial" w:cs="Arial"/>
          <w:lang w:val="mk-MK"/>
        </w:rPr>
        <w:t xml:space="preserve"> </w:t>
      </w:r>
      <w:r w:rsidR="009F5780" w:rsidRPr="00DF6313">
        <w:rPr>
          <w:rFonts w:ascii="Arial" w:hAnsi="Arial" w:cs="Arial"/>
          <w:lang w:val="mk-MK"/>
        </w:rPr>
        <w:t>за</w:t>
      </w:r>
      <w:r w:rsidR="00DF6313" w:rsidRPr="00DF6313">
        <w:rPr>
          <w:rFonts w:ascii="Arial" w:hAnsi="Arial" w:cs="Arial"/>
          <w:lang w:val="mk-MK"/>
        </w:rPr>
        <w:t xml:space="preserve"> </w:t>
      </w:r>
      <w:r w:rsidR="009F5780" w:rsidRPr="00DF6313">
        <w:rPr>
          <w:rFonts w:ascii="Arial" w:hAnsi="Arial" w:cs="Arial"/>
          <w:lang w:val="mk-MK"/>
        </w:rPr>
        <w:t>менаџерите</w:t>
      </w:r>
      <w:r w:rsidR="00DF6313" w:rsidRPr="00DF6313">
        <w:rPr>
          <w:rFonts w:ascii="Arial" w:hAnsi="Arial" w:cs="Arial"/>
          <w:lang w:val="mk-MK"/>
        </w:rPr>
        <w:t xml:space="preserve">, </w:t>
      </w:r>
      <w:r w:rsidR="009F5780" w:rsidRPr="00DF6313">
        <w:rPr>
          <w:rFonts w:ascii="Arial" w:hAnsi="Arial" w:cs="Arial"/>
          <w:lang w:val="mk-MK"/>
        </w:rPr>
        <w:t>вработените</w:t>
      </w:r>
      <w:r w:rsidR="00DF6313" w:rsidRPr="00DF6313">
        <w:rPr>
          <w:rFonts w:ascii="Arial" w:hAnsi="Arial" w:cs="Arial"/>
          <w:lang w:val="mk-MK"/>
        </w:rPr>
        <w:t xml:space="preserve"> </w:t>
      </w:r>
      <w:r w:rsidR="009F5780" w:rsidRPr="00DF6313">
        <w:rPr>
          <w:rFonts w:ascii="Arial" w:hAnsi="Arial" w:cs="Arial"/>
          <w:lang w:val="mk-MK"/>
        </w:rPr>
        <w:t>и</w:t>
      </w:r>
      <w:r w:rsidR="00DF6313" w:rsidRPr="00DF6313">
        <w:rPr>
          <w:rFonts w:ascii="Arial" w:hAnsi="Arial" w:cs="Arial"/>
          <w:lang w:val="mk-MK"/>
        </w:rPr>
        <w:t xml:space="preserve"> </w:t>
      </w:r>
      <w:r w:rsidR="009F5780" w:rsidRPr="00DF6313">
        <w:rPr>
          <w:rFonts w:ascii="Arial" w:hAnsi="Arial" w:cs="Arial"/>
          <w:lang w:val="mk-MK"/>
        </w:rPr>
        <w:t>организациите</w:t>
      </w:r>
      <w:r w:rsidR="00DF6313" w:rsidRPr="00DF6313">
        <w:rPr>
          <w:rFonts w:ascii="Arial" w:hAnsi="Arial" w:cs="Arial"/>
          <w:lang w:val="mk-MK"/>
        </w:rPr>
        <w:t xml:space="preserve">; </w:t>
      </w:r>
      <w:r w:rsidR="009F5780" w:rsidRPr="00DF6313">
        <w:rPr>
          <w:rFonts w:ascii="Arial" w:hAnsi="Arial" w:cs="Arial"/>
          <w:lang w:val="mk-MK"/>
        </w:rPr>
        <w:t>таа</w:t>
      </w:r>
      <w:r w:rsidR="00DF6313" w:rsidRPr="00DF6313">
        <w:rPr>
          <w:rFonts w:ascii="Arial" w:hAnsi="Arial" w:cs="Arial"/>
          <w:lang w:val="mk-MK"/>
        </w:rPr>
        <w:t xml:space="preserve"> </w:t>
      </w:r>
      <w:r w:rsidR="009F5780" w:rsidRPr="00DF6313">
        <w:rPr>
          <w:rFonts w:ascii="Arial" w:hAnsi="Arial" w:cs="Arial"/>
          <w:lang w:val="mk-MK"/>
        </w:rPr>
        <w:t>може</w:t>
      </w:r>
      <w:r w:rsidR="00DF6313" w:rsidRPr="00DF6313">
        <w:rPr>
          <w:rFonts w:ascii="Arial" w:hAnsi="Arial" w:cs="Arial"/>
          <w:lang w:val="mk-MK"/>
        </w:rPr>
        <w:t xml:space="preserve"> </w:t>
      </w:r>
      <w:r w:rsidR="009F5780" w:rsidRPr="00DF6313">
        <w:rPr>
          <w:rFonts w:ascii="Arial" w:hAnsi="Arial" w:cs="Arial"/>
          <w:lang w:val="mk-MK"/>
        </w:rPr>
        <w:t>да</w:t>
      </w:r>
      <w:r w:rsidR="00DF6313" w:rsidRPr="00DF6313">
        <w:rPr>
          <w:rFonts w:ascii="Arial" w:hAnsi="Arial" w:cs="Arial"/>
          <w:lang w:val="mk-MK"/>
        </w:rPr>
        <w:t xml:space="preserve"> </w:t>
      </w:r>
      <w:r w:rsidR="009F5780" w:rsidRPr="00DF6313">
        <w:rPr>
          <w:rFonts w:ascii="Arial" w:hAnsi="Arial" w:cs="Arial"/>
          <w:lang w:val="mk-MK"/>
        </w:rPr>
        <w:t>доведе</w:t>
      </w:r>
      <w:r w:rsidR="00DF6313" w:rsidRPr="00DF6313">
        <w:rPr>
          <w:rFonts w:ascii="Arial" w:hAnsi="Arial" w:cs="Arial"/>
          <w:lang w:val="mk-MK"/>
        </w:rPr>
        <w:t xml:space="preserve"> </w:t>
      </w:r>
      <w:r w:rsidR="009F5780" w:rsidRPr="00DF6313">
        <w:rPr>
          <w:rFonts w:ascii="Arial" w:hAnsi="Arial" w:cs="Arial"/>
          <w:lang w:val="mk-MK"/>
        </w:rPr>
        <w:t>до</w:t>
      </w:r>
      <w:r w:rsidR="00DF6313" w:rsidRPr="00DF6313">
        <w:rPr>
          <w:rFonts w:ascii="Arial" w:hAnsi="Arial" w:cs="Arial"/>
          <w:lang w:val="mk-MK"/>
        </w:rPr>
        <w:t xml:space="preserve"> </w:t>
      </w:r>
      <w:r w:rsidR="009F5780" w:rsidRPr="00DF6313">
        <w:rPr>
          <w:rFonts w:ascii="Arial" w:hAnsi="Arial" w:cs="Arial"/>
          <w:lang w:val="mk-MK"/>
        </w:rPr>
        <w:t>слабо</w:t>
      </w:r>
      <w:r w:rsidR="00DF6313" w:rsidRPr="00DF6313">
        <w:rPr>
          <w:rFonts w:ascii="Arial" w:hAnsi="Arial" w:cs="Arial"/>
          <w:lang w:val="mk-MK"/>
        </w:rPr>
        <w:t xml:space="preserve"> </w:t>
      </w:r>
      <w:r w:rsidR="009F5780" w:rsidRPr="00DF6313">
        <w:rPr>
          <w:rFonts w:ascii="Arial" w:hAnsi="Arial" w:cs="Arial"/>
          <w:lang w:val="mk-MK"/>
        </w:rPr>
        <w:t>извршување</w:t>
      </w:r>
      <w:r w:rsidR="00DF6313" w:rsidRPr="00DF6313">
        <w:rPr>
          <w:rFonts w:ascii="Arial" w:hAnsi="Arial" w:cs="Arial"/>
          <w:lang w:val="mk-MK"/>
        </w:rPr>
        <w:t xml:space="preserve"> </w:t>
      </w:r>
      <w:r w:rsidR="009F5780" w:rsidRPr="00DF6313">
        <w:rPr>
          <w:rFonts w:ascii="Arial" w:hAnsi="Arial" w:cs="Arial"/>
          <w:lang w:val="mk-MK"/>
        </w:rPr>
        <w:t>на</w:t>
      </w:r>
      <w:r w:rsidR="00DF6313" w:rsidRPr="00DF6313">
        <w:rPr>
          <w:rFonts w:ascii="Arial" w:hAnsi="Arial" w:cs="Arial"/>
          <w:lang w:val="mk-MK"/>
        </w:rPr>
        <w:t xml:space="preserve"> </w:t>
      </w:r>
      <w:r w:rsidR="009F5780" w:rsidRPr="00DF6313">
        <w:rPr>
          <w:rFonts w:ascii="Arial" w:hAnsi="Arial" w:cs="Arial"/>
          <w:lang w:val="mk-MK"/>
        </w:rPr>
        <w:t>работните</w:t>
      </w:r>
      <w:r w:rsidR="00DF6313" w:rsidRPr="00DF6313">
        <w:rPr>
          <w:rFonts w:ascii="Arial" w:hAnsi="Arial" w:cs="Arial"/>
          <w:lang w:val="mk-MK"/>
        </w:rPr>
        <w:t xml:space="preserve"> </w:t>
      </w:r>
      <w:r w:rsidR="009F5780" w:rsidRPr="00DF6313">
        <w:rPr>
          <w:rFonts w:ascii="Arial" w:hAnsi="Arial" w:cs="Arial"/>
          <w:lang w:val="mk-MK"/>
        </w:rPr>
        <w:t>обврски</w:t>
      </w:r>
      <w:r w:rsidR="00DF6313" w:rsidRPr="00DF6313">
        <w:rPr>
          <w:rFonts w:ascii="Arial" w:hAnsi="Arial" w:cs="Arial"/>
          <w:lang w:val="mk-MK"/>
        </w:rPr>
        <w:t xml:space="preserve">, </w:t>
      </w:r>
      <w:r w:rsidR="009F5780" w:rsidRPr="00DF6313">
        <w:rPr>
          <w:rFonts w:ascii="Arial" w:hAnsi="Arial" w:cs="Arial"/>
          <w:lang w:val="mk-MK"/>
        </w:rPr>
        <w:t>затегнување</w:t>
      </w:r>
      <w:r w:rsidR="00DF6313" w:rsidRPr="00DF6313">
        <w:rPr>
          <w:rFonts w:ascii="Arial" w:hAnsi="Arial" w:cs="Arial"/>
          <w:lang w:val="mk-MK"/>
        </w:rPr>
        <w:t xml:space="preserve"> </w:t>
      </w:r>
      <w:r w:rsidR="009F5780" w:rsidRPr="00DF6313">
        <w:rPr>
          <w:rFonts w:ascii="Arial" w:hAnsi="Arial" w:cs="Arial"/>
          <w:lang w:val="mk-MK"/>
        </w:rPr>
        <w:t>на</w:t>
      </w:r>
      <w:r w:rsidR="00DF6313" w:rsidRPr="00DF6313">
        <w:rPr>
          <w:rFonts w:ascii="Arial" w:hAnsi="Arial" w:cs="Arial"/>
          <w:lang w:val="mk-MK"/>
        </w:rPr>
        <w:t xml:space="preserve"> </w:t>
      </w:r>
      <w:r w:rsidR="009F5780" w:rsidRPr="00DF6313">
        <w:rPr>
          <w:rFonts w:ascii="Arial" w:hAnsi="Arial" w:cs="Arial"/>
          <w:lang w:val="mk-MK"/>
        </w:rPr>
        <w:t>меѓучовечките</w:t>
      </w:r>
      <w:r w:rsidR="00DF6313" w:rsidRPr="00DF6313">
        <w:rPr>
          <w:rFonts w:ascii="Arial" w:hAnsi="Arial" w:cs="Arial"/>
          <w:lang w:val="mk-MK"/>
        </w:rPr>
        <w:t xml:space="preserve"> </w:t>
      </w:r>
      <w:r w:rsidR="009F5780" w:rsidRPr="00DF6313">
        <w:rPr>
          <w:rFonts w:ascii="Arial" w:hAnsi="Arial" w:cs="Arial"/>
          <w:lang w:val="mk-MK"/>
        </w:rPr>
        <w:t>односи</w:t>
      </w:r>
      <w:r w:rsidR="00DF6313" w:rsidRPr="00DF6313">
        <w:rPr>
          <w:rFonts w:ascii="Arial" w:hAnsi="Arial" w:cs="Arial"/>
          <w:lang w:val="mk-MK"/>
        </w:rPr>
        <w:t xml:space="preserve">, </w:t>
      </w:r>
      <w:r w:rsidR="009F5780" w:rsidRPr="00DF6313">
        <w:rPr>
          <w:rFonts w:ascii="Arial" w:hAnsi="Arial" w:cs="Arial"/>
          <w:lang w:val="mk-MK"/>
        </w:rPr>
        <w:t>услуги</w:t>
      </w:r>
      <w:r w:rsidR="00DF6313" w:rsidRPr="00DF6313">
        <w:rPr>
          <w:rFonts w:ascii="Arial" w:hAnsi="Arial" w:cs="Arial"/>
          <w:lang w:val="mk-MK"/>
        </w:rPr>
        <w:t xml:space="preserve"> </w:t>
      </w:r>
      <w:r w:rsidR="009F5780" w:rsidRPr="00DF6313">
        <w:rPr>
          <w:rFonts w:ascii="Arial" w:hAnsi="Arial" w:cs="Arial"/>
          <w:lang w:val="mk-MK"/>
        </w:rPr>
        <w:t>со</w:t>
      </w:r>
      <w:r w:rsidR="00DF6313" w:rsidRPr="00DF6313">
        <w:rPr>
          <w:rFonts w:ascii="Arial" w:hAnsi="Arial" w:cs="Arial"/>
          <w:lang w:val="mk-MK"/>
        </w:rPr>
        <w:t xml:space="preserve"> </w:t>
      </w:r>
      <w:r w:rsidR="009F5780" w:rsidRPr="00DF6313">
        <w:rPr>
          <w:rFonts w:ascii="Arial" w:hAnsi="Arial" w:cs="Arial"/>
          <w:lang w:val="mk-MK"/>
        </w:rPr>
        <w:t>слаб</w:t>
      </w:r>
      <w:r w:rsidR="00DF6313" w:rsidRPr="00DF6313">
        <w:rPr>
          <w:rFonts w:ascii="Arial" w:hAnsi="Arial" w:cs="Arial"/>
          <w:lang w:val="mk-MK"/>
        </w:rPr>
        <w:t xml:space="preserve"> </w:t>
      </w:r>
      <w:r w:rsidR="009F5780" w:rsidRPr="00DF6313">
        <w:rPr>
          <w:rFonts w:ascii="Arial" w:hAnsi="Arial" w:cs="Arial"/>
          <w:lang w:val="mk-MK"/>
        </w:rPr>
        <w:t>квалитет</w:t>
      </w:r>
      <w:r w:rsidR="00DF6313" w:rsidRPr="00DF6313">
        <w:rPr>
          <w:rFonts w:ascii="Arial" w:hAnsi="Arial" w:cs="Arial"/>
          <w:lang w:val="mk-MK"/>
        </w:rPr>
        <w:t xml:space="preserve"> </w:t>
      </w:r>
      <w:r w:rsidR="009F5780" w:rsidRPr="00DF6313">
        <w:rPr>
          <w:rFonts w:ascii="Arial" w:hAnsi="Arial" w:cs="Arial"/>
          <w:lang w:val="mk-MK"/>
        </w:rPr>
        <w:t>и</w:t>
      </w:r>
      <w:r w:rsidR="00DF6313" w:rsidRPr="00DF6313">
        <w:rPr>
          <w:rFonts w:ascii="Arial" w:hAnsi="Arial" w:cs="Arial"/>
          <w:lang w:val="mk-MK"/>
        </w:rPr>
        <w:t xml:space="preserve"> </w:t>
      </w:r>
      <w:r w:rsidR="009F5780" w:rsidRPr="00DF6313">
        <w:rPr>
          <w:rFonts w:ascii="Arial" w:hAnsi="Arial" w:cs="Arial"/>
          <w:lang w:val="mk-MK"/>
        </w:rPr>
        <w:t>др</w:t>
      </w:r>
      <w:r w:rsidR="00DF6313" w:rsidRPr="00DF6313">
        <w:rPr>
          <w:rFonts w:ascii="Arial" w:hAnsi="Arial" w:cs="Arial"/>
          <w:lang w:val="mk-MK"/>
        </w:rPr>
        <w:t xml:space="preserve">. </w:t>
      </w:r>
      <w:r w:rsidR="009F5780" w:rsidRPr="00DF6313">
        <w:rPr>
          <w:rFonts w:ascii="Arial" w:hAnsi="Arial" w:cs="Arial"/>
          <w:lang w:val="mk-MK"/>
        </w:rPr>
        <w:t>За</w:t>
      </w:r>
      <w:r w:rsidR="00DF6313" w:rsidRPr="00DF6313">
        <w:rPr>
          <w:rFonts w:ascii="Arial" w:hAnsi="Arial" w:cs="Arial"/>
          <w:lang w:val="mk-MK"/>
        </w:rPr>
        <w:t xml:space="preserve"> </w:t>
      </w:r>
      <w:r w:rsidR="009F5780" w:rsidRPr="00DF6313">
        <w:rPr>
          <w:rFonts w:ascii="Arial" w:hAnsi="Arial" w:cs="Arial"/>
          <w:lang w:val="mk-MK"/>
        </w:rPr>
        <w:t>да</w:t>
      </w:r>
      <w:r w:rsidR="00DF6313" w:rsidRPr="00DF6313">
        <w:rPr>
          <w:rFonts w:ascii="Arial" w:hAnsi="Arial" w:cs="Arial"/>
          <w:lang w:val="mk-MK"/>
        </w:rPr>
        <w:t xml:space="preserve"> </w:t>
      </w:r>
      <w:r w:rsidR="009F5780" w:rsidRPr="00DF6313">
        <w:rPr>
          <w:rFonts w:ascii="Arial" w:hAnsi="Arial" w:cs="Arial"/>
          <w:lang w:val="mk-MK"/>
        </w:rPr>
        <w:t>биде</w:t>
      </w:r>
      <w:r w:rsidR="00DF6313" w:rsidRPr="00DF6313">
        <w:rPr>
          <w:rFonts w:ascii="Arial" w:hAnsi="Arial" w:cs="Arial"/>
          <w:lang w:val="mk-MK"/>
        </w:rPr>
        <w:t xml:space="preserve"> </w:t>
      </w:r>
      <w:r w:rsidR="009F5780" w:rsidRPr="00DF6313">
        <w:rPr>
          <w:rFonts w:ascii="Arial" w:hAnsi="Arial" w:cs="Arial"/>
          <w:lang w:val="mk-MK"/>
        </w:rPr>
        <w:t>организацијата</w:t>
      </w:r>
      <w:r w:rsidR="00DF6313" w:rsidRPr="00DF6313">
        <w:rPr>
          <w:rFonts w:ascii="Arial" w:hAnsi="Arial" w:cs="Arial"/>
          <w:lang w:val="mk-MK"/>
        </w:rPr>
        <w:t xml:space="preserve"> </w:t>
      </w:r>
      <w:r w:rsidR="009F5780" w:rsidRPr="00DF6313">
        <w:rPr>
          <w:rFonts w:ascii="Arial" w:hAnsi="Arial" w:cs="Arial"/>
          <w:lang w:val="mk-MK"/>
        </w:rPr>
        <w:t>ефективна</w:t>
      </w:r>
      <w:r w:rsidR="00DF6313" w:rsidRPr="00DF6313">
        <w:rPr>
          <w:rFonts w:ascii="Arial" w:hAnsi="Arial" w:cs="Arial"/>
          <w:lang w:val="mk-MK"/>
        </w:rPr>
        <w:t xml:space="preserve">, </w:t>
      </w:r>
      <w:r w:rsidR="009F5780" w:rsidRPr="00DF6313">
        <w:rPr>
          <w:rFonts w:ascii="Arial" w:hAnsi="Arial" w:cs="Arial"/>
          <w:lang w:val="mk-MK"/>
        </w:rPr>
        <w:t>и</w:t>
      </w:r>
      <w:r w:rsidR="00DF6313" w:rsidRPr="00DF6313">
        <w:rPr>
          <w:rFonts w:ascii="Arial" w:hAnsi="Arial" w:cs="Arial"/>
          <w:lang w:val="mk-MK"/>
        </w:rPr>
        <w:t xml:space="preserve"> </w:t>
      </w:r>
      <w:r w:rsidR="009F5780" w:rsidRPr="00DF6313">
        <w:rPr>
          <w:rFonts w:ascii="Arial" w:hAnsi="Arial" w:cs="Arial"/>
          <w:lang w:val="mk-MK"/>
        </w:rPr>
        <w:t>да</w:t>
      </w:r>
      <w:r w:rsidR="00DF6313" w:rsidRPr="00DF6313">
        <w:rPr>
          <w:rFonts w:ascii="Arial" w:hAnsi="Arial" w:cs="Arial"/>
          <w:lang w:val="mk-MK"/>
        </w:rPr>
        <w:t xml:space="preserve"> </w:t>
      </w:r>
      <w:r w:rsidR="009F5780" w:rsidRPr="00DF6313">
        <w:rPr>
          <w:rFonts w:ascii="Arial" w:hAnsi="Arial" w:cs="Arial"/>
          <w:lang w:val="mk-MK"/>
        </w:rPr>
        <w:t>остварува</w:t>
      </w:r>
      <w:r w:rsidR="00DF6313" w:rsidRPr="00DF6313">
        <w:rPr>
          <w:rFonts w:ascii="Arial" w:hAnsi="Arial" w:cs="Arial"/>
          <w:lang w:val="mk-MK"/>
        </w:rPr>
        <w:t xml:space="preserve"> </w:t>
      </w:r>
      <w:r w:rsidR="009F5780" w:rsidRPr="00DF6313">
        <w:rPr>
          <w:rFonts w:ascii="Arial" w:hAnsi="Arial" w:cs="Arial"/>
          <w:lang w:val="mk-MK"/>
        </w:rPr>
        <w:t>конкурентска</w:t>
      </w:r>
      <w:r w:rsidR="00DF6313" w:rsidRPr="00DF6313">
        <w:rPr>
          <w:rFonts w:ascii="Arial" w:hAnsi="Arial" w:cs="Arial"/>
          <w:lang w:val="mk-MK"/>
        </w:rPr>
        <w:t xml:space="preserve"> </w:t>
      </w:r>
      <w:r w:rsidR="009F5780" w:rsidRPr="00DF6313">
        <w:rPr>
          <w:rFonts w:ascii="Arial" w:hAnsi="Arial" w:cs="Arial"/>
          <w:lang w:val="mk-MK"/>
        </w:rPr>
        <w:t>предност</w:t>
      </w:r>
      <w:r w:rsidR="00DF6313" w:rsidRPr="00DF6313">
        <w:rPr>
          <w:rFonts w:ascii="Arial" w:hAnsi="Arial" w:cs="Arial"/>
          <w:lang w:val="mk-MK"/>
        </w:rPr>
        <w:t xml:space="preserve">, </w:t>
      </w:r>
      <w:r w:rsidR="002C1CD0" w:rsidRPr="00DF6313">
        <w:rPr>
          <w:rFonts w:ascii="Arial" w:hAnsi="Arial" w:cs="Arial"/>
          <w:lang w:val="mk-MK"/>
        </w:rPr>
        <w:t>менаџерите</w:t>
      </w:r>
      <w:r w:rsidR="00DF6313" w:rsidRPr="00DF6313">
        <w:rPr>
          <w:rFonts w:ascii="Arial" w:hAnsi="Arial" w:cs="Arial"/>
          <w:lang w:val="mk-MK"/>
        </w:rPr>
        <w:t xml:space="preserve"> </w:t>
      </w:r>
      <w:r w:rsidR="002C1CD0" w:rsidRPr="00DF6313">
        <w:rPr>
          <w:rFonts w:ascii="Arial" w:hAnsi="Arial" w:cs="Arial"/>
          <w:lang w:val="mk-MK"/>
        </w:rPr>
        <w:t>на</w:t>
      </w:r>
      <w:r w:rsidR="00DF6313" w:rsidRPr="00DF6313">
        <w:rPr>
          <w:rFonts w:ascii="Arial" w:hAnsi="Arial" w:cs="Arial"/>
          <w:lang w:val="mk-MK"/>
        </w:rPr>
        <w:t xml:space="preserve"> </w:t>
      </w:r>
      <w:r w:rsidR="002C1CD0" w:rsidRPr="00DF6313">
        <w:rPr>
          <w:rFonts w:ascii="Arial" w:hAnsi="Arial" w:cs="Arial"/>
          <w:lang w:val="mk-MK"/>
        </w:rPr>
        <w:t>сите</w:t>
      </w:r>
      <w:r w:rsidR="00DF6313" w:rsidRPr="00DF6313">
        <w:rPr>
          <w:rFonts w:ascii="Arial" w:hAnsi="Arial" w:cs="Arial"/>
          <w:lang w:val="mk-MK"/>
        </w:rPr>
        <w:t xml:space="preserve"> </w:t>
      </w:r>
      <w:r w:rsidR="002C1CD0" w:rsidRPr="00DF6313">
        <w:rPr>
          <w:rFonts w:ascii="Arial" w:hAnsi="Arial" w:cs="Arial"/>
          <w:lang w:val="mk-MK"/>
        </w:rPr>
        <w:t>нивоа</w:t>
      </w:r>
      <w:r w:rsidR="00DF6313" w:rsidRPr="00DF6313">
        <w:rPr>
          <w:rFonts w:ascii="Arial" w:hAnsi="Arial" w:cs="Arial"/>
          <w:lang w:val="mk-MK"/>
        </w:rPr>
        <w:t xml:space="preserve"> </w:t>
      </w:r>
      <w:r w:rsidR="002C1CD0" w:rsidRPr="00DF6313">
        <w:rPr>
          <w:rFonts w:ascii="Arial" w:hAnsi="Arial" w:cs="Arial"/>
          <w:lang w:val="mk-MK"/>
        </w:rPr>
        <w:t>треба</w:t>
      </w:r>
      <w:r w:rsidR="00DF6313" w:rsidRPr="00DF6313">
        <w:rPr>
          <w:rFonts w:ascii="Arial" w:hAnsi="Arial" w:cs="Arial"/>
          <w:lang w:val="mk-MK"/>
        </w:rPr>
        <w:t xml:space="preserve"> </w:t>
      </w:r>
      <w:r w:rsidR="002C1CD0" w:rsidRPr="00DF6313">
        <w:rPr>
          <w:rFonts w:ascii="Arial" w:hAnsi="Arial" w:cs="Arial"/>
          <w:lang w:val="mk-MK"/>
        </w:rPr>
        <w:t>да</w:t>
      </w:r>
      <w:r w:rsidR="00DF6313" w:rsidRPr="00DF6313">
        <w:rPr>
          <w:rFonts w:ascii="Arial" w:hAnsi="Arial" w:cs="Arial"/>
          <w:lang w:val="mk-MK"/>
        </w:rPr>
        <w:t xml:space="preserve"> </w:t>
      </w:r>
      <w:r w:rsidR="002C1CD0" w:rsidRPr="00DF6313">
        <w:rPr>
          <w:rFonts w:ascii="Arial" w:hAnsi="Arial" w:cs="Arial"/>
          <w:lang w:val="mk-MK"/>
        </w:rPr>
        <w:t>бидат</w:t>
      </w:r>
      <w:r w:rsidR="00DF6313" w:rsidRPr="00DF6313">
        <w:rPr>
          <w:rFonts w:ascii="Arial" w:hAnsi="Arial" w:cs="Arial"/>
          <w:lang w:val="mk-MK"/>
        </w:rPr>
        <w:t xml:space="preserve"> </w:t>
      </w:r>
      <w:r w:rsidR="002C1CD0" w:rsidRPr="00DF6313">
        <w:rPr>
          <w:rFonts w:ascii="Arial" w:hAnsi="Arial" w:cs="Arial"/>
          <w:lang w:val="mk-MK"/>
        </w:rPr>
        <w:t>одлични</w:t>
      </w:r>
      <w:r w:rsidR="00DF6313" w:rsidRPr="00DF6313">
        <w:rPr>
          <w:rFonts w:ascii="Arial" w:hAnsi="Arial" w:cs="Arial"/>
          <w:lang w:val="mk-MK"/>
        </w:rPr>
        <w:t xml:space="preserve"> </w:t>
      </w:r>
      <w:r w:rsidR="002C1CD0" w:rsidRPr="00DF6313">
        <w:rPr>
          <w:rFonts w:ascii="Arial" w:hAnsi="Arial" w:cs="Arial"/>
          <w:lang w:val="mk-MK"/>
        </w:rPr>
        <w:t>комуникатори</w:t>
      </w:r>
      <w:r w:rsidR="00DF6313" w:rsidRPr="00DF6313">
        <w:rPr>
          <w:rFonts w:ascii="Arial" w:hAnsi="Arial" w:cs="Arial"/>
          <w:lang w:val="mk-MK"/>
        </w:rPr>
        <w:t>.</w:t>
      </w:r>
      <w:r w:rsidR="00DA1FDE">
        <w:rPr>
          <w:rFonts w:ascii="Arial" w:hAnsi="Arial" w:cs="Arial"/>
          <w:lang w:val="mk-MK"/>
        </w:rPr>
        <w:t xml:space="preserve"> Затоа, </w:t>
      </w:r>
      <w:r w:rsidR="00133E1B">
        <w:rPr>
          <w:rFonts w:ascii="Arial" w:hAnsi="Arial" w:cs="Arial"/>
          <w:lang w:val="mk-MK"/>
        </w:rPr>
        <w:t xml:space="preserve">денес, </w:t>
      </w:r>
      <w:r w:rsidR="00DA1FDE">
        <w:rPr>
          <w:rFonts w:ascii="Arial" w:hAnsi="Arial" w:cs="Arial"/>
          <w:lang w:val="mk-MK"/>
        </w:rPr>
        <w:t>на комуникациј</w:t>
      </w:r>
      <w:r w:rsidR="00133E1B">
        <w:rPr>
          <w:rFonts w:ascii="Arial" w:hAnsi="Arial" w:cs="Arial"/>
          <w:lang w:val="mk-MK"/>
        </w:rPr>
        <w:t>а</w:t>
      </w:r>
      <w:r w:rsidR="00DA1FDE">
        <w:rPr>
          <w:rFonts w:ascii="Arial" w:hAnsi="Arial" w:cs="Arial"/>
          <w:lang w:val="mk-MK"/>
        </w:rPr>
        <w:t xml:space="preserve">та </w:t>
      </w:r>
      <w:r w:rsidR="00EF3B48">
        <w:rPr>
          <w:rFonts w:ascii="Arial" w:hAnsi="Arial" w:cs="Arial"/>
          <w:lang w:val="mk-MK"/>
        </w:rPr>
        <w:t>им се посветува големо внимание, бидејќи таа се јавува како релевантен фактор за успех или неуспех на една организација.</w:t>
      </w:r>
    </w:p>
    <w:p w:rsidR="007F0BD7" w:rsidRPr="00DF6313" w:rsidRDefault="00F34694" w:rsidP="008D144F">
      <w:pPr>
        <w:spacing w:line="360" w:lineRule="auto"/>
        <w:jc w:val="both"/>
        <w:rPr>
          <w:rFonts w:ascii="Arial" w:hAnsi="Arial" w:cs="Arial"/>
          <w:lang w:val="mk-MK"/>
        </w:rPr>
      </w:pPr>
      <w:r>
        <w:rPr>
          <w:rFonts w:ascii="Arial" w:hAnsi="Arial" w:cs="Arial"/>
          <w:lang w:val="mk-MK"/>
        </w:rPr>
        <w:tab/>
      </w:r>
    </w:p>
    <w:p w:rsidR="00124614" w:rsidRDefault="00775AF1" w:rsidP="007F0BD7">
      <w:pPr>
        <w:spacing w:line="360" w:lineRule="auto"/>
        <w:ind w:left="720"/>
        <w:jc w:val="both"/>
        <w:rPr>
          <w:rFonts w:ascii="Arial" w:hAnsi="Arial" w:cs="Arial"/>
          <w:b/>
          <w:lang w:val="mk-MK"/>
        </w:rPr>
      </w:pPr>
      <w:r>
        <w:rPr>
          <w:rFonts w:ascii="Arial" w:hAnsi="Arial" w:cs="Arial"/>
          <w:b/>
          <w:lang w:val="mk-MK"/>
        </w:rPr>
        <w:t xml:space="preserve">9. </w:t>
      </w:r>
      <w:r w:rsidR="007F0BD7" w:rsidRPr="007F0BD7">
        <w:rPr>
          <w:rFonts w:ascii="Arial" w:hAnsi="Arial" w:cs="Arial"/>
          <w:b/>
          <w:lang w:val="mk-MK"/>
        </w:rPr>
        <w:t xml:space="preserve">Видови на </w:t>
      </w:r>
      <w:r w:rsidR="008D144F">
        <w:rPr>
          <w:rFonts w:ascii="Arial" w:hAnsi="Arial" w:cs="Arial"/>
          <w:b/>
          <w:lang w:val="mk-MK"/>
        </w:rPr>
        <w:t>деловно комуницирање</w:t>
      </w:r>
    </w:p>
    <w:p w:rsidR="002A7349" w:rsidRDefault="002A7349" w:rsidP="007F0BD7">
      <w:pPr>
        <w:spacing w:line="360" w:lineRule="auto"/>
        <w:ind w:left="720"/>
        <w:jc w:val="both"/>
        <w:rPr>
          <w:rFonts w:ascii="Arial" w:hAnsi="Arial" w:cs="Arial"/>
          <w:b/>
          <w:lang w:val="mk-MK"/>
        </w:rPr>
      </w:pPr>
    </w:p>
    <w:p w:rsidR="007F0BD7" w:rsidRDefault="00C037D6" w:rsidP="007F0BD7">
      <w:pPr>
        <w:spacing w:line="360" w:lineRule="auto"/>
        <w:ind w:firstLine="720"/>
        <w:jc w:val="both"/>
        <w:rPr>
          <w:rFonts w:ascii="Arial" w:hAnsi="Arial" w:cs="Arial"/>
          <w:lang w:val="mk-MK"/>
        </w:rPr>
      </w:pPr>
      <w:r>
        <w:rPr>
          <w:rFonts w:ascii="Arial" w:hAnsi="Arial" w:cs="Arial"/>
          <w:lang w:val="mk-MK"/>
        </w:rPr>
        <w:t>Денес во дело</w:t>
      </w:r>
      <w:r w:rsidR="007F0BD7">
        <w:rPr>
          <w:rFonts w:ascii="Arial" w:hAnsi="Arial" w:cs="Arial"/>
          <w:lang w:val="mk-MK"/>
        </w:rPr>
        <w:t>вното комуницирање се применуваат неколку видови (начини) на комуницирање</w:t>
      </w:r>
      <w:r w:rsidR="007F0BD7" w:rsidRPr="007F0BD7">
        <w:rPr>
          <w:rFonts w:ascii="Arial" w:hAnsi="Arial" w:cs="Arial"/>
          <w:lang w:val="mk-MK"/>
        </w:rPr>
        <w:t>:</w:t>
      </w:r>
      <w:r w:rsidR="007F0BD7">
        <w:rPr>
          <w:rFonts w:ascii="Arial" w:hAnsi="Arial" w:cs="Arial"/>
          <w:b/>
          <w:lang w:val="mk-MK"/>
        </w:rPr>
        <w:t xml:space="preserve"> </w:t>
      </w:r>
      <w:r w:rsidR="007F0BD7" w:rsidRPr="007F0BD7">
        <w:rPr>
          <w:rFonts w:ascii="Arial" w:hAnsi="Arial" w:cs="Arial"/>
          <w:lang w:val="mk-MK"/>
        </w:rPr>
        <w:t>Комуникац</w:t>
      </w:r>
      <w:r w:rsidR="007F0BD7">
        <w:rPr>
          <w:rFonts w:ascii="Arial" w:hAnsi="Arial" w:cs="Arial"/>
          <w:lang w:val="mk-MK"/>
        </w:rPr>
        <w:t>ирање на лице во лице (директно), комуницирање со шетање, електронско комуницирање, лично адресирана пишана комуникација, и др.</w:t>
      </w:r>
    </w:p>
    <w:p w:rsidR="007F0BD7" w:rsidRPr="007F0BD7" w:rsidRDefault="007F0BD7" w:rsidP="007F0BD7">
      <w:pPr>
        <w:spacing w:line="360" w:lineRule="auto"/>
        <w:ind w:left="720"/>
        <w:jc w:val="both"/>
        <w:rPr>
          <w:rFonts w:ascii="Arial" w:hAnsi="Arial" w:cs="Arial"/>
          <w:b/>
          <w:lang w:val="mk-MK"/>
        </w:rPr>
      </w:pPr>
    </w:p>
    <w:p w:rsidR="00EF0447" w:rsidRPr="00CD43DF" w:rsidRDefault="00775AF1" w:rsidP="00781435">
      <w:pPr>
        <w:spacing w:line="360" w:lineRule="auto"/>
        <w:ind w:firstLine="720"/>
        <w:jc w:val="both"/>
        <w:rPr>
          <w:rFonts w:ascii="Arial" w:hAnsi="Arial" w:cs="Arial"/>
          <w:b/>
          <w:lang w:val="ru-RU"/>
        </w:rPr>
      </w:pPr>
      <w:r>
        <w:rPr>
          <w:rFonts w:ascii="Arial" w:hAnsi="Arial" w:cs="Arial"/>
          <w:b/>
          <w:lang w:val="mk-MK"/>
        </w:rPr>
        <w:t xml:space="preserve">9.1. </w:t>
      </w:r>
      <w:r w:rsidR="00A11FC4" w:rsidRPr="00DF6313">
        <w:rPr>
          <w:rFonts w:ascii="Arial" w:hAnsi="Arial" w:cs="Arial"/>
          <w:b/>
          <w:lang w:val="mk-MK"/>
        </w:rPr>
        <w:t>Комуникација</w:t>
      </w:r>
      <w:r w:rsidR="00DF6313" w:rsidRPr="00DF6313">
        <w:rPr>
          <w:rFonts w:ascii="Arial" w:hAnsi="Arial" w:cs="Arial"/>
          <w:b/>
          <w:lang w:val="mk-MK"/>
        </w:rPr>
        <w:t xml:space="preserve"> </w:t>
      </w:r>
      <w:r w:rsidR="00A11FC4" w:rsidRPr="00DF6313">
        <w:rPr>
          <w:rFonts w:ascii="Arial" w:hAnsi="Arial" w:cs="Arial"/>
          <w:b/>
          <w:lang w:val="mk-MK"/>
        </w:rPr>
        <w:t>лице</w:t>
      </w:r>
      <w:r w:rsidR="00DF6313" w:rsidRPr="00DF6313">
        <w:rPr>
          <w:rFonts w:ascii="Arial" w:hAnsi="Arial" w:cs="Arial"/>
          <w:b/>
          <w:lang w:val="mk-MK"/>
        </w:rPr>
        <w:t xml:space="preserve"> </w:t>
      </w:r>
      <w:r w:rsidR="00A11FC4" w:rsidRPr="00DF6313">
        <w:rPr>
          <w:rFonts w:ascii="Arial" w:hAnsi="Arial" w:cs="Arial"/>
          <w:b/>
          <w:lang w:val="mk-MK"/>
        </w:rPr>
        <w:t>во</w:t>
      </w:r>
      <w:r w:rsidR="00DF6313" w:rsidRPr="00DF6313">
        <w:rPr>
          <w:rFonts w:ascii="Arial" w:hAnsi="Arial" w:cs="Arial"/>
          <w:b/>
          <w:lang w:val="mk-MK"/>
        </w:rPr>
        <w:t xml:space="preserve"> </w:t>
      </w:r>
      <w:r w:rsidR="00A11FC4" w:rsidRPr="00DF6313">
        <w:rPr>
          <w:rFonts w:ascii="Arial" w:hAnsi="Arial" w:cs="Arial"/>
          <w:b/>
          <w:lang w:val="mk-MK"/>
        </w:rPr>
        <w:t>лице</w:t>
      </w:r>
    </w:p>
    <w:p w:rsidR="00A11FC4" w:rsidRPr="00CD43DF" w:rsidRDefault="00A11FC4" w:rsidP="00B22218">
      <w:pPr>
        <w:spacing w:line="360" w:lineRule="auto"/>
        <w:ind w:firstLine="720"/>
        <w:jc w:val="both"/>
        <w:rPr>
          <w:rFonts w:ascii="Arial" w:hAnsi="Arial" w:cs="Arial"/>
          <w:lang w:val="ru-RU"/>
        </w:rPr>
      </w:pPr>
      <w:r w:rsidRPr="00DF6313">
        <w:rPr>
          <w:rFonts w:ascii="Arial" w:hAnsi="Arial" w:cs="Arial"/>
          <w:lang w:val="mk-MK"/>
        </w:rPr>
        <w:t>Комуникацијата</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00DB59E0" w:rsidRPr="00321330">
        <w:rPr>
          <w:rFonts w:ascii="Arial" w:hAnsi="Arial" w:cs="Arial"/>
          <w:lang w:val="mk-MK"/>
        </w:rPr>
        <w:t>eng</w:t>
      </w:r>
      <w:r w:rsidR="00DF6313" w:rsidRPr="00CD43DF">
        <w:rPr>
          <w:rFonts w:ascii="Arial" w:hAnsi="Arial" w:cs="Arial"/>
          <w:lang w:val="ru-RU"/>
        </w:rPr>
        <w:t xml:space="preserve">. </w:t>
      </w:r>
      <w:r w:rsidR="00C618CB" w:rsidRPr="00D463FC">
        <w:rPr>
          <w:rFonts w:ascii="Arial" w:hAnsi="Arial" w:cs="Arial"/>
          <w:i/>
          <w:lang w:val="mk-MK"/>
        </w:rPr>
        <w:t>f</w:t>
      </w:r>
      <w:r w:rsidR="00DB59E0" w:rsidRPr="00D463FC">
        <w:rPr>
          <w:rFonts w:ascii="Arial" w:hAnsi="Arial" w:cs="Arial"/>
          <w:i/>
          <w:lang w:val="mk-MK"/>
        </w:rPr>
        <w:t>ace</w:t>
      </w:r>
      <w:r w:rsidR="00DB59E0" w:rsidRPr="00D463FC">
        <w:rPr>
          <w:rFonts w:ascii="Arial" w:hAnsi="Arial" w:cs="Arial"/>
          <w:i/>
          <w:lang w:val="ru-RU"/>
        </w:rPr>
        <w:t xml:space="preserve"> </w:t>
      </w:r>
      <w:r w:rsidR="00DB59E0" w:rsidRPr="00D463FC">
        <w:rPr>
          <w:rFonts w:ascii="Arial" w:hAnsi="Arial" w:cs="Arial"/>
          <w:i/>
          <w:lang w:val="mk-MK"/>
        </w:rPr>
        <w:t>to</w:t>
      </w:r>
      <w:r w:rsidR="00DB59E0" w:rsidRPr="00D463FC">
        <w:rPr>
          <w:rFonts w:ascii="Arial" w:hAnsi="Arial" w:cs="Arial"/>
          <w:i/>
          <w:lang w:val="ru-RU"/>
        </w:rPr>
        <w:t xml:space="preserve"> </w:t>
      </w:r>
      <w:r w:rsidR="00DB59E0" w:rsidRPr="00D463FC">
        <w:rPr>
          <w:rFonts w:ascii="Arial" w:hAnsi="Arial" w:cs="Arial"/>
          <w:i/>
          <w:lang w:val="mk-MK"/>
        </w:rPr>
        <w:t>face</w:t>
      </w:r>
      <w:r w:rsidR="00DF6313" w:rsidRPr="00CD43DF">
        <w:rPr>
          <w:rFonts w:ascii="Arial" w:hAnsi="Arial" w:cs="Arial"/>
          <w:lang w:val="ru-RU"/>
        </w:rPr>
        <w:t xml:space="preserve">, </w:t>
      </w:r>
      <w:r w:rsidR="00DB59E0" w:rsidRPr="00321330">
        <w:rPr>
          <w:rFonts w:ascii="Arial" w:hAnsi="Arial" w:cs="Arial"/>
          <w:lang w:val="mk-MK"/>
        </w:rPr>
        <w:t>fra</w:t>
      </w:r>
      <w:r w:rsidR="00DB59E0" w:rsidRPr="00CD43DF">
        <w:rPr>
          <w:rFonts w:ascii="Arial" w:hAnsi="Arial" w:cs="Arial"/>
          <w:lang w:val="ru-RU"/>
        </w:rPr>
        <w:t xml:space="preserve">. </w:t>
      </w:r>
      <w:r w:rsidR="00DB59E0" w:rsidRPr="00D463FC">
        <w:rPr>
          <w:rFonts w:ascii="Arial" w:hAnsi="Arial" w:cs="Arial"/>
          <w:i/>
          <w:lang w:val="mk-MK"/>
        </w:rPr>
        <w:t>tet</w:t>
      </w:r>
      <w:r w:rsidR="00DB59E0" w:rsidRPr="00D463FC">
        <w:rPr>
          <w:rFonts w:ascii="Arial" w:hAnsi="Arial" w:cs="Arial"/>
          <w:i/>
          <w:lang w:val="ru-RU"/>
        </w:rPr>
        <w:t xml:space="preserve">- </w:t>
      </w:r>
      <w:r w:rsidR="00DB59E0" w:rsidRPr="00D463FC">
        <w:rPr>
          <w:rFonts w:ascii="Arial" w:hAnsi="Arial" w:cs="Arial"/>
          <w:i/>
          <w:lang w:val="mk-MK"/>
        </w:rPr>
        <w:t>a</w:t>
      </w:r>
      <w:r w:rsidR="00DB59E0" w:rsidRPr="00D463FC">
        <w:rPr>
          <w:rFonts w:ascii="Arial" w:hAnsi="Arial" w:cs="Arial"/>
          <w:i/>
          <w:lang w:val="ru-RU"/>
        </w:rPr>
        <w:t xml:space="preserve"> </w:t>
      </w:r>
      <w:r w:rsidR="00DB59E0" w:rsidRPr="00D463FC">
        <w:rPr>
          <w:rFonts w:ascii="Arial" w:hAnsi="Arial" w:cs="Arial"/>
          <w:i/>
          <w:lang w:val="mk-MK"/>
        </w:rPr>
        <w:t>tet</w:t>
      </w:r>
      <w:r w:rsidR="00DF6313" w:rsidRPr="00CD43DF">
        <w:rPr>
          <w:rFonts w:ascii="Arial" w:hAnsi="Arial" w:cs="Arial"/>
          <w:lang w:val="ru-RU"/>
        </w:rPr>
        <w:t>)</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медиум</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највисоко</w:t>
      </w:r>
      <w:r w:rsidR="00DF6313" w:rsidRPr="00DF6313">
        <w:rPr>
          <w:rFonts w:ascii="Arial" w:hAnsi="Arial" w:cs="Arial"/>
          <w:lang w:val="mk-MK"/>
        </w:rPr>
        <w:t xml:space="preserve"> </w:t>
      </w:r>
      <w:r w:rsidRPr="00DF6313">
        <w:rPr>
          <w:rFonts w:ascii="Arial" w:hAnsi="Arial" w:cs="Arial"/>
          <w:lang w:val="mk-MK"/>
        </w:rPr>
        <w:t>котира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богатството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информациите</w:t>
      </w:r>
      <w:r w:rsidR="00DF6313" w:rsidRPr="00DF6313">
        <w:rPr>
          <w:rFonts w:ascii="Arial" w:hAnsi="Arial" w:cs="Arial"/>
          <w:lang w:val="mk-MK"/>
        </w:rPr>
        <w:t xml:space="preserve">. </w:t>
      </w:r>
      <w:r w:rsidR="00B525BB" w:rsidRPr="00DF6313">
        <w:rPr>
          <w:rFonts w:ascii="Arial" w:hAnsi="Arial" w:cs="Arial"/>
          <w:lang w:val="mk-MK"/>
        </w:rPr>
        <w:t>Овој</w:t>
      </w:r>
      <w:r w:rsidR="00DF6313" w:rsidRPr="00DF6313">
        <w:rPr>
          <w:rFonts w:ascii="Arial" w:hAnsi="Arial" w:cs="Arial"/>
          <w:lang w:val="mk-MK"/>
        </w:rPr>
        <w:t xml:space="preserve"> </w:t>
      </w:r>
      <w:r w:rsidR="00B525BB" w:rsidRPr="00DF6313">
        <w:rPr>
          <w:rFonts w:ascii="Arial" w:hAnsi="Arial" w:cs="Arial"/>
          <w:lang w:val="mk-MK"/>
        </w:rPr>
        <w:t>вид</w:t>
      </w:r>
      <w:r w:rsidR="00DF6313" w:rsidRPr="00DF6313">
        <w:rPr>
          <w:rFonts w:ascii="Arial" w:hAnsi="Arial" w:cs="Arial"/>
          <w:lang w:val="mk-MK"/>
        </w:rPr>
        <w:t xml:space="preserve"> </w:t>
      </w:r>
      <w:r w:rsidR="00B525BB" w:rsidRPr="00DF6313">
        <w:rPr>
          <w:rFonts w:ascii="Arial" w:hAnsi="Arial" w:cs="Arial"/>
          <w:lang w:val="mk-MK"/>
        </w:rPr>
        <w:t>на</w:t>
      </w:r>
      <w:r w:rsidR="00DF6313" w:rsidRPr="00DF6313">
        <w:rPr>
          <w:rFonts w:ascii="Arial" w:hAnsi="Arial" w:cs="Arial"/>
          <w:lang w:val="mk-MK"/>
        </w:rPr>
        <w:t xml:space="preserve"> </w:t>
      </w:r>
      <w:r w:rsidR="00B525BB" w:rsidRPr="00DF6313">
        <w:rPr>
          <w:rFonts w:ascii="Arial" w:hAnsi="Arial" w:cs="Arial"/>
          <w:lang w:val="mk-MK"/>
        </w:rPr>
        <w:t>комуникација</w:t>
      </w:r>
      <w:r w:rsidR="00DF6313" w:rsidRPr="00DF6313">
        <w:rPr>
          <w:rFonts w:ascii="Arial" w:hAnsi="Arial" w:cs="Arial"/>
          <w:lang w:val="mk-MK"/>
        </w:rPr>
        <w:t xml:space="preserve"> </w:t>
      </w:r>
      <w:r w:rsidR="00B525BB" w:rsidRPr="00DF6313">
        <w:rPr>
          <w:rFonts w:ascii="Arial" w:hAnsi="Arial" w:cs="Arial"/>
          <w:lang w:val="mk-MK"/>
        </w:rPr>
        <w:t>се</w:t>
      </w:r>
      <w:r w:rsidR="00DF6313" w:rsidRPr="00DF6313">
        <w:rPr>
          <w:rFonts w:ascii="Arial" w:hAnsi="Arial" w:cs="Arial"/>
          <w:lang w:val="mk-MK"/>
        </w:rPr>
        <w:t xml:space="preserve"> </w:t>
      </w:r>
      <w:r w:rsidR="00B525BB" w:rsidRPr="00DF6313">
        <w:rPr>
          <w:rFonts w:ascii="Arial" w:hAnsi="Arial" w:cs="Arial"/>
          <w:lang w:val="mk-MK"/>
        </w:rPr>
        <w:t>нарекува</w:t>
      </w:r>
      <w:r w:rsidR="00DF6313" w:rsidRPr="00DF6313">
        <w:rPr>
          <w:rFonts w:ascii="Arial" w:hAnsi="Arial" w:cs="Arial"/>
          <w:lang w:val="mk-MK"/>
        </w:rPr>
        <w:t xml:space="preserve"> </w:t>
      </w:r>
      <w:r w:rsidR="00B525BB" w:rsidRPr="00DF6313">
        <w:rPr>
          <w:rFonts w:ascii="Arial" w:hAnsi="Arial" w:cs="Arial"/>
          <w:lang w:val="mk-MK"/>
        </w:rPr>
        <w:t>уште</w:t>
      </w:r>
      <w:r w:rsidR="00DF6313" w:rsidRPr="00DF6313">
        <w:rPr>
          <w:rFonts w:ascii="Arial" w:hAnsi="Arial" w:cs="Arial"/>
          <w:lang w:val="mk-MK"/>
        </w:rPr>
        <w:t xml:space="preserve"> </w:t>
      </w:r>
      <w:r w:rsidR="00F91D51" w:rsidRPr="00DF6313">
        <w:rPr>
          <w:rFonts w:ascii="Arial" w:hAnsi="Arial" w:cs="Arial"/>
          <w:lang w:val="mk-MK"/>
        </w:rPr>
        <w:t>и</w:t>
      </w:r>
      <w:r w:rsidR="00DF6313" w:rsidRPr="00DF6313">
        <w:rPr>
          <w:rFonts w:ascii="Arial" w:hAnsi="Arial" w:cs="Arial"/>
          <w:lang w:val="mk-MK"/>
        </w:rPr>
        <w:t xml:space="preserve"> </w:t>
      </w:r>
      <w:r w:rsidR="00B525BB" w:rsidRPr="00DF6313">
        <w:rPr>
          <w:rFonts w:ascii="Arial" w:hAnsi="Arial" w:cs="Arial"/>
          <w:lang w:val="mk-MK"/>
        </w:rPr>
        <w:t>директна</w:t>
      </w:r>
      <w:r w:rsidR="00DF6313" w:rsidRPr="00DF6313">
        <w:rPr>
          <w:rFonts w:ascii="Arial" w:hAnsi="Arial" w:cs="Arial"/>
          <w:lang w:val="mk-MK"/>
        </w:rPr>
        <w:t xml:space="preserve">, </w:t>
      </w:r>
      <w:r w:rsidR="00F91D51" w:rsidRPr="00DF6313">
        <w:rPr>
          <w:rFonts w:ascii="Arial" w:hAnsi="Arial" w:cs="Arial"/>
          <w:lang w:val="mk-MK"/>
        </w:rPr>
        <w:t>бидејќи</w:t>
      </w:r>
      <w:r w:rsidR="00DF6313" w:rsidRPr="00DF6313">
        <w:rPr>
          <w:rFonts w:ascii="Arial" w:hAnsi="Arial" w:cs="Arial"/>
          <w:lang w:val="mk-MK"/>
        </w:rPr>
        <w:t xml:space="preserve"> </w:t>
      </w:r>
      <w:r w:rsidR="00F91D51" w:rsidRPr="00DF6313">
        <w:rPr>
          <w:rFonts w:ascii="Arial" w:hAnsi="Arial" w:cs="Arial"/>
          <w:lang w:val="mk-MK"/>
        </w:rPr>
        <w:t>се</w:t>
      </w:r>
      <w:r w:rsidR="00DF6313" w:rsidRPr="00DF6313">
        <w:rPr>
          <w:rFonts w:ascii="Arial" w:hAnsi="Arial" w:cs="Arial"/>
          <w:lang w:val="mk-MK"/>
        </w:rPr>
        <w:t xml:space="preserve"> </w:t>
      </w:r>
      <w:r w:rsidR="00F91D51" w:rsidRPr="00DF6313">
        <w:rPr>
          <w:rFonts w:ascii="Arial" w:hAnsi="Arial" w:cs="Arial"/>
          <w:lang w:val="mk-MK"/>
        </w:rPr>
        <w:t>одвива</w:t>
      </w:r>
      <w:r w:rsidR="00DF6313" w:rsidRPr="00DF6313">
        <w:rPr>
          <w:rFonts w:ascii="Arial" w:hAnsi="Arial" w:cs="Arial"/>
          <w:lang w:val="mk-MK"/>
        </w:rPr>
        <w:t xml:space="preserve"> </w:t>
      </w:r>
      <w:r w:rsidR="00F91D51" w:rsidRPr="00DF6313">
        <w:rPr>
          <w:rFonts w:ascii="Arial" w:hAnsi="Arial" w:cs="Arial"/>
          <w:lang w:val="mk-MK"/>
        </w:rPr>
        <w:t>непосредно</w:t>
      </w:r>
      <w:r w:rsidR="00DF6313" w:rsidRPr="00DF6313">
        <w:rPr>
          <w:rFonts w:ascii="Arial" w:hAnsi="Arial" w:cs="Arial"/>
          <w:lang w:val="mk-MK"/>
        </w:rPr>
        <w:t xml:space="preserve"> </w:t>
      </w:r>
      <w:r w:rsidR="00F91D51" w:rsidRPr="00DF6313">
        <w:rPr>
          <w:rFonts w:ascii="Arial" w:hAnsi="Arial" w:cs="Arial"/>
          <w:lang w:val="mk-MK"/>
        </w:rPr>
        <w:t>и</w:t>
      </w:r>
      <w:r w:rsidR="00DF6313" w:rsidRPr="00DF6313">
        <w:rPr>
          <w:rFonts w:ascii="Arial" w:hAnsi="Arial" w:cs="Arial"/>
          <w:lang w:val="mk-MK"/>
        </w:rPr>
        <w:t xml:space="preserve"> </w:t>
      </w:r>
      <w:r w:rsidR="00F91D51" w:rsidRPr="00DF6313">
        <w:rPr>
          <w:rFonts w:ascii="Arial" w:hAnsi="Arial" w:cs="Arial"/>
          <w:lang w:val="mk-MK"/>
        </w:rPr>
        <w:t>директно</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00933AAC">
        <w:rPr>
          <w:rFonts w:ascii="Arial" w:hAnsi="Arial" w:cs="Arial"/>
          <w:lang w:val="mk-MK"/>
        </w:rPr>
        <w:t>деловн</w:t>
      </w:r>
      <w:r w:rsidRPr="00DF6313">
        <w:rPr>
          <w:rFonts w:ascii="Arial" w:hAnsi="Arial" w:cs="Arial"/>
          <w:lang w:val="mk-MK"/>
        </w:rPr>
        <w:t>ите</w:t>
      </w:r>
      <w:r w:rsidR="00DF6313" w:rsidRPr="00DF6313">
        <w:rPr>
          <w:rFonts w:ascii="Arial" w:hAnsi="Arial" w:cs="Arial"/>
          <w:lang w:val="mk-MK"/>
        </w:rPr>
        <w:t xml:space="preserve"> </w:t>
      </w:r>
      <w:r w:rsidR="00933AAC">
        <w:rPr>
          <w:rFonts w:ascii="Arial" w:hAnsi="Arial" w:cs="Arial"/>
          <w:lang w:val="mk-MK"/>
        </w:rPr>
        <w:t xml:space="preserve">луѓе </w:t>
      </w:r>
      <w:r w:rsidRPr="00DF6313">
        <w:rPr>
          <w:rFonts w:ascii="Arial" w:hAnsi="Arial" w:cs="Arial"/>
          <w:lang w:val="mk-MK"/>
        </w:rPr>
        <w:t>комуницираат</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00F91D51" w:rsidRPr="00DF6313">
        <w:rPr>
          <w:rFonts w:ascii="Arial" w:hAnsi="Arial" w:cs="Arial"/>
          <w:lang w:val="mk-MK"/>
        </w:rPr>
        <w:t>тие</w:t>
      </w:r>
      <w:r w:rsidR="00DF6313" w:rsidRPr="00DF6313">
        <w:rPr>
          <w:rFonts w:ascii="Arial" w:hAnsi="Arial" w:cs="Arial"/>
          <w:lang w:val="mk-MK"/>
        </w:rPr>
        <w:t xml:space="preserve"> </w:t>
      </w:r>
      <w:r w:rsidR="00F91D51" w:rsidRPr="00DF6313">
        <w:rPr>
          <w:rFonts w:ascii="Arial" w:hAnsi="Arial" w:cs="Arial"/>
          <w:lang w:val="mk-MK"/>
        </w:rPr>
        <w:t>можат</w:t>
      </w:r>
      <w:r w:rsidR="00DF6313" w:rsidRPr="00DF6313">
        <w:rPr>
          <w:rFonts w:ascii="Arial" w:hAnsi="Arial" w:cs="Arial"/>
          <w:lang w:val="mk-MK"/>
        </w:rPr>
        <w:t xml:space="preserve"> </w:t>
      </w:r>
      <w:r w:rsidR="00F91D51" w:rsidRPr="00DF6313">
        <w:rPr>
          <w:rFonts w:ascii="Arial" w:hAnsi="Arial" w:cs="Arial"/>
          <w:lang w:val="mk-MK"/>
        </w:rPr>
        <w:t>да</w:t>
      </w:r>
      <w:r w:rsidR="00DF6313" w:rsidRPr="00DF6313">
        <w:rPr>
          <w:rFonts w:ascii="Arial" w:hAnsi="Arial" w:cs="Arial"/>
          <w:lang w:val="mk-MK"/>
        </w:rPr>
        <w:t xml:space="preserve"> </w:t>
      </w:r>
      <w:r w:rsidR="00F91D51" w:rsidRPr="00DF6313">
        <w:rPr>
          <w:rFonts w:ascii="Arial" w:hAnsi="Arial" w:cs="Arial"/>
          <w:lang w:val="mk-MK"/>
        </w:rPr>
        <w:t>ги</w:t>
      </w:r>
      <w:r w:rsidR="00DF6313" w:rsidRPr="00DF6313">
        <w:rPr>
          <w:rFonts w:ascii="Arial" w:hAnsi="Arial" w:cs="Arial"/>
          <w:lang w:val="mk-MK"/>
        </w:rPr>
        <w:t xml:space="preserve"> </w:t>
      </w:r>
      <w:r w:rsidR="00F91D51" w:rsidRPr="00DF6313">
        <w:rPr>
          <w:rFonts w:ascii="Arial" w:hAnsi="Arial" w:cs="Arial"/>
          <w:lang w:val="mk-MK"/>
        </w:rPr>
        <w:t>интрепертираат</w:t>
      </w:r>
      <w:r w:rsidR="00DF6313" w:rsidRPr="00DF6313">
        <w:rPr>
          <w:rFonts w:ascii="Arial" w:hAnsi="Arial" w:cs="Arial"/>
          <w:lang w:val="mk-MK"/>
        </w:rPr>
        <w:t xml:space="preserve"> </w:t>
      </w:r>
      <w:r w:rsidR="00F91D51" w:rsidRPr="00DF6313">
        <w:rPr>
          <w:rFonts w:ascii="Arial" w:hAnsi="Arial" w:cs="Arial"/>
          <w:lang w:val="mk-MK"/>
        </w:rPr>
        <w:t>секој</w:t>
      </w:r>
      <w:r w:rsidR="00DF6313" w:rsidRPr="00DF6313">
        <w:rPr>
          <w:rFonts w:ascii="Arial" w:hAnsi="Arial" w:cs="Arial"/>
          <w:lang w:val="mk-MK"/>
        </w:rPr>
        <w:t xml:space="preserve"> </w:t>
      </w:r>
      <w:r w:rsidR="00F91D51" w:rsidRPr="00DF6313">
        <w:rPr>
          <w:rFonts w:ascii="Arial" w:hAnsi="Arial" w:cs="Arial"/>
          <w:lang w:val="mk-MK"/>
        </w:rPr>
        <w:t>друг</w:t>
      </w:r>
      <w:r w:rsidR="00DF6313" w:rsidRPr="00DF6313">
        <w:rPr>
          <w:rFonts w:ascii="Arial" w:hAnsi="Arial" w:cs="Arial"/>
          <w:lang w:val="mk-MK"/>
        </w:rPr>
        <w:t xml:space="preserve"> </w:t>
      </w:r>
      <w:r w:rsidR="00F91D51" w:rsidRPr="00DF6313">
        <w:rPr>
          <w:rFonts w:ascii="Arial" w:hAnsi="Arial" w:cs="Arial"/>
          <w:lang w:val="mk-MK"/>
        </w:rPr>
        <w:t>сигнал</w:t>
      </w:r>
      <w:r w:rsidR="00DF6313" w:rsidRPr="00DF6313">
        <w:rPr>
          <w:rFonts w:ascii="Arial" w:hAnsi="Arial" w:cs="Arial"/>
          <w:lang w:val="mk-MK"/>
        </w:rPr>
        <w:t xml:space="preserve">, </w:t>
      </w:r>
      <w:r w:rsidR="00F91D51" w:rsidRPr="00DF6313">
        <w:rPr>
          <w:rFonts w:ascii="Arial" w:hAnsi="Arial" w:cs="Arial"/>
          <w:lang w:val="mk-MK"/>
        </w:rPr>
        <w:t>како</w:t>
      </w:r>
      <w:r w:rsidR="00DF6313" w:rsidRPr="00DF6313">
        <w:rPr>
          <w:rFonts w:ascii="Arial" w:hAnsi="Arial" w:cs="Arial"/>
          <w:lang w:val="mk-MK"/>
        </w:rPr>
        <w:t xml:space="preserve"> </w:t>
      </w:r>
      <w:r w:rsidR="00F91D51" w:rsidRPr="00DF6313">
        <w:rPr>
          <w:rFonts w:ascii="Arial" w:hAnsi="Arial" w:cs="Arial"/>
          <w:lang w:val="mk-MK"/>
        </w:rPr>
        <w:t>што</w:t>
      </w:r>
      <w:r w:rsidR="00DF6313" w:rsidRPr="00DF6313">
        <w:rPr>
          <w:rFonts w:ascii="Arial" w:hAnsi="Arial" w:cs="Arial"/>
          <w:lang w:val="mk-MK"/>
        </w:rPr>
        <w:t xml:space="preserve"> </w:t>
      </w:r>
      <w:r w:rsidR="00F91D51" w:rsidRPr="00DF6313">
        <w:rPr>
          <w:rFonts w:ascii="Arial" w:hAnsi="Arial" w:cs="Arial"/>
          <w:lang w:val="mk-MK"/>
        </w:rPr>
        <w:t>се</w:t>
      </w:r>
      <w:r w:rsidR="00DF6313" w:rsidRPr="00DF6313">
        <w:rPr>
          <w:rFonts w:ascii="Arial" w:hAnsi="Arial" w:cs="Arial"/>
          <w:lang w:val="mk-MK"/>
        </w:rPr>
        <w:t xml:space="preserve"> </w:t>
      </w:r>
      <w:r w:rsidR="00F91D51" w:rsidRPr="00DF6313">
        <w:rPr>
          <w:rFonts w:ascii="Arial" w:hAnsi="Arial" w:cs="Arial"/>
          <w:lang w:val="mk-MK"/>
        </w:rPr>
        <w:t>изразите</w:t>
      </w:r>
      <w:r w:rsidR="00DF6313" w:rsidRPr="00DF6313">
        <w:rPr>
          <w:rFonts w:ascii="Arial" w:hAnsi="Arial" w:cs="Arial"/>
          <w:lang w:val="mk-MK"/>
        </w:rPr>
        <w:t xml:space="preserve"> </w:t>
      </w:r>
      <w:r w:rsidR="00F91D51" w:rsidRPr="00DF6313">
        <w:rPr>
          <w:rFonts w:ascii="Arial" w:hAnsi="Arial" w:cs="Arial"/>
          <w:lang w:val="mk-MK"/>
        </w:rPr>
        <w:t>на</w:t>
      </w:r>
      <w:r w:rsidR="00DF6313" w:rsidRPr="00DF6313">
        <w:rPr>
          <w:rFonts w:ascii="Arial" w:hAnsi="Arial" w:cs="Arial"/>
          <w:lang w:val="mk-MK"/>
        </w:rPr>
        <w:t xml:space="preserve"> </w:t>
      </w:r>
      <w:r w:rsidR="00F91D51" w:rsidRPr="00DF6313">
        <w:rPr>
          <w:rFonts w:ascii="Arial" w:hAnsi="Arial" w:cs="Arial"/>
          <w:lang w:val="mk-MK"/>
        </w:rPr>
        <w:t>лицето</w:t>
      </w:r>
      <w:r w:rsidR="00DF6313" w:rsidRPr="00DF6313">
        <w:rPr>
          <w:rFonts w:ascii="Arial" w:hAnsi="Arial" w:cs="Arial"/>
          <w:lang w:val="mk-MK"/>
        </w:rPr>
        <w:t xml:space="preserve"> </w:t>
      </w:r>
      <w:r w:rsidR="00F91D51" w:rsidRPr="00DF6313">
        <w:rPr>
          <w:rFonts w:ascii="Arial" w:hAnsi="Arial" w:cs="Arial"/>
          <w:lang w:val="mk-MK"/>
        </w:rPr>
        <w:t>и</w:t>
      </w:r>
      <w:r w:rsidR="00DF6313" w:rsidRPr="00DF6313">
        <w:rPr>
          <w:rFonts w:ascii="Arial" w:hAnsi="Arial" w:cs="Arial"/>
          <w:lang w:val="mk-MK"/>
        </w:rPr>
        <w:t xml:space="preserve"> </w:t>
      </w:r>
      <w:r w:rsidR="00F91D51" w:rsidRPr="00DF6313">
        <w:rPr>
          <w:rFonts w:ascii="Arial" w:hAnsi="Arial" w:cs="Arial"/>
          <w:lang w:val="mk-MK"/>
        </w:rPr>
        <w:t>телото</w:t>
      </w:r>
      <w:r w:rsidR="00DF6313" w:rsidRPr="00DF6313">
        <w:rPr>
          <w:rFonts w:ascii="Arial" w:hAnsi="Arial" w:cs="Arial"/>
          <w:lang w:val="mk-MK"/>
        </w:rPr>
        <w:t xml:space="preserve">. </w:t>
      </w:r>
      <w:r w:rsidR="00F91D51" w:rsidRPr="00DF6313">
        <w:rPr>
          <w:rFonts w:ascii="Arial" w:hAnsi="Arial" w:cs="Arial"/>
          <w:lang w:val="mk-MK"/>
        </w:rPr>
        <w:t>Загрижениот</w:t>
      </w:r>
      <w:r w:rsidR="00DF6313" w:rsidRPr="00DF6313">
        <w:rPr>
          <w:rFonts w:ascii="Arial" w:hAnsi="Arial" w:cs="Arial"/>
          <w:lang w:val="mk-MK"/>
        </w:rPr>
        <w:t xml:space="preserve"> </w:t>
      </w:r>
      <w:r w:rsidR="00F91D51" w:rsidRPr="00DF6313">
        <w:rPr>
          <w:rFonts w:ascii="Arial" w:hAnsi="Arial" w:cs="Arial"/>
          <w:lang w:val="mk-MK"/>
        </w:rPr>
        <w:t>изглед</w:t>
      </w:r>
      <w:r w:rsidR="00DF6313" w:rsidRPr="00DF6313">
        <w:rPr>
          <w:rFonts w:ascii="Arial" w:hAnsi="Arial" w:cs="Arial"/>
          <w:lang w:val="mk-MK"/>
        </w:rPr>
        <w:t xml:space="preserve"> </w:t>
      </w:r>
      <w:r w:rsidR="00F91D51" w:rsidRPr="00DF6313">
        <w:rPr>
          <w:rFonts w:ascii="Arial" w:hAnsi="Arial" w:cs="Arial"/>
          <w:lang w:val="mk-MK"/>
        </w:rPr>
        <w:t>или</w:t>
      </w:r>
      <w:r w:rsidR="00DF6313" w:rsidRPr="00DF6313">
        <w:rPr>
          <w:rFonts w:ascii="Arial" w:hAnsi="Arial" w:cs="Arial"/>
          <w:lang w:val="mk-MK"/>
        </w:rPr>
        <w:t xml:space="preserve"> </w:t>
      </w:r>
      <w:r w:rsidR="00F91D51" w:rsidRPr="00DF6313">
        <w:rPr>
          <w:rFonts w:ascii="Arial" w:hAnsi="Arial" w:cs="Arial"/>
          <w:lang w:val="mk-MK"/>
        </w:rPr>
        <w:t>збунетоста</w:t>
      </w:r>
      <w:r w:rsidR="00DF6313" w:rsidRPr="00DF6313">
        <w:rPr>
          <w:rFonts w:ascii="Arial" w:hAnsi="Arial" w:cs="Arial"/>
          <w:lang w:val="mk-MK"/>
        </w:rPr>
        <w:t xml:space="preserve">, </w:t>
      </w:r>
      <w:r w:rsidR="00F91D51" w:rsidRPr="00DF6313">
        <w:rPr>
          <w:rFonts w:ascii="Arial" w:hAnsi="Arial" w:cs="Arial"/>
          <w:lang w:val="mk-MK"/>
        </w:rPr>
        <w:t>понекогаш</w:t>
      </w:r>
      <w:r w:rsidR="00DF6313" w:rsidRPr="00DF6313">
        <w:rPr>
          <w:rFonts w:ascii="Arial" w:hAnsi="Arial" w:cs="Arial"/>
          <w:lang w:val="mk-MK"/>
        </w:rPr>
        <w:t xml:space="preserve"> </w:t>
      </w:r>
      <w:r w:rsidR="00F91D51" w:rsidRPr="00DF6313">
        <w:rPr>
          <w:rFonts w:ascii="Arial" w:hAnsi="Arial" w:cs="Arial"/>
          <w:lang w:val="mk-MK"/>
        </w:rPr>
        <w:t>зборуваат</w:t>
      </w:r>
      <w:r w:rsidR="00DF6313" w:rsidRPr="00DF6313">
        <w:rPr>
          <w:rFonts w:ascii="Arial" w:hAnsi="Arial" w:cs="Arial"/>
          <w:lang w:val="mk-MK"/>
        </w:rPr>
        <w:t xml:space="preserve"> </w:t>
      </w:r>
      <w:r w:rsidR="00F91D51" w:rsidRPr="00DF6313">
        <w:rPr>
          <w:rFonts w:ascii="Arial" w:hAnsi="Arial" w:cs="Arial"/>
          <w:lang w:val="mk-MK"/>
        </w:rPr>
        <w:t>повеќе</w:t>
      </w:r>
      <w:r w:rsidR="00DF6313" w:rsidRPr="00DF6313">
        <w:rPr>
          <w:rFonts w:ascii="Arial" w:hAnsi="Arial" w:cs="Arial"/>
          <w:lang w:val="mk-MK"/>
        </w:rPr>
        <w:t xml:space="preserve"> </w:t>
      </w:r>
      <w:r w:rsidR="00F91D51" w:rsidRPr="00DF6313">
        <w:rPr>
          <w:rFonts w:ascii="Arial" w:hAnsi="Arial" w:cs="Arial"/>
          <w:lang w:val="mk-MK"/>
        </w:rPr>
        <w:t>отколку</w:t>
      </w:r>
      <w:r w:rsidR="00DF6313" w:rsidRPr="00DF6313">
        <w:rPr>
          <w:rFonts w:ascii="Arial" w:hAnsi="Arial" w:cs="Arial"/>
          <w:lang w:val="mk-MK"/>
        </w:rPr>
        <w:t xml:space="preserve"> </w:t>
      </w:r>
      <w:r w:rsidR="00F91D51" w:rsidRPr="00DF6313">
        <w:rPr>
          <w:rFonts w:ascii="Arial" w:hAnsi="Arial" w:cs="Arial"/>
          <w:lang w:val="mk-MK"/>
        </w:rPr>
        <w:t>илјадници</w:t>
      </w:r>
      <w:r w:rsidR="00DF6313" w:rsidRPr="00DF6313">
        <w:rPr>
          <w:rFonts w:ascii="Arial" w:hAnsi="Arial" w:cs="Arial"/>
          <w:lang w:val="mk-MK"/>
        </w:rPr>
        <w:t xml:space="preserve"> </w:t>
      </w:r>
      <w:r w:rsidR="00F91D51" w:rsidRPr="00DF6313">
        <w:rPr>
          <w:rFonts w:ascii="Arial" w:hAnsi="Arial" w:cs="Arial"/>
          <w:lang w:val="mk-MK"/>
        </w:rPr>
        <w:t>употребено</w:t>
      </w:r>
      <w:r w:rsidR="00DF6313" w:rsidRPr="00DF6313">
        <w:rPr>
          <w:rFonts w:ascii="Arial" w:hAnsi="Arial" w:cs="Arial"/>
          <w:lang w:val="mk-MK"/>
        </w:rPr>
        <w:t xml:space="preserve"> </w:t>
      </w:r>
      <w:r w:rsidR="00F91D51" w:rsidRPr="00DF6313">
        <w:rPr>
          <w:rFonts w:ascii="Arial" w:hAnsi="Arial" w:cs="Arial"/>
          <w:lang w:val="mk-MK"/>
        </w:rPr>
        <w:t>зборови</w:t>
      </w:r>
      <w:r w:rsidR="00DF6313" w:rsidRPr="00DF6313">
        <w:rPr>
          <w:rFonts w:ascii="Arial" w:hAnsi="Arial" w:cs="Arial"/>
          <w:lang w:val="mk-MK"/>
        </w:rPr>
        <w:t xml:space="preserve">, </w:t>
      </w:r>
      <w:r w:rsidR="00F91D51" w:rsidRPr="00DF6313">
        <w:rPr>
          <w:rFonts w:ascii="Arial" w:hAnsi="Arial" w:cs="Arial"/>
          <w:lang w:val="mk-MK"/>
        </w:rPr>
        <w:t>така</w:t>
      </w:r>
      <w:r w:rsidR="00DF6313" w:rsidRPr="00DF6313">
        <w:rPr>
          <w:rFonts w:ascii="Arial" w:hAnsi="Arial" w:cs="Arial"/>
          <w:lang w:val="mk-MK"/>
        </w:rPr>
        <w:t xml:space="preserve"> </w:t>
      </w:r>
      <w:r w:rsidR="00F91D51" w:rsidRPr="00DF6313">
        <w:rPr>
          <w:rFonts w:ascii="Arial" w:hAnsi="Arial" w:cs="Arial"/>
          <w:lang w:val="mk-MK"/>
        </w:rPr>
        <w:t>да</w:t>
      </w:r>
      <w:r w:rsidR="00DF6313" w:rsidRPr="00DF6313">
        <w:rPr>
          <w:rFonts w:ascii="Arial" w:hAnsi="Arial" w:cs="Arial"/>
          <w:lang w:val="mk-MK"/>
        </w:rPr>
        <w:t xml:space="preserve"> </w:t>
      </w:r>
      <w:r w:rsidR="00F91D51" w:rsidRPr="00DF6313">
        <w:rPr>
          <w:rFonts w:ascii="Arial" w:hAnsi="Arial" w:cs="Arial"/>
          <w:lang w:val="mk-MK"/>
        </w:rPr>
        <w:t>менаџерите</w:t>
      </w:r>
      <w:r w:rsidR="00DF6313" w:rsidRPr="00DF6313">
        <w:rPr>
          <w:rFonts w:ascii="Arial" w:hAnsi="Arial" w:cs="Arial"/>
          <w:lang w:val="mk-MK"/>
        </w:rPr>
        <w:t xml:space="preserve"> </w:t>
      </w:r>
      <w:r w:rsidR="00F91D51" w:rsidRPr="00DF6313">
        <w:rPr>
          <w:rFonts w:ascii="Arial" w:hAnsi="Arial" w:cs="Arial"/>
          <w:lang w:val="mk-MK"/>
        </w:rPr>
        <w:t>можат</w:t>
      </w:r>
      <w:r w:rsidR="00DF6313" w:rsidRPr="00DF6313">
        <w:rPr>
          <w:rFonts w:ascii="Arial" w:hAnsi="Arial" w:cs="Arial"/>
          <w:lang w:val="mk-MK"/>
        </w:rPr>
        <w:t xml:space="preserve"> </w:t>
      </w:r>
      <w:r w:rsidR="00F91D51" w:rsidRPr="00DF6313">
        <w:rPr>
          <w:rFonts w:ascii="Arial" w:hAnsi="Arial" w:cs="Arial"/>
          <w:lang w:val="mk-MK"/>
        </w:rPr>
        <w:t>да</w:t>
      </w:r>
      <w:r w:rsidR="00DF6313" w:rsidRPr="00DF6313">
        <w:rPr>
          <w:rFonts w:ascii="Arial" w:hAnsi="Arial" w:cs="Arial"/>
          <w:lang w:val="mk-MK"/>
        </w:rPr>
        <w:t xml:space="preserve"> </w:t>
      </w:r>
      <w:r w:rsidR="00F91D51" w:rsidRPr="00DF6313">
        <w:rPr>
          <w:rFonts w:ascii="Arial" w:hAnsi="Arial" w:cs="Arial"/>
          <w:lang w:val="mk-MK"/>
        </w:rPr>
        <w:t>одговорат</w:t>
      </w:r>
      <w:r w:rsidR="00DF6313" w:rsidRPr="00DF6313">
        <w:rPr>
          <w:rFonts w:ascii="Arial" w:hAnsi="Arial" w:cs="Arial"/>
          <w:lang w:val="mk-MK"/>
        </w:rPr>
        <w:t xml:space="preserve"> </w:t>
      </w:r>
      <w:r w:rsidR="00F91D51" w:rsidRPr="00DF6313">
        <w:rPr>
          <w:rFonts w:ascii="Arial" w:hAnsi="Arial" w:cs="Arial"/>
          <w:lang w:val="mk-MK"/>
        </w:rPr>
        <w:t>на</w:t>
      </w:r>
      <w:r w:rsidR="00DF6313" w:rsidRPr="00DF6313">
        <w:rPr>
          <w:rFonts w:ascii="Arial" w:hAnsi="Arial" w:cs="Arial"/>
          <w:lang w:val="mk-MK"/>
        </w:rPr>
        <w:t xml:space="preserve"> </w:t>
      </w:r>
      <w:r w:rsidR="00F91D51" w:rsidRPr="00DF6313">
        <w:rPr>
          <w:rFonts w:ascii="Arial" w:hAnsi="Arial" w:cs="Arial"/>
          <w:lang w:val="mk-MK"/>
        </w:rPr>
        <w:t>таквите</w:t>
      </w:r>
      <w:r w:rsidR="00DF6313" w:rsidRPr="00DF6313">
        <w:rPr>
          <w:rFonts w:ascii="Arial" w:hAnsi="Arial" w:cs="Arial"/>
          <w:lang w:val="mk-MK"/>
        </w:rPr>
        <w:t xml:space="preserve"> </w:t>
      </w:r>
      <w:r w:rsidR="00F91D51" w:rsidRPr="00DF6313">
        <w:rPr>
          <w:rFonts w:ascii="Arial" w:hAnsi="Arial" w:cs="Arial"/>
          <w:lang w:val="mk-MK"/>
        </w:rPr>
        <w:t>невербални</w:t>
      </w:r>
      <w:r w:rsidR="00DF6313" w:rsidRPr="00DF6313">
        <w:rPr>
          <w:rFonts w:ascii="Arial" w:hAnsi="Arial" w:cs="Arial"/>
          <w:lang w:val="mk-MK"/>
        </w:rPr>
        <w:t xml:space="preserve"> </w:t>
      </w:r>
      <w:r w:rsidR="00F91D51" w:rsidRPr="00DF6313">
        <w:rPr>
          <w:rFonts w:ascii="Arial" w:hAnsi="Arial" w:cs="Arial"/>
          <w:lang w:val="mk-MK"/>
        </w:rPr>
        <w:t>сигнали</w:t>
      </w:r>
      <w:r w:rsidR="00DF6313" w:rsidRPr="00DF6313">
        <w:rPr>
          <w:rFonts w:ascii="Arial" w:hAnsi="Arial" w:cs="Arial"/>
          <w:lang w:val="mk-MK"/>
        </w:rPr>
        <w:t xml:space="preserve"> </w:t>
      </w:r>
      <w:r w:rsidR="00F91D51" w:rsidRPr="00DF6313">
        <w:rPr>
          <w:rFonts w:ascii="Arial" w:hAnsi="Arial" w:cs="Arial"/>
          <w:lang w:val="mk-MK"/>
        </w:rPr>
        <w:t>на</w:t>
      </w:r>
      <w:r w:rsidR="00DF6313" w:rsidRPr="00DF6313">
        <w:rPr>
          <w:rFonts w:ascii="Arial" w:hAnsi="Arial" w:cs="Arial"/>
          <w:lang w:val="mk-MK"/>
        </w:rPr>
        <w:t xml:space="preserve"> </w:t>
      </w:r>
      <w:r w:rsidR="00F91D51" w:rsidRPr="00DF6313">
        <w:rPr>
          <w:rFonts w:ascii="Arial" w:hAnsi="Arial" w:cs="Arial"/>
          <w:lang w:val="mk-MK"/>
        </w:rPr>
        <w:t>самото</w:t>
      </w:r>
      <w:r w:rsidR="00DF6313" w:rsidRPr="00DF6313">
        <w:rPr>
          <w:rFonts w:ascii="Arial" w:hAnsi="Arial" w:cs="Arial"/>
          <w:lang w:val="mk-MK"/>
        </w:rPr>
        <w:t xml:space="preserve"> </w:t>
      </w:r>
      <w:r w:rsidR="00F91D51" w:rsidRPr="00DF6313">
        <w:rPr>
          <w:rFonts w:ascii="Arial" w:hAnsi="Arial" w:cs="Arial"/>
          <w:lang w:val="mk-MK"/>
        </w:rPr>
        <w:t>место</w:t>
      </w:r>
      <w:r w:rsidR="00DF6313" w:rsidRPr="00DF6313">
        <w:rPr>
          <w:rFonts w:ascii="Arial" w:hAnsi="Arial" w:cs="Arial"/>
          <w:lang w:val="mk-MK"/>
        </w:rPr>
        <w:t xml:space="preserve">. </w:t>
      </w:r>
      <w:r w:rsidR="00F91D51" w:rsidRPr="00537C99">
        <w:rPr>
          <w:rFonts w:ascii="Arial" w:hAnsi="Arial" w:cs="Arial"/>
          <w:u w:val="single"/>
          <w:lang w:val="mk-MK"/>
        </w:rPr>
        <w:t>Сите</w:t>
      </w:r>
      <w:r w:rsidR="00DF6313" w:rsidRPr="00537C99">
        <w:rPr>
          <w:rFonts w:ascii="Arial" w:hAnsi="Arial" w:cs="Arial"/>
          <w:u w:val="single"/>
          <w:lang w:val="mk-MK"/>
        </w:rPr>
        <w:t xml:space="preserve"> </w:t>
      </w:r>
      <w:r w:rsidR="00F91D51" w:rsidRPr="00537C99">
        <w:rPr>
          <w:rFonts w:ascii="Arial" w:hAnsi="Arial" w:cs="Arial"/>
          <w:u w:val="single"/>
          <w:lang w:val="mk-MK"/>
        </w:rPr>
        <w:t>недоречености</w:t>
      </w:r>
      <w:r w:rsidR="00DF6313" w:rsidRPr="00537C99">
        <w:rPr>
          <w:rFonts w:ascii="Arial" w:hAnsi="Arial" w:cs="Arial"/>
          <w:u w:val="single"/>
          <w:lang w:val="mk-MK"/>
        </w:rPr>
        <w:t xml:space="preserve">, </w:t>
      </w:r>
      <w:r w:rsidR="00F91D51" w:rsidRPr="00537C99">
        <w:rPr>
          <w:rFonts w:ascii="Arial" w:hAnsi="Arial" w:cs="Arial"/>
          <w:u w:val="single"/>
          <w:lang w:val="mk-MK"/>
        </w:rPr>
        <w:t>недвосмисленост</w:t>
      </w:r>
      <w:r w:rsidR="00DF6313" w:rsidRPr="00537C99">
        <w:rPr>
          <w:rFonts w:ascii="Arial" w:hAnsi="Arial" w:cs="Arial"/>
          <w:u w:val="single"/>
          <w:lang w:val="mk-MK"/>
        </w:rPr>
        <w:t xml:space="preserve"> </w:t>
      </w:r>
      <w:r w:rsidR="00F91D51" w:rsidRPr="00537C99">
        <w:rPr>
          <w:rFonts w:ascii="Arial" w:hAnsi="Arial" w:cs="Arial"/>
          <w:u w:val="single"/>
          <w:lang w:val="mk-MK"/>
        </w:rPr>
        <w:t>и</w:t>
      </w:r>
      <w:r w:rsidR="00DF6313" w:rsidRPr="00537C99">
        <w:rPr>
          <w:rFonts w:ascii="Arial" w:hAnsi="Arial" w:cs="Arial"/>
          <w:u w:val="single"/>
          <w:lang w:val="mk-MK"/>
        </w:rPr>
        <w:t xml:space="preserve"> </w:t>
      </w:r>
      <w:r w:rsidR="00F91D51" w:rsidRPr="00537C99">
        <w:rPr>
          <w:rFonts w:ascii="Arial" w:hAnsi="Arial" w:cs="Arial"/>
          <w:u w:val="single"/>
          <w:lang w:val="mk-MK"/>
        </w:rPr>
        <w:t>конфузии</w:t>
      </w:r>
      <w:r w:rsidR="00DF6313" w:rsidRPr="00537C99">
        <w:rPr>
          <w:rFonts w:ascii="Arial" w:hAnsi="Arial" w:cs="Arial"/>
          <w:u w:val="single"/>
          <w:lang w:val="mk-MK"/>
        </w:rPr>
        <w:t xml:space="preserve"> </w:t>
      </w:r>
      <w:r w:rsidR="00446014" w:rsidRPr="00537C99">
        <w:rPr>
          <w:rFonts w:ascii="Arial" w:hAnsi="Arial" w:cs="Arial"/>
          <w:u w:val="single"/>
          <w:lang w:val="mk-MK"/>
        </w:rPr>
        <w:t>во</w:t>
      </w:r>
      <w:r w:rsidR="00DF6313" w:rsidRPr="00537C99">
        <w:rPr>
          <w:rFonts w:ascii="Arial" w:hAnsi="Arial" w:cs="Arial"/>
          <w:u w:val="single"/>
          <w:lang w:val="mk-MK"/>
        </w:rPr>
        <w:t xml:space="preserve"> </w:t>
      </w:r>
      <w:r w:rsidR="00446014" w:rsidRPr="00537C99">
        <w:rPr>
          <w:rFonts w:ascii="Arial" w:hAnsi="Arial" w:cs="Arial"/>
          <w:u w:val="single"/>
          <w:lang w:val="mk-MK"/>
        </w:rPr>
        <w:t>комуникацијата</w:t>
      </w:r>
      <w:r w:rsidR="00DF6313" w:rsidRPr="00537C99">
        <w:rPr>
          <w:rFonts w:ascii="Arial" w:hAnsi="Arial" w:cs="Arial"/>
          <w:u w:val="single"/>
          <w:lang w:val="mk-MK"/>
        </w:rPr>
        <w:t xml:space="preserve"> </w:t>
      </w:r>
      <w:r w:rsidR="00F91D51" w:rsidRPr="00537C99">
        <w:rPr>
          <w:rFonts w:ascii="Arial" w:hAnsi="Arial" w:cs="Arial"/>
          <w:u w:val="single"/>
          <w:lang w:val="mk-MK"/>
        </w:rPr>
        <w:t>можат</w:t>
      </w:r>
      <w:r w:rsidR="00DF6313" w:rsidRPr="00537C99">
        <w:rPr>
          <w:rFonts w:ascii="Arial" w:hAnsi="Arial" w:cs="Arial"/>
          <w:u w:val="single"/>
          <w:lang w:val="mk-MK"/>
        </w:rPr>
        <w:t xml:space="preserve"> </w:t>
      </w:r>
      <w:r w:rsidR="00F91D51" w:rsidRPr="00537C99">
        <w:rPr>
          <w:rFonts w:ascii="Arial" w:hAnsi="Arial" w:cs="Arial"/>
          <w:u w:val="single"/>
          <w:lang w:val="mk-MK"/>
        </w:rPr>
        <w:t>да</w:t>
      </w:r>
      <w:r w:rsidR="00DF6313" w:rsidRPr="00537C99">
        <w:rPr>
          <w:rFonts w:ascii="Arial" w:hAnsi="Arial" w:cs="Arial"/>
          <w:u w:val="single"/>
          <w:lang w:val="mk-MK"/>
        </w:rPr>
        <w:t xml:space="preserve"> </w:t>
      </w:r>
      <w:r w:rsidR="00F91D51" w:rsidRPr="00537C99">
        <w:rPr>
          <w:rFonts w:ascii="Arial" w:hAnsi="Arial" w:cs="Arial"/>
          <w:u w:val="single"/>
          <w:lang w:val="mk-MK"/>
        </w:rPr>
        <w:t>бидат</w:t>
      </w:r>
      <w:r w:rsidR="00DF6313" w:rsidRPr="00537C99">
        <w:rPr>
          <w:rFonts w:ascii="Arial" w:hAnsi="Arial" w:cs="Arial"/>
          <w:u w:val="single"/>
          <w:lang w:val="mk-MK"/>
        </w:rPr>
        <w:t xml:space="preserve"> </w:t>
      </w:r>
      <w:r w:rsidR="00F91D51" w:rsidRPr="00537C99">
        <w:rPr>
          <w:rFonts w:ascii="Arial" w:hAnsi="Arial" w:cs="Arial"/>
          <w:u w:val="single"/>
          <w:lang w:val="mk-MK"/>
        </w:rPr>
        <w:t>разрешени</w:t>
      </w:r>
      <w:r w:rsidR="00DF6313" w:rsidRPr="00537C99">
        <w:rPr>
          <w:rFonts w:ascii="Arial" w:hAnsi="Arial" w:cs="Arial"/>
          <w:u w:val="single"/>
          <w:lang w:val="mk-MK"/>
        </w:rPr>
        <w:t xml:space="preserve"> </w:t>
      </w:r>
      <w:r w:rsidR="00F91D51" w:rsidRPr="00537C99">
        <w:rPr>
          <w:rFonts w:ascii="Arial" w:hAnsi="Arial" w:cs="Arial"/>
          <w:u w:val="single"/>
          <w:lang w:val="mk-MK"/>
        </w:rPr>
        <w:t>на</w:t>
      </w:r>
      <w:r w:rsidR="00DF6313" w:rsidRPr="00537C99">
        <w:rPr>
          <w:rFonts w:ascii="Arial" w:hAnsi="Arial" w:cs="Arial"/>
          <w:u w:val="single"/>
          <w:lang w:val="mk-MK"/>
        </w:rPr>
        <w:t xml:space="preserve"> </w:t>
      </w:r>
      <w:r w:rsidR="00F91D51" w:rsidRPr="00537C99">
        <w:rPr>
          <w:rFonts w:ascii="Arial" w:hAnsi="Arial" w:cs="Arial"/>
          <w:u w:val="single"/>
          <w:lang w:val="mk-MK"/>
        </w:rPr>
        <w:t>лице</w:t>
      </w:r>
      <w:r w:rsidR="00DF6313" w:rsidRPr="00537C99">
        <w:rPr>
          <w:rFonts w:ascii="Arial" w:hAnsi="Arial" w:cs="Arial"/>
          <w:u w:val="single"/>
          <w:lang w:val="mk-MK"/>
        </w:rPr>
        <w:t xml:space="preserve"> </w:t>
      </w:r>
      <w:r w:rsidR="00F91D51" w:rsidRPr="00537C99">
        <w:rPr>
          <w:rFonts w:ascii="Arial" w:hAnsi="Arial" w:cs="Arial"/>
          <w:u w:val="single"/>
          <w:lang w:val="mk-MK"/>
        </w:rPr>
        <w:t>место</w:t>
      </w:r>
      <w:r w:rsidR="00DF6313" w:rsidRPr="00537C99">
        <w:rPr>
          <w:rFonts w:ascii="Arial" w:hAnsi="Arial" w:cs="Arial"/>
          <w:u w:val="single"/>
          <w:lang w:val="mk-MK"/>
        </w:rPr>
        <w:t xml:space="preserve">, </w:t>
      </w:r>
      <w:r w:rsidR="00F91D51" w:rsidRPr="00537C99">
        <w:rPr>
          <w:rFonts w:ascii="Arial" w:hAnsi="Arial" w:cs="Arial"/>
          <w:u w:val="single"/>
          <w:lang w:val="mk-MK"/>
        </w:rPr>
        <w:t>а</w:t>
      </w:r>
      <w:r w:rsidR="00DF6313" w:rsidRPr="00537C99">
        <w:rPr>
          <w:rFonts w:ascii="Arial" w:hAnsi="Arial" w:cs="Arial"/>
          <w:u w:val="single"/>
          <w:lang w:val="mk-MK"/>
        </w:rPr>
        <w:t xml:space="preserve"> </w:t>
      </w:r>
      <w:r w:rsidR="00F91D51" w:rsidRPr="00537C99">
        <w:rPr>
          <w:rFonts w:ascii="Arial" w:hAnsi="Arial" w:cs="Arial"/>
          <w:u w:val="single"/>
          <w:lang w:val="mk-MK"/>
        </w:rPr>
        <w:t>стран</w:t>
      </w:r>
      <w:r w:rsidR="00446014" w:rsidRPr="00537C99">
        <w:rPr>
          <w:rFonts w:ascii="Arial" w:hAnsi="Arial" w:cs="Arial"/>
          <w:u w:val="single"/>
          <w:lang w:val="mk-MK"/>
        </w:rPr>
        <w:t>ите</w:t>
      </w:r>
      <w:r w:rsidR="00DF6313" w:rsidRPr="00537C99">
        <w:rPr>
          <w:rFonts w:ascii="Arial" w:hAnsi="Arial" w:cs="Arial"/>
          <w:u w:val="single"/>
          <w:lang w:val="mk-MK"/>
        </w:rPr>
        <w:t xml:space="preserve"> </w:t>
      </w:r>
      <w:r w:rsidR="00446014" w:rsidRPr="00537C99">
        <w:rPr>
          <w:rFonts w:ascii="Arial" w:hAnsi="Arial" w:cs="Arial"/>
          <w:u w:val="single"/>
          <w:lang w:val="mk-MK"/>
        </w:rPr>
        <w:t>во</w:t>
      </w:r>
      <w:r w:rsidR="00DF6313" w:rsidRPr="00537C99">
        <w:rPr>
          <w:rFonts w:ascii="Arial" w:hAnsi="Arial" w:cs="Arial"/>
          <w:u w:val="single"/>
          <w:lang w:val="mk-MK"/>
        </w:rPr>
        <w:t xml:space="preserve"> </w:t>
      </w:r>
      <w:r w:rsidR="00446014" w:rsidRPr="00537C99">
        <w:rPr>
          <w:rFonts w:ascii="Arial" w:hAnsi="Arial" w:cs="Arial"/>
          <w:u w:val="single"/>
          <w:lang w:val="mk-MK"/>
        </w:rPr>
        <w:t>комуникацијата</w:t>
      </w:r>
      <w:r w:rsidR="00DF6313" w:rsidRPr="00537C99">
        <w:rPr>
          <w:rFonts w:ascii="Arial" w:hAnsi="Arial" w:cs="Arial"/>
          <w:u w:val="single"/>
          <w:lang w:val="mk-MK"/>
        </w:rPr>
        <w:t xml:space="preserve"> </w:t>
      </w:r>
      <w:r w:rsidR="00446014" w:rsidRPr="00537C99">
        <w:rPr>
          <w:rFonts w:ascii="Arial" w:hAnsi="Arial" w:cs="Arial"/>
          <w:u w:val="single"/>
          <w:lang w:val="mk-MK"/>
        </w:rPr>
        <w:t>можат</w:t>
      </w:r>
      <w:r w:rsidR="00DF6313" w:rsidRPr="00537C99">
        <w:rPr>
          <w:rFonts w:ascii="Arial" w:hAnsi="Arial" w:cs="Arial"/>
          <w:u w:val="single"/>
          <w:lang w:val="mk-MK"/>
        </w:rPr>
        <w:t xml:space="preserve"> </w:t>
      </w:r>
      <w:r w:rsidR="00446014" w:rsidRPr="00537C99">
        <w:rPr>
          <w:rFonts w:ascii="Arial" w:hAnsi="Arial" w:cs="Arial"/>
          <w:u w:val="single"/>
          <w:lang w:val="mk-MK"/>
        </w:rPr>
        <w:t>да</w:t>
      </w:r>
      <w:r w:rsidR="00DF6313" w:rsidRPr="00537C99">
        <w:rPr>
          <w:rFonts w:ascii="Arial" w:hAnsi="Arial" w:cs="Arial"/>
          <w:u w:val="single"/>
          <w:lang w:val="mk-MK"/>
        </w:rPr>
        <w:t xml:space="preserve"> </w:t>
      </w:r>
      <w:r w:rsidR="00446014" w:rsidRPr="00537C99">
        <w:rPr>
          <w:rFonts w:ascii="Arial" w:hAnsi="Arial" w:cs="Arial"/>
          <w:u w:val="single"/>
          <w:lang w:val="mk-MK"/>
        </w:rPr>
        <w:t>к</w:t>
      </w:r>
      <w:r w:rsidR="00F91D51" w:rsidRPr="00537C99">
        <w:rPr>
          <w:rFonts w:ascii="Arial" w:hAnsi="Arial" w:cs="Arial"/>
          <w:u w:val="single"/>
          <w:lang w:val="mk-MK"/>
        </w:rPr>
        <w:t>ружат</w:t>
      </w:r>
      <w:r w:rsidR="00DF6313" w:rsidRPr="00537C99">
        <w:rPr>
          <w:rFonts w:ascii="Arial" w:hAnsi="Arial" w:cs="Arial"/>
          <w:u w:val="single"/>
          <w:lang w:val="mk-MK"/>
        </w:rPr>
        <w:t xml:space="preserve"> </w:t>
      </w:r>
      <w:r w:rsidR="00446014" w:rsidRPr="00537C99">
        <w:rPr>
          <w:rFonts w:ascii="Arial" w:hAnsi="Arial" w:cs="Arial"/>
          <w:u w:val="single"/>
          <w:lang w:val="mk-MK"/>
        </w:rPr>
        <w:t>низ</w:t>
      </w:r>
      <w:r w:rsidR="00DF6313" w:rsidRPr="00537C99">
        <w:rPr>
          <w:rFonts w:ascii="Arial" w:hAnsi="Arial" w:cs="Arial"/>
          <w:u w:val="single"/>
          <w:lang w:val="mk-MK"/>
        </w:rPr>
        <w:t xml:space="preserve"> </w:t>
      </w:r>
      <w:r w:rsidR="00446014" w:rsidRPr="00537C99">
        <w:rPr>
          <w:rFonts w:ascii="Arial" w:hAnsi="Arial" w:cs="Arial"/>
          <w:u w:val="single"/>
          <w:lang w:val="mk-MK"/>
        </w:rPr>
        <w:t>процесот</w:t>
      </w:r>
      <w:r w:rsidR="00DF6313" w:rsidRPr="00537C99">
        <w:rPr>
          <w:rFonts w:ascii="Arial" w:hAnsi="Arial" w:cs="Arial"/>
          <w:u w:val="single"/>
          <w:lang w:val="mk-MK"/>
        </w:rPr>
        <w:t xml:space="preserve"> </w:t>
      </w:r>
      <w:r w:rsidR="00446014" w:rsidRPr="00537C99">
        <w:rPr>
          <w:rFonts w:ascii="Arial" w:hAnsi="Arial" w:cs="Arial"/>
          <w:u w:val="single"/>
          <w:lang w:val="mk-MK"/>
        </w:rPr>
        <w:lastRenderedPageBreak/>
        <w:t>на</w:t>
      </w:r>
      <w:r w:rsidR="00DF6313" w:rsidRPr="00537C99">
        <w:rPr>
          <w:rFonts w:ascii="Arial" w:hAnsi="Arial" w:cs="Arial"/>
          <w:u w:val="single"/>
          <w:lang w:val="mk-MK"/>
        </w:rPr>
        <w:t xml:space="preserve"> </w:t>
      </w:r>
      <w:r w:rsidR="00446014" w:rsidRPr="00537C99">
        <w:rPr>
          <w:rFonts w:ascii="Arial" w:hAnsi="Arial" w:cs="Arial"/>
          <w:u w:val="single"/>
          <w:lang w:val="mk-MK"/>
        </w:rPr>
        <w:t>комуникација</w:t>
      </w:r>
      <w:r w:rsidR="00DF6313" w:rsidRPr="00537C99">
        <w:rPr>
          <w:rFonts w:ascii="Arial" w:hAnsi="Arial" w:cs="Arial"/>
          <w:u w:val="single"/>
          <w:lang w:val="mk-MK"/>
        </w:rPr>
        <w:t xml:space="preserve"> </w:t>
      </w:r>
      <w:r w:rsidR="00446014" w:rsidRPr="00537C99">
        <w:rPr>
          <w:rFonts w:ascii="Arial" w:hAnsi="Arial" w:cs="Arial"/>
          <w:u w:val="single"/>
          <w:lang w:val="mk-MK"/>
        </w:rPr>
        <w:t>толку</w:t>
      </w:r>
      <w:r w:rsidR="00DF6313" w:rsidRPr="00537C99">
        <w:rPr>
          <w:rFonts w:ascii="Arial" w:hAnsi="Arial" w:cs="Arial"/>
          <w:u w:val="single"/>
          <w:lang w:val="mk-MK"/>
        </w:rPr>
        <w:t xml:space="preserve"> </w:t>
      </w:r>
      <w:r w:rsidR="00446014" w:rsidRPr="00537C99">
        <w:rPr>
          <w:rFonts w:ascii="Arial" w:hAnsi="Arial" w:cs="Arial"/>
          <w:u w:val="single"/>
          <w:lang w:val="mk-MK"/>
        </w:rPr>
        <w:t>пати</w:t>
      </w:r>
      <w:r w:rsidR="00DF6313" w:rsidRPr="00537C99">
        <w:rPr>
          <w:rFonts w:ascii="Arial" w:hAnsi="Arial" w:cs="Arial"/>
          <w:u w:val="single"/>
          <w:lang w:val="mk-MK"/>
        </w:rPr>
        <w:t xml:space="preserve">, </w:t>
      </w:r>
      <w:r w:rsidR="00446014" w:rsidRPr="00537C99">
        <w:rPr>
          <w:rFonts w:ascii="Arial" w:hAnsi="Arial" w:cs="Arial"/>
          <w:u w:val="single"/>
          <w:lang w:val="mk-MK"/>
        </w:rPr>
        <w:t>колку</w:t>
      </w:r>
      <w:r w:rsidR="00DF6313" w:rsidRPr="00537C99">
        <w:rPr>
          <w:rFonts w:ascii="Arial" w:hAnsi="Arial" w:cs="Arial"/>
          <w:u w:val="single"/>
          <w:lang w:val="mk-MK"/>
        </w:rPr>
        <w:t xml:space="preserve"> </w:t>
      </w:r>
      <w:r w:rsidR="00446014" w:rsidRPr="00537C99">
        <w:rPr>
          <w:rFonts w:ascii="Arial" w:hAnsi="Arial" w:cs="Arial"/>
          <w:u w:val="single"/>
          <w:lang w:val="mk-MK"/>
        </w:rPr>
        <w:t>што</w:t>
      </w:r>
      <w:r w:rsidR="00DF6313" w:rsidRPr="00537C99">
        <w:rPr>
          <w:rFonts w:ascii="Arial" w:hAnsi="Arial" w:cs="Arial"/>
          <w:u w:val="single"/>
          <w:lang w:val="mk-MK"/>
        </w:rPr>
        <w:t xml:space="preserve"> </w:t>
      </w:r>
      <w:r w:rsidR="00446014" w:rsidRPr="00537C99">
        <w:rPr>
          <w:rFonts w:ascii="Arial" w:hAnsi="Arial" w:cs="Arial"/>
          <w:u w:val="single"/>
          <w:lang w:val="mk-MK"/>
        </w:rPr>
        <w:t>е</w:t>
      </w:r>
      <w:r w:rsidR="00DF6313" w:rsidRPr="00537C99">
        <w:rPr>
          <w:rFonts w:ascii="Arial" w:hAnsi="Arial" w:cs="Arial"/>
          <w:u w:val="single"/>
          <w:lang w:val="mk-MK"/>
        </w:rPr>
        <w:t xml:space="preserve"> </w:t>
      </w:r>
      <w:r w:rsidR="00446014" w:rsidRPr="00537C99">
        <w:rPr>
          <w:rFonts w:ascii="Arial" w:hAnsi="Arial" w:cs="Arial"/>
          <w:u w:val="single"/>
          <w:lang w:val="mk-MK"/>
        </w:rPr>
        <w:t>потребно</w:t>
      </w:r>
      <w:r w:rsidR="00DF6313" w:rsidRPr="00537C99">
        <w:rPr>
          <w:rFonts w:ascii="Arial" w:hAnsi="Arial" w:cs="Arial"/>
          <w:u w:val="single"/>
          <w:lang w:val="mk-MK"/>
        </w:rPr>
        <w:t xml:space="preserve"> </w:t>
      </w:r>
      <w:r w:rsidR="00446014" w:rsidRPr="00537C99">
        <w:rPr>
          <w:rFonts w:ascii="Arial" w:hAnsi="Arial" w:cs="Arial"/>
          <w:u w:val="single"/>
          <w:lang w:val="mk-MK"/>
        </w:rPr>
        <w:t>да</w:t>
      </w:r>
      <w:r w:rsidR="00DF6313" w:rsidRPr="00537C99">
        <w:rPr>
          <w:rFonts w:ascii="Arial" w:hAnsi="Arial" w:cs="Arial"/>
          <w:u w:val="single"/>
          <w:lang w:val="mk-MK"/>
        </w:rPr>
        <w:t xml:space="preserve"> </w:t>
      </w:r>
      <w:r w:rsidR="00446014" w:rsidRPr="00537C99">
        <w:rPr>
          <w:rFonts w:ascii="Arial" w:hAnsi="Arial" w:cs="Arial"/>
          <w:u w:val="single"/>
          <w:lang w:val="mk-MK"/>
        </w:rPr>
        <w:t>се</w:t>
      </w:r>
      <w:r w:rsidR="00DF6313" w:rsidRPr="00537C99">
        <w:rPr>
          <w:rFonts w:ascii="Arial" w:hAnsi="Arial" w:cs="Arial"/>
          <w:u w:val="single"/>
          <w:lang w:val="mk-MK"/>
        </w:rPr>
        <w:t xml:space="preserve"> </w:t>
      </w:r>
      <w:r w:rsidR="00446014" w:rsidRPr="00537C99">
        <w:rPr>
          <w:rFonts w:ascii="Arial" w:hAnsi="Arial" w:cs="Arial"/>
          <w:u w:val="single"/>
          <w:lang w:val="mk-MK"/>
        </w:rPr>
        <w:t>постигне</w:t>
      </w:r>
      <w:r w:rsidR="00DF6313" w:rsidRPr="00537C99">
        <w:rPr>
          <w:rFonts w:ascii="Arial" w:hAnsi="Arial" w:cs="Arial"/>
          <w:u w:val="single"/>
          <w:lang w:val="mk-MK"/>
        </w:rPr>
        <w:t xml:space="preserve"> </w:t>
      </w:r>
      <w:r w:rsidR="00446014" w:rsidRPr="00537C99">
        <w:rPr>
          <w:rFonts w:ascii="Arial" w:hAnsi="Arial" w:cs="Arial"/>
          <w:u w:val="single"/>
          <w:lang w:val="mk-MK"/>
        </w:rPr>
        <w:t>взаемно</w:t>
      </w:r>
      <w:r w:rsidR="00DF6313" w:rsidRPr="00537C99">
        <w:rPr>
          <w:rFonts w:ascii="Arial" w:hAnsi="Arial" w:cs="Arial"/>
          <w:u w:val="single"/>
          <w:lang w:val="mk-MK"/>
        </w:rPr>
        <w:t xml:space="preserve"> </w:t>
      </w:r>
      <w:r w:rsidR="00446014" w:rsidRPr="00537C99">
        <w:rPr>
          <w:rFonts w:ascii="Arial" w:hAnsi="Arial" w:cs="Arial"/>
          <w:u w:val="single"/>
          <w:lang w:val="mk-MK"/>
        </w:rPr>
        <w:t>разбирање</w:t>
      </w:r>
      <w:r w:rsidR="00DF6313" w:rsidRPr="00DF6313">
        <w:rPr>
          <w:rFonts w:ascii="Arial" w:hAnsi="Arial" w:cs="Arial"/>
          <w:lang w:val="mk-MK"/>
        </w:rPr>
        <w:t>.</w:t>
      </w:r>
    </w:p>
    <w:p w:rsidR="00804956" w:rsidRPr="00DF6313" w:rsidRDefault="00DF6313" w:rsidP="00B22218">
      <w:pPr>
        <w:spacing w:line="360" w:lineRule="auto"/>
        <w:ind w:firstLine="720"/>
        <w:jc w:val="both"/>
        <w:rPr>
          <w:rFonts w:ascii="Arial" w:hAnsi="Arial" w:cs="Arial"/>
          <w:lang w:val="mk-MK"/>
        </w:rPr>
      </w:pPr>
      <w:r w:rsidRPr="00CD43DF">
        <w:rPr>
          <w:rFonts w:ascii="Arial" w:hAnsi="Arial" w:cs="Arial"/>
          <w:lang w:val="ru-RU"/>
        </w:rPr>
        <w:t>Сара Робертс</w:t>
      </w:r>
      <w:r w:rsidRPr="00DF6313">
        <w:rPr>
          <w:rFonts w:ascii="Arial" w:hAnsi="Arial" w:cs="Arial"/>
          <w:lang w:val="mk-MK"/>
        </w:rPr>
        <w:t xml:space="preserve">, </w:t>
      </w:r>
      <w:r w:rsidR="00804956" w:rsidRPr="00DF6313">
        <w:rPr>
          <w:rFonts w:ascii="Arial" w:hAnsi="Arial" w:cs="Arial"/>
          <w:lang w:val="mk-MK"/>
        </w:rPr>
        <w:t>ја</w:t>
      </w:r>
      <w:r w:rsidRPr="00DF6313">
        <w:rPr>
          <w:rFonts w:ascii="Arial" w:hAnsi="Arial" w:cs="Arial"/>
          <w:lang w:val="mk-MK"/>
        </w:rPr>
        <w:t xml:space="preserve"> </w:t>
      </w:r>
      <w:r w:rsidR="00804956" w:rsidRPr="00DF6313">
        <w:rPr>
          <w:rFonts w:ascii="Arial" w:hAnsi="Arial" w:cs="Arial"/>
          <w:lang w:val="mk-MK"/>
        </w:rPr>
        <w:t>препознава</w:t>
      </w:r>
      <w:r w:rsidRPr="00DF6313">
        <w:rPr>
          <w:rFonts w:ascii="Arial" w:hAnsi="Arial" w:cs="Arial"/>
          <w:lang w:val="mk-MK"/>
        </w:rPr>
        <w:t xml:space="preserve"> </w:t>
      </w:r>
      <w:r w:rsidR="00804956" w:rsidRPr="00DF6313">
        <w:rPr>
          <w:rFonts w:ascii="Arial" w:hAnsi="Arial" w:cs="Arial"/>
          <w:lang w:val="mk-MK"/>
        </w:rPr>
        <w:t>вредноста</w:t>
      </w:r>
      <w:r w:rsidRPr="00DF6313">
        <w:rPr>
          <w:rFonts w:ascii="Arial" w:hAnsi="Arial" w:cs="Arial"/>
          <w:lang w:val="mk-MK"/>
        </w:rPr>
        <w:t xml:space="preserve"> </w:t>
      </w:r>
      <w:r w:rsidR="00804956" w:rsidRPr="00DF6313">
        <w:rPr>
          <w:rFonts w:ascii="Arial" w:hAnsi="Arial" w:cs="Arial"/>
          <w:lang w:val="mk-MK"/>
        </w:rPr>
        <w:t>на</w:t>
      </w:r>
      <w:r w:rsidRPr="00DF6313">
        <w:rPr>
          <w:rFonts w:ascii="Arial" w:hAnsi="Arial" w:cs="Arial"/>
          <w:lang w:val="mk-MK"/>
        </w:rPr>
        <w:t xml:space="preserve"> </w:t>
      </w:r>
      <w:r w:rsidR="00804956" w:rsidRPr="00DF6313">
        <w:rPr>
          <w:rFonts w:ascii="Arial" w:hAnsi="Arial" w:cs="Arial"/>
          <w:lang w:val="mk-MK"/>
        </w:rPr>
        <w:t>комуникацијата</w:t>
      </w:r>
      <w:r w:rsidRPr="00DF6313">
        <w:rPr>
          <w:rFonts w:ascii="Arial" w:hAnsi="Arial" w:cs="Arial"/>
          <w:lang w:val="mk-MK"/>
        </w:rPr>
        <w:t xml:space="preserve"> </w:t>
      </w:r>
      <w:r w:rsidR="00804956" w:rsidRPr="00DF6313">
        <w:rPr>
          <w:rFonts w:ascii="Arial" w:hAnsi="Arial" w:cs="Arial"/>
          <w:lang w:val="mk-MK"/>
        </w:rPr>
        <w:t>лице</w:t>
      </w:r>
      <w:r w:rsidRPr="00DF6313">
        <w:rPr>
          <w:rFonts w:ascii="Arial" w:hAnsi="Arial" w:cs="Arial"/>
          <w:lang w:val="mk-MK"/>
        </w:rPr>
        <w:t xml:space="preserve"> </w:t>
      </w:r>
      <w:r w:rsidR="00804956" w:rsidRPr="00DF6313">
        <w:rPr>
          <w:rFonts w:ascii="Arial" w:hAnsi="Arial" w:cs="Arial"/>
          <w:lang w:val="mk-MK"/>
        </w:rPr>
        <w:t>в</w:t>
      </w:r>
      <w:r w:rsidR="00E76B0A" w:rsidRPr="00DF6313">
        <w:rPr>
          <w:rFonts w:ascii="Arial" w:hAnsi="Arial" w:cs="Arial"/>
          <w:lang w:val="mk-MK"/>
        </w:rPr>
        <w:t>о</w:t>
      </w:r>
      <w:r w:rsidRPr="00DF6313">
        <w:rPr>
          <w:rFonts w:ascii="Arial" w:hAnsi="Arial" w:cs="Arial"/>
          <w:lang w:val="mk-MK"/>
        </w:rPr>
        <w:t xml:space="preserve"> </w:t>
      </w:r>
      <w:r w:rsidR="00804956" w:rsidRPr="00DF6313">
        <w:rPr>
          <w:rFonts w:ascii="Arial" w:hAnsi="Arial" w:cs="Arial"/>
          <w:lang w:val="mk-MK"/>
        </w:rPr>
        <w:t>лице</w:t>
      </w:r>
      <w:r w:rsidRPr="00DF6313">
        <w:rPr>
          <w:rFonts w:ascii="Arial" w:hAnsi="Arial" w:cs="Arial"/>
          <w:lang w:val="mk-MK"/>
        </w:rPr>
        <w:t xml:space="preserve">, </w:t>
      </w:r>
      <w:r w:rsidR="00804956" w:rsidRPr="00DF6313">
        <w:rPr>
          <w:rFonts w:ascii="Arial" w:hAnsi="Arial" w:cs="Arial"/>
          <w:lang w:val="mk-MK"/>
        </w:rPr>
        <w:t>иако</w:t>
      </w:r>
      <w:r w:rsidRPr="00DF6313">
        <w:rPr>
          <w:rFonts w:ascii="Arial" w:hAnsi="Arial" w:cs="Arial"/>
          <w:lang w:val="mk-MK"/>
        </w:rPr>
        <w:t xml:space="preserve"> </w:t>
      </w:r>
      <w:r w:rsidR="00804956" w:rsidRPr="00DF6313">
        <w:rPr>
          <w:rFonts w:ascii="Arial" w:hAnsi="Arial" w:cs="Arial"/>
          <w:lang w:val="mk-MK"/>
        </w:rPr>
        <w:t>вработените</w:t>
      </w:r>
      <w:r w:rsidRPr="00DF6313">
        <w:rPr>
          <w:rFonts w:ascii="Arial" w:hAnsi="Arial" w:cs="Arial"/>
          <w:lang w:val="mk-MK"/>
        </w:rPr>
        <w:t xml:space="preserve"> (</w:t>
      </w:r>
      <w:r w:rsidR="00804956" w:rsidRPr="00DF6313">
        <w:rPr>
          <w:rFonts w:ascii="Arial" w:hAnsi="Arial" w:cs="Arial"/>
          <w:lang w:val="mk-MK"/>
        </w:rPr>
        <w:t>консултантите</w:t>
      </w:r>
      <w:r w:rsidRPr="00DF6313">
        <w:rPr>
          <w:rFonts w:ascii="Arial" w:hAnsi="Arial" w:cs="Arial"/>
          <w:lang w:val="mk-MK"/>
        </w:rPr>
        <w:t xml:space="preserve">) </w:t>
      </w:r>
      <w:r w:rsidR="00804956" w:rsidRPr="00DF6313">
        <w:rPr>
          <w:rFonts w:ascii="Arial" w:hAnsi="Arial" w:cs="Arial"/>
          <w:lang w:val="mk-MK"/>
        </w:rPr>
        <w:t>во</w:t>
      </w:r>
      <w:r w:rsidRPr="00DF6313">
        <w:rPr>
          <w:rFonts w:ascii="Arial" w:hAnsi="Arial" w:cs="Arial"/>
          <w:lang w:val="mk-MK"/>
        </w:rPr>
        <w:t xml:space="preserve"> </w:t>
      </w:r>
      <w:r w:rsidR="00804956" w:rsidRPr="00DF6313">
        <w:rPr>
          <w:rFonts w:ascii="Arial" w:hAnsi="Arial" w:cs="Arial"/>
          <w:lang w:val="mk-MK"/>
        </w:rPr>
        <w:t>нејзината</w:t>
      </w:r>
      <w:r w:rsidRPr="00DF6313">
        <w:rPr>
          <w:rFonts w:ascii="Arial" w:hAnsi="Arial" w:cs="Arial"/>
          <w:lang w:val="mk-MK"/>
        </w:rPr>
        <w:t xml:space="preserve"> </w:t>
      </w:r>
      <w:r w:rsidR="00804956" w:rsidRPr="00DF6313">
        <w:rPr>
          <w:rFonts w:ascii="Arial" w:hAnsi="Arial" w:cs="Arial"/>
          <w:lang w:val="mk-MK"/>
        </w:rPr>
        <w:t>компанија</w:t>
      </w:r>
      <w:r w:rsidRPr="00DF6313">
        <w:rPr>
          <w:rFonts w:ascii="Arial" w:hAnsi="Arial" w:cs="Arial"/>
          <w:lang w:val="mk-MK"/>
        </w:rPr>
        <w:t xml:space="preserve"> </w:t>
      </w:r>
      <w:r w:rsidR="00804956" w:rsidRPr="00DF6313">
        <w:rPr>
          <w:rFonts w:ascii="Arial" w:hAnsi="Arial" w:cs="Arial"/>
          <w:lang w:val="mk-MK"/>
        </w:rPr>
        <w:t>редовно</w:t>
      </w:r>
      <w:r w:rsidRPr="00DF6313">
        <w:rPr>
          <w:rFonts w:ascii="Arial" w:hAnsi="Arial" w:cs="Arial"/>
          <w:lang w:val="mk-MK"/>
        </w:rPr>
        <w:t xml:space="preserve"> </w:t>
      </w:r>
      <w:r w:rsidR="00804956" w:rsidRPr="00DF6313">
        <w:rPr>
          <w:rFonts w:ascii="Arial" w:hAnsi="Arial" w:cs="Arial"/>
          <w:lang w:val="mk-MK"/>
        </w:rPr>
        <w:t>комуницирале</w:t>
      </w:r>
      <w:r w:rsidRPr="00DF6313">
        <w:rPr>
          <w:rFonts w:ascii="Arial" w:hAnsi="Arial" w:cs="Arial"/>
          <w:lang w:val="mk-MK"/>
        </w:rPr>
        <w:t xml:space="preserve"> </w:t>
      </w:r>
      <w:r w:rsidR="00804956" w:rsidRPr="00DF6313">
        <w:rPr>
          <w:rFonts w:ascii="Arial" w:hAnsi="Arial" w:cs="Arial"/>
          <w:lang w:val="mk-MK"/>
        </w:rPr>
        <w:t>меѓу</w:t>
      </w:r>
      <w:r w:rsidRPr="00DF6313">
        <w:rPr>
          <w:rFonts w:ascii="Arial" w:hAnsi="Arial" w:cs="Arial"/>
          <w:lang w:val="mk-MK"/>
        </w:rPr>
        <w:t xml:space="preserve"> </w:t>
      </w:r>
      <w:r w:rsidR="00804956" w:rsidRPr="00DF6313">
        <w:rPr>
          <w:rFonts w:ascii="Arial" w:hAnsi="Arial" w:cs="Arial"/>
          <w:lang w:val="mk-MK"/>
        </w:rPr>
        <w:t>себе</w:t>
      </w:r>
      <w:r w:rsidRPr="00DF6313">
        <w:rPr>
          <w:rFonts w:ascii="Arial" w:hAnsi="Arial" w:cs="Arial"/>
          <w:lang w:val="mk-MK"/>
        </w:rPr>
        <w:t xml:space="preserve">, </w:t>
      </w:r>
      <w:r w:rsidR="00804956" w:rsidRPr="00DF6313">
        <w:rPr>
          <w:rFonts w:ascii="Arial" w:hAnsi="Arial" w:cs="Arial"/>
          <w:lang w:val="mk-MK"/>
        </w:rPr>
        <w:t>со</w:t>
      </w:r>
      <w:r w:rsidRPr="00DF6313">
        <w:rPr>
          <w:rFonts w:ascii="Arial" w:hAnsi="Arial" w:cs="Arial"/>
          <w:lang w:val="mk-MK"/>
        </w:rPr>
        <w:t xml:space="preserve"> </w:t>
      </w:r>
      <w:r w:rsidR="00804956" w:rsidRPr="00DF6313">
        <w:rPr>
          <w:rFonts w:ascii="Arial" w:hAnsi="Arial" w:cs="Arial"/>
          <w:lang w:val="mk-MK"/>
        </w:rPr>
        <w:t>клиентите</w:t>
      </w:r>
      <w:r w:rsidRPr="00DF6313">
        <w:rPr>
          <w:rFonts w:ascii="Arial" w:hAnsi="Arial" w:cs="Arial"/>
          <w:lang w:val="mk-MK"/>
        </w:rPr>
        <w:t xml:space="preserve"> </w:t>
      </w:r>
      <w:r w:rsidR="00804956" w:rsidRPr="00DF6313">
        <w:rPr>
          <w:rFonts w:ascii="Arial" w:hAnsi="Arial" w:cs="Arial"/>
          <w:lang w:val="mk-MK"/>
        </w:rPr>
        <w:t>и</w:t>
      </w:r>
      <w:r w:rsidRPr="00DF6313">
        <w:rPr>
          <w:rFonts w:ascii="Arial" w:hAnsi="Arial" w:cs="Arial"/>
          <w:lang w:val="mk-MK"/>
        </w:rPr>
        <w:t xml:space="preserve"> </w:t>
      </w:r>
      <w:r w:rsidR="00804956" w:rsidRPr="00DF6313">
        <w:rPr>
          <w:rFonts w:ascii="Arial" w:hAnsi="Arial" w:cs="Arial"/>
          <w:lang w:val="mk-MK"/>
        </w:rPr>
        <w:t>добавувачите</w:t>
      </w:r>
      <w:r w:rsidRPr="00DF6313">
        <w:rPr>
          <w:rFonts w:ascii="Arial" w:hAnsi="Arial" w:cs="Arial"/>
          <w:lang w:val="mk-MK"/>
        </w:rPr>
        <w:t xml:space="preserve"> </w:t>
      </w:r>
      <w:r w:rsidR="00804956" w:rsidRPr="00DF6313">
        <w:rPr>
          <w:rFonts w:ascii="Arial" w:hAnsi="Arial" w:cs="Arial"/>
          <w:lang w:val="mk-MK"/>
        </w:rPr>
        <w:t>преку</w:t>
      </w:r>
      <w:r w:rsidRPr="00DF6313">
        <w:rPr>
          <w:rFonts w:ascii="Arial" w:hAnsi="Arial" w:cs="Arial"/>
          <w:lang w:val="mk-MK"/>
        </w:rPr>
        <w:t xml:space="preserve"> </w:t>
      </w:r>
      <w:r w:rsidR="00804956" w:rsidRPr="00DF6313">
        <w:rPr>
          <w:rFonts w:ascii="Arial" w:hAnsi="Arial" w:cs="Arial"/>
          <w:lang w:val="mk-MK"/>
        </w:rPr>
        <w:t>е</w:t>
      </w:r>
      <w:r w:rsidRPr="00DF6313">
        <w:rPr>
          <w:rFonts w:ascii="Arial" w:hAnsi="Arial" w:cs="Arial"/>
          <w:lang w:val="mk-MK"/>
        </w:rPr>
        <w:t>-</w:t>
      </w:r>
      <w:r w:rsidR="00804956" w:rsidRPr="00DF6313">
        <w:rPr>
          <w:rFonts w:ascii="Arial" w:hAnsi="Arial" w:cs="Arial"/>
          <w:lang w:val="mk-MK"/>
        </w:rPr>
        <w:t>маил</w:t>
      </w:r>
      <w:r w:rsidRPr="00DF6313">
        <w:rPr>
          <w:rFonts w:ascii="Arial" w:hAnsi="Arial" w:cs="Arial"/>
          <w:lang w:val="mk-MK"/>
        </w:rPr>
        <w:t xml:space="preserve">, </w:t>
      </w:r>
      <w:r w:rsidR="00804956" w:rsidRPr="00DF6313">
        <w:rPr>
          <w:rFonts w:ascii="Arial" w:hAnsi="Arial" w:cs="Arial"/>
          <w:lang w:val="mk-MK"/>
        </w:rPr>
        <w:t>и</w:t>
      </w:r>
      <w:r w:rsidRPr="00DF6313">
        <w:rPr>
          <w:rFonts w:ascii="Arial" w:hAnsi="Arial" w:cs="Arial"/>
          <w:lang w:val="mk-MK"/>
        </w:rPr>
        <w:t xml:space="preserve"> </w:t>
      </w:r>
      <w:r w:rsidR="00804956" w:rsidRPr="00DF6313">
        <w:rPr>
          <w:rFonts w:ascii="Arial" w:hAnsi="Arial" w:cs="Arial"/>
          <w:lang w:val="mk-MK"/>
        </w:rPr>
        <w:t>тоа</w:t>
      </w:r>
      <w:r w:rsidRPr="00DF6313">
        <w:rPr>
          <w:rFonts w:ascii="Arial" w:hAnsi="Arial" w:cs="Arial"/>
          <w:lang w:val="mk-MK"/>
        </w:rPr>
        <w:t xml:space="preserve"> </w:t>
      </w:r>
      <w:r w:rsidR="00804956" w:rsidRPr="00DF6313">
        <w:rPr>
          <w:rFonts w:ascii="Arial" w:hAnsi="Arial" w:cs="Arial"/>
          <w:lang w:val="mk-MK"/>
        </w:rPr>
        <w:t>често</w:t>
      </w:r>
      <w:r w:rsidRPr="00DF6313">
        <w:rPr>
          <w:rFonts w:ascii="Arial" w:hAnsi="Arial" w:cs="Arial"/>
          <w:lang w:val="mk-MK"/>
        </w:rPr>
        <w:t xml:space="preserve">, </w:t>
      </w:r>
      <w:r w:rsidR="00804956" w:rsidRPr="00DF6313">
        <w:rPr>
          <w:rFonts w:ascii="Arial" w:hAnsi="Arial" w:cs="Arial"/>
          <w:lang w:val="mk-MK"/>
        </w:rPr>
        <w:t>ефикасно</w:t>
      </w:r>
      <w:r w:rsidRPr="00DF6313">
        <w:rPr>
          <w:rFonts w:ascii="Arial" w:hAnsi="Arial" w:cs="Arial"/>
          <w:lang w:val="mk-MK"/>
        </w:rPr>
        <w:t xml:space="preserve"> </w:t>
      </w:r>
      <w:r w:rsidR="00804956" w:rsidRPr="00DF6313">
        <w:rPr>
          <w:rFonts w:ascii="Arial" w:hAnsi="Arial" w:cs="Arial"/>
          <w:lang w:val="mk-MK"/>
        </w:rPr>
        <w:t>и</w:t>
      </w:r>
      <w:r w:rsidRPr="00DF6313">
        <w:rPr>
          <w:rFonts w:ascii="Arial" w:hAnsi="Arial" w:cs="Arial"/>
          <w:lang w:val="mk-MK"/>
        </w:rPr>
        <w:t xml:space="preserve"> </w:t>
      </w:r>
      <w:r w:rsidR="00804956" w:rsidRPr="00DF6313">
        <w:rPr>
          <w:rFonts w:ascii="Arial" w:hAnsi="Arial" w:cs="Arial"/>
          <w:lang w:val="mk-MK"/>
        </w:rPr>
        <w:t>ефективно</w:t>
      </w:r>
      <w:r w:rsidRPr="00DF6313">
        <w:rPr>
          <w:rFonts w:ascii="Arial" w:hAnsi="Arial" w:cs="Arial"/>
          <w:lang w:val="mk-MK"/>
        </w:rPr>
        <w:t xml:space="preserve">, </w:t>
      </w:r>
      <w:r w:rsidR="00804956" w:rsidRPr="00DF6313">
        <w:rPr>
          <w:rFonts w:ascii="Arial" w:hAnsi="Arial" w:cs="Arial"/>
          <w:lang w:val="mk-MK"/>
        </w:rPr>
        <w:t>таа</w:t>
      </w:r>
      <w:r w:rsidRPr="00DF6313">
        <w:rPr>
          <w:rFonts w:ascii="Arial" w:hAnsi="Arial" w:cs="Arial"/>
          <w:lang w:val="mk-MK"/>
        </w:rPr>
        <w:t xml:space="preserve"> </w:t>
      </w:r>
      <w:r w:rsidR="00804956" w:rsidRPr="00DF6313">
        <w:rPr>
          <w:rFonts w:ascii="Arial" w:hAnsi="Arial" w:cs="Arial"/>
          <w:lang w:val="mk-MK"/>
        </w:rPr>
        <w:t>верувала</w:t>
      </w:r>
      <w:r w:rsidRPr="00DF6313">
        <w:rPr>
          <w:rFonts w:ascii="Arial" w:hAnsi="Arial" w:cs="Arial"/>
          <w:lang w:val="mk-MK"/>
        </w:rPr>
        <w:t xml:space="preserve"> </w:t>
      </w:r>
      <w:r w:rsidR="00804956" w:rsidRPr="00DF6313">
        <w:rPr>
          <w:rFonts w:ascii="Arial" w:hAnsi="Arial" w:cs="Arial"/>
          <w:lang w:val="mk-MK"/>
        </w:rPr>
        <w:t>дека</w:t>
      </w:r>
      <w:r w:rsidRPr="00DF6313">
        <w:rPr>
          <w:rFonts w:ascii="Arial" w:hAnsi="Arial" w:cs="Arial"/>
          <w:lang w:val="mk-MK"/>
        </w:rPr>
        <w:t xml:space="preserve"> </w:t>
      </w:r>
      <w:r w:rsidR="00804956" w:rsidRPr="00DF6313">
        <w:rPr>
          <w:rFonts w:ascii="Arial" w:hAnsi="Arial" w:cs="Arial"/>
          <w:lang w:val="mk-MK"/>
        </w:rPr>
        <w:t>кога</w:t>
      </w:r>
      <w:r w:rsidRPr="00DF6313">
        <w:rPr>
          <w:rFonts w:ascii="Arial" w:hAnsi="Arial" w:cs="Arial"/>
          <w:lang w:val="mk-MK"/>
        </w:rPr>
        <w:t xml:space="preserve"> </w:t>
      </w:r>
      <w:r w:rsidR="00804956" w:rsidRPr="00DF6313">
        <w:rPr>
          <w:rFonts w:ascii="Arial" w:hAnsi="Arial" w:cs="Arial"/>
          <w:lang w:val="mk-MK"/>
        </w:rPr>
        <w:t>обемно</w:t>
      </w:r>
      <w:r w:rsidRPr="00DF6313">
        <w:rPr>
          <w:rFonts w:ascii="Arial" w:hAnsi="Arial" w:cs="Arial"/>
          <w:lang w:val="mk-MK"/>
        </w:rPr>
        <w:t xml:space="preserve"> </w:t>
      </w:r>
      <w:r w:rsidR="00804956" w:rsidRPr="00DF6313">
        <w:rPr>
          <w:rFonts w:ascii="Arial" w:hAnsi="Arial" w:cs="Arial"/>
          <w:lang w:val="mk-MK"/>
        </w:rPr>
        <w:t>се</w:t>
      </w:r>
      <w:r w:rsidRPr="00DF6313">
        <w:rPr>
          <w:rFonts w:ascii="Arial" w:hAnsi="Arial" w:cs="Arial"/>
          <w:lang w:val="mk-MK"/>
        </w:rPr>
        <w:t xml:space="preserve"> </w:t>
      </w:r>
      <w:r w:rsidR="00804956" w:rsidRPr="00DF6313">
        <w:rPr>
          <w:rFonts w:ascii="Arial" w:hAnsi="Arial" w:cs="Arial"/>
          <w:lang w:val="mk-MK"/>
        </w:rPr>
        <w:t>користи</w:t>
      </w:r>
      <w:r w:rsidRPr="00DF6313">
        <w:rPr>
          <w:rFonts w:ascii="Arial" w:hAnsi="Arial" w:cs="Arial"/>
          <w:lang w:val="mk-MK"/>
        </w:rPr>
        <w:t xml:space="preserve"> </w:t>
      </w:r>
      <w:r w:rsidR="00804956" w:rsidRPr="00DF6313">
        <w:rPr>
          <w:rFonts w:ascii="Arial" w:hAnsi="Arial" w:cs="Arial"/>
          <w:lang w:val="mk-MK"/>
        </w:rPr>
        <w:t>е</w:t>
      </w:r>
      <w:r w:rsidRPr="00DF6313">
        <w:rPr>
          <w:rFonts w:ascii="Arial" w:hAnsi="Arial" w:cs="Arial"/>
          <w:lang w:val="mk-MK"/>
        </w:rPr>
        <w:t>-</w:t>
      </w:r>
      <w:r w:rsidR="00804956" w:rsidRPr="00DF6313">
        <w:rPr>
          <w:rFonts w:ascii="Arial" w:hAnsi="Arial" w:cs="Arial"/>
          <w:lang w:val="mk-MK"/>
        </w:rPr>
        <w:t>маилот</w:t>
      </w:r>
      <w:r w:rsidRPr="00DF6313">
        <w:rPr>
          <w:rFonts w:ascii="Arial" w:hAnsi="Arial" w:cs="Arial"/>
          <w:lang w:val="mk-MK"/>
        </w:rPr>
        <w:t xml:space="preserve"> </w:t>
      </w:r>
      <w:r w:rsidR="00804956" w:rsidRPr="00DF6313">
        <w:rPr>
          <w:rFonts w:ascii="Arial" w:hAnsi="Arial" w:cs="Arial"/>
          <w:lang w:val="mk-MK"/>
        </w:rPr>
        <w:t>страдаат</w:t>
      </w:r>
      <w:r w:rsidRPr="00DF6313">
        <w:rPr>
          <w:rFonts w:ascii="Arial" w:hAnsi="Arial" w:cs="Arial"/>
          <w:lang w:val="mk-MK"/>
        </w:rPr>
        <w:t xml:space="preserve"> </w:t>
      </w:r>
      <w:r w:rsidR="00804956" w:rsidRPr="00DF6313">
        <w:rPr>
          <w:rFonts w:ascii="Arial" w:hAnsi="Arial" w:cs="Arial"/>
          <w:lang w:val="mk-MK"/>
        </w:rPr>
        <w:t>известувањата</w:t>
      </w:r>
      <w:r w:rsidRPr="00DF6313">
        <w:rPr>
          <w:rFonts w:ascii="Arial" w:hAnsi="Arial" w:cs="Arial"/>
          <w:lang w:val="mk-MK"/>
        </w:rPr>
        <w:t xml:space="preserve"> </w:t>
      </w:r>
      <w:r w:rsidR="00804956" w:rsidRPr="00DF6313">
        <w:rPr>
          <w:rFonts w:ascii="Arial" w:hAnsi="Arial" w:cs="Arial"/>
          <w:lang w:val="mk-MK"/>
        </w:rPr>
        <w:t>и</w:t>
      </w:r>
      <w:r w:rsidRPr="00DF6313">
        <w:rPr>
          <w:rFonts w:ascii="Arial" w:hAnsi="Arial" w:cs="Arial"/>
          <w:lang w:val="mk-MK"/>
        </w:rPr>
        <w:t xml:space="preserve"> </w:t>
      </w:r>
      <w:r w:rsidR="00804956" w:rsidRPr="00DF6313">
        <w:rPr>
          <w:rFonts w:ascii="Arial" w:hAnsi="Arial" w:cs="Arial"/>
          <w:lang w:val="mk-MK"/>
        </w:rPr>
        <w:t>непосредната</w:t>
      </w:r>
      <w:r w:rsidRPr="00DF6313">
        <w:rPr>
          <w:rFonts w:ascii="Arial" w:hAnsi="Arial" w:cs="Arial"/>
          <w:lang w:val="mk-MK"/>
        </w:rPr>
        <w:t xml:space="preserve"> </w:t>
      </w:r>
      <w:r w:rsidR="00804956" w:rsidRPr="00DF6313">
        <w:rPr>
          <w:rFonts w:ascii="Arial" w:hAnsi="Arial" w:cs="Arial"/>
          <w:lang w:val="mk-MK"/>
        </w:rPr>
        <w:t>соработка</w:t>
      </w:r>
      <w:r w:rsidRPr="00DF6313">
        <w:rPr>
          <w:rFonts w:ascii="Arial" w:hAnsi="Arial" w:cs="Arial"/>
          <w:lang w:val="mk-MK"/>
        </w:rPr>
        <w:t xml:space="preserve">. </w:t>
      </w:r>
      <w:r w:rsidR="00804956" w:rsidRPr="00DF6313">
        <w:rPr>
          <w:rFonts w:ascii="Arial" w:hAnsi="Arial" w:cs="Arial"/>
          <w:lang w:val="mk-MK"/>
        </w:rPr>
        <w:t>Поради</w:t>
      </w:r>
      <w:r w:rsidRPr="00DF6313">
        <w:rPr>
          <w:rFonts w:ascii="Arial" w:hAnsi="Arial" w:cs="Arial"/>
          <w:lang w:val="mk-MK"/>
        </w:rPr>
        <w:t xml:space="preserve"> </w:t>
      </w:r>
      <w:r w:rsidR="00804956" w:rsidRPr="00DF6313">
        <w:rPr>
          <w:rFonts w:ascii="Arial" w:hAnsi="Arial" w:cs="Arial"/>
          <w:lang w:val="mk-MK"/>
        </w:rPr>
        <w:t>тоа</w:t>
      </w:r>
      <w:r w:rsidRPr="00DF6313">
        <w:rPr>
          <w:rFonts w:ascii="Arial" w:hAnsi="Arial" w:cs="Arial"/>
          <w:lang w:val="mk-MK"/>
        </w:rPr>
        <w:t xml:space="preserve">, </w:t>
      </w:r>
      <w:r w:rsidR="00804956" w:rsidRPr="00DF6313">
        <w:rPr>
          <w:rFonts w:ascii="Arial" w:hAnsi="Arial" w:cs="Arial"/>
          <w:lang w:val="mk-MK"/>
        </w:rPr>
        <w:t>во</w:t>
      </w:r>
      <w:r w:rsidRPr="00DF6313">
        <w:rPr>
          <w:rFonts w:ascii="Arial" w:hAnsi="Arial" w:cs="Arial"/>
          <w:lang w:val="mk-MK"/>
        </w:rPr>
        <w:t xml:space="preserve"> </w:t>
      </w:r>
      <w:r w:rsidR="00804956" w:rsidRPr="00DF6313">
        <w:rPr>
          <w:rFonts w:ascii="Arial" w:hAnsi="Arial" w:cs="Arial"/>
          <w:lang w:val="mk-MK"/>
        </w:rPr>
        <w:t>нејзината</w:t>
      </w:r>
      <w:r w:rsidRPr="00DF6313">
        <w:rPr>
          <w:rFonts w:ascii="Arial" w:hAnsi="Arial" w:cs="Arial"/>
          <w:lang w:val="mk-MK"/>
        </w:rPr>
        <w:t xml:space="preserve"> </w:t>
      </w:r>
      <w:r w:rsidR="00804956" w:rsidRPr="00DF6313">
        <w:rPr>
          <w:rFonts w:ascii="Arial" w:hAnsi="Arial" w:cs="Arial"/>
          <w:lang w:val="mk-MK"/>
        </w:rPr>
        <w:t>компанија</w:t>
      </w:r>
      <w:r w:rsidRPr="00DF6313">
        <w:rPr>
          <w:rFonts w:ascii="Arial" w:hAnsi="Arial" w:cs="Arial"/>
          <w:lang w:val="mk-MK"/>
        </w:rPr>
        <w:t xml:space="preserve"> </w:t>
      </w:r>
      <w:r w:rsidR="00804956" w:rsidRPr="00DF6313">
        <w:rPr>
          <w:rFonts w:ascii="Arial" w:hAnsi="Arial" w:cs="Arial"/>
          <w:lang w:val="mk-MK"/>
        </w:rPr>
        <w:t>таа</w:t>
      </w:r>
      <w:r w:rsidRPr="00DF6313">
        <w:rPr>
          <w:rFonts w:ascii="Arial" w:hAnsi="Arial" w:cs="Arial"/>
          <w:lang w:val="mk-MK"/>
        </w:rPr>
        <w:t xml:space="preserve"> </w:t>
      </w:r>
      <w:r w:rsidR="00804956" w:rsidRPr="00DF6313">
        <w:rPr>
          <w:rFonts w:ascii="Arial" w:hAnsi="Arial" w:cs="Arial"/>
          <w:lang w:val="mk-MK"/>
        </w:rPr>
        <w:t>вовела</w:t>
      </w:r>
      <w:r w:rsidRPr="00DF6313">
        <w:rPr>
          <w:rFonts w:ascii="Arial" w:hAnsi="Arial" w:cs="Arial"/>
          <w:lang w:val="mk-MK"/>
        </w:rPr>
        <w:t xml:space="preserve"> </w:t>
      </w:r>
      <w:r w:rsidR="00804956" w:rsidRPr="00DF6313">
        <w:rPr>
          <w:rFonts w:ascii="Arial" w:hAnsi="Arial" w:cs="Arial"/>
          <w:lang w:val="mk-MK"/>
        </w:rPr>
        <w:t>во</w:t>
      </w:r>
      <w:r w:rsidRPr="00DF6313">
        <w:rPr>
          <w:rFonts w:ascii="Arial" w:hAnsi="Arial" w:cs="Arial"/>
          <w:lang w:val="mk-MK"/>
        </w:rPr>
        <w:t xml:space="preserve"> </w:t>
      </w:r>
      <w:r w:rsidR="00804956" w:rsidRPr="00DF6313">
        <w:rPr>
          <w:rFonts w:ascii="Arial" w:hAnsi="Arial" w:cs="Arial"/>
          <w:lang w:val="mk-MK"/>
        </w:rPr>
        <w:t>петоците</w:t>
      </w:r>
      <w:r w:rsidRPr="00DF6313">
        <w:rPr>
          <w:rFonts w:ascii="Arial" w:hAnsi="Arial" w:cs="Arial"/>
          <w:lang w:val="mk-MK"/>
        </w:rPr>
        <w:t xml:space="preserve"> </w:t>
      </w:r>
      <w:r w:rsidR="00804956" w:rsidRPr="00DF6313">
        <w:rPr>
          <w:rFonts w:ascii="Arial" w:hAnsi="Arial" w:cs="Arial"/>
          <w:lang w:val="mk-MK"/>
        </w:rPr>
        <w:t>да</w:t>
      </w:r>
      <w:r w:rsidRPr="00DF6313">
        <w:rPr>
          <w:rFonts w:ascii="Arial" w:hAnsi="Arial" w:cs="Arial"/>
          <w:lang w:val="mk-MK"/>
        </w:rPr>
        <w:t xml:space="preserve"> </w:t>
      </w:r>
      <w:r w:rsidR="00804956" w:rsidRPr="00DF6313">
        <w:rPr>
          <w:rFonts w:ascii="Arial" w:hAnsi="Arial" w:cs="Arial"/>
          <w:lang w:val="mk-MK"/>
        </w:rPr>
        <w:t>нема</w:t>
      </w:r>
      <w:r w:rsidRPr="00DF6313">
        <w:rPr>
          <w:rFonts w:ascii="Arial" w:hAnsi="Arial" w:cs="Arial"/>
          <w:lang w:val="mk-MK"/>
        </w:rPr>
        <w:t xml:space="preserve"> </w:t>
      </w:r>
      <w:r w:rsidR="00804956" w:rsidRPr="00DF6313">
        <w:rPr>
          <w:rFonts w:ascii="Arial" w:hAnsi="Arial" w:cs="Arial"/>
          <w:lang w:val="mk-MK"/>
        </w:rPr>
        <w:t>комуникација</w:t>
      </w:r>
      <w:r w:rsidRPr="00DF6313">
        <w:rPr>
          <w:rFonts w:ascii="Arial" w:hAnsi="Arial" w:cs="Arial"/>
          <w:lang w:val="mk-MK"/>
        </w:rPr>
        <w:t xml:space="preserve"> </w:t>
      </w:r>
      <w:r w:rsidR="00804956" w:rsidRPr="00DF6313">
        <w:rPr>
          <w:rFonts w:ascii="Arial" w:hAnsi="Arial" w:cs="Arial"/>
          <w:lang w:val="mk-MK"/>
        </w:rPr>
        <w:t>по</w:t>
      </w:r>
      <w:r w:rsidRPr="00DF6313">
        <w:rPr>
          <w:rFonts w:ascii="Arial" w:hAnsi="Arial" w:cs="Arial"/>
          <w:lang w:val="mk-MK"/>
        </w:rPr>
        <w:t xml:space="preserve"> </w:t>
      </w:r>
      <w:r w:rsidR="00804956" w:rsidRPr="00DF6313">
        <w:rPr>
          <w:rFonts w:ascii="Arial" w:hAnsi="Arial" w:cs="Arial"/>
          <w:lang w:val="mk-MK"/>
        </w:rPr>
        <w:t>е</w:t>
      </w:r>
      <w:r w:rsidRPr="00DF6313">
        <w:rPr>
          <w:rFonts w:ascii="Arial" w:hAnsi="Arial" w:cs="Arial"/>
          <w:lang w:val="mk-MK"/>
        </w:rPr>
        <w:t>-</w:t>
      </w:r>
      <w:r w:rsidR="00804956" w:rsidRPr="00DF6313">
        <w:rPr>
          <w:rFonts w:ascii="Arial" w:hAnsi="Arial" w:cs="Arial"/>
          <w:lang w:val="mk-MK"/>
        </w:rPr>
        <w:t>маил</w:t>
      </w:r>
      <w:r w:rsidRPr="00DF6313">
        <w:rPr>
          <w:rFonts w:ascii="Arial" w:hAnsi="Arial" w:cs="Arial"/>
          <w:lang w:val="mk-MK"/>
        </w:rPr>
        <w:t xml:space="preserve">, </w:t>
      </w:r>
      <w:r w:rsidR="00804956" w:rsidRPr="00DF6313">
        <w:rPr>
          <w:rFonts w:ascii="Arial" w:hAnsi="Arial" w:cs="Arial"/>
          <w:lang w:val="mk-MK"/>
        </w:rPr>
        <w:t>освен</w:t>
      </w:r>
      <w:r w:rsidRPr="00DF6313">
        <w:rPr>
          <w:rFonts w:ascii="Arial" w:hAnsi="Arial" w:cs="Arial"/>
          <w:lang w:val="mk-MK"/>
        </w:rPr>
        <w:t xml:space="preserve"> </w:t>
      </w:r>
      <w:r w:rsidR="00804956" w:rsidRPr="00DF6313">
        <w:rPr>
          <w:rFonts w:ascii="Arial" w:hAnsi="Arial" w:cs="Arial"/>
          <w:lang w:val="mk-MK"/>
        </w:rPr>
        <w:t>кога</w:t>
      </w:r>
      <w:r w:rsidRPr="00DF6313">
        <w:rPr>
          <w:rFonts w:ascii="Arial" w:hAnsi="Arial" w:cs="Arial"/>
          <w:lang w:val="mk-MK"/>
        </w:rPr>
        <w:t xml:space="preserve"> </w:t>
      </w:r>
      <w:r w:rsidR="00804956" w:rsidRPr="00DF6313">
        <w:rPr>
          <w:rFonts w:ascii="Arial" w:hAnsi="Arial" w:cs="Arial"/>
          <w:lang w:val="mk-MK"/>
        </w:rPr>
        <w:t>тоа</w:t>
      </w:r>
      <w:r w:rsidRPr="00DF6313">
        <w:rPr>
          <w:rFonts w:ascii="Arial" w:hAnsi="Arial" w:cs="Arial"/>
          <w:lang w:val="mk-MK"/>
        </w:rPr>
        <w:t xml:space="preserve"> </w:t>
      </w:r>
      <w:r w:rsidR="00804956" w:rsidRPr="00DF6313">
        <w:rPr>
          <w:rFonts w:ascii="Arial" w:hAnsi="Arial" w:cs="Arial"/>
          <w:lang w:val="mk-MK"/>
        </w:rPr>
        <w:t>е</w:t>
      </w:r>
      <w:r w:rsidRPr="00DF6313">
        <w:rPr>
          <w:rFonts w:ascii="Arial" w:hAnsi="Arial" w:cs="Arial"/>
          <w:lang w:val="mk-MK"/>
        </w:rPr>
        <w:t xml:space="preserve"> </w:t>
      </w:r>
      <w:r w:rsidR="00804956" w:rsidRPr="00DF6313">
        <w:rPr>
          <w:rFonts w:ascii="Arial" w:hAnsi="Arial" w:cs="Arial"/>
          <w:lang w:val="mk-MK"/>
        </w:rPr>
        <w:t>неопходно</w:t>
      </w:r>
      <w:r w:rsidRPr="00DF6313">
        <w:rPr>
          <w:rFonts w:ascii="Arial" w:hAnsi="Arial" w:cs="Arial"/>
          <w:lang w:val="mk-MK"/>
        </w:rPr>
        <w:t xml:space="preserve">. </w:t>
      </w:r>
      <w:r w:rsidR="00804956" w:rsidRPr="00DF6313">
        <w:rPr>
          <w:rFonts w:ascii="Arial" w:hAnsi="Arial" w:cs="Arial"/>
          <w:lang w:val="mk-MK"/>
        </w:rPr>
        <w:t>Според</w:t>
      </w:r>
      <w:r w:rsidRPr="00DF6313">
        <w:rPr>
          <w:rFonts w:ascii="Arial" w:hAnsi="Arial" w:cs="Arial"/>
          <w:lang w:val="mk-MK"/>
        </w:rPr>
        <w:t xml:space="preserve"> </w:t>
      </w:r>
      <w:r w:rsidR="00804956" w:rsidRPr="00DF6313">
        <w:rPr>
          <w:rFonts w:ascii="Arial" w:hAnsi="Arial" w:cs="Arial"/>
          <w:lang w:val="mk-MK"/>
        </w:rPr>
        <w:t>неа</w:t>
      </w:r>
      <w:r w:rsidRPr="00DF6313">
        <w:rPr>
          <w:rFonts w:ascii="Arial" w:hAnsi="Arial" w:cs="Arial"/>
          <w:lang w:val="mk-MK"/>
        </w:rPr>
        <w:t xml:space="preserve"> </w:t>
      </w:r>
      <w:r w:rsidR="00804956" w:rsidRPr="00DF6313">
        <w:rPr>
          <w:rFonts w:ascii="Arial" w:hAnsi="Arial" w:cs="Arial"/>
          <w:lang w:val="mk-MK"/>
        </w:rPr>
        <w:t>тоа</w:t>
      </w:r>
      <w:r w:rsidRPr="00DF6313">
        <w:rPr>
          <w:rFonts w:ascii="Arial" w:hAnsi="Arial" w:cs="Arial"/>
          <w:lang w:val="mk-MK"/>
        </w:rPr>
        <w:t xml:space="preserve"> </w:t>
      </w:r>
      <w:r w:rsidR="00804956" w:rsidRPr="00DF6313">
        <w:rPr>
          <w:rFonts w:ascii="Arial" w:hAnsi="Arial" w:cs="Arial"/>
          <w:lang w:val="mk-MK"/>
        </w:rPr>
        <w:t>би</w:t>
      </w:r>
      <w:r w:rsidRPr="00DF6313">
        <w:rPr>
          <w:rFonts w:ascii="Arial" w:hAnsi="Arial" w:cs="Arial"/>
          <w:lang w:val="mk-MK"/>
        </w:rPr>
        <w:t xml:space="preserve"> </w:t>
      </w:r>
      <w:r w:rsidR="00804956" w:rsidRPr="00DF6313">
        <w:rPr>
          <w:rFonts w:ascii="Arial" w:hAnsi="Arial" w:cs="Arial"/>
          <w:lang w:val="mk-MK"/>
        </w:rPr>
        <w:t>до</w:t>
      </w:r>
      <w:r w:rsidR="00A95986" w:rsidRPr="00DF6313">
        <w:rPr>
          <w:rFonts w:ascii="Arial" w:hAnsi="Arial" w:cs="Arial"/>
          <w:lang w:val="mk-MK"/>
        </w:rPr>
        <w:t>вело</w:t>
      </w:r>
      <w:r w:rsidRPr="00DF6313">
        <w:rPr>
          <w:rFonts w:ascii="Arial" w:hAnsi="Arial" w:cs="Arial"/>
          <w:lang w:val="mk-MK"/>
        </w:rPr>
        <w:t xml:space="preserve"> </w:t>
      </w:r>
      <w:r w:rsidR="00A95986" w:rsidRPr="00DF6313">
        <w:rPr>
          <w:rFonts w:ascii="Arial" w:hAnsi="Arial" w:cs="Arial"/>
          <w:lang w:val="mk-MK"/>
        </w:rPr>
        <w:t>до</w:t>
      </w:r>
      <w:r w:rsidRPr="00DF6313">
        <w:rPr>
          <w:rFonts w:ascii="Arial" w:hAnsi="Arial" w:cs="Arial"/>
          <w:lang w:val="mk-MK"/>
        </w:rPr>
        <w:t xml:space="preserve"> </w:t>
      </w:r>
      <w:r w:rsidR="00A95986" w:rsidRPr="00DF6313">
        <w:rPr>
          <w:rFonts w:ascii="Arial" w:hAnsi="Arial" w:cs="Arial"/>
          <w:lang w:val="mk-MK"/>
        </w:rPr>
        <w:t>непосредна</w:t>
      </w:r>
      <w:r w:rsidRPr="00DF6313">
        <w:rPr>
          <w:rFonts w:ascii="Arial" w:hAnsi="Arial" w:cs="Arial"/>
          <w:lang w:val="mk-MK"/>
        </w:rPr>
        <w:t xml:space="preserve"> </w:t>
      </w:r>
      <w:r w:rsidR="00A95986" w:rsidRPr="00DF6313">
        <w:rPr>
          <w:rFonts w:ascii="Arial" w:hAnsi="Arial" w:cs="Arial"/>
          <w:lang w:val="mk-MK"/>
        </w:rPr>
        <w:t>комуникација</w:t>
      </w:r>
      <w:r w:rsidRPr="00DF6313">
        <w:rPr>
          <w:rFonts w:ascii="Arial" w:hAnsi="Arial" w:cs="Arial"/>
          <w:lang w:val="mk-MK"/>
        </w:rPr>
        <w:t xml:space="preserve">, </w:t>
      </w:r>
      <w:r w:rsidR="00A95986" w:rsidRPr="00DF6313">
        <w:rPr>
          <w:rFonts w:ascii="Arial" w:hAnsi="Arial" w:cs="Arial"/>
          <w:lang w:val="mk-MK"/>
        </w:rPr>
        <w:t>може</w:t>
      </w:r>
      <w:r w:rsidRPr="00DF6313">
        <w:rPr>
          <w:rFonts w:ascii="Arial" w:hAnsi="Arial" w:cs="Arial"/>
          <w:lang w:val="mk-MK"/>
        </w:rPr>
        <w:t xml:space="preserve"> </w:t>
      </w:r>
      <w:r w:rsidR="00A95986" w:rsidRPr="00DF6313">
        <w:rPr>
          <w:rFonts w:ascii="Arial" w:hAnsi="Arial" w:cs="Arial"/>
          <w:lang w:val="mk-MK"/>
        </w:rPr>
        <w:t>да</w:t>
      </w:r>
      <w:r w:rsidRPr="00DF6313">
        <w:rPr>
          <w:rFonts w:ascii="Arial" w:hAnsi="Arial" w:cs="Arial"/>
          <w:lang w:val="mk-MK"/>
        </w:rPr>
        <w:t xml:space="preserve"> </w:t>
      </w:r>
      <w:r w:rsidR="00A95986" w:rsidRPr="00DF6313">
        <w:rPr>
          <w:rFonts w:ascii="Arial" w:hAnsi="Arial" w:cs="Arial"/>
          <w:lang w:val="mk-MK"/>
        </w:rPr>
        <w:t>дојде</w:t>
      </w:r>
      <w:r w:rsidRPr="00DF6313">
        <w:rPr>
          <w:rFonts w:ascii="Arial" w:hAnsi="Arial" w:cs="Arial"/>
          <w:lang w:val="mk-MK"/>
        </w:rPr>
        <w:t xml:space="preserve"> </w:t>
      </w:r>
      <w:r w:rsidR="00A95986" w:rsidRPr="00DF6313">
        <w:rPr>
          <w:rFonts w:ascii="Arial" w:hAnsi="Arial" w:cs="Arial"/>
          <w:lang w:val="mk-MK"/>
        </w:rPr>
        <w:t>до</w:t>
      </w:r>
      <w:r w:rsidRPr="00DF6313">
        <w:rPr>
          <w:rFonts w:ascii="Arial" w:hAnsi="Arial" w:cs="Arial"/>
          <w:lang w:val="mk-MK"/>
        </w:rPr>
        <w:t xml:space="preserve"> </w:t>
      </w:r>
      <w:r w:rsidR="00A95986" w:rsidRPr="00DF6313">
        <w:rPr>
          <w:rFonts w:ascii="Arial" w:hAnsi="Arial" w:cs="Arial"/>
          <w:lang w:val="mk-MK"/>
        </w:rPr>
        <w:t>директна</w:t>
      </w:r>
      <w:r w:rsidRPr="00DF6313">
        <w:rPr>
          <w:rFonts w:ascii="Arial" w:hAnsi="Arial" w:cs="Arial"/>
          <w:lang w:val="mk-MK"/>
        </w:rPr>
        <w:t xml:space="preserve"> </w:t>
      </w:r>
      <w:r w:rsidR="00A95986" w:rsidRPr="00DF6313">
        <w:rPr>
          <w:rFonts w:ascii="Arial" w:hAnsi="Arial" w:cs="Arial"/>
          <w:lang w:val="mk-MK"/>
        </w:rPr>
        <w:t>средба</w:t>
      </w:r>
      <w:r w:rsidRPr="00DF6313">
        <w:rPr>
          <w:rFonts w:ascii="Arial" w:hAnsi="Arial" w:cs="Arial"/>
          <w:lang w:val="mk-MK"/>
        </w:rPr>
        <w:t xml:space="preserve">, </w:t>
      </w:r>
      <w:r w:rsidR="00A95986" w:rsidRPr="00DF6313">
        <w:rPr>
          <w:rFonts w:ascii="Arial" w:hAnsi="Arial" w:cs="Arial"/>
          <w:lang w:val="mk-MK"/>
        </w:rPr>
        <w:t>и</w:t>
      </w:r>
      <w:r w:rsidRPr="00DF6313">
        <w:rPr>
          <w:rFonts w:ascii="Arial" w:hAnsi="Arial" w:cs="Arial"/>
          <w:lang w:val="mk-MK"/>
        </w:rPr>
        <w:t xml:space="preserve"> </w:t>
      </w:r>
      <w:r w:rsidR="00A95986" w:rsidRPr="00DF6313">
        <w:rPr>
          <w:rFonts w:ascii="Arial" w:hAnsi="Arial" w:cs="Arial"/>
          <w:lang w:val="mk-MK"/>
        </w:rPr>
        <w:t>да</w:t>
      </w:r>
      <w:r w:rsidRPr="00DF6313">
        <w:rPr>
          <w:rFonts w:ascii="Arial" w:hAnsi="Arial" w:cs="Arial"/>
          <w:lang w:val="mk-MK"/>
        </w:rPr>
        <w:t xml:space="preserve"> </w:t>
      </w:r>
      <w:r w:rsidR="00A95986" w:rsidRPr="00DF6313">
        <w:rPr>
          <w:rFonts w:ascii="Arial" w:hAnsi="Arial" w:cs="Arial"/>
          <w:lang w:val="mk-MK"/>
        </w:rPr>
        <w:t>се</w:t>
      </w:r>
      <w:r w:rsidRPr="00DF6313">
        <w:rPr>
          <w:rFonts w:ascii="Arial" w:hAnsi="Arial" w:cs="Arial"/>
          <w:lang w:val="mk-MK"/>
        </w:rPr>
        <w:t xml:space="preserve"> </w:t>
      </w:r>
      <w:r w:rsidR="00A95986" w:rsidRPr="00DF6313">
        <w:rPr>
          <w:rFonts w:ascii="Arial" w:hAnsi="Arial" w:cs="Arial"/>
          <w:lang w:val="mk-MK"/>
        </w:rPr>
        <w:t>воспостави</w:t>
      </w:r>
      <w:r w:rsidRPr="00DF6313">
        <w:rPr>
          <w:rFonts w:ascii="Arial" w:hAnsi="Arial" w:cs="Arial"/>
          <w:lang w:val="mk-MK"/>
        </w:rPr>
        <w:t xml:space="preserve"> </w:t>
      </w:r>
      <w:r w:rsidR="00A95986" w:rsidRPr="00DF6313">
        <w:rPr>
          <w:rFonts w:ascii="Arial" w:hAnsi="Arial" w:cs="Arial"/>
          <w:lang w:val="mk-MK"/>
        </w:rPr>
        <w:t>добра</w:t>
      </w:r>
      <w:r w:rsidRPr="00DF6313">
        <w:rPr>
          <w:rFonts w:ascii="Arial" w:hAnsi="Arial" w:cs="Arial"/>
          <w:lang w:val="mk-MK"/>
        </w:rPr>
        <w:t xml:space="preserve"> </w:t>
      </w:r>
      <w:r w:rsidR="00A95986" w:rsidRPr="00DF6313">
        <w:rPr>
          <w:rFonts w:ascii="Arial" w:hAnsi="Arial" w:cs="Arial"/>
          <w:lang w:val="mk-MK"/>
        </w:rPr>
        <w:t>соработка</w:t>
      </w:r>
      <w:r w:rsidRPr="00DF6313">
        <w:rPr>
          <w:rFonts w:ascii="Arial" w:hAnsi="Arial" w:cs="Arial"/>
          <w:lang w:val="mk-MK"/>
        </w:rPr>
        <w:t>.</w:t>
      </w:r>
    </w:p>
    <w:p w:rsidR="00265737" w:rsidRPr="00DF6313" w:rsidRDefault="00265737" w:rsidP="00B22218">
      <w:pPr>
        <w:spacing w:line="360" w:lineRule="auto"/>
        <w:ind w:firstLine="720"/>
        <w:jc w:val="both"/>
        <w:rPr>
          <w:rFonts w:ascii="Arial" w:hAnsi="Arial" w:cs="Arial"/>
          <w:lang w:val="mk-MK"/>
        </w:rPr>
      </w:pP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развојот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електронските</w:t>
      </w:r>
      <w:r w:rsidR="00DF6313" w:rsidRPr="00DF6313">
        <w:rPr>
          <w:rFonts w:ascii="Arial" w:hAnsi="Arial" w:cs="Arial"/>
          <w:lang w:val="mk-MK"/>
        </w:rPr>
        <w:t xml:space="preserve"> </w:t>
      </w:r>
      <w:r w:rsidRPr="00DF6313">
        <w:rPr>
          <w:rFonts w:ascii="Arial" w:hAnsi="Arial" w:cs="Arial"/>
          <w:lang w:val="mk-MK"/>
        </w:rPr>
        <w:t>форми</w:t>
      </w:r>
      <w:r w:rsidR="00DF6313" w:rsidRPr="00DF6313">
        <w:rPr>
          <w:rFonts w:ascii="Arial" w:hAnsi="Arial" w:cs="Arial"/>
          <w:lang w:val="mk-MK"/>
        </w:rPr>
        <w:t xml:space="preserve"> </w:t>
      </w:r>
      <w:r w:rsidRPr="00DF6313">
        <w:rPr>
          <w:rFonts w:ascii="Arial" w:hAnsi="Arial" w:cs="Arial"/>
          <w:lang w:val="mk-MK"/>
        </w:rPr>
        <w:t>комуникации</w:t>
      </w:r>
      <w:r w:rsidR="00DF6313" w:rsidRPr="00DF6313">
        <w:rPr>
          <w:rFonts w:ascii="Arial" w:hAnsi="Arial" w:cs="Arial"/>
          <w:lang w:val="mk-MK"/>
        </w:rPr>
        <w:t xml:space="preserve">, </w:t>
      </w:r>
      <w:r w:rsidRPr="00DF6313">
        <w:rPr>
          <w:rFonts w:ascii="Arial" w:hAnsi="Arial" w:cs="Arial"/>
          <w:lang w:val="mk-MK"/>
        </w:rPr>
        <w:t>комуникацијата</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лице</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изгуби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својата</w:t>
      </w:r>
      <w:r w:rsidR="00DF6313" w:rsidRPr="00DF6313">
        <w:rPr>
          <w:rFonts w:ascii="Arial" w:hAnsi="Arial" w:cs="Arial"/>
          <w:lang w:val="mk-MK"/>
        </w:rPr>
        <w:t xml:space="preserve"> </w:t>
      </w:r>
      <w:r w:rsidRPr="00DF6313">
        <w:rPr>
          <w:rFonts w:ascii="Arial" w:hAnsi="Arial" w:cs="Arial"/>
          <w:lang w:val="mk-MK"/>
        </w:rPr>
        <w:t>динамика</w:t>
      </w:r>
      <w:r w:rsidR="00DF6313" w:rsidRPr="00DF6313">
        <w:rPr>
          <w:rFonts w:ascii="Arial" w:hAnsi="Arial" w:cs="Arial"/>
          <w:lang w:val="mk-MK"/>
        </w:rPr>
        <w:t xml:space="preserve">, </w:t>
      </w:r>
      <w:r w:rsidRPr="00DF6313">
        <w:rPr>
          <w:rFonts w:ascii="Arial" w:hAnsi="Arial" w:cs="Arial"/>
          <w:lang w:val="mk-MK"/>
        </w:rPr>
        <w:t>но</w:t>
      </w:r>
      <w:r w:rsidR="00DF6313" w:rsidRPr="00DF6313">
        <w:rPr>
          <w:rFonts w:ascii="Arial" w:hAnsi="Arial" w:cs="Arial"/>
          <w:lang w:val="mk-MK"/>
        </w:rPr>
        <w:t xml:space="preserve"> </w:t>
      </w:r>
      <w:r w:rsidR="00983D28" w:rsidRPr="00DF6313">
        <w:rPr>
          <w:rFonts w:ascii="Arial" w:hAnsi="Arial" w:cs="Arial"/>
          <w:lang w:val="mk-MK"/>
        </w:rPr>
        <w:t>и</w:t>
      </w:r>
      <w:r w:rsidR="00DF6313" w:rsidRPr="00DF6313">
        <w:rPr>
          <w:rFonts w:ascii="Arial" w:hAnsi="Arial" w:cs="Arial"/>
          <w:lang w:val="mk-MK"/>
        </w:rPr>
        <w:t xml:space="preserve"> </w:t>
      </w:r>
      <w:r w:rsidR="00983D28" w:rsidRPr="00DF6313">
        <w:rPr>
          <w:rFonts w:ascii="Arial" w:hAnsi="Arial" w:cs="Arial"/>
          <w:lang w:val="mk-MK"/>
        </w:rPr>
        <w:t>понатаму</w:t>
      </w:r>
      <w:r w:rsidR="00DF6313" w:rsidRPr="00DF6313">
        <w:rPr>
          <w:rFonts w:ascii="Arial" w:hAnsi="Arial" w:cs="Arial"/>
          <w:lang w:val="mk-MK"/>
        </w:rPr>
        <w:t xml:space="preserve"> </w:t>
      </w:r>
      <w:r w:rsidR="00983D28" w:rsidRPr="00DF6313">
        <w:rPr>
          <w:rFonts w:ascii="Arial" w:hAnsi="Arial" w:cs="Arial"/>
          <w:lang w:val="mk-MK"/>
        </w:rPr>
        <w:t>имаат</w:t>
      </w:r>
      <w:r w:rsidR="00DF6313" w:rsidRPr="00DF6313">
        <w:rPr>
          <w:rFonts w:ascii="Arial" w:hAnsi="Arial" w:cs="Arial"/>
          <w:lang w:val="mk-MK"/>
        </w:rPr>
        <w:t xml:space="preserve"> </w:t>
      </w:r>
      <w:r w:rsidR="00983D28" w:rsidRPr="00DF6313">
        <w:rPr>
          <w:rFonts w:ascii="Arial" w:hAnsi="Arial" w:cs="Arial"/>
          <w:lang w:val="mk-MK"/>
        </w:rPr>
        <w:t>примат</w:t>
      </w:r>
      <w:r w:rsidR="00DF6313" w:rsidRPr="00DF6313">
        <w:rPr>
          <w:rFonts w:ascii="Arial" w:hAnsi="Arial" w:cs="Arial"/>
          <w:lang w:val="mk-MK"/>
        </w:rPr>
        <w:t xml:space="preserve"> </w:t>
      </w:r>
      <w:r w:rsidR="00983D28"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своето</w:t>
      </w:r>
      <w:r w:rsidR="00DF6313" w:rsidRPr="00DF6313">
        <w:rPr>
          <w:rFonts w:ascii="Arial" w:hAnsi="Arial" w:cs="Arial"/>
          <w:lang w:val="mk-MK"/>
        </w:rPr>
        <w:t xml:space="preserve"> </w:t>
      </w:r>
      <w:r w:rsidRPr="00DF6313">
        <w:rPr>
          <w:rFonts w:ascii="Arial" w:hAnsi="Arial" w:cs="Arial"/>
          <w:lang w:val="mk-MK"/>
        </w:rPr>
        <w:t>значење</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00983D28" w:rsidRPr="00DF6313">
        <w:rPr>
          <w:rFonts w:ascii="Arial" w:hAnsi="Arial" w:cs="Arial"/>
          <w:lang w:val="mk-MK"/>
        </w:rPr>
        <w:t>комуникацијата</w:t>
      </w:r>
      <w:r w:rsidR="00DF6313" w:rsidRPr="00DF6313">
        <w:rPr>
          <w:rFonts w:ascii="Arial" w:hAnsi="Arial" w:cs="Arial"/>
          <w:lang w:val="mk-MK"/>
        </w:rPr>
        <w:t xml:space="preserve"> </w:t>
      </w:r>
      <w:r w:rsidR="00983D28" w:rsidRPr="00DF6313">
        <w:rPr>
          <w:rFonts w:ascii="Arial" w:hAnsi="Arial" w:cs="Arial"/>
          <w:lang w:val="mk-MK"/>
        </w:rPr>
        <w:t>преку</w:t>
      </w:r>
      <w:r w:rsidR="00DF6313" w:rsidRPr="00DF6313">
        <w:rPr>
          <w:rFonts w:ascii="Arial" w:hAnsi="Arial" w:cs="Arial"/>
          <w:lang w:val="mk-MK"/>
        </w:rPr>
        <w:t xml:space="preserve"> </w:t>
      </w:r>
      <w:r w:rsidR="00983D28" w:rsidRPr="00DF6313">
        <w:rPr>
          <w:rFonts w:ascii="Arial" w:hAnsi="Arial" w:cs="Arial"/>
          <w:lang w:val="mk-MK"/>
        </w:rPr>
        <w:t>е</w:t>
      </w:r>
      <w:r w:rsidR="00DF6313" w:rsidRPr="00DF6313">
        <w:rPr>
          <w:rFonts w:ascii="Arial" w:hAnsi="Arial" w:cs="Arial"/>
          <w:lang w:val="mk-MK"/>
        </w:rPr>
        <w:t>-</w:t>
      </w:r>
      <w:r w:rsidR="00983D28" w:rsidRPr="00DF6313">
        <w:rPr>
          <w:rFonts w:ascii="Arial" w:hAnsi="Arial" w:cs="Arial"/>
          <w:lang w:val="mk-MK"/>
        </w:rPr>
        <w:t>маил</w:t>
      </w:r>
      <w:r w:rsidR="00DF6313" w:rsidRPr="00DF6313">
        <w:rPr>
          <w:rFonts w:ascii="Arial" w:hAnsi="Arial" w:cs="Arial"/>
          <w:lang w:val="mk-MK"/>
        </w:rPr>
        <w:t xml:space="preserve">  </w:t>
      </w:r>
      <w:r w:rsidR="00983D28" w:rsidRPr="00DF6313">
        <w:rPr>
          <w:rFonts w:ascii="Arial" w:hAnsi="Arial" w:cs="Arial"/>
          <w:lang w:val="mk-MK"/>
        </w:rPr>
        <w:t>е</w:t>
      </w:r>
      <w:r w:rsidR="00DF6313" w:rsidRPr="00DF6313">
        <w:rPr>
          <w:rFonts w:ascii="Arial" w:hAnsi="Arial" w:cs="Arial"/>
          <w:lang w:val="mk-MK"/>
        </w:rPr>
        <w:t xml:space="preserve"> </w:t>
      </w:r>
      <w:r w:rsidR="00983D28" w:rsidRPr="00DF6313">
        <w:rPr>
          <w:rFonts w:ascii="Arial" w:hAnsi="Arial" w:cs="Arial"/>
          <w:lang w:val="mk-MK"/>
        </w:rPr>
        <w:t>на</w:t>
      </w:r>
      <w:r w:rsidR="00DF6313" w:rsidRPr="00DF6313">
        <w:rPr>
          <w:rFonts w:ascii="Arial" w:hAnsi="Arial" w:cs="Arial"/>
          <w:lang w:val="mk-MK"/>
        </w:rPr>
        <w:t xml:space="preserve"> </w:t>
      </w:r>
      <w:r w:rsidR="00983D28" w:rsidRPr="00DF6313">
        <w:rPr>
          <w:rFonts w:ascii="Arial" w:hAnsi="Arial" w:cs="Arial"/>
          <w:lang w:val="mk-MK"/>
        </w:rPr>
        <w:t>штета</w:t>
      </w:r>
      <w:r w:rsidR="00DF6313" w:rsidRPr="00DF6313">
        <w:rPr>
          <w:rFonts w:ascii="Arial" w:hAnsi="Arial" w:cs="Arial"/>
          <w:lang w:val="mk-MK"/>
        </w:rPr>
        <w:t xml:space="preserve"> </w:t>
      </w:r>
      <w:r w:rsidR="00983D28" w:rsidRPr="00DF6313">
        <w:rPr>
          <w:rFonts w:ascii="Arial" w:hAnsi="Arial" w:cs="Arial"/>
          <w:lang w:val="mk-MK"/>
        </w:rPr>
        <w:t>на</w:t>
      </w:r>
      <w:r w:rsidR="00DF6313" w:rsidRPr="00DF6313">
        <w:rPr>
          <w:rFonts w:ascii="Arial" w:hAnsi="Arial" w:cs="Arial"/>
          <w:lang w:val="mk-MK"/>
        </w:rPr>
        <w:t xml:space="preserve"> </w:t>
      </w:r>
      <w:r w:rsidR="00983D28" w:rsidRPr="00DF6313">
        <w:rPr>
          <w:rFonts w:ascii="Arial" w:hAnsi="Arial" w:cs="Arial"/>
          <w:lang w:val="mk-MK"/>
        </w:rPr>
        <w:t>градењето</w:t>
      </w:r>
      <w:r w:rsidR="00DF6313" w:rsidRPr="00DF6313">
        <w:rPr>
          <w:rFonts w:ascii="Arial" w:hAnsi="Arial" w:cs="Arial"/>
          <w:lang w:val="mk-MK"/>
        </w:rPr>
        <w:t xml:space="preserve"> </w:t>
      </w:r>
      <w:r w:rsidR="00983D28" w:rsidRPr="00DF6313">
        <w:rPr>
          <w:rFonts w:ascii="Arial" w:hAnsi="Arial" w:cs="Arial"/>
          <w:lang w:val="mk-MK"/>
        </w:rPr>
        <w:t>на</w:t>
      </w:r>
      <w:r w:rsidR="00DF6313" w:rsidRPr="00DF6313">
        <w:rPr>
          <w:rFonts w:ascii="Arial" w:hAnsi="Arial" w:cs="Arial"/>
          <w:lang w:val="mk-MK"/>
        </w:rPr>
        <w:t xml:space="preserve"> </w:t>
      </w:r>
      <w:r w:rsidR="00983D28" w:rsidRPr="00DF6313">
        <w:rPr>
          <w:rFonts w:ascii="Arial" w:hAnsi="Arial" w:cs="Arial"/>
          <w:lang w:val="mk-MK"/>
        </w:rPr>
        <w:t>взаемна</w:t>
      </w:r>
      <w:r w:rsidR="00DF6313" w:rsidRPr="00DF6313">
        <w:rPr>
          <w:rFonts w:ascii="Arial" w:hAnsi="Arial" w:cs="Arial"/>
          <w:lang w:val="mk-MK"/>
        </w:rPr>
        <w:t xml:space="preserve"> </w:t>
      </w:r>
      <w:r w:rsidR="00983D28" w:rsidRPr="00DF6313">
        <w:rPr>
          <w:rFonts w:ascii="Arial" w:hAnsi="Arial" w:cs="Arial"/>
          <w:lang w:val="mk-MK"/>
        </w:rPr>
        <w:t>доверба</w:t>
      </w:r>
      <w:r w:rsidR="00DF6313" w:rsidRPr="00DF6313">
        <w:rPr>
          <w:rFonts w:ascii="Arial" w:hAnsi="Arial" w:cs="Arial"/>
          <w:lang w:val="mk-MK"/>
        </w:rPr>
        <w:t xml:space="preserve"> </w:t>
      </w:r>
      <w:r w:rsidR="00983D28" w:rsidRPr="00DF6313">
        <w:rPr>
          <w:rFonts w:ascii="Arial" w:hAnsi="Arial" w:cs="Arial"/>
          <w:lang w:val="mk-MK"/>
        </w:rPr>
        <w:t>и</w:t>
      </w:r>
      <w:r w:rsidR="00DF6313" w:rsidRPr="00DF6313">
        <w:rPr>
          <w:rFonts w:ascii="Arial" w:hAnsi="Arial" w:cs="Arial"/>
          <w:lang w:val="mk-MK"/>
        </w:rPr>
        <w:t xml:space="preserve"> </w:t>
      </w:r>
      <w:r w:rsidR="00983D28" w:rsidRPr="00DF6313">
        <w:rPr>
          <w:rFonts w:ascii="Arial" w:hAnsi="Arial" w:cs="Arial"/>
          <w:lang w:val="mk-MK"/>
        </w:rPr>
        <w:t>разбирање</w:t>
      </w:r>
      <w:r w:rsidR="00DF6313" w:rsidRPr="00DF6313">
        <w:rPr>
          <w:rFonts w:ascii="Arial" w:hAnsi="Arial" w:cs="Arial"/>
          <w:lang w:val="mk-MK"/>
        </w:rPr>
        <w:t xml:space="preserve"> </w:t>
      </w:r>
      <w:r w:rsidR="00983D28" w:rsidRPr="00DF6313">
        <w:rPr>
          <w:rFonts w:ascii="Arial" w:hAnsi="Arial" w:cs="Arial"/>
          <w:lang w:val="mk-MK"/>
        </w:rPr>
        <w:t>и</w:t>
      </w:r>
      <w:r w:rsidR="00DF6313" w:rsidRPr="00DF6313">
        <w:rPr>
          <w:rFonts w:ascii="Arial" w:hAnsi="Arial" w:cs="Arial"/>
          <w:lang w:val="mk-MK"/>
        </w:rPr>
        <w:t xml:space="preserve"> </w:t>
      </w:r>
      <w:r w:rsidR="00983D28" w:rsidRPr="00DF6313">
        <w:rPr>
          <w:rFonts w:ascii="Arial" w:hAnsi="Arial" w:cs="Arial"/>
          <w:lang w:val="mk-MK"/>
        </w:rPr>
        <w:t>известување</w:t>
      </w:r>
      <w:r w:rsidR="00DF6313" w:rsidRPr="00DF6313">
        <w:rPr>
          <w:rFonts w:ascii="Arial" w:hAnsi="Arial" w:cs="Arial"/>
          <w:lang w:val="mk-MK"/>
        </w:rPr>
        <w:t xml:space="preserve">. </w:t>
      </w:r>
    </w:p>
    <w:p w:rsidR="00035017" w:rsidRPr="00DF6313" w:rsidRDefault="00035017" w:rsidP="00B22218">
      <w:pPr>
        <w:spacing w:line="360" w:lineRule="auto"/>
        <w:ind w:firstLine="720"/>
        <w:jc w:val="both"/>
        <w:rPr>
          <w:rFonts w:ascii="Arial" w:hAnsi="Arial" w:cs="Arial"/>
          <w:lang w:val="mk-MK"/>
        </w:rPr>
      </w:pPr>
    </w:p>
    <w:p w:rsidR="00A11FC4" w:rsidRPr="00CD43DF" w:rsidRDefault="00775AF1" w:rsidP="00B22218">
      <w:pPr>
        <w:spacing w:line="360" w:lineRule="auto"/>
        <w:ind w:firstLine="720"/>
        <w:jc w:val="both"/>
        <w:rPr>
          <w:rFonts w:ascii="Arial" w:hAnsi="Arial" w:cs="Arial"/>
          <w:b/>
          <w:lang w:val="ru-RU"/>
        </w:rPr>
      </w:pPr>
      <w:r>
        <w:rPr>
          <w:rFonts w:ascii="Arial" w:hAnsi="Arial" w:cs="Arial"/>
          <w:b/>
          <w:lang w:val="mk-MK"/>
        </w:rPr>
        <w:t xml:space="preserve">9.2. </w:t>
      </w:r>
      <w:r w:rsidR="00B91F61" w:rsidRPr="00DF6313">
        <w:rPr>
          <w:rFonts w:ascii="Arial" w:hAnsi="Arial" w:cs="Arial"/>
          <w:b/>
          <w:lang w:val="mk-MK"/>
        </w:rPr>
        <w:t>Комуникација</w:t>
      </w:r>
      <w:r w:rsidR="00DF6313" w:rsidRPr="00DF6313">
        <w:rPr>
          <w:rFonts w:ascii="Arial" w:hAnsi="Arial" w:cs="Arial"/>
          <w:b/>
          <w:lang w:val="mk-MK"/>
        </w:rPr>
        <w:t xml:space="preserve"> </w:t>
      </w:r>
      <w:r w:rsidR="00615939" w:rsidRPr="00DF6313">
        <w:rPr>
          <w:rFonts w:ascii="Arial" w:hAnsi="Arial" w:cs="Arial"/>
          <w:b/>
          <w:lang w:val="mk-MK"/>
        </w:rPr>
        <w:t>на</w:t>
      </w:r>
      <w:r w:rsidR="00DF6313" w:rsidRPr="00DF6313">
        <w:rPr>
          <w:rFonts w:ascii="Arial" w:hAnsi="Arial" w:cs="Arial"/>
          <w:b/>
          <w:lang w:val="mk-MK"/>
        </w:rPr>
        <w:t xml:space="preserve"> </w:t>
      </w:r>
      <w:r w:rsidR="00615939" w:rsidRPr="00DF6313">
        <w:rPr>
          <w:rFonts w:ascii="Arial" w:hAnsi="Arial" w:cs="Arial"/>
          <w:b/>
          <w:lang w:val="mk-MK"/>
        </w:rPr>
        <w:t>ше</w:t>
      </w:r>
      <w:r w:rsidR="00A95986" w:rsidRPr="00DF6313">
        <w:rPr>
          <w:rFonts w:ascii="Arial" w:hAnsi="Arial" w:cs="Arial"/>
          <w:b/>
          <w:lang w:val="mk-MK"/>
        </w:rPr>
        <w:t>тање</w:t>
      </w:r>
    </w:p>
    <w:p w:rsidR="00EF0447" w:rsidRPr="00CD43DF" w:rsidRDefault="00EF0447" w:rsidP="00B22218">
      <w:pPr>
        <w:spacing w:line="360" w:lineRule="auto"/>
        <w:ind w:firstLine="720"/>
        <w:jc w:val="both"/>
        <w:rPr>
          <w:rFonts w:ascii="Arial" w:hAnsi="Arial" w:cs="Arial"/>
          <w:b/>
          <w:lang w:val="ru-RU"/>
        </w:rPr>
      </w:pPr>
    </w:p>
    <w:p w:rsidR="00A95986" w:rsidRPr="00DF6313" w:rsidRDefault="00B91F61" w:rsidP="00B22218">
      <w:pPr>
        <w:spacing w:line="360" w:lineRule="auto"/>
        <w:ind w:firstLine="720"/>
        <w:jc w:val="both"/>
        <w:rPr>
          <w:rFonts w:ascii="Arial" w:hAnsi="Arial" w:cs="Arial"/>
          <w:lang w:val="mk-MK"/>
        </w:rPr>
      </w:pPr>
      <w:r w:rsidRPr="00DF6313">
        <w:rPr>
          <w:rFonts w:ascii="Arial" w:hAnsi="Arial" w:cs="Arial"/>
          <w:lang w:val="mk-MK"/>
        </w:rPr>
        <w:t>Комуникација</w:t>
      </w:r>
      <w:r w:rsidR="00DF6313" w:rsidRPr="00DF6313">
        <w:rPr>
          <w:rFonts w:ascii="Arial" w:hAnsi="Arial" w:cs="Arial"/>
          <w:lang w:val="mk-MK"/>
        </w:rPr>
        <w:t xml:space="preserve"> </w:t>
      </w:r>
      <w:r w:rsidR="00615939" w:rsidRPr="00DF6313">
        <w:rPr>
          <w:rFonts w:ascii="Arial" w:hAnsi="Arial" w:cs="Arial"/>
          <w:lang w:val="mk-MK"/>
        </w:rPr>
        <w:t>на</w:t>
      </w:r>
      <w:r w:rsidR="00DF6313" w:rsidRPr="00DF6313">
        <w:rPr>
          <w:rFonts w:ascii="Arial" w:hAnsi="Arial" w:cs="Arial"/>
          <w:lang w:val="mk-MK"/>
        </w:rPr>
        <w:t xml:space="preserve"> </w:t>
      </w:r>
      <w:r w:rsidR="00615939" w:rsidRPr="00DF6313">
        <w:rPr>
          <w:rFonts w:ascii="Arial" w:hAnsi="Arial" w:cs="Arial"/>
          <w:lang w:val="mk-MK"/>
        </w:rPr>
        <w:t>ше</w:t>
      </w:r>
      <w:r w:rsidR="00A95986" w:rsidRPr="00DF6313">
        <w:rPr>
          <w:rFonts w:ascii="Arial" w:hAnsi="Arial" w:cs="Arial"/>
          <w:lang w:val="mk-MK"/>
        </w:rPr>
        <w:t>тање</w:t>
      </w:r>
      <w:r w:rsidR="00DF6313" w:rsidRPr="00DF6313">
        <w:rPr>
          <w:rFonts w:ascii="Arial" w:hAnsi="Arial" w:cs="Arial"/>
          <w:lang w:val="mk-MK"/>
        </w:rPr>
        <w:t xml:space="preserve"> </w:t>
      </w:r>
      <w:r w:rsidR="00A95986" w:rsidRPr="00DF6313">
        <w:rPr>
          <w:rFonts w:ascii="Arial" w:hAnsi="Arial" w:cs="Arial"/>
          <w:lang w:val="mk-MK"/>
        </w:rPr>
        <w:t>е</w:t>
      </w:r>
      <w:r w:rsidR="00DF6313" w:rsidRPr="00DF6313">
        <w:rPr>
          <w:rFonts w:ascii="Arial" w:hAnsi="Arial" w:cs="Arial"/>
          <w:lang w:val="mk-MK"/>
        </w:rPr>
        <w:t xml:space="preserve"> </w:t>
      </w:r>
      <w:r w:rsidR="00A95986" w:rsidRPr="00DF6313">
        <w:rPr>
          <w:rFonts w:ascii="Arial" w:hAnsi="Arial" w:cs="Arial"/>
          <w:lang w:val="mk-MK"/>
        </w:rPr>
        <w:t>техника</w:t>
      </w:r>
      <w:r w:rsidR="00DF6313" w:rsidRPr="00DF6313">
        <w:rPr>
          <w:rFonts w:ascii="Arial" w:hAnsi="Arial" w:cs="Arial"/>
          <w:lang w:val="mk-MK"/>
        </w:rPr>
        <w:t xml:space="preserve"> </w:t>
      </w:r>
      <w:r w:rsidR="00A95986" w:rsidRPr="00DF6313">
        <w:rPr>
          <w:rFonts w:ascii="Arial" w:hAnsi="Arial" w:cs="Arial"/>
          <w:lang w:val="mk-MK"/>
        </w:rPr>
        <w:t>на</w:t>
      </w:r>
      <w:r w:rsidR="00DF6313" w:rsidRPr="00DF6313">
        <w:rPr>
          <w:rFonts w:ascii="Arial" w:hAnsi="Arial" w:cs="Arial"/>
          <w:lang w:val="mk-MK"/>
        </w:rPr>
        <w:t xml:space="preserve"> </w:t>
      </w:r>
      <w:r w:rsidR="00A95986" w:rsidRPr="00DF6313">
        <w:rPr>
          <w:rFonts w:ascii="Arial" w:hAnsi="Arial" w:cs="Arial"/>
          <w:lang w:val="mk-MK"/>
        </w:rPr>
        <w:t>комуникација</w:t>
      </w:r>
      <w:r w:rsidR="00DF6313" w:rsidRPr="00DF6313">
        <w:rPr>
          <w:rFonts w:ascii="Arial" w:hAnsi="Arial" w:cs="Arial"/>
          <w:lang w:val="mk-MK"/>
        </w:rPr>
        <w:t xml:space="preserve"> </w:t>
      </w:r>
      <w:r w:rsidR="00A95986" w:rsidRPr="00DF6313">
        <w:rPr>
          <w:rFonts w:ascii="Arial" w:hAnsi="Arial" w:cs="Arial"/>
          <w:lang w:val="mk-MK"/>
        </w:rPr>
        <w:t>лице</w:t>
      </w:r>
      <w:r w:rsidR="00DF6313" w:rsidRPr="00DF6313">
        <w:rPr>
          <w:rFonts w:ascii="Arial" w:hAnsi="Arial" w:cs="Arial"/>
          <w:lang w:val="mk-MK"/>
        </w:rPr>
        <w:t xml:space="preserve"> </w:t>
      </w:r>
      <w:r w:rsidR="00A95986" w:rsidRPr="00DF6313">
        <w:rPr>
          <w:rFonts w:ascii="Arial" w:hAnsi="Arial" w:cs="Arial"/>
          <w:lang w:val="mk-MK"/>
        </w:rPr>
        <w:t>в</w:t>
      </w:r>
      <w:r w:rsidR="00DF6313" w:rsidRPr="00DF6313">
        <w:rPr>
          <w:rFonts w:ascii="Arial" w:hAnsi="Arial" w:cs="Arial"/>
          <w:lang w:val="mk-MK"/>
        </w:rPr>
        <w:t xml:space="preserve"> </w:t>
      </w:r>
      <w:r w:rsidR="00A95986" w:rsidRPr="00DF6313">
        <w:rPr>
          <w:rFonts w:ascii="Arial" w:hAnsi="Arial" w:cs="Arial"/>
          <w:lang w:val="mk-MK"/>
        </w:rPr>
        <w:t>лице</w:t>
      </w:r>
      <w:r w:rsidR="00DF6313" w:rsidRPr="00DF6313">
        <w:rPr>
          <w:rFonts w:ascii="Arial" w:hAnsi="Arial" w:cs="Arial"/>
          <w:lang w:val="mk-MK"/>
        </w:rPr>
        <w:t xml:space="preserve">, </w:t>
      </w:r>
      <w:r w:rsidR="00A95986" w:rsidRPr="00DF6313">
        <w:rPr>
          <w:rFonts w:ascii="Arial" w:hAnsi="Arial" w:cs="Arial"/>
          <w:lang w:val="mk-MK"/>
        </w:rPr>
        <w:t>која</w:t>
      </w:r>
      <w:r w:rsidR="00DF6313" w:rsidRPr="00DF6313">
        <w:rPr>
          <w:rFonts w:ascii="Arial" w:hAnsi="Arial" w:cs="Arial"/>
          <w:lang w:val="mk-MK"/>
        </w:rPr>
        <w:t xml:space="preserve"> </w:t>
      </w:r>
      <w:r w:rsidR="00A95986" w:rsidRPr="00DF6313">
        <w:rPr>
          <w:rFonts w:ascii="Arial" w:hAnsi="Arial" w:cs="Arial"/>
          <w:lang w:val="mk-MK"/>
        </w:rPr>
        <w:t>е</w:t>
      </w:r>
      <w:r w:rsidR="00DF6313" w:rsidRPr="00DF6313">
        <w:rPr>
          <w:rFonts w:ascii="Arial" w:hAnsi="Arial" w:cs="Arial"/>
          <w:lang w:val="mk-MK"/>
        </w:rPr>
        <w:t xml:space="preserve"> </w:t>
      </w:r>
      <w:r w:rsidR="00A95986" w:rsidRPr="00DF6313">
        <w:rPr>
          <w:rFonts w:ascii="Arial" w:hAnsi="Arial" w:cs="Arial"/>
          <w:lang w:val="mk-MK"/>
        </w:rPr>
        <w:t>ефективна</w:t>
      </w:r>
      <w:r w:rsidR="00DF6313" w:rsidRPr="00DF6313">
        <w:rPr>
          <w:rFonts w:ascii="Arial" w:hAnsi="Arial" w:cs="Arial"/>
          <w:lang w:val="mk-MK"/>
        </w:rPr>
        <w:t xml:space="preserve"> </w:t>
      </w:r>
      <w:r w:rsidR="00A95986" w:rsidRPr="00DF6313">
        <w:rPr>
          <w:rFonts w:ascii="Arial" w:hAnsi="Arial" w:cs="Arial"/>
          <w:lang w:val="mk-MK"/>
        </w:rPr>
        <w:t>за</w:t>
      </w:r>
      <w:r w:rsidR="00DF6313" w:rsidRPr="00DF6313">
        <w:rPr>
          <w:rFonts w:ascii="Arial" w:hAnsi="Arial" w:cs="Arial"/>
          <w:lang w:val="mk-MK"/>
        </w:rPr>
        <w:t xml:space="preserve"> </w:t>
      </w:r>
      <w:r w:rsidR="00A95986" w:rsidRPr="00DF6313">
        <w:rPr>
          <w:rFonts w:ascii="Arial" w:hAnsi="Arial" w:cs="Arial"/>
          <w:lang w:val="mk-MK"/>
        </w:rPr>
        <w:t>многу</w:t>
      </w:r>
      <w:r w:rsidR="00DF6313" w:rsidRPr="00DF6313">
        <w:rPr>
          <w:rFonts w:ascii="Arial" w:hAnsi="Arial" w:cs="Arial"/>
          <w:lang w:val="mk-MK"/>
        </w:rPr>
        <w:t xml:space="preserve"> </w:t>
      </w:r>
      <w:r w:rsidR="00DB7745">
        <w:rPr>
          <w:rFonts w:ascii="Arial" w:hAnsi="Arial" w:cs="Arial"/>
          <w:lang w:val="mk-MK"/>
        </w:rPr>
        <w:t>лид</w:t>
      </w:r>
      <w:r w:rsidR="00A95986" w:rsidRPr="00DF6313">
        <w:rPr>
          <w:rFonts w:ascii="Arial" w:hAnsi="Arial" w:cs="Arial"/>
          <w:lang w:val="mk-MK"/>
        </w:rPr>
        <w:t>ери</w:t>
      </w:r>
      <w:r w:rsidR="00DF6313" w:rsidRPr="00DF6313">
        <w:rPr>
          <w:rFonts w:ascii="Arial" w:hAnsi="Arial" w:cs="Arial"/>
          <w:lang w:val="mk-MK"/>
        </w:rPr>
        <w:t xml:space="preserve"> </w:t>
      </w:r>
      <w:r w:rsidR="00A95986" w:rsidRPr="00DF6313">
        <w:rPr>
          <w:rFonts w:ascii="Arial" w:hAnsi="Arial" w:cs="Arial"/>
          <w:lang w:val="mk-MK"/>
        </w:rPr>
        <w:t>на</w:t>
      </w:r>
      <w:r w:rsidR="00DF6313" w:rsidRPr="00DF6313">
        <w:rPr>
          <w:rFonts w:ascii="Arial" w:hAnsi="Arial" w:cs="Arial"/>
          <w:lang w:val="mk-MK"/>
        </w:rPr>
        <w:t xml:space="preserve"> </w:t>
      </w:r>
      <w:r w:rsidR="00A95986" w:rsidRPr="00DF6313">
        <w:rPr>
          <w:rFonts w:ascii="Arial" w:hAnsi="Arial" w:cs="Arial"/>
          <w:lang w:val="mk-MK"/>
        </w:rPr>
        <w:t>сите</w:t>
      </w:r>
      <w:r w:rsidR="00DF6313" w:rsidRPr="00DF6313">
        <w:rPr>
          <w:rFonts w:ascii="Arial" w:hAnsi="Arial" w:cs="Arial"/>
          <w:lang w:val="mk-MK"/>
        </w:rPr>
        <w:t xml:space="preserve"> </w:t>
      </w:r>
      <w:r w:rsidR="00A95986" w:rsidRPr="00DF6313">
        <w:rPr>
          <w:rFonts w:ascii="Arial" w:hAnsi="Arial" w:cs="Arial"/>
          <w:lang w:val="mk-MK"/>
        </w:rPr>
        <w:t>нивоа</w:t>
      </w:r>
      <w:r w:rsidR="00DF6313" w:rsidRPr="00DF6313">
        <w:rPr>
          <w:rFonts w:ascii="Arial" w:hAnsi="Arial" w:cs="Arial"/>
          <w:lang w:val="mk-MK"/>
        </w:rPr>
        <w:t xml:space="preserve"> </w:t>
      </w:r>
      <w:r w:rsidR="00A95986" w:rsidRPr="00DF6313">
        <w:rPr>
          <w:rFonts w:ascii="Arial" w:hAnsi="Arial" w:cs="Arial"/>
          <w:lang w:val="mk-MK"/>
        </w:rPr>
        <w:t>на</w:t>
      </w:r>
      <w:r w:rsidR="00DF6313" w:rsidRPr="00DF6313">
        <w:rPr>
          <w:rFonts w:ascii="Arial" w:hAnsi="Arial" w:cs="Arial"/>
          <w:lang w:val="mk-MK"/>
        </w:rPr>
        <w:t xml:space="preserve"> </w:t>
      </w:r>
      <w:r w:rsidR="00A95986" w:rsidRPr="00DF6313">
        <w:rPr>
          <w:rFonts w:ascii="Arial" w:hAnsi="Arial" w:cs="Arial"/>
          <w:lang w:val="mk-MK"/>
        </w:rPr>
        <w:t>организацијата</w:t>
      </w:r>
      <w:r w:rsidR="00DF6313" w:rsidRPr="00DF6313">
        <w:rPr>
          <w:rFonts w:ascii="Arial" w:hAnsi="Arial" w:cs="Arial"/>
          <w:lang w:val="mk-MK"/>
        </w:rPr>
        <w:t xml:space="preserve">. </w:t>
      </w:r>
      <w:r w:rsidR="00A95986" w:rsidRPr="00DF6313">
        <w:rPr>
          <w:rFonts w:ascii="Arial" w:hAnsi="Arial" w:cs="Arial"/>
          <w:lang w:val="mk-MK"/>
        </w:rPr>
        <w:t>Наместо</w:t>
      </w:r>
      <w:r w:rsidR="00DF6313" w:rsidRPr="00DF6313">
        <w:rPr>
          <w:rFonts w:ascii="Arial" w:hAnsi="Arial" w:cs="Arial"/>
          <w:lang w:val="mk-MK"/>
        </w:rPr>
        <w:t xml:space="preserve"> </w:t>
      </w:r>
      <w:r w:rsidR="00A95986" w:rsidRPr="00DF6313">
        <w:rPr>
          <w:rFonts w:ascii="Arial" w:hAnsi="Arial" w:cs="Arial"/>
          <w:lang w:val="mk-MK"/>
        </w:rPr>
        <w:t>да</w:t>
      </w:r>
      <w:r w:rsidR="00DF6313" w:rsidRPr="00DF6313">
        <w:rPr>
          <w:rFonts w:ascii="Arial" w:hAnsi="Arial" w:cs="Arial"/>
          <w:lang w:val="mk-MK"/>
        </w:rPr>
        <w:t xml:space="preserve"> </w:t>
      </w:r>
      <w:r w:rsidR="00A95986" w:rsidRPr="00DF6313">
        <w:rPr>
          <w:rFonts w:ascii="Arial" w:hAnsi="Arial" w:cs="Arial"/>
          <w:lang w:val="mk-MK"/>
        </w:rPr>
        <w:t>закажуваат</w:t>
      </w:r>
      <w:r w:rsidR="00DF6313" w:rsidRPr="00DF6313">
        <w:rPr>
          <w:rFonts w:ascii="Arial" w:hAnsi="Arial" w:cs="Arial"/>
          <w:lang w:val="mk-MK"/>
        </w:rPr>
        <w:t xml:space="preserve"> </w:t>
      </w:r>
      <w:r w:rsidR="00A95986" w:rsidRPr="00DF6313">
        <w:rPr>
          <w:rFonts w:ascii="Arial" w:hAnsi="Arial" w:cs="Arial"/>
          <w:lang w:val="mk-MK"/>
        </w:rPr>
        <w:t>формални</w:t>
      </w:r>
      <w:r w:rsidR="00DF6313" w:rsidRPr="00DF6313">
        <w:rPr>
          <w:rFonts w:ascii="Arial" w:hAnsi="Arial" w:cs="Arial"/>
          <w:lang w:val="mk-MK"/>
        </w:rPr>
        <w:t xml:space="preserve"> </w:t>
      </w:r>
      <w:r w:rsidR="00A95986" w:rsidRPr="00DF6313">
        <w:rPr>
          <w:rFonts w:ascii="Arial" w:hAnsi="Arial" w:cs="Arial"/>
          <w:lang w:val="mk-MK"/>
        </w:rPr>
        <w:t>состаноци</w:t>
      </w:r>
      <w:r w:rsidR="00DF6313" w:rsidRPr="00DF6313">
        <w:rPr>
          <w:rFonts w:ascii="Arial" w:hAnsi="Arial" w:cs="Arial"/>
          <w:lang w:val="mk-MK"/>
        </w:rPr>
        <w:t xml:space="preserve"> </w:t>
      </w:r>
      <w:r w:rsidR="00130A8A" w:rsidRPr="00DF6313">
        <w:rPr>
          <w:rFonts w:ascii="Arial" w:hAnsi="Arial" w:cs="Arial"/>
          <w:lang w:val="mk-MK"/>
        </w:rPr>
        <w:t>со</w:t>
      </w:r>
      <w:r w:rsidR="00DF6313" w:rsidRPr="00DF6313">
        <w:rPr>
          <w:rFonts w:ascii="Arial" w:hAnsi="Arial" w:cs="Arial"/>
          <w:lang w:val="mk-MK"/>
        </w:rPr>
        <w:t xml:space="preserve"> </w:t>
      </w:r>
      <w:r w:rsidR="00130A8A" w:rsidRPr="00DF6313">
        <w:rPr>
          <w:rFonts w:ascii="Arial" w:hAnsi="Arial" w:cs="Arial"/>
          <w:lang w:val="mk-MK"/>
        </w:rPr>
        <w:t>подредените</w:t>
      </w:r>
      <w:r w:rsidR="00DF6313" w:rsidRPr="00DF6313">
        <w:rPr>
          <w:rFonts w:ascii="Arial" w:hAnsi="Arial" w:cs="Arial"/>
          <w:lang w:val="mk-MK"/>
        </w:rPr>
        <w:t xml:space="preserve">, </w:t>
      </w:r>
      <w:r w:rsidR="00DB7745">
        <w:rPr>
          <w:rFonts w:ascii="Arial" w:hAnsi="Arial" w:cs="Arial"/>
          <w:lang w:val="mk-MK"/>
        </w:rPr>
        <w:t>лид</w:t>
      </w:r>
      <w:r w:rsidR="00130A8A" w:rsidRPr="00DF6313">
        <w:rPr>
          <w:rFonts w:ascii="Arial" w:hAnsi="Arial" w:cs="Arial"/>
          <w:lang w:val="mk-MK"/>
        </w:rPr>
        <w:t>ерите</w:t>
      </w:r>
      <w:r w:rsidR="00DB7745">
        <w:rPr>
          <w:rFonts w:ascii="Arial" w:hAnsi="Arial" w:cs="Arial"/>
          <w:lang w:val="mk-MK"/>
        </w:rPr>
        <w:t xml:space="preserve"> (менаџерите)</w:t>
      </w:r>
      <w:r w:rsidR="00DF6313" w:rsidRPr="00DF6313">
        <w:rPr>
          <w:rFonts w:ascii="Arial" w:hAnsi="Arial" w:cs="Arial"/>
          <w:lang w:val="mk-MK"/>
        </w:rPr>
        <w:t xml:space="preserve"> </w:t>
      </w:r>
      <w:r w:rsidR="00130A8A" w:rsidRPr="00DF6313">
        <w:rPr>
          <w:rFonts w:ascii="Arial" w:hAnsi="Arial" w:cs="Arial"/>
          <w:lang w:val="mk-MK"/>
        </w:rPr>
        <w:t>шетаат</w:t>
      </w:r>
      <w:r w:rsidR="00DF6313" w:rsidRPr="00DF6313">
        <w:rPr>
          <w:rFonts w:ascii="Arial" w:hAnsi="Arial" w:cs="Arial"/>
          <w:lang w:val="mk-MK"/>
        </w:rPr>
        <w:t xml:space="preserve"> </w:t>
      </w:r>
      <w:r w:rsidR="00130A8A" w:rsidRPr="00DF6313">
        <w:rPr>
          <w:rFonts w:ascii="Arial" w:hAnsi="Arial" w:cs="Arial"/>
          <w:lang w:val="mk-MK"/>
        </w:rPr>
        <w:t>околу</w:t>
      </w:r>
      <w:r w:rsidR="00DF6313" w:rsidRPr="00DF6313">
        <w:rPr>
          <w:rFonts w:ascii="Arial" w:hAnsi="Arial" w:cs="Arial"/>
          <w:lang w:val="mk-MK"/>
        </w:rPr>
        <w:t xml:space="preserve"> </w:t>
      </w:r>
      <w:r w:rsidR="00130A8A" w:rsidRPr="00DF6313">
        <w:rPr>
          <w:rFonts w:ascii="Arial" w:hAnsi="Arial" w:cs="Arial"/>
          <w:lang w:val="mk-MK"/>
        </w:rPr>
        <w:t>работните</w:t>
      </w:r>
      <w:r w:rsidR="00DF6313" w:rsidRPr="00DF6313">
        <w:rPr>
          <w:rFonts w:ascii="Arial" w:hAnsi="Arial" w:cs="Arial"/>
          <w:lang w:val="mk-MK"/>
        </w:rPr>
        <w:t xml:space="preserve"> </w:t>
      </w:r>
      <w:r w:rsidR="00130A8A" w:rsidRPr="00DF6313">
        <w:rPr>
          <w:rFonts w:ascii="Arial" w:hAnsi="Arial" w:cs="Arial"/>
          <w:lang w:val="mk-MK"/>
        </w:rPr>
        <w:t>места</w:t>
      </w:r>
      <w:r w:rsidR="00DF6313" w:rsidRPr="00DF6313">
        <w:rPr>
          <w:rFonts w:ascii="Arial" w:hAnsi="Arial" w:cs="Arial"/>
          <w:lang w:val="mk-MK"/>
        </w:rPr>
        <w:t xml:space="preserve"> </w:t>
      </w:r>
      <w:r w:rsidR="00130A8A" w:rsidRPr="00DF6313">
        <w:rPr>
          <w:rFonts w:ascii="Arial" w:hAnsi="Arial" w:cs="Arial"/>
          <w:lang w:val="mk-MK"/>
        </w:rPr>
        <w:t>и</w:t>
      </w:r>
      <w:r w:rsidR="00DF6313" w:rsidRPr="00DF6313">
        <w:rPr>
          <w:rFonts w:ascii="Arial" w:hAnsi="Arial" w:cs="Arial"/>
          <w:lang w:val="mk-MK"/>
        </w:rPr>
        <w:t xml:space="preserve"> </w:t>
      </w:r>
      <w:r w:rsidR="00130A8A" w:rsidRPr="00DF6313">
        <w:rPr>
          <w:rFonts w:ascii="Arial" w:hAnsi="Arial" w:cs="Arial"/>
          <w:lang w:val="mk-MK"/>
        </w:rPr>
        <w:t>разговараат</w:t>
      </w:r>
      <w:r w:rsidR="00DF6313" w:rsidRPr="00DF6313">
        <w:rPr>
          <w:rFonts w:ascii="Arial" w:hAnsi="Arial" w:cs="Arial"/>
          <w:lang w:val="mk-MK"/>
        </w:rPr>
        <w:t xml:space="preserve"> </w:t>
      </w:r>
      <w:r w:rsidR="00130A8A" w:rsidRPr="00DF6313">
        <w:rPr>
          <w:rFonts w:ascii="Arial" w:hAnsi="Arial" w:cs="Arial"/>
          <w:lang w:val="mk-MK"/>
        </w:rPr>
        <w:t>неформално</w:t>
      </w:r>
      <w:r w:rsidR="00DF6313" w:rsidRPr="00DF6313">
        <w:rPr>
          <w:rFonts w:ascii="Arial" w:hAnsi="Arial" w:cs="Arial"/>
          <w:lang w:val="mk-MK"/>
        </w:rPr>
        <w:t xml:space="preserve"> </w:t>
      </w:r>
      <w:r w:rsidR="00130A8A" w:rsidRPr="00DF6313">
        <w:rPr>
          <w:rFonts w:ascii="Arial" w:hAnsi="Arial" w:cs="Arial"/>
          <w:lang w:val="mk-MK"/>
        </w:rPr>
        <w:t>со</w:t>
      </w:r>
      <w:r w:rsidR="00DF6313" w:rsidRPr="00DF6313">
        <w:rPr>
          <w:rFonts w:ascii="Arial" w:hAnsi="Arial" w:cs="Arial"/>
          <w:lang w:val="mk-MK"/>
        </w:rPr>
        <w:t xml:space="preserve"> </w:t>
      </w:r>
      <w:r w:rsidR="00EF0447">
        <w:rPr>
          <w:rFonts w:ascii="Arial" w:hAnsi="Arial" w:cs="Arial"/>
          <w:lang w:val="mk-MK"/>
        </w:rPr>
        <w:t xml:space="preserve">членовите на организацијата, </w:t>
      </w:r>
      <w:r w:rsidR="00130A8A" w:rsidRPr="00DF6313">
        <w:rPr>
          <w:rFonts w:ascii="Arial" w:hAnsi="Arial" w:cs="Arial"/>
          <w:lang w:val="mk-MK"/>
        </w:rPr>
        <w:t>вработените</w:t>
      </w:r>
      <w:r w:rsidR="00DF6313" w:rsidRPr="00DF6313">
        <w:rPr>
          <w:rFonts w:ascii="Arial" w:hAnsi="Arial" w:cs="Arial"/>
          <w:lang w:val="mk-MK"/>
        </w:rPr>
        <w:t xml:space="preserve"> </w:t>
      </w:r>
      <w:r w:rsidR="00130A8A" w:rsidRPr="00DF6313">
        <w:rPr>
          <w:rFonts w:ascii="Arial" w:hAnsi="Arial" w:cs="Arial"/>
          <w:lang w:val="mk-MK"/>
        </w:rPr>
        <w:t>за</w:t>
      </w:r>
      <w:r w:rsidR="00DF6313" w:rsidRPr="00DF6313">
        <w:rPr>
          <w:rFonts w:ascii="Arial" w:hAnsi="Arial" w:cs="Arial"/>
          <w:lang w:val="mk-MK"/>
        </w:rPr>
        <w:t xml:space="preserve"> </w:t>
      </w:r>
      <w:r w:rsidR="00130A8A" w:rsidRPr="00DF6313">
        <w:rPr>
          <w:rFonts w:ascii="Arial" w:hAnsi="Arial" w:cs="Arial"/>
          <w:lang w:val="mk-MK"/>
        </w:rPr>
        <w:t>прашања</w:t>
      </w:r>
      <w:r w:rsidR="00DF6313" w:rsidRPr="00DF6313">
        <w:rPr>
          <w:rFonts w:ascii="Arial" w:hAnsi="Arial" w:cs="Arial"/>
          <w:lang w:val="mk-MK"/>
        </w:rPr>
        <w:t xml:space="preserve"> </w:t>
      </w:r>
      <w:r w:rsidR="00130A8A" w:rsidRPr="00DF6313">
        <w:rPr>
          <w:rFonts w:ascii="Arial" w:hAnsi="Arial" w:cs="Arial"/>
          <w:lang w:val="mk-MK"/>
        </w:rPr>
        <w:t>и</w:t>
      </w:r>
      <w:r w:rsidR="00DF6313" w:rsidRPr="00DF6313">
        <w:rPr>
          <w:rFonts w:ascii="Arial" w:hAnsi="Arial" w:cs="Arial"/>
          <w:lang w:val="mk-MK"/>
        </w:rPr>
        <w:t xml:space="preserve"> </w:t>
      </w:r>
      <w:r w:rsidR="00130A8A" w:rsidRPr="00DF6313">
        <w:rPr>
          <w:rFonts w:ascii="Arial" w:hAnsi="Arial" w:cs="Arial"/>
          <w:lang w:val="mk-MK"/>
        </w:rPr>
        <w:t>проблеми</w:t>
      </w:r>
      <w:r w:rsidR="00DF6313" w:rsidRPr="00DF6313">
        <w:rPr>
          <w:rFonts w:ascii="Arial" w:hAnsi="Arial" w:cs="Arial"/>
          <w:lang w:val="mk-MK"/>
        </w:rPr>
        <w:t xml:space="preserve">, </w:t>
      </w:r>
      <w:r w:rsidR="00F66828" w:rsidRPr="00DF6313">
        <w:rPr>
          <w:rFonts w:ascii="Arial" w:hAnsi="Arial" w:cs="Arial"/>
          <w:lang w:val="mk-MK"/>
        </w:rPr>
        <w:t>кои</w:t>
      </w:r>
      <w:r w:rsidR="00DF6313" w:rsidRPr="00DF6313">
        <w:rPr>
          <w:rFonts w:ascii="Arial" w:hAnsi="Arial" w:cs="Arial"/>
          <w:lang w:val="mk-MK"/>
        </w:rPr>
        <w:t xml:space="preserve"> </w:t>
      </w:r>
      <w:r w:rsidR="00F66828" w:rsidRPr="00DF6313">
        <w:rPr>
          <w:rFonts w:ascii="Arial" w:hAnsi="Arial" w:cs="Arial"/>
          <w:lang w:val="mk-MK"/>
        </w:rPr>
        <w:t>можат</w:t>
      </w:r>
      <w:r w:rsidR="00DF6313" w:rsidRPr="00DF6313">
        <w:rPr>
          <w:rFonts w:ascii="Arial" w:hAnsi="Arial" w:cs="Arial"/>
          <w:lang w:val="mk-MK"/>
        </w:rPr>
        <w:t xml:space="preserve"> </w:t>
      </w:r>
      <w:r w:rsidR="00F66828" w:rsidRPr="00DF6313">
        <w:rPr>
          <w:rFonts w:ascii="Arial" w:hAnsi="Arial" w:cs="Arial"/>
          <w:lang w:val="mk-MK"/>
        </w:rPr>
        <w:t>да</w:t>
      </w:r>
      <w:r w:rsidR="00DF6313" w:rsidRPr="00DF6313">
        <w:rPr>
          <w:rFonts w:ascii="Arial" w:hAnsi="Arial" w:cs="Arial"/>
          <w:lang w:val="mk-MK"/>
        </w:rPr>
        <w:t xml:space="preserve"> </w:t>
      </w:r>
      <w:r w:rsidR="00F66828" w:rsidRPr="00DF6313">
        <w:rPr>
          <w:rFonts w:ascii="Arial" w:hAnsi="Arial" w:cs="Arial"/>
          <w:lang w:val="mk-MK"/>
        </w:rPr>
        <w:t>ги</w:t>
      </w:r>
      <w:r w:rsidR="00DF6313" w:rsidRPr="00DF6313">
        <w:rPr>
          <w:rFonts w:ascii="Arial" w:hAnsi="Arial" w:cs="Arial"/>
          <w:lang w:val="mk-MK"/>
        </w:rPr>
        <w:t xml:space="preserve"> </w:t>
      </w:r>
      <w:r w:rsidR="00F66828" w:rsidRPr="00DF6313">
        <w:rPr>
          <w:rFonts w:ascii="Arial" w:hAnsi="Arial" w:cs="Arial"/>
          <w:lang w:val="mk-MK"/>
        </w:rPr>
        <w:t>имаат</w:t>
      </w:r>
      <w:r w:rsidR="00DF6313" w:rsidRPr="00DF6313">
        <w:rPr>
          <w:rFonts w:ascii="Arial" w:hAnsi="Arial" w:cs="Arial"/>
          <w:lang w:val="mk-MK"/>
        </w:rPr>
        <w:t xml:space="preserve"> </w:t>
      </w:r>
      <w:r w:rsidR="00F66828" w:rsidRPr="00DF6313">
        <w:rPr>
          <w:rFonts w:ascii="Arial" w:hAnsi="Arial" w:cs="Arial"/>
          <w:lang w:val="mk-MK"/>
        </w:rPr>
        <w:t>и</w:t>
      </w:r>
      <w:r w:rsidR="00DF6313" w:rsidRPr="00DF6313">
        <w:rPr>
          <w:rFonts w:ascii="Arial" w:hAnsi="Arial" w:cs="Arial"/>
          <w:lang w:val="mk-MK"/>
        </w:rPr>
        <w:t xml:space="preserve"> </w:t>
      </w:r>
      <w:r w:rsidR="00EF0447">
        <w:rPr>
          <w:rFonts w:ascii="Arial" w:hAnsi="Arial" w:cs="Arial"/>
          <w:lang w:val="mk-MK"/>
        </w:rPr>
        <w:t>членовите на организацијата</w:t>
      </w:r>
      <w:r w:rsidR="00DF6313" w:rsidRPr="00DF6313">
        <w:rPr>
          <w:rFonts w:ascii="Arial" w:hAnsi="Arial" w:cs="Arial"/>
          <w:lang w:val="mk-MK"/>
        </w:rPr>
        <w:t xml:space="preserve"> </w:t>
      </w:r>
      <w:r w:rsidR="00F66828" w:rsidRPr="00DF6313">
        <w:rPr>
          <w:rFonts w:ascii="Arial" w:hAnsi="Arial" w:cs="Arial"/>
          <w:lang w:val="mk-MK"/>
        </w:rPr>
        <w:t>и</w:t>
      </w:r>
      <w:r w:rsidR="00DF6313" w:rsidRPr="00DF6313">
        <w:rPr>
          <w:rFonts w:ascii="Arial" w:hAnsi="Arial" w:cs="Arial"/>
          <w:lang w:val="mk-MK"/>
        </w:rPr>
        <w:t xml:space="preserve"> </w:t>
      </w:r>
      <w:r w:rsidR="00EF0447">
        <w:rPr>
          <w:rFonts w:ascii="Arial" w:hAnsi="Arial" w:cs="Arial"/>
          <w:lang w:val="mk-MK"/>
        </w:rPr>
        <w:t>лидерите</w:t>
      </w:r>
      <w:r w:rsidR="00DF6313" w:rsidRPr="00DF6313">
        <w:rPr>
          <w:rFonts w:ascii="Arial" w:hAnsi="Arial" w:cs="Arial"/>
          <w:lang w:val="mk-MK"/>
        </w:rPr>
        <w:t xml:space="preserve">. </w:t>
      </w:r>
      <w:r w:rsidR="00F66828" w:rsidRPr="00DF6313">
        <w:rPr>
          <w:rFonts w:ascii="Arial" w:hAnsi="Arial" w:cs="Arial"/>
          <w:lang w:val="mk-MK"/>
        </w:rPr>
        <w:t>Ов</w:t>
      </w:r>
      <w:r w:rsidRPr="00DF6313">
        <w:rPr>
          <w:rFonts w:ascii="Arial" w:hAnsi="Arial" w:cs="Arial"/>
          <w:lang w:val="mk-MK"/>
        </w:rPr>
        <w:t>ие</w:t>
      </w:r>
      <w:r w:rsidR="00DF6313" w:rsidRPr="00DF6313">
        <w:rPr>
          <w:rFonts w:ascii="Arial" w:hAnsi="Arial" w:cs="Arial"/>
          <w:lang w:val="mk-MK"/>
        </w:rPr>
        <w:t xml:space="preserve"> </w:t>
      </w:r>
      <w:r w:rsidRPr="00DF6313">
        <w:rPr>
          <w:rFonts w:ascii="Arial" w:hAnsi="Arial" w:cs="Arial"/>
          <w:lang w:val="mk-MK"/>
        </w:rPr>
        <w:t>неформални</w:t>
      </w:r>
      <w:r w:rsidR="00DF6313" w:rsidRPr="00DF6313">
        <w:rPr>
          <w:rFonts w:ascii="Arial" w:hAnsi="Arial" w:cs="Arial"/>
          <w:lang w:val="mk-MK"/>
        </w:rPr>
        <w:t xml:space="preserve"> </w:t>
      </w:r>
      <w:r w:rsidRPr="00DF6313">
        <w:rPr>
          <w:rFonts w:ascii="Arial" w:hAnsi="Arial" w:cs="Arial"/>
          <w:lang w:val="mk-MK"/>
        </w:rPr>
        <w:t>разговори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лид</w:t>
      </w:r>
      <w:r w:rsidR="00F66828" w:rsidRPr="00DF6313">
        <w:rPr>
          <w:rFonts w:ascii="Arial" w:hAnsi="Arial" w:cs="Arial"/>
          <w:lang w:val="mk-MK"/>
        </w:rPr>
        <w:t>ерите</w:t>
      </w:r>
      <w:r w:rsidR="00DF6313" w:rsidRPr="00DF6313">
        <w:rPr>
          <w:rFonts w:ascii="Arial" w:hAnsi="Arial" w:cs="Arial"/>
          <w:lang w:val="mk-MK"/>
        </w:rPr>
        <w:t xml:space="preserve"> </w:t>
      </w:r>
      <w:r w:rsidR="00F66828" w:rsidRPr="00DF6313">
        <w:rPr>
          <w:rFonts w:ascii="Arial" w:hAnsi="Arial" w:cs="Arial"/>
          <w:lang w:val="mk-MK"/>
        </w:rPr>
        <w:t>и</w:t>
      </w:r>
      <w:r w:rsidR="00DF6313" w:rsidRPr="00DF6313">
        <w:rPr>
          <w:rFonts w:ascii="Arial" w:hAnsi="Arial" w:cs="Arial"/>
          <w:lang w:val="mk-MK"/>
        </w:rPr>
        <w:t xml:space="preserve"> </w:t>
      </w:r>
      <w:r w:rsidR="00F66828" w:rsidRPr="00DF6313">
        <w:rPr>
          <w:rFonts w:ascii="Arial" w:hAnsi="Arial" w:cs="Arial"/>
          <w:lang w:val="mk-MK"/>
        </w:rPr>
        <w:t>подредените</w:t>
      </w:r>
      <w:r w:rsidR="00DF6313" w:rsidRPr="00DF6313">
        <w:rPr>
          <w:rFonts w:ascii="Arial" w:hAnsi="Arial" w:cs="Arial"/>
          <w:lang w:val="mk-MK"/>
        </w:rPr>
        <w:t xml:space="preserve"> </w:t>
      </w:r>
      <w:r w:rsidR="00F66828" w:rsidRPr="00DF6313">
        <w:rPr>
          <w:rFonts w:ascii="Arial" w:hAnsi="Arial" w:cs="Arial"/>
          <w:lang w:val="mk-MK"/>
        </w:rPr>
        <w:t>им</w:t>
      </w:r>
      <w:r w:rsidR="00DF6313" w:rsidRPr="00DF6313">
        <w:rPr>
          <w:rFonts w:ascii="Arial" w:hAnsi="Arial" w:cs="Arial"/>
          <w:lang w:val="mk-MK"/>
        </w:rPr>
        <w:t xml:space="preserve"> </w:t>
      </w:r>
      <w:r w:rsidR="00F66828" w:rsidRPr="00DF6313">
        <w:rPr>
          <w:rFonts w:ascii="Arial" w:hAnsi="Arial" w:cs="Arial"/>
          <w:lang w:val="mk-MK"/>
        </w:rPr>
        <w:t>овозможуваат</w:t>
      </w:r>
      <w:r w:rsidR="00DF6313" w:rsidRPr="00DF6313">
        <w:rPr>
          <w:rFonts w:ascii="Arial" w:hAnsi="Arial" w:cs="Arial"/>
          <w:lang w:val="mk-MK"/>
        </w:rPr>
        <w:t xml:space="preserve"> </w:t>
      </w:r>
      <w:r w:rsidR="00F66828" w:rsidRPr="00DF6313">
        <w:rPr>
          <w:rFonts w:ascii="Arial" w:hAnsi="Arial" w:cs="Arial"/>
          <w:lang w:val="mk-MK"/>
        </w:rPr>
        <w:t>да</w:t>
      </w:r>
      <w:r w:rsidR="00DF6313" w:rsidRPr="00DF6313">
        <w:rPr>
          <w:rFonts w:ascii="Arial" w:hAnsi="Arial" w:cs="Arial"/>
          <w:lang w:val="mk-MK"/>
        </w:rPr>
        <w:t xml:space="preserve"> </w:t>
      </w:r>
      <w:r w:rsidR="00F66828" w:rsidRPr="00DF6313">
        <w:rPr>
          <w:rFonts w:ascii="Arial" w:hAnsi="Arial" w:cs="Arial"/>
          <w:lang w:val="mk-MK"/>
        </w:rPr>
        <w:t>споделат</w:t>
      </w:r>
      <w:r w:rsidR="00DF6313" w:rsidRPr="00DF6313">
        <w:rPr>
          <w:rFonts w:ascii="Arial" w:hAnsi="Arial" w:cs="Arial"/>
          <w:lang w:val="mk-MK"/>
        </w:rPr>
        <w:t xml:space="preserve"> </w:t>
      </w:r>
      <w:r w:rsidR="00F66828" w:rsidRPr="00DF6313">
        <w:rPr>
          <w:rFonts w:ascii="Arial" w:hAnsi="Arial" w:cs="Arial"/>
          <w:lang w:val="mk-MK"/>
        </w:rPr>
        <w:t>важни</w:t>
      </w:r>
      <w:r w:rsidR="00DF6313" w:rsidRPr="00DF6313">
        <w:rPr>
          <w:rFonts w:ascii="Arial" w:hAnsi="Arial" w:cs="Arial"/>
          <w:lang w:val="mk-MK"/>
        </w:rPr>
        <w:t xml:space="preserve"> </w:t>
      </w:r>
      <w:r w:rsidR="00F66828" w:rsidRPr="00DF6313">
        <w:rPr>
          <w:rFonts w:ascii="Arial" w:hAnsi="Arial" w:cs="Arial"/>
          <w:lang w:val="mk-MK"/>
        </w:rPr>
        <w:t>информации</w:t>
      </w:r>
      <w:r w:rsidR="00DF6313" w:rsidRPr="00DF6313">
        <w:rPr>
          <w:rFonts w:ascii="Arial" w:hAnsi="Arial" w:cs="Arial"/>
          <w:lang w:val="mk-MK"/>
        </w:rPr>
        <w:t xml:space="preserve"> </w:t>
      </w:r>
      <w:r w:rsidR="00F66828" w:rsidRPr="00DF6313">
        <w:rPr>
          <w:rFonts w:ascii="Arial" w:hAnsi="Arial" w:cs="Arial"/>
          <w:lang w:val="mk-MK"/>
        </w:rPr>
        <w:t>и</w:t>
      </w:r>
      <w:r w:rsidR="00DF6313" w:rsidRPr="00DF6313">
        <w:rPr>
          <w:rFonts w:ascii="Arial" w:hAnsi="Arial" w:cs="Arial"/>
          <w:lang w:val="mk-MK"/>
        </w:rPr>
        <w:t xml:space="preserve"> </w:t>
      </w:r>
      <w:r w:rsidR="00F66828" w:rsidRPr="00DF6313">
        <w:rPr>
          <w:rFonts w:ascii="Arial" w:hAnsi="Arial" w:cs="Arial"/>
          <w:lang w:val="mk-MK"/>
        </w:rPr>
        <w:t>истовремено</w:t>
      </w:r>
      <w:r w:rsidR="00DF6313" w:rsidRPr="00DF6313">
        <w:rPr>
          <w:rFonts w:ascii="Arial" w:hAnsi="Arial" w:cs="Arial"/>
          <w:lang w:val="mk-MK"/>
        </w:rPr>
        <w:t xml:space="preserve"> </w:t>
      </w:r>
      <w:r w:rsidR="00F66828" w:rsidRPr="00DF6313">
        <w:rPr>
          <w:rFonts w:ascii="Arial" w:hAnsi="Arial" w:cs="Arial"/>
          <w:lang w:val="mk-MK"/>
        </w:rPr>
        <w:t>да</w:t>
      </w:r>
      <w:r w:rsidR="00DF6313" w:rsidRPr="00DF6313">
        <w:rPr>
          <w:rFonts w:ascii="Arial" w:hAnsi="Arial" w:cs="Arial"/>
          <w:lang w:val="mk-MK"/>
        </w:rPr>
        <w:t xml:space="preserve"> </w:t>
      </w:r>
      <w:r w:rsidR="00F66828" w:rsidRPr="00DF6313">
        <w:rPr>
          <w:rFonts w:ascii="Arial" w:hAnsi="Arial" w:cs="Arial"/>
          <w:lang w:val="mk-MK"/>
        </w:rPr>
        <w:t>развиваат</w:t>
      </w:r>
      <w:r w:rsidR="00DF6313" w:rsidRPr="00DF6313">
        <w:rPr>
          <w:rFonts w:ascii="Arial" w:hAnsi="Arial" w:cs="Arial"/>
          <w:lang w:val="mk-MK"/>
        </w:rPr>
        <w:t xml:space="preserve"> </w:t>
      </w:r>
      <w:r w:rsidR="00F66828" w:rsidRPr="00DF6313">
        <w:rPr>
          <w:rFonts w:ascii="Arial" w:hAnsi="Arial" w:cs="Arial"/>
          <w:lang w:val="mk-MK"/>
        </w:rPr>
        <w:t>позитивни</w:t>
      </w:r>
      <w:r w:rsidR="00DF6313" w:rsidRPr="00DF6313">
        <w:rPr>
          <w:rFonts w:ascii="Arial" w:hAnsi="Arial" w:cs="Arial"/>
          <w:lang w:val="mk-MK"/>
        </w:rPr>
        <w:t xml:space="preserve"> </w:t>
      </w:r>
      <w:r w:rsidR="00F66828" w:rsidRPr="00DF6313">
        <w:rPr>
          <w:rFonts w:ascii="Arial" w:hAnsi="Arial" w:cs="Arial"/>
          <w:lang w:val="mk-MK"/>
        </w:rPr>
        <w:t>односи</w:t>
      </w:r>
      <w:r w:rsidR="00DF6313" w:rsidRPr="00DF6313">
        <w:rPr>
          <w:rFonts w:ascii="Arial" w:hAnsi="Arial" w:cs="Arial"/>
          <w:lang w:val="mk-MK"/>
        </w:rPr>
        <w:t xml:space="preserve">. </w:t>
      </w:r>
    </w:p>
    <w:p w:rsidR="00F66828" w:rsidRPr="00DF6313" w:rsidRDefault="00F66828" w:rsidP="00B22218">
      <w:pPr>
        <w:spacing w:line="360" w:lineRule="auto"/>
        <w:ind w:firstLine="720"/>
        <w:jc w:val="both"/>
        <w:rPr>
          <w:rFonts w:ascii="Arial" w:hAnsi="Arial" w:cs="Arial"/>
          <w:lang w:val="mk-MK"/>
        </w:rPr>
      </w:pP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организации</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00F01423" w:rsidRPr="00321330">
        <w:rPr>
          <w:rFonts w:ascii="Arial" w:hAnsi="Arial" w:cs="Arial"/>
          <w:i/>
          <w:lang w:val="mk-MK"/>
        </w:rPr>
        <w:t>American</w:t>
      </w:r>
      <w:r w:rsidR="00F01423" w:rsidRPr="00CD43DF">
        <w:rPr>
          <w:rFonts w:ascii="Arial" w:hAnsi="Arial" w:cs="Arial"/>
          <w:i/>
          <w:lang w:val="ru-RU"/>
        </w:rPr>
        <w:t xml:space="preserve"> </w:t>
      </w:r>
      <w:r w:rsidR="00F01423" w:rsidRPr="00321330">
        <w:rPr>
          <w:rFonts w:ascii="Arial" w:hAnsi="Arial" w:cs="Arial"/>
          <w:i/>
          <w:lang w:val="mk-MK"/>
        </w:rPr>
        <w:t>Greetings</w:t>
      </w:r>
      <w:r w:rsidR="00F01423" w:rsidRPr="00CD43DF">
        <w:rPr>
          <w:rFonts w:ascii="Arial" w:hAnsi="Arial" w:cs="Arial"/>
          <w:i/>
          <w:lang w:val="ru-RU"/>
        </w:rPr>
        <w:t xml:space="preserve"> </w:t>
      </w:r>
      <w:r w:rsidR="00F01423" w:rsidRPr="00321330">
        <w:rPr>
          <w:rFonts w:ascii="Arial" w:hAnsi="Arial" w:cs="Arial"/>
          <w:i/>
          <w:lang w:val="mk-MK"/>
        </w:rPr>
        <w:t>Corporation</w:t>
      </w:r>
      <w:r w:rsidR="00DF6313" w:rsidRPr="00CD43DF">
        <w:rPr>
          <w:rFonts w:ascii="Arial" w:hAnsi="Arial" w:cs="Arial"/>
          <w:lang w:val="ru-RU"/>
        </w:rPr>
        <w:t xml:space="preserve"> </w:t>
      </w:r>
      <w:r w:rsidR="00B91F61" w:rsidRPr="00DF6313">
        <w:rPr>
          <w:rFonts w:ascii="Arial" w:hAnsi="Arial" w:cs="Arial"/>
          <w:lang w:val="mk-MK"/>
        </w:rPr>
        <w:t>и</w:t>
      </w:r>
      <w:r w:rsidR="00DF6313" w:rsidRPr="00CD43DF">
        <w:rPr>
          <w:rFonts w:ascii="Arial" w:hAnsi="Arial" w:cs="Arial"/>
          <w:lang w:val="ru-RU"/>
        </w:rPr>
        <w:t xml:space="preserve"> </w:t>
      </w:r>
      <w:r w:rsidR="00F01423" w:rsidRPr="00321330">
        <w:rPr>
          <w:rFonts w:ascii="Arial" w:hAnsi="Arial" w:cs="Arial"/>
          <w:i/>
          <w:lang w:val="mk-MK"/>
        </w:rPr>
        <w:t>Hewlet</w:t>
      </w:r>
      <w:r w:rsidR="00F01423" w:rsidRPr="00321330">
        <w:rPr>
          <w:rFonts w:ascii="Arial" w:hAnsi="Arial" w:cs="Arial"/>
          <w:lang w:val="mk-MK"/>
        </w:rPr>
        <w:t>t</w:t>
      </w:r>
      <w:r w:rsidR="00DF6313" w:rsidRPr="00CD43DF">
        <w:rPr>
          <w:rFonts w:ascii="Arial" w:hAnsi="Arial" w:cs="Arial"/>
          <w:i/>
          <w:lang w:val="ru-RU"/>
        </w:rPr>
        <w:t>-</w:t>
      </w:r>
      <w:r w:rsidR="00F01423" w:rsidRPr="00321330">
        <w:rPr>
          <w:rFonts w:ascii="Arial" w:hAnsi="Arial" w:cs="Arial"/>
          <w:i/>
          <w:lang w:val="mk-MK"/>
        </w:rPr>
        <w:t>Packard</w:t>
      </w:r>
      <w:r w:rsidR="00DF6313" w:rsidRPr="00CD43DF">
        <w:rPr>
          <w:rFonts w:ascii="Arial" w:hAnsi="Arial" w:cs="Arial"/>
          <w:lang w:val="ru-RU"/>
        </w:rPr>
        <w:t xml:space="preserve">, </w:t>
      </w:r>
      <w:r w:rsidRPr="00DF6313">
        <w:rPr>
          <w:rFonts w:ascii="Arial" w:hAnsi="Arial" w:cs="Arial"/>
          <w:lang w:val="mk-MK"/>
        </w:rPr>
        <w:t>користат</w:t>
      </w:r>
      <w:r w:rsidR="00DF6313" w:rsidRPr="00DF6313">
        <w:rPr>
          <w:rFonts w:ascii="Arial" w:hAnsi="Arial" w:cs="Arial"/>
          <w:lang w:val="mk-MK"/>
        </w:rPr>
        <w:t xml:space="preserve"> </w:t>
      </w:r>
      <w:r w:rsidRPr="00DF6313">
        <w:rPr>
          <w:rFonts w:ascii="Arial" w:hAnsi="Arial" w:cs="Arial"/>
          <w:lang w:val="mk-MK"/>
        </w:rPr>
        <w:t>видео</w:t>
      </w:r>
      <w:r w:rsidR="00DF6313" w:rsidRPr="00DF6313">
        <w:rPr>
          <w:rFonts w:ascii="Arial" w:hAnsi="Arial" w:cs="Arial"/>
          <w:lang w:val="mk-MK"/>
        </w:rPr>
        <w:t xml:space="preserve"> </w:t>
      </w:r>
      <w:r w:rsidRPr="00DF6313">
        <w:rPr>
          <w:rFonts w:ascii="Arial" w:hAnsi="Arial" w:cs="Arial"/>
          <w:lang w:val="mk-MK"/>
        </w:rPr>
        <w:t>конференции</w:t>
      </w:r>
      <w:r w:rsidR="00DF6313" w:rsidRPr="00DF6313">
        <w:rPr>
          <w:rFonts w:ascii="Arial" w:hAnsi="Arial" w:cs="Arial"/>
          <w:lang w:val="mk-MK"/>
        </w:rPr>
        <w:t xml:space="preserve">, </w:t>
      </w:r>
      <w:r w:rsidR="00544B2B" w:rsidRPr="00DF6313">
        <w:rPr>
          <w:rFonts w:ascii="Arial" w:hAnsi="Arial" w:cs="Arial"/>
          <w:lang w:val="mk-MK"/>
        </w:rPr>
        <w:t>за</w:t>
      </w:r>
      <w:r w:rsidR="00DF6313" w:rsidRPr="00DF6313">
        <w:rPr>
          <w:rFonts w:ascii="Arial" w:hAnsi="Arial" w:cs="Arial"/>
          <w:lang w:val="mk-MK"/>
        </w:rPr>
        <w:t xml:space="preserve"> </w:t>
      </w:r>
      <w:r w:rsidR="00544B2B" w:rsidRPr="00DF6313">
        <w:rPr>
          <w:rFonts w:ascii="Arial" w:hAnsi="Arial" w:cs="Arial"/>
          <w:lang w:val="mk-MK"/>
        </w:rPr>
        <w:t>да</w:t>
      </w:r>
      <w:r w:rsidR="00DF6313" w:rsidRPr="00DF6313">
        <w:rPr>
          <w:rFonts w:ascii="Arial" w:hAnsi="Arial" w:cs="Arial"/>
          <w:lang w:val="mk-MK"/>
        </w:rPr>
        <w:t xml:space="preserve"> </w:t>
      </w:r>
      <w:r w:rsidR="00544B2B" w:rsidRPr="00DF6313">
        <w:rPr>
          <w:rFonts w:ascii="Arial" w:hAnsi="Arial" w:cs="Arial"/>
          <w:lang w:val="mk-MK"/>
        </w:rPr>
        <w:t>остварат</w:t>
      </w:r>
      <w:r w:rsidR="00DF6313" w:rsidRPr="00DF6313">
        <w:rPr>
          <w:rFonts w:ascii="Arial" w:hAnsi="Arial" w:cs="Arial"/>
          <w:lang w:val="mk-MK"/>
        </w:rPr>
        <w:t xml:space="preserve"> </w:t>
      </w:r>
      <w:r w:rsidR="00544B2B" w:rsidRPr="00DF6313">
        <w:rPr>
          <w:rFonts w:ascii="Arial" w:hAnsi="Arial" w:cs="Arial"/>
          <w:lang w:val="mk-MK"/>
        </w:rPr>
        <w:t>некои</w:t>
      </w:r>
      <w:r w:rsidR="00DF6313" w:rsidRPr="00DF6313">
        <w:rPr>
          <w:rFonts w:ascii="Arial" w:hAnsi="Arial" w:cs="Arial"/>
          <w:lang w:val="mk-MK"/>
        </w:rPr>
        <w:t xml:space="preserve"> </w:t>
      </w:r>
      <w:r w:rsidR="00544B2B" w:rsidRPr="00DF6313">
        <w:rPr>
          <w:rFonts w:ascii="Arial" w:hAnsi="Arial" w:cs="Arial"/>
          <w:lang w:val="mk-MK"/>
        </w:rPr>
        <w:t>од</w:t>
      </w:r>
      <w:r w:rsidR="00DF6313" w:rsidRPr="00DF6313">
        <w:rPr>
          <w:rFonts w:ascii="Arial" w:hAnsi="Arial" w:cs="Arial"/>
          <w:lang w:val="mk-MK"/>
        </w:rPr>
        <w:t xml:space="preserve"> </w:t>
      </w:r>
      <w:r w:rsidR="00544B2B" w:rsidRPr="00DF6313">
        <w:rPr>
          <w:rFonts w:ascii="Arial" w:hAnsi="Arial" w:cs="Arial"/>
          <w:lang w:val="mk-MK"/>
        </w:rPr>
        <w:t>предностите</w:t>
      </w:r>
      <w:r w:rsidR="00DF6313" w:rsidRPr="00DF6313">
        <w:rPr>
          <w:rFonts w:ascii="Arial" w:hAnsi="Arial" w:cs="Arial"/>
          <w:lang w:val="mk-MK"/>
        </w:rPr>
        <w:t xml:space="preserve"> </w:t>
      </w:r>
      <w:r w:rsidR="00544B2B" w:rsidRPr="00DF6313">
        <w:rPr>
          <w:rFonts w:ascii="Arial" w:hAnsi="Arial" w:cs="Arial"/>
          <w:lang w:val="mk-MK"/>
        </w:rPr>
        <w:t>на</w:t>
      </w:r>
      <w:r w:rsidR="00DF6313" w:rsidRPr="00DF6313">
        <w:rPr>
          <w:rFonts w:ascii="Arial" w:hAnsi="Arial" w:cs="Arial"/>
          <w:lang w:val="mk-MK"/>
        </w:rPr>
        <w:t xml:space="preserve"> </w:t>
      </w:r>
      <w:r w:rsidR="00544B2B" w:rsidRPr="00DF6313">
        <w:rPr>
          <w:rFonts w:ascii="Arial" w:hAnsi="Arial" w:cs="Arial"/>
          <w:lang w:val="mk-MK"/>
        </w:rPr>
        <w:t>комуникацијата</w:t>
      </w:r>
      <w:r w:rsidR="00DF6313" w:rsidRPr="00DF6313">
        <w:rPr>
          <w:rFonts w:ascii="Arial" w:hAnsi="Arial" w:cs="Arial"/>
          <w:lang w:val="mk-MK"/>
        </w:rPr>
        <w:t xml:space="preserve"> </w:t>
      </w:r>
      <w:r w:rsidR="00544B2B" w:rsidRPr="00DF6313">
        <w:rPr>
          <w:rFonts w:ascii="Arial" w:hAnsi="Arial" w:cs="Arial"/>
          <w:lang w:val="mk-MK"/>
        </w:rPr>
        <w:t>лице</w:t>
      </w:r>
      <w:r w:rsidR="00DF6313" w:rsidRPr="00DF6313">
        <w:rPr>
          <w:rFonts w:ascii="Arial" w:hAnsi="Arial" w:cs="Arial"/>
          <w:lang w:val="mk-MK"/>
        </w:rPr>
        <w:t xml:space="preserve"> </w:t>
      </w:r>
      <w:r w:rsidR="00544B2B" w:rsidRPr="00DF6313">
        <w:rPr>
          <w:rFonts w:ascii="Arial" w:hAnsi="Arial" w:cs="Arial"/>
          <w:lang w:val="mk-MK"/>
        </w:rPr>
        <w:t>во</w:t>
      </w:r>
      <w:r w:rsidR="00DF6313" w:rsidRPr="00DF6313">
        <w:rPr>
          <w:rFonts w:ascii="Arial" w:hAnsi="Arial" w:cs="Arial"/>
          <w:lang w:val="mk-MK"/>
        </w:rPr>
        <w:t xml:space="preserve"> </w:t>
      </w:r>
      <w:r w:rsidR="00544B2B" w:rsidRPr="00DF6313">
        <w:rPr>
          <w:rFonts w:ascii="Arial" w:hAnsi="Arial" w:cs="Arial"/>
          <w:lang w:val="mk-MK"/>
        </w:rPr>
        <w:t>лице</w:t>
      </w:r>
      <w:r w:rsidR="00DF6313" w:rsidRPr="00DF6313">
        <w:rPr>
          <w:rFonts w:ascii="Arial" w:hAnsi="Arial" w:cs="Arial"/>
          <w:lang w:val="mk-MK"/>
        </w:rPr>
        <w:t xml:space="preserve"> (</w:t>
      </w:r>
      <w:r w:rsidR="00544B2B" w:rsidRPr="00DF6313">
        <w:rPr>
          <w:rFonts w:ascii="Arial" w:hAnsi="Arial" w:cs="Arial"/>
          <w:lang w:val="mk-MK"/>
        </w:rPr>
        <w:t>како</w:t>
      </w:r>
      <w:r w:rsidR="00DF6313" w:rsidRPr="00DF6313">
        <w:rPr>
          <w:rFonts w:ascii="Arial" w:hAnsi="Arial" w:cs="Arial"/>
          <w:lang w:val="mk-MK"/>
        </w:rPr>
        <w:t xml:space="preserve"> </w:t>
      </w:r>
      <w:r w:rsidR="00544B2B" w:rsidRPr="00DF6313">
        <w:rPr>
          <w:rFonts w:ascii="Arial" w:hAnsi="Arial" w:cs="Arial"/>
          <w:lang w:val="mk-MK"/>
        </w:rPr>
        <w:t>што</w:t>
      </w:r>
      <w:r w:rsidR="00DF6313" w:rsidRPr="00DF6313">
        <w:rPr>
          <w:rFonts w:ascii="Arial" w:hAnsi="Arial" w:cs="Arial"/>
          <w:lang w:val="mk-MK"/>
        </w:rPr>
        <w:t xml:space="preserve"> </w:t>
      </w:r>
      <w:r w:rsidR="00544B2B" w:rsidRPr="00DF6313">
        <w:rPr>
          <w:rFonts w:ascii="Arial" w:hAnsi="Arial" w:cs="Arial"/>
          <w:lang w:val="mk-MK"/>
        </w:rPr>
        <w:t>е</w:t>
      </w:r>
      <w:r w:rsidR="00DF6313" w:rsidRPr="00DF6313">
        <w:rPr>
          <w:rFonts w:ascii="Arial" w:hAnsi="Arial" w:cs="Arial"/>
          <w:lang w:val="mk-MK"/>
        </w:rPr>
        <w:t xml:space="preserve"> </w:t>
      </w:r>
      <w:r w:rsidR="00544B2B" w:rsidRPr="00DF6313">
        <w:rPr>
          <w:rFonts w:ascii="Arial" w:hAnsi="Arial" w:cs="Arial"/>
          <w:lang w:val="mk-MK"/>
        </w:rPr>
        <w:t>пристап</w:t>
      </w:r>
      <w:r w:rsidR="00DF6313" w:rsidRPr="00DF6313">
        <w:rPr>
          <w:rFonts w:ascii="Arial" w:hAnsi="Arial" w:cs="Arial"/>
          <w:lang w:val="mk-MK"/>
        </w:rPr>
        <w:t xml:space="preserve"> </w:t>
      </w:r>
      <w:r w:rsidR="00544B2B" w:rsidRPr="00DF6313">
        <w:rPr>
          <w:rFonts w:ascii="Arial" w:hAnsi="Arial" w:cs="Arial"/>
          <w:lang w:val="mk-MK"/>
        </w:rPr>
        <w:t>до</w:t>
      </w:r>
      <w:r w:rsidR="00DF6313" w:rsidRPr="00DF6313">
        <w:rPr>
          <w:rFonts w:ascii="Arial" w:hAnsi="Arial" w:cs="Arial"/>
          <w:lang w:val="mk-MK"/>
        </w:rPr>
        <w:t xml:space="preserve"> </w:t>
      </w:r>
      <w:r w:rsidR="00544B2B" w:rsidRPr="00DF6313">
        <w:rPr>
          <w:rFonts w:ascii="Arial" w:hAnsi="Arial" w:cs="Arial"/>
          <w:lang w:val="mk-MK"/>
        </w:rPr>
        <w:t>израз</w:t>
      </w:r>
      <w:r w:rsidR="00DF6313" w:rsidRPr="00DF6313">
        <w:rPr>
          <w:rFonts w:ascii="Arial" w:hAnsi="Arial" w:cs="Arial"/>
          <w:lang w:val="mk-MK"/>
        </w:rPr>
        <w:t xml:space="preserve"> </w:t>
      </w:r>
      <w:r w:rsidR="00544B2B" w:rsidRPr="00DF6313">
        <w:rPr>
          <w:rFonts w:ascii="Arial" w:hAnsi="Arial" w:cs="Arial"/>
          <w:lang w:val="mk-MK"/>
        </w:rPr>
        <w:t>на</w:t>
      </w:r>
      <w:r w:rsidR="00DF6313" w:rsidRPr="00DF6313">
        <w:rPr>
          <w:rFonts w:ascii="Arial" w:hAnsi="Arial" w:cs="Arial"/>
          <w:lang w:val="mk-MK"/>
        </w:rPr>
        <w:t xml:space="preserve"> </w:t>
      </w:r>
      <w:r w:rsidR="00544B2B" w:rsidRPr="00DF6313">
        <w:rPr>
          <w:rFonts w:ascii="Arial" w:hAnsi="Arial" w:cs="Arial"/>
          <w:lang w:val="mk-MK"/>
        </w:rPr>
        <w:t>лицето</w:t>
      </w:r>
      <w:r w:rsidR="00DF6313" w:rsidRPr="00DF6313">
        <w:rPr>
          <w:rFonts w:ascii="Arial" w:hAnsi="Arial" w:cs="Arial"/>
          <w:lang w:val="mk-MK"/>
        </w:rPr>
        <w:t xml:space="preserve">) </w:t>
      </w:r>
      <w:r w:rsidR="00544B2B" w:rsidRPr="00DF6313">
        <w:rPr>
          <w:rFonts w:ascii="Arial" w:hAnsi="Arial" w:cs="Arial"/>
          <w:lang w:val="mk-MK"/>
        </w:rPr>
        <w:t>и</w:t>
      </w:r>
      <w:r w:rsidR="00DF6313" w:rsidRPr="00DF6313">
        <w:rPr>
          <w:rFonts w:ascii="Arial" w:hAnsi="Arial" w:cs="Arial"/>
          <w:lang w:val="mk-MK"/>
        </w:rPr>
        <w:t xml:space="preserve"> </w:t>
      </w:r>
      <w:r w:rsidR="00544B2B" w:rsidRPr="00DF6313">
        <w:rPr>
          <w:rFonts w:ascii="Arial" w:hAnsi="Arial" w:cs="Arial"/>
          <w:lang w:val="mk-MK"/>
        </w:rPr>
        <w:t>да</w:t>
      </w:r>
      <w:r w:rsidR="00DF6313" w:rsidRPr="00DF6313">
        <w:rPr>
          <w:rFonts w:ascii="Arial" w:hAnsi="Arial" w:cs="Arial"/>
          <w:lang w:val="mk-MK"/>
        </w:rPr>
        <w:t xml:space="preserve"> </w:t>
      </w:r>
      <w:r w:rsidR="00544B2B" w:rsidRPr="00DF6313">
        <w:rPr>
          <w:rFonts w:ascii="Arial" w:hAnsi="Arial" w:cs="Arial"/>
          <w:lang w:val="mk-MK"/>
        </w:rPr>
        <w:t>заштедат</w:t>
      </w:r>
      <w:r w:rsidR="00DF6313" w:rsidRPr="00DF6313">
        <w:rPr>
          <w:rFonts w:ascii="Arial" w:hAnsi="Arial" w:cs="Arial"/>
          <w:lang w:val="mk-MK"/>
        </w:rPr>
        <w:t xml:space="preserve"> </w:t>
      </w:r>
      <w:r w:rsidR="00544B2B" w:rsidRPr="00DF6313">
        <w:rPr>
          <w:rFonts w:ascii="Arial" w:hAnsi="Arial" w:cs="Arial"/>
          <w:lang w:val="mk-MK"/>
        </w:rPr>
        <w:t>време</w:t>
      </w:r>
      <w:r w:rsidR="00DF6313" w:rsidRPr="00DF6313">
        <w:rPr>
          <w:rFonts w:ascii="Arial" w:hAnsi="Arial" w:cs="Arial"/>
          <w:lang w:val="mk-MK"/>
        </w:rPr>
        <w:t xml:space="preserve"> </w:t>
      </w:r>
      <w:r w:rsidR="00544B2B" w:rsidRPr="00DF6313">
        <w:rPr>
          <w:rFonts w:ascii="Arial" w:hAnsi="Arial" w:cs="Arial"/>
          <w:lang w:val="mk-MK"/>
        </w:rPr>
        <w:t>и</w:t>
      </w:r>
      <w:r w:rsidR="00DF6313" w:rsidRPr="00DF6313">
        <w:rPr>
          <w:rFonts w:ascii="Arial" w:hAnsi="Arial" w:cs="Arial"/>
          <w:lang w:val="mk-MK"/>
        </w:rPr>
        <w:t xml:space="preserve"> </w:t>
      </w:r>
      <w:r w:rsidR="00544B2B" w:rsidRPr="00DF6313">
        <w:rPr>
          <w:rFonts w:ascii="Arial" w:hAnsi="Arial" w:cs="Arial"/>
          <w:lang w:val="mk-MK"/>
        </w:rPr>
        <w:t>пари</w:t>
      </w:r>
      <w:r w:rsidR="00DF6313" w:rsidRPr="00DF6313">
        <w:rPr>
          <w:rFonts w:ascii="Arial" w:hAnsi="Arial" w:cs="Arial"/>
          <w:lang w:val="mk-MK"/>
        </w:rPr>
        <w:t xml:space="preserve"> </w:t>
      </w:r>
      <w:r w:rsidR="00544B2B" w:rsidRPr="00DF6313">
        <w:rPr>
          <w:rFonts w:ascii="Arial" w:hAnsi="Arial" w:cs="Arial"/>
          <w:lang w:val="mk-MK"/>
        </w:rPr>
        <w:t>бидејќи</w:t>
      </w:r>
      <w:r w:rsidR="00DF6313" w:rsidRPr="00DF6313">
        <w:rPr>
          <w:rFonts w:ascii="Arial" w:hAnsi="Arial" w:cs="Arial"/>
          <w:lang w:val="mk-MK"/>
        </w:rPr>
        <w:t xml:space="preserve"> </w:t>
      </w:r>
      <w:r w:rsidR="00544B2B" w:rsidRPr="00DF6313">
        <w:rPr>
          <w:rFonts w:ascii="Arial" w:hAnsi="Arial" w:cs="Arial"/>
          <w:lang w:val="mk-MK"/>
        </w:rPr>
        <w:t>менаџерите</w:t>
      </w:r>
      <w:r w:rsidR="00DF6313" w:rsidRPr="00DF6313">
        <w:rPr>
          <w:rFonts w:ascii="Arial" w:hAnsi="Arial" w:cs="Arial"/>
          <w:lang w:val="mk-MK"/>
        </w:rPr>
        <w:t xml:space="preserve"> </w:t>
      </w:r>
      <w:r w:rsidR="00544B2B" w:rsidRPr="00DF6313">
        <w:rPr>
          <w:rFonts w:ascii="Arial" w:hAnsi="Arial" w:cs="Arial"/>
          <w:lang w:val="mk-MK"/>
        </w:rPr>
        <w:t>не</w:t>
      </w:r>
      <w:r w:rsidR="00DF6313" w:rsidRPr="00DF6313">
        <w:rPr>
          <w:rFonts w:ascii="Arial" w:hAnsi="Arial" w:cs="Arial"/>
          <w:lang w:val="mk-MK"/>
        </w:rPr>
        <w:t xml:space="preserve"> </w:t>
      </w:r>
      <w:r w:rsidR="00544B2B" w:rsidRPr="00DF6313">
        <w:rPr>
          <w:rFonts w:ascii="Arial" w:hAnsi="Arial" w:cs="Arial"/>
          <w:lang w:val="mk-MK"/>
        </w:rPr>
        <w:t>можат</w:t>
      </w:r>
      <w:r w:rsidR="00DF6313" w:rsidRPr="00DF6313">
        <w:rPr>
          <w:rFonts w:ascii="Arial" w:hAnsi="Arial" w:cs="Arial"/>
          <w:lang w:val="mk-MK"/>
        </w:rPr>
        <w:t xml:space="preserve"> </w:t>
      </w:r>
      <w:r w:rsidR="00544B2B" w:rsidRPr="00DF6313">
        <w:rPr>
          <w:rFonts w:ascii="Arial" w:hAnsi="Arial" w:cs="Arial"/>
          <w:lang w:val="mk-MK"/>
        </w:rPr>
        <w:t>секогаш</w:t>
      </w:r>
      <w:r w:rsidR="00DF6313" w:rsidRPr="00DF6313">
        <w:rPr>
          <w:rFonts w:ascii="Arial" w:hAnsi="Arial" w:cs="Arial"/>
          <w:lang w:val="mk-MK"/>
        </w:rPr>
        <w:t xml:space="preserve"> </w:t>
      </w:r>
      <w:r w:rsidR="00544B2B" w:rsidRPr="00DF6313">
        <w:rPr>
          <w:rFonts w:ascii="Arial" w:hAnsi="Arial" w:cs="Arial"/>
          <w:lang w:val="mk-MK"/>
        </w:rPr>
        <w:t>да</w:t>
      </w:r>
      <w:r w:rsidR="00DF6313" w:rsidRPr="00DF6313">
        <w:rPr>
          <w:rFonts w:ascii="Arial" w:hAnsi="Arial" w:cs="Arial"/>
          <w:lang w:val="mk-MK"/>
        </w:rPr>
        <w:t xml:space="preserve"> </w:t>
      </w:r>
      <w:r w:rsidR="00544B2B" w:rsidRPr="00DF6313">
        <w:rPr>
          <w:rFonts w:ascii="Arial" w:hAnsi="Arial" w:cs="Arial"/>
          <w:lang w:val="mk-MK"/>
        </w:rPr>
        <w:t>патуваат</w:t>
      </w:r>
      <w:r w:rsidR="00DF6313" w:rsidRPr="00DF6313">
        <w:rPr>
          <w:rFonts w:ascii="Arial" w:hAnsi="Arial" w:cs="Arial"/>
          <w:lang w:val="mk-MK"/>
        </w:rPr>
        <w:t xml:space="preserve"> </w:t>
      </w:r>
      <w:r w:rsidR="00544B2B" w:rsidRPr="00DF6313">
        <w:rPr>
          <w:rFonts w:ascii="Arial" w:hAnsi="Arial" w:cs="Arial"/>
          <w:lang w:val="mk-MK"/>
        </w:rPr>
        <w:t>од</w:t>
      </w:r>
      <w:r w:rsidR="00DF6313" w:rsidRPr="00DF6313">
        <w:rPr>
          <w:rFonts w:ascii="Arial" w:hAnsi="Arial" w:cs="Arial"/>
          <w:lang w:val="mk-MK"/>
        </w:rPr>
        <w:t xml:space="preserve"> </w:t>
      </w:r>
      <w:r w:rsidR="00544B2B" w:rsidRPr="00DF6313">
        <w:rPr>
          <w:rFonts w:ascii="Arial" w:hAnsi="Arial" w:cs="Arial"/>
          <w:lang w:val="mk-MK"/>
        </w:rPr>
        <w:t>подалечни</w:t>
      </w:r>
      <w:r w:rsidR="00DF6313" w:rsidRPr="00DF6313">
        <w:rPr>
          <w:rFonts w:ascii="Arial" w:hAnsi="Arial" w:cs="Arial"/>
          <w:lang w:val="mk-MK"/>
        </w:rPr>
        <w:t xml:space="preserve"> </w:t>
      </w:r>
      <w:r w:rsidR="00544B2B" w:rsidRPr="00DF6313">
        <w:rPr>
          <w:rFonts w:ascii="Arial" w:hAnsi="Arial" w:cs="Arial"/>
          <w:lang w:val="mk-MK"/>
        </w:rPr>
        <w:t>места</w:t>
      </w:r>
      <w:r w:rsidR="00DF6313" w:rsidRPr="00DF6313">
        <w:rPr>
          <w:rFonts w:ascii="Arial" w:hAnsi="Arial" w:cs="Arial"/>
          <w:lang w:val="mk-MK"/>
        </w:rPr>
        <w:t xml:space="preserve">. </w:t>
      </w:r>
      <w:r w:rsidR="00544B2B" w:rsidRPr="00DF6313">
        <w:rPr>
          <w:rFonts w:ascii="Arial" w:hAnsi="Arial" w:cs="Arial"/>
          <w:lang w:val="mk-MK"/>
        </w:rPr>
        <w:t>Менаџерите</w:t>
      </w:r>
      <w:r w:rsidR="00DF6313" w:rsidRPr="00DF6313">
        <w:rPr>
          <w:rFonts w:ascii="Arial" w:hAnsi="Arial" w:cs="Arial"/>
          <w:lang w:val="mk-MK"/>
        </w:rPr>
        <w:t xml:space="preserve"> </w:t>
      </w:r>
      <w:r w:rsidR="00544B2B" w:rsidRPr="00DF6313">
        <w:rPr>
          <w:rFonts w:ascii="Arial" w:hAnsi="Arial" w:cs="Arial"/>
          <w:lang w:val="mk-MK"/>
        </w:rPr>
        <w:t>на</w:t>
      </w:r>
      <w:r w:rsidR="00DF6313" w:rsidRPr="00DF6313">
        <w:rPr>
          <w:rFonts w:ascii="Arial" w:hAnsi="Arial" w:cs="Arial"/>
          <w:lang w:val="mk-MK"/>
        </w:rPr>
        <w:t xml:space="preserve"> </w:t>
      </w:r>
      <w:r w:rsidR="00F01423" w:rsidRPr="00321330">
        <w:rPr>
          <w:rFonts w:ascii="Arial" w:hAnsi="Arial" w:cs="Arial"/>
          <w:i/>
          <w:lang w:val="mk-MK"/>
        </w:rPr>
        <w:t>Hewlett</w:t>
      </w:r>
      <w:r w:rsidR="00DF6313" w:rsidRPr="00CD43DF">
        <w:rPr>
          <w:rFonts w:ascii="Arial" w:hAnsi="Arial" w:cs="Arial"/>
          <w:i/>
          <w:lang w:val="ru-RU"/>
        </w:rPr>
        <w:t>-</w:t>
      </w:r>
      <w:r w:rsidR="00F01423" w:rsidRPr="00321330">
        <w:rPr>
          <w:rFonts w:ascii="Arial" w:hAnsi="Arial" w:cs="Arial"/>
          <w:i/>
          <w:lang w:val="mk-MK"/>
        </w:rPr>
        <w:t>Packard</w:t>
      </w:r>
      <w:r w:rsidR="00DF6313" w:rsidRPr="00CD43DF">
        <w:rPr>
          <w:rFonts w:ascii="Arial" w:hAnsi="Arial" w:cs="Arial"/>
          <w:lang w:val="ru-RU"/>
        </w:rPr>
        <w:t xml:space="preserve"> </w:t>
      </w:r>
      <w:r w:rsidR="00544B2B" w:rsidRPr="00DF6313">
        <w:rPr>
          <w:rFonts w:ascii="Arial" w:hAnsi="Arial" w:cs="Arial"/>
          <w:lang w:val="mk-MK"/>
        </w:rPr>
        <w:lastRenderedPageBreak/>
        <w:t>дошле</w:t>
      </w:r>
      <w:r w:rsidR="00DF6313" w:rsidRPr="00DF6313">
        <w:rPr>
          <w:rFonts w:ascii="Arial" w:hAnsi="Arial" w:cs="Arial"/>
          <w:lang w:val="mk-MK"/>
        </w:rPr>
        <w:t xml:space="preserve"> </w:t>
      </w:r>
      <w:r w:rsidR="00544B2B" w:rsidRPr="00DF6313">
        <w:rPr>
          <w:rFonts w:ascii="Arial" w:hAnsi="Arial" w:cs="Arial"/>
          <w:lang w:val="mk-MK"/>
        </w:rPr>
        <w:t>до</w:t>
      </w:r>
      <w:r w:rsidR="00DF6313" w:rsidRPr="00DF6313">
        <w:rPr>
          <w:rFonts w:ascii="Arial" w:hAnsi="Arial" w:cs="Arial"/>
          <w:lang w:val="mk-MK"/>
        </w:rPr>
        <w:t xml:space="preserve"> </w:t>
      </w:r>
      <w:r w:rsidR="00544B2B" w:rsidRPr="00DF6313">
        <w:rPr>
          <w:rFonts w:ascii="Arial" w:hAnsi="Arial" w:cs="Arial"/>
          <w:lang w:val="mk-MK"/>
        </w:rPr>
        <w:t>сознание</w:t>
      </w:r>
      <w:r w:rsidR="00DF6313" w:rsidRPr="00DF6313">
        <w:rPr>
          <w:rFonts w:ascii="Arial" w:hAnsi="Arial" w:cs="Arial"/>
          <w:lang w:val="mk-MK"/>
        </w:rPr>
        <w:t xml:space="preserve"> </w:t>
      </w:r>
      <w:r w:rsidR="00544B2B" w:rsidRPr="00DF6313">
        <w:rPr>
          <w:rFonts w:ascii="Arial" w:hAnsi="Arial" w:cs="Arial"/>
          <w:lang w:val="mk-MK"/>
        </w:rPr>
        <w:t>дека</w:t>
      </w:r>
      <w:r w:rsidR="00DF6313" w:rsidRPr="00DF6313">
        <w:rPr>
          <w:rFonts w:ascii="Arial" w:hAnsi="Arial" w:cs="Arial"/>
          <w:lang w:val="mk-MK"/>
        </w:rPr>
        <w:t xml:space="preserve"> </w:t>
      </w:r>
      <w:r w:rsidR="00544B2B" w:rsidRPr="00DF6313">
        <w:rPr>
          <w:rFonts w:ascii="Arial" w:hAnsi="Arial" w:cs="Arial"/>
          <w:lang w:val="mk-MK"/>
        </w:rPr>
        <w:t>видео</w:t>
      </w:r>
      <w:r w:rsidR="00DF6313" w:rsidRPr="00DF6313">
        <w:rPr>
          <w:rFonts w:ascii="Arial" w:hAnsi="Arial" w:cs="Arial"/>
          <w:lang w:val="mk-MK"/>
        </w:rPr>
        <w:t xml:space="preserve"> </w:t>
      </w:r>
      <w:r w:rsidR="00544B2B" w:rsidRPr="00DF6313">
        <w:rPr>
          <w:rFonts w:ascii="Arial" w:hAnsi="Arial" w:cs="Arial"/>
          <w:lang w:val="mk-MK"/>
        </w:rPr>
        <w:t>конференциите</w:t>
      </w:r>
      <w:r w:rsidR="00DF6313" w:rsidRPr="00DF6313">
        <w:rPr>
          <w:rFonts w:ascii="Arial" w:hAnsi="Arial" w:cs="Arial"/>
          <w:lang w:val="mk-MK"/>
        </w:rPr>
        <w:t xml:space="preserve"> </w:t>
      </w:r>
      <w:r w:rsidR="00544B2B" w:rsidRPr="00DF6313">
        <w:rPr>
          <w:rFonts w:ascii="Arial" w:hAnsi="Arial" w:cs="Arial"/>
          <w:lang w:val="mk-MK"/>
        </w:rPr>
        <w:t>го</w:t>
      </w:r>
      <w:r w:rsidR="00DF6313" w:rsidRPr="00DF6313">
        <w:rPr>
          <w:rFonts w:ascii="Arial" w:hAnsi="Arial" w:cs="Arial"/>
          <w:lang w:val="mk-MK"/>
        </w:rPr>
        <w:t xml:space="preserve"> </w:t>
      </w:r>
      <w:r w:rsidR="00544B2B" w:rsidRPr="00DF6313">
        <w:rPr>
          <w:rFonts w:ascii="Arial" w:hAnsi="Arial" w:cs="Arial"/>
          <w:lang w:val="mk-MK"/>
        </w:rPr>
        <w:t>скратувале</w:t>
      </w:r>
      <w:r w:rsidR="00DF6313" w:rsidRPr="00DF6313">
        <w:rPr>
          <w:rFonts w:ascii="Arial" w:hAnsi="Arial" w:cs="Arial"/>
          <w:lang w:val="mk-MK"/>
        </w:rPr>
        <w:t xml:space="preserve"> </w:t>
      </w:r>
      <w:r w:rsidR="00544B2B" w:rsidRPr="00DF6313">
        <w:rPr>
          <w:rFonts w:ascii="Arial" w:hAnsi="Arial" w:cs="Arial"/>
          <w:lang w:val="mk-MK"/>
        </w:rPr>
        <w:t>времето</w:t>
      </w:r>
      <w:r w:rsidR="00DF6313" w:rsidRPr="00DF6313">
        <w:rPr>
          <w:rFonts w:ascii="Arial" w:hAnsi="Arial" w:cs="Arial"/>
          <w:lang w:val="mk-MK"/>
        </w:rPr>
        <w:t xml:space="preserve"> </w:t>
      </w:r>
      <w:r w:rsidR="00544B2B" w:rsidRPr="00DF6313">
        <w:rPr>
          <w:rFonts w:ascii="Arial" w:hAnsi="Arial" w:cs="Arial"/>
          <w:lang w:val="mk-MK"/>
        </w:rPr>
        <w:t>за</w:t>
      </w:r>
      <w:r w:rsidR="00DF6313" w:rsidRPr="00DF6313">
        <w:rPr>
          <w:rFonts w:ascii="Arial" w:hAnsi="Arial" w:cs="Arial"/>
          <w:lang w:val="mk-MK"/>
        </w:rPr>
        <w:t xml:space="preserve"> </w:t>
      </w:r>
      <w:r w:rsidR="00544B2B" w:rsidRPr="00DF6313">
        <w:rPr>
          <w:rFonts w:ascii="Arial" w:hAnsi="Arial" w:cs="Arial"/>
          <w:lang w:val="mk-MK"/>
        </w:rPr>
        <w:t>развивање</w:t>
      </w:r>
      <w:r w:rsidR="00DF6313" w:rsidRPr="00DF6313">
        <w:rPr>
          <w:rFonts w:ascii="Arial" w:hAnsi="Arial" w:cs="Arial"/>
          <w:lang w:val="mk-MK"/>
        </w:rPr>
        <w:t xml:space="preserve"> </w:t>
      </w:r>
      <w:r w:rsidR="00544B2B" w:rsidRPr="00DF6313">
        <w:rPr>
          <w:rFonts w:ascii="Arial" w:hAnsi="Arial" w:cs="Arial"/>
          <w:lang w:val="mk-MK"/>
        </w:rPr>
        <w:t>на</w:t>
      </w:r>
      <w:r w:rsidR="00DF6313" w:rsidRPr="00DF6313">
        <w:rPr>
          <w:rFonts w:ascii="Arial" w:hAnsi="Arial" w:cs="Arial"/>
          <w:lang w:val="mk-MK"/>
        </w:rPr>
        <w:t xml:space="preserve"> </w:t>
      </w:r>
      <w:r w:rsidR="00544B2B" w:rsidRPr="00DF6313">
        <w:rPr>
          <w:rFonts w:ascii="Arial" w:hAnsi="Arial" w:cs="Arial"/>
          <w:lang w:val="mk-MK"/>
        </w:rPr>
        <w:t>нов</w:t>
      </w:r>
      <w:r w:rsidR="00DF6313" w:rsidRPr="00DF6313">
        <w:rPr>
          <w:rFonts w:ascii="Arial" w:hAnsi="Arial" w:cs="Arial"/>
          <w:lang w:val="mk-MK"/>
        </w:rPr>
        <w:t xml:space="preserve"> </w:t>
      </w:r>
      <w:r w:rsidR="00544B2B" w:rsidRPr="00DF6313">
        <w:rPr>
          <w:rFonts w:ascii="Arial" w:hAnsi="Arial" w:cs="Arial"/>
          <w:lang w:val="mk-MK"/>
        </w:rPr>
        <w:t>производ</w:t>
      </w:r>
      <w:r w:rsidR="00DF6313" w:rsidRPr="00DF6313">
        <w:rPr>
          <w:rFonts w:ascii="Arial" w:hAnsi="Arial" w:cs="Arial"/>
          <w:lang w:val="mk-MK"/>
        </w:rPr>
        <w:t xml:space="preserve"> </w:t>
      </w:r>
      <w:r w:rsidR="00544B2B" w:rsidRPr="00DF6313">
        <w:rPr>
          <w:rFonts w:ascii="Arial" w:hAnsi="Arial" w:cs="Arial"/>
          <w:lang w:val="mk-MK"/>
        </w:rPr>
        <w:t>за</w:t>
      </w:r>
      <w:r w:rsidR="00DF6313" w:rsidRPr="00DF6313">
        <w:rPr>
          <w:rFonts w:ascii="Arial" w:hAnsi="Arial" w:cs="Arial"/>
          <w:lang w:val="mk-MK"/>
        </w:rPr>
        <w:t xml:space="preserve"> 30%. </w:t>
      </w:r>
      <w:r w:rsidR="00544B2B" w:rsidRPr="00DF6313">
        <w:rPr>
          <w:rFonts w:ascii="Arial" w:hAnsi="Arial" w:cs="Arial"/>
          <w:lang w:val="mk-MK"/>
        </w:rPr>
        <w:t>Некои</w:t>
      </w:r>
      <w:r w:rsidR="00DF6313" w:rsidRPr="00DF6313">
        <w:rPr>
          <w:rFonts w:ascii="Arial" w:hAnsi="Arial" w:cs="Arial"/>
          <w:lang w:val="mk-MK"/>
        </w:rPr>
        <w:t xml:space="preserve"> </w:t>
      </w:r>
      <w:r w:rsidR="00544B2B" w:rsidRPr="00DF6313">
        <w:rPr>
          <w:rFonts w:ascii="Arial" w:hAnsi="Arial" w:cs="Arial"/>
          <w:lang w:val="mk-MK"/>
        </w:rPr>
        <w:t>менаџери</w:t>
      </w:r>
      <w:r w:rsidR="00DF6313" w:rsidRPr="00DF6313">
        <w:rPr>
          <w:rFonts w:ascii="Arial" w:hAnsi="Arial" w:cs="Arial"/>
          <w:lang w:val="mk-MK"/>
        </w:rPr>
        <w:t xml:space="preserve"> </w:t>
      </w:r>
      <w:r w:rsidR="00544B2B" w:rsidRPr="00DF6313">
        <w:rPr>
          <w:rFonts w:ascii="Arial" w:hAnsi="Arial" w:cs="Arial"/>
          <w:lang w:val="mk-MK"/>
        </w:rPr>
        <w:t>утврдуле</w:t>
      </w:r>
      <w:r w:rsidR="00DF6313" w:rsidRPr="00DF6313">
        <w:rPr>
          <w:rFonts w:ascii="Arial" w:hAnsi="Arial" w:cs="Arial"/>
          <w:lang w:val="mk-MK"/>
        </w:rPr>
        <w:t xml:space="preserve"> </w:t>
      </w:r>
      <w:r w:rsidR="00544B2B" w:rsidRPr="00DF6313">
        <w:rPr>
          <w:rFonts w:ascii="Arial" w:hAnsi="Arial" w:cs="Arial"/>
          <w:lang w:val="mk-MK"/>
        </w:rPr>
        <w:t>дека</w:t>
      </w:r>
      <w:r w:rsidR="00DF6313" w:rsidRPr="00DF6313">
        <w:rPr>
          <w:rFonts w:ascii="Arial" w:hAnsi="Arial" w:cs="Arial"/>
          <w:lang w:val="mk-MK"/>
        </w:rPr>
        <w:t xml:space="preserve"> </w:t>
      </w:r>
      <w:r w:rsidR="00544B2B" w:rsidRPr="00DF6313">
        <w:rPr>
          <w:rFonts w:ascii="Arial" w:hAnsi="Arial" w:cs="Arial"/>
          <w:lang w:val="mk-MK"/>
        </w:rPr>
        <w:t>нивните</w:t>
      </w:r>
      <w:r w:rsidR="00DF6313" w:rsidRPr="00DF6313">
        <w:rPr>
          <w:rFonts w:ascii="Arial" w:hAnsi="Arial" w:cs="Arial"/>
          <w:lang w:val="mk-MK"/>
        </w:rPr>
        <w:t xml:space="preserve"> </w:t>
      </w:r>
      <w:r w:rsidR="00544B2B" w:rsidRPr="00DF6313">
        <w:rPr>
          <w:rFonts w:ascii="Arial" w:hAnsi="Arial" w:cs="Arial"/>
          <w:lang w:val="mk-MK"/>
        </w:rPr>
        <w:t>состаноци</w:t>
      </w:r>
      <w:r w:rsidR="00DF6313" w:rsidRPr="00DF6313">
        <w:rPr>
          <w:rFonts w:ascii="Arial" w:hAnsi="Arial" w:cs="Arial"/>
          <w:lang w:val="mk-MK"/>
        </w:rPr>
        <w:t xml:space="preserve"> </w:t>
      </w:r>
      <w:r w:rsidR="00544B2B" w:rsidRPr="00DF6313">
        <w:rPr>
          <w:rFonts w:ascii="Arial" w:hAnsi="Arial" w:cs="Arial"/>
          <w:lang w:val="mk-MK"/>
        </w:rPr>
        <w:t>се</w:t>
      </w:r>
      <w:r w:rsidR="00DF6313" w:rsidRPr="00DF6313">
        <w:rPr>
          <w:rFonts w:ascii="Arial" w:hAnsi="Arial" w:cs="Arial"/>
          <w:lang w:val="mk-MK"/>
        </w:rPr>
        <w:t xml:space="preserve"> </w:t>
      </w:r>
      <w:r w:rsidR="00544B2B" w:rsidRPr="00DF6313">
        <w:rPr>
          <w:rFonts w:ascii="Arial" w:hAnsi="Arial" w:cs="Arial"/>
          <w:lang w:val="mk-MK"/>
        </w:rPr>
        <w:t>за</w:t>
      </w:r>
      <w:r w:rsidR="00DF6313" w:rsidRPr="00DF6313">
        <w:rPr>
          <w:rFonts w:ascii="Arial" w:hAnsi="Arial" w:cs="Arial"/>
          <w:lang w:val="mk-MK"/>
        </w:rPr>
        <w:t xml:space="preserve"> 20-30 % </w:t>
      </w:r>
      <w:r w:rsidR="00544B2B" w:rsidRPr="00DF6313">
        <w:rPr>
          <w:rFonts w:ascii="Arial" w:hAnsi="Arial" w:cs="Arial"/>
          <w:lang w:val="mk-MK"/>
        </w:rPr>
        <w:t>покуси</w:t>
      </w:r>
      <w:r w:rsidR="00DF6313" w:rsidRPr="00DF6313">
        <w:rPr>
          <w:rFonts w:ascii="Arial" w:hAnsi="Arial" w:cs="Arial"/>
          <w:lang w:val="mk-MK"/>
        </w:rPr>
        <w:t xml:space="preserve">, </w:t>
      </w:r>
      <w:r w:rsidR="00544B2B" w:rsidRPr="00DF6313">
        <w:rPr>
          <w:rFonts w:ascii="Arial" w:hAnsi="Arial" w:cs="Arial"/>
          <w:lang w:val="mk-MK"/>
        </w:rPr>
        <w:t>кога</w:t>
      </w:r>
      <w:r w:rsidR="00DF6313" w:rsidRPr="00DF6313">
        <w:rPr>
          <w:rFonts w:ascii="Arial" w:hAnsi="Arial" w:cs="Arial"/>
          <w:lang w:val="mk-MK"/>
        </w:rPr>
        <w:t xml:space="preserve"> </w:t>
      </w:r>
      <w:r w:rsidR="00544B2B" w:rsidRPr="00DF6313">
        <w:rPr>
          <w:rFonts w:ascii="Arial" w:hAnsi="Arial" w:cs="Arial"/>
          <w:lang w:val="mk-MK"/>
        </w:rPr>
        <w:t>се</w:t>
      </w:r>
      <w:r w:rsidR="00DF6313" w:rsidRPr="00DF6313">
        <w:rPr>
          <w:rFonts w:ascii="Arial" w:hAnsi="Arial" w:cs="Arial"/>
          <w:lang w:val="mk-MK"/>
        </w:rPr>
        <w:t xml:space="preserve"> </w:t>
      </w:r>
      <w:r w:rsidR="00544B2B" w:rsidRPr="00DF6313">
        <w:rPr>
          <w:rFonts w:ascii="Arial" w:hAnsi="Arial" w:cs="Arial"/>
          <w:lang w:val="mk-MK"/>
        </w:rPr>
        <w:t>користат</w:t>
      </w:r>
      <w:r w:rsidR="00DF6313" w:rsidRPr="00DF6313">
        <w:rPr>
          <w:rFonts w:ascii="Arial" w:hAnsi="Arial" w:cs="Arial"/>
          <w:lang w:val="mk-MK"/>
        </w:rPr>
        <w:t xml:space="preserve"> </w:t>
      </w:r>
      <w:r w:rsidR="00544B2B" w:rsidRPr="00DF6313">
        <w:rPr>
          <w:rFonts w:ascii="Arial" w:hAnsi="Arial" w:cs="Arial"/>
          <w:lang w:val="mk-MK"/>
        </w:rPr>
        <w:t>видео</w:t>
      </w:r>
      <w:r w:rsidR="00DF6313" w:rsidRPr="00DF6313">
        <w:rPr>
          <w:rFonts w:ascii="Arial" w:hAnsi="Arial" w:cs="Arial"/>
          <w:lang w:val="mk-MK"/>
        </w:rPr>
        <w:t xml:space="preserve"> </w:t>
      </w:r>
      <w:r w:rsidR="00544B2B" w:rsidRPr="00DF6313">
        <w:rPr>
          <w:rFonts w:ascii="Arial" w:hAnsi="Arial" w:cs="Arial"/>
          <w:lang w:val="mk-MK"/>
        </w:rPr>
        <w:t>конференции</w:t>
      </w:r>
      <w:r w:rsidR="00DF6313" w:rsidRPr="00DF6313">
        <w:rPr>
          <w:rFonts w:ascii="Arial" w:hAnsi="Arial" w:cs="Arial"/>
          <w:lang w:val="mk-MK"/>
        </w:rPr>
        <w:t xml:space="preserve">, </w:t>
      </w:r>
      <w:r w:rsidR="00544B2B" w:rsidRPr="00DF6313">
        <w:rPr>
          <w:rFonts w:ascii="Arial" w:hAnsi="Arial" w:cs="Arial"/>
          <w:lang w:val="mk-MK"/>
        </w:rPr>
        <w:t>наместо</w:t>
      </w:r>
      <w:r w:rsidR="00DF6313" w:rsidRPr="00DF6313">
        <w:rPr>
          <w:rFonts w:ascii="Arial" w:hAnsi="Arial" w:cs="Arial"/>
          <w:lang w:val="mk-MK"/>
        </w:rPr>
        <w:t xml:space="preserve"> </w:t>
      </w:r>
      <w:r w:rsidR="00544B2B" w:rsidRPr="00DF6313">
        <w:rPr>
          <w:rFonts w:ascii="Arial" w:hAnsi="Arial" w:cs="Arial"/>
          <w:lang w:val="mk-MK"/>
        </w:rPr>
        <w:t>состаноците</w:t>
      </w:r>
      <w:r w:rsidR="00DF6313" w:rsidRPr="00DF6313">
        <w:rPr>
          <w:rFonts w:ascii="Arial" w:hAnsi="Arial" w:cs="Arial"/>
          <w:lang w:val="mk-MK"/>
        </w:rPr>
        <w:t xml:space="preserve"> </w:t>
      </w:r>
      <w:r w:rsidR="00544B2B" w:rsidRPr="00DF6313">
        <w:rPr>
          <w:rFonts w:ascii="Arial" w:hAnsi="Arial" w:cs="Arial"/>
          <w:lang w:val="mk-MK"/>
        </w:rPr>
        <w:t>лице</w:t>
      </w:r>
      <w:r w:rsidR="00DF6313" w:rsidRPr="00DF6313">
        <w:rPr>
          <w:rFonts w:ascii="Arial" w:hAnsi="Arial" w:cs="Arial"/>
          <w:lang w:val="mk-MK"/>
        </w:rPr>
        <w:t xml:space="preserve"> </w:t>
      </w:r>
      <w:r w:rsidR="00544B2B" w:rsidRPr="00DF6313">
        <w:rPr>
          <w:rFonts w:ascii="Arial" w:hAnsi="Arial" w:cs="Arial"/>
          <w:lang w:val="mk-MK"/>
        </w:rPr>
        <w:t>во</w:t>
      </w:r>
      <w:r w:rsidR="00DF6313" w:rsidRPr="00DF6313">
        <w:rPr>
          <w:rFonts w:ascii="Arial" w:hAnsi="Arial" w:cs="Arial"/>
          <w:lang w:val="mk-MK"/>
        </w:rPr>
        <w:t xml:space="preserve"> </w:t>
      </w:r>
      <w:r w:rsidR="00544B2B" w:rsidRPr="00DF6313">
        <w:rPr>
          <w:rFonts w:ascii="Arial" w:hAnsi="Arial" w:cs="Arial"/>
          <w:lang w:val="mk-MK"/>
        </w:rPr>
        <w:t>лице</w:t>
      </w:r>
      <w:r w:rsidR="00DF6313" w:rsidRPr="00DF6313">
        <w:rPr>
          <w:rFonts w:ascii="Arial" w:hAnsi="Arial" w:cs="Arial"/>
          <w:lang w:val="mk-MK"/>
        </w:rPr>
        <w:t>.</w:t>
      </w:r>
      <w:r w:rsidR="00544B2B" w:rsidRPr="00DF6313">
        <w:rPr>
          <w:rStyle w:val="FootnoteReference"/>
          <w:rFonts w:ascii="Arial" w:hAnsi="Arial" w:cs="Arial"/>
          <w:lang w:val="mk-MK"/>
        </w:rPr>
        <w:footnoteReference w:id="40"/>
      </w:r>
    </w:p>
    <w:p w:rsidR="007365F2" w:rsidRPr="00DF6313" w:rsidRDefault="007365F2" w:rsidP="00B22218">
      <w:pPr>
        <w:spacing w:line="360" w:lineRule="auto"/>
        <w:ind w:firstLine="720"/>
        <w:jc w:val="both"/>
        <w:rPr>
          <w:rFonts w:ascii="Arial" w:hAnsi="Arial" w:cs="Arial"/>
          <w:lang w:val="mk-MK"/>
        </w:rPr>
      </w:pP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унапредат</w:t>
      </w:r>
      <w:r w:rsidR="00DF6313" w:rsidRPr="00DF6313">
        <w:rPr>
          <w:rFonts w:ascii="Arial" w:hAnsi="Arial" w:cs="Arial"/>
          <w:lang w:val="mk-MK"/>
        </w:rPr>
        <w:t xml:space="preserve"> </w:t>
      </w:r>
      <w:r w:rsidRPr="00DF6313">
        <w:rPr>
          <w:rFonts w:ascii="Arial" w:hAnsi="Arial" w:cs="Arial"/>
          <w:lang w:val="mk-MK"/>
        </w:rPr>
        <w:t>видео</w:t>
      </w:r>
      <w:r w:rsidR="00DF6313" w:rsidRPr="00DF6313">
        <w:rPr>
          <w:rFonts w:ascii="Arial" w:hAnsi="Arial" w:cs="Arial"/>
          <w:lang w:val="mk-MK"/>
        </w:rPr>
        <w:t xml:space="preserve"> </w:t>
      </w:r>
      <w:r w:rsidRPr="00DF6313">
        <w:rPr>
          <w:rFonts w:ascii="Arial" w:hAnsi="Arial" w:cs="Arial"/>
          <w:lang w:val="mk-MK"/>
        </w:rPr>
        <w:t>конференциите</w:t>
      </w:r>
      <w:r w:rsidR="00DF6313" w:rsidRPr="00DF6313">
        <w:rPr>
          <w:rFonts w:ascii="Arial" w:hAnsi="Arial" w:cs="Arial"/>
          <w:lang w:val="mk-MK"/>
        </w:rPr>
        <w:t xml:space="preserve">, </w:t>
      </w:r>
      <w:r w:rsidR="00EF0447" w:rsidRPr="00321330">
        <w:rPr>
          <w:rFonts w:ascii="Arial" w:hAnsi="Arial" w:cs="Arial"/>
          <w:i/>
          <w:lang w:val="mk-MK"/>
        </w:rPr>
        <w:t>IBM</w:t>
      </w:r>
      <w:r w:rsidR="00DF6313" w:rsidRPr="00CD43DF">
        <w:rPr>
          <w:rFonts w:ascii="Arial" w:hAnsi="Arial" w:cs="Arial"/>
          <w:lang w:val="ru-RU"/>
        </w:rPr>
        <w:t xml:space="preserve"> </w:t>
      </w:r>
      <w:r w:rsidR="00D819CB" w:rsidRPr="00DF6313">
        <w:rPr>
          <w:rFonts w:ascii="Arial" w:hAnsi="Arial" w:cs="Arial"/>
          <w:lang w:val="mk-MK"/>
        </w:rPr>
        <w:t>и</w:t>
      </w:r>
      <w:r w:rsidR="00DF6313" w:rsidRPr="00CD43DF">
        <w:rPr>
          <w:rFonts w:ascii="Arial" w:hAnsi="Arial" w:cs="Arial"/>
          <w:lang w:val="ru-RU"/>
        </w:rPr>
        <w:t xml:space="preserve"> </w:t>
      </w:r>
      <w:r w:rsidR="00EF0447" w:rsidRPr="00321330">
        <w:rPr>
          <w:rFonts w:ascii="Arial" w:hAnsi="Arial" w:cs="Arial"/>
          <w:i/>
          <w:lang w:val="mk-MK"/>
        </w:rPr>
        <w:t>TelePort</w:t>
      </w:r>
      <w:r w:rsidR="00EF0447" w:rsidRPr="00CD43DF">
        <w:rPr>
          <w:rFonts w:ascii="Arial" w:hAnsi="Arial" w:cs="Arial"/>
          <w:i/>
          <w:lang w:val="ru-RU"/>
        </w:rPr>
        <w:t xml:space="preserve"> </w:t>
      </w:r>
      <w:r w:rsidR="00EF0447" w:rsidRPr="00321330">
        <w:rPr>
          <w:rFonts w:ascii="Arial" w:hAnsi="Arial" w:cs="Arial"/>
          <w:i/>
          <w:lang w:val="mk-MK"/>
        </w:rPr>
        <w:t>Corporation</w:t>
      </w:r>
      <w:r w:rsidR="00DF6313" w:rsidRPr="00CD43DF">
        <w:rPr>
          <w:rFonts w:ascii="Arial" w:hAnsi="Arial" w:cs="Arial"/>
          <w:lang w:val="ru-RU"/>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здружиле</w:t>
      </w:r>
      <w:r w:rsidR="00DF6313" w:rsidRPr="00DF6313">
        <w:rPr>
          <w:rFonts w:ascii="Arial" w:hAnsi="Arial" w:cs="Arial"/>
          <w:lang w:val="mk-MK"/>
        </w:rPr>
        <w:t xml:space="preserve"> </w:t>
      </w:r>
      <w:r w:rsidRPr="00DF6313">
        <w:rPr>
          <w:rFonts w:ascii="Arial" w:hAnsi="Arial" w:cs="Arial"/>
          <w:lang w:val="mk-MK"/>
        </w:rPr>
        <w:t>силите</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изградат</w:t>
      </w:r>
      <w:r w:rsidR="00DF6313" w:rsidRPr="00DF6313">
        <w:rPr>
          <w:rFonts w:ascii="Arial" w:hAnsi="Arial" w:cs="Arial"/>
          <w:lang w:val="mk-MK"/>
        </w:rPr>
        <w:t xml:space="preserve"> </w:t>
      </w:r>
      <w:r w:rsidRPr="00DF6313">
        <w:rPr>
          <w:rFonts w:ascii="Arial" w:hAnsi="Arial" w:cs="Arial"/>
          <w:lang w:val="mk-MK"/>
        </w:rPr>
        <w:t>виртуелни</w:t>
      </w:r>
      <w:r w:rsidR="00DF6313" w:rsidRPr="00DF6313">
        <w:rPr>
          <w:rFonts w:ascii="Arial" w:hAnsi="Arial" w:cs="Arial"/>
          <w:lang w:val="mk-MK"/>
        </w:rPr>
        <w:t xml:space="preserve"> </w:t>
      </w:r>
      <w:r w:rsidRPr="00DF6313">
        <w:rPr>
          <w:rFonts w:ascii="Arial" w:hAnsi="Arial" w:cs="Arial"/>
          <w:lang w:val="mk-MK"/>
        </w:rPr>
        <w:t>трпезарии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менаџерите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имат</w:t>
      </w:r>
      <w:r w:rsidR="00DF6313" w:rsidRPr="00DF6313">
        <w:rPr>
          <w:rFonts w:ascii="Arial" w:hAnsi="Arial" w:cs="Arial"/>
          <w:lang w:val="mk-MK"/>
        </w:rPr>
        <w:t xml:space="preserve"> </w:t>
      </w:r>
      <w:r w:rsidRPr="00DF6313">
        <w:rPr>
          <w:rFonts w:ascii="Arial" w:hAnsi="Arial" w:cs="Arial"/>
          <w:lang w:val="mk-MK"/>
        </w:rPr>
        <w:t>престижни</w:t>
      </w:r>
      <w:r w:rsidR="00DF6313" w:rsidRPr="00DF6313">
        <w:rPr>
          <w:rFonts w:ascii="Arial" w:hAnsi="Arial" w:cs="Arial"/>
          <w:lang w:val="mk-MK"/>
        </w:rPr>
        <w:t xml:space="preserve"> </w:t>
      </w:r>
      <w:r w:rsidRPr="00DF6313">
        <w:rPr>
          <w:rFonts w:ascii="Arial" w:hAnsi="Arial" w:cs="Arial"/>
          <w:lang w:val="mk-MK"/>
        </w:rPr>
        <w:t>ручеци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други</w:t>
      </w:r>
      <w:r w:rsidR="00DF6313" w:rsidRPr="00DF6313">
        <w:rPr>
          <w:rFonts w:ascii="Arial" w:hAnsi="Arial" w:cs="Arial"/>
          <w:lang w:val="mk-MK"/>
        </w:rPr>
        <w:t xml:space="preserve"> </w:t>
      </w:r>
      <w:r w:rsidRPr="00DF6313">
        <w:rPr>
          <w:rFonts w:ascii="Arial" w:hAnsi="Arial" w:cs="Arial"/>
          <w:lang w:val="mk-MK"/>
        </w:rPr>
        <w:t>менаџери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друга</w:t>
      </w:r>
      <w:r w:rsidR="00DF6313" w:rsidRPr="00DF6313">
        <w:rPr>
          <w:rFonts w:ascii="Arial" w:hAnsi="Arial" w:cs="Arial"/>
          <w:lang w:val="mk-MK"/>
        </w:rPr>
        <w:t xml:space="preserve"> </w:t>
      </w:r>
      <w:r w:rsidRPr="00DF6313">
        <w:rPr>
          <w:rFonts w:ascii="Arial" w:hAnsi="Arial" w:cs="Arial"/>
          <w:lang w:val="mk-MK"/>
        </w:rPr>
        <w:t>локација</w:t>
      </w:r>
      <w:r w:rsidR="00DF6313" w:rsidRPr="00DF6313">
        <w:rPr>
          <w:rFonts w:ascii="Arial" w:hAnsi="Arial" w:cs="Arial"/>
          <w:lang w:val="mk-MK"/>
        </w:rPr>
        <w:t xml:space="preserve">. </w:t>
      </w:r>
      <w:r w:rsidRPr="00DF6313">
        <w:rPr>
          <w:rFonts w:ascii="Arial" w:hAnsi="Arial" w:cs="Arial"/>
          <w:lang w:val="mk-MK"/>
        </w:rPr>
        <w:t>Менаџерите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локација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седнати</w:t>
      </w:r>
      <w:r w:rsidR="00DF6313" w:rsidRPr="00DF6313">
        <w:rPr>
          <w:rFonts w:ascii="Arial" w:hAnsi="Arial" w:cs="Arial"/>
          <w:lang w:val="mk-MK"/>
        </w:rPr>
        <w:t xml:space="preserve"> </w:t>
      </w:r>
      <w:r w:rsidRPr="00DF6313">
        <w:rPr>
          <w:rFonts w:ascii="Arial" w:hAnsi="Arial" w:cs="Arial"/>
          <w:lang w:val="mk-MK"/>
        </w:rPr>
        <w:t>околу</w:t>
      </w:r>
      <w:r w:rsidR="00DF6313" w:rsidRPr="00DF6313">
        <w:rPr>
          <w:rFonts w:ascii="Arial" w:hAnsi="Arial" w:cs="Arial"/>
          <w:lang w:val="mk-MK"/>
        </w:rPr>
        <w:t xml:space="preserve"> </w:t>
      </w:r>
      <w:r w:rsidRPr="00DF6313">
        <w:rPr>
          <w:rFonts w:ascii="Arial" w:hAnsi="Arial" w:cs="Arial"/>
          <w:lang w:val="mk-MK"/>
        </w:rPr>
        <w:t>голема</w:t>
      </w:r>
      <w:r w:rsidR="00DF6313" w:rsidRPr="00DF6313">
        <w:rPr>
          <w:rFonts w:ascii="Arial" w:hAnsi="Arial" w:cs="Arial"/>
          <w:lang w:val="mk-MK"/>
        </w:rPr>
        <w:t xml:space="preserve"> </w:t>
      </w:r>
      <w:r w:rsidRPr="00DF6313">
        <w:rPr>
          <w:rFonts w:ascii="Arial" w:hAnsi="Arial" w:cs="Arial"/>
          <w:lang w:val="mk-MK"/>
        </w:rPr>
        <w:t>тркалезна</w:t>
      </w:r>
      <w:r w:rsidR="00DF6313" w:rsidRPr="00DF6313">
        <w:rPr>
          <w:rFonts w:ascii="Arial" w:hAnsi="Arial" w:cs="Arial"/>
          <w:lang w:val="mk-MK"/>
        </w:rPr>
        <w:t xml:space="preserve"> </w:t>
      </w:r>
      <w:r w:rsidRPr="00DF6313">
        <w:rPr>
          <w:rFonts w:ascii="Arial" w:hAnsi="Arial" w:cs="Arial"/>
          <w:lang w:val="mk-MK"/>
        </w:rPr>
        <w:t>маса</w:t>
      </w:r>
      <w:r w:rsidR="00DF6313" w:rsidRPr="00DF6313">
        <w:rPr>
          <w:rFonts w:ascii="Arial" w:hAnsi="Arial" w:cs="Arial"/>
          <w:lang w:val="mk-MK"/>
        </w:rPr>
        <w:t xml:space="preserve">, </w:t>
      </w:r>
      <w:r w:rsidRPr="00DF6313">
        <w:rPr>
          <w:rFonts w:ascii="Arial" w:hAnsi="Arial" w:cs="Arial"/>
          <w:lang w:val="mk-MK"/>
        </w:rPr>
        <w:t>пр</w:t>
      </w:r>
      <w:r w:rsidR="00537C99">
        <w:rPr>
          <w:rFonts w:ascii="Arial" w:hAnsi="Arial" w:cs="Arial"/>
          <w:lang w:val="mk-MK"/>
        </w:rPr>
        <w:t>е</w:t>
      </w:r>
      <w:r w:rsidRPr="00DF6313">
        <w:rPr>
          <w:rFonts w:ascii="Arial" w:hAnsi="Arial" w:cs="Arial"/>
          <w:lang w:val="mk-MK"/>
        </w:rPr>
        <w:t>половен</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огромен</w:t>
      </w:r>
      <w:r w:rsidR="00DF6313" w:rsidRPr="00DF6313">
        <w:rPr>
          <w:rFonts w:ascii="Arial" w:hAnsi="Arial" w:cs="Arial"/>
          <w:lang w:val="mk-MK"/>
        </w:rPr>
        <w:t xml:space="preserve"> </w:t>
      </w:r>
      <w:r w:rsidRPr="00DF6313">
        <w:rPr>
          <w:rFonts w:ascii="Arial" w:hAnsi="Arial" w:cs="Arial"/>
          <w:lang w:val="mk-MK"/>
        </w:rPr>
        <w:t>видео</w:t>
      </w:r>
      <w:r w:rsidR="00DF6313" w:rsidRPr="00DF6313">
        <w:rPr>
          <w:rFonts w:ascii="Arial" w:hAnsi="Arial" w:cs="Arial"/>
          <w:lang w:val="mk-MK"/>
        </w:rPr>
        <w:t xml:space="preserve"> </w:t>
      </w:r>
      <w:r w:rsidRPr="00DF6313">
        <w:rPr>
          <w:rFonts w:ascii="Arial" w:hAnsi="Arial" w:cs="Arial"/>
          <w:lang w:val="mk-MK"/>
        </w:rPr>
        <w:t>екран</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видат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природна</w:t>
      </w:r>
      <w:r w:rsidR="00DF6313" w:rsidRPr="00DF6313">
        <w:rPr>
          <w:rFonts w:ascii="Arial" w:hAnsi="Arial" w:cs="Arial"/>
          <w:lang w:val="mk-MK"/>
        </w:rPr>
        <w:t xml:space="preserve"> </w:t>
      </w:r>
      <w:r w:rsidRPr="00DF6313">
        <w:rPr>
          <w:rFonts w:ascii="Arial" w:hAnsi="Arial" w:cs="Arial"/>
          <w:lang w:val="mk-MK"/>
        </w:rPr>
        <w:t>големина</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партнери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друга</w:t>
      </w:r>
      <w:r w:rsidR="00DF6313" w:rsidRPr="00DF6313">
        <w:rPr>
          <w:rFonts w:ascii="Arial" w:hAnsi="Arial" w:cs="Arial"/>
          <w:lang w:val="mk-MK"/>
        </w:rPr>
        <w:t xml:space="preserve"> </w:t>
      </w:r>
      <w:r w:rsidRPr="00DF6313">
        <w:rPr>
          <w:rFonts w:ascii="Arial" w:hAnsi="Arial" w:cs="Arial"/>
          <w:lang w:val="mk-MK"/>
        </w:rPr>
        <w:t>локација</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седат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ист</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маса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имаат</w:t>
      </w:r>
      <w:r w:rsidR="00DF6313" w:rsidRPr="00DF6313">
        <w:rPr>
          <w:rFonts w:ascii="Arial" w:hAnsi="Arial" w:cs="Arial"/>
          <w:lang w:val="mk-MK"/>
        </w:rPr>
        <w:t xml:space="preserve"> </w:t>
      </w:r>
      <w:r w:rsidRPr="00DF6313">
        <w:rPr>
          <w:rFonts w:ascii="Arial" w:hAnsi="Arial" w:cs="Arial"/>
          <w:lang w:val="mk-MK"/>
        </w:rPr>
        <w:t>ист</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оброк</w:t>
      </w:r>
      <w:r w:rsidR="00DF6313" w:rsidRPr="00DF6313">
        <w:rPr>
          <w:rFonts w:ascii="Arial" w:hAnsi="Arial" w:cs="Arial"/>
          <w:lang w:val="mk-MK"/>
        </w:rPr>
        <w:t xml:space="preserve">. </w:t>
      </w:r>
      <w:r w:rsidRPr="00DF6313">
        <w:rPr>
          <w:rFonts w:ascii="Arial" w:hAnsi="Arial" w:cs="Arial"/>
          <w:lang w:val="mk-MK"/>
        </w:rPr>
        <w:t>Иако</w:t>
      </w:r>
      <w:r w:rsidR="00DF6313" w:rsidRPr="00DF6313">
        <w:rPr>
          <w:rFonts w:ascii="Arial" w:hAnsi="Arial" w:cs="Arial"/>
          <w:lang w:val="mk-MK"/>
        </w:rPr>
        <w:t xml:space="preserve"> </w:t>
      </w:r>
      <w:r w:rsidRPr="00DF6313">
        <w:rPr>
          <w:rFonts w:ascii="Arial" w:hAnsi="Arial" w:cs="Arial"/>
          <w:lang w:val="mk-MK"/>
        </w:rPr>
        <w:t>менаџерите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 xml:space="preserve"> </w:t>
      </w:r>
      <w:r w:rsidRPr="00DF6313">
        <w:rPr>
          <w:rFonts w:ascii="Arial" w:hAnsi="Arial" w:cs="Arial"/>
          <w:lang w:val="mk-MK"/>
        </w:rPr>
        <w:t>оддалечени</w:t>
      </w:r>
      <w:r w:rsidR="00DF6313" w:rsidRPr="00DF6313">
        <w:rPr>
          <w:rFonts w:ascii="Arial" w:hAnsi="Arial" w:cs="Arial"/>
          <w:lang w:val="mk-MK"/>
        </w:rPr>
        <w:t xml:space="preserve"> </w:t>
      </w:r>
      <w:r w:rsidRPr="00DF6313">
        <w:rPr>
          <w:rFonts w:ascii="Arial" w:hAnsi="Arial" w:cs="Arial"/>
          <w:lang w:val="mk-MK"/>
        </w:rPr>
        <w:t>неколку</w:t>
      </w:r>
      <w:r w:rsidR="00DF6313" w:rsidRPr="00DF6313">
        <w:rPr>
          <w:rFonts w:ascii="Arial" w:hAnsi="Arial" w:cs="Arial"/>
          <w:lang w:val="mk-MK"/>
        </w:rPr>
        <w:t xml:space="preserve"> </w:t>
      </w:r>
      <w:r w:rsidRPr="00DF6313">
        <w:rPr>
          <w:rFonts w:ascii="Arial" w:hAnsi="Arial" w:cs="Arial"/>
          <w:lang w:val="mk-MK"/>
        </w:rPr>
        <w:t>стотици</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илјадници</w:t>
      </w:r>
      <w:r w:rsidR="00DF6313" w:rsidRPr="00DF6313">
        <w:rPr>
          <w:rFonts w:ascii="Arial" w:hAnsi="Arial" w:cs="Arial"/>
          <w:lang w:val="mk-MK"/>
        </w:rPr>
        <w:t xml:space="preserve"> </w:t>
      </w:r>
      <w:r w:rsidRPr="00DF6313">
        <w:rPr>
          <w:rFonts w:ascii="Arial" w:hAnsi="Arial" w:cs="Arial"/>
          <w:lang w:val="mk-MK"/>
        </w:rPr>
        <w:t>километри</w:t>
      </w:r>
      <w:r w:rsidR="00DF6313" w:rsidRPr="00DF6313">
        <w:rPr>
          <w:rFonts w:ascii="Arial" w:hAnsi="Arial" w:cs="Arial"/>
          <w:lang w:val="mk-MK"/>
        </w:rPr>
        <w:t xml:space="preserve">, </w:t>
      </w:r>
      <w:r w:rsidRPr="00DF6313">
        <w:rPr>
          <w:rFonts w:ascii="Arial" w:hAnsi="Arial" w:cs="Arial"/>
          <w:lang w:val="mk-MK"/>
        </w:rPr>
        <w:t>тие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јадат</w:t>
      </w:r>
      <w:r w:rsidR="00DF6313" w:rsidRPr="00DF6313">
        <w:rPr>
          <w:rFonts w:ascii="Arial" w:hAnsi="Arial" w:cs="Arial"/>
          <w:lang w:val="mk-MK"/>
        </w:rPr>
        <w:t xml:space="preserve"> </w:t>
      </w:r>
      <w:r w:rsidRPr="00DF6313">
        <w:rPr>
          <w:rFonts w:ascii="Arial" w:hAnsi="Arial" w:cs="Arial"/>
          <w:lang w:val="mk-MK"/>
        </w:rPr>
        <w:t>заедно</w:t>
      </w:r>
      <w:r w:rsidR="00DF6313" w:rsidRPr="00DF6313">
        <w:rPr>
          <w:rFonts w:ascii="Arial" w:hAnsi="Arial" w:cs="Arial"/>
          <w:lang w:val="mk-MK"/>
        </w:rPr>
        <w:t xml:space="preserve">, </w:t>
      </w:r>
      <w:r w:rsidRPr="00DF6313">
        <w:rPr>
          <w:rFonts w:ascii="Arial" w:hAnsi="Arial" w:cs="Arial"/>
          <w:lang w:val="mk-MK"/>
        </w:rPr>
        <w:t>додека</w:t>
      </w:r>
      <w:r w:rsidR="00DF6313" w:rsidRPr="00DF6313">
        <w:rPr>
          <w:rFonts w:ascii="Arial" w:hAnsi="Arial" w:cs="Arial"/>
          <w:lang w:val="mk-MK"/>
        </w:rPr>
        <w:t xml:space="preserve"> </w:t>
      </w:r>
      <w:r w:rsidRPr="00DF6313">
        <w:rPr>
          <w:rFonts w:ascii="Arial" w:hAnsi="Arial" w:cs="Arial"/>
          <w:lang w:val="mk-MK"/>
        </w:rPr>
        <w:t>дискутираат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важни</w:t>
      </w:r>
      <w:r w:rsidR="00DF6313" w:rsidRPr="00DF6313">
        <w:rPr>
          <w:rFonts w:ascii="Arial" w:hAnsi="Arial" w:cs="Arial"/>
          <w:lang w:val="mk-MK"/>
        </w:rPr>
        <w:t xml:space="preserve"> </w:t>
      </w:r>
      <w:r w:rsidRPr="00DF6313">
        <w:rPr>
          <w:rFonts w:ascii="Arial" w:hAnsi="Arial" w:cs="Arial"/>
          <w:lang w:val="mk-MK"/>
        </w:rPr>
        <w:t>прашања</w:t>
      </w:r>
      <w:r w:rsidR="00DF6313" w:rsidRPr="00DF6313">
        <w:rPr>
          <w:rFonts w:ascii="Arial" w:hAnsi="Arial" w:cs="Arial"/>
          <w:lang w:val="mk-MK"/>
        </w:rPr>
        <w:t xml:space="preserve">. </w:t>
      </w:r>
      <w:r w:rsidRPr="00DF6313">
        <w:rPr>
          <w:rFonts w:ascii="Arial" w:hAnsi="Arial" w:cs="Arial"/>
          <w:lang w:val="mk-MK"/>
        </w:rPr>
        <w:t>Камерите</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овозможуваат</w:t>
      </w:r>
      <w:r w:rsidR="00DF6313" w:rsidRPr="00DF6313">
        <w:rPr>
          <w:rFonts w:ascii="Arial" w:hAnsi="Arial" w:cs="Arial"/>
          <w:lang w:val="mk-MK"/>
        </w:rPr>
        <w:t xml:space="preserve"> </w:t>
      </w:r>
      <w:r w:rsidRPr="00DF6313">
        <w:rPr>
          <w:rFonts w:ascii="Arial" w:hAnsi="Arial" w:cs="Arial"/>
          <w:lang w:val="mk-MK"/>
        </w:rPr>
        <w:t>преносот</w:t>
      </w:r>
      <w:r w:rsidR="00D0281D">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видео</w:t>
      </w:r>
      <w:r w:rsidR="00DF6313" w:rsidRPr="00DF6313">
        <w:rPr>
          <w:rFonts w:ascii="Arial" w:hAnsi="Arial" w:cs="Arial"/>
          <w:lang w:val="mk-MK"/>
        </w:rPr>
        <w:t xml:space="preserve"> </w:t>
      </w:r>
      <w:r w:rsidRPr="00DF6313">
        <w:rPr>
          <w:rFonts w:ascii="Arial" w:hAnsi="Arial" w:cs="Arial"/>
          <w:lang w:val="mk-MK"/>
        </w:rPr>
        <w:t>сликите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сокриени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цветни</w:t>
      </w:r>
      <w:r w:rsidR="00DF6313" w:rsidRPr="00DF6313">
        <w:rPr>
          <w:rFonts w:ascii="Arial" w:hAnsi="Arial" w:cs="Arial"/>
          <w:lang w:val="mk-MK"/>
        </w:rPr>
        <w:t xml:space="preserve"> </w:t>
      </w:r>
      <w:r w:rsidRPr="00DF6313">
        <w:rPr>
          <w:rFonts w:ascii="Arial" w:hAnsi="Arial" w:cs="Arial"/>
          <w:lang w:val="mk-MK"/>
        </w:rPr>
        <w:t>аранжмани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попречуваат</w:t>
      </w:r>
      <w:r w:rsidR="00DF6313" w:rsidRPr="00DF6313">
        <w:rPr>
          <w:rFonts w:ascii="Arial" w:hAnsi="Arial" w:cs="Arial"/>
          <w:lang w:val="mk-MK"/>
        </w:rPr>
        <w:t xml:space="preserve"> </w:t>
      </w:r>
      <w:r w:rsidRPr="00DF6313">
        <w:rPr>
          <w:rFonts w:ascii="Arial" w:hAnsi="Arial" w:cs="Arial"/>
          <w:lang w:val="mk-MK"/>
        </w:rPr>
        <w:t>вечерата</w:t>
      </w:r>
      <w:r w:rsidR="00DF6313" w:rsidRPr="00DF6313">
        <w:rPr>
          <w:rFonts w:ascii="Arial" w:hAnsi="Arial" w:cs="Arial"/>
          <w:lang w:val="mk-MK"/>
        </w:rPr>
        <w:t>.</w:t>
      </w:r>
      <w:r w:rsidRPr="00DF6313">
        <w:rPr>
          <w:rStyle w:val="FootnoteReference"/>
          <w:rFonts w:ascii="Arial" w:hAnsi="Arial" w:cs="Arial"/>
          <w:lang w:val="mk-MK"/>
        </w:rPr>
        <w:footnoteReference w:id="41"/>
      </w:r>
      <w:r w:rsidR="00DF6313" w:rsidRPr="00DF6313">
        <w:rPr>
          <w:rFonts w:ascii="Arial" w:hAnsi="Arial" w:cs="Arial"/>
          <w:lang w:val="mk-MK"/>
        </w:rPr>
        <w:t xml:space="preserve"> </w:t>
      </w:r>
    </w:p>
    <w:p w:rsidR="00655C68" w:rsidRPr="00DF6313" w:rsidRDefault="00655C68" w:rsidP="00B22218">
      <w:pPr>
        <w:spacing w:line="360" w:lineRule="auto"/>
        <w:ind w:firstLine="720"/>
        <w:jc w:val="both"/>
        <w:rPr>
          <w:rFonts w:ascii="Arial" w:hAnsi="Arial" w:cs="Arial"/>
          <w:lang w:val="mk-MK"/>
        </w:rPr>
      </w:pPr>
    </w:p>
    <w:p w:rsidR="0033632E" w:rsidRPr="00DF6313" w:rsidRDefault="00775AF1" w:rsidP="00B22218">
      <w:pPr>
        <w:spacing w:line="360" w:lineRule="auto"/>
        <w:ind w:firstLine="720"/>
        <w:jc w:val="both"/>
        <w:rPr>
          <w:rFonts w:ascii="Arial" w:hAnsi="Arial" w:cs="Arial"/>
          <w:b/>
          <w:lang w:val="mk-MK"/>
        </w:rPr>
      </w:pPr>
      <w:r>
        <w:rPr>
          <w:rFonts w:ascii="Arial" w:hAnsi="Arial" w:cs="Arial"/>
          <w:b/>
          <w:lang w:val="mk-MK"/>
        </w:rPr>
        <w:t xml:space="preserve">9.3. </w:t>
      </w:r>
      <w:r w:rsidR="0033632E" w:rsidRPr="00DF6313">
        <w:rPr>
          <w:rFonts w:ascii="Arial" w:hAnsi="Arial" w:cs="Arial"/>
          <w:b/>
          <w:lang w:val="mk-MK"/>
        </w:rPr>
        <w:t>Електронски</w:t>
      </w:r>
      <w:r w:rsidR="00DF6313" w:rsidRPr="00DF6313">
        <w:rPr>
          <w:rFonts w:ascii="Arial" w:hAnsi="Arial" w:cs="Arial"/>
          <w:b/>
          <w:lang w:val="mk-MK"/>
        </w:rPr>
        <w:t xml:space="preserve"> </w:t>
      </w:r>
      <w:r w:rsidR="0033632E" w:rsidRPr="00DF6313">
        <w:rPr>
          <w:rFonts w:ascii="Arial" w:hAnsi="Arial" w:cs="Arial"/>
          <w:b/>
          <w:lang w:val="mk-MK"/>
        </w:rPr>
        <w:t>пренесена</w:t>
      </w:r>
      <w:r w:rsidR="00DF6313" w:rsidRPr="00DF6313">
        <w:rPr>
          <w:rFonts w:ascii="Arial" w:hAnsi="Arial" w:cs="Arial"/>
          <w:b/>
          <w:lang w:val="mk-MK"/>
        </w:rPr>
        <w:t xml:space="preserve"> </w:t>
      </w:r>
      <w:r w:rsidR="0033632E" w:rsidRPr="00DF6313">
        <w:rPr>
          <w:rFonts w:ascii="Arial" w:hAnsi="Arial" w:cs="Arial"/>
          <w:b/>
          <w:lang w:val="mk-MK"/>
        </w:rPr>
        <w:t>говорна</w:t>
      </w:r>
      <w:r w:rsidR="00DF6313" w:rsidRPr="00DF6313">
        <w:rPr>
          <w:rFonts w:ascii="Arial" w:hAnsi="Arial" w:cs="Arial"/>
          <w:b/>
          <w:lang w:val="mk-MK"/>
        </w:rPr>
        <w:t xml:space="preserve"> </w:t>
      </w:r>
      <w:r w:rsidR="0033632E" w:rsidRPr="00DF6313">
        <w:rPr>
          <w:rFonts w:ascii="Arial" w:hAnsi="Arial" w:cs="Arial"/>
          <w:b/>
          <w:lang w:val="mk-MK"/>
        </w:rPr>
        <w:t>комуникација</w:t>
      </w:r>
      <w:r w:rsidR="00DF6313" w:rsidRPr="00DF6313">
        <w:rPr>
          <w:rFonts w:ascii="Arial" w:hAnsi="Arial" w:cs="Arial"/>
          <w:b/>
          <w:lang w:val="mk-MK"/>
        </w:rPr>
        <w:t xml:space="preserve"> (</w:t>
      </w:r>
      <w:r w:rsidR="0033632E" w:rsidRPr="00DF6313">
        <w:rPr>
          <w:rFonts w:ascii="Arial" w:hAnsi="Arial" w:cs="Arial"/>
          <w:b/>
          <w:lang w:val="mk-MK"/>
        </w:rPr>
        <w:t>телефонска</w:t>
      </w:r>
      <w:r w:rsidR="00DF6313" w:rsidRPr="00DF6313">
        <w:rPr>
          <w:rFonts w:ascii="Arial" w:hAnsi="Arial" w:cs="Arial"/>
          <w:b/>
          <w:lang w:val="mk-MK"/>
        </w:rPr>
        <w:t xml:space="preserve"> </w:t>
      </w:r>
      <w:r w:rsidR="0033632E" w:rsidRPr="00DF6313">
        <w:rPr>
          <w:rFonts w:ascii="Arial" w:hAnsi="Arial" w:cs="Arial"/>
          <w:b/>
          <w:lang w:val="mk-MK"/>
        </w:rPr>
        <w:t>комуникација</w:t>
      </w:r>
      <w:r w:rsidR="00DF6313" w:rsidRPr="00DF6313">
        <w:rPr>
          <w:rFonts w:ascii="Arial" w:hAnsi="Arial" w:cs="Arial"/>
          <w:b/>
          <w:lang w:val="mk-MK"/>
        </w:rPr>
        <w:t>)</w:t>
      </w:r>
    </w:p>
    <w:p w:rsidR="0033632E" w:rsidRPr="00DF6313" w:rsidRDefault="00A60A01" w:rsidP="00B22218">
      <w:pPr>
        <w:spacing w:line="360" w:lineRule="auto"/>
        <w:ind w:firstLine="720"/>
        <w:jc w:val="both"/>
        <w:rPr>
          <w:rFonts w:ascii="Arial" w:hAnsi="Arial" w:cs="Arial"/>
          <w:lang w:val="mk-MK"/>
        </w:rPr>
      </w:pPr>
      <w:r w:rsidRPr="00DF6313">
        <w:rPr>
          <w:rFonts w:ascii="Arial" w:hAnsi="Arial" w:cs="Arial"/>
          <w:lang w:val="mk-MK"/>
        </w:rPr>
        <w:t>Денес</w:t>
      </w:r>
      <w:r w:rsidR="00DF6313" w:rsidRPr="00DF6313">
        <w:rPr>
          <w:rFonts w:ascii="Arial" w:hAnsi="Arial" w:cs="Arial"/>
          <w:lang w:val="mk-MK"/>
        </w:rPr>
        <w:t xml:space="preserve">, </w:t>
      </w:r>
      <w:r w:rsidRPr="00DF6313">
        <w:rPr>
          <w:rFonts w:ascii="Arial" w:hAnsi="Arial" w:cs="Arial"/>
          <w:lang w:val="mk-MK"/>
        </w:rPr>
        <w:t>е</w:t>
      </w:r>
      <w:r w:rsidR="0033632E" w:rsidRPr="00DF6313">
        <w:rPr>
          <w:rFonts w:ascii="Arial" w:hAnsi="Arial" w:cs="Arial"/>
          <w:lang w:val="mk-MK"/>
        </w:rPr>
        <w:t>лектронското</w:t>
      </w:r>
      <w:r w:rsidR="00DF6313" w:rsidRPr="00DF6313">
        <w:rPr>
          <w:rFonts w:ascii="Arial" w:hAnsi="Arial" w:cs="Arial"/>
          <w:lang w:val="mk-MK"/>
        </w:rPr>
        <w:t xml:space="preserve"> </w:t>
      </w:r>
      <w:r w:rsidR="0033632E" w:rsidRPr="00D0281D">
        <w:rPr>
          <w:rFonts w:ascii="Arial" w:hAnsi="Arial" w:cs="Arial"/>
          <w:u w:val="single"/>
          <w:lang w:val="mk-MK"/>
        </w:rPr>
        <w:t>пренесување</w:t>
      </w:r>
      <w:r w:rsidR="00DF6313" w:rsidRPr="00D0281D">
        <w:rPr>
          <w:rFonts w:ascii="Arial" w:hAnsi="Arial" w:cs="Arial"/>
          <w:u w:val="single"/>
          <w:lang w:val="mk-MK"/>
        </w:rPr>
        <w:t xml:space="preserve"> </w:t>
      </w:r>
      <w:r w:rsidR="0033632E" w:rsidRPr="00D0281D">
        <w:rPr>
          <w:rFonts w:ascii="Arial" w:hAnsi="Arial" w:cs="Arial"/>
          <w:u w:val="single"/>
          <w:lang w:val="mk-MK"/>
        </w:rPr>
        <w:t>на</w:t>
      </w:r>
      <w:r w:rsidR="00DF6313" w:rsidRPr="00D0281D">
        <w:rPr>
          <w:rFonts w:ascii="Arial" w:hAnsi="Arial" w:cs="Arial"/>
          <w:u w:val="single"/>
          <w:lang w:val="mk-MK"/>
        </w:rPr>
        <w:t xml:space="preserve"> </w:t>
      </w:r>
      <w:r w:rsidR="0033632E" w:rsidRPr="00D0281D">
        <w:rPr>
          <w:rFonts w:ascii="Arial" w:hAnsi="Arial" w:cs="Arial"/>
          <w:u w:val="single"/>
          <w:lang w:val="mk-MK"/>
        </w:rPr>
        <w:t>говорна</w:t>
      </w:r>
      <w:r w:rsidR="00DF6313" w:rsidRPr="00D0281D">
        <w:rPr>
          <w:rFonts w:ascii="Arial" w:hAnsi="Arial" w:cs="Arial"/>
          <w:u w:val="single"/>
          <w:lang w:val="mk-MK"/>
        </w:rPr>
        <w:t xml:space="preserve"> </w:t>
      </w:r>
      <w:r w:rsidR="0033632E" w:rsidRPr="00D0281D">
        <w:rPr>
          <w:rFonts w:ascii="Arial" w:hAnsi="Arial" w:cs="Arial"/>
          <w:u w:val="single"/>
          <w:lang w:val="mk-MK"/>
        </w:rPr>
        <w:t>комуникација</w:t>
      </w:r>
      <w:r w:rsidR="00DF6313" w:rsidRPr="00D0281D">
        <w:rPr>
          <w:rFonts w:ascii="Arial" w:hAnsi="Arial" w:cs="Arial"/>
          <w:u w:val="single"/>
          <w:lang w:val="mk-MK"/>
        </w:rPr>
        <w:t xml:space="preserve"> </w:t>
      </w:r>
      <w:r w:rsidR="0033632E" w:rsidRPr="00D0281D">
        <w:rPr>
          <w:rFonts w:ascii="Arial" w:hAnsi="Arial" w:cs="Arial"/>
          <w:u w:val="single"/>
          <w:lang w:val="mk-MK"/>
        </w:rPr>
        <w:t>преку</w:t>
      </w:r>
      <w:r w:rsidR="00DF6313" w:rsidRPr="00D0281D">
        <w:rPr>
          <w:rFonts w:ascii="Arial" w:hAnsi="Arial" w:cs="Arial"/>
          <w:u w:val="single"/>
          <w:lang w:val="mk-MK"/>
        </w:rPr>
        <w:t xml:space="preserve"> </w:t>
      </w:r>
      <w:r w:rsidR="0033632E" w:rsidRPr="00D0281D">
        <w:rPr>
          <w:rFonts w:ascii="Arial" w:hAnsi="Arial" w:cs="Arial"/>
          <w:u w:val="single"/>
          <w:lang w:val="mk-MK"/>
        </w:rPr>
        <w:t>телефонска</w:t>
      </w:r>
      <w:r w:rsidR="00DF6313" w:rsidRPr="00D0281D">
        <w:rPr>
          <w:rFonts w:ascii="Arial" w:hAnsi="Arial" w:cs="Arial"/>
          <w:u w:val="single"/>
          <w:lang w:val="mk-MK"/>
        </w:rPr>
        <w:t xml:space="preserve"> </w:t>
      </w:r>
      <w:r w:rsidR="0033632E" w:rsidRPr="00D0281D">
        <w:rPr>
          <w:rFonts w:ascii="Arial" w:hAnsi="Arial" w:cs="Arial"/>
          <w:u w:val="single"/>
          <w:lang w:val="mk-MK"/>
        </w:rPr>
        <w:t>линија</w:t>
      </w:r>
      <w:r w:rsidR="00DF6313" w:rsidRPr="00DF6313">
        <w:rPr>
          <w:rFonts w:ascii="Arial" w:hAnsi="Arial" w:cs="Arial"/>
          <w:lang w:val="mk-MK"/>
        </w:rPr>
        <w:t xml:space="preserve"> </w:t>
      </w:r>
      <w:r w:rsidR="0033632E" w:rsidRPr="00DF6313">
        <w:rPr>
          <w:rFonts w:ascii="Arial" w:hAnsi="Arial" w:cs="Arial"/>
          <w:lang w:val="mk-MK"/>
        </w:rPr>
        <w:t>по</w:t>
      </w:r>
      <w:r w:rsidR="00DF6313" w:rsidRPr="00DF6313">
        <w:rPr>
          <w:rFonts w:ascii="Arial" w:hAnsi="Arial" w:cs="Arial"/>
          <w:lang w:val="mk-MK"/>
        </w:rPr>
        <w:t xml:space="preserve"> </w:t>
      </w:r>
      <w:r w:rsidR="0033632E" w:rsidRPr="00DF6313">
        <w:rPr>
          <w:rFonts w:ascii="Arial" w:hAnsi="Arial" w:cs="Arial"/>
          <w:lang w:val="mk-MK"/>
        </w:rPr>
        <w:t>распространетост</w:t>
      </w:r>
      <w:r w:rsidR="00DF6313" w:rsidRPr="00DF6313">
        <w:rPr>
          <w:rFonts w:ascii="Arial" w:hAnsi="Arial" w:cs="Arial"/>
          <w:lang w:val="mk-MK"/>
        </w:rPr>
        <w:t xml:space="preserve"> </w:t>
      </w:r>
      <w:r w:rsidR="0033632E" w:rsidRPr="00DF6313">
        <w:rPr>
          <w:rFonts w:ascii="Arial" w:hAnsi="Arial" w:cs="Arial"/>
          <w:lang w:val="mk-MK"/>
        </w:rPr>
        <w:t>е</w:t>
      </w:r>
      <w:r w:rsidR="00DF6313" w:rsidRPr="00DF6313">
        <w:rPr>
          <w:rFonts w:ascii="Arial" w:hAnsi="Arial" w:cs="Arial"/>
          <w:lang w:val="mk-MK"/>
        </w:rPr>
        <w:t xml:space="preserve"> </w:t>
      </w:r>
      <w:r w:rsidR="0033632E" w:rsidRPr="00DF6313">
        <w:rPr>
          <w:rFonts w:ascii="Arial" w:hAnsi="Arial" w:cs="Arial"/>
          <w:lang w:val="mk-MK"/>
        </w:rPr>
        <w:t>веднаш</w:t>
      </w:r>
      <w:r w:rsidR="00DF6313" w:rsidRPr="00DF6313">
        <w:rPr>
          <w:rFonts w:ascii="Arial" w:hAnsi="Arial" w:cs="Arial"/>
          <w:lang w:val="mk-MK"/>
        </w:rPr>
        <w:t xml:space="preserve"> </w:t>
      </w:r>
      <w:r w:rsidR="0033632E" w:rsidRPr="00DF6313">
        <w:rPr>
          <w:rFonts w:ascii="Arial" w:hAnsi="Arial" w:cs="Arial"/>
          <w:lang w:val="mk-MK"/>
        </w:rPr>
        <w:t>по</w:t>
      </w:r>
      <w:r w:rsidR="00DF6313" w:rsidRPr="00DF6313">
        <w:rPr>
          <w:rFonts w:ascii="Arial" w:hAnsi="Arial" w:cs="Arial"/>
          <w:lang w:val="mk-MK"/>
        </w:rPr>
        <w:t xml:space="preserve"> </w:t>
      </w:r>
      <w:r w:rsidR="0033632E" w:rsidRPr="00DF6313">
        <w:rPr>
          <w:rFonts w:ascii="Arial" w:hAnsi="Arial" w:cs="Arial"/>
          <w:lang w:val="mk-MK"/>
        </w:rPr>
        <w:t>комуникацијата</w:t>
      </w:r>
      <w:r w:rsidR="00DF6313" w:rsidRPr="00DF6313">
        <w:rPr>
          <w:rFonts w:ascii="Arial" w:hAnsi="Arial" w:cs="Arial"/>
          <w:lang w:val="mk-MK"/>
        </w:rPr>
        <w:t xml:space="preserve"> </w:t>
      </w:r>
      <w:r w:rsidR="0033632E" w:rsidRPr="00DF6313">
        <w:rPr>
          <w:rFonts w:ascii="Arial" w:hAnsi="Arial" w:cs="Arial"/>
          <w:lang w:val="mk-MK"/>
        </w:rPr>
        <w:t>лице</w:t>
      </w:r>
      <w:r w:rsidR="00DF6313" w:rsidRPr="00DF6313">
        <w:rPr>
          <w:rFonts w:ascii="Arial" w:hAnsi="Arial" w:cs="Arial"/>
          <w:lang w:val="mk-MK"/>
        </w:rPr>
        <w:t xml:space="preserve"> </w:t>
      </w:r>
      <w:r w:rsidR="0033632E" w:rsidRPr="00DF6313">
        <w:rPr>
          <w:rFonts w:ascii="Arial" w:hAnsi="Arial" w:cs="Arial"/>
          <w:lang w:val="mk-MK"/>
        </w:rPr>
        <w:t>во</w:t>
      </w:r>
      <w:r w:rsidR="00DF6313" w:rsidRPr="00DF6313">
        <w:rPr>
          <w:rFonts w:ascii="Arial" w:hAnsi="Arial" w:cs="Arial"/>
          <w:lang w:val="mk-MK"/>
        </w:rPr>
        <w:t xml:space="preserve"> </w:t>
      </w:r>
      <w:r w:rsidR="0033632E" w:rsidRPr="00DF6313">
        <w:rPr>
          <w:rFonts w:ascii="Arial" w:hAnsi="Arial" w:cs="Arial"/>
          <w:lang w:val="mk-MK"/>
        </w:rPr>
        <w:t>лице</w:t>
      </w:r>
      <w:r w:rsidR="00DF6313" w:rsidRPr="00DF6313">
        <w:rPr>
          <w:rFonts w:ascii="Arial" w:hAnsi="Arial" w:cs="Arial"/>
          <w:lang w:val="mk-MK"/>
        </w:rPr>
        <w:t xml:space="preserve">. </w:t>
      </w:r>
      <w:r w:rsidR="0033632E" w:rsidRPr="00DF6313">
        <w:rPr>
          <w:rFonts w:ascii="Arial" w:hAnsi="Arial" w:cs="Arial"/>
          <w:lang w:val="mk-MK"/>
        </w:rPr>
        <w:t>Иако</w:t>
      </w:r>
      <w:r w:rsidR="00DF6313" w:rsidRPr="00DF6313">
        <w:rPr>
          <w:rFonts w:ascii="Arial" w:hAnsi="Arial" w:cs="Arial"/>
          <w:lang w:val="mk-MK"/>
        </w:rPr>
        <w:t xml:space="preserve"> </w:t>
      </w:r>
      <w:r w:rsidR="0033632E" w:rsidRPr="00DF6313">
        <w:rPr>
          <w:rFonts w:ascii="Arial" w:hAnsi="Arial" w:cs="Arial"/>
          <w:lang w:val="mk-MK"/>
        </w:rPr>
        <w:t>при</w:t>
      </w:r>
      <w:r w:rsidR="00DF6313" w:rsidRPr="00DF6313">
        <w:rPr>
          <w:rFonts w:ascii="Arial" w:hAnsi="Arial" w:cs="Arial"/>
          <w:lang w:val="mk-MK"/>
        </w:rPr>
        <w:t xml:space="preserve"> </w:t>
      </w:r>
      <w:r w:rsidR="0033632E" w:rsidRPr="00DF6313">
        <w:rPr>
          <w:rFonts w:ascii="Arial" w:hAnsi="Arial" w:cs="Arial"/>
          <w:lang w:val="mk-MK"/>
        </w:rPr>
        <w:t>комуницирањето</w:t>
      </w:r>
      <w:r w:rsidR="00DF6313" w:rsidRPr="00DF6313">
        <w:rPr>
          <w:rFonts w:ascii="Arial" w:hAnsi="Arial" w:cs="Arial"/>
          <w:lang w:val="mk-MK"/>
        </w:rPr>
        <w:t xml:space="preserve"> </w:t>
      </w:r>
      <w:r w:rsidR="0033632E" w:rsidRPr="00DF6313">
        <w:rPr>
          <w:rFonts w:ascii="Arial" w:hAnsi="Arial" w:cs="Arial"/>
          <w:lang w:val="mk-MK"/>
        </w:rPr>
        <w:t>на</w:t>
      </w:r>
      <w:r w:rsidR="00DF6313" w:rsidRPr="00DF6313">
        <w:rPr>
          <w:rFonts w:ascii="Arial" w:hAnsi="Arial" w:cs="Arial"/>
          <w:lang w:val="mk-MK"/>
        </w:rPr>
        <w:t xml:space="preserve"> </w:t>
      </w:r>
      <w:r w:rsidR="0033632E" w:rsidRPr="00DF6313">
        <w:rPr>
          <w:rFonts w:ascii="Arial" w:hAnsi="Arial" w:cs="Arial"/>
          <w:lang w:val="mk-MK"/>
        </w:rPr>
        <w:t>овој</w:t>
      </w:r>
      <w:r w:rsidR="00DF6313" w:rsidRPr="00DF6313">
        <w:rPr>
          <w:rFonts w:ascii="Arial" w:hAnsi="Arial" w:cs="Arial"/>
          <w:lang w:val="mk-MK"/>
        </w:rPr>
        <w:t xml:space="preserve"> </w:t>
      </w:r>
      <w:r w:rsidR="0033632E" w:rsidRPr="00DF6313">
        <w:rPr>
          <w:rFonts w:ascii="Arial" w:hAnsi="Arial" w:cs="Arial"/>
          <w:lang w:val="mk-MK"/>
        </w:rPr>
        <w:t>начин</w:t>
      </w:r>
      <w:r w:rsidR="00DF6313" w:rsidRPr="00DF6313">
        <w:rPr>
          <w:rFonts w:ascii="Arial" w:hAnsi="Arial" w:cs="Arial"/>
          <w:lang w:val="mk-MK"/>
        </w:rPr>
        <w:t xml:space="preserve"> </w:t>
      </w:r>
      <w:r w:rsidR="000641DF">
        <w:rPr>
          <w:rFonts w:ascii="Arial" w:hAnsi="Arial" w:cs="Arial"/>
          <w:lang w:val="mk-MK"/>
        </w:rPr>
        <w:t>комуникато</w:t>
      </w:r>
      <w:r w:rsidR="0033632E" w:rsidRPr="00DF6313">
        <w:rPr>
          <w:rFonts w:ascii="Arial" w:hAnsi="Arial" w:cs="Arial"/>
          <w:lang w:val="mk-MK"/>
        </w:rPr>
        <w:t>рите</w:t>
      </w:r>
      <w:r w:rsidR="00DF6313" w:rsidRPr="00DF6313">
        <w:rPr>
          <w:rFonts w:ascii="Arial" w:hAnsi="Arial" w:cs="Arial"/>
          <w:lang w:val="mk-MK"/>
        </w:rPr>
        <w:t xml:space="preserve"> </w:t>
      </w:r>
      <w:r w:rsidR="0033632E" w:rsidRPr="00DF6313">
        <w:rPr>
          <w:rFonts w:ascii="Arial" w:hAnsi="Arial" w:cs="Arial"/>
          <w:lang w:val="mk-MK"/>
        </w:rPr>
        <w:t>немаат</w:t>
      </w:r>
      <w:r w:rsidR="00DF6313" w:rsidRPr="00DF6313">
        <w:rPr>
          <w:rFonts w:ascii="Arial" w:hAnsi="Arial" w:cs="Arial"/>
          <w:lang w:val="mk-MK"/>
        </w:rPr>
        <w:t xml:space="preserve"> </w:t>
      </w:r>
      <w:r w:rsidR="001C227B" w:rsidRPr="00DF6313">
        <w:rPr>
          <w:rFonts w:ascii="Arial" w:hAnsi="Arial" w:cs="Arial"/>
          <w:lang w:val="mk-MK"/>
        </w:rPr>
        <w:t>пристап</w:t>
      </w:r>
      <w:r w:rsidR="00DF6313" w:rsidRPr="00DF6313">
        <w:rPr>
          <w:rFonts w:ascii="Arial" w:hAnsi="Arial" w:cs="Arial"/>
          <w:lang w:val="mk-MK"/>
        </w:rPr>
        <w:t xml:space="preserve"> </w:t>
      </w:r>
      <w:r w:rsidR="001C227B" w:rsidRPr="00DF6313">
        <w:rPr>
          <w:rFonts w:ascii="Arial" w:hAnsi="Arial" w:cs="Arial"/>
          <w:lang w:val="mk-MK"/>
        </w:rPr>
        <w:t>до</w:t>
      </w:r>
      <w:r w:rsidR="00DF6313" w:rsidRPr="00DF6313">
        <w:rPr>
          <w:rFonts w:ascii="Arial" w:hAnsi="Arial" w:cs="Arial"/>
          <w:lang w:val="mk-MK"/>
        </w:rPr>
        <w:t xml:space="preserve"> </w:t>
      </w:r>
      <w:r w:rsidR="001C227B" w:rsidRPr="00DF6313">
        <w:rPr>
          <w:rFonts w:ascii="Arial" w:hAnsi="Arial" w:cs="Arial"/>
          <w:lang w:val="mk-MK"/>
        </w:rPr>
        <w:t>јазикот</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телото</w:t>
      </w:r>
      <w:r w:rsidR="00DF6313" w:rsidRPr="00DF6313">
        <w:rPr>
          <w:rFonts w:ascii="Arial" w:hAnsi="Arial" w:cs="Arial"/>
          <w:lang w:val="mk-MK"/>
        </w:rPr>
        <w:t xml:space="preserve"> </w:t>
      </w:r>
      <w:r w:rsidR="001C227B" w:rsidRPr="00DF6313">
        <w:rPr>
          <w:rFonts w:ascii="Arial" w:hAnsi="Arial" w:cs="Arial"/>
          <w:lang w:val="mk-MK"/>
        </w:rPr>
        <w:t>и</w:t>
      </w:r>
      <w:r w:rsidR="00DF6313" w:rsidRPr="00DF6313">
        <w:rPr>
          <w:rFonts w:ascii="Arial" w:hAnsi="Arial" w:cs="Arial"/>
          <w:lang w:val="mk-MK"/>
        </w:rPr>
        <w:t xml:space="preserve"> </w:t>
      </w:r>
      <w:r w:rsidR="001C227B" w:rsidRPr="00DF6313">
        <w:rPr>
          <w:rFonts w:ascii="Arial" w:hAnsi="Arial" w:cs="Arial"/>
          <w:lang w:val="mk-MK"/>
        </w:rPr>
        <w:t>изразите</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лицето</w:t>
      </w:r>
      <w:r w:rsidR="00DF6313" w:rsidRPr="00DF6313">
        <w:rPr>
          <w:rFonts w:ascii="Arial" w:hAnsi="Arial" w:cs="Arial"/>
          <w:lang w:val="mk-MK"/>
        </w:rPr>
        <w:t xml:space="preserve">, </w:t>
      </w:r>
      <w:r w:rsidR="001C227B" w:rsidRPr="00DF6313">
        <w:rPr>
          <w:rFonts w:ascii="Arial" w:hAnsi="Arial" w:cs="Arial"/>
          <w:lang w:val="mk-MK"/>
        </w:rPr>
        <w:t>тие</w:t>
      </w:r>
      <w:r w:rsidR="00DF6313" w:rsidRPr="00DF6313">
        <w:rPr>
          <w:rFonts w:ascii="Arial" w:hAnsi="Arial" w:cs="Arial"/>
          <w:lang w:val="mk-MK"/>
        </w:rPr>
        <w:t xml:space="preserve"> </w:t>
      </w:r>
      <w:r w:rsidR="001C227B" w:rsidRPr="00DF6313">
        <w:rPr>
          <w:rFonts w:ascii="Arial" w:hAnsi="Arial" w:cs="Arial"/>
          <w:lang w:val="mk-MK"/>
        </w:rPr>
        <w:t>имаат</w:t>
      </w:r>
      <w:r w:rsidR="00DF6313" w:rsidRPr="00DF6313">
        <w:rPr>
          <w:rFonts w:ascii="Arial" w:hAnsi="Arial" w:cs="Arial"/>
          <w:lang w:val="mk-MK"/>
        </w:rPr>
        <w:t xml:space="preserve"> </w:t>
      </w:r>
      <w:r w:rsidR="001C227B" w:rsidRPr="00DF6313">
        <w:rPr>
          <w:rFonts w:ascii="Arial" w:hAnsi="Arial" w:cs="Arial"/>
          <w:lang w:val="mk-MK"/>
        </w:rPr>
        <w:t>пристап</w:t>
      </w:r>
      <w:r w:rsidR="00DF6313" w:rsidRPr="00DF6313">
        <w:rPr>
          <w:rFonts w:ascii="Arial" w:hAnsi="Arial" w:cs="Arial"/>
          <w:lang w:val="mk-MK"/>
        </w:rPr>
        <w:t xml:space="preserve"> </w:t>
      </w:r>
      <w:r w:rsidR="001C227B" w:rsidRPr="00DF6313">
        <w:rPr>
          <w:rFonts w:ascii="Arial" w:hAnsi="Arial" w:cs="Arial"/>
          <w:lang w:val="mk-MK"/>
        </w:rPr>
        <w:t>до</w:t>
      </w:r>
      <w:r w:rsidR="00DF6313" w:rsidRPr="00DF6313">
        <w:rPr>
          <w:rFonts w:ascii="Arial" w:hAnsi="Arial" w:cs="Arial"/>
          <w:lang w:val="mk-MK"/>
        </w:rPr>
        <w:t xml:space="preserve"> </w:t>
      </w:r>
      <w:r w:rsidR="001C227B" w:rsidRPr="00DF6313">
        <w:rPr>
          <w:rFonts w:ascii="Arial" w:hAnsi="Arial" w:cs="Arial"/>
          <w:lang w:val="mk-MK"/>
        </w:rPr>
        <w:t>тонот</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гласот</w:t>
      </w:r>
      <w:r w:rsidR="00DF6313" w:rsidRPr="00DF6313">
        <w:rPr>
          <w:rFonts w:ascii="Arial" w:hAnsi="Arial" w:cs="Arial"/>
          <w:lang w:val="mk-MK"/>
        </w:rPr>
        <w:t xml:space="preserve">, </w:t>
      </w:r>
      <w:r w:rsidR="001C227B" w:rsidRPr="00DF6313">
        <w:rPr>
          <w:rFonts w:ascii="Arial" w:hAnsi="Arial" w:cs="Arial"/>
          <w:lang w:val="mk-MK"/>
        </w:rPr>
        <w:t>со</w:t>
      </w:r>
      <w:r w:rsidR="00DF6313" w:rsidRPr="00DF6313">
        <w:rPr>
          <w:rFonts w:ascii="Arial" w:hAnsi="Arial" w:cs="Arial"/>
          <w:lang w:val="mk-MK"/>
        </w:rPr>
        <w:t xml:space="preserve"> </w:t>
      </w:r>
      <w:r w:rsidR="001C227B" w:rsidRPr="00DF6313">
        <w:rPr>
          <w:rFonts w:ascii="Arial" w:hAnsi="Arial" w:cs="Arial"/>
          <w:lang w:val="mk-MK"/>
        </w:rPr>
        <w:t>кој</w:t>
      </w:r>
      <w:r w:rsidR="00DF6313" w:rsidRPr="00DF6313">
        <w:rPr>
          <w:rFonts w:ascii="Arial" w:hAnsi="Arial" w:cs="Arial"/>
          <w:lang w:val="mk-MK"/>
        </w:rPr>
        <w:t xml:space="preserve"> </w:t>
      </w:r>
      <w:r w:rsidR="001C227B" w:rsidRPr="00DF6313">
        <w:rPr>
          <w:rFonts w:ascii="Arial" w:hAnsi="Arial" w:cs="Arial"/>
          <w:lang w:val="mk-MK"/>
        </w:rPr>
        <w:t>е</w:t>
      </w:r>
      <w:r w:rsidR="00DF6313" w:rsidRPr="00DF6313">
        <w:rPr>
          <w:rFonts w:ascii="Arial" w:hAnsi="Arial" w:cs="Arial"/>
          <w:lang w:val="mk-MK"/>
        </w:rPr>
        <w:t xml:space="preserve"> </w:t>
      </w:r>
      <w:r w:rsidR="001C227B" w:rsidRPr="00DF6313">
        <w:rPr>
          <w:rFonts w:ascii="Arial" w:hAnsi="Arial" w:cs="Arial"/>
          <w:lang w:val="mk-MK"/>
        </w:rPr>
        <w:t>доставена</w:t>
      </w:r>
      <w:r w:rsidR="00DF6313" w:rsidRPr="00DF6313">
        <w:rPr>
          <w:rFonts w:ascii="Arial" w:hAnsi="Arial" w:cs="Arial"/>
          <w:lang w:val="mk-MK"/>
        </w:rPr>
        <w:t xml:space="preserve"> </w:t>
      </w:r>
      <w:r w:rsidR="001C227B" w:rsidRPr="00DF6313">
        <w:rPr>
          <w:rFonts w:ascii="Arial" w:hAnsi="Arial" w:cs="Arial"/>
          <w:lang w:val="mk-MK"/>
        </w:rPr>
        <w:t>пораката</w:t>
      </w:r>
      <w:r w:rsidR="00DF6313" w:rsidRPr="00DF6313">
        <w:rPr>
          <w:rFonts w:ascii="Arial" w:hAnsi="Arial" w:cs="Arial"/>
          <w:lang w:val="mk-MK"/>
        </w:rPr>
        <w:t xml:space="preserve">, </w:t>
      </w:r>
      <w:r w:rsidR="001C227B" w:rsidRPr="00DF6313">
        <w:rPr>
          <w:rFonts w:ascii="Arial" w:hAnsi="Arial" w:cs="Arial"/>
          <w:lang w:val="mk-MK"/>
        </w:rPr>
        <w:t>деловите</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пораката</w:t>
      </w:r>
      <w:r w:rsidR="00DF6313" w:rsidRPr="00DF6313">
        <w:rPr>
          <w:rFonts w:ascii="Arial" w:hAnsi="Arial" w:cs="Arial"/>
          <w:lang w:val="mk-MK"/>
        </w:rPr>
        <w:t xml:space="preserve"> </w:t>
      </w:r>
      <w:r w:rsidR="001C227B" w:rsidRPr="00DF6313">
        <w:rPr>
          <w:rFonts w:ascii="Arial" w:hAnsi="Arial" w:cs="Arial"/>
          <w:lang w:val="mk-MK"/>
        </w:rPr>
        <w:t>кои</w:t>
      </w:r>
      <w:r w:rsidR="00DF6313" w:rsidRPr="00DF6313">
        <w:rPr>
          <w:rFonts w:ascii="Arial" w:hAnsi="Arial" w:cs="Arial"/>
          <w:lang w:val="mk-MK"/>
        </w:rPr>
        <w:t xml:space="preserve"> </w:t>
      </w:r>
      <w:r w:rsidR="001C227B" w:rsidRPr="00DF6313">
        <w:rPr>
          <w:rFonts w:ascii="Arial" w:hAnsi="Arial" w:cs="Arial"/>
          <w:lang w:val="mk-MK"/>
        </w:rPr>
        <w:t>ги</w:t>
      </w:r>
      <w:r w:rsidR="00DF6313" w:rsidRPr="00DF6313">
        <w:rPr>
          <w:rFonts w:ascii="Arial" w:hAnsi="Arial" w:cs="Arial"/>
          <w:lang w:val="mk-MK"/>
        </w:rPr>
        <w:t xml:space="preserve"> </w:t>
      </w:r>
      <w:r w:rsidR="001C227B" w:rsidRPr="00DF6313">
        <w:rPr>
          <w:rFonts w:ascii="Arial" w:hAnsi="Arial" w:cs="Arial"/>
          <w:lang w:val="mk-MK"/>
        </w:rPr>
        <w:t>истакнал</w:t>
      </w:r>
      <w:r w:rsidR="00DF6313" w:rsidRPr="00DF6313">
        <w:rPr>
          <w:rFonts w:ascii="Arial" w:hAnsi="Arial" w:cs="Arial"/>
          <w:lang w:val="mk-MK"/>
        </w:rPr>
        <w:t xml:space="preserve"> </w:t>
      </w:r>
      <w:r w:rsidR="001C227B" w:rsidRPr="00DF6313">
        <w:rPr>
          <w:rFonts w:ascii="Arial" w:hAnsi="Arial" w:cs="Arial"/>
          <w:lang w:val="mk-MK"/>
        </w:rPr>
        <w:t>испраќачот</w:t>
      </w:r>
      <w:r w:rsidR="00DF6313" w:rsidRPr="00DF6313">
        <w:rPr>
          <w:rFonts w:ascii="Arial" w:hAnsi="Arial" w:cs="Arial"/>
          <w:lang w:val="mk-MK"/>
        </w:rPr>
        <w:t xml:space="preserve">, </w:t>
      </w:r>
      <w:r w:rsidR="001C227B" w:rsidRPr="00DF6313">
        <w:rPr>
          <w:rFonts w:ascii="Arial" w:hAnsi="Arial" w:cs="Arial"/>
          <w:lang w:val="mk-MK"/>
        </w:rPr>
        <w:t>и</w:t>
      </w:r>
      <w:r w:rsidR="00DF6313" w:rsidRPr="00DF6313">
        <w:rPr>
          <w:rFonts w:ascii="Arial" w:hAnsi="Arial" w:cs="Arial"/>
          <w:lang w:val="mk-MK"/>
        </w:rPr>
        <w:t xml:space="preserve"> </w:t>
      </w:r>
      <w:r w:rsidR="001C227B" w:rsidRPr="00DF6313">
        <w:rPr>
          <w:rFonts w:ascii="Arial" w:hAnsi="Arial" w:cs="Arial"/>
          <w:lang w:val="mk-MK"/>
        </w:rPr>
        <w:t>општиот</w:t>
      </w:r>
      <w:r w:rsidR="00DF6313" w:rsidRPr="00DF6313">
        <w:rPr>
          <w:rFonts w:ascii="Arial" w:hAnsi="Arial" w:cs="Arial"/>
          <w:lang w:val="mk-MK"/>
        </w:rPr>
        <w:t xml:space="preserve"> </w:t>
      </w:r>
      <w:r w:rsidR="001C227B" w:rsidRPr="00DF6313">
        <w:rPr>
          <w:rFonts w:ascii="Arial" w:hAnsi="Arial" w:cs="Arial"/>
          <w:lang w:val="mk-MK"/>
        </w:rPr>
        <w:t>начин</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кој</w:t>
      </w:r>
      <w:r w:rsidR="00DF6313" w:rsidRPr="00DF6313">
        <w:rPr>
          <w:rFonts w:ascii="Arial" w:hAnsi="Arial" w:cs="Arial"/>
          <w:lang w:val="mk-MK"/>
        </w:rPr>
        <w:t xml:space="preserve"> </w:t>
      </w:r>
      <w:r w:rsidR="001C227B" w:rsidRPr="00DF6313">
        <w:rPr>
          <w:rFonts w:ascii="Arial" w:hAnsi="Arial" w:cs="Arial"/>
          <w:lang w:val="mk-MK"/>
        </w:rPr>
        <w:t>е</w:t>
      </w:r>
      <w:r w:rsidR="00DF6313" w:rsidRPr="00DF6313">
        <w:rPr>
          <w:rFonts w:ascii="Arial" w:hAnsi="Arial" w:cs="Arial"/>
          <w:lang w:val="mk-MK"/>
        </w:rPr>
        <w:t xml:space="preserve"> </w:t>
      </w:r>
      <w:r w:rsidR="001C227B" w:rsidRPr="00DF6313">
        <w:rPr>
          <w:rFonts w:ascii="Arial" w:hAnsi="Arial" w:cs="Arial"/>
          <w:lang w:val="mk-MK"/>
        </w:rPr>
        <w:t>изговорена</w:t>
      </w:r>
      <w:r w:rsidR="00DF6313" w:rsidRPr="00DF6313">
        <w:rPr>
          <w:rFonts w:ascii="Arial" w:hAnsi="Arial" w:cs="Arial"/>
          <w:lang w:val="mk-MK"/>
        </w:rPr>
        <w:t xml:space="preserve"> </w:t>
      </w:r>
      <w:r w:rsidR="001C227B" w:rsidRPr="00DF6313">
        <w:rPr>
          <w:rFonts w:ascii="Arial" w:hAnsi="Arial" w:cs="Arial"/>
          <w:lang w:val="mk-MK"/>
        </w:rPr>
        <w:t>пораката</w:t>
      </w:r>
      <w:r w:rsidR="00DF6313" w:rsidRPr="00DF6313">
        <w:rPr>
          <w:rFonts w:ascii="Arial" w:hAnsi="Arial" w:cs="Arial"/>
          <w:lang w:val="mk-MK"/>
        </w:rPr>
        <w:t xml:space="preserve">, </w:t>
      </w:r>
      <w:r w:rsidR="001C227B" w:rsidRPr="00DF6313">
        <w:rPr>
          <w:rFonts w:ascii="Arial" w:hAnsi="Arial" w:cs="Arial"/>
          <w:lang w:val="mk-MK"/>
        </w:rPr>
        <w:t>дополнително</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самите</w:t>
      </w:r>
      <w:r w:rsidR="00DF6313" w:rsidRPr="00DF6313">
        <w:rPr>
          <w:rFonts w:ascii="Arial" w:hAnsi="Arial" w:cs="Arial"/>
          <w:lang w:val="mk-MK"/>
        </w:rPr>
        <w:t xml:space="preserve"> </w:t>
      </w:r>
      <w:r w:rsidR="001C227B" w:rsidRPr="00DF6313">
        <w:rPr>
          <w:rFonts w:ascii="Arial" w:hAnsi="Arial" w:cs="Arial"/>
          <w:lang w:val="mk-MK"/>
        </w:rPr>
        <w:t>зборови</w:t>
      </w:r>
      <w:r w:rsidR="00DF6313" w:rsidRPr="00DF6313">
        <w:rPr>
          <w:rFonts w:ascii="Arial" w:hAnsi="Arial" w:cs="Arial"/>
          <w:lang w:val="mk-MK"/>
        </w:rPr>
        <w:t xml:space="preserve">. </w:t>
      </w:r>
      <w:r w:rsidR="001C227B" w:rsidRPr="00DF6313">
        <w:rPr>
          <w:rFonts w:ascii="Arial" w:hAnsi="Arial" w:cs="Arial"/>
          <w:lang w:val="mk-MK"/>
        </w:rPr>
        <w:t>Според</w:t>
      </w:r>
      <w:r w:rsidR="00DF6313" w:rsidRPr="00DF6313">
        <w:rPr>
          <w:rFonts w:ascii="Arial" w:hAnsi="Arial" w:cs="Arial"/>
          <w:lang w:val="mk-MK"/>
        </w:rPr>
        <w:t xml:space="preserve"> </w:t>
      </w:r>
      <w:r w:rsidR="001C227B" w:rsidRPr="00DF6313">
        <w:rPr>
          <w:rFonts w:ascii="Arial" w:hAnsi="Arial" w:cs="Arial"/>
          <w:lang w:val="mk-MK"/>
        </w:rPr>
        <w:t>тоа</w:t>
      </w:r>
      <w:r w:rsidR="00DF6313" w:rsidRPr="00DF6313">
        <w:rPr>
          <w:rFonts w:ascii="Arial" w:hAnsi="Arial" w:cs="Arial"/>
          <w:lang w:val="mk-MK"/>
        </w:rPr>
        <w:t xml:space="preserve">, </w:t>
      </w:r>
      <w:r w:rsidR="001C227B" w:rsidRPr="00DF6313">
        <w:rPr>
          <w:rFonts w:ascii="Arial" w:hAnsi="Arial" w:cs="Arial"/>
          <w:lang w:val="mk-MK"/>
        </w:rPr>
        <w:t>телефонските</w:t>
      </w:r>
      <w:r w:rsidR="00DF6313" w:rsidRPr="00DF6313">
        <w:rPr>
          <w:rFonts w:ascii="Arial" w:hAnsi="Arial" w:cs="Arial"/>
          <w:lang w:val="mk-MK"/>
        </w:rPr>
        <w:t xml:space="preserve"> </w:t>
      </w:r>
      <w:r w:rsidR="001C227B" w:rsidRPr="00DF6313">
        <w:rPr>
          <w:rFonts w:ascii="Arial" w:hAnsi="Arial" w:cs="Arial"/>
          <w:lang w:val="mk-MK"/>
        </w:rPr>
        <w:t>разговори</w:t>
      </w:r>
      <w:r w:rsidR="00DF6313" w:rsidRPr="00DF6313">
        <w:rPr>
          <w:rFonts w:ascii="Arial" w:hAnsi="Arial" w:cs="Arial"/>
          <w:lang w:val="mk-MK"/>
        </w:rPr>
        <w:t xml:space="preserve"> </w:t>
      </w:r>
      <w:r w:rsidR="001C227B" w:rsidRPr="00DF6313">
        <w:rPr>
          <w:rFonts w:ascii="Arial" w:hAnsi="Arial" w:cs="Arial"/>
          <w:lang w:val="mk-MK"/>
        </w:rPr>
        <w:t>имаат</w:t>
      </w:r>
      <w:r w:rsidR="00DF6313" w:rsidRPr="00DF6313">
        <w:rPr>
          <w:rFonts w:ascii="Arial" w:hAnsi="Arial" w:cs="Arial"/>
          <w:lang w:val="mk-MK"/>
        </w:rPr>
        <w:t xml:space="preserve"> </w:t>
      </w:r>
      <w:r w:rsidR="001C227B" w:rsidRPr="00DF6313">
        <w:rPr>
          <w:rFonts w:ascii="Arial" w:hAnsi="Arial" w:cs="Arial"/>
          <w:lang w:val="mk-MK"/>
        </w:rPr>
        <w:t>капацитет</w:t>
      </w:r>
      <w:r w:rsidR="00DF6313" w:rsidRPr="00DF6313">
        <w:rPr>
          <w:rFonts w:ascii="Arial" w:hAnsi="Arial" w:cs="Arial"/>
          <w:lang w:val="mk-MK"/>
        </w:rPr>
        <w:t xml:space="preserve"> </w:t>
      </w:r>
      <w:r w:rsidR="001C227B" w:rsidRPr="00DF6313">
        <w:rPr>
          <w:rFonts w:ascii="Arial" w:hAnsi="Arial" w:cs="Arial"/>
          <w:lang w:val="mk-MK"/>
        </w:rPr>
        <w:t>да</w:t>
      </w:r>
      <w:r w:rsidR="00DF6313" w:rsidRPr="00DF6313">
        <w:rPr>
          <w:rFonts w:ascii="Arial" w:hAnsi="Arial" w:cs="Arial"/>
          <w:lang w:val="mk-MK"/>
        </w:rPr>
        <w:t xml:space="preserve"> </w:t>
      </w:r>
      <w:r w:rsidR="001C227B" w:rsidRPr="00DF6313">
        <w:rPr>
          <w:rFonts w:ascii="Arial" w:hAnsi="Arial" w:cs="Arial"/>
          <w:lang w:val="mk-MK"/>
        </w:rPr>
        <w:t>пренесуваат</w:t>
      </w:r>
      <w:r w:rsidR="00DF6313" w:rsidRPr="00DF6313">
        <w:rPr>
          <w:rFonts w:ascii="Arial" w:hAnsi="Arial" w:cs="Arial"/>
          <w:lang w:val="mk-MK"/>
        </w:rPr>
        <w:t xml:space="preserve"> </w:t>
      </w:r>
      <w:r w:rsidR="001C227B" w:rsidRPr="00DF6313">
        <w:rPr>
          <w:rFonts w:ascii="Arial" w:hAnsi="Arial" w:cs="Arial"/>
          <w:lang w:val="mk-MK"/>
        </w:rPr>
        <w:t>обемни</w:t>
      </w:r>
      <w:r w:rsidR="00DF6313" w:rsidRPr="00DF6313">
        <w:rPr>
          <w:rFonts w:ascii="Arial" w:hAnsi="Arial" w:cs="Arial"/>
          <w:lang w:val="mk-MK"/>
        </w:rPr>
        <w:t xml:space="preserve"> </w:t>
      </w:r>
      <w:r w:rsidR="001C227B" w:rsidRPr="00DF6313">
        <w:rPr>
          <w:rFonts w:ascii="Arial" w:hAnsi="Arial" w:cs="Arial"/>
          <w:lang w:val="mk-MK"/>
        </w:rPr>
        <w:t>количини</w:t>
      </w:r>
      <w:r w:rsidR="00DF6313" w:rsidRPr="00DF6313">
        <w:rPr>
          <w:rFonts w:ascii="Arial" w:hAnsi="Arial" w:cs="Arial"/>
          <w:lang w:val="mk-MK"/>
        </w:rPr>
        <w:t xml:space="preserve"> </w:t>
      </w:r>
      <w:r w:rsidR="001C227B" w:rsidRPr="00DF6313">
        <w:rPr>
          <w:rFonts w:ascii="Arial" w:hAnsi="Arial" w:cs="Arial"/>
          <w:lang w:val="mk-MK"/>
        </w:rPr>
        <w:t>на</w:t>
      </w:r>
      <w:r w:rsidR="00DF6313" w:rsidRPr="00DF6313">
        <w:rPr>
          <w:rFonts w:ascii="Arial" w:hAnsi="Arial" w:cs="Arial"/>
          <w:lang w:val="mk-MK"/>
        </w:rPr>
        <w:t xml:space="preserve"> </w:t>
      </w:r>
      <w:r w:rsidR="001C227B" w:rsidRPr="00DF6313">
        <w:rPr>
          <w:rFonts w:ascii="Arial" w:hAnsi="Arial" w:cs="Arial"/>
          <w:lang w:val="mk-MK"/>
        </w:rPr>
        <w:t>информации</w:t>
      </w:r>
      <w:r w:rsidR="00DF6313" w:rsidRPr="00DF6313">
        <w:rPr>
          <w:rFonts w:ascii="Arial" w:hAnsi="Arial" w:cs="Arial"/>
          <w:lang w:val="mk-MK"/>
        </w:rPr>
        <w:t xml:space="preserve">. </w:t>
      </w:r>
      <w:r w:rsidR="00E0255D" w:rsidRPr="00DF6313">
        <w:rPr>
          <w:rFonts w:ascii="Arial" w:hAnsi="Arial" w:cs="Arial"/>
          <w:lang w:val="mk-MK"/>
        </w:rPr>
        <w:t>Страните</w:t>
      </w:r>
      <w:r w:rsidR="00DF6313" w:rsidRPr="00DF6313">
        <w:rPr>
          <w:rFonts w:ascii="Arial" w:hAnsi="Arial" w:cs="Arial"/>
          <w:lang w:val="mk-MK"/>
        </w:rPr>
        <w:t xml:space="preserve"> </w:t>
      </w:r>
      <w:r w:rsidR="00E0255D" w:rsidRPr="00DF6313">
        <w:rPr>
          <w:rFonts w:ascii="Arial" w:hAnsi="Arial" w:cs="Arial"/>
          <w:lang w:val="mk-MK"/>
        </w:rPr>
        <w:t>што</w:t>
      </w:r>
      <w:r w:rsidR="00DF6313" w:rsidRPr="00DF6313">
        <w:rPr>
          <w:rFonts w:ascii="Arial" w:hAnsi="Arial" w:cs="Arial"/>
          <w:lang w:val="mk-MK"/>
        </w:rPr>
        <w:t xml:space="preserve"> </w:t>
      </w:r>
      <w:r w:rsidR="00E0255D" w:rsidRPr="00DF6313">
        <w:rPr>
          <w:rFonts w:ascii="Arial" w:hAnsi="Arial" w:cs="Arial"/>
          <w:lang w:val="mk-MK"/>
        </w:rPr>
        <w:t>комуницираат</w:t>
      </w:r>
      <w:r w:rsidR="00DF6313" w:rsidRPr="00DF6313">
        <w:rPr>
          <w:rFonts w:ascii="Arial" w:hAnsi="Arial" w:cs="Arial"/>
          <w:lang w:val="mk-MK"/>
        </w:rPr>
        <w:t xml:space="preserve"> </w:t>
      </w:r>
      <w:r w:rsidR="00E0255D" w:rsidRPr="00DF6313">
        <w:rPr>
          <w:rFonts w:ascii="Arial" w:hAnsi="Arial" w:cs="Arial"/>
          <w:lang w:val="mk-MK"/>
        </w:rPr>
        <w:t>можат</w:t>
      </w:r>
      <w:r w:rsidR="00DF6313" w:rsidRPr="00DF6313">
        <w:rPr>
          <w:rFonts w:ascii="Arial" w:hAnsi="Arial" w:cs="Arial"/>
          <w:lang w:val="mk-MK"/>
        </w:rPr>
        <w:t xml:space="preserve"> </w:t>
      </w:r>
      <w:r w:rsidR="00E0255D" w:rsidRPr="00DF6313">
        <w:rPr>
          <w:rFonts w:ascii="Arial" w:hAnsi="Arial" w:cs="Arial"/>
          <w:lang w:val="mk-MK"/>
        </w:rPr>
        <w:t>брзо</w:t>
      </w:r>
      <w:r w:rsidR="00DF6313" w:rsidRPr="00DF6313">
        <w:rPr>
          <w:rFonts w:ascii="Arial" w:hAnsi="Arial" w:cs="Arial"/>
          <w:lang w:val="mk-MK"/>
        </w:rPr>
        <w:t xml:space="preserve"> </w:t>
      </w:r>
      <w:r w:rsidR="00E0255D" w:rsidRPr="00DF6313">
        <w:rPr>
          <w:rFonts w:ascii="Arial" w:hAnsi="Arial" w:cs="Arial"/>
          <w:lang w:val="mk-MK"/>
        </w:rPr>
        <w:t>да</w:t>
      </w:r>
      <w:r w:rsidR="00DF6313" w:rsidRPr="00DF6313">
        <w:rPr>
          <w:rFonts w:ascii="Arial" w:hAnsi="Arial" w:cs="Arial"/>
          <w:lang w:val="mk-MK"/>
        </w:rPr>
        <w:t xml:space="preserve"> </w:t>
      </w:r>
      <w:r w:rsidR="00E0255D" w:rsidRPr="00DF6313">
        <w:rPr>
          <w:rFonts w:ascii="Arial" w:hAnsi="Arial" w:cs="Arial"/>
          <w:lang w:val="mk-MK"/>
        </w:rPr>
        <w:t>дојдат</w:t>
      </w:r>
      <w:r w:rsidR="00DF6313" w:rsidRPr="00DF6313">
        <w:rPr>
          <w:rFonts w:ascii="Arial" w:hAnsi="Arial" w:cs="Arial"/>
          <w:lang w:val="mk-MK"/>
        </w:rPr>
        <w:t xml:space="preserve"> </w:t>
      </w:r>
      <w:r w:rsidR="00E0255D" w:rsidRPr="00DF6313">
        <w:rPr>
          <w:rFonts w:ascii="Arial" w:hAnsi="Arial" w:cs="Arial"/>
          <w:lang w:val="mk-MK"/>
        </w:rPr>
        <w:t>до</w:t>
      </w:r>
      <w:r w:rsidR="00DF6313" w:rsidRPr="00DF6313">
        <w:rPr>
          <w:rFonts w:ascii="Arial" w:hAnsi="Arial" w:cs="Arial"/>
          <w:lang w:val="mk-MK"/>
        </w:rPr>
        <w:t xml:space="preserve"> </w:t>
      </w:r>
      <w:r w:rsidR="00E0255D" w:rsidRPr="00DF6313">
        <w:rPr>
          <w:rFonts w:ascii="Arial" w:hAnsi="Arial" w:cs="Arial"/>
          <w:lang w:val="mk-MK"/>
        </w:rPr>
        <w:t>сознание</w:t>
      </w:r>
      <w:r w:rsidR="00DF6313" w:rsidRPr="00DF6313">
        <w:rPr>
          <w:rFonts w:ascii="Arial" w:hAnsi="Arial" w:cs="Arial"/>
          <w:lang w:val="mk-MK"/>
        </w:rPr>
        <w:t xml:space="preserve"> </w:t>
      </w:r>
      <w:r w:rsidR="00E0255D" w:rsidRPr="00DF6313">
        <w:rPr>
          <w:rFonts w:ascii="Arial" w:hAnsi="Arial" w:cs="Arial"/>
          <w:lang w:val="mk-MK"/>
        </w:rPr>
        <w:t>дека</w:t>
      </w:r>
      <w:r w:rsidR="00DF6313" w:rsidRPr="00DF6313">
        <w:rPr>
          <w:rFonts w:ascii="Arial" w:hAnsi="Arial" w:cs="Arial"/>
          <w:lang w:val="mk-MK"/>
        </w:rPr>
        <w:t xml:space="preserve"> </w:t>
      </w:r>
      <w:r w:rsidR="00E0255D" w:rsidRPr="00DF6313">
        <w:rPr>
          <w:rFonts w:ascii="Arial" w:hAnsi="Arial" w:cs="Arial"/>
          <w:lang w:val="mk-MK"/>
        </w:rPr>
        <w:t>е</w:t>
      </w:r>
      <w:r w:rsidR="00DF6313" w:rsidRPr="00DF6313">
        <w:rPr>
          <w:rFonts w:ascii="Arial" w:hAnsi="Arial" w:cs="Arial"/>
          <w:lang w:val="mk-MK"/>
        </w:rPr>
        <w:t xml:space="preserve"> </w:t>
      </w:r>
      <w:r w:rsidR="00E0255D" w:rsidRPr="00DF6313">
        <w:rPr>
          <w:rFonts w:ascii="Arial" w:hAnsi="Arial" w:cs="Arial"/>
          <w:lang w:val="mk-MK"/>
        </w:rPr>
        <w:t>постигнато</w:t>
      </w:r>
      <w:r w:rsidR="00DF6313" w:rsidRPr="00DF6313">
        <w:rPr>
          <w:rFonts w:ascii="Arial" w:hAnsi="Arial" w:cs="Arial"/>
          <w:lang w:val="mk-MK"/>
        </w:rPr>
        <w:t xml:space="preserve"> </w:t>
      </w:r>
      <w:r w:rsidR="00E0255D" w:rsidRPr="00DF6313">
        <w:rPr>
          <w:rFonts w:ascii="Arial" w:hAnsi="Arial" w:cs="Arial"/>
          <w:lang w:val="mk-MK"/>
        </w:rPr>
        <w:t>взаемно</w:t>
      </w:r>
      <w:r w:rsidR="00DF6313" w:rsidRPr="00DF6313">
        <w:rPr>
          <w:rFonts w:ascii="Arial" w:hAnsi="Arial" w:cs="Arial"/>
          <w:lang w:val="mk-MK"/>
        </w:rPr>
        <w:t xml:space="preserve"> </w:t>
      </w:r>
      <w:r w:rsidR="00E0255D" w:rsidRPr="00DF6313">
        <w:rPr>
          <w:rFonts w:ascii="Arial" w:hAnsi="Arial" w:cs="Arial"/>
          <w:lang w:val="mk-MK"/>
        </w:rPr>
        <w:t>разбирање</w:t>
      </w:r>
      <w:r w:rsidR="00DF6313" w:rsidRPr="00DF6313">
        <w:rPr>
          <w:rFonts w:ascii="Arial" w:hAnsi="Arial" w:cs="Arial"/>
          <w:lang w:val="mk-MK"/>
        </w:rPr>
        <w:t xml:space="preserve">, </w:t>
      </w:r>
      <w:r w:rsidR="00E0255D" w:rsidRPr="00DF6313">
        <w:rPr>
          <w:rFonts w:ascii="Arial" w:hAnsi="Arial" w:cs="Arial"/>
          <w:lang w:val="mk-MK"/>
        </w:rPr>
        <w:t>бидејќи</w:t>
      </w:r>
      <w:r w:rsidR="00DF6313" w:rsidRPr="00DF6313">
        <w:rPr>
          <w:rFonts w:ascii="Arial" w:hAnsi="Arial" w:cs="Arial"/>
          <w:lang w:val="mk-MK"/>
        </w:rPr>
        <w:t xml:space="preserve"> </w:t>
      </w:r>
      <w:r w:rsidR="00E0255D" w:rsidRPr="00DF6313">
        <w:rPr>
          <w:rFonts w:ascii="Arial" w:hAnsi="Arial" w:cs="Arial"/>
          <w:lang w:val="mk-MK"/>
        </w:rPr>
        <w:t>можат</w:t>
      </w:r>
      <w:r w:rsidR="00DF6313" w:rsidRPr="00DF6313">
        <w:rPr>
          <w:rFonts w:ascii="Arial" w:hAnsi="Arial" w:cs="Arial"/>
          <w:lang w:val="mk-MK"/>
        </w:rPr>
        <w:t xml:space="preserve"> </w:t>
      </w:r>
      <w:r w:rsidR="00E0255D" w:rsidRPr="00DF6313">
        <w:rPr>
          <w:rFonts w:ascii="Arial" w:hAnsi="Arial" w:cs="Arial"/>
          <w:lang w:val="mk-MK"/>
        </w:rPr>
        <w:t>да</w:t>
      </w:r>
      <w:r w:rsidR="00DF6313" w:rsidRPr="00DF6313">
        <w:rPr>
          <w:rFonts w:ascii="Arial" w:hAnsi="Arial" w:cs="Arial"/>
          <w:lang w:val="mk-MK"/>
        </w:rPr>
        <w:t xml:space="preserve"> </w:t>
      </w:r>
      <w:r w:rsidR="00E0255D" w:rsidRPr="00DF6313">
        <w:rPr>
          <w:rFonts w:ascii="Arial" w:hAnsi="Arial" w:cs="Arial"/>
          <w:lang w:val="mk-MK"/>
        </w:rPr>
        <w:t>добијат</w:t>
      </w:r>
      <w:r w:rsidR="00DF6313" w:rsidRPr="00DF6313">
        <w:rPr>
          <w:rFonts w:ascii="Arial" w:hAnsi="Arial" w:cs="Arial"/>
          <w:lang w:val="mk-MK"/>
        </w:rPr>
        <w:t xml:space="preserve"> </w:t>
      </w:r>
      <w:r w:rsidR="00E0255D" w:rsidRPr="00DF6313">
        <w:rPr>
          <w:rFonts w:ascii="Arial" w:hAnsi="Arial" w:cs="Arial"/>
          <w:lang w:val="mk-MK"/>
        </w:rPr>
        <w:t>брза</w:t>
      </w:r>
      <w:r w:rsidR="00DF6313" w:rsidRPr="00DF6313">
        <w:rPr>
          <w:rFonts w:ascii="Arial" w:hAnsi="Arial" w:cs="Arial"/>
          <w:lang w:val="mk-MK"/>
        </w:rPr>
        <w:t xml:space="preserve"> </w:t>
      </w:r>
      <w:r w:rsidR="00E0255D" w:rsidRPr="00DF6313">
        <w:rPr>
          <w:rFonts w:ascii="Arial" w:hAnsi="Arial" w:cs="Arial"/>
          <w:lang w:val="mk-MK"/>
        </w:rPr>
        <w:t>повратна</w:t>
      </w:r>
      <w:r w:rsidR="00DF6313" w:rsidRPr="00DF6313">
        <w:rPr>
          <w:rFonts w:ascii="Arial" w:hAnsi="Arial" w:cs="Arial"/>
          <w:lang w:val="mk-MK"/>
        </w:rPr>
        <w:t xml:space="preserve"> </w:t>
      </w:r>
      <w:r w:rsidR="00E0255D" w:rsidRPr="00DF6313">
        <w:rPr>
          <w:rFonts w:ascii="Arial" w:hAnsi="Arial" w:cs="Arial"/>
          <w:lang w:val="mk-MK"/>
        </w:rPr>
        <w:t>информација</w:t>
      </w:r>
      <w:r w:rsidR="00DF6313" w:rsidRPr="00DF6313">
        <w:rPr>
          <w:rFonts w:ascii="Arial" w:hAnsi="Arial" w:cs="Arial"/>
          <w:lang w:val="mk-MK"/>
        </w:rPr>
        <w:t xml:space="preserve"> </w:t>
      </w:r>
      <w:r w:rsidR="00E0255D" w:rsidRPr="00DF6313">
        <w:rPr>
          <w:rFonts w:ascii="Arial" w:hAnsi="Arial" w:cs="Arial"/>
          <w:lang w:val="mk-MK"/>
        </w:rPr>
        <w:t>преку</w:t>
      </w:r>
      <w:r w:rsidR="00DF6313" w:rsidRPr="00DF6313">
        <w:rPr>
          <w:rFonts w:ascii="Arial" w:hAnsi="Arial" w:cs="Arial"/>
          <w:lang w:val="mk-MK"/>
        </w:rPr>
        <w:t xml:space="preserve"> </w:t>
      </w:r>
      <w:r w:rsidR="00E0255D" w:rsidRPr="00DF6313">
        <w:rPr>
          <w:rFonts w:ascii="Arial" w:hAnsi="Arial" w:cs="Arial"/>
          <w:lang w:val="mk-MK"/>
        </w:rPr>
        <w:t>телефон</w:t>
      </w:r>
      <w:r w:rsidR="00DF6313" w:rsidRPr="00DF6313">
        <w:rPr>
          <w:rFonts w:ascii="Arial" w:hAnsi="Arial" w:cs="Arial"/>
          <w:lang w:val="mk-MK"/>
        </w:rPr>
        <w:t xml:space="preserve">, </w:t>
      </w:r>
      <w:r w:rsidR="00E0255D" w:rsidRPr="00DF6313">
        <w:rPr>
          <w:rFonts w:ascii="Arial" w:hAnsi="Arial" w:cs="Arial"/>
          <w:lang w:val="mk-MK"/>
        </w:rPr>
        <w:t>и</w:t>
      </w:r>
      <w:r w:rsidR="00DF6313" w:rsidRPr="00DF6313">
        <w:rPr>
          <w:rFonts w:ascii="Arial" w:hAnsi="Arial" w:cs="Arial"/>
          <w:lang w:val="mk-MK"/>
        </w:rPr>
        <w:t xml:space="preserve"> </w:t>
      </w:r>
      <w:r w:rsidR="00E0255D" w:rsidRPr="00DF6313">
        <w:rPr>
          <w:rFonts w:ascii="Arial" w:hAnsi="Arial" w:cs="Arial"/>
          <w:lang w:val="mk-MK"/>
        </w:rPr>
        <w:t>да</w:t>
      </w:r>
      <w:r w:rsidR="00DF6313" w:rsidRPr="00DF6313">
        <w:rPr>
          <w:rFonts w:ascii="Arial" w:hAnsi="Arial" w:cs="Arial"/>
          <w:lang w:val="mk-MK"/>
        </w:rPr>
        <w:t xml:space="preserve"> </w:t>
      </w:r>
      <w:r w:rsidR="00E0255D" w:rsidRPr="00DF6313">
        <w:rPr>
          <w:rFonts w:ascii="Arial" w:hAnsi="Arial" w:cs="Arial"/>
          <w:lang w:val="mk-MK"/>
        </w:rPr>
        <w:t>одговорат</w:t>
      </w:r>
      <w:r w:rsidR="00DF6313" w:rsidRPr="00DF6313">
        <w:rPr>
          <w:rFonts w:ascii="Arial" w:hAnsi="Arial" w:cs="Arial"/>
          <w:lang w:val="mk-MK"/>
        </w:rPr>
        <w:t xml:space="preserve"> </w:t>
      </w:r>
      <w:r w:rsidR="00E0255D" w:rsidRPr="00DF6313">
        <w:rPr>
          <w:rFonts w:ascii="Arial" w:hAnsi="Arial" w:cs="Arial"/>
          <w:lang w:val="mk-MK"/>
        </w:rPr>
        <w:t>на</w:t>
      </w:r>
      <w:r w:rsidR="00DF6313" w:rsidRPr="00DF6313">
        <w:rPr>
          <w:rFonts w:ascii="Arial" w:hAnsi="Arial" w:cs="Arial"/>
          <w:lang w:val="mk-MK"/>
        </w:rPr>
        <w:t xml:space="preserve"> </w:t>
      </w:r>
      <w:r w:rsidR="00E0255D" w:rsidRPr="00DF6313">
        <w:rPr>
          <w:rFonts w:ascii="Arial" w:hAnsi="Arial" w:cs="Arial"/>
          <w:lang w:val="mk-MK"/>
        </w:rPr>
        <w:t>прашањата</w:t>
      </w:r>
      <w:r w:rsidR="00DF6313" w:rsidRPr="00DF6313">
        <w:rPr>
          <w:rFonts w:ascii="Arial" w:hAnsi="Arial" w:cs="Arial"/>
          <w:lang w:val="mk-MK"/>
        </w:rPr>
        <w:t>.</w:t>
      </w:r>
    </w:p>
    <w:p w:rsidR="00E0255D" w:rsidRPr="00DF6313" w:rsidRDefault="00E0255D" w:rsidP="00B22218">
      <w:pPr>
        <w:spacing w:line="360" w:lineRule="auto"/>
        <w:ind w:firstLine="720"/>
        <w:jc w:val="both"/>
        <w:rPr>
          <w:rFonts w:ascii="Arial" w:hAnsi="Arial" w:cs="Arial"/>
          <w:lang w:val="mk-MK"/>
        </w:rPr>
      </w:pPr>
      <w:r w:rsidRPr="00DF6313">
        <w:rPr>
          <w:rFonts w:ascii="Arial" w:hAnsi="Arial" w:cs="Arial"/>
          <w:lang w:val="mk-MK"/>
        </w:rPr>
        <w:lastRenderedPageBreak/>
        <w:t>Системот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говорна</w:t>
      </w:r>
      <w:r w:rsidR="00DF6313" w:rsidRPr="00DF6313">
        <w:rPr>
          <w:rFonts w:ascii="Arial" w:hAnsi="Arial" w:cs="Arial"/>
          <w:lang w:val="mk-MK"/>
        </w:rPr>
        <w:t xml:space="preserve"> </w:t>
      </w:r>
      <w:r w:rsidRPr="00DF6313">
        <w:rPr>
          <w:rFonts w:ascii="Arial" w:hAnsi="Arial" w:cs="Arial"/>
          <w:lang w:val="mk-MK"/>
        </w:rPr>
        <w:t>пошта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телефонски</w:t>
      </w:r>
      <w:r w:rsidR="00DF6313" w:rsidRPr="00DF6313">
        <w:rPr>
          <w:rFonts w:ascii="Arial" w:hAnsi="Arial" w:cs="Arial"/>
          <w:lang w:val="mk-MK"/>
        </w:rPr>
        <w:t xml:space="preserve"> </w:t>
      </w:r>
      <w:r w:rsidRPr="00DF6313">
        <w:rPr>
          <w:rFonts w:ascii="Arial" w:hAnsi="Arial" w:cs="Arial"/>
          <w:lang w:val="mk-MK"/>
        </w:rPr>
        <w:t>секретарки</w:t>
      </w:r>
      <w:r w:rsidR="00DF6313" w:rsidRPr="00DF6313">
        <w:rPr>
          <w:rFonts w:ascii="Arial" w:hAnsi="Arial" w:cs="Arial"/>
          <w:lang w:val="mk-MK"/>
        </w:rPr>
        <w:t xml:space="preserve"> </w:t>
      </w:r>
      <w:r w:rsidRPr="00DF6313">
        <w:rPr>
          <w:rFonts w:ascii="Arial" w:hAnsi="Arial" w:cs="Arial"/>
          <w:lang w:val="mk-MK"/>
        </w:rPr>
        <w:t>овозможуваат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страните</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комуницираат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испраќаат</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примаат</w:t>
      </w:r>
      <w:r w:rsidR="00DF6313" w:rsidRPr="00DF6313">
        <w:rPr>
          <w:rFonts w:ascii="Arial" w:hAnsi="Arial" w:cs="Arial"/>
          <w:lang w:val="mk-MK"/>
        </w:rPr>
        <w:t xml:space="preserve"> </w:t>
      </w:r>
      <w:r w:rsidRPr="00DF6313">
        <w:rPr>
          <w:rFonts w:ascii="Arial" w:hAnsi="Arial" w:cs="Arial"/>
          <w:lang w:val="mk-MK"/>
        </w:rPr>
        <w:t>вербални</w:t>
      </w:r>
      <w:r w:rsidR="00DF6313" w:rsidRPr="00DF6313">
        <w:rPr>
          <w:rFonts w:ascii="Arial" w:hAnsi="Arial" w:cs="Arial"/>
          <w:lang w:val="mk-MK"/>
        </w:rPr>
        <w:t xml:space="preserve"> </w:t>
      </w:r>
      <w:r w:rsidRPr="00DF6313">
        <w:rPr>
          <w:rFonts w:ascii="Arial" w:hAnsi="Arial" w:cs="Arial"/>
          <w:lang w:val="mk-MK"/>
        </w:rPr>
        <w:t>електронски</w:t>
      </w:r>
      <w:r w:rsidR="00DF6313" w:rsidRPr="00DF6313">
        <w:rPr>
          <w:rFonts w:ascii="Arial" w:hAnsi="Arial" w:cs="Arial"/>
          <w:lang w:val="mk-MK"/>
        </w:rPr>
        <w:t xml:space="preserve"> </w:t>
      </w:r>
      <w:r w:rsidRPr="00DF6313">
        <w:rPr>
          <w:rFonts w:ascii="Arial" w:hAnsi="Arial" w:cs="Arial"/>
          <w:lang w:val="mk-MK"/>
        </w:rPr>
        <w:t>пораки</w:t>
      </w:r>
      <w:r w:rsidR="00DF6313" w:rsidRPr="00DF6313">
        <w:rPr>
          <w:rFonts w:ascii="Arial" w:hAnsi="Arial" w:cs="Arial"/>
          <w:lang w:val="mk-MK"/>
        </w:rPr>
        <w:t xml:space="preserve"> </w:t>
      </w:r>
      <w:r w:rsidRPr="00DF6313">
        <w:rPr>
          <w:rFonts w:ascii="Arial" w:hAnsi="Arial" w:cs="Arial"/>
          <w:lang w:val="mk-MK"/>
        </w:rPr>
        <w:t>преку</w:t>
      </w:r>
      <w:r w:rsidR="00DF6313" w:rsidRPr="00DF6313">
        <w:rPr>
          <w:rFonts w:ascii="Arial" w:hAnsi="Arial" w:cs="Arial"/>
          <w:lang w:val="mk-MK"/>
        </w:rPr>
        <w:t xml:space="preserve"> </w:t>
      </w:r>
      <w:r w:rsidRPr="00DF6313">
        <w:rPr>
          <w:rFonts w:ascii="Arial" w:hAnsi="Arial" w:cs="Arial"/>
          <w:lang w:val="mk-MK"/>
        </w:rPr>
        <w:t>телефон</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систем</w:t>
      </w:r>
      <w:r w:rsidR="00DF6313" w:rsidRPr="00DF6313">
        <w:rPr>
          <w:rFonts w:ascii="Arial" w:hAnsi="Arial" w:cs="Arial"/>
          <w:lang w:val="mk-MK"/>
        </w:rPr>
        <w:t xml:space="preserve"> </w:t>
      </w:r>
      <w:r w:rsidRPr="00DF6313">
        <w:rPr>
          <w:rFonts w:ascii="Arial" w:hAnsi="Arial" w:cs="Arial"/>
          <w:lang w:val="mk-MK"/>
        </w:rPr>
        <w:t>им</w:t>
      </w:r>
      <w:r w:rsidR="00DF6313" w:rsidRPr="00DF6313">
        <w:rPr>
          <w:rFonts w:ascii="Arial" w:hAnsi="Arial" w:cs="Arial"/>
          <w:lang w:val="mk-MK"/>
        </w:rPr>
        <w:t xml:space="preserve"> </w:t>
      </w:r>
      <w:r w:rsidRPr="00DF6313">
        <w:rPr>
          <w:rFonts w:ascii="Arial" w:hAnsi="Arial" w:cs="Arial"/>
          <w:lang w:val="mk-MK"/>
        </w:rPr>
        <w:t>овозможуваат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испраќачите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регистрираат</w:t>
      </w:r>
      <w:r w:rsidR="00DF6313" w:rsidRPr="00DF6313">
        <w:rPr>
          <w:rFonts w:ascii="Arial" w:hAnsi="Arial" w:cs="Arial"/>
          <w:lang w:val="mk-MK"/>
        </w:rPr>
        <w:t xml:space="preserve"> </w:t>
      </w:r>
      <w:r w:rsidRPr="00DF6313">
        <w:rPr>
          <w:rFonts w:ascii="Arial" w:hAnsi="Arial" w:cs="Arial"/>
          <w:lang w:val="mk-MK"/>
        </w:rPr>
        <w:t>пораките</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членовите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организацијата</w:t>
      </w:r>
      <w:r w:rsidR="00DF6313" w:rsidRPr="00DF6313">
        <w:rPr>
          <w:rFonts w:ascii="Arial" w:hAnsi="Arial" w:cs="Arial"/>
          <w:lang w:val="mk-MK"/>
        </w:rPr>
        <w:t xml:space="preserve"> </w:t>
      </w:r>
      <w:r w:rsidR="003D0B9E" w:rsidRPr="00DF6313">
        <w:rPr>
          <w:rFonts w:ascii="Arial" w:hAnsi="Arial" w:cs="Arial"/>
          <w:lang w:val="mk-MK"/>
        </w:rPr>
        <w:t>кои</w:t>
      </w:r>
      <w:r w:rsidR="00DF6313" w:rsidRPr="00DF6313">
        <w:rPr>
          <w:rFonts w:ascii="Arial" w:hAnsi="Arial" w:cs="Arial"/>
          <w:lang w:val="mk-MK"/>
        </w:rPr>
        <w:t xml:space="preserve"> </w:t>
      </w:r>
      <w:r w:rsidR="003D0B9E" w:rsidRPr="00DF6313">
        <w:rPr>
          <w:rFonts w:ascii="Arial" w:hAnsi="Arial" w:cs="Arial"/>
          <w:lang w:val="mk-MK"/>
        </w:rPr>
        <w:t>се</w:t>
      </w:r>
      <w:r w:rsidR="00DF6313" w:rsidRPr="00DF6313">
        <w:rPr>
          <w:rFonts w:ascii="Arial" w:hAnsi="Arial" w:cs="Arial"/>
          <w:lang w:val="mk-MK"/>
        </w:rPr>
        <w:t xml:space="preserve"> </w:t>
      </w:r>
      <w:r w:rsidR="003D0B9E" w:rsidRPr="00DF6313">
        <w:rPr>
          <w:rFonts w:ascii="Arial" w:hAnsi="Arial" w:cs="Arial"/>
          <w:lang w:val="mk-MK"/>
        </w:rPr>
        <w:t>оддалечени</w:t>
      </w:r>
      <w:r w:rsidR="00DF6313" w:rsidRPr="00DF6313">
        <w:rPr>
          <w:rFonts w:ascii="Arial" w:hAnsi="Arial" w:cs="Arial"/>
          <w:lang w:val="mk-MK"/>
        </w:rPr>
        <w:t xml:space="preserve"> </w:t>
      </w:r>
      <w:r w:rsidR="003D0B9E" w:rsidRPr="00DF6313">
        <w:rPr>
          <w:rFonts w:ascii="Arial" w:hAnsi="Arial" w:cs="Arial"/>
          <w:lang w:val="mk-MK"/>
        </w:rPr>
        <w:t>од</w:t>
      </w:r>
      <w:r w:rsidR="00DF6313" w:rsidRPr="00DF6313">
        <w:rPr>
          <w:rFonts w:ascii="Arial" w:hAnsi="Arial" w:cs="Arial"/>
          <w:lang w:val="mk-MK"/>
        </w:rPr>
        <w:t xml:space="preserve"> </w:t>
      </w:r>
      <w:r w:rsidR="003D0B9E" w:rsidRPr="00DF6313">
        <w:rPr>
          <w:rFonts w:ascii="Arial" w:hAnsi="Arial" w:cs="Arial"/>
          <w:lang w:val="mk-MK"/>
        </w:rPr>
        <w:t>нивните</w:t>
      </w:r>
      <w:r w:rsidR="00DF6313" w:rsidRPr="00DF6313">
        <w:rPr>
          <w:rFonts w:ascii="Arial" w:hAnsi="Arial" w:cs="Arial"/>
          <w:lang w:val="mk-MK"/>
        </w:rPr>
        <w:t xml:space="preserve"> </w:t>
      </w:r>
      <w:r w:rsidR="003D0B9E" w:rsidRPr="00DF6313">
        <w:rPr>
          <w:rFonts w:ascii="Arial" w:hAnsi="Arial" w:cs="Arial"/>
          <w:lang w:val="mk-MK"/>
        </w:rPr>
        <w:t>канцеларии</w:t>
      </w:r>
      <w:r w:rsidR="00DF6313" w:rsidRPr="00DF6313">
        <w:rPr>
          <w:rFonts w:ascii="Arial" w:hAnsi="Arial" w:cs="Arial"/>
          <w:lang w:val="mk-MK"/>
        </w:rPr>
        <w:t xml:space="preserve">, </w:t>
      </w:r>
      <w:r w:rsidR="003D0B9E" w:rsidRPr="00DF6313">
        <w:rPr>
          <w:rFonts w:ascii="Arial" w:hAnsi="Arial" w:cs="Arial"/>
          <w:lang w:val="mk-MK"/>
        </w:rPr>
        <w:t>и</w:t>
      </w:r>
      <w:r w:rsidR="00DF6313" w:rsidRPr="00DF6313">
        <w:rPr>
          <w:rFonts w:ascii="Arial" w:hAnsi="Arial" w:cs="Arial"/>
          <w:lang w:val="mk-MK"/>
        </w:rPr>
        <w:t xml:space="preserve"> </w:t>
      </w:r>
      <w:r w:rsidR="003D0B9E" w:rsidRPr="00DF6313">
        <w:rPr>
          <w:rFonts w:ascii="Arial" w:hAnsi="Arial" w:cs="Arial"/>
          <w:lang w:val="mk-MK"/>
        </w:rPr>
        <w:t>им</w:t>
      </w:r>
      <w:r w:rsidR="00DF6313" w:rsidRPr="00DF6313">
        <w:rPr>
          <w:rFonts w:ascii="Arial" w:hAnsi="Arial" w:cs="Arial"/>
          <w:lang w:val="mk-MK"/>
        </w:rPr>
        <w:t xml:space="preserve"> </w:t>
      </w:r>
      <w:r w:rsidR="003D0B9E" w:rsidRPr="00DF6313">
        <w:rPr>
          <w:rFonts w:ascii="Arial" w:hAnsi="Arial" w:cs="Arial"/>
          <w:lang w:val="mk-MK"/>
        </w:rPr>
        <w:t>овозможуваат</w:t>
      </w:r>
      <w:r w:rsidR="00DF6313" w:rsidRPr="00DF6313">
        <w:rPr>
          <w:rFonts w:ascii="Arial" w:hAnsi="Arial" w:cs="Arial"/>
          <w:lang w:val="mk-MK"/>
        </w:rPr>
        <w:t xml:space="preserve"> </w:t>
      </w:r>
      <w:r w:rsidR="003D0B9E" w:rsidRPr="00DF6313">
        <w:rPr>
          <w:rFonts w:ascii="Arial" w:hAnsi="Arial" w:cs="Arial"/>
          <w:lang w:val="mk-MK"/>
        </w:rPr>
        <w:t>на</w:t>
      </w:r>
      <w:r w:rsidR="00DF6313" w:rsidRPr="00DF6313">
        <w:rPr>
          <w:rFonts w:ascii="Arial" w:hAnsi="Arial" w:cs="Arial"/>
          <w:lang w:val="mk-MK"/>
        </w:rPr>
        <w:t xml:space="preserve"> </w:t>
      </w:r>
      <w:r w:rsidR="003D0B9E" w:rsidRPr="00DF6313">
        <w:rPr>
          <w:rFonts w:ascii="Arial" w:hAnsi="Arial" w:cs="Arial"/>
          <w:lang w:val="mk-MK"/>
        </w:rPr>
        <w:t>примачите</w:t>
      </w:r>
      <w:r w:rsidR="00DF6313" w:rsidRPr="00DF6313">
        <w:rPr>
          <w:rFonts w:ascii="Arial" w:hAnsi="Arial" w:cs="Arial"/>
          <w:lang w:val="mk-MK"/>
        </w:rPr>
        <w:t xml:space="preserve"> </w:t>
      </w:r>
      <w:r w:rsidR="003D0B9E" w:rsidRPr="00DF6313">
        <w:rPr>
          <w:rFonts w:ascii="Arial" w:hAnsi="Arial" w:cs="Arial"/>
          <w:lang w:val="mk-MK"/>
        </w:rPr>
        <w:t>пристап</w:t>
      </w:r>
      <w:r w:rsidR="00DF6313" w:rsidRPr="00DF6313">
        <w:rPr>
          <w:rFonts w:ascii="Arial" w:hAnsi="Arial" w:cs="Arial"/>
          <w:lang w:val="mk-MK"/>
        </w:rPr>
        <w:t xml:space="preserve"> </w:t>
      </w:r>
      <w:r w:rsidR="003D0B9E" w:rsidRPr="00DF6313">
        <w:rPr>
          <w:rFonts w:ascii="Arial" w:hAnsi="Arial" w:cs="Arial"/>
          <w:lang w:val="mk-MK"/>
        </w:rPr>
        <w:t>до</w:t>
      </w:r>
      <w:r w:rsidR="00DF6313" w:rsidRPr="00DF6313">
        <w:rPr>
          <w:rFonts w:ascii="Arial" w:hAnsi="Arial" w:cs="Arial"/>
          <w:lang w:val="mk-MK"/>
        </w:rPr>
        <w:t xml:space="preserve"> </w:t>
      </w:r>
      <w:r w:rsidR="003D0B9E" w:rsidRPr="00DF6313">
        <w:rPr>
          <w:rFonts w:ascii="Arial" w:hAnsi="Arial" w:cs="Arial"/>
          <w:lang w:val="mk-MK"/>
        </w:rPr>
        <w:t>нивните</w:t>
      </w:r>
      <w:r w:rsidR="00DF6313" w:rsidRPr="00DF6313">
        <w:rPr>
          <w:rFonts w:ascii="Arial" w:hAnsi="Arial" w:cs="Arial"/>
          <w:lang w:val="mk-MK"/>
        </w:rPr>
        <w:t xml:space="preserve"> </w:t>
      </w:r>
      <w:r w:rsidR="003D0B9E" w:rsidRPr="00DF6313">
        <w:rPr>
          <w:rFonts w:ascii="Arial" w:hAnsi="Arial" w:cs="Arial"/>
          <w:lang w:val="mk-MK"/>
        </w:rPr>
        <w:t>пораки</w:t>
      </w:r>
      <w:r w:rsidR="00DF6313" w:rsidRPr="00DF6313">
        <w:rPr>
          <w:rFonts w:ascii="Arial" w:hAnsi="Arial" w:cs="Arial"/>
          <w:lang w:val="mk-MK"/>
        </w:rPr>
        <w:t xml:space="preserve">, </w:t>
      </w:r>
      <w:r w:rsidR="003D0B9E" w:rsidRPr="00DF6313">
        <w:rPr>
          <w:rFonts w:ascii="Arial" w:hAnsi="Arial" w:cs="Arial"/>
          <w:lang w:val="mk-MK"/>
        </w:rPr>
        <w:t>дури</w:t>
      </w:r>
      <w:r w:rsidR="00DF6313" w:rsidRPr="00DF6313">
        <w:rPr>
          <w:rFonts w:ascii="Arial" w:hAnsi="Arial" w:cs="Arial"/>
          <w:lang w:val="mk-MK"/>
        </w:rPr>
        <w:t xml:space="preserve"> </w:t>
      </w:r>
      <w:r w:rsidR="003D0B9E" w:rsidRPr="00DF6313">
        <w:rPr>
          <w:rFonts w:ascii="Arial" w:hAnsi="Arial" w:cs="Arial"/>
          <w:lang w:val="mk-MK"/>
        </w:rPr>
        <w:t>и</w:t>
      </w:r>
      <w:r w:rsidR="00DF6313" w:rsidRPr="00DF6313">
        <w:rPr>
          <w:rFonts w:ascii="Arial" w:hAnsi="Arial" w:cs="Arial"/>
          <w:lang w:val="mk-MK"/>
        </w:rPr>
        <w:t xml:space="preserve"> </w:t>
      </w:r>
      <w:r w:rsidR="003D0B9E" w:rsidRPr="00DF6313">
        <w:rPr>
          <w:rFonts w:ascii="Arial" w:hAnsi="Arial" w:cs="Arial"/>
          <w:lang w:val="mk-MK"/>
        </w:rPr>
        <w:t>кога</w:t>
      </w:r>
      <w:r w:rsidR="00DF6313" w:rsidRPr="00DF6313">
        <w:rPr>
          <w:rFonts w:ascii="Arial" w:hAnsi="Arial" w:cs="Arial"/>
          <w:lang w:val="mk-MK"/>
        </w:rPr>
        <w:t xml:space="preserve"> </w:t>
      </w:r>
      <w:r w:rsidR="003D0B9E" w:rsidRPr="00DF6313">
        <w:rPr>
          <w:rFonts w:ascii="Arial" w:hAnsi="Arial" w:cs="Arial"/>
          <w:lang w:val="mk-MK"/>
        </w:rPr>
        <w:t>се</w:t>
      </w:r>
      <w:r w:rsidR="00DF6313" w:rsidRPr="00DF6313">
        <w:rPr>
          <w:rFonts w:ascii="Arial" w:hAnsi="Arial" w:cs="Arial"/>
          <w:lang w:val="mk-MK"/>
        </w:rPr>
        <w:t xml:space="preserve"> </w:t>
      </w:r>
      <w:r w:rsidR="003D0B9E" w:rsidRPr="00DF6313">
        <w:rPr>
          <w:rFonts w:ascii="Arial" w:hAnsi="Arial" w:cs="Arial"/>
          <w:lang w:val="mk-MK"/>
        </w:rPr>
        <w:t>оддалечени</w:t>
      </w:r>
      <w:r w:rsidR="00DF6313" w:rsidRPr="00DF6313">
        <w:rPr>
          <w:rFonts w:ascii="Arial" w:hAnsi="Arial" w:cs="Arial"/>
          <w:lang w:val="mk-MK"/>
        </w:rPr>
        <w:t xml:space="preserve"> </w:t>
      </w:r>
      <w:r w:rsidR="003D0B9E" w:rsidRPr="00DF6313">
        <w:rPr>
          <w:rFonts w:ascii="Arial" w:hAnsi="Arial" w:cs="Arial"/>
          <w:lang w:val="mk-MK"/>
        </w:rPr>
        <w:t>стотина</w:t>
      </w:r>
      <w:r w:rsidR="00DF6313" w:rsidRPr="00DF6313">
        <w:rPr>
          <w:rFonts w:ascii="Arial" w:hAnsi="Arial" w:cs="Arial"/>
          <w:lang w:val="mk-MK"/>
        </w:rPr>
        <w:t xml:space="preserve"> </w:t>
      </w:r>
      <w:r w:rsidR="003D0B9E" w:rsidRPr="00DF6313">
        <w:rPr>
          <w:rFonts w:ascii="Arial" w:hAnsi="Arial" w:cs="Arial"/>
          <w:lang w:val="mk-MK"/>
        </w:rPr>
        <w:t>километри</w:t>
      </w:r>
      <w:r w:rsidR="00DF6313" w:rsidRPr="00DF6313">
        <w:rPr>
          <w:rFonts w:ascii="Arial" w:hAnsi="Arial" w:cs="Arial"/>
          <w:lang w:val="mk-MK"/>
        </w:rPr>
        <w:t xml:space="preserve"> </w:t>
      </w:r>
      <w:r w:rsidR="003D0B9E" w:rsidRPr="00DF6313">
        <w:rPr>
          <w:rFonts w:ascii="Arial" w:hAnsi="Arial" w:cs="Arial"/>
          <w:lang w:val="mk-MK"/>
        </w:rPr>
        <w:t>од</w:t>
      </w:r>
      <w:r w:rsidR="00DF6313" w:rsidRPr="00DF6313">
        <w:rPr>
          <w:rFonts w:ascii="Arial" w:hAnsi="Arial" w:cs="Arial"/>
          <w:lang w:val="mk-MK"/>
        </w:rPr>
        <w:t xml:space="preserve"> </w:t>
      </w:r>
      <w:r w:rsidR="003D0B9E" w:rsidRPr="00DF6313">
        <w:rPr>
          <w:rFonts w:ascii="Arial" w:hAnsi="Arial" w:cs="Arial"/>
          <w:lang w:val="mk-MK"/>
        </w:rPr>
        <w:t>канцеларијата</w:t>
      </w:r>
      <w:r w:rsidR="00DF6313" w:rsidRPr="00DF6313">
        <w:rPr>
          <w:rFonts w:ascii="Arial" w:hAnsi="Arial" w:cs="Arial"/>
          <w:lang w:val="mk-MK"/>
        </w:rPr>
        <w:t xml:space="preserve">. </w:t>
      </w:r>
    </w:p>
    <w:p w:rsidR="00ED6BEC" w:rsidRPr="00DF6313" w:rsidRDefault="00ED6BEC" w:rsidP="00B22218">
      <w:pPr>
        <w:spacing w:line="360" w:lineRule="auto"/>
        <w:jc w:val="both"/>
        <w:rPr>
          <w:rFonts w:ascii="Arial" w:hAnsi="Arial" w:cs="Arial"/>
          <w:lang w:val="mk-MK"/>
        </w:rPr>
      </w:pPr>
    </w:p>
    <w:p w:rsidR="00ED6BEC" w:rsidRPr="00DF6313" w:rsidRDefault="00775AF1" w:rsidP="00B22218">
      <w:pPr>
        <w:spacing w:line="360" w:lineRule="auto"/>
        <w:ind w:firstLine="720"/>
        <w:jc w:val="both"/>
        <w:rPr>
          <w:rFonts w:ascii="Arial" w:hAnsi="Arial" w:cs="Arial"/>
          <w:b/>
          <w:lang w:val="mk-MK"/>
        </w:rPr>
      </w:pPr>
      <w:r>
        <w:rPr>
          <w:rFonts w:ascii="Arial" w:hAnsi="Arial" w:cs="Arial"/>
          <w:b/>
          <w:lang w:val="mk-MK"/>
        </w:rPr>
        <w:t xml:space="preserve">9.4. </w:t>
      </w:r>
      <w:r w:rsidR="00B8161D" w:rsidRPr="00DF6313">
        <w:rPr>
          <w:rFonts w:ascii="Arial" w:hAnsi="Arial" w:cs="Arial"/>
          <w:b/>
          <w:lang w:val="mk-MK"/>
        </w:rPr>
        <w:t>Лично</w:t>
      </w:r>
      <w:r w:rsidR="00DF6313" w:rsidRPr="00DF6313">
        <w:rPr>
          <w:rFonts w:ascii="Arial" w:hAnsi="Arial" w:cs="Arial"/>
          <w:b/>
          <w:lang w:val="mk-MK"/>
        </w:rPr>
        <w:t xml:space="preserve"> </w:t>
      </w:r>
      <w:r w:rsidR="00B8161D" w:rsidRPr="00DF6313">
        <w:rPr>
          <w:rFonts w:ascii="Arial" w:hAnsi="Arial" w:cs="Arial"/>
          <w:b/>
          <w:lang w:val="mk-MK"/>
        </w:rPr>
        <w:t>адресирана</w:t>
      </w:r>
      <w:r w:rsidR="00DF6313" w:rsidRPr="00DF6313">
        <w:rPr>
          <w:rFonts w:ascii="Arial" w:hAnsi="Arial" w:cs="Arial"/>
          <w:b/>
          <w:lang w:val="mk-MK"/>
        </w:rPr>
        <w:t xml:space="preserve"> </w:t>
      </w:r>
      <w:r w:rsidR="00B8161D" w:rsidRPr="00DF6313">
        <w:rPr>
          <w:rFonts w:ascii="Arial" w:hAnsi="Arial" w:cs="Arial"/>
          <w:b/>
          <w:lang w:val="mk-MK"/>
        </w:rPr>
        <w:t>пишана</w:t>
      </w:r>
      <w:r w:rsidR="00DF6313" w:rsidRPr="00DF6313">
        <w:rPr>
          <w:rFonts w:ascii="Arial" w:hAnsi="Arial" w:cs="Arial"/>
          <w:b/>
          <w:lang w:val="mk-MK"/>
        </w:rPr>
        <w:t xml:space="preserve"> </w:t>
      </w:r>
      <w:r w:rsidR="00B8161D" w:rsidRPr="00DF6313">
        <w:rPr>
          <w:rFonts w:ascii="Arial" w:hAnsi="Arial" w:cs="Arial"/>
          <w:b/>
          <w:lang w:val="mk-MK"/>
        </w:rPr>
        <w:t>комуникација</w:t>
      </w:r>
    </w:p>
    <w:p w:rsidR="00B8161D" w:rsidRPr="00DF6313" w:rsidRDefault="00B8161D" w:rsidP="00B22218">
      <w:pPr>
        <w:spacing w:line="360" w:lineRule="auto"/>
        <w:jc w:val="both"/>
        <w:rPr>
          <w:rFonts w:ascii="Arial" w:hAnsi="Arial" w:cs="Arial"/>
          <w:b/>
          <w:lang w:val="mk-MK"/>
        </w:rPr>
      </w:pPr>
    </w:p>
    <w:p w:rsidR="002C798C" w:rsidRPr="00DF6313" w:rsidRDefault="00B8161D" w:rsidP="00112D6A">
      <w:pPr>
        <w:spacing w:line="360" w:lineRule="auto"/>
        <w:ind w:firstLine="720"/>
        <w:jc w:val="both"/>
        <w:rPr>
          <w:rFonts w:ascii="Arial" w:hAnsi="Arial" w:cs="Arial"/>
          <w:lang w:val="mk-MK"/>
        </w:rPr>
      </w:pPr>
      <w:r w:rsidRPr="00DF6313">
        <w:rPr>
          <w:rFonts w:ascii="Arial" w:hAnsi="Arial" w:cs="Arial"/>
          <w:lang w:val="mk-MK"/>
        </w:rPr>
        <w:t>Лично</w:t>
      </w:r>
      <w:r w:rsidR="00DF6313" w:rsidRPr="00DF6313">
        <w:rPr>
          <w:rFonts w:ascii="Arial" w:hAnsi="Arial" w:cs="Arial"/>
          <w:lang w:val="mk-MK"/>
        </w:rPr>
        <w:t xml:space="preserve"> </w:t>
      </w:r>
      <w:r w:rsidRPr="00DF6313">
        <w:rPr>
          <w:rFonts w:ascii="Arial" w:hAnsi="Arial" w:cs="Arial"/>
          <w:lang w:val="mk-MK"/>
        </w:rPr>
        <w:t>адресираната</w:t>
      </w:r>
      <w:r w:rsidR="00DF6313" w:rsidRPr="00DF6313">
        <w:rPr>
          <w:rFonts w:ascii="Arial" w:hAnsi="Arial" w:cs="Arial"/>
          <w:lang w:val="mk-MK"/>
        </w:rPr>
        <w:t xml:space="preserve"> </w:t>
      </w:r>
      <w:r w:rsidRPr="00DF6313">
        <w:rPr>
          <w:rFonts w:ascii="Arial" w:hAnsi="Arial" w:cs="Arial"/>
          <w:lang w:val="mk-MK"/>
        </w:rPr>
        <w:t>пишана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пониско</w:t>
      </w:r>
      <w:r w:rsidR="00DF6313" w:rsidRPr="00DF6313">
        <w:rPr>
          <w:rFonts w:ascii="Arial" w:hAnsi="Arial" w:cs="Arial"/>
          <w:lang w:val="mk-MK"/>
        </w:rPr>
        <w:t xml:space="preserve"> </w:t>
      </w:r>
      <w:r w:rsidRPr="00DF6313">
        <w:rPr>
          <w:rFonts w:ascii="Arial" w:hAnsi="Arial" w:cs="Arial"/>
          <w:lang w:val="mk-MK"/>
        </w:rPr>
        <w:t>рангирана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електронски</w:t>
      </w:r>
      <w:r w:rsidR="00DF6313" w:rsidRPr="00DF6313">
        <w:rPr>
          <w:rFonts w:ascii="Arial" w:hAnsi="Arial" w:cs="Arial"/>
          <w:lang w:val="mk-MK"/>
        </w:rPr>
        <w:t xml:space="preserve"> </w:t>
      </w:r>
      <w:r w:rsidRPr="00DF6313">
        <w:rPr>
          <w:rFonts w:ascii="Arial" w:hAnsi="Arial" w:cs="Arial"/>
          <w:lang w:val="mk-MK"/>
        </w:rPr>
        <w:t>пренесената</w:t>
      </w:r>
      <w:r w:rsidR="00DF6313" w:rsidRPr="00DF6313">
        <w:rPr>
          <w:rFonts w:ascii="Arial" w:hAnsi="Arial" w:cs="Arial"/>
          <w:lang w:val="mk-MK"/>
        </w:rPr>
        <w:t xml:space="preserve"> </w:t>
      </w:r>
      <w:r w:rsidRPr="00DF6313">
        <w:rPr>
          <w:rFonts w:ascii="Arial" w:hAnsi="Arial" w:cs="Arial"/>
          <w:lang w:val="mk-MK"/>
        </w:rPr>
        <w:t>вербална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0281D">
        <w:rPr>
          <w:rFonts w:ascii="Arial" w:hAnsi="Arial" w:cs="Arial"/>
          <w:u w:val="single"/>
          <w:lang w:val="mk-MK"/>
        </w:rPr>
        <w:t>Овој</w:t>
      </w:r>
      <w:r w:rsidR="00DF6313" w:rsidRPr="00D0281D">
        <w:rPr>
          <w:rFonts w:ascii="Arial" w:hAnsi="Arial" w:cs="Arial"/>
          <w:u w:val="single"/>
          <w:lang w:val="mk-MK"/>
        </w:rPr>
        <w:t xml:space="preserve"> </w:t>
      </w:r>
      <w:r w:rsidRPr="00D0281D">
        <w:rPr>
          <w:rFonts w:ascii="Arial" w:hAnsi="Arial" w:cs="Arial"/>
          <w:u w:val="single"/>
          <w:lang w:val="mk-MK"/>
        </w:rPr>
        <w:t>вид</w:t>
      </w:r>
      <w:r w:rsidR="00DF6313" w:rsidRPr="00D0281D">
        <w:rPr>
          <w:rFonts w:ascii="Arial" w:hAnsi="Arial" w:cs="Arial"/>
          <w:u w:val="single"/>
          <w:lang w:val="mk-MK"/>
        </w:rPr>
        <w:t xml:space="preserve"> </w:t>
      </w:r>
      <w:r w:rsidRPr="00D0281D">
        <w:rPr>
          <w:rFonts w:ascii="Arial" w:hAnsi="Arial" w:cs="Arial"/>
          <w:u w:val="single"/>
          <w:lang w:val="mk-MK"/>
        </w:rPr>
        <w:t>на</w:t>
      </w:r>
      <w:r w:rsidR="00DF6313" w:rsidRPr="00D0281D">
        <w:rPr>
          <w:rFonts w:ascii="Arial" w:hAnsi="Arial" w:cs="Arial"/>
          <w:u w:val="single"/>
          <w:lang w:val="mk-MK"/>
        </w:rPr>
        <w:t xml:space="preserve"> </w:t>
      </w:r>
      <w:r w:rsidRPr="00D0281D">
        <w:rPr>
          <w:rFonts w:ascii="Arial" w:hAnsi="Arial" w:cs="Arial"/>
          <w:u w:val="single"/>
          <w:lang w:val="mk-MK"/>
        </w:rPr>
        <w:t>комуникација</w:t>
      </w:r>
      <w:r w:rsidR="00DF6313" w:rsidRPr="00D0281D">
        <w:rPr>
          <w:rFonts w:ascii="Arial" w:hAnsi="Arial" w:cs="Arial"/>
          <w:u w:val="single"/>
          <w:lang w:val="mk-MK"/>
        </w:rPr>
        <w:t xml:space="preserve"> </w:t>
      </w:r>
      <w:r w:rsidR="0015432C" w:rsidRPr="00D0281D">
        <w:rPr>
          <w:rFonts w:ascii="Arial" w:hAnsi="Arial" w:cs="Arial"/>
          <w:u w:val="single"/>
          <w:lang w:val="mk-MK"/>
        </w:rPr>
        <w:t>се</w:t>
      </w:r>
      <w:r w:rsidR="00DF6313" w:rsidRPr="00D0281D">
        <w:rPr>
          <w:rFonts w:ascii="Arial" w:hAnsi="Arial" w:cs="Arial"/>
          <w:u w:val="single"/>
          <w:lang w:val="mk-MK"/>
        </w:rPr>
        <w:t xml:space="preserve"> </w:t>
      </w:r>
      <w:r w:rsidR="0015432C" w:rsidRPr="00D0281D">
        <w:rPr>
          <w:rFonts w:ascii="Arial" w:hAnsi="Arial" w:cs="Arial"/>
          <w:u w:val="single"/>
          <w:lang w:val="mk-MK"/>
        </w:rPr>
        <w:t>остварува</w:t>
      </w:r>
      <w:r w:rsidR="00DF6313" w:rsidRPr="00D0281D">
        <w:rPr>
          <w:rFonts w:ascii="Arial" w:hAnsi="Arial" w:cs="Arial"/>
          <w:u w:val="single"/>
          <w:lang w:val="mk-MK"/>
        </w:rPr>
        <w:t xml:space="preserve"> </w:t>
      </w:r>
      <w:r w:rsidR="0015432C" w:rsidRPr="00D0281D">
        <w:rPr>
          <w:rFonts w:ascii="Arial" w:hAnsi="Arial" w:cs="Arial"/>
          <w:u w:val="single"/>
          <w:lang w:val="mk-MK"/>
        </w:rPr>
        <w:t>преку</w:t>
      </w:r>
      <w:r w:rsidR="00DF6313" w:rsidRPr="00D0281D">
        <w:rPr>
          <w:rFonts w:ascii="Arial" w:hAnsi="Arial" w:cs="Arial"/>
          <w:u w:val="single"/>
          <w:lang w:val="mk-MK"/>
        </w:rPr>
        <w:t xml:space="preserve"> </w:t>
      </w:r>
      <w:r w:rsidR="0015432C" w:rsidRPr="00D0281D">
        <w:rPr>
          <w:rFonts w:ascii="Arial" w:hAnsi="Arial" w:cs="Arial"/>
          <w:u w:val="single"/>
          <w:lang w:val="mk-MK"/>
        </w:rPr>
        <w:t>писма</w:t>
      </w:r>
      <w:r w:rsidR="00DF6313" w:rsidRPr="00D0281D">
        <w:rPr>
          <w:rFonts w:ascii="Arial" w:hAnsi="Arial" w:cs="Arial"/>
          <w:u w:val="single"/>
          <w:lang w:val="mk-MK"/>
        </w:rPr>
        <w:t xml:space="preserve"> </w:t>
      </w:r>
      <w:r w:rsidR="0015432C" w:rsidRPr="00D0281D">
        <w:rPr>
          <w:rFonts w:ascii="Arial" w:hAnsi="Arial" w:cs="Arial"/>
          <w:u w:val="single"/>
          <w:lang w:val="mk-MK"/>
        </w:rPr>
        <w:t>и</w:t>
      </w:r>
      <w:r w:rsidR="00DF6313" w:rsidRPr="00D0281D">
        <w:rPr>
          <w:rFonts w:ascii="Arial" w:hAnsi="Arial" w:cs="Arial"/>
          <w:u w:val="single"/>
          <w:lang w:val="mk-MK"/>
        </w:rPr>
        <w:t xml:space="preserve"> </w:t>
      </w:r>
      <w:r w:rsidR="0015432C" w:rsidRPr="00D0281D">
        <w:rPr>
          <w:rFonts w:ascii="Arial" w:hAnsi="Arial" w:cs="Arial"/>
          <w:u w:val="single"/>
          <w:lang w:val="mk-MK"/>
        </w:rPr>
        <w:t>меморандуми</w:t>
      </w:r>
      <w:r w:rsidR="00DF6313" w:rsidRPr="00DF6313">
        <w:rPr>
          <w:rFonts w:ascii="Arial" w:hAnsi="Arial" w:cs="Arial"/>
          <w:lang w:val="mk-MK"/>
        </w:rPr>
        <w:t xml:space="preserve"> </w:t>
      </w:r>
      <w:r w:rsidR="0015432C" w:rsidRPr="00DF6313">
        <w:rPr>
          <w:rFonts w:ascii="Arial" w:hAnsi="Arial" w:cs="Arial"/>
          <w:lang w:val="mk-MK"/>
        </w:rPr>
        <w:t>и</w:t>
      </w:r>
      <w:r w:rsidR="00DF6313" w:rsidRPr="00DF6313">
        <w:rPr>
          <w:rFonts w:ascii="Arial" w:hAnsi="Arial" w:cs="Arial"/>
          <w:lang w:val="mk-MK"/>
        </w:rPr>
        <w:t xml:space="preserve"> </w:t>
      </w:r>
      <w:r w:rsidR="0015432C" w:rsidRPr="00DF6313">
        <w:rPr>
          <w:rFonts w:ascii="Arial" w:hAnsi="Arial" w:cs="Arial"/>
          <w:lang w:val="mk-MK"/>
        </w:rPr>
        <w:t>тие</w:t>
      </w:r>
      <w:r w:rsidR="00DF6313" w:rsidRPr="00DF6313">
        <w:rPr>
          <w:rFonts w:ascii="Arial" w:hAnsi="Arial" w:cs="Arial"/>
          <w:lang w:val="mk-MK"/>
        </w:rPr>
        <w:t xml:space="preserve"> </w:t>
      </w:r>
      <w:r w:rsidR="0015432C" w:rsidRPr="00DF6313">
        <w:rPr>
          <w:rFonts w:ascii="Arial" w:hAnsi="Arial" w:cs="Arial"/>
          <w:lang w:val="mk-MK"/>
        </w:rPr>
        <w:t>имаат</w:t>
      </w:r>
      <w:r w:rsidR="00DF6313" w:rsidRPr="00DF6313">
        <w:rPr>
          <w:rFonts w:ascii="Arial" w:hAnsi="Arial" w:cs="Arial"/>
          <w:lang w:val="mk-MK"/>
        </w:rPr>
        <w:t xml:space="preserve"> </w:t>
      </w:r>
      <w:r w:rsidR="0015432C" w:rsidRPr="00DF6313">
        <w:rPr>
          <w:rFonts w:ascii="Arial" w:hAnsi="Arial" w:cs="Arial"/>
          <w:lang w:val="mk-MK"/>
        </w:rPr>
        <w:t>важно</w:t>
      </w:r>
      <w:r w:rsidR="00DF6313" w:rsidRPr="00DF6313">
        <w:rPr>
          <w:rFonts w:ascii="Arial" w:hAnsi="Arial" w:cs="Arial"/>
          <w:lang w:val="mk-MK"/>
        </w:rPr>
        <w:t xml:space="preserve"> </w:t>
      </w:r>
      <w:r w:rsidR="0015432C" w:rsidRPr="00DF6313">
        <w:rPr>
          <w:rFonts w:ascii="Arial" w:hAnsi="Arial" w:cs="Arial"/>
          <w:lang w:val="mk-MK"/>
        </w:rPr>
        <w:t>место</w:t>
      </w:r>
      <w:r w:rsidR="00DF6313" w:rsidRPr="00DF6313">
        <w:rPr>
          <w:rFonts w:ascii="Arial" w:hAnsi="Arial" w:cs="Arial"/>
          <w:lang w:val="mk-MK"/>
        </w:rPr>
        <w:t xml:space="preserve"> </w:t>
      </w:r>
      <w:r w:rsidR="0015432C" w:rsidRPr="00DF6313">
        <w:rPr>
          <w:rFonts w:ascii="Arial" w:hAnsi="Arial" w:cs="Arial"/>
          <w:lang w:val="mk-MK"/>
        </w:rPr>
        <w:t>во</w:t>
      </w:r>
      <w:r w:rsidR="00DF6313" w:rsidRPr="00DF6313">
        <w:rPr>
          <w:rFonts w:ascii="Arial" w:hAnsi="Arial" w:cs="Arial"/>
          <w:lang w:val="mk-MK"/>
        </w:rPr>
        <w:t xml:space="preserve"> </w:t>
      </w:r>
      <w:r w:rsidR="0015432C" w:rsidRPr="00DF6313">
        <w:rPr>
          <w:rFonts w:ascii="Arial" w:hAnsi="Arial" w:cs="Arial"/>
          <w:lang w:val="mk-MK"/>
        </w:rPr>
        <w:t>самиот</w:t>
      </w:r>
      <w:r w:rsidR="00DF6313" w:rsidRPr="00DF6313">
        <w:rPr>
          <w:rFonts w:ascii="Arial" w:hAnsi="Arial" w:cs="Arial"/>
          <w:lang w:val="mk-MK"/>
        </w:rPr>
        <w:t xml:space="preserve"> </w:t>
      </w:r>
      <w:r w:rsidR="0015432C" w:rsidRPr="00DF6313">
        <w:rPr>
          <w:rFonts w:ascii="Arial" w:hAnsi="Arial" w:cs="Arial"/>
          <w:lang w:val="mk-MK"/>
        </w:rPr>
        <w:t>комуникациски</w:t>
      </w:r>
      <w:r w:rsidR="00DF6313" w:rsidRPr="00DF6313">
        <w:rPr>
          <w:rFonts w:ascii="Arial" w:hAnsi="Arial" w:cs="Arial"/>
          <w:lang w:val="mk-MK"/>
        </w:rPr>
        <w:t xml:space="preserve"> </w:t>
      </w:r>
      <w:r w:rsidR="0015432C" w:rsidRPr="00DF6313">
        <w:rPr>
          <w:rFonts w:ascii="Arial" w:hAnsi="Arial" w:cs="Arial"/>
          <w:lang w:val="mk-MK"/>
        </w:rPr>
        <w:t>процес</w:t>
      </w:r>
      <w:r w:rsidR="00DF6313" w:rsidRPr="00DF6313">
        <w:rPr>
          <w:rFonts w:ascii="Arial" w:hAnsi="Arial" w:cs="Arial"/>
          <w:lang w:val="mk-MK"/>
        </w:rPr>
        <w:t xml:space="preserve">. </w:t>
      </w:r>
      <w:r w:rsidR="007C7DEB" w:rsidRPr="00DF6313">
        <w:rPr>
          <w:rFonts w:ascii="Arial" w:hAnsi="Arial" w:cs="Arial"/>
          <w:lang w:val="mk-MK"/>
        </w:rPr>
        <w:t>Тие</w:t>
      </w:r>
      <w:r w:rsidR="00DF6313" w:rsidRPr="00DF6313">
        <w:rPr>
          <w:rFonts w:ascii="Arial" w:hAnsi="Arial" w:cs="Arial"/>
          <w:lang w:val="mk-MK"/>
        </w:rPr>
        <w:t xml:space="preserve"> </w:t>
      </w:r>
      <w:r w:rsidR="007C7DEB" w:rsidRPr="00DF6313">
        <w:rPr>
          <w:rFonts w:ascii="Arial" w:hAnsi="Arial" w:cs="Arial"/>
          <w:lang w:val="mk-MK"/>
        </w:rPr>
        <w:t>се</w:t>
      </w:r>
      <w:r w:rsidR="00DF6313" w:rsidRPr="00DF6313">
        <w:rPr>
          <w:rFonts w:ascii="Arial" w:hAnsi="Arial" w:cs="Arial"/>
          <w:lang w:val="mk-MK"/>
        </w:rPr>
        <w:t xml:space="preserve"> </w:t>
      </w:r>
      <w:r w:rsidR="007C7DEB" w:rsidRPr="00DF6313">
        <w:rPr>
          <w:rFonts w:ascii="Arial" w:hAnsi="Arial" w:cs="Arial"/>
          <w:lang w:val="mk-MK"/>
        </w:rPr>
        <w:t>адресирани</w:t>
      </w:r>
      <w:r w:rsidR="00DF6313" w:rsidRPr="00DF6313">
        <w:rPr>
          <w:rFonts w:ascii="Arial" w:hAnsi="Arial" w:cs="Arial"/>
          <w:lang w:val="mk-MK"/>
        </w:rPr>
        <w:t xml:space="preserve"> </w:t>
      </w:r>
      <w:r w:rsidR="007C7DEB" w:rsidRPr="00DF6313">
        <w:rPr>
          <w:rFonts w:ascii="Arial" w:hAnsi="Arial" w:cs="Arial"/>
          <w:lang w:val="mk-MK"/>
        </w:rPr>
        <w:t>до</w:t>
      </w:r>
      <w:r w:rsidR="00DF6313" w:rsidRPr="00DF6313">
        <w:rPr>
          <w:rFonts w:ascii="Arial" w:hAnsi="Arial" w:cs="Arial"/>
          <w:lang w:val="mk-MK"/>
        </w:rPr>
        <w:t xml:space="preserve"> </w:t>
      </w:r>
      <w:r w:rsidR="007C7DEB" w:rsidRPr="00DF6313">
        <w:rPr>
          <w:rFonts w:ascii="Arial" w:hAnsi="Arial" w:cs="Arial"/>
          <w:lang w:val="mk-MK"/>
        </w:rPr>
        <w:t>одредена</w:t>
      </w:r>
      <w:r w:rsidR="00DF6313" w:rsidRPr="00DF6313">
        <w:rPr>
          <w:rFonts w:ascii="Arial" w:hAnsi="Arial" w:cs="Arial"/>
          <w:lang w:val="mk-MK"/>
        </w:rPr>
        <w:t xml:space="preserve"> </w:t>
      </w:r>
      <w:r w:rsidR="007C7DEB" w:rsidRPr="00DF6313">
        <w:rPr>
          <w:rFonts w:ascii="Arial" w:hAnsi="Arial" w:cs="Arial"/>
          <w:lang w:val="mk-MK"/>
        </w:rPr>
        <w:t>личност</w:t>
      </w:r>
      <w:r w:rsidR="00DF6313" w:rsidRPr="00DF6313">
        <w:rPr>
          <w:rFonts w:ascii="Arial" w:hAnsi="Arial" w:cs="Arial"/>
          <w:lang w:val="mk-MK"/>
        </w:rPr>
        <w:t xml:space="preserve"> </w:t>
      </w:r>
      <w:r w:rsidR="007C7DEB" w:rsidRPr="00DF6313">
        <w:rPr>
          <w:rFonts w:ascii="Arial" w:hAnsi="Arial" w:cs="Arial"/>
          <w:lang w:val="mk-MK"/>
        </w:rPr>
        <w:t>од</w:t>
      </w:r>
      <w:r w:rsidR="00DF6313" w:rsidRPr="00DF6313">
        <w:rPr>
          <w:rFonts w:ascii="Arial" w:hAnsi="Arial" w:cs="Arial"/>
          <w:lang w:val="mk-MK"/>
        </w:rPr>
        <w:t xml:space="preserve"> </w:t>
      </w:r>
      <w:r w:rsidR="007C7DEB" w:rsidRPr="00DF6313">
        <w:rPr>
          <w:rFonts w:ascii="Arial" w:hAnsi="Arial" w:cs="Arial"/>
          <w:lang w:val="mk-MK"/>
        </w:rPr>
        <w:t>која</w:t>
      </w:r>
      <w:r w:rsidR="00DF6313" w:rsidRPr="00DF6313">
        <w:rPr>
          <w:rFonts w:ascii="Arial" w:hAnsi="Arial" w:cs="Arial"/>
          <w:lang w:val="mk-MK"/>
        </w:rPr>
        <w:t xml:space="preserve"> </w:t>
      </w:r>
      <w:r w:rsidR="007C7DEB" w:rsidRPr="00DF6313">
        <w:rPr>
          <w:rFonts w:ascii="Arial" w:hAnsi="Arial" w:cs="Arial"/>
          <w:lang w:val="mk-MK"/>
        </w:rPr>
        <w:t>се</w:t>
      </w:r>
      <w:r w:rsidR="00DF6313" w:rsidRPr="00DF6313">
        <w:rPr>
          <w:rFonts w:ascii="Arial" w:hAnsi="Arial" w:cs="Arial"/>
          <w:lang w:val="mk-MK"/>
        </w:rPr>
        <w:t xml:space="preserve"> </w:t>
      </w:r>
      <w:r w:rsidR="007C7DEB" w:rsidRPr="00DF6313">
        <w:rPr>
          <w:rFonts w:ascii="Arial" w:hAnsi="Arial" w:cs="Arial"/>
          <w:lang w:val="mk-MK"/>
        </w:rPr>
        <w:t>очекува</w:t>
      </w:r>
      <w:r w:rsidR="00DF6313" w:rsidRPr="00DF6313">
        <w:rPr>
          <w:rFonts w:ascii="Arial" w:hAnsi="Arial" w:cs="Arial"/>
          <w:lang w:val="mk-MK"/>
        </w:rPr>
        <w:t xml:space="preserve"> </w:t>
      </w:r>
      <w:r w:rsidR="007C7DEB" w:rsidRPr="00DF6313">
        <w:rPr>
          <w:rFonts w:ascii="Arial" w:hAnsi="Arial" w:cs="Arial"/>
          <w:lang w:val="mk-MK"/>
        </w:rPr>
        <w:t>дека</w:t>
      </w:r>
      <w:r w:rsidR="00DF6313" w:rsidRPr="00DF6313">
        <w:rPr>
          <w:rFonts w:ascii="Arial" w:hAnsi="Arial" w:cs="Arial"/>
          <w:lang w:val="mk-MK"/>
        </w:rPr>
        <w:t xml:space="preserve"> </w:t>
      </w:r>
      <w:r w:rsidR="007C7DEB" w:rsidRPr="00DF6313">
        <w:rPr>
          <w:rFonts w:ascii="Arial" w:hAnsi="Arial" w:cs="Arial"/>
          <w:lang w:val="mk-MK"/>
        </w:rPr>
        <w:t>ќе</w:t>
      </w:r>
      <w:r w:rsidR="00DF6313" w:rsidRPr="00DF6313">
        <w:rPr>
          <w:rFonts w:ascii="Arial" w:hAnsi="Arial" w:cs="Arial"/>
          <w:lang w:val="mk-MK"/>
        </w:rPr>
        <w:t xml:space="preserve"> </w:t>
      </w:r>
      <w:r w:rsidR="007C7DEB" w:rsidRPr="00DF6313">
        <w:rPr>
          <w:rFonts w:ascii="Arial" w:hAnsi="Arial" w:cs="Arial"/>
          <w:lang w:val="mk-MK"/>
        </w:rPr>
        <w:t>ја</w:t>
      </w:r>
      <w:r w:rsidR="00DF6313" w:rsidRPr="00DF6313">
        <w:rPr>
          <w:rFonts w:ascii="Arial" w:hAnsi="Arial" w:cs="Arial"/>
          <w:lang w:val="mk-MK"/>
        </w:rPr>
        <w:t xml:space="preserve"> </w:t>
      </w:r>
      <w:r w:rsidR="007C7DEB" w:rsidRPr="00DF6313">
        <w:rPr>
          <w:rFonts w:ascii="Arial" w:hAnsi="Arial" w:cs="Arial"/>
          <w:lang w:val="mk-MK"/>
        </w:rPr>
        <w:t>прочита</w:t>
      </w:r>
      <w:r w:rsidR="00DF6313" w:rsidRPr="00DF6313">
        <w:rPr>
          <w:rFonts w:ascii="Arial" w:hAnsi="Arial" w:cs="Arial"/>
          <w:lang w:val="mk-MK"/>
        </w:rPr>
        <w:t xml:space="preserve"> </w:t>
      </w:r>
      <w:r w:rsidR="007C7DEB" w:rsidRPr="00DF6313">
        <w:rPr>
          <w:rFonts w:ascii="Arial" w:hAnsi="Arial" w:cs="Arial"/>
          <w:lang w:val="mk-MK"/>
        </w:rPr>
        <w:t>и</w:t>
      </w:r>
      <w:r w:rsidR="00DF6313" w:rsidRPr="00DF6313">
        <w:rPr>
          <w:rFonts w:ascii="Arial" w:hAnsi="Arial" w:cs="Arial"/>
          <w:lang w:val="mk-MK"/>
        </w:rPr>
        <w:t xml:space="preserve"> </w:t>
      </w:r>
      <w:r w:rsidR="007C7DEB" w:rsidRPr="00DF6313">
        <w:rPr>
          <w:rFonts w:ascii="Arial" w:hAnsi="Arial" w:cs="Arial"/>
          <w:lang w:val="mk-MK"/>
        </w:rPr>
        <w:t>ќе</w:t>
      </w:r>
      <w:r w:rsidR="00DF6313" w:rsidRPr="00DF6313">
        <w:rPr>
          <w:rFonts w:ascii="Arial" w:hAnsi="Arial" w:cs="Arial"/>
          <w:lang w:val="mk-MK"/>
        </w:rPr>
        <w:t xml:space="preserve"> </w:t>
      </w:r>
      <w:r w:rsidR="007C7DEB" w:rsidRPr="00DF6313">
        <w:rPr>
          <w:rFonts w:ascii="Arial" w:hAnsi="Arial" w:cs="Arial"/>
          <w:lang w:val="mk-MK"/>
        </w:rPr>
        <w:t>и</w:t>
      </w:r>
      <w:r w:rsidR="00DF6313" w:rsidRPr="00DF6313">
        <w:rPr>
          <w:rFonts w:ascii="Arial" w:hAnsi="Arial" w:cs="Arial"/>
          <w:lang w:val="mk-MK"/>
        </w:rPr>
        <w:t xml:space="preserve"> </w:t>
      </w:r>
      <w:r w:rsidR="007C7DEB" w:rsidRPr="00DF6313">
        <w:rPr>
          <w:rFonts w:ascii="Arial" w:hAnsi="Arial" w:cs="Arial"/>
          <w:lang w:val="mk-MK"/>
        </w:rPr>
        <w:t>посвети</w:t>
      </w:r>
      <w:r w:rsidR="00DF6313" w:rsidRPr="00DF6313">
        <w:rPr>
          <w:rFonts w:ascii="Arial" w:hAnsi="Arial" w:cs="Arial"/>
          <w:lang w:val="mk-MK"/>
        </w:rPr>
        <w:t xml:space="preserve"> </w:t>
      </w:r>
      <w:r w:rsidR="007C7DEB" w:rsidRPr="00DF6313">
        <w:rPr>
          <w:rFonts w:ascii="Arial" w:hAnsi="Arial" w:cs="Arial"/>
          <w:lang w:val="mk-MK"/>
        </w:rPr>
        <w:t>внимание</w:t>
      </w:r>
      <w:r w:rsidR="00DF6313" w:rsidRPr="00DF6313">
        <w:rPr>
          <w:rFonts w:ascii="Arial" w:hAnsi="Arial" w:cs="Arial"/>
          <w:lang w:val="mk-MK"/>
        </w:rPr>
        <w:t xml:space="preserve">. </w:t>
      </w:r>
      <w:r w:rsidR="007C7DEB" w:rsidRPr="00DF6313">
        <w:rPr>
          <w:rFonts w:ascii="Arial" w:hAnsi="Arial" w:cs="Arial"/>
          <w:lang w:val="mk-MK"/>
        </w:rPr>
        <w:t>Пишаната</w:t>
      </w:r>
      <w:r w:rsidR="00DF6313" w:rsidRPr="00DF6313">
        <w:rPr>
          <w:rFonts w:ascii="Arial" w:hAnsi="Arial" w:cs="Arial"/>
          <w:lang w:val="mk-MK"/>
        </w:rPr>
        <w:t xml:space="preserve"> </w:t>
      </w:r>
      <w:r w:rsidR="007C7DEB" w:rsidRPr="00DF6313">
        <w:rPr>
          <w:rFonts w:ascii="Arial" w:hAnsi="Arial" w:cs="Arial"/>
          <w:lang w:val="mk-MK"/>
        </w:rPr>
        <w:t>комуникација</w:t>
      </w:r>
      <w:r w:rsidR="00DF6313" w:rsidRPr="00DF6313">
        <w:rPr>
          <w:rFonts w:ascii="Arial" w:hAnsi="Arial" w:cs="Arial"/>
          <w:lang w:val="mk-MK"/>
        </w:rPr>
        <w:t xml:space="preserve"> </w:t>
      </w:r>
      <w:r w:rsidR="007C7DEB" w:rsidRPr="00DF6313">
        <w:rPr>
          <w:rFonts w:ascii="Arial" w:hAnsi="Arial" w:cs="Arial"/>
          <w:lang w:val="mk-MK"/>
        </w:rPr>
        <w:t>не</w:t>
      </w:r>
      <w:r w:rsidR="00DF6313" w:rsidRPr="00DF6313">
        <w:rPr>
          <w:rFonts w:ascii="Arial" w:hAnsi="Arial" w:cs="Arial"/>
          <w:lang w:val="mk-MK"/>
        </w:rPr>
        <w:t xml:space="preserve"> </w:t>
      </w:r>
      <w:r w:rsidR="007C7DEB" w:rsidRPr="00DF6313">
        <w:rPr>
          <w:rFonts w:ascii="Arial" w:hAnsi="Arial" w:cs="Arial"/>
          <w:lang w:val="mk-MK"/>
        </w:rPr>
        <w:t>му</w:t>
      </w:r>
      <w:r w:rsidR="00DF6313" w:rsidRPr="00DF6313">
        <w:rPr>
          <w:rFonts w:ascii="Arial" w:hAnsi="Arial" w:cs="Arial"/>
          <w:lang w:val="mk-MK"/>
        </w:rPr>
        <w:t xml:space="preserve"> </w:t>
      </w:r>
      <w:r w:rsidR="007C7DEB" w:rsidRPr="00DF6313">
        <w:rPr>
          <w:rFonts w:ascii="Arial" w:hAnsi="Arial" w:cs="Arial"/>
          <w:lang w:val="mk-MK"/>
        </w:rPr>
        <w:t>овозможува</w:t>
      </w:r>
      <w:r w:rsidR="00DF6313" w:rsidRPr="00DF6313">
        <w:rPr>
          <w:rFonts w:ascii="Arial" w:hAnsi="Arial" w:cs="Arial"/>
          <w:lang w:val="mk-MK"/>
        </w:rPr>
        <w:t xml:space="preserve"> </w:t>
      </w:r>
      <w:r w:rsidR="007C7DEB" w:rsidRPr="00DF6313">
        <w:rPr>
          <w:rFonts w:ascii="Arial" w:hAnsi="Arial" w:cs="Arial"/>
          <w:lang w:val="mk-MK"/>
        </w:rPr>
        <w:t>на</w:t>
      </w:r>
      <w:r w:rsidR="00DF6313" w:rsidRPr="00DF6313">
        <w:rPr>
          <w:rFonts w:ascii="Arial" w:hAnsi="Arial" w:cs="Arial"/>
          <w:lang w:val="mk-MK"/>
        </w:rPr>
        <w:t xml:space="preserve"> </w:t>
      </w:r>
      <w:r w:rsidR="007C7DEB" w:rsidRPr="00DF6313">
        <w:rPr>
          <w:rFonts w:ascii="Arial" w:hAnsi="Arial" w:cs="Arial"/>
          <w:lang w:val="mk-MK"/>
        </w:rPr>
        <w:t>примачот</w:t>
      </w:r>
      <w:r w:rsidR="00DF6313" w:rsidRPr="00DF6313">
        <w:rPr>
          <w:rFonts w:ascii="Arial" w:hAnsi="Arial" w:cs="Arial"/>
          <w:lang w:val="mk-MK"/>
        </w:rPr>
        <w:t xml:space="preserve"> </w:t>
      </w:r>
      <w:r w:rsidR="007C7DEB" w:rsidRPr="00DF6313">
        <w:rPr>
          <w:rFonts w:ascii="Arial" w:hAnsi="Arial" w:cs="Arial"/>
          <w:lang w:val="mk-MK"/>
        </w:rPr>
        <w:t>веднаш</w:t>
      </w:r>
      <w:r w:rsidR="00DF6313" w:rsidRPr="00DF6313">
        <w:rPr>
          <w:rFonts w:ascii="Arial" w:hAnsi="Arial" w:cs="Arial"/>
          <w:lang w:val="mk-MK"/>
        </w:rPr>
        <w:t xml:space="preserve"> </w:t>
      </w:r>
      <w:r w:rsidR="007C7DEB" w:rsidRPr="00DF6313">
        <w:rPr>
          <w:rFonts w:ascii="Arial" w:hAnsi="Arial" w:cs="Arial"/>
          <w:lang w:val="mk-MK"/>
        </w:rPr>
        <w:t>да</w:t>
      </w:r>
      <w:r w:rsidR="00DF6313" w:rsidRPr="00DF6313">
        <w:rPr>
          <w:rFonts w:ascii="Arial" w:hAnsi="Arial" w:cs="Arial"/>
          <w:lang w:val="mk-MK"/>
        </w:rPr>
        <w:t xml:space="preserve"> </w:t>
      </w:r>
      <w:r w:rsidR="007C7DEB" w:rsidRPr="00DF6313">
        <w:rPr>
          <w:rFonts w:ascii="Arial" w:hAnsi="Arial" w:cs="Arial"/>
          <w:lang w:val="mk-MK"/>
        </w:rPr>
        <w:t>одговори</w:t>
      </w:r>
      <w:r w:rsidR="00DF6313" w:rsidRPr="00DF6313">
        <w:rPr>
          <w:rFonts w:ascii="Arial" w:hAnsi="Arial" w:cs="Arial"/>
          <w:lang w:val="mk-MK"/>
        </w:rPr>
        <w:t xml:space="preserve"> </w:t>
      </w:r>
      <w:r w:rsidR="007C7DEB" w:rsidRPr="00DF6313">
        <w:rPr>
          <w:rFonts w:ascii="Arial" w:hAnsi="Arial" w:cs="Arial"/>
          <w:lang w:val="mk-MK"/>
        </w:rPr>
        <w:t>на</w:t>
      </w:r>
      <w:r w:rsidR="00DF6313" w:rsidRPr="00DF6313">
        <w:rPr>
          <w:rFonts w:ascii="Arial" w:hAnsi="Arial" w:cs="Arial"/>
          <w:lang w:val="mk-MK"/>
        </w:rPr>
        <w:t xml:space="preserve"> </w:t>
      </w:r>
      <w:r w:rsidR="007C7DEB" w:rsidRPr="00DF6313">
        <w:rPr>
          <w:rFonts w:ascii="Arial" w:hAnsi="Arial" w:cs="Arial"/>
          <w:lang w:val="mk-MK"/>
        </w:rPr>
        <w:t>прашањето</w:t>
      </w:r>
      <w:r w:rsidR="00DF6313" w:rsidRPr="00DF6313">
        <w:rPr>
          <w:rFonts w:ascii="Arial" w:hAnsi="Arial" w:cs="Arial"/>
          <w:lang w:val="mk-MK"/>
        </w:rPr>
        <w:t xml:space="preserve">, </w:t>
      </w:r>
      <w:r w:rsidR="007C7DEB" w:rsidRPr="00DF6313">
        <w:rPr>
          <w:rFonts w:ascii="Arial" w:hAnsi="Arial" w:cs="Arial"/>
          <w:lang w:val="mk-MK"/>
        </w:rPr>
        <w:t>но</w:t>
      </w:r>
      <w:r w:rsidR="00DF6313" w:rsidRPr="00DF6313">
        <w:rPr>
          <w:rFonts w:ascii="Arial" w:hAnsi="Arial" w:cs="Arial"/>
          <w:lang w:val="mk-MK"/>
        </w:rPr>
        <w:t xml:space="preserve"> </w:t>
      </w:r>
      <w:r w:rsidR="007C7DEB" w:rsidRPr="00DF6313">
        <w:rPr>
          <w:rFonts w:ascii="Arial" w:hAnsi="Arial" w:cs="Arial"/>
          <w:lang w:val="mk-MK"/>
        </w:rPr>
        <w:t>кога</w:t>
      </w:r>
      <w:r w:rsidR="00DF6313" w:rsidRPr="00DF6313">
        <w:rPr>
          <w:rFonts w:ascii="Arial" w:hAnsi="Arial" w:cs="Arial"/>
          <w:lang w:val="mk-MK"/>
        </w:rPr>
        <w:t xml:space="preserve"> </w:t>
      </w:r>
      <w:r w:rsidR="007C7DEB" w:rsidRPr="00DF6313">
        <w:rPr>
          <w:rFonts w:ascii="Arial" w:hAnsi="Arial" w:cs="Arial"/>
          <w:lang w:val="mk-MK"/>
        </w:rPr>
        <w:t>пораките</w:t>
      </w:r>
      <w:r w:rsidR="00DF6313" w:rsidRPr="00DF6313">
        <w:rPr>
          <w:rFonts w:ascii="Arial" w:hAnsi="Arial" w:cs="Arial"/>
          <w:lang w:val="mk-MK"/>
        </w:rPr>
        <w:t xml:space="preserve"> </w:t>
      </w:r>
      <w:r w:rsidR="007C7DEB" w:rsidRPr="00DF6313">
        <w:rPr>
          <w:rFonts w:ascii="Arial" w:hAnsi="Arial" w:cs="Arial"/>
          <w:lang w:val="mk-MK"/>
        </w:rPr>
        <w:t>се</w:t>
      </w:r>
      <w:r w:rsidR="00DF6313" w:rsidRPr="00DF6313">
        <w:rPr>
          <w:rFonts w:ascii="Arial" w:hAnsi="Arial" w:cs="Arial"/>
          <w:lang w:val="mk-MK"/>
        </w:rPr>
        <w:t xml:space="preserve"> </w:t>
      </w:r>
      <w:r w:rsidR="007C7DEB" w:rsidRPr="00DF6313">
        <w:rPr>
          <w:rFonts w:ascii="Arial" w:hAnsi="Arial" w:cs="Arial"/>
          <w:lang w:val="mk-MK"/>
        </w:rPr>
        <w:t>јасни</w:t>
      </w:r>
      <w:r w:rsidR="00DF6313" w:rsidRPr="00DF6313">
        <w:rPr>
          <w:rFonts w:ascii="Arial" w:hAnsi="Arial" w:cs="Arial"/>
          <w:lang w:val="mk-MK"/>
        </w:rPr>
        <w:t xml:space="preserve"> </w:t>
      </w:r>
      <w:r w:rsidR="007C7DEB" w:rsidRPr="00DF6313">
        <w:rPr>
          <w:rFonts w:ascii="Arial" w:hAnsi="Arial" w:cs="Arial"/>
          <w:lang w:val="mk-MK"/>
        </w:rPr>
        <w:t>и</w:t>
      </w:r>
      <w:r w:rsidR="00DF6313" w:rsidRPr="00DF6313">
        <w:rPr>
          <w:rFonts w:ascii="Arial" w:hAnsi="Arial" w:cs="Arial"/>
          <w:lang w:val="mk-MK"/>
        </w:rPr>
        <w:t xml:space="preserve"> </w:t>
      </w:r>
      <w:r w:rsidR="007C7DEB" w:rsidRPr="00DF6313">
        <w:rPr>
          <w:rFonts w:ascii="Arial" w:hAnsi="Arial" w:cs="Arial"/>
          <w:lang w:val="mk-MK"/>
        </w:rPr>
        <w:t>недвосмислени</w:t>
      </w:r>
      <w:r w:rsidR="00DF6313" w:rsidRPr="00DF6313">
        <w:rPr>
          <w:rFonts w:ascii="Arial" w:hAnsi="Arial" w:cs="Arial"/>
          <w:lang w:val="mk-MK"/>
        </w:rPr>
        <w:t xml:space="preserve">, </w:t>
      </w:r>
      <w:r w:rsidR="007C7DEB" w:rsidRPr="00DF6313">
        <w:rPr>
          <w:rFonts w:ascii="Arial" w:hAnsi="Arial" w:cs="Arial"/>
          <w:lang w:val="mk-MK"/>
        </w:rPr>
        <w:t>и</w:t>
      </w:r>
      <w:r w:rsidR="00DF6313" w:rsidRPr="00DF6313">
        <w:rPr>
          <w:rFonts w:ascii="Arial" w:hAnsi="Arial" w:cs="Arial"/>
          <w:lang w:val="mk-MK"/>
        </w:rPr>
        <w:t xml:space="preserve"> </w:t>
      </w:r>
      <w:r w:rsidR="007C7DEB" w:rsidRPr="00DF6313">
        <w:rPr>
          <w:rFonts w:ascii="Arial" w:hAnsi="Arial" w:cs="Arial"/>
          <w:lang w:val="mk-MK"/>
        </w:rPr>
        <w:t>е</w:t>
      </w:r>
      <w:r w:rsidR="00DF6313" w:rsidRPr="00DF6313">
        <w:rPr>
          <w:rFonts w:ascii="Arial" w:hAnsi="Arial" w:cs="Arial"/>
          <w:lang w:val="mk-MK"/>
        </w:rPr>
        <w:t xml:space="preserve"> </w:t>
      </w:r>
      <w:r w:rsidR="007C7DEB" w:rsidRPr="00DF6313">
        <w:rPr>
          <w:rFonts w:ascii="Arial" w:hAnsi="Arial" w:cs="Arial"/>
          <w:lang w:val="mk-MK"/>
        </w:rPr>
        <w:t>обезбедена</w:t>
      </w:r>
      <w:r w:rsidR="00DF6313" w:rsidRPr="00DF6313">
        <w:rPr>
          <w:rFonts w:ascii="Arial" w:hAnsi="Arial" w:cs="Arial"/>
          <w:lang w:val="mk-MK"/>
        </w:rPr>
        <w:t xml:space="preserve"> </w:t>
      </w:r>
      <w:r w:rsidR="007C7DEB" w:rsidRPr="00DF6313">
        <w:rPr>
          <w:rFonts w:ascii="Arial" w:hAnsi="Arial" w:cs="Arial"/>
          <w:lang w:val="mk-MK"/>
        </w:rPr>
        <w:t>взаемна</w:t>
      </w:r>
      <w:r w:rsidR="00DF6313" w:rsidRPr="00DF6313">
        <w:rPr>
          <w:rFonts w:ascii="Arial" w:hAnsi="Arial" w:cs="Arial"/>
          <w:lang w:val="mk-MK"/>
        </w:rPr>
        <w:t xml:space="preserve"> </w:t>
      </w:r>
      <w:r w:rsidR="007C7DEB" w:rsidRPr="00DF6313">
        <w:rPr>
          <w:rFonts w:ascii="Arial" w:hAnsi="Arial" w:cs="Arial"/>
          <w:lang w:val="mk-MK"/>
        </w:rPr>
        <w:t>спрега</w:t>
      </w:r>
      <w:r w:rsidR="00DF6313" w:rsidRPr="00DF6313">
        <w:rPr>
          <w:rFonts w:ascii="Arial" w:hAnsi="Arial" w:cs="Arial"/>
          <w:lang w:val="mk-MK"/>
        </w:rPr>
        <w:t xml:space="preserve">, </w:t>
      </w:r>
      <w:r w:rsidR="007C7DEB" w:rsidRPr="00DF6313">
        <w:rPr>
          <w:rFonts w:ascii="Arial" w:hAnsi="Arial" w:cs="Arial"/>
          <w:lang w:val="mk-MK"/>
        </w:rPr>
        <w:t>можат</w:t>
      </w:r>
      <w:r w:rsidR="00DF6313" w:rsidRPr="00DF6313">
        <w:rPr>
          <w:rFonts w:ascii="Arial" w:hAnsi="Arial" w:cs="Arial"/>
          <w:lang w:val="mk-MK"/>
        </w:rPr>
        <w:t xml:space="preserve"> </w:t>
      </w:r>
      <w:r w:rsidR="007C7DEB" w:rsidRPr="00DF6313">
        <w:rPr>
          <w:rFonts w:ascii="Arial" w:hAnsi="Arial" w:cs="Arial"/>
          <w:lang w:val="mk-MK"/>
        </w:rPr>
        <w:t>да</w:t>
      </w:r>
      <w:r w:rsidR="00DF6313" w:rsidRPr="00DF6313">
        <w:rPr>
          <w:rFonts w:ascii="Arial" w:hAnsi="Arial" w:cs="Arial"/>
          <w:lang w:val="mk-MK"/>
        </w:rPr>
        <w:t xml:space="preserve"> </w:t>
      </w:r>
      <w:r w:rsidR="007C7DEB" w:rsidRPr="00DF6313">
        <w:rPr>
          <w:rFonts w:ascii="Arial" w:hAnsi="Arial" w:cs="Arial"/>
          <w:lang w:val="mk-MK"/>
        </w:rPr>
        <w:t>бидат</w:t>
      </w:r>
      <w:r w:rsidR="00DF6313" w:rsidRPr="00DF6313">
        <w:rPr>
          <w:rFonts w:ascii="Arial" w:hAnsi="Arial" w:cs="Arial"/>
          <w:lang w:val="mk-MK"/>
        </w:rPr>
        <w:t xml:space="preserve"> </w:t>
      </w:r>
      <w:r w:rsidR="007C7DEB" w:rsidRPr="00DF6313">
        <w:rPr>
          <w:rFonts w:ascii="Arial" w:hAnsi="Arial" w:cs="Arial"/>
          <w:lang w:val="mk-MK"/>
        </w:rPr>
        <w:t>постигнати</w:t>
      </w:r>
      <w:r w:rsidR="00DF6313" w:rsidRPr="00DF6313">
        <w:rPr>
          <w:rFonts w:ascii="Arial" w:hAnsi="Arial" w:cs="Arial"/>
          <w:lang w:val="mk-MK"/>
        </w:rPr>
        <w:t xml:space="preserve"> </w:t>
      </w:r>
      <w:r w:rsidR="007C7DEB" w:rsidRPr="00DF6313">
        <w:rPr>
          <w:rFonts w:ascii="Arial" w:hAnsi="Arial" w:cs="Arial"/>
          <w:lang w:val="mk-MK"/>
        </w:rPr>
        <w:t>взаемни</w:t>
      </w:r>
      <w:r w:rsidR="00DF6313" w:rsidRPr="00DF6313">
        <w:rPr>
          <w:rFonts w:ascii="Arial" w:hAnsi="Arial" w:cs="Arial"/>
          <w:lang w:val="mk-MK"/>
        </w:rPr>
        <w:t xml:space="preserve"> </w:t>
      </w:r>
      <w:r w:rsidR="007C7DEB" w:rsidRPr="00DF6313">
        <w:rPr>
          <w:rFonts w:ascii="Arial" w:hAnsi="Arial" w:cs="Arial"/>
          <w:lang w:val="mk-MK"/>
        </w:rPr>
        <w:t>разбирања</w:t>
      </w:r>
      <w:r w:rsidR="00DF6313" w:rsidRPr="00DF6313">
        <w:rPr>
          <w:rFonts w:ascii="Arial" w:hAnsi="Arial" w:cs="Arial"/>
          <w:lang w:val="mk-MK"/>
        </w:rPr>
        <w:t xml:space="preserve">. </w:t>
      </w:r>
    </w:p>
    <w:p w:rsidR="008D144F" w:rsidRPr="00781435" w:rsidRDefault="00112D6A" w:rsidP="00781435">
      <w:pPr>
        <w:spacing w:line="360" w:lineRule="auto"/>
        <w:ind w:firstLine="720"/>
        <w:jc w:val="both"/>
        <w:rPr>
          <w:rFonts w:ascii="Arial" w:hAnsi="Arial" w:cs="Arial"/>
          <w:lang w:val="mk-MK"/>
        </w:rPr>
      </w:pPr>
      <w:r w:rsidRPr="00DF6313">
        <w:rPr>
          <w:rFonts w:ascii="Arial" w:hAnsi="Arial" w:cs="Arial"/>
          <w:lang w:val="mk-MK"/>
        </w:rPr>
        <w:t>Електронската</w:t>
      </w:r>
      <w:r w:rsidR="00DF6313" w:rsidRPr="00DF6313">
        <w:rPr>
          <w:rFonts w:ascii="Arial" w:hAnsi="Arial" w:cs="Arial"/>
          <w:lang w:val="mk-MK"/>
        </w:rPr>
        <w:t xml:space="preserve"> </w:t>
      </w:r>
      <w:r w:rsidRPr="00DF6313">
        <w:rPr>
          <w:rFonts w:ascii="Arial" w:hAnsi="Arial" w:cs="Arial"/>
          <w:lang w:val="mk-MK"/>
        </w:rPr>
        <w:t>пошта</w:t>
      </w:r>
      <w:r w:rsidR="00DF6313" w:rsidRPr="00DF6313">
        <w:rPr>
          <w:rFonts w:ascii="Arial" w:hAnsi="Arial" w:cs="Arial"/>
          <w:lang w:val="mk-MK"/>
        </w:rPr>
        <w:t xml:space="preserve">, </w:t>
      </w:r>
      <w:r w:rsidRPr="00DF6313">
        <w:rPr>
          <w:rFonts w:ascii="Arial" w:hAnsi="Arial" w:cs="Arial"/>
          <w:lang w:val="mk-MK"/>
        </w:rPr>
        <w:t>исто</w:t>
      </w:r>
      <w:r w:rsidR="00DF6313" w:rsidRPr="00DF6313">
        <w:rPr>
          <w:rFonts w:ascii="Arial" w:hAnsi="Arial" w:cs="Arial"/>
          <w:lang w:val="mk-MK"/>
        </w:rPr>
        <w:t xml:space="preserve"> </w:t>
      </w:r>
      <w:r w:rsidRPr="00DF6313">
        <w:rPr>
          <w:rFonts w:ascii="Arial" w:hAnsi="Arial" w:cs="Arial"/>
          <w:lang w:val="mk-MK"/>
        </w:rPr>
        <w:t>така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погодна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оваа</w:t>
      </w:r>
      <w:r w:rsidR="00DF6313" w:rsidRPr="00DF6313">
        <w:rPr>
          <w:rFonts w:ascii="Arial" w:hAnsi="Arial" w:cs="Arial"/>
          <w:lang w:val="mk-MK"/>
        </w:rPr>
        <w:t xml:space="preserve"> </w:t>
      </w:r>
      <w:r w:rsidRPr="00DF6313">
        <w:rPr>
          <w:rFonts w:ascii="Arial" w:hAnsi="Arial" w:cs="Arial"/>
          <w:lang w:val="mk-MK"/>
        </w:rPr>
        <w:t>категорија</w:t>
      </w:r>
      <w:r w:rsidR="00DF6313" w:rsidRPr="00DF6313">
        <w:rPr>
          <w:rFonts w:ascii="Arial" w:hAnsi="Arial" w:cs="Arial"/>
          <w:lang w:val="mk-MK"/>
        </w:rPr>
        <w:t xml:space="preserve"> </w:t>
      </w:r>
      <w:r w:rsidRPr="00DF6313">
        <w:rPr>
          <w:rFonts w:ascii="Arial" w:hAnsi="Arial" w:cs="Arial"/>
          <w:lang w:val="mk-MK"/>
        </w:rPr>
        <w:t>медиуми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Pr="00DF6313">
        <w:rPr>
          <w:rFonts w:ascii="Arial" w:hAnsi="Arial" w:cs="Arial"/>
          <w:lang w:val="mk-MK"/>
        </w:rPr>
        <w:t>испраќачите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примачите</w:t>
      </w:r>
      <w:r w:rsidR="00DF6313" w:rsidRPr="00DF6313">
        <w:rPr>
          <w:rFonts w:ascii="Arial" w:hAnsi="Arial" w:cs="Arial"/>
          <w:lang w:val="mk-MK"/>
        </w:rPr>
        <w:t xml:space="preserve"> </w:t>
      </w:r>
      <w:r w:rsidRPr="00DF6313">
        <w:rPr>
          <w:rFonts w:ascii="Arial" w:hAnsi="Arial" w:cs="Arial"/>
          <w:lang w:val="mk-MK"/>
        </w:rPr>
        <w:t>комуницираат</w:t>
      </w:r>
      <w:r w:rsidR="00DF6313" w:rsidRPr="00DF6313">
        <w:rPr>
          <w:rFonts w:ascii="Arial" w:hAnsi="Arial" w:cs="Arial"/>
          <w:lang w:val="mk-MK"/>
        </w:rPr>
        <w:t xml:space="preserve"> </w:t>
      </w:r>
      <w:r w:rsidRPr="00DF6313">
        <w:rPr>
          <w:rFonts w:ascii="Arial" w:hAnsi="Arial" w:cs="Arial"/>
          <w:lang w:val="mk-MK"/>
        </w:rPr>
        <w:t>преку</w:t>
      </w:r>
      <w:r w:rsidR="00DF6313" w:rsidRPr="00DF6313">
        <w:rPr>
          <w:rFonts w:ascii="Arial" w:hAnsi="Arial" w:cs="Arial"/>
          <w:lang w:val="mk-MK"/>
        </w:rPr>
        <w:t xml:space="preserve"> </w:t>
      </w:r>
      <w:r w:rsidRPr="00DF6313">
        <w:rPr>
          <w:rFonts w:ascii="Arial" w:hAnsi="Arial" w:cs="Arial"/>
          <w:lang w:val="mk-MK"/>
        </w:rPr>
        <w:t>лично</w:t>
      </w:r>
      <w:r w:rsidR="00DF6313" w:rsidRPr="00DF6313">
        <w:rPr>
          <w:rFonts w:ascii="Arial" w:hAnsi="Arial" w:cs="Arial"/>
          <w:lang w:val="mk-MK"/>
        </w:rPr>
        <w:t xml:space="preserve"> </w:t>
      </w:r>
      <w:r w:rsidRPr="00DF6313">
        <w:rPr>
          <w:rFonts w:ascii="Arial" w:hAnsi="Arial" w:cs="Arial"/>
          <w:lang w:val="mk-MK"/>
        </w:rPr>
        <w:t>адресирани</w:t>
      </w:r>
      <w:r w:rsidR="00DF6313" w:rsidRPr="00DF6313">
        <w:rPr>
          <w:rFonts w:ascii="Arial" w:hAnsi="Arial" w:cs="Arial"/>
          <w:lang w:val="mk-MK"/>
        </w:rPr>
        <w:t xml:space="preserve"> </w:t>
      </w:r>
      <w:r w:rsidRPr="00DF6313">
        <w:rPr>
          <w:rFonts w:ascii="Arial" w:hAnsi="Arial" w:cs="Arial"/>
          <w:lang w:val="mk-MK"/>
        </w:rPr>
        <w:t>пишани</w:t>
      </w:r>
      <w:r w:rsidR="00DF6313" w:rsidRPr="00DF6313">
        <w:rPr>
          <w:rFonts w:ascii="Arial" w:hAnsi="Arial" w:cs="Arial"/>
          <w:lang w:val="mk-MK"/>
        </w:rPr>
        <w:t xml:space="preserve"> </w:t>
      </w:r>
      <w:r w:rsidRPr="00DF6313">
        <w:rPr>
          <w:rFonts w:ascii="Arial" w:hAnsi="Arial" w:cs="Arial"/>
          <w:lang w:val="mk-MK"/>
        </w:rPr>
        <w:t>зборови</w:t>
      </w:r>
      <w:r w:rsidR="00DF6313" w:rsidRPr="00DF6313">
        <w:rPr>
          <w:rFonts w:ascii="Arial" w:hAnsi="Arial" w:cs="Arial"/>
          <w:lang w:val="mk-MK"/>
        </w:rPr>
        <w:t xml:space="preserve">. </w:t>
      </w:r>
      <w:r w:rsidRPr="00DF6313">
        <w:rPr>
          <w:rFonts w:ascii="Arial" w:hAnsi="Arial" w:cs="Arial"/>
          <w:lang w:val="mk-MK"/>
        </w:rPr>
        <w:t>Меѓутоа</w:t>
      </w:r>
      <w:r w:rsidR="00DF6313" w:rsidRPr="00DF6313">
        <w:rPr>
          <w:rFonts w:ascii="Arial" w:hAnsi="Arial" w:cs="Arial"/>
          <w:lang w:val="mk-MK"/>
        </w:rPr>
        <w:t xml:space="preserve">, </w:t>
      </w:r>
      <w:r w:rsidRPr="00DF6313">
        <w:rPr>
          <w:rFonts w:ascii="Arial" w:hAnsi="Arial" w:cs="Arial"/>
          <w:lang w:val="mk-MK"/>
        </w:rPr>
        <w:t>зборовите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појавуваат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компјутески</w:t>
      </w:r>
      <w:r w:rsidR="00DF6313" w:rsidRPr="00DF6313">
        <w:rPr>
          <w:rFonts w:ascii="Arial" w:hAnsi="Arial" w:cs="Arial"/>
          <w:lang w:val="mk-MK"/>
        </w:rPr>
        <w:t xml:space="preserve"> </w:t>
      </w:r>
      <w:r w:rsidRPr="00DF6313">
        <w:rPr>
          <w:rFonts w:ascii="Arial" w:hAnsi="Arial" w:cs="Arial"/>
          <w:lang w:val="mk-MK"/>
        </w:rPr>
        <w:t>екрани</w:t>
      </w:r>
      <w:r w:rsidR="00DF6313" w:rsidRPr="00DF6313">
        <w:rPr>
          <w:rFonts w:ascii="Arial" w:hAnsi="Arial" w:cs="Arial"/>
          <w:lang w:val="mk-MK"/>
        </w:rPr>
        <w:t xml:space="preserve">, </w:t>
      </w:r>
      <w:r w:rsidRPr="00DF6313">
        <w:rPr>
          <w:rFonts w:ascii="Arial" w:hAnsi="Arial" w:cs="Arial"/>
          <w:lang w:val="mk-MK"/>
        </w:rPr>
        <w:t>наместо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парчиња</w:t>
      </w:r>
      <w:r w:rsidR="00DF6313" w:rsidRPr="00DF6313">
        <w:rPr>
          <w:rFonts w:ascii="Arial" w:hAnsi="Arial" w:cs="Arial"/>
          <w:lang w:val="mk-MK"/>
        </w:rPr>
        <w:t xml:space="preserve"> </w:t>
      </w:r>
      <w:r w:rsidRPr="00DF6313">
        <w:rPr>
          <w:rFonts w:ascii="Arial" w:hAnsi="Arial" w:cs="Arial"/>
          <w:lang w:val="mk-MK"/>
        </w:rPr>
        <w:t>хартија</w:t>
      </w:r>
      <w:r w:rsidR="00DF6313" w:rsidRPr="00DF6313">
        <w:rPr>
          <w:rFonts w:ascii="Arial" w:hAnsi="Arial" w:cs="Arial"/>
          <w:lang w:val="mk-MK"/>
        </w:rPr>
        <w:t xml:space="preserve">. </w:t>
      </w:r>
      <w:r w:rsidRPr="00DF6313">
        <w:rPr>
          <w:rFonts w:ascii="Arial" w:hAnsi="Arial" w:cs="Arial"/>
          <w:lang w:val="mk-MK"/>
        </w:rPr>
        <w:t>Зголемената</w:t>
      </w:r>
      <w:r w:rsidR="00DF6313" w:rsidRPr="00DF6313">
        <w:rPr>
          <w:rFonts w:ascii="Arial" w:hAnsi="Arial" w:cs="Arial"/>
          <w:lang w:val="mk-MK"/>
        </w:rPr>
        <w:t xml:space="preserve"> </w:t>
      </w:r>
      <w:r w:rsidRPr="00DF6313">
        <w:rPr>
          <w:rFonts w:ascii="Arial" w:hAnsi="Arial" w:cs="Arial"/>
          <w:lang w:val="mk-MK"/>
        </w:rPr>
        <w:t>популарност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електронска</w:t>
      </w:r>
      <w:r w:rsidR="00DF6313" w:rsidRPr="00DF6313">
        <w:rPr>
          <w:rFonts w:ascii="Arial" w:hAnsi="Arial" w:cs="Arial"/>
          <w:lang w:val="mk-MK"/>
        </w:rPr>
        <w:t xml:space="preserve"> </w:t>
      </w:r>
      <w:r w:rsidRPr="00DF6313">
        <w:rPr>
          <w:rFonts w:ascii="Arial" w:hAnsi="Arial" w:cs="Arial"/>
          <w:lang w:val="mk-MK"/>
        </w:rPr>
        <w:t>пошта</w:t>
      </w:r>
      <w:r w:rsidR="00DF6313" w:rsidRPr="00DF6313">
        <w:rPr>
          <w:rFonts w:ascii="Arial" w:hAnsi="Arial" w:cs="Arial"/>
          <w:lang w:val="mk-MK"/>
        </w:rPr>
        <w:t xml:space="preserve">, </w:t>
      </w:r>
      <w:r w:rsidRPr="00DF6313">
        <w:rPr>
          <w:rFonts w:ascii="Arial" w:hAnsi="Arial" w:cs="Arial"/>
          <w:lang w:val="mk-MK"/>
        </w:rPr>
        <w:t>поттикнала</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работници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менаџери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станат</w:t>
      </w:r>
      <w:r w:rsidR="00DF6313" w:rsidRPr="00DF6313">
        <w:rPr>
          <w:rFonts w:ascii="Arial" w:hAnsi="Arial" w:cs="Arial"/>
          <w:lang w:val="mk-MK"/>
        </w:rPr>
        <w:t xml:space="preserve"> </w:t>
      </w:r>
      <w:r w:rsidRPr="00DF6313">
        <w:rPr>
          <w:rFonts w:ascii="Arial" w:hAnsi="Arial" w:cs="Arial"/>
          <w:lang w:val="mk-MK"/>
        </w:rPr>
        <w:t>телекомуникатори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САД</w:t>
      </w:r>
      <w:r w:rsidR="00DF6313" w:rsidRPr="00DF6313">
        <w:rPr>
          <w:rFonts w:ascii="Arial" w:hAnsi="Arial" w:cs="Arial"/>
          <w:lang w:val="mk-MK"/>
        </w:rPr>
        <w:t xml:space="preserve"> </w:t>
      </w:r>
      <w:r w:rsidRPr="00DF6313">
        <w:rPr>
          <w:rFonts w:ascii="Arial" w:hAnsi="Arial" w:cs="Arial"/>
          <w:lang w:val="mk-MK"/>
        </w:rPr>
        <w:t>има</w:t>
      </w:r>
      <w:r w:rsidR="00DF6313" w:rsidRPr="00DF6313">
        <w:rPr>
          <w:rFonts w:ascii="Arial" w:hAnsi="Arial" w:cs="Arial"/>
          <w:lang w:val="mk-MK"/>
        </w:rPr>
        <w:t xml:space="preserve"> </w:t>
      </w:r>
      <w:r w:rsidRPr="00DF6313">
        <w:rPr>
          <w:rFonts w:ascii="Arial" w:hAnsi="Arial" w:cs="Arial"/>
          <w:lang w:val="mk-MK"/>
        </w:rPr>
        <w:t>над</w:t>
      </w:r>
      <w:r w:rsidR="00DF6313" w:rsidRPr="00DF6313">
        <w:rPr>
          <w:rFonts w:ascii="Arial" w:hAnsi="Arial" w:cs="Arial"/>
          <w:lang w:val="mk-MK"/>
        </w:rPr>
        <w:t xml:space="preserve"> 45 </w:t>
      </w:r>
      <w:r w:rsidRPr="00DF6313">
        <w:rPr>
          <w:rFonts w:ascii="Arial" w:hAnsi="Arial" w:cs="Arial"/>
          <w:lang w:val="mk-MK"/>
        </w:rPr>
        <w:t>милиони</w:t>
      </w:r>
      <w:r w:rsidR="00DF6313" w:rsidRPr="00DF6313">
        <w:rPr>
          <w:rFonts w:ascii="Arial" w:hAnsi="Arial" w:cs="Arial"/>
          <w:lang w:val="mk-MK"/>
        </w:rPr>
        <w:t xml:space="preserve"> </w:t>
      </w:r>
      <w:r w:rsidRPr="00DF6313">
        <w:rPr>
          <w:rFonts w:ascii="Arial" w:hAnsi="Arial" w:cs="Arial"/>
          <w:lang w:val="mk-MK"/>
        </w:rPr>
        <w:t>телекомуникатори</w:t>
      </w:r>
      <w:r w:rsidR="00DF6313" w:rsidRPr="00DF6313">
        <w:rPr>
          <w:rFonts w:ascii="Arial" w:hAnsi="Arial" w:cs="Arial"/>
          <w:lang w:val="mk-MK"/>
        </w:rPr>
        <w:t>.</w:t>
      </w:r>
      <w:r w:rsidR="00C327D9" w:rsidRPr="00DF6313">
        <w:rPr>
          <w:rStyle w:val="FootnoteReference"/>
          <w:rFonts w:ascii="Arial" w:hAnsi="Arial" w:cs="Arial"/>
          <w:lang w:val="mk-MK"/>
        </w:rPr>
        <w:footnoteReference w:id="42"/>
      </w:r>
      <w:r w:rsidR="00DF6313" w:rsidRPr="00DF6313">
        <w:rPr>
          <w:rFonts w:ascii="Arial" w:hAnsi="Arial" w:cs="Arial"/>
          <w:lang w:val="mk-MK"/>
        </w:rPr>
        <w:t xml:space="preserve"> </w:t>
      </w:r>
      <w:r w:rsidRPr="00DF6313">
        <w:rPr>
          <w:rFonts w:ascii="Arial" w:hAnsi="Arial" w:cs="Arial"/>
          <w:lang w:val="mk-MK"/>
        </w:rPr>
        <w:t>Според</w:t>
      </w:r>
      <w:r w:rsidR="00DF6313" w:rsidRPr="00DF6313">
        <w:rPr>
          <w:rFonts w:ascii="Arial" w:hAnsi="Arial" w:cs="Arial"/>
          <w:lang w:val="mk-MK"/>
        </w:rPr>
        <w:t xml:space="preserve"> </w:t>
      </w:r>
      <w:r w:rsidR="00213D2C" w:rsidRPr="00321330">
        <w:rPr>
          <w:rFonts w:ascii="Arial" w:hAnsi="Arial" w:cs="Arial"/>
          <w:i/>
          <w:lang w:val="mk-MK"/>
        </w:rPr>
        <w:t>Waterford</w:t>
      </w:r>
      <w:r w:rsidR="00213D2C" w:rsidRPr="00CD43DF">
        <w:rPr>
          <w:rFonts w:ascii="Arial" w:hAnsi="Arial" w:cs="Arial"/>
          <w:i/>
          <w:lang w:val="ru-RU"/>
        </w:rPr>
        <w:t xml:space="preserve"> </w:t>
      </w:r>
      <w:r w:rsidR="00213D2C" w:rsidRPr="00321330">
        <w:rPr>
          <w:rFonts w:ascii="Arial" w:hAnsi="Arial" w:cs="Arial"/>
          <w:i/>
          <w:lang w:val="mk-MK"/>
        </w:rPr>
        <w:t>California</w:t>
      </w:r>
      <w:r w:rsidR="00DF6313" w:rsidRPr="00CD43DF">
        <w:rPr>
          <w:rFonts w:ascii="Arial" w:hAnsi="Arial" w:cs="Arial"/>
          <w:lang w:val="ru-RU"/>
        </w:rPr>
        <w:t xml:space="preserve">, </w:t>
      </w:r>
      <w:r w:rsidRPr="00DF6313">
        <w:rPr>
          <w:rFonts w:ascii="Arial" w:hAnsi="Arial" w:cs="Arial"/>
          <w:lang w:val="mk-MK"/>
        </w:rPr>
        <w:t>околу</w:t>
      </w:r>
      <w:r w:rsidR="00DF6313" w:rsidRPr="00DF6313">
        <w:rPr>
          <w:rFonts w:ascii="Arial" w:hAnsi="Arial" w:cs="Arial"/>
          <w:lang w:val="mk-MK"/>
        </w:rPr>
        <w:t xml:space="preserve"> </w:t>
      </w: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третина</w:t>
      </w:r>
      <w:r w:rsidR="00DF6313" w:rsidRPr="00DF6313">
        <w:rPr>
          <w:rFonts w:ascii="Arial" w:hAnsi="Arial" w:cs="Arial"/>
          <w:lang w:val="mk-MK"/>
        </w:rPr>
        <w:t xml:space="preserve"> </w:t>
      </w:r>
      <w:r w:rsidR="00D0281D">
        <w:rPr>
          <w:rFonts w:ascii="Arial" w:hAnsi="Arial" w:cs="Arial"/>
          <w:lang w:val="mk-MK"/>
        </w:rPr>
        <w:t xml:space="preserve">(1/3)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w:t>
      </w:r>
      <w:r w:rsidR="00213D2C" w:rsidRPr="00321330">
        <w:rPr>
          <w:rFonts w:ascii="Arial" w:hAnsi="Arial" w:cs="Arial"/>
          <w:lang w:val="mk-MK"/>
        </w:rPr>
        <w:t>mail</w:t>
      </w:r>
      <w:r w:rsidR="00DF6313" w:rsidRPr="00DF6313">
        <w:rPr>
          <w:rFonts w:ascii="Arial" w:hAnsi="Arial" w:cs="Arial"/>
          <w:lang w:val="mk-MK"/>
        </w:rPr>
        <w:t xml:space="preserve"> </w:t>
      </w:r>
      <w:r w:rsidRPr="00DF6313">
        <w:rPr>
          <w:rFonts w:ascii="Arial" w:hAnsi="Arial" w:cs="Arial"/>
          <w:lang w:val="mk-MK"/>
        </w:rPr>
        <w:t>пораките</w:t>
      </w:r>
      <w:r w:rsidR="00DF6313" w:rsidRPr="00DF6313">
        <w:rPr>
          <w:rFonts w:ascii="Arial" w:hAnsi="Arial" w:cs="Arial"/>
          <w:lang w:val="mk-MK"/>
        </w:rPr>
        <w:t xml:space="preserve"> </w:t>
      </w:r>
      <w:r w:rsidRPr="00DF6313">
        <w:rPr>
          <w:rFonts w:ascii="Arial" w:hAnsi="Arial" w:cs="Arial"/>
          <w:lang w:val="mk-MK"/>
        </w:rPr>
        <w:t>кон</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00213D2C">
        <w:rPr>
          <w:rFonts w:ascii="Arial" w:hAnsi="Arial" w:cs="Arial"/>
          <w:lang w:val="mk-MK"/>
        </w:rPr>
        <w:t xml:space="preserve">организациите - </w:t>
      </w:r>
      <w:r w:rsidRPr="00DF6313">
        <w:rPr>
          <w:rFonts w:ascii="Arial" w:hAnsi="Arial" w:cs="Arial"/>
          <w:lang w:val="mk-MK"/>
        </w:rPr>
        <w:t>компаниите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лични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поврзани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работата</w:t>
      </w:r>
      <w:r w:rsidR="00DF6313" w:rsidRPr="00DF6313">
        <w:rPr>
          <w:rFonts w:ascii="Arial" w:hAnsi="Arial" w:cs="Arial"/>
          <w:lang w:val="mk-MK"/>
        </w:rPr>
        <w:t>.</w:t>
      </w:r>
      <w:r w:rsidR="00C327D9" w:rsidRPr="00DF6313">
        <w:rPr>
          <w:rStyle w:val="FootnoteReference"/>
          <w:rFonts w:ascii="Arial" w:hAnsi="Arial" w:cs="Arial"/>
          <w:lang w:val="mk-MK"/>
        </w:rPr>
        <w:footnoteReference w:id="43"/>
      </w:r>
      <w:r w:rsidR="00DF6313" w:rsidRPr="00DF6313">
        <w:rPr>
          <w:rFonts w:ascii="Arial" w:hAnsi="Arial" w:cs="Arial"/>
          <w:lang w:val="mk-MK"/>
        </w:rPr>
        <w:t xml:space="preserve"> </w:t>
      </w:r>
      <w:r w:rsidR="00094268" w:rsidRPr="00DF6313">
        <w:rPr>
          <w:rFonts w:ascii="Arial" w:hAnsi="Arial" w:cs="Arial"/>
          <w:lang w:val="mk-MK"/>
        </w:rPr>
        <w:t>Некои</w:t>
      </w:r>
      <w:r w:rsidR="00DF6313" w:rsidRPr="00DF6313">
        <w:rPr>
          <w:rFonts w:ascii="Arial" w:hAnsi="Arial" w:cs="Arial"/>
          <w:lang w:val="mk-MK"/>
        </w:rPr>
        <w:t xml:space="preserve"> </w:t>
      </w:r>
      <w:r w:rsidR="00213D2C">
        <w:rPr>
          <w:rFonts w:ascii="Arial" w:hAnsi="Arial" w:cs="Arial"/>
          <w:lang w:val="mk-MK"/>
        </w:rPr>
        <w:t xml:space="preserve">организации - </w:t>
      </w:r>
      <w:r w:rsidR="00094268" w:rsidRPr="00DF6313">
        <w:rPr>
          <w:rFonts w:ascii="Arial" w:hAnsi="Arial" w:cs="Arial"/>
          <w:lang w:val="mk-MK"/>
        </w:rPr>
        <w:t>компании</w:t>
      </w:r>
      <w:r w:rsidR="00DF6313" w:rsidRPr="00DF6313">
        <w:rPr>
          <w:rFonts w:ascii="Arial" w:hAnsi="Arial" w:cs="Arial"/>
          <w:lang w:val="mk-MK"/>
        </w:rPr>
        <w:t xml:space="preserve"> </w:t>
      </w:r>
      <w:r w:rsidR="00094268" w:rsidRPr="00DF6313">
        <w:rPr>
          <w:rFonts w:ascii="Arial" w:hAnsi="Arial" w:cs="Arial"/>
          <w:lang w:val="mk-MK"/>
        </w:rPr>
        <w:t>ги</w:t>
      </w:r>
      <w:r w:rsidR="00DF6313" w:rsidRPr="00DF6313">
        <w:rPr>
          <w:rFonts w:ascii="Arial" w:hAnsi="Arial" w:cs="Arial"/>
          <w:lang w:val="mk-MK"/>
        </w:rPr>
        <w:t xml:space="preserve"> </w:t>
      </w:r>
      <w:r w:rsidR="00094268" w:rsidRPr="00DF6313">
        <w:rPr>
          <w:rFonts w:ascii="Arial" w:hAnsi="Arial" w:cs="Arial"/>
          <w:lang w:val="mk-MK"/>
        </w:rPr>
        <w:t>ограничуваат</w:t>
      </w:r>
      <w:r w:rsidR="00DF6313" w:rsidRPr="00DF6313">
        <w:rPr>
          <w:rFonts w:ascii="Arial" w:hAnsi="Arial" w:cs="Arial"/>
          <w:lang w:val="mk-MK"/>
        </w:rPr>
        <w:t xml:space="preserve"> </w:t>
      </w:r>
      <w:r w:rsidR="00094268" w:rsidRPr="00DF6313">
        <w:rPr>
          <w:rFonts w:ascii="Arial" w:hAnsi="Arial" w:cs="Arial"/>
          <w:lang w:val="mk-MK"/>
        </w:rPr>
        <w:t>е</w:t>
      </w:r>
      <w:r w:rsidR="00DF6313" w:rsidRPr="00DF6313">
        <w:rPr>
          <w:rFonts w:ascii="Arial" w:hAnsi="Arial" w:cs="Arial"/>
          <w:lang w:val="mk-MK"/>
        </w:rPr>
        <w:t>-</w:t>
      </w:r>
      <w:r w:rsidR="00213D2C" w:rsidRPr="00321330">
        <w:rPr>
          <w:rFonts w:ascii="Arial" w:hAnsi="Arial" w:cs="Arial"/>
          <w:lang w:val="mk-MK"/>
        </w:rPr>
        <w:t>mail</w:t>
      </w:r>
      <w:r w:rsidR="00DF6313" w:rsidRPr="00DF6313">
        <w:rPr>
          <w:rFonts w:ascii="Arial" w:hAnsi="Arial" w:cs="Arial"/>
          <w:lang w:val="mk-MK"/>
        </w:rPr>
        <w:t xml:space="preserve"> </w:t>
      </w:r>
      <w:r w:rsidR="00094268" w:rsidRPr="00DF6313">
        <w:rPr>
          <w:rFonts w:ascii="Arial" w:hAnsi="Arial" w:cs="Arial"/>
          <w:lang w:val="mk-MK"/>
        </w:rPr>
        <w:t>пораките</w:t>
      </w:r>
      <w:r w:rsidR="00DF6313" w:rsidRPr="00DF6313">
        <w:rPr>
          <w:rFonts w:ascii="Arial" w:hAnsi="Arial" w:cs="Arial"/>
          <w:lang w:val="mk-MK"/>
        </w:rPr>
        <w:t xml:space="preserve"> </w:t>
      </w:r>
      <w:r w:rsidR="00094268" w:rsidRPr="00DF6313">
        <w:rPr>
          <w:rFonts w:ascii="Arial" w:hAnsi="Arial" w:cs="Arial"/>
          <w:lang w:val="mk-MK"/>
        </w:rPr>
        <w:t>на</w:t>
      </w:r>
      <w:r w:rsidR="00DF6313" w:rsidRPr="00DF6313">
        <w:rPr>
          <w:rFonts w:ascii="Arial" w:hAnsi="Arial" w:cs="Arial"/>
          <w:lang w:val="mk-MK"/>
        </w:rPr>
        <w:t xml:space="preserve"> </w:t>
      </w:r>
      <w:r w:rsidR="00094268" w:rsidRPr="00DF6313">
        <w:rPr>
          <w:rFonts w:ascii="Arial" w:hAnsi="Arial" w:cs="Arial"/>
          <w:lang w:val="mk-MK"/>
        </w:rPr>
        <w:t>определен</w:t>
      </w:r>
      <w:r w:rsidR="00DF6313" w:rsidRPr="00DF6313">
        <w:rPr>
          <w:rFonts w:ascii="Arial" w:hAnsi="Arial" w:cs="Arial"/>
          <w:lang w:val="mk-MK"/>
        </w:rPr>
        <w:t xml:space="preserve"> </w:t>
      </w:r>
      <w:r w:rsidR="00094268" w:rsidRPr="00DF6313">
        <w:rPr>
          <w:rFonts w:ascii="Arial" w:hAnsi="Arial" w:cs="Arial"/>
          <w:lang w:val="mk-MK"/>
        </w:rPr>
        <w:t>број</w:t>
      </w:r>
      <w:r w:rsidR="00DF6313" w:rsidRPr="00DF6313">
        <w:rPr>
          <w:rFonts w:ascii="Arial" w:hAnsi="Arial" w:cs="Arial"/>
          <w:lang w:val="mk-MK"/>
        </w:rPr>
        <w:t xml:space="preserve"> </w:t>
      </w:r>
      <w:r w:rsidR="00094268" w:rsidRPr="00DF6313">
        <w:rPr>
          <w:rFonts w:ascii="Arial" w:hAnsi="Arial" w:cs="Arial"/>
          <w:lang w:val="mk-MK"/>
        </w:rPr>
        <w:t>пати</w:t>
      </w:r>
      <w:r w:rsidR="00DF6313" w:rsidRPr="00DF6313">
        <w:rPr>
          <w:rFonts w:ascii="Arial" w:hAnsi="Arial" w:cs="Arial"/>
          <w:lang w:val="mk-MK"/>
        </w:rPr>
        <w:t xml:space="preserve"> </w:t>
      </w:r>
      <w:r w:rsidR="00094268" w:rsidRPr="00DF6313">
        <w:rPr>
          <w:rFonts w:ascii="Arial" w:hAnsi="Arial" w:cs="Arial"/>
          <w:lang w:val="mk-MK"/>
        </w:rPr>
        <w:t>во</w:t>
      </w:r>
      <w:r w:rsidR="00DF6313" w:rsidRPr="00DF6313">
        <w:rPr>
          <w:rFonts w:ascii="Arial" w:hAnsi="Arial" w:cs="Arial"/>
          <w:lang w:val="mk-MK"/>
        </w:rPr>
        <w:t xml:space="preserve"> </w:t>
      </w:r>
      <w:r w:rsidR="00094268" w:rsidRPr="00DF6313">
        <w:rPr>
          <w:rFonts w:ascii="Arial" w:hAnsi="Arial" w:cs="Arial"/>
          <w:lang w:val="mk-MK"/>
        </w:rPr>
        <w:t>текот</w:t>
      </w:r>
      <w:r w:rsidR="00DF6313" w:rsidRPr="00DF6313">
        <w:rPr>
          <w:rFonts w:ascii="Arial" w:hAnsi="Arial" w:cs="Arial"/>
          <w:lang w:val="mk-MK"/>
        </w:rPr>
        <w:t xml:space="preserve"> </w:t>
      </w:r>
      <w:r w:rsidR="00094268" w:rsidRPr="00DF6313">
        <w:rPr>
          <w:rFonts w:ascii="Arial" w:hAnsi="Arial" w:cs="Arial"/>
          <w:lang w:val="mk-MK"/>
        </w:rPr>
        <w:t>на</w:t>
      </w:r>
      <w:r w:rsidR="00DF6313" w:rsidRPr="00DF6313">
        <w:rPr>
          <w:rFonts w:ascii="Arial" w:hAnsi="Arial" w:cs="Arial"/>
          <w:lang w:val="mk-MK"/>
        </w:rPr>
        <w:t xml:space="preserve"> </w:t>
      </w:r>
      <w:r w:rsidR="00094268" w:rsidRPr="00DF6313">
        <w:rPr>
          <w:rFonts w:ascii="Arial" w:hAnsi="Arial" w:cs="Arial"/>
          <w:lang w:val="mk-MK"/>
        </w:rPr>
        <w:t>денот</w:t>
      </w:r>
      <w:r w:rsidR="00DF6313" w:rsidRPr="00DF6313">
        <w:rPr>
          <w:rFonts w:ascii="Arial" w:hAnsi="Arial" w:cs="Arial"/>
          <w:lang w:val="mk-MK"/>
        </w:rPr>
        <w:t xml:space="preserve">, </w:t>
      </w:r>
      <w:r w:rsidR="00094268" w:rsidRPr="00DF6313">
        <w:rPr>
          <w:rFonts w:ascii="Arial" w:hAnsi="Arial" w:cs="Arial"/>
          <w:lang w:val="mk-MK"/>
        </w:rPr>
        <w:t>но</w:t>
      </w:r>
      <w:r w:rsidR="00DF6313" w:rsidRPr="00DF6313">
        <w:rPr>
          <w:rFonts w:ascii="Arial" w:hAnsi="Arial" w:cs="Arial"/>
          <w:lang w:val="mk-MK"/>
        </w:rPr>
        <w:t xml:space="preserve"> </w:t>
      </w:r>
      <w:r w:rsidR="00094268" w:rsidRPr="00DF6313">
        <w:rPr>
          <w:rFonts w:ascii="Arial" w:hAnsi="Arial" w:cs="Arial"/>
          <w:lang w:val="mk-MK"/>
        </w:rPr>
        <w:t>не</w:t>
      </w:r>
      <w:r w:rsidR="00DF6313" w:rsidRPr="00DF6313">
        <w:rPr>
          <w:rFonts w:ascii="Arial" w:hAnsi="Arial" w:cs="Arial"/>
          <w:lang w:val="mk-MK"/>
        </w:rPr>
        <w:t xml:space="preserve"> </w:t>
      </w:r>
      <w:r w:rsidR="00094268" w:rsidRPr="00DF6313">
        <w:rPr>
          <w:rFonts w:ascii="Arial" w:hAnsi="Arial" w:cs="Arial"/>
          <w:lang w:val="mk-MK"/>
        </w:rPr>
        <w:t>ги</w:t>
      </w:r>
      <w:r w:rsidR="00DF6313" w:rsidRPr="00DF6313">
        <w:rPr>
          <w:rFonts w:ascii="Arial" w:hAnsi="Arial" w:cs="Arial"/>
          <w:lang w:val="mk-MK"/>
        </w:rPr>
        <w:t xml:space="preserve"> </w:t>
      </w:r>
      <w:r w:rsidR="00094268" w:rsidRPr="00DF6313">
        <w:rPr>
          <w:rFonts w:ascii="Arial" w:hAnsi="Arial" w:cs="Arial"/>
          <w:lang w:val="mk-MK"/>
        </w:rPr>
        <w:t>забрануваат</w:t>
      </w:r>
      <w:r w:rsidR="00DF6313" w:rsidRPr="00DF6313">
        <w:rPr>
          <w:rFonts w:ascii="Arial" w:hAnsi="Arial" w:cs="Arial"/>
          <w:lang w:val="mk-MK"/>
        </w:rPr>
        <w:t xml:space="preserve"> </w:t>
      </w:r>
      <w:r w:rsidR="00094268" w:rsidRPr="00DF6313">
        <w:rPr>
          <w:rFonts w:ascii="Arial" w:hAnsi="Arial" w:cs="Arial"/>
          <w:lang w:val="mk-MK"/>
        </w:rPr>
        <w:t>во</w:t>
      </w:r>
      <w:r w:rsidR="00DF6313" w:rsidRPr="00DF6313">
        <w:rPr>
          <w:rFonts w:ascii="Arial" w:hAnsi="Arial" w:cs="Arial"/>
          <w:lang w:val="mk-MK"/>
        </w:rPr>
        <w:t xml:space="preserve"> </w:t>
      </w:r>
      <w:r w:rsidR="00094268" w:rsidRPr="00DF6313">
        <w:rPr>
          <w:rFonts w:ascii="Arial" w:hAnsi="Arial" w:cs="Arial"/>
          <w:lang w:val="mk-MK"/>
        </w:rPr>
        <w:t>целост</w:t>
      </w:r>
      <w:r w:rsidR="00DF6313" w:rsidRPr="00DF6313">
        <w:rPr>
          <w:rFonts w:ascii="Arial" w:hAnsi="Arial" w:cs="Arial"/>
          <w:lang w:val="mk-MK"/>
        </w:rPr>
        <w:t>.</w:t>
      </w:r>
    </w:p>
    <w:p w:rsidR="0081607D" w:rsidRPr="00DF6313" w:rsidRDefault="00775AF1" w:rsidP="004B550D">
      <w:pPr>
        <w:spacing w:line="360" w:lineRule="auto"/>
        <w:ind w:firstLine="720"/>
        <w:jc w:val="both"/>
        <w:rPr>
          <w:rFonts w:ascii="Arial" w:hAnsi="Arial" w:cs="Arial"/>
          <w:b/>
          <w:lang w:val="mk-MK"/>
        </w:rPr>
      </w:pPr>
      <w:r>
        <w:rPr>
          <w:rFonts w:ascii="Arial" w:hAnsi="Arial" w:cs="Arial"/>
          <w:b/>
          <w:lang w:val="mk-MK"/>
        </w:rPr>
        <w:lastRenderedPageBreak/>
        <w:t xml:space="preserve">10. </w:t>
      </w:r>
      <w:r w:rsidR="0081607D" w:rsidRPr="00DF6313">
        <w:rPr>
          <w:rFonts w:ascii="Arial" w:hAnsi="Arial" w:cs="Arial"/>
          <w:b/>
          <w:lang w:val="mk-MK"/>
        </w:rPr>
        <w:t>Мрежи</w:t>
      </w:r>
      <w:r w:rsidR="00DF6313" w:rsidRPr="00DF6313">
        <w:rPr>
          <w:rFonts w:ascii="Arial" w:hAnsi="Arial" w:cs="Arial"/>
          <w:b/>
          <w:lang w:val="mk-MK"/>
        </w:rPr>
        <w:t xml:space="preserve"> </w:t>
      </w:r>
      <w:r w:rsidR="0081607D" w:rsidRPr="00DF6313">
        <w:rPr>
          <w:rFonts w:ascii="Arial" w:hAnsi="Arial" w:cs="Arial"/>
          <w:b/>
          <w:lang w:val="mk-MK"/>
        </w:rPr>
        <w:t>за</w:t>
      </w:r>
      <w:r w:rsidR="00DF6313" w:rsidRPr="00DF6313">
        <w:rPr>
          <w:rFonts w:ascii="Arial" w:hAnsi="Arial" w:cs="Arial"/>
          <w:b/>
          <w:lang w:val="mk-MK"/>
        </w:rPr>
        <w:t xml:space="preserve"> </w:t>
      </w:r>
      <w:r w:rsidR="0081607D" w:rsidRPr="00DF6313">
        <w:rPr>
          <w:rFonts w:ascii="Arial" w:hAnsi="Arial" w:cs="Arial"/>
          <w:b/>
          <w:lang w:val="mk-MK"/>
        </w:rPr>
        <w:t>комуникација</w:t>
      </w:r>
    </w:p>
    <w:p w:rsidR="0081607D" w:rsidRPr="00DF6313" w:rsidRDefault="0081607D" w:rsidP="00B22218">
      <w:pPr>
        <w:spacing w:line="360" w:lineRule="auto"/>
        <w:jc w:val="both"/>
        <w:rPr>
          <w:rFonts w:ascii="Arial" w:hAnsi="Arial" w:cs="Arial"/>
          <w:b/>
          <w:lang w:val="mk-MK"/>
        </w:rPr>
      </w:pPr>
    </w:p>
    <w:p w:rsidR="00F01423" w:rsidRDefault="0081607D" w:rsidP="00BC7491">
      <w:pPr>
        <w:spacing w:line="360" w:lineRule="auto"/>
        <w:ind w:firstLine="720"/>
        <w:jc w:val="both"/>
        <w:rPr>
          <w:rFonts w:ascii="Arial" w:hAnsi="Arial" w:cs="Arial"/>
          <w:lang w:val="mk-MK"/>
        </w:rPr>
      </w:pPr>
      <w:r w:rsidRPr="00DF6313">
        <w:rPr>
          <w:rFonts w:ascii="Arial" w:hAnsi="Arial" w:cs="Arial"/>
          <w:lang w:val="mk-MK"/>
        </w:rPr>
        <w:t>Иако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користат</w:t>
      </w:r>
      <w:r w:rsidR="00DF6313" w:rsidRPr="00DF6313">
        <w:rPr>
          <w:rFonts w:ascii="Arial" w:hAnsi="Arial" w:cs="Arial"/>
          <w:lang w:val="mk-MK"/>
        </w:rPr>
        <w:t xml:space="preserve"> </w:t>
      </w:r>
      <w:r w:rsidRPr="00DF6313">
        <w:rPr>
          <w:rFonts w:ascii="Arial" w:hAnsi="Arial" w:cs="Arial"/>
          <w:lang w:val="mk-MK"/>
        </w:rPr>
        <w:t>разни</w:t>
      </w:r>
      <w:r w:rsidR="00DF6313" w:rsidRPr="00DF6313">
        <w:rPr>
          <w:rFonts w:ascii="Arial" w:hAnsi="Arial" w:cs="Arial"/>
          <w:lang w:val="mk-MK"/>
        </w:rPr>
        <w:t xml:space="preserve"> </w:t>
      </w:r>
      <w:r w:rsidRPr="00DF6313">
        <w:rPr>
          <w:rFonts w:ascii="Arial" w:hAnsi="Arial" w:cs="Arial"/>
          <w:lang w:val="mk-MK"/>
        </w:rPr>
        <w:t>медиуми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комуникациите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организациите</w:t>
      </w:r>
      <w:r w:rsidR="00DF6313" w:rsidRPr="00DF6313">
        <w:rPr>
          <w:rFonts w:ascii="Arial" w:hAnsi="Arial" w:cs="Arial"/>
          <w:lang w:val="mk-MK"/>
        </w:rPr>
        <w:t xml:space="preserve"> </w:t>
      </w:r>
      <w:r w:rsidRPr="00DF6313">
        <w:rPr>
          <w:rFonts w:ascii="Arial" w:hAnsi="Arial" w:cs="Arial"/>
          <w:lang w:val="mk-MK"/>
        </w:rPr>
        <w:t>тендираат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слеваат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004B550D" w:rsidRPr="00DF6313">
        <w:rPr>
          <w:rFonts w:ascii="Arial" w:hAnsi="Arial" w:cs="Arial"/>
          <w:lang w:val="mk-MK"/>
        </w:rPr>
        <w:t>определен</w:t>
      </w:r>
      <w:r w:rsidR="008C5903" w:rsidRPr="00DF6313">
        <w:rPr>
          <w:rFonts w:ascii="Arial" w:hAnsi="Arial" w:cs="Arial"/>
          <w:lang w:val="mk-MK"/>
        </w:rPr>
        <w:t>и</w:t>
      </w:r>
      <w:r w:rsidR="00DF6313" w:rsidRPr="00DF6313">
        <w:rPr>
          <w:rFonts w:ascii="Arial" w:hAnsi="Arial" w:cs="Arial"/>
          <w:lang w:val="mk-MK"/>
        </w:rPr>
        <w:t xml:space="preserve"> </w:t>
      </w:r>
      <w:r w:rsidR="004B550D" w:rsidRPr="00DF6313">
        <w:rPr>
          <w:rFonts w:ascii="Arial" w:hAnsi="Arial" w:cs="Arial"/>
          <w:lang w:val="mk-MK"/>
        </w:rPr>
        <w:t>канали</w:t>
      </w:r>
      <w:r w:rsidR="00DF6313" w:rsidRPr="00DF6313">
        <w:rPr>
          <w:rFonts w:ascii="Arial" w:hAnsi="Arial" w:cs="Arial"/>
          <w:lang w:val="mk-MK"/>
        </w:rPr>
        <w:t xml:space="preserve"> (</w:t>
      </w:r>
      <w:r w:rsidR="004B550D" w:rsidRPr="00DF6313">
        <w:rPr>
          <w:rFonts w:ascii="Arial" w:hAnsi="Arial" w:cs="Arial"/>
          <w:lang w:val="mk-MK"/>
        </w:rPr>
        <w:t>шаблони</w:t>
      </w:r>
      <w:r w:rsidR="00DF6313" w:rsidRPr="00DF6313">
        <w:rPr>
          <w:rFonts w:ascii="Arial" w:hAnsi="Arial" w:cs="Arial"/>
          <w:lang w:val="mk-MK"/>
        </w:rPr>
        <w:t xml:space="preserve">). </w:t>
      </w:r>
      <w:r w:rsidR="004B550D" w:rsidRPr="00D0281D">
        <w:rPr>
          <w:rFonts w:ascii="Arial" w:hAnsi="Arial" w:cs="Arial"/>
          <w:u w:val="single"/>
          <w:lang w:val="mk-MK"/>
        </w:rPr>
        <w:t>Патеките</w:t>
      </w:r>
      <w:r w:rsidR="00DF6313" w:rsidRPr="00D0281D">
        <w:rPr>
          <w:rFonts w:ascii="Arial" w:hAnsi="Arial" w:cs="Arial"/>
          <w:u w:val="single"/>
          <w:lang w:val="mk-MK"/>
        </w:rPr>
        <w:t xml:space="preserve"> </w:t>
      </w:r>
      <w:r w:rsidR="004B550D" w:rsidRPr="00D0281D">
        <w:rPr>
          <w:rFonts w:ascii="Arial" w:hAnsi="Arial" w:cs="Arial"/>
          <w:u w:val="single"/>
          <w:lang w:val="mk-MK"/>
        </w:rPr>
        <w:t>по</w:t>
      </w:r>
      <w:r w:rsidR="00DF6313" w:rsidRPr="00D0281D">
        <w:rPr>
          <w:rFonts w:ascii="Arial" w:hAnsi="Arial" w:cs="Arial"/>
          <w:u w:val="single"/>
          <w:lang w:val="mk-MK"/>
        </w:rPr>
        <w:t xml:space="preserve"> </w:t>
      </w:r>
      <w:r w:rsidR="004B550D" w:rsidRPr="00D0281D">
        <w:rPr>
          <w:rFonts w:ascii="Arial" w:hAnsi="Arial" w:cs="Arial"/>
          <w:u w:val="single"/>
          <w:lang w:val="mk-MK"/>
        </w:rPr>
        <w:t>кои</w:t>
      </w:r>
      <w:r w:rsidR="00DF6313" w:rsidRPr="00D0281D">
        <w:rPr>
          <w:rFonts w:ascii="Arial" w:hAnsi="Arial" w:cs="Arial"/>
          <w:u w:val="single"/>
          <w:lang w:val="mk-MK"/>
        </w:rPr>
        <w:t xml:space="preserve"> </w:t>
      </w:r>
      <w:r w:rsidR="004B550D" w:rsidRPr="00D0281D">
        <w:rPr>
          <w:rFonts w:ascii="Arial" w:hAnsi="Arial" w:cs="Arial"/>
          <w:u w:val="single"/>
          <w:lang w:val="mk-MK"/>
        </w:rPr>
        <w:t>течат</w:t>
      </w:r>
      <w:r w:rsidR="00DF6313" w:rsidRPr="00D0281D">
        <w:rPr>
          <w:rFonts w:ascii="Arial" w:hAnsi="Arial" w:cs="Arial"/>
          <w:u w:val="single"/>
          <w:lang w:val="mk-MK"/>
        </w:rPr>
        <w:t xml:space="preserve"> </w:t>
      </w:r>
      <w:r w:rsidR="004B550D" w:rsidRPr="00D0281D">
        <w:rPr>
          <w:rFonts w:ascii="Arial" w:hAnsi="Arial" w:cs="Arial"/>
          <w:u w:val="single"/>
          <w:lang w:val="mk-MK"/>
        </w:rPr>
        <w:t>информациите</w:t>
      </w:r>
      <w:r w:rsidR="00DF6313" w:rsidRPr="00D0281D">
        <w:rPr>
          <w:rFonts w:ascii="Arial" w:hAnsi="Arial" w:cs="Arial"/>
          <w:u w:val="single"/>
          <w:lang w:val="mk-MK"/>
        </w:rPr>
        <w:t xml:space="preserve"> </w:t>
      </w:r>
      <w:r w:rsidR="004B550D" w:rsidRPr="00D0281D">
        <w:rPr>
          <w:rFonts w:ascii="Arial" w:hAnsi="Arial" w:cs="Arial"/>
          <w:u w:val="single"/>
          <w:lang w:val="mk-MK"/>
        </w:rPr>
        <w:t>во</w:t>
      </w:r>
      <w:r w:rsidR="00DF6313" w:rsidRPr="00D0281D">
        <w:rPr>
          <w:rFonts w:ascii="Arial" w:hAnsi="Arial" w:cs="Arial"/>
          <w:u w:val="single"/>
          <w:lang w:val="mk-MK"/>
        </w:rPr>
        <w:t xml:space="preserve"> </w:t>
      </w:r>
      <w:r w:rsidR="004B550D" w:rsidRPr="00D0281D">
        <w:rPr>
          <w:rFonts w:ascii="Arial" w:hAnsi="Arial" w:cs="Arial"/>
          <w:u w:val="single"/>
          <w:lang w:val="mk-MK"/>
        </w:rPr>
        <w:t>групите</w:t>
      </w:r>
      <w:r w:rsidR="00DF6313" w:rsidRPr="00D0281D">
        <w:rPr>
          <w:rFonts w:ascii="Arial" w:hAnsi="Arial" w:cs="Arial"/>
          <w:u w:val="single"/>
          <w:lang w:val="mk-MK"/>
        </w:rPr>
        <w:t xml:space="preserve">, </w:t>
      </w:r>
      <w:r w:rsidR="004B550D" w:rsidRPr="00D0281D">
        <w:rPr>
          <w:rFonts w:ascii="Arial" w:hAnsi="Arial" w:cs="Arial"/>
          <w:u w:val="single"/>
          <w:lang w:val="mk-MK"/>
        </w:rPr>
        <w:t>и</w:t>
      </w:r>
      <w:r w:rsidR="00DF6313" w:rsidRPr="00D0281D">
        <w:rPr>
          <w:rFonts w:ascii="Arial" w:hAnsi="Arial" w:cs="Arial"/>
          <w:u w:val="single"/>
          <w:lang w:val="mk-MK"/>
        </w:rPr>
        <w:t xml:space="preserve"> </w:t>
      </w:r>
      <w:r w:rsidR="004B550D" w:rsidRPr="00D0281D">
        <w:rPr>
          <w:rFonts w:ascii="Arial" w:hAnsi="Arial" w:cs="Arial"/>
          <w:u w:val="single"/>
          <w:lang w:val="mk-MK"/>
        </w:rPr>
        <w:t>тимовите</w:t>
      </w:r>
      <w:r w:rsidR="00DF6313" w:rsidRPr="00D0281D">
        <w:rPr>
          <w:rFonts w:ascii="Arial" w:hAnsi="Arial" w:cs="Arial"/>
          <w:u w:val="single"/>
          <w:lang w:val="mk-MK"/>
        </w:rPr>
        <w:t xml:space="preserve">, </w:t>
      </w:r>
      <w:r w:rsidR="004B550D" w:rsidRPr="00D0281D">
        <w:rPr>
          <w:rFonts w:ascii="Arial" w:hAnsi="Arial" w:cs="Arial"/>
          <w:u w:val="single"/>
          <w:lang w:val="mk-MK"/>
        </w:rPr>
        <w:t>и</w:t>
      </w:r>
      <w:r w:rsidR="00DF6313" w:rsidRPr="00D0281D">
        <w:rPr>
          <w:rFonts w:ascii="Arial" w:hAnsi="Arial" w:cs="Arial"/>
          <w:u w:val="single"/>
          <w:lang w:val="mk-MK"/>
        </w:rPr>
        <w:t xml:space="preserve"> </w:t>
      </w:r>
      <w:r w:rsidR="004B550D" w:rsidRPr="00D0281D">
        <w:rPr>
          <w:rFonts w:ascii="Arial" w:hAnsi="Arial" w:cs="Arial"/>
          <w:u w:val="single"/>
          <w:lang w:val="mk-MK"/>
        </w:rPr>
        <w:t>низ</w:t>
      </w:r>
      <w:r w:rsidR="00DF6313" w:rsidRPr="00D0281D">
        <w:rPr>
          <w:rFonts w:ascii="Arial" w:hAnsi="Arial" w:cs="Arial"/>
          <w:u w:val="single"/>
          <w:lang w:val="mk-MK"/>
        </w:rPr>
        <w:t xml:space="preserve"> </w:t>
      </w:r>
      <w:r w:rsidR="004B550D" w:rsidRPr="00D0281D">
        <w:rPr>
          <w:rFonts w:ascii="Arial" w:hAnsi="Arial" w:cs="Arial"/>
          <w:u w:val="single"/>
          <w:lang w:val="mk-MK"/>
        </w:rPr>
        <w:t>организацијата</w:t>
      </w:r>
      <w:r w:rsidR="00DF6313" w:rsidRPr="00D0281D">
        <w:rPr>
          <w:rFonts w:ascii="Arial" w:hAnsi="Arial" w:cs="Arial"/>
          <w:u w:val="single"/>
          <w:lang w:val="mk-MK"/>
        </w:rPr>
        <w:t xml:space="preserve"> </w:t>
      </w:r>
      <w:r w:rsidR="004B550D" w:rsidRPr="00D0281D">
        <w:rPr>
          <w:rFonts w:ascii="Arial" w:hAnsi="Arial" w:cs="Arial"/>
          <w:u w:val="single"/>
          <w:lang w:val="mk-MK"/>
        </w:rPr>
        <w:t>се</w:t>
      </w:r>
      <w:r w:rsidR="00DF6313" w:rsidRPr="00D0281D">
        <w:rPr>
          <w:rFonts w:ascii="Arial" w:hAnsi="Arial" w:cs="Arial"/>
          <w:u w:val="single"/>
          <w:lang w:val="mk-MK"/>
        </w:rPr>
        <w:t xml:space="preserve"> </w:t>
      </w:r>
      <w:r w:rsidR="004B550D" w:rsidRPr="00D0281D">
        <w:rPr>
          <w:rFonts w:ascii="Arial" w:hAnsi="Arial" w:cs="Arial"/>
          <w:u w:val="single"/>
          <w:lang w:val="mk-MK"/>
        </w:rPr>
        <w:t>наречени</w:t>
      </w:r>
      <w:r w:rsidR="00DF6313" w:rsidRPr="00D0281D">
        <w:rPr>
          <w:rFonts w:ascii="Arial" w:hAnsi="Arial" w:cs="Arial"/>
          <w:u w:val="single"/>
          <w:lang w:val="mk-MK"/>
        </w:rPr>
        <w:t xml:space="preserve"> </w:t>
      </w:r>
      <w:r w:rsidR="004B550D" w:rsidRPr="00DF6313">
        <w:rPr>
          <w:rFonts w:ascii="Arial" w:hAnsi="Arial" w:cs="Arial"/>
          <w:u w:val="single"/>
          <w:lang w:val="mk-MK"/>
        </w:rPr>
        <w:t>мрежи</w:t>
      </w:r>
      <w:r w:rsidR="00DF6313" w:rsidRPr="00DF6313">
        <w:rPr>
          <w:rFonts w:ascii="Arial" w:hAnsi="Arial" w:cs="Arial"/>
          <w:u w:val="single"/>
          <w:lang w:val="mk-MK"/>
        </w:rPr>
        <w:t xml:space="preserve"> </w:t>
      </w:r>
      <w:r w:rsidR="004B550D" w:rsidRPr="00DF6313">
        <w:rPr>
          <w:rFonts w:ascii="Arial" w:hAnsi="Arial" w:cs="Arial"/>
          <w:u w:val="single"/>
          <w:lang w:val="mk-MK"/>
        </w:rPr>
        <w:t>на</w:t>
      </w:r>
      <w:r w:rsidR="00DF6313" w:rsidRPr="00DF6313">
        <w:rPr>
          <w:rFonts w:ascii="Arial" w:hAnsi="Arial" w:cs="Arial"/>
          <w:u w:val="single"/>
          <w:lang w:val="mk-MK"/>
        </w:rPr>
        <w:t xml:space="preserve"> </w:t>
      </w:r>
      <w:r w:rsidR="004B550D" w:rsidRPr="00DF6313">
        <w:rPr>
          <w:rFonts w:ascii="Arial" w:hAnsi="Arial" w:cs="Arial"/>
          <w:u w:val="single"/>
          <w:lang w:val="mk-MK"/>
        </w:rPr>
        <w:t>комуникација</w:t>
      </w:r>
      <w:r w:rsidR="00DF6313" w:rsidRPr="00DF6313">
        <w:rPr>
          <w:rFonts w:ascii="Arial" w:hAnsi="Arial" w:cs="Arial"/>
          <w:lang w:val="mk-MK"/>
        </w:rPr>
        <w:t xml:space="preserve">. </w:t>
      </w:r>
      <w:r w:rsidR="004B550D" w:rsidRPr="00DF6313">
        <w:rPr>
          <w:rFonts w:ascii="Arial" w:hAnsi="Arial" w:cs="Arial"/>
          <w:lang w:val="mk-MK"/>
        </w:rPr>
        <w:t>Видот</w:t>
      </w:r>
      <w:r w:rsidR="00DF6313" w:rsidRPr="00DF6313">
        <w:rPr>
          <w:rFonts w:ascii="Arial" w:hAnsi="Arial" w:cs="Arial"/>
          <w:lang w:val="mk-MK"/>
        </w:rPr>
        <w:t xml:space="preserve"> </w:t>
      </w:r>
      <w:r w:rsidR="004B550D" w:rsidRPr="00DF6313">
        <w:rPr>
          <w:rFonts w:ascii="Arial" w:hAnsi="Arial" w:cs="Arial"/>
          <w:lang w:val="mk-MK"/>
        </w:rPr>
        <w:t>на</w:t>
      </w:r>
      <w:r w:rsidR="00DF6313" w:rsidRPr="00DF6313">
        <w:rPr>
          <w:rFonts w:ascii="Arial" w:hAnsi="Arial" w:cs="Arial"/>
          <w:lang w:val="mk-MK"/>
        </w:rPr>
        <w:t xml:space="preserve"> </w:t>
      </w:r>
      <w:r w:rsidR="004B550D" w:rsidRPr="00DF6313">
        <w:rPr>
          <w:rFonts w:ascii="Arial" w:hAnsi="Arial" w:cs="Arial"/>
          <w:lang w:val="mk-MK"/>
        </w:rPr>
        <w:t>мрежите</w:t>
      </w:r>
      <w:r w:rsidR="00DF6313" w:rsidRPr="00DF6313">
        <w:rPr>
          <w:rFonts w:ascii="Arial" w:hAnsi="Arial" w:cs="Arial"/>
          <w:lang w:val="mk-MK"/>
        </w:rPr>
        <w:t xml:space="preserve"> </w:t>
      </w:r>
      <w:r w:rsidR="008C5903" w:rsidRPr="00DF6313">
        <w:rPr>
          <w:rFonts w:ascii="Arial" w:hAnsi="Arial" w:cs="Arial"/>
          <w:lang w:val="mk-MK"/>
        </w:rPr>
        <w:t>кој</w:t>
      </w:r>
      <w:r w:rsidR="00DF6313" w:rsidRPr="00DF6313">
        <w:rPr>
          <w:rFonts w:ascii="Arial" w:hAnsi="Arial" w:cs="Arial"/>
          <w:lang w:val="mk-MK"/>
        </w:rPr>
        <w:t xml:space="preserve"> </w:t>
      </w:r>
      <w:r w:rsidR="008C5903" w:rsidRPr="00DF6313">
        <w:rPr>
          <w:rFonts w:ascii="Arial" w:hAnsi="Arial" w:cs="Arial"/>
          <w:lang w:val="mk-MK"/>
        </w:rPr>
        <w:t>постои</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групите</w:t>
      </w:r>
      <w:r w:rsidR="00DF6313" w:rsidRPr="00DF6313">
        <w:rPr>
          <w:rFonts w:ascii="Arial" w:hAnsi="Arial" w:cs="Arial"/>
          <w:lang w:val="mk-MK"/>
        </w:rPr>
        <w:t xml:space="preserve">, </w:t>
      </w:r>
      <w:r w:rsidR="008C5903" w:rsidRPr="00DF6313">
        <w:rPr>
          <w:rFonts w:ascii="Arial" w:hAnsi="Arial" w:cs="Arial"/>
          <w:lang w:val="mk-MK"/>
        </w:rPr>
        <w:t>зависи</w:t>
      </w:r>
      <w:r w:rsidR="00DF6313" w:rsidRPr="00DF6313">
        <w:rPr>
          <w:rFonts w:ascii="Arial" w:hAnsi="Arial" w:cs="Arial"/>
          <w:lang w:val="mk-MK"/>
        </w:rPr>
        <w:t xml:space="preserve"> </w:t>
      </w:r>
      <w:r w:rsidR="008C5903" w:rsidRPr="00DF6313">
        <w:rPr>
          <w:rFonts w:ascii="Arial" w:hAnsi="Arial" w:cs="Arial"/>
          <w:lang w:val="mk-MK"/>
        </w:rPr>
        <w:t>од</w:t>
      </w:r>
      <w:r w:rsidR="00DF6313" w:rsidRPr="00DF6313">
        <w:rPr>
          <w:rFonts w:ascii="Arial" w:hAnsi="Arial" w:cs="Arial"/>
          <w:lang w:val="mk-MK"/>
        </w:rPr>
        <w:t xml:space="preserve"> </w:t>
      </w:r>
      <w:r w:rsidR="008C5903" w:rsidRPr="00DF6313">
        <w:rPr>
          <w:rFonts w:ascii="Arial" w:hAnsi="Arial" w:cs="Arial"/>
          <w:lang w:val="mk-MK"/>
        </w:rPr>
        <w:t>природата</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задачите</w:t>
      </w:r>
      <w:r w:rsidR="00DF6313" w:rsidRPr="00DF6313">
        <w:rPr>
          <w:rFonts w:ascii="Arial" w:hAnsi="Arial" w:cs="Arial"/>
          <w:lang w:val="mk-MK"/>
        </w:rPr>
        <w:t xml:space="preserve">, </w:t>
      </w:r>
      <w:r w:rsidR="008C5903" w:rsidRPr="00DF6313">
        <w:rPr>
          <w:rFonts w:ascii="Arial" w:hAnsi="Arial" w:cs="Arial"/>
          <w:lang w:val="mk-MK"/>
        </w:rPr>
        <w:t>и</w:t>
      </w:r>
      <w:r w:rsidR="00DF6313" w:rsidRPr="00DF6313">
        <w:rPr>
          <w:rFonts w:ascii="Arial" w:hAnsi="Arial" w:cs="Arial"/>
          <w:lang w:val="mk-MK"/>
        </w:rPr>
        <w:t xml:space="preserve"> </w:t>
      </w:r>
      <w:r w:rsidR="008C5903" w:rsidRPr="00DF6313">
        <w:rPr>
          <w:rFonts w:ascii="Arial" w:hAnsi="Arial" w:cs="Arial"/>
          <w:lang w:val="mk-MK"/>
        </w:rPr>
        <w:t>обемот</w:t>
      </w:r>
      <w:r w:rsidR="00DF6313" w:rsidRPr="00DF6313">
        <w:rPr>
          <w:rFonts w:ascii="Arial" w:hAnsi="Arial" w:cs="Arial"/>
          <w:lang w:val="mk-MK"/>
        </w:rPr>
        <w:t xml:space="preserve"> </w:t>
      </w:r>
      <w:r w:rsidR="008C5903" w:rsidRPr="00DF6313">
        <w:rPr>
          <w:rFonts w:ascii="Arial" w:hAnsi="Arial" w:cs="Arial"/>
          <w:lang w:val="mk-MK"/>
        </w:rPr>
        <w:t>до</w:t>
      </w:r>
      <w:r w:rsidR="00DF6313" w:rsidRPr="00DF6313">
        <w:rPr>
          <w:rFonts w:ascii="Arial" w:hAnsi="Arial" w:cs="Arial"/>
          <w:lang w:val="mk-MK"/>
        </w:rPr>
        <w:t xml:space="preserve"> </w:t>
      </w:r>
      <w:r w:rsidR="008C5903" w:rsidRPr="00DF6313">
        <w:rPr>
          <w:rFonts w:ascii="Arial" w:hAnsi="Arial" w:cs="Arial"/>
          <w:lang w:val="mk-MK"/>
        </w:rPr>
        <w:t>кој</w:t>
      </w:r>
      <w:r w:rsidR="00DF6313" w:rsidRPr="00DF6313">
        <w:rPr>
          <w:rFonts w:ascii="Arial" w:hAnsi="Arial" w:cs="Arial"/>
          <w:lang w:val="mk-MK"/>
        </w:rPr>
        <w:t xml:space="preserve"> </w:t>
      </w:r>
      <w:r w:rsidR="008C5903" w:rsidRPr="00DF6313">
        <w:rPr>
          <w:rFonts w:ascii="Arial" w:hAnsi="Arial" w:cs="Arial"/>
          <w:lang w:val="mk-MK"/>
        </w:rPr>
        <w:t>членовите</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групите</w:t>
      </w:r>
      <w:r w:rsidR="00DF6313" w:rsidRPr="00DF6313">
        <w:rPr>
          <w:rFonts w:ascii="Arial" w:hAnsi="Arial" w:cs="Arial"/>
          <w:lang w:val="mk-MK"/>
        </w:rPr>
        <w:t xml:space="preserve"> </w:t>
      </w:r>
      <w:r w:rsidR="008C5903" w:rsidRPr="00DF6313">
        <w:rPr>
          <w:rFonts w:ascii="Arial" w:hAnsi="Arial" w:cs="Arial"/>
          <w:lang w:val="mk-MK"/>
        </w:rPr>
        <w:t>треба</w:t>
      </w:r>
      <w:r w:rsidR="00DF6313" w:rsidRPr="00DF6313">
        <w:rPr>
          <w:rFonts w:ascii="Arial" w:hAnsi="Arial" w:cs="Arial"/>
          <w:lang w:val="mk-MK"/>
        </w:rPr>
        <w:t xml:space="preserve"> </w:t>
      </w:r>
      <w:r w:rsidR="008C5903" w:rsidRPr="00DF6313">
        <w:rPr>
          <w:rFonts w:ascii="Arial" w:hAnsi="Arial" w:cs="Arial"/>
          <w:lang w:val="mk-MK"/>
        </w:rPr>
        <w:t>да</w:t>
      </w:r>
      <w:r w:rsidR="00DF6313" w:rsidRPr="00DF6313">
        <w:rPr>
          <w:rFonts w:ascii="Arial" w:hAnsi="Arial" w:cs="Arial"/>
          <w:lang w:val="mk-MK"/>
        </w:rPr>
        <w:t xml:space="preserve"> </w:t>
      </w:r>
      <w:r w:rsidR="008C5903" w:rsidRPr="00DF6313">
        <w:rPr>
          <w:rFonts w:ascii="Arial" w:hAnsi="Arial" w:cs="Arial"/>
          <w:lang w:val="mk-MK"/>
        </w:rPr>
        <w:t>комуницираат</w:t>
      </w:r>
      <w:r w:rsidR="00DF6313" w:rsidRPr="00DF6313">
        <w:rPr>
          <w:rFonts w:ascii="Arial" w:hAnsi="Arial" w:cs="Arial"/>
          <w:lang w:val="mk-MK"/>
        </w:rPr>
        <w:t xml:space="preserve"> </w:t>
      </w:r>
      <w:r w:rsidR="008C5903" w:rsidRPr="00DF6313">
        <w:rPr>
          <w:rFonts w:ascii="Arial" w:hAnsi="Arial" w:cs="Arial"/>
          <w:lang w:val="mk-MK"/>
        </w:rPr>
        <w:t>меѓу</w:t>
      </w:r>
      <w:r w:rsidR="00DF6313" w:rsidRPr="00DF6313">
        <w:rPr>
          <w:rFonts w:ascii="Arial" w:hAnsi="Arial" w:cs="Arial"/>
          <w:lang w:val="mk-MK"/>
        </w:rPr>
        <w:t xml:space="preserve"> </w:t>
      </w:r>
      <w:r w:rsidR="008C5903" w:rsidRPr="00DF6313">
        <w:rPr>
          <w:rFonts w:ascii="Arial" w:hAnsi="Arial" w:cs="Arial"/>
          <w:lang w:val="mk-MK"/>
        </w:rPr>
        <w:t>себе</w:t>
      </w:r>
      <w:r w:rsidR="00DF6313" w:rsidRPr="00DF6313">
        <w:rPr>
          <w:rFonts w:ascii="Arial" w:hAnsi="Arial" w:cs="Arial"/>
          <w:lang w:val="mk-MK"/>
        </w:rPr>
        <w:t xml:space="preserve">, </w:t>
      </w:r>
      <w:r w:rsidR="008C5903" w:rsidRPr="00DF6313">
        <w:rPr>
          <w:rFonts w:ascii="Arial" w:hAnsi="Arial" w:cs="Arial"/>
          <w:lang w:val="mk-MK"/>
        </w:rPr>
        <w:t>со</w:t>
      </w:r>
      <w:r w:rsidR="00DF6313" w:rsidRPr="00DF6313">
        <w:rPr>
          <w:rFonts w:ascii="Arial" w:hAnsi="Arial" w:cs="Arial"/>
          <w:lang w:val="mk-MK"/>
        </w:rPr>
        <w:t xml:space="preserve"> </w:t>
      </w:r>
      <w:r w:rsidR="008C5903" w:rsidRPr="00DF6313">
        <w:rPr>
          <w:rFonts w:ascii="Arial" w:hAnsi="Arial" w:cs="Arial"/>
          <w:lang w:val="mk-MK"/>
        </w:rPr>
        <w:t>цел</w:t>
      </w:r>
      <w:r w:rsidR="00DF6313" w:rsidRPr="00DF6313">
        <w:rPr>
          <w:rFonts w:ascii="Arial" w:hAnsi="Arial" w:cs="Arial"/>
          <w:lang w:val="mk-MK"/>
        </w:rPr>
        <w:t xml:space="preserve"> </w:t>
      </w:r>
      <w:r w:rsidR="008C5903" w:rsidRPr="00DF6313">
        <w:rPr>
          <w:rFonts w:ascii="Arial" w:hAnsi="Arial" w:cs="Arial"/>
          <w:lang w:val="mk-MK"/>
        </w:rPr>
        <w:t>да</w:t>
      </w:r>
      <w:r w:rsidR="00DF6313" w:rsidRPr="00DF6313">
        <w:rPr>
          <w:rFonts w:ascii="Arial" w:hAnsi="Arial" w:cs="Arial"/>
          <w:lang w:val="mk-MK"/>
        </w:rPr>
        <w:t xml:space="preserve"> </w:t>
      </w:r>
      <w:r w:rsidR="008C5903" w:rsidRPr="00DF6313">
        <w:rPr>
          <w:rFonts w:ascii="Arial" w:hAnsi="Arial" w:cs="Arial"/>
          <w:lang w:val="mk-MK"/>
        </w:rPr>
        <w:t>ги</w:t>
      </w:r>
      <w:r w:rsidR="00DF6313" w:rsidRPr="00DF6313">
        <w:rPr>
          <w:rFonts w:ascii="Arial" w:hAnsi="Arial" w:cs="Arial"/>
          <w:lang w:val="mk-MK"/>
        </w:rPr>
        <w:t xml:space="preserve"> </w:t>
      </w:r>
      <w:r w:rsidR="008C5903" w:rsidRPr="00DF6313">
        <w:rPr>
          <w:rFonts w:ascii="Arial" w:hAnsi="Arial" w:cs="Arial"/>
          <w:lang w:val="mk-MK"/>
        </w:rPr>
        <w:t>остварат</w:t>
      </w:r>
      <w:r w:rsidR="00DF6313" w:rsidRPr="00DF6313">
        <w:rPr>
          <w:rFonts w:ascii="Arial" w:hAnsi="Arial" w:cs="Arial"/>
          <w:lang w:val="mk-MK"/>
        </w:rPr>
        <w:t xml:space="preserve"> </w:t>
      </w:r>
      <w:r w:rsidR="008C5903" w:rsidRPr="00DF6313">
        <w:rPr>
          <w:rFonts w:ascii="Arial" w:hAnsi="Arial" w:cs="Arial"/>
          <w:lang w:val="mk-MK"/>
        </w:rPr>
        <w:t>целите</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групата</w:t>
      </w:r>
      <w:r w:rsidR="00DF6313" w:rsidRPr="00DF6313">
        <w:rPr>
          <w:rFonts w:ascii="Arial" w:hAnsi="Arial" w:cs="Arial"/>
          <w:lang w:val="mk-MK"/>
        </w:rPr>
        <w:t>.</w:t>
      </w:r>
    </w:p>
    <w:p w:rsidR="008D144F" w:rsidRPr="00CD43DF" w:rsidRDefault="008D144F" w:rsidP="00BC7491">
      <w:pPr>
        <w:spacing w:line="360" w:lineRule="auto"/>
        <w:ind w:firstLine="720"/>
        <w:jc w:val="both"/>
        <w:rPr>
          <w:rFonts w:ascii="Arial" w:hAnsi="Arial" w:cs="Arial"/>
          <w:lang w:val="ru-RU"/>
        </w:rPr>
      </w:pPr>
    </w:p>
    <w:p w:rsidR="008C5903" w:rsidRDefault="00775AF1" w:rsidP="004B550D">
      <w:pPr>
        <w:spacing w:line="360" w:lineRule="auto"/>
        <w:ind w:firstLine="720"/>
        <w:jc w:val="both"/>
        <w:rPr>
          <w:rFonts w:ascii="Arial" w:hAnsi="Arial" w:cs="Arial"/>
          <w:b/>
          <w:lang w:val="mk-MK"/>
        </w:rPr>
      </w:pPr>
      <w:r>
        <w:rPr>
          <w:rFonts w:ascii="Arial" w:hAnsi="Arial" w:cs="Arial"/>
          <w:b/>
          <w:lang w:val="mk-MK"/>
        </w:rPr>
        <w:t xml:space="preserve">10.1. </w:t>
      </w:r>
      <w:r w:rsidR="008C5903" w:rsidRPr="00DF6313">
        <w:rPr>
          <w:rFonts w:ascii="Arial" w:hAnsi="Arial" w:cs="Arial"/>
          <w:b/>
          <w:lang w:val="mk-MK"/>
        </w:rPr>
        <w:t>Мрежи</w:t>
      </w:r>
      <w:r w:rsidR="00DF6313" w:rsidRPr="00DF6313">
        <w:rPr>
          <w:rFonts w:ascii="Arial" w:hAnsi="Arial" w:cs="Arial"/>
          <w:b/>
          <w:lang w:val="mk-MK"/>
        </w:rPr>
        <w:t xml:space="preserve"> </w:t>
      </w:r>
      <w:r w:rsidR="008C5903" w:rsidRPr="00DF6313">
        <w:rPr>
          <w:rFonts w:ascii="Arial" w:hAnsi="Arial" w:cs="Arial"/>
          <w:b/>
          <w:lang w:val="mk-MK"/>
        </w:rPr>
        <w:t>на</w:t>
      </w:r>
      <w:r w:rsidR="00DF6313" w:rsidRPr="00DF6313">
        <w:rPr>
          <w:rFonts w:ascii="Arial" w:hAnsi="Arial" w:cs="Arial"/>
          <w:b/>
          <w:lang w:val="mk-MK"/>
        </w:rPr>
        <w:t xml:space="preserve"> </w:t>
      </w:r>
      <w:r w:rsidR="008C5903" w:rsidRPr="00DF6313">
        <w:rPr>
          <w:rFonts w:ascii="Arial" w:hAnsi="Arial" w:cs="Arial"/>
          <w:b/>
          <w:lang w:val="mk-MK"/>
        </w:rPr>
        <w:t>комуникации</w:t>
      </w:r>
      <w:r w:rsidR="00DF6313" w:rsidRPr="00DF6313">
        <w:rPr>
          <w:rFonts w:ascii="Arial" w:hAnsi="Arial" w:cs="Arial"/>
          <w:b/>
          <w:lang w:val="mk-MK"/>
        </w:rPr>
        <w:t xml:space="preserve"> </w:t>
      </w:r>
      <w:r w:rsidR="008C5903" w:rsidRPr="00DF6313">
        <w:rPr>
          <w:rFonts w:ascii="Arial" w:hAnsi="Arial" w:cs="Arial"/>
          <w:b/>
          <w:lang w:val="mk-MK"/>
        </w:rPr>
        <w:t>во</w:t>
      </w:r>
      <w:r w:rsidR="00DF6313" w:rsidRPr="00DF6313">
        <w:rPr>
          <w:rFonts w:ascii="Arial" w:hAnsi="Arial" w:cs="Arial"/>
          <w:b/>
          <w:lang w:val="mk-MK"/>
        </w:rPr>
        <w:t xml:space="preserve"> </w:t>
      </w:r>
      <w:r w:rsidR="008C5903" w:rsidRPr="00DF6313">
        <w:rPr>
          <w:rFonts w:ascii="Arial" w:hAnsi="Arial" w:cs="Arial"/>
          <w:b/>
          <w:lang w:val="mk-MK"/>
        </w:rPr>
        <w:t>групите</w:t>
      </w:r>
      <w:r w:rsidR="00DF6313" w:rsidRPr="00DF6313">
        <w:rPr>
          <w:rFonts w:ascii="Arial" w:hAnsi="Arial" w:cs="Arial"/>
          <w:b/>
          <w:lang w:val="mk-MK"/>
        </w:rPr>
        <w:t xml:space="preserve"> </w:t>
      </w:r>
      <w:r w:rsidR="008C5903" w:rsidRPr="00DF6313">
        <w:rPr>
          <w:rFonts w:ascii="Arial" w:hAnsi="Arial" w:cs="Arial"/>
          <w:b/>
          <w:lang w:val="mk-MK"/>
        </w:rPr>
        <w:t>и</w:t>
      </w:r>
      <w:r w:rsidR="00DF6313" w:rsidRPr="00DF6313">
        <w:rPr>
          <w:rFonts w:ascii="Arial" w:hAnsi="Arial" w:cs="Arial"/>
          <w:b/>
          <w:lang w:val="mk-MK"/>
        </w:rPr>
        <w:t xml:space="preserve"> </w:t>
      </w:r>
      <w:r w:rsidR="008C5903" w:rsidRPr="00DF6313">
        <w:rPr>
          <w:rFonts w:ascii="Arial" w:hAnsi="Arial" w:cs="Arial"/>
          <w:b/>
          <w:lang w:val="mk-MK"/>
        </w:rPr>
        <w:t>тимовите</w:t>
      </w:r>
    </w:p>
    <w:p w:rsidR="00D0281D" w:rsidRPr="00DF6313" w:rsidRDefault="00D0281D" w:rsidP="004B550D">
      <w:pPr>
        <w:spacing w:line="360" w:lineRule="auto"/>
        <w:ind w:firstLine="720"/>
        <w:jc w:val="both"/>
        <w:rPr>
          <w:rFonts w:ascii="Arial" w:hAnsi="Arial" w:cs="Arial"/>
          <w:b/>
          <w:lang w:val="mk-MK"/>
        </w:rPr>
      </w:pPr>
    </w:p>
    <w:p w:rsidR="00D0281D" w:rsidRDefault="008C5903" w:rsidP="004B550D">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групите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тимовите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развијат</w:t>
      </w:r>
      <w:r w:rsidR="00DF6313" w:rsidRPr="00DF6313">
        <w:rPr>
          <w:rFonts w:ascii="Arial" w:hAnsi="Arial" w:cs="Arial"/>
          <w:lang w:val="mk-MK"/>
        </w:rPr>
        <w:t xml:space="preserve">  </w:t>
      </w:r>
      <w:r w:rsidRPr="00DF6313">
        <w:rPr>
          <w:rFonts w:ascii="Arial" w:hAnsi="Arial" w:cs="Arial"/>
          <w:lang w:val="mk-MK"/>
        </w:rPr>
        <w:t>четири</w:t>
      </w:r>
      <w:r w:rsidR="00DF6313" w:rsidRPr="00DF6313">
        <w:rPr>
          <w:rFonts w:ascii="Arial" w:hAnsi="Arial" w:cs="Arial"/>
          <w:lang w:val="mk-MK"/>
        </w:rPr>
        <w:t xml:space="preserve"> </w:t>
      </w:r>
      <w:r w:rsidRPr="00DF6313">
        <w:rPr>
          <w:rFonts w:ascii="Arial" w:hAnsi="Arial" w:cs="Arial"/>
          <w:lang w:val="mk-MK"/>
        </w:rPr>
        <w:t>видови</w:t>
      </w:r>
      <w:r w:rsidR="00DF6313" w:rsidRPr="00DF6313">
        <w:rPr>
          <w:rFonts w:ascii="Arial" w:hAnsi="Arial" w:cs="Arial"/>
          <w:lang w:val="mk-MK"/>
        </w:rPr>
        <w:t xml:space="preserve"> </w:t>
      </w:r>
      <w:r w:rsidRPr="00DF6313">
        <w:rPr>
          <w:rFonts w:ascii="Arial" w:hAnsi="Arial" w:cs="Arial"/>
          <w:lang w:val="mk-MK"/>
        </w:rPr>
        <w:t>мрежи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p>
    <w:p w:rsidR="00D0281D" w:rsidRDefault="00D0281D" w:rsidP="004B550D">
      <w:pPr>
        <w:spacing w:line="360" w:lineRule="auto"/>
        <w:ind w:firstLine="720"/>
        <w:jc w:val="both"/>
        <w:rPr>
          <w:rFonts w:ascii="Arial" w:hAnsi="Arial" w:cs="Arial"/>
          <w:lang w:val="mk-MK"/>
        </w:rPr>
      </w:pPr>
      <w:r>
        <w:rPr>
          <w:rFonts w:ascii="Arial" w:hAnsi="Arial" w:cs="Arial"/>
          <w:lang w:val="mk-MK"/>
        </w:rPr>
        <w:t>1. М</w:t>
      </w:r>
      <w:r w:rsidR="008C5903" w:rsidRPr="00DF6313">
        <w:rPr>
          <w:rFonts w:ascii="Arial" w:hAnsi="Arial" w:cs="Arial"/>
          <w:lang w:val="mk-MK"/>
        </w:rPr>
        <w:t>режа</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вид</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тркало</w:t>
      </w:r>
      <w:r w:rsidR="00DF6313" w:rsidRPr="00DF6313">
        <w:rPr>
          <w:rFonts w:ascii="Arial" w:hAnsi="Arial" w:cs="Arial"/>
          <w:lang w:val="mk-MK"/>
        </w:rPr>
        <w:t xml:space="preserve">, </w:t>
      </w:r>
    </w:p>
    <w:p w:rsidR="00D0281D" w:rsidRDefault="00D0281D" w:rsidP="004B550D">
      <w:pPr>
        <w:spacing w:line="360" w:lineRule="auto"/>
        <w:ind w:firstLine="720"/>
        <w:jc w:val="both"/>
        <w:rPr>
          <w:rFonts w:ascii="Arial" w:hAnsi="Arial" w:cs="Arial"/>
          <w:lang w:val="mk-MK"/>
        </w:rPr>
      </w:pPr>
      <w:r>
        <w:rPr>
          <w:rFonts w:ascii="Arial" w:hAnsi="Arial" w:cs="Arial"/>
          <w:lang w:val="mk-MK"/>
        </w:rPr>
        <w:t>2. М</w:t>
      </w:r>
      <w:r w:rsidR="008C5903" w:rsidRPr="00DF6313">
        <w:rPr>
          <w:rFonts w:ascii="Arial" w:hAnsi="Arial" w:cs="Arial"/>
          <w:lang w:val="mk-MK"/>
        </w:rPr>
        <w:t>режа</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вид</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ланец</w:t>
      </w:r>
      <w:r w:rsidR="00DF6313" w:rsidRPr="00DF6313">
        <w:rPr>
          <w:rFonts w:ascii="Arial" w:hAnsi="Arial" w:cs="Arial"/>
          <w:lang w:val="mk-MK"/>
        </w:rPr>
        <w:t xml:space="preserve">, </w:t>
      </w:r>
    </w:p>
    <w:p w:rsidR="00D0281D" w:rsidRDefault="00D0281D" w:rsidP="004B550D">
      <w:pPr>
        <w:spacing w:line="360" w:lineRule="auto"/>
        <w:ind w:firstLine="720"/>
        <w:jc w:val="both"/>
        <w:rPr>
          <w:rFonts w:ascii="Arial" w:hAnsi="Arial" w:cs="Arial"/>
          <w:lang w:val="mk-MK"/>
        </w:rPr>
      </w:pPr>
      <w:r>
        <w:rPr>
          <w:rFonts w:ascii="Arial" w:hAnsi="Arial" w:cs="Arial"/>
          <w:lang w:val="mk-MK"/>
        </w:rPr>
        <w:t>3. К</w:t>
      </w:r>
      <w:r w:rsidR="008C5903" w:rsidRPr="00DF6313">
        <w:rPr>
          <w:rFonts w:ascii="Arial" w:hAnsi="Arial" w:cs="Arial"/>
          <w:lang w:val="mk-MK"/>
        </w:rPr>
        <w:t>ружна</w:t>
      </w:r>
      <w:r w:rsidR="00DF6313" w:rsidRPr="00DF6313">
        <w:rPr>
          <w:rFonts w:ascii="Arial" w:hAnsi="Arial" w:cs="Arial"/>
          <w:lang w:val="mk-MK"/>
        </w:rPr>
        <w:t xml:space="preserve"> </w:t>
      </w:r>
      <w:r w:rsidR="008C5903" w:rsidRPr="00DF6313">
        <w:rPr>
          <w:rFonts w:ascii="Arial" w:hAnsi="Arial" w:cs="Arial"/>
          <w:lang w:val="mk-MK"/>
        </w:rPr>
        <w:t>мрежа</w:t>
      </w:r>
      <w:r w:rsidR="00DF6313" w:rsidRPr="00DF6313">
        <w:rPr>
          <w:rFonts w:ascii="Arial" w:hAnsi="Arial" w:cs="Arial"/>
          <w:lang w:val="mk-MK"/>
        </w:rPr>
        <w:t xml:space="preserve"> </w:t>
      </w:r>
      <w:r w:rsidR="008C5903" w:rsidRPr="00DF6313">
        <w:rPr>
          <w:rFonts w:ascii="Arial" w:hAnsi="Arial" w:cs="Arial"/>
          <w:lang w:val="mk-MK"/>
        </w:rPr>
        <w:t>и</w:t>
      </w:r>
      <w:r w:rsidR="00DF6313" w:rsidRPr="00DF6313">
        <w:rPr>
          <w:rFonts w:ascii="Arial" w:hAnsi="Arial" w:cs="Arial"/>
          <w:lang w:val="mk-MK"/>
        </w:rPr>
        <w:t xml:space="preserve"> </w:t>
      </w:r>
    </w:p>
    <w:p w:rsidR="008C5903" w:rsidRDefault="00D0281D" w:rsidP="004B550D">
      <w:pPr>
        <w:spacing w:line="360" w:lineRule="auto"/>
        <w:ind w:firstLine="720"/>
        <w:jc w:val="both"/>
        <w:rPr>
          <w:rFonts w:ascii="Arial" w:hAnsi="Arial" w:cs="Arial"/>
          <w:lang w:val="mk-MK"/>
        </w:rPr>
      </w:pPr>
      <w:r>
        <w:rPr>
          <w:rFonts w:ascii="Arial" w:hAnsi="Arial" w:cs="Arial"/>
          <w:lang w:val="mk-MK"/>
        </w:rPr>
        <w:t>4. М</w:t>
      </w:r>
      <w:r w:rsidR="008C5903" w:rsidRPr="00DF6313">
        <w:rPr>
          <w:rFonts w:ascii="Arial" w:hAnsi="Arial" w:cs="Arial"/>
          <w:lang w:val="mk-MK"/>
        </w:rPr>
        <w:t>режа</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вид</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канал</w:t>
      </w:r>
      <w:r w:rsidR="00DF6313" w:rsidRPr="00DF6313">
        <w:rPr>
          <w:rFonts w:ascii="Arial" w:hAnsi="Arial" w:cs="Arial"/>
          <w:lang w:val="mk-MK"/>
        </w:rPr>
        <w:t>.</w:t>
      </w:r>
    </w:p>
    <w:p w:rsidR="00D0281D" w:rsidRPr="00DF6313" w:rsidRDefault="00D0281D" w:rsidP="004B550D">
      <w:pPr>
        <w:spacing w:line="360" w:lineRule="auto"/>
        <w:ind w:firstLine="720"/>
        <w:jc w:val="both"/>
        <w:rPr>
          <w:rFonts w:ascii="Arial" w:hAnsi="Arial" w:cs="Arial"/>
          <w:lang w:val="mk-MK"/>
        </w:rPr>
      </w:pPr>
    </w:p>
    <w:p w:rsidR="008C5903" w:rsidRPr="00DF6313" w:rsidRDefault="00D0281D" w:rsidP="00D0281D">
      <w:pPr>
        <w:spacing w:line="360" w:lineRule="auto"/>
        <w:jc w:val="both"/>
        <w:rPr>
          <w:rFonts w:ascii="Arial" w:hAnsi="Arial" w:cs="Arial"/>
          <w:lang w:val="mk-MK"/>
        </w:rPr>
      </w:pPr>
      <w:r>
        <w:rPr>
          <w:rFonts w:ascii="Arial" w:hAnsi="Arial" w:cs="Arial"/>
          <w:b/>
          <w:lang w:val="mk-MK"/>
        </w:rPr>
        <w:t xml:space="preserve">            1. </w:t>
      </w:r>
      <w:r w:rsidR="008C5903" w:rsidRPr="00DF6313">
        <w:rPr>
          <w:rFonts w:ascii="Arial" w:hAnsi="Arial" w:cs="Arial"/>
          <w:b/>
          <w:lang w:val="mk-MK"/>
        </w:rPr>
        <w:t>Мрежа</w:t>
      </w:r>
      <w:r w:rsidR="00DF6313" w:rsidRPr="00DF6313">
        <w:rPr>
          <w:rFonts w:ascii="Arial" w:hAnsi="Arial" w:cs="Arial"/>
          <w:b/>
          <w:lang w:val="mk-MK"/>
        </w:rPr>
        <w:t xml:space="preserve"> </w:t>
      </w:r>
      <w:r w:rsidR="008C5903" w:rsidRPr="00DF6313">
        <w:rPr>
          <w:rFonts w:ascii="Arial" w:hAnsi="Arial" w:cs="Arial"/>
          <w:b/>
          <w:lang w:val="mk-MK"/>
        </w:rPr>
        <w:t>во</w:t>
      </w:r>
      <w:r w:rsidR="00DF6313" w:rsidRPr="00DF6313">
        <w:rPr>
          <w:rFonts w:ascii="Arial" w:hAnsi="Arial" w:cs="Arial"/>
          <w:b/>
          <w:lang w:val="mk-MK"/>
        </w:rPr>
        <w:t xml:space="preserve"> </w:t>
      </w:r>
      <w:r w:rsidR="008C5903" w:rsidRPr="00DF6313">
        <w:rPr>
          <w:rFonts w:ascii="Arial" w:hAnsi="Arial" w:cs="Arial"/>
          <w:b/>
          <w:lang w:val="mk-MK"/>
        </w:rPr>
        <w:t>вид</w:t>
      </w:r>
      <w:r w:rsidR="00DF6313" w:rsidRPr="00DF6313">
        <w:rPr>
          <w:rFonts w:ascii="Arial" w:hAnsi="Arial" w:cs="Arial"/>
          <w:b/>
          <w:lang w:val="mk-MK"/>
        </w:rPr>
        <w:t xml:space="preserve"> </w:t>
      </w:r>
      <w:r w:rsidR="008C5903" w:rsidRPr="00DF6313">
        <w:rPr>
          <w:rFonts w:ascii="Arial" w:hAnsi="Arial" w:cs="Arial"/>
          <w:b/>
          <w:lang w:val="mk-MK"/>
        </w:rPr>
        <w:t>на</w:t>
      </w:r>
      <w:r w:rsidR="00DF6313" w:rsidRPr="00DF6313">
        <w:rPr>
          <w:rFonts w:ascii="Arial" w:hAnsi="Arial" w:cs="Arial"/>
          <w:b/>
          <w:lang w:val="mk-MK"/>
        </w:rPr>
        <w:t xml:space="preserve"> </w:t>
      </w:r>
      <w:r w:rsidR="008C5903" w:rsidRPr="00DF6313">
        <w:rPr>
          <w:rFonts w:ascii="Arial" w:hAnsi="Arial" w:cs="Arial"/>
          <w:b/>
          <w:lang w:val="mk-MK"/>
        </w:rPr>
        <w:t>тркало</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мрежата</w:t>
      </w:r>
      <w:r w:rsidR="00DF6313" w:rsidRPr="00DF6313">
        <w:rPr>
          <w:rFonts w:ascii="Arial" w:hAnsi="Arial" w:cs="Arial"/>
          <w:lang w:val="mk-MK"/>
        </w:rPr>
        <w:t xml:space="preserve"> </w:t>
      </w:r>
      <w:r w:rsidR="008C5903" w:rsidRPr="00DF6313">
        <w:rPr>
          <w:rFonts w:ascii="Arial" w:hAnsi="Arial" w:cs="Arial"/>
          <w:lang w:val="mk-MK"/>
        </w:rPr>
        <w:t>во</w:t>
      </w:r>
      <w:r w:rsidR="00DF6313" w:rsidRPr="00DF6313">
        <w:rPr>
          <w:rFonts w:ascii="Arial" w:hAnsi="Arial" w:cs="Arial"/>
          <w:lang w:val="mk-MK"/>
        </w:rPr>
        <w:t xml:space="preserve"> </w:t>
      </w:r>
      <w:r w:rsidR="008C5903" w:rsidRPr="00DF6313">
        <w:rPr>
          <w:rFonts w:ascii="Arial" w:hAnsi="Arial" w:cs="Arial"/>
          <w:lang w:val="mk-MK"/>
        </w:rPr>
        <w:t>вид</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тркало</w:t>
      </w:r>
      <w:r w:rsidR="00DF6313" w:rsidRPr="00DF6313">
        <w:rPr>
          <w:rFonts w:ascii="Arial" w:hAnsi="Arial" w:cs="Arial"/>
          <w:lang w:val="mk-MK"/>
        </w:rPr>
        <w:t xml:space="preserve">, </w:t>
      </w:r>
      <w:r w:rsidR="008C5903" w:rsidRPr="00DF6313">
        <w:rPr>
          <w:rFonts w:ascii="Arial" w:hAnsi="Arial" w:cs="Arial"/>
          <w:lang w:val="mk-MK"/>
        </w:rPr>
        <w:t>информациите</w:t>
      </w:r>
      <w:r w:rsidR="00DF6313" w:rsidRPr="00DF6313">
        <w:rPr>
          <w:rFonts w:ascii="Arial" w:hAnsi="Arial" w:cs="Arial"/>
          <w:lang w:val="mk-MK"/>
        </w:rPr>
        <w:t xml:space="preserve"> </w:t>
      </w:r>
      <w:r w:rsidR="000E3718">
        <w:rPr>
          <w:rFonts w:ascii="Arial" w:hAnsi="Arial" w:cs="Arial"/>
          <w:lang w:val="mk-MK"/>
        </w:rPr>
        <w:t>те</w:t>
      </w:r>
      <w:r w:rsidR="008C5903" w:rsidRPr="00DF6313">
        <w:rPr>
          <w:rFonts w:ascii="Arial" w:hAnsi="Arial" w:cs="Arial"/>
          <w:lang w:val="mk-MK"/>
        </w:rPr>
        <w:t>чат</w:t>
      </w:r>
      <w:r w:rsidR="00DF6313" w:rsidRPr="00DF6313">
        <w:rPr>
          <w:rFonts w:ascii="Arial" w:hAnsi="Arial" w:cs="Arial"/>
          <w:lang w:val="mk-MK"/>
        </w:rPr>
        <w:t xml:space="preserve"> </w:t>
      </w:r>
      <w:r w:rsidR="008C5903" w:rsidRPr="00DF6313">
        <w:rPr>
          <w:rFonts w:ascii="Arial" w:hAnsi="Arial" w:cs="Arial"/>
          <w:lang w:val="mk-MK"/>
        </w:rPr>
        <w:t>кон</w:t>
      </w:r>
      <w:r w:rsidR="00DF6313" w:rsidRPr="00DF6313">
        <w:rPr>
          <w:rFonts w:ascii="Arial" w:hAnsi="Arial" w:cs="Arial"/>
          <w:lang w:val="mk-MK"/>
        </w:rPr>
        <w:t xml:space="preserve">, </w:t>
      </w:r>
      <w:r w:rsidR="008C5903" w:rsidRPr="00DF6313">
        <w:rPr>
          <w:rFonts w:ascii="Arial" w:hAnsi="Arial" w:cs="Arial"/>
          <w:lang w:val="mk-MK"/>
        </w:rPr>
        <w:t>и</w:t>
      </w:r>
      <w:r w:rsidR="00DF6313" w:rsidRPr="00DF6313">
        <w:rPr>
          <w:rFonts w:ascii="Arial" w:hAnsi="Arial" w:cs="Arial"/>
          <w:lang w:val="mk-MK"/>
        </w:rPr>
        <w:t xml:space="preserve"> </w:t>
      </w:r>
      <w:r w:rsidR="008C5903" w:rsidRPr="00DF6313">
        <w:rPr>
          <w:rFonts w:ascii="Arial" w:hAnsi="Arial" w:cs="Arial"/>
          <w:lang w:val="mk-MK"/>
        </w:rPr>
        <w:t>од</w:t>
      </w:r>
      <w:r w:rsidR="00DF6313" w:rsidRPr="00DF6313">
        <w:rPr>
          <w:rFonts w:ascii="Arial" w:hAnsi="Arial" w:cs="Arial"/>
          <w:lang w:val="mk-MK"/>
        </w:rPr>
        <w:t xml:space="preserve"> </w:t>
      </w:r>
      <w:r w:rsidR="008C5903" w:rsidRPr="00DF6313">
        <w:rPr>
          <w:rFonts w:ascii="Arial" w:hAnsi="Arial" w:cs="Arial"/>
          <w:lang w:val="mk-MK"/>
        </w:rPr>
        <w:t>една</w:t>
      </w:r>
      <w:r w:rsidR="00DF6313" w:rsidRPr="00DF6313">
        <w:rPr>
          <w:rFonts w:ascii="Arial" w:hAnsi="Arial" w:cs="Arial"/>
          <w:lang w:val="mk-MK"/>
        </w:rPr>
        <w:t xml:space="preserve"> </w:t>
      </w:r>
      <w:r w:rsidR="008C5903" w:rsidRPr="00DF6313">
        <w:rPr>
          <w:rFonts w:ascii="Arial" w:hAnsi="Arial" w:cs="Arial"/>
          <w:lang w:val="mk-MK"/>
        </w:rPr>
        <w:t>централна</w:t>
      </w:r>
      <w:r w:rsidR="00DF6313" w:rsidRPr="00DF6313">
        <w:rPr>
          <w:rFonts w:ascii="Arial" w:hAnsi="Arial" w:cs="Arial"/>
          <w:lang w:val="mk-MK"/>
        </w:rPr>
        <w:t xml:space="preserve"> </w:t>
      </w:r>
      <w:r w:rsidR="008C5903" w:rsidRPr="00DF6313">
        <w:rPr>
          <w:rFonts w:ascii="Arial" w:hAnsi="Arial" w:cs="Arial"/>
          <w:lang w:val="mk-MK"/>
        </w:rPr>
        <w:t>личност</w:t>
      </w:r>
      <w:r w:rsidR="00DF6313" w:rsidRPr="00DF6313">
        <w:rPr>
          <w:rFonts w:ascii="Arial" w:hAnsi="Arial" w:cs="Arial"/>
          <w:lang w:val="mk-MK"/>
        </w:rPr>
        <w:t xml:space="preserve"> </w:t>
      </w:r>
      <w:r w:rsidR="008C5903" w:rsidRPr="00DF6313">
        <w:rPr>
          <w:rFonts w:ascii="Arial" w:hAnsi="Arial" w:cs="Arial"/>
          <w:lang w:val="mk-MK"/>
        </w:rPr>
        <w:t>на</w:t>
      </w:r>
      <w:r w:rsidR="00DF6313" w:rsidRPr="00DF6313">
        <w:rPr>
          <w:rFonts w:ascii="Arial" w:hAnsi="Arial" w:cs="Arial"/>
          <w:lang w:val="mk-MK"/>
        </w:rPr>
        <w:t xml:space="preserve"> </w:t>
      </w:r>
      <w:r w:rsidR="008C5903" w:rsidRPr="00DF6313">
        <w:rPr>
          <w:rFonts w:ascii="Arial" w:hAnsi="Arial" w:cs="Arial"/>
          <w:lang w:val="mk-MK"/>
        </w:rPr>
        <w:t>групата</w:t>
      </w:r>
      <w:r w:rsidR="00DF6313" w:rsidRPr="00DF6313">
        <w:rPr>
          <w:rFonts w:ascii="Arial" w:hAnsi="Arial" w:cs="Arial"/>
          <w:lang w:val="mk-MK"/>
        </w:rPr>
        <w:t xml:space="preserve">, </w:t>
      </w:r>
      <w:r w:rsidR="008C5903" w:rsidRPr="00DF6313">
        <w:rPr>
          <w:rFonts w:ascii="Arial" w:hAnsi="Arial" w:cs="Arial"/>
          <w:lang w:val="mk-MK"/>
        </w:rPr>
        <w:t>односно</w:t>
      </w:r>
      <w:r w:rsidR="00DF6313" w:rsidRPr="00DF6313">
        <w:rPr>
          <w:rFonts w:ascii="Arial" w:hAnsi="Arial" w:cs="Arial"/>
          <w:lang w:val="mk-MK"/>
        </w:rPr>
        <w:t xml:space="preserve"> </w:t>
      </w:r>
      <w:r w:rsidR="008C5903" w:rsidRPr="00DF6313">
        <w:rPr>
          <w:rFonts w:ascii="Arial" w:hAnsi="Arial" w:cs="Arial"/>
          <w:lang w:val="mk-MK"/>
        </w:rPr>
        <w:t>организацијата</w:t>
      </w:r>
      <w:r w:rsidR="00DF6313" w:rsidRPr="00DF6313">
        <w:rPr>
          <w:rFonts w:ascii="Arial" w:hAnsi="Arial" w:cs="Arial"/>
          <w:lang w:val="mk-MK"/>
        </w:rPr>
        <w:t xml:space="preserve">. </w:t>
      </w:r>
      <w:r w:rsidR="00BD11A3" w:rsidRPr="00DF6313">
        <w:rPr>
          <w:rFonts w:ascii="Arial" w:hAnsi="Arial" w:cs="Arial"/>
          <w:lang w:val="mk-MK"/>
        </w:rPr>
        <w:t>Другите</w:t>
      </w:r>
      <w:r w:rsidR="00DF6313" w:rsidRPr="00DF6313">
        <w:rPr>
          <w:rFonts w:ascii="Arial" w:hAnsi="Arial" w:cs="Arial"/>
          <w:lang w:val="mk-MK"/>
        </w:rPr>
        <w:t xml:space="preserve"> </w:t>
      </w:r>
      <w:r w:rsidR="00BD11A3" w:rsidRPr="00DF6313">
        <w:rPr>
          <w:rFonts w:ascii="Arial" w:hAnsi="Arial" w:cs="Arial"/>
          <w:lang w:val="mk-MK"/>
        </w:rPr>
        <w:t>членови</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групата</w:t>
      </w:r>
      <w:r w:rsidR="00DF6313" w:rsidRPr="00DF6313">
        <w:rPr>
          <w:rFonts w:ascii="Arial" w:hAnsi="Arial" w:cs="Arial"/>
          <w:lang w:val="mk-MK"/>
        </w:rPr>
        <w:t xml:space="preserve"> (</w:t>
      </w:r>
      <w:r w:rsidR="00BD11A3" w:rsidRPr="00DF6313">
        <w:rPr>
          <w:rFonts w:ascii="Arial" w:hAnsi="Arial" w:cs="Arial"/>
          <w:lang w:val="mk-MK"/>
        </w:rPr>
        <w:t>организацијата</w:t>
      </w:r>
      <w:r w:rsidR="00DF6313" w:rsidRPr="00DF6313">
        <w:rPr>
          <w:rFonts w:ascii="Arial" w:hAnsi="Arial" w:cs="Arial"/>
          <w:lang w:val="mk-MK"/>
        </w:rPr>
        <w:t xml:space="preserve">) </w:t>
      </w:r>
      <w:r w:rsidR="00BD11A3" w:rsidRPr="00DF6313">
        <w:rPr>
          <w:rFonts w:ascii="Arial" w:hAnsi="Arial" w:cs="Arial"/>
          <w:lang w:val="mk-MK"/>
        </w:rPr>
        <w:t>не</w:t>
      </w:r>
      <w:r w:rsidR="00DF6313" w:rsidRPr="00DF6313">
        <w:rPr>
          <w:rFonts w:ascii="Arial" w:hAnsi="Arial" w:cs="Arial"/>
          <w:lang w:val="mk-MK"/>
        </w:rPr>
        <w:t xml:space="preserve"> </w:t>
      </w:r>
      <w:r w:rsidR="00BD11A3" w:rsidRPr="00DF6313">
        <w:rPr>
          <w:rFonts w:ascii="Arial" w:hAnsi="Arial" w:cs="Arial"/>
          <w:lang w:val="mk-MK"/>
        </w:rPr>
        <w:t>треба</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меѓусебно</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комуницираат</w:t>
      </w:r>
      <w:r w:rsidR="00DF6313" w:rsidRPr="00DF6313">
        <w:rPr>
          <w:rFonts w:ascii="Arial" w:hAnsi="Arial" w:cs="Arial"/>
          <w:lang w:val="mk-MK"/>
        </w:rPr>
        <w:t xml:space="preserve"> </w:t>
      </w:r>
      <w:r w:rsidR="00BD11A3" w:rsidRPr="00DF6313">
        <w:rPr>
          <w:rFonts w:ascii="Arial" w:hAnsi="Arial" w:cs="Arial"/>
          <w:lang w:val="mk-MK"/>
        </w:rPr>
        <w:t>за</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можат</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остварат</w:t>
      </w:r>
      <w:r w:rsidR="00DF6313" w:rsidRPr="00DF6313">
        <w:rPr>
          <w:rFonts w:ascii="Arial" w:hAnsi="Arial" w:cs="Arial"/>
          <w:lang w:val="mk-MK"/>
        </w:rPr>
        <w:t xml:space="preserve"> </w:t>
      </w:r>
      <w:r w:rsidR="00BD11A3" w:rsidRPr="00DF6313">
        <w:rPr>
          <w:rFonts w:ascii="Arial" w:hAnsi="Arial" w:cs="Arial"/>
          <w:lang w:val="mk-MK"/>
        </w:rPr>
        <w:t>високо</w:t>
      </w:r>
      <w:r w:rsidR="00DF6313" w:rsidRPr="00DF6313">
        <w:rPr>
          <w:rFonts w:ascii="Arial" w:hAnsi="Arial" w:cs="Arial"/>
          <w:lang w:val="mk-MK"/>
        </w:rPr>
        <w:t xml:space="preserve"> </w:t>
      </w:r>
      <w:r w:rsidR="00BD11A3" w:rsidRPr="00DF6313">
        <w:rPr>
          <w:rFonts w:ascii="Arial" w:hAnsi="Arial" w:cs="Arial"/>
          <w:lang w:val="mk-MK"/>
        </w:rPr>
        <w:t>извршување</w:t>
      </w:r>
      <w:r w:rsidR="00DF6313" w:rsidRPr="00DF6313">
        <w:rPr>
          <w:rFonts w:ascii="Arial" w:hAnsi="Arial" w:cs="Arial"/>
          <w:lang w:val="mk-MK"/>
        </w:rPr>
        <w:t xml:space="preserve">, </w:t>
      </w:r>
      <w:r w:rsidR="00BD11A3" w:rsidRPr="00DF6313">
        <w:rPr>
          <w:rFonts w:ascii="Arial" w:hAnsi="Arial" w:cs="Arial"/>
          <w:lang w:val="mk-MK"/>
        </w:rPr>
        <w:t>така</w:t>
      </w:r>
      <w:r w:rsidR="00DF6313" w:rsidRPr="00DF6313">
        <w:rPr>
          <w:rFonts w:ascii="Arial" w:hAnsi="Arial" w:cs="Arial"/>
          <w:lang w:val="mk-MK"/>
        </w:rPr>
        <w:t xml:space="preserve"> </w:t>
      </w:r>
      <w:r w:rsidR="00BD11A3" w:rsidRPr="00DF6313">
        <w:rPr>
          <w:rFonts w:ascii="Arial" w:hAnsi="Arial" w:cs="Arial"/>
          <w:lang w:val="mk-MK"/>
        </w:rPr>
        <w:t>што</w:t>
      </w:r>
      <w:r w:rsidR="00DF6313" w:rsidRPr="00DF6313">
        <w:rPr>
          <w:rFonts w:ascii="Arial" w:hAnsi="Arial" w:cs="Arial"/>
          <w:lang w:val="mk-MK"/>
        </w:rPr>
        <w:t xml:space="preserve"> </w:t>
      </w:r>
      <w:r w:rsidR="00BD11A3" w:rsidRPr="00DF6313">
        <w:rPr>
          <w:rFonts w:ascii="Arial" w:hAnsi="Arial" w:cs="Arial"/>
          <w:lang w:val="mk-MK"/>
        </w:rPr>
        <w:t>групата</w:t>
      </w:r>
      <w:r w:rsidR="00DF6313" w:rsidRPr="00DF6313">
        <w:rPr>
          <w:rFonts w:ascii="Arial" w:hAnsi="Arial" w:cs="Arial"/>
          <w:lang w:val="mk-MK"/>
        </w:rPr>
        <w:t>-</w:t>
      </w:r>
      <w:r w:rsidR="00BD11A3" w:rsidRPr="00DF6313">
        <w:rPr>
          <w:rFonts w:ascii="Arial" w:hAnsi="Arial" w:cs="Arial"/>
          <w:lang w:val="mk-MK"/>
        </w:rPr>
        <w:t>организацијата</w:t>
      </w:r>
      <w:r w:rsidR="00DF6313" w:rsidRPr="00DF6313">
        <w:rPr>
          <w:rFonts w:ascii="Arial" w:hAnsi="Arial" w:cs="Arial"/>
          <w:lang w:val="mk-MK"/>
        </w:rPr>
        <w:t xml:space="preserve"> </w:t>
      </w:r>
      <w:r w:rsidR="00BD11A3" w:rsidRPr="00DF6313">
        <w:rPr>
          <w:rFonts w:ascii="Arial" w:hAnsi="Arial" w:cs="Arial"/>
          <w:lang w:val="mk-MK"/>
        </w:rPr>
        <w:t>може</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ги</w:t>
      </w:r>
      <w:r w:rsidR="00DF6313" w:rsidRPr="00DF6313">
        <w:rPr>
          <w:rFonts w:ascii="Arial" w:hAnsi="Arial" w:cs="Arial"/>
          <w:lang w:val="mk-MK"/>
        </w:rPr>
        <w:t xml:space="preserve"> </w:t>
      </w:r>
      <w:r w:rsidR="00BD11A3" w:rsidRPr="00DF6313">
        <w:rPr>
          <w:rFonts w:ascii="Arial" w:hAnsi="Arial" w:cs="Arial"/>
          <w:lang w:val="mk-MK"/>
        </w:rPr>
        <w:t>оствари</w:t>
      </w:r>
      <w:r w:rsidR="00DF6313" w:rsidRPr="00DF6313">
        <w:rPr>
          <w:rFonts w:ascii="Arial" w:hAnsi="Arial" w:cs="Arial"/>
          <w:lang w:val="mk-MK"/>
        </w:rPr>
        <w:t xml:space="preserve"> </w:t>
      </w:r>
      <w:r w:rsidR="00BD11A3" w:rsidRPr="00DF6313">
        <w:rPr>
          <w:rFonts w:ascii="Arial" w:hAnsi="Arial" w:cs="Arial"/>
          <w:lang w:val="mk-MK"/>
        </w:rPr>
        <w:t>своите</w:t>
      </w:r>
      <w:r w:rsidR="00DF6313" w:rsidRPr="00DF6313">
        <w:rPr>
          <w:rFonts w:ascii="Arial" w:hAnsi="Arial" w:cs="Arial"/>
          <w:lang w:val="mk-MK"/>
        </w:rPr>
        <w:t xml:space="preserve"> </w:t>
      </w:r>
      <w:r w:rsidR="00BD11A3" w:rsidRPr="00DF6313">
        <w:rPr>
          <w:rFonts w:ascii="Arial" w:hAnsi="Arial" w:cs="Arial"/>
          <w:lang w:val="mk-MK"/>
        </w:rPr>
        <w:t>цели</w:t>
      </w:r>
      <w:r w:rsidR="00DF6313" w:rsidRPr="00DF6313">
        <w:rPr>
          <w:rFonts w:ascii="Arial" w:hAnsi="Arial" w:cs="Arial"/>
          <w:lang w:val="mk-MK"/>
        </w:rPr>
        <w:t xml:space="preserve"> </w:t>
      </w:r>
      <w:r w:rsidR="00BD11A3" w:rsidRPr="00DF6313">
        <w:rPr>
          <w:rFonts w:ascii="Arial" w:hAnsi="Arial" w:cs="Arial"/>
          <w:lang w:val="mk-MK"/>
        </w:rPr>
        <w:t>со</w:t>
      </w:r>
      <w:r w:rsidR="00DF6313" w:rsidRPr="00DF6313">
        <w:rPr>
          <w:rFonts w:ascii="Arial" w:hAnsi="Arial" w:cs="Arial"/>
          <w:lang w:val="mk-MK"/>
        </w:rPr>
        <w:t xml:space="preserve"> </w:t>
      </w:r>
      <w:r w:rsidR="00BD11A3" w:rsidRPr="00DF6313">
        <w:rPr>
          <w:rFonts w:ascii="Arial" w:hAnsi="Arial" w:cs="Arial"/>
          <w:lang w:val="mk-MK"/>
        </w:rPr>
        <w:t>насочување</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комуникацијата</w:t>
      </w:r>
      <w:r w:rsidR="00DF6313" w:rsidRPr="00DF6313">
        <w:rPr>
          <w:rFonts w:ascii="Arial" w:hAnsi="Arial" w:cs="Arial"/>
          <w:lang w:val="mk-MK"/>
        </w:rPr>
        <w:t xml:space="preserve"> </w:t>
      </w:r>
      <w:r w:rsidR="00BD11A3" w:rsidRPr="00DF6313">
        <w:rPr>
          <w:rFonts w:ascii="Arial" w:hAnsi="Arial" w:cs="Arial"/>
          <w:lang w:val="mk-MK"/>
        </w:rPr>
        <w:t>кон</w:t>
      </w:r>
      <w:r w:rsidR="00DF6313" w:rsidRPr="00DF6313">
        <w:rPr>
          <w:rFonts w:ascii="Arial" w:hAnsi="Arial" w:cs="Arial"/>
          <w:lang w:val="mk-MK"/>
        </w:rPr>
        <w:t xml:space="preserve"> </w:t>
      </w:r>
      <w:r w:rsidR="00BD11A3" w:rsidRPr="00DF6313">
        <w:rPr>
          <w:rFonts w:ascii="Arial" w:hAnsi="Arial" w:cs="Arial"/>
          <w:lang w:val="mk-MK"/>
        </w:rPr>
        <w:t>и</w:t>
      </w:r>
      <w:r w:rsidR="00DF6313" w:rsidRPr="00DF6313">
        <w:rPr>
          <w:rFonts w:ascii="Arial" w:hAnsi="Arial" w:cs="Arial"/>
          <w:lang w:val="mk-MK"/>
        </w:rPr>
        <w:t xml:space="preserve"> </w:t>
      </w:r>
      <w:r w:rsidR="00BD11A3" w:rsidRPr="00DF6313">
        <w:rPr>
          <w:rFonts w:ascii="Arial" w:hAnsi="Arial" w:cs="Arial"/>
          <w:lang w:val="mk-MK"/>
        </w:rPr>
        <w:t>од</w:t>
      </w:r>
      <w:r w:rsidR="00DF6313" w:rsidRPr="00DF6313">
        <w:rPr>
          <w:rFonts w:ascii="Arial" w:hAnsi="Arial" w:cs="Arial"/>
          <w:lang w:val="mk-MK"/>
        </w:rPr>
        <w:t xml:space="preserve"> </w:t>
      </w:r>
      <w:r w:rsidR="00BD11A3" w:rsidRPr="00DF6313">
        <w:rPr>
          <w:rFonts w:ascii="Arial" w:hAnsi="Arial" w:cs="Arial"/>
          <w:lang w:val="mk-MK"/>
        </w:rPr>
        <w:t>централната</w:t>
      </w:r>
      <w:r w:rsidR="00DF6313" w:rsidRPr="00DF6313">
        <w:rPr>
          <w:rFonts w:ascii="Arial" w:hAnsi="Arial" w:cs="Arial"/>
          <w:lang w:val="mk-MK"/>
        </w:rPr>
        <w:t xml:space="preserve"> </w:t>
      </w:r>
      <w:r w:rsidR="00BD11A3" w:rsidRPr="00DF6313">
        <w:rPr>
          <w:rFonts w:ascii="Arial" w:hAnsi="Arial" w:cs="Arial"/>
          <w:lang w:val="mk-MK"/>
        </w:rPr>
        <w:t>личност</w:t>
      </w:r>
      <w:r w:rsidR="00DF6313" w:rsidRPr="00DF6313">
        <w:rPr>
          <w:rFonts w:ascii="Arial" w:hAnsi="Arial" w:cs="Arial"/>
          <w:lang w:val="mk-MK"/>
        </w:rPr>
        <w:t xml:space="preserve"> (</w:t>
      </w:r>
      <w:r w:rsidR="00BD11A3" w:rsidRPr="00DF6313">
        <w:rPr>
          <w:rFonts w:ascii="Arial" w:hAnsi="Arial" w:cs="Arial"/>
          <w:lang w:val="mk-MK"/>
        </w:rPr>
        <w:t>лидерот</w:t>
      </w:r>
      <w:r w:rsidR="00DF6313" w:rsidRPr="00DF6313">
        <w:rPr>
          <w:rFonts w:ascii="Arial" w:hAnsi="Arial" w:cs="Arial"/>
          <w:lang w:val="mk-MK"/>
        </w:rPr>
        <w:t>).</w:t>
      </w:r>
    </w:p>
    <w:p w:rsidR="00BD11A3" w:rsidRPr="00DF6313" w:rsidRDefault="00D0281D" w:rsidP="004B550D">
      <w:pPr>
        <w:spacing w:line="360" w:lineRule="auto"/>
        <w:ind w:firstLine="720"/>
        <w:jc w:val="both"/>
        <w:rPr>
          <w:rFonts w:ascii="Arial" w:hAnsi="Arial" w:cs="Arial"/>
          <w:lang w:val="mk-MK"/>
        </w:rPr>
      </w:pPr>
      <w:r>
        <w:rPr>
          <w:rFonts w:ascii="Arial" w:hAnsi="Arial" w:cs="Arial"/>
          <w:b/>
          <w:lang w:val="mk-MK"/>
        </w:rPr>
        <w:t xml:space="preserve">2. </w:t>
      </w:r>
      <w:r w:rsidR="00BD11A3" w:rsidRPr="00DF6313">
        <w:rPr>
          <w:rFonts w:ascii="Arial" w:hAnsi="Arial" w:cs="Arial"/>
          <w:b/>
          <w:lang w:val="mk-MK"/>
        </w:rPr>
        <w:t>Мрежа</w:t>
      </w:r>
      <w:r w:rsidR="00DF6313" w:rsidRPr="00DF6313">
        <w:rPr>
          <w:rFonts w:ascii="Arial" w:hAnsi="Arial" w:cs="Arial"/>
          <w:b/>
          <w:lang w:val="mk-MK"/>
        </w:rPr>
        <w:t xml:space="preserve"> </w:t>
      </w:r>
      <w:r w:rsidR="00BD11A3" w:rsidRPr="00DF6313">
        <w:rPr>
          <w:rFonts w:ascii="Arial" w:hAnsi="Arial" w:cs="Arial"/>
          <w:b/>
          <w:lang w:val="mk-MK"/>
        </w:rPr>
        <w:t>во</w:t>
      </w:r>
      <w:r w:rsidR="00DF6313" w:rsidRPr="00DF6313">
        <w:rPr>
          <w:rFonts w:ascii="Arial" w:hAnsi="Arial" w:cs="Arial"/>
          <w:b/>
          <w:lang w:val="mk-MK"/>
        </w:rPr>
        <w:t xml:space="preserve"> </w:t>
      </w:r>
      <w:r w:rsidR="00BD11A3" w:rsidRPr="00DF6313">
        <w:rPr>
          <w:rFonts w:ascii="Arial" w:hAnsi="Arial" w:cs="Arial"/>
          <w:b/>
          <w:lang w:val="mk-MK"/>
        </w:rPr>
        <w:t>вид</w:t>
      </w:r>
      <w:r w:rsidR="00DF6313" w:rsidRPr="00DF6313">
        <w:rPr>
          <w:rFonts w:ascii="Arial" w:hAnsi="Arial" w:cs="Arial"/>
          <w:b/>
          <w:lang w:val="mk-MK"/>
        </w:rPr>
        <w:t xml:space="preserve"> </w:t>
      </w:r>
      <w:r w:rsidR="00BD11A3" w:rsidRPr="00DF6313">
        <w:rPr>
          <w:rFonts w:ascii="Arial" w:hAnsi="Arial" w:cs="Arial"/>
          <w:b/>
          <w:lang w:val="mk-MK"/>
        </w:rPr>
        <w:t>на</w:t>
      </w:r>
      <w:r w:rsidR="00DF6313" w:rsidRPr="00DF6313">
        <w:rPr>
          <w:rFonts w:ascii="Arial" w:hAnsi="Arial" w:cs="Arial"/>
          <w:b/>
          <w:lang w:val="mk-MK"/>
        </w:rPr>
        <w:t xml:space="preserve"> </w:t>
      </w:r>
      <w:r w:rsidR="00BD11A3" w:rsidRPr="00DF6313">
        <w:rPr>
          <w:rFonts w:ascii="Arial" w:hAnsi="Arial" w:cs="Arial"/>
          <w:b/>
          <w:lang w:val="mk-MK"/>
        </w:rPr>
        <w:t>ланец</w:t>
      </w:r>
      <w:r w:rsidR="00DF6313" w:rsidRPr="00DF6313">
        <w:rPr>
          <w:rFonts w:ascii="Arial" w:hAnsi="Arial" w:cs="Arial"/>
          <w:lang w:val="mk-MK"/>
        </w:rPr>
        <w:t xml:space="preserve">: </w:t>
      </w:r>
      <w:r w:rsidR="00BD11A3" w:rsidRPr="00DF6313">
        <w:rPr>
          <w:rFonts w:ascii="Arial" w:hAnsi="Arial" w:cs="Arial"/>
          <w:lang w:val="mk-MK"/>
        </w:rPr>
        <w:t>Во</w:t>
      </w:r>
      <w:r w:rsidR="00DF6313" w:rsidRPr="00DF6313">
        <w:rPr>
          <w:rFonts w:ascii="Arial" w:hAnsi="Arial" w:cs="Arial"/>
          <w:lang w:val="mk-MK"/>
        </w:rPr>
        <w:t xml:space="preserve"> </w:t>
      </w:r>
      <w:r w:rsidR="00BD11A3" w:rsidRPr="00DF6313">
        <w:rPr>
          <w:rFonts w:ascii="Arial" w:hAnsi="Arial" w:cs="Arial"/>
          <w:lang w:val="mk-MK"/>
        </w:rPr>
        <w:t>овој</w:t>
      </w:r>
      <w:r w:rsidR="00DF6313" w:rsidRPr="00DF6313">
        <w:rPr>
          <w:rFonts w:ascii="Arial" w:hAnsi="Arial" w:cs="Arial"/>
          <w:lang w:val="mk-MK"/>
        </w:rPr>
        <w:t xml:space="preserve"> </w:t>
      </w:r>
      <w:r w:rsidR="00BD11A3" w:rsidRPr="00DF6313">
        <w:rPr>
          <w:rFonts w:ascii="Arial" w:hAnsi="Arial" w:cs="Arial"/>
          <w:lang w:val="mk-MK"/>
        </w:rPr>
        <w:t>вид</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мрежа</w:t>
      </w:r>
      <w:r w:rsidR="00DF6313" w:rsidRPr="00DF6313">
        <w:rPr>
          <w:rFonts w:ascii="Arial" w:hAnsi="Arial" w:cs="Arial"/>
          <w:lang w:val="mk-MK"/>
        </w:rPr>
        <w:t xml:space="preserve"> , </w:t>
      </w:r>
      <w:r w:rsidR="00BD11A3" w:rsidRPr="00DF6313">
        <w:rPr>
          <w:rFonts w:ascii="Arial" w:hAnsi="Arial" w:cs="Arial"/>
          <w:lang w:val="mk-MK"/>
        </w:rPr>
        <w:t>членовите</w:t>
      </w:r>
      <w:r w:rsidR="00DF6313" w:rsidRPr="00DF6313">
        <w:rPr>
          <w:rFonts w:ascii="Arial" w:hAnsi="Arial" w:cs="Arial"/>
          <w:lang w:val="mk-MK"/>
        </w:rPr>
        <w:t xml:space="preserve"> </w:t>
      </w:r>
      <w:r w:rsidR="00BD11A3" w:rsidRPr="00DF6313">
        <w:rPr>
          <w:rFonts w:ascii="Arial" w:hAnsi="Arial" w:cs="Arial"/>
          <w:lang w:val="mk-MK"/>
        </w:rPr>
        <w:t>комуницираат</w:t>
      </w:r>
      <w:r w:rsidR="00DF6313" w:rsidRPr="00DF6313">
        <w:rPr>
          <w:rFonts w:ascii="Arial" w:hAnsi="Arial" w:cs="Arial"/>
          <w:lang w:val="mk-MK"/>
        </w:rPr>
        <w:t xml:space="preserve"> </w:t>
      </w:r>
      <w:r w:rsidR="00BD11A3" w:rsidRPr="00DF6313">
        <w:rPr>
          <w:rFonts w:ascii="Arial" w:hAnsi="Arial" w:cs="Arial"/>
          <w:lang w:val="mk-MK"/>
        </w:rPr>
        <w:t>меѓу</w:t>
      </w:r>
      <w:r w:rsidR="00DF6313" w:rsidRPr="00DF6313">
        <w:rPr>
          <w:rFonts w:ascii="Arial" w:hAnsi="Arial" w:cs="Arial"/>
          <w:lang w:val="mk-MK"/>
        </w:rPr>
        <w:t xml:space="preserve"> </w:t>
      </w:r>
      <w:r w:rsidR="00BD11A3" w:rsidRPr="00DF6313">
        <w:rPr>
          <w:rFonts w:ascii="Arial" w:hAnsi="Arial" w:cs="Arial"/>
          <w:lang w:val="mk-MK"/>
        </w:rPr>
        <w:t>себе</w:t>
      </w:r>
      <w:r w:rsidR="00DF6313" w:rsidRPr="00DF6313">
        <w:rPr>
          <w:rFonts w:ascii="Arial" w:hAnsi="Arial" w:cs="Arial"/>
          <w:lang w:val="mk-MK"/>
        </w:rPr>
        <w:t xml:space="preserve"> </w:t>
      </w:r>
      <w:r w:rsidR="00BD11A3" w:rsidRPr="00DF6313">
        <w:rPr>
          <w:rFonts w:ascii="Arial" w:hAnsi="Arial" w:cs="Arial"/>
          <w:lang w:val="mk-MK"/>
        </w:rPr>
        <w:t>во</w:t>
      </w:r>
      <w:r w:rsidR="00DF6313" w:rsidRPr="00DF6313">
        <w:rPr>
          <w:rFonts w:ascii="Arial" w:hAnsi="Arial" w:cs="Arial"/>
          <w:lang w:val="mk-MK"/>
        </w:rPr>
        <w:t xml:space="preserve"> </w:t>
      </w:r>
      <w:r w:rsidR="00BD11A3" w:rsidRPr="00DF6313">
        <w:rPr>
          <w:rFonts w:ascii="Arial" w:hAnsi="Arial" w:cs="Arial"/>
          <w:lang w:val="mk-MK"/>
        </w:rPr>
        <w:t>предодредена</w:t>
      </w:r>
      <w:r w:rsidR="00DF6313" w:rsidRPr="00DF6313">
        <w:rPr>
          <w:rFonts w:ascii="Arial" w:hAnsi="Arial" w:cs="Arial"/>
          <w:lang w:val="mk-MK"/>
        </w:rPr>
        <w:t xml:space="preserve"> </w:t>
      </w:r>
      <w:r w:rsidR="00BD11A3" w:rsidRPr="00DF6313">
        <w:rPr>
          <w:rFonts w:ascii="Arial" w:hAnsi="Arial" w:cs="Arial"/>
          <w:lang w:val="mk-MK"/>
        </w:rPr>
        <w:t>низа</w:t>
      </w:r>
      <w:r w:rsidR="00DF6313" w:rsidRPr="00DF6313">
        <w:rPr>
          <w:rFonts w:ascii="Arial" w:hAnsi="Arial" w:cs="Arial"/>
          <w:lang w:val="mk-MK"/>
        </w:rPr>
        <w:t xml:space="preserve">. </w:t>
      </w:r>
      <w:r w:rsidR="00BD11A3" w:rsidRPr="00DF6313">
        <w:rPr>
          <w:rFonts w:ascii="Arial" w:hAnsi="Arial" w:cs="Arial"/>
          <w:lang w:val="mk-MK"/>
        </w:rPr>
        <w:t>Мрежите</w:t>
      </w:r>
      <w:r w:rsidR="00DF6313" w:rsidRPr="00DF6313">
        <w:rPr>
          <w:rFonts w:ascii="Arial" w:hAnsi="Arial" w:cs="Arial"/>
          <w:lang w:val="mk-MK"/>
        </w:rPr>
        <w:t xml:space="preserve"> </w:t>
      </w:r>
      <w:r w:rsidR="00BD11A3" w:rsidRPr="00DF6313">
        <w:rPr>
          <w:rFonts w:ascii="Arial" w:hAnsi="Arial" w:cs="Arial"/>
          <w:lang w:val="mk-MK"/>
        </w:rPr>
        <w:t>во</w:t>
      </w:r>
      <w:r w:rsidR="00DF6313" w:rsidRPr="00DF6313">
        <w:rPr>
          <w:rFonts w:ascii="Arial" w:hAnsi="Arial" w:cs="Arial"/>
          <w:lang w:val="mk-MK"/>
        </w:rPr>
        <w:t xml:space="preserve"> </w:t>
      </w:r>
      <w:r w:rsidR="00BD11A3" w:rsidRPr="00DF6313">
        <w:rPr>
          <w:rFonts w:ascii="Arial" w:hAnsi="Arial" w:cs="Arial"/>
          <w:lang w:val="mk-MK"/>
        </w:rPr>
        <w:t>вид</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ланец</w:t>
      </w:r>
      <w:r w:rsidR="00DF6313" w:rsidRPr="00DF6313">
        <w:rPr>
          <w:rFonts w:ascii="Arial" w:hAnsi="Arial" w:cs="Arial"/>
          <w:lang w:val="mk-MK"/>
        </w:rPr>
        <w:t xml:space="preserve"> </w:t>
      </w:r>
      <w:r w:rsidR="00BD11A3" w:rsidRPr="00DF6313">
        <w:rPr>
          <w:rFonts w:ascii="Arial" w:hAnsi="Arial" w:cs="Arial"/>
          <w:lang w:val="mk-MK"/>
        </w:rPr>
        <w:t>се</w:t>
      </w:r>
      <w:r w:rsidR="00DF6313" w:rsidRPr="00DF6313">
        <w:rPr>
          <w:rFonts w:ascii="Arial" w:hAnsi="Arial" w:cs="Arial"/>
          <w:lang w:val="mk-MK"/>
        </w:rPr>
        <w:t xml:space="preserve"> </w:t>
      </w:r>
      <w:r w:rsidR="00BD11A3" w:rsidRPr="00DF6313">
        <w:rPr>
          <w:rFonts w:ascii="Arial" w:hAnsi="Arial" w:cs="Arial"/>
          <w:lang w:val="mk-MK"/>
        </w:rPr>
        <w:t>наоѓаат</w:t>
      </w:r>
      <w:r w:rsidR="00DF6313" w:rsidRPr="00DF6313">
        <w:rPr>
          <w:rFonts w:ascii="Arial" w:hAnsi="Arial" w:cs="Arial"/>
          <w:lang w:val="mk-MK"/>
        </w:rPr>
        <w:t xml:space="preserve"> </w:t>
      </w:r>
      <w:r w:rsidR="00BD11A3" w:rsidRPr="00DF6313">
        <w:rPr>
          <w:rFonts w:ascii="Arial" w:hAnsi="Arial" w:cs="Arial"/>
          <w:lang w:val="mk-MK"/>
        </w:rPr>
        <w:t>во</w:t>
      </w:r>
      <w:r w:rsidR="00DF6313" w:rsidRPr="00DF6313">
        <w:rPr>
          <w:rFonts w:ascii="Arial" w:hAnsi="Arial" w:cs="Arial"/>
          <w:lang w:val="mk-MK"/>
        </w:rPr>
        <w:t xml:space="preserve"> </w:t>
      </w:r>
      <w:r w:rsidR="00BD11A3" w:rsidRPr="00DF6313">
        <w:rPr>
          <w:rFonts w:ascii="Arial" w:hAnsi="Arial" w:cs="Arial"/>
          <w:lang w:val="mk-MK"/>
        </w:rPr>
        <w:t>групи</w:t>
      </w:r>
      <w:r w:rsidR="00DF6313" w:rsidRPr="00DF6313">
        <w:rPr>
          <w:rFonts w:ascii="Arial" w:hAnsi="Arial" w:cs="Arial"/>
          <w:lang w:val="mk-MK"/>
        </w:rPr>
        <w:t xml:space="preserve"> </w:t>
      </w:r>
      <w:r w:rsidR="00BD11A3" w:rsidRPr="00DF6313">
        <w:rPr>
          <w:rFonts w:ascii="Arial" w:hAnsi="Arial" w:cs="Arial"/>
          <w:lang w:val="mk-MK"/>
        </w:rPr>
        <w:t>со</w:t>
      </w:r>
      <w:r w:rsidR="00DF6313" w:rsidRPr="00DF6313">
        <w:rPr>
          <w:rFonts w:ascii="Arial" w:hAnsi="Arial" w:cs="Arial"/>
          <w:lang w:val="mk-MK"/>
        </w:rPr>
        <w:t xml:space="preserve"> </w:t>
      </w:r>
      <w:r w:rsidR="00BD11A3" w:rsidRPr="00DF6313">
        <w:rPr>
          <w:rFonts w:ascii="Arial" w:hAnsi="Arial" w:cs="Arial"/>
          <w:lang w:val="mk-MK"/>
        </w:rPr>
        <w:t>последователна</w:t>
      </w:r>
      <w:r w:rsidR="00DF6313" w:rsidRPr="00DF6313">
        <w:rPr>
          <w:rFonts w:ascii="Arial" w:hAnsi="Arial" w:cs="Arial"/>
          <w:lang w:val="mk-MK"/>
        </w:rPr>
        <w:t xml:space="preserve"> </w:t>
      </w:r>
      <w:r w:rsidR="00BD11A3" w:rsidRPr="00DF6313">
        <w:rPr>
          <w:rFonts w:ascii="Arial" w:hAnsi="Arial" w:cs="Arial"/>
          <w:lang w:val="mk-MK"/>
        </w:rPr>
        <w:t>меѓузависност</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задачата</w:t>
      </w:r>
      <w:r w:rsidR="00DF6313" w:rsidRPr="00DF6313">
        <w:rPr>
          <w:rFonts w:ascii="Arial" w:hAnsi="Arial" w:cs="Arial"/>
          <w:lang w:val="mk-MK"/>
        </w:rPr>
        <w:t xml:space="preserve">, </w:t>
      </w:r>
      <w:r w:rsidR="00BD11A3" w:rsidRPr="00DF6313">
        <w:rPr>
          <w:rFonts w:ascii="Arial" w:hAnsi="Arial" w:cs="Arial"/>
          <w:lang w:val="mk-MK"/>
        </w:rPr>
        <w:t>односно</w:t>
      </w:r>
      <w:r w:rsidR="00DF6313" w:rsidRPr="00DF6313">
        <w:rPr>
          <w:rFonts w:ascii="Arial" w:hAnsi="Arial" w:cs="Arial"/>
          <w:lang w:val="mk-MK"/>
        </w:rPr>
        <w:t xml:space="preserve"> </w:t>
      </w:r>
      <w:r w:rsidR="00BD11A3" w:rsidRPr="00DF6313">
        <w:rPr>
          <w:rFonts w:ascii="Arial" w:hAnsi="Arial" w:cs="Arial"/>
          <w:lang w:val="mk-MK"/>
        </w:rPr>
        <w:t>членовите</w:t>
      </w:r>
      <w:r w:rsidR="00DF6313" w:rsidRPr="00DF6313">
        <w:rPr>
          <w:rFonts w:ascii="Arial" w:hAnsi="Arial" w:cs="Arial"/>
          <w:lang w:val="mk-MK"/>
        </w:rPr>
        <w:t xml:space="preserve"> </w:t>
      </w:r>
      <w:r w:rsidR="00BD11A3" w:rsidRPr="00DF6313">
        <w:rPr>
          <w:rFonts w:ascii="Arial" w:hAnsi="Arial" w:cs="Arial"/>
          <w:lang w:val="mk-MK"/>
        </w:rPr>
        <w:t>на</w:t>
      </w:r>
      <w:r w:rsidR="00DF6313" w:rsidRPr="00DF6313">
        <w:rPr>
          <w:rFonts w:ascii="Arial" w:hAnsi="Arial" w:cs="Arial"/>
          <w:lang w:val="mk-MK"/>
        </w:rPr>
        <w:t xml:space="preserve"> </w:t>
      </w:r>
      <w:r w:rsidR="00BD11A3" w:rsidRPr="00DF6313">
        <w:rPr>
          <w:rFonts w:ascii="Arial" w:hAnsi="Arial" w:cs="Arial"/>
          <w:lang w:val="mk-MK"/>
        </w:rPr>
        <w:t>групата</w:t>
      </w:r>
      <w:r w:rsidR="00DF6313" w:rsidRPr="00DF6313">
        <w:rPr>
          <w:rFonts w:ascii="Arial" w:hAnsi="Arial" w:cs="Arial"/>
          <w:lang w:val="mk-MK"/>
        </w:rPr>
        <w:t xml:space="preserve"> </w:t>
      </w:r>
      <w:r w:rsidR="00BD11A3" w:rsidRPr="00DF6313">
        <w:rPr>
          <w:rFonts w:ascii="Arial" w:hAnsi="Arial" w:cs="Arial"/>
          <w:lang w:val="mk-MK"/>
        </w:rPr>
        <w:t>треба</w:t>
      </w:r>
      <w:r w:rsidR="00DF6313" w:rsidRPr="00DF6313">
        <w:rPr>
          <w:rFonts w:ascii="Arial" w:hAnsi="Arial" w:cs="Arial"/>
          <w:lang w:val="mk-MK"/>
        </w:rPr>
        <w:t xml:space="preserve"> </w:t>
      </w:r>
      <w:r w:rsidR="00BD11A3" w:rsidRPr="00DF6313">
        <w:rPr>
          <w:rFonts w:ascii="Arial" w:hAnsi="Arial" w:cs="Arial"/>
          <w:lang w:val="mk-MK"/>
        </w:rPr>
        <w:t>да</w:t>
      </w:r>
      <w:r w:rsidR="00DF6313" w:rsidRPr="00DF6313">
        <w:rPr>
          <w:rFonts w:ascii="Arial" w:hAnsi="Arial" w:cs="Arial"/>
          <w:lang w:val="mk-MK"/>
        </w:rPr>
        <w:t xml:space="preserve"> </w:t>
      </w:r>
      <w:r w:rsidR="00BD11A3" w:rsidRPr="00DF6313">
        <w:rPr>
          <w:rFonts w:ascii="Arial" w:hAnsi="Arial" w:cs="Arial"/>
          <w:lang w:val="mk-MK"/>
        </w:rPr>
        <w:t>комуницираат</w:t>
      </w:r>
      <w:r w:rsidR="00DF6313" w:rsidRPr="00DF6313">
        <w:rPr>
          <w:rFonts w:ascii="Arial" w:hAnsi="Arial" w:cs="Arial"/>
          <w:lang w:val="mk-MK"/>
        </w:rPr>
        <w:t xml:space="preserve"> </w:t>
      </w:r>
      <w:r w:rsidR="004548AE" w:rsidRPr="00DF6313">
        <w:rPr>
          <w:rFonts w:ascii="Arial" w:hAnsi="Arial" w:cs="Arial"/>
          <w:lang w:val="mk-MK"/>
        </w:rPr>
        <w:t>со</w:t>
      </w:r>
      <w:r w:rsidR="00DF6313" w:rsidRPr="00DF6313">
        <w:rPr>
          <w:rFonts w:ascii="Arial" w:hAnsi="Arial" w:cs="Arial"/>
          <w:lang w:val="mk-MK"/>
        </w:rPr>
        <w:t xml:space="preserve"> </w:t>
      </w:r>
      <w:r w:rsidR="004548AE" w:rsidRPr="00DF6313">
        <w:rPr>
          <w:rFonts w:ascii="Arial" w:hAnsi="Arial" w:cs="Arial"/>
          <w:lang w:val="mk-MK"/>
        </w:rPr>
        <w:t>оние</w:t>
      </w:r>
      <w:r w:rsidR="00DF6313" w:rsidRPr="00DF6313">
        <w:rPr>
          <w:rFonts w:ascii="Arial" w:hAnsi="Arial" w:cs="Arial"/>
          <w:lang w:val="mk-MK"/>
        </w:rPr>
        <w:t xml:space="preserve"> </w:t>
      </w:r>
      <w:r w:rsidR="004548AE" w:rsidRPr="00DF6313">
        <w:rPr>
          <w:rFonts w:ascii="Arial" w:hAnsi="Arial" w:cs="Arial"/>
          <w:lang w:val="mk-MK"/>
        </w:rPr>
        <w:t>чија</w:t>
      </w:r>
      <w:r w:rsidR="00DF6313" w:rsidRPr="00DF6313">
        <w:rPr>
          <w:rFonts w:ascii="Arial" w:hAnsi="Arial" w:cs="Arial"/>
          <w:lang w:val="mk-MK"/>
        </w:rPr>
        <w:t xml:space="preserve"> </w:t>
      </w:r>
      <w:r w:rsidR="004548AE" w:rsidRPr="00DF6313">
        <w:rPr>
          <w:rFonts w:ascii="Arial" w:hAnsi="Arial" w:cs="Arial"/>
          <w:lang w:val="mk-MK"/>
        </w:rPr>
        <w:t>работа</w:t>
      </w:r>
      <w:r w:rsidR="00DF6313" w:rsidRPr="00DF6313">
        <w:rPr>
          <w:rFonts w:ascii="Arial" w:hAnsi="Arial" w:cs="Arial"/>
          <w:lang w:val="mk-MK"/>
        </w:rPr>
        <w:t xml:space="preserve"> </w:t>
      </w:r>
      <w:r w:rsidR="004548AE" w:rsidRPr="00DF6313">
        <w:rPr>
          <w:rFonts w:ascii="Arial" w:hAnsi="Arial" w:cs="Arial"/>
          <w:lang w:val="mk-MK"/>
        </w:rPr>
        <w:t>директно</w:t>
      </w:r>
      <w:r w:rsidR="00DF6313" w:rsidRPr="00DF6313">
        <w:rPr>
          <w:rFonts w:ascii="Arial" w:hAnsi="Arial" w:cs="Arial"/>
          <w:lang w:val="mk-MK"/>
        </w:rPr>
        <w:t xml:space="preserve"> </w:t>
      </w:r>
      <w:r w:rsidR="004548AE" w:rsidRPr="00DF6313">
        <w:rPr>
          <w:rFonts w:ascii="Arial" w:hAnsi="Arial" w:cs="Arial"/>
          <w:lang w:val="mk-MK"/>
        </w:rPr>
        <w:t>и</w:t>
      </w:r>
      <w:r w:rsidR="00DF6313" w:rsidRPr="00DF6313">
        <w:rPr>
          <w:rFonts w:ascii="Arial" w:hAnsi="Arial" w:cs="Arial"/>
          <w:lang w:val="mk-MK"/>
        </w:rPr>
        <w:t xml:space="preserve"> </w:t>
      </w:r>
      <w:r w:rsidR="004548AE" w:rsidRPr="00DF6313">
        <w:rPr>
          <w:rFonts w:ascii="Arial" w:hAnsi="Arial" w:cs="Arial"/>
          <w:lang w:val="mk-MK"/>
        </w:rPr>
        <w:t>претходи</w:t>
      </w:r>
      <w:r w:rsidR="00DF6313" w:rsidRPr="00DF6313">
        <w:rPr>
          <w:rFonts w:ascii="Arial" w:hAnsi="Arial" w:cs="Arial"/>
          <w:lang w:val="mk-MK"/>
        </w:rPr>
        <w:t xml:space="preserve"> </w:t>
      </w:r>
      <w:r w:rsidR="004548AE" w:rsidRPr="00DF6313">
        <w:rPr>
          <w:rFonts w:ascii="Arial" w:hAnsi="Arial" w:cs="Arial"/>
          <w:lang w:val="mk-MK"/>
        </w:rPr>
        <w:t>и</w:t>
      </w:r>
      <w:r w:rsidR="00DF6313" w:rsidRPr="00DF6313">
        <w:rPr>
          <w:rFonts w:ascii="Arial" w:hAnsi="Arial" w:cs="Arial"/>
          <w:lang w:val="mk-MK"/>
        </w:rPr>
        <w:t xml:space="preserve"> </w:t>
      </w:r>
      <w:r w:rsidR="004548AE" w:rsidRPr="00DF6313">
        <w:rPr>
          <w:rFonts w:ascii="Arial" w:hAnsi="Arial" w:cs="Arial"/>
          <w:lang w:val="mk-MK"/>
        </w:rPr>
        <w:t>ја</w:t>
      </w:r>
      <w:r w:rsidR="00DF6313" w:rsidRPr="00DF6313">
        <w:rPr>
          <w:rFonts w:ascii="Arial" w:hAnsi="Arial" w:cs="Arial"/>
          <w:lang w:val="mk-MK"/>
        </w:rPr>
        <w:t xml:space="preserve"> </w:t>
      </w:r>
      <w:r w:rsidR="004548AE" w:rsidRPr="00DF6313">
        <w:rPr>
          <w:rFonts w:ascii="Arial" w:hAnsi="Arial" w:cs="Arial"/>
          <w:lang w:val="mk-MK"/>
        </w:rPr>
        <w:t>следи</w:t>
      </w:r>
      <w:r w:rsidR="00DF6313" w:rsidRPr="00DF6313">
        <w:rPr>
          <w:rFonts w:ascii="Arial" w:hAnsi="Arial" w:cs="Arial"/>
          <w:lang w:val="mk-MK"/>
        </w:rPr>
        <w:t xml:space="preserve"> </w:t>
      </w:r>
      <w:r w:rsidR="002C2632" w:rsidRPr="00DF6313">
        <w:rPr>
          <w:rFonts w:ascii="Arial" w:hAnsi="Arial" w:cs="Arial"/>
          <w:lang w:val="mk-MK"/>
        </w:rPr>
        <w:t>нивната</w:t>
      </w:r>
      <w:r w:rsidR="00DF6313" w:rsidRPr="00DF6313">
        <w:rPr>
          <w:rFonts w:ascii="Arial" w:hAnsi="Arial" w:cs="Arial"/>
          <w:lang w:val="mk-MK"/>
        </w:rPr>
        <w:t xml:space="preserve">. </w:t>
      </w:r>
    </w:p>
    <w:p w:rsidR="002C2632" w:rsidRPr="00DF6313" w:rsidRDefault="00D0281D" w:rsidP="004B550D">
      <w:pPr>
        <w:spacing w:line="360" w:lineRule="auto"/>
        <w:ind w:firstLine="720"/>
        <w:jc w:val="both"/>
        <w:rPr>
          <w:rFonts w:ascii="Arial" w:hAnsi="Arial" w:cs="Arial"/>
          <w:lang w:val="mk-MK"/>
        </w:rPr>
      </w:pPr>
      <w:r>
        <w:rPr>
          <w:rFonts w:ascii="Arial" w:hAnsi="Arial" w:cs="Arial"/>
          <w:b/>
          <w:lang w:val="mk-MK"/>
        </w:rPr>
        <w:lastRenderedPageBreak/>
        <w:t>3.</w:t>
      </w:r>
      <w:r w:rsidR="002C2632" w:rsidRPr="00DF6313">
        <w:rPr>
          <w:rFonts w:ascii="Arial" w:hAnsi="Arial" w:cs="Arial"/>
          <w:b/>
          <w:lang w:val="mk-MK"/>
        </w:rPr>
        <w:t>Кружна</w:t>
      </w:r>
      <w:r w:rsidR="00DF6313" w:rsidRPr="00DF6313">
        <w:rPr>
          <w:rFonts w:ascii="Arial" w:hAnsi="Arial" w:cs="Arial"/>
          <w:b/>
          <w:lang w:val="mk-MK"/>
        </w:rPr>
        <w:t xml:space="preserve"> </w:t>
      </w:r>
      <w:r w:rsidR="002C2632" w:rsidRPr="00DF6313">
        <w:rPr>
          <w:rFonts w:ascii="Arial" w:hAnsi="Arial" w:cs="Arial"/>
          <w:b/>
          <w:lang w:val="mk-MK"/>
        </w:rPr>
        <w:t>мрежа</w:t>
      </w:r>
      <w:r w:rsidR="00DF6313" w:rsidRPr="00DF6313">
        <w:rPr>
          <w:rFonts w:ascii="Arial" w:hAnsi="Arial" w:cs="Arial"/>
          <w:lang w:val="mk-MK"/>
        </w:rPr>
        <w:t xml:space="preserve">: </w:t>
      </w:r>
      <w:r w:rsidR="002C2632" w:rsidRPr="00DF6313">
        <w:rPr>
          <w:rFonts w:ascii="Arial" w:hAnsi="Arial" w:cs="Arial"/>
          <w:lang w:val="mk-MK"/>
        </w:rPr>
        <w:t>членовите</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групата</w:t>
      </w:r>
      <w:r w:rsidR="00DF6313" w:rsidRPr="00DF6313">
        <w:rPr>
          <w:rFonts w:ascii="Arial" w:hAnsi="Arial" w:cs="Arial"/>
          <w:lang w:val="mk-MK"/>
        </w:rPr>
        <w:t xml:space="preserve"> (</w:t>
      </w:r>
      <w:r w:rsidR="002C2632" w:rsidRPr="00DF6313">
        <w:rPr>
          <w:rFonts w:ascii="Arial" w:hAnsi="Arial" w:cs="Arial"/>
          <w:lang w:val="mk-MK"/>
        </w:rPr>
        <w:t>организацијата</w:t>
      </w:r>
      <w:r w:rsidR="00DF6313" w:rsidRPr="00DF6313">
        <w:rPr>
          <w:rFonts w:ascii="Arial" w:hAnsi="Arial" w:cs="Arial"/>
          <w:lang w:val="mk-MK"/>
        </w:rPr>
        <w:t xml:space="preserve">) </w:t>
      </w:r>
      <w:r w:rsidR="002C2632" w:rsidRPr="00DF6313">
        <w:rPr>
          <w:rFonts w:ascii="Arial" w:hAnsi="Arial" w:cs="Arial"/>
          <w:lang w:val="mk-MK"/>
        </w:rPr>
        <w:t>комуницираат</w:t>
      </w:r>
      <w:r w:rsidR="00DF6313" w:rsidRPr="00DF6313">
        <w:rPr>
          <w:rFonts w:ascii="Arial" w:hAnsi="Arial" w:cs="Arial"/>
          <w:lang w:val="mk-MK"/>
        </w:rPr>
        <w:t xml:space="preserve"> </w:t>
      </w:r>
      <w:r w:rsidR="002C2632" w:rsidRPr="00DF6313">
        <w:rPr>
          <w:rFonts w:ascii="Arial" w:hAnsi="Arial" w:cs="Arial"/>
          <w:lang w:val="mk-MK"/>
        </w:rPr>
        <w:t>со</w:t>
      </w:r>
      <w:r w:rsidR="00DF6313" w:rsidRPr="00DF6313">
        <w:rPr>
          <w:rFonts w:ascii="Arial" w:hAnsi="Arial" w:cs="Arial"/>
          <w:lang w:val="mk-MK"/>
        </w:rPr>
        <w:t xml:space="preserve"> </w:t>
      </w:r>
      <w:r w:rsidR="002C2632" w:rsidRPr="00DF6313">
        <w:rPr>
          <w:rFonts w:ascii="Arial" w:hAnsi="Arial" w:cs="Arial"/>
          <w:lang w:val="mk-MK"/>
        </w:rPr>
        <w:t>другите</w:t>
      </w:r>
      <w:r w:rsidR="00DF6313" w:rsidRPr="00DF6313">
        <w:rPr>
          <w:rFonts w:ascii="Arial" w:hAnsi="Arial" w:cs="Arial"/>
          <w:lang w:val="mk-MK"/>
        </w:rPr>
        <w:t xml:space="preserve"> </w:t>
      </w:r>
      <w:r w:rsidR="002C2632" w:rsidRPr="00DF6313">
        <w:rPr>
          <w:rFonts w:ascii="Arial" w:hAnsi="Arial" w:cs="Arial"/>
          <w:lang w:val="mk-MK"/>
        </w:rPr>
        <w:t>кои</w:t>
      </w:r>
      <w:r w:rsidR="00DF6313" w:rsidRPr="00DF6313">
        <w:rPr>
          <w:rFonts w:ascii="Arial" w:hAnsi="Arial" w:cs="Arial"/>
          <w:lang w:val="mk-MK"/>
        </w:rPr>
        <w:t xml:space="preserve"> </w:t>
      </w:r>
      <w:r w:rsidR="002C2632" w:rsidRPr="00DF6313">
        <w:rPr>
          <w:rFonts w:ascii="Arial" w:hAnsi="Arial" w:cs="Arial"/>
          <w:lang w:val="mk-MK"/>
        </w:rPr>
        <w:t>се</w:t>
      </w:r>
      <w:r w:rsidR="00DF6313" w:rsidRPr="00DF6313">
        <w:rPr>
          <w:rFonts w:ascii="Arial" w:hAnsi="Arial" w:cs="Arial"/>
          <w:lang w:val="mk-MK"/>
        </w:rPr>
        <w:t xml:space="preserve"> </w:t>
      </w:r>
      <w:r w:rsidR="002C2632" w:rsidRPr="00DF6313">
        <w:rPr>
          <w:rFonts w:ascii="Arial" w:hAnsi="Arial" w:cs="Arial"/>
          <w:lang w:val="mk-MK"/>
        </w:rPr>
        <w:t>слични</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нив</w:t>
      </w:r>
      <w:r w:rsidR="00DF6313" w:rsidRPr="00DF6313">
        <w:rPr>
          <w:rFonts w:ascii="Arial" w:hAnsi="Arial" w:cs="Arial"/>
          <w:lang w:val="mk-MK"/>
        </w:rPr>
        <w:t xml:space="preserve"> </w:t>
      </w:r>
      <w:r w:rsidR="002C2632" w:rsidRPr="00DF6313">
        <w:rPr>
          <w:rFonts w:ascii="Arial" w:hAnsi="Arial" w:cs="Arial"/>
          <w:lang w:val="mk-MK"/>
        </w:rPr>
        <w:t>во</w:t>
      </w:r>
      <w:r w:rsidR="00DF6313" w:rsidRPr="00DF6313">
        <w:rPr>
          <w:rFonts w:ascii="Arial" w:hAnsi="Arial" w:cs="Arial"/>
          <w:lang w:val="mk-MK"/>
        </w:rPr>
        <w:t xml:space="preserve"> </w:t>
      </w:r>
      <w:r w:rsidR="002C2632" w:rsidRPr="00DF6313">
        <w:rPr>
          <w:rFonts w:ascii="Arial" w:hAnsi="Arial" w:cs="Arial"/>
          <w:lang w:val="mk-MK"/>
        </w:rPr>
        <w:t>искуствата</w:t>
      </w:r>
      <w:r w:rsidR="00DF6313" w:rsidRPr="00DF6313">
        <w:rPr>
          <w:rFonts w:ascii="Arial" w:hAnsi="Arial" w:cs="Arial"/>
          <w:lang w:val="mk-MK"/>
        </w:rPr>
        <w:t xml:space="preserve"> , </w:t>
      </w:r>
      <w:r w:rsidR="002C2632" w:rsidRPr="00DF6313">
        <w:rPr>
          <w:rFonts w:ascii="Arial" w:hAnsi="Arial" w:cs="Arial"/>
          <w:lang w:val="mk-MK"/>
        </w:rPr>
        <w:t>убедувањата</w:t>
      </w:r>
      <w:r w:rsidR="00DF6313" w:rsidRPr="00DF6313">
        <w:rPr>
          <w:rFonts w:ascii="Arial" w:hAnsi="Arial" w:cs="Arial"/>
          <w:lang w:val="mk-MK"/>
        </w:rPr>
        <w:t xml:space="preserve">, </w:t>
      </w:r>
      <w:r w:rsidR="002C2632" w:rsidRPr="00DF6313">
        <w:rPr>
          <w:rFonts w:ascii="Arial" w:hAnsi="Arial" w:cs="Arial"/>
          <w:lang w:val="mk-MK"/>
        </w:rPr>
        <w:t>областите</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експертиза</w:t>
      </w:r>
      <w:r w:rsidR="00DF6313" w:rsidRPr="00DF6313">
        <w:rPr>
          <w:rFonts w:ascii="Arial" w:hAnsi="Arial" w:cs="Arial"/>
          <w:lang w:val="mk-MK"/>
        </w:rPr>
        <w:t xml:space="preserve"> </w:t>
      </w:r>
      <w:r w:rsidR="002C2632" w:rsidRPr="00DF6313">
        <w:rPr>
          <w:rFonts w:ascii="Arial" w:hAnsi="Arial" w:cs="Arial"/>
          <w:lang w:val="mk-MK"/>
        </w:rPr>
        <w:t>и</w:t>
      </w:r>
      <w:r w:rsidR="00DF6313" w:rsidRPr="00DF6313">
        <w:rPr>
          <w:rFonts w:ascii="Arial" w:hAnsi="Arial" w:cs="Arial"/>
          <w:lang w:val="mk-MK"/>
        </w:rPr>
        <w:t xml:space="preserve"> </w:t>
      </w:r>
      <w:r w:rsidR="002C2632" w:rsidRPr="00DF6313">
        <w:rPr>
          <w:rFonts w:ascii="Arial" w:hAnsi="Arial" w:cs="Arial"/>
          <w:lang w:val="mk-MK"/>
        </w:rPr>
        <w:t>сл</w:t>
      </w:r>
      <w:r w:rsidR="00DF6313" w:rsidRPr="00DF6313">
        <w:rPr>
          <w:rFonts w:ascii="Arial" w:hAnsi="Arial" w:cs="Arial"/>
          <w:lang w:val="mk-MK"/>
        </w:rPr>
        <w:t xml:space="preserve">. </w:t>
      </w:r>
      <w:r w:rsidR="00367CEA">
        <w:rPr>
          <w:rFonts w:ascii="Arial" w:hAnsi="Arial" w:cs="Arial"/>
          <w:lang w:val="mk-MK"/>
        </w:rPr>
        <w:t>Обич</w:t>
      </w:r>
      <w:r w:rsidR="002C2632" w:rsidRPr="00DF6313">
        <w:rPr>
          <w:rFonts w:ascii="Arial" w:hAnsi="Arial" w:cs="Arial"/>
          <w:lang w:val="mk-MK"/>
        </w:rPr>
        <w:t>но</w:t>
      </w:r>
      <w:r w:rsidR="00DF6313" w:rsidRPr="00DF6313">
        <w:rPr>
          <w:rFonts w:ascii="Arial" w:hAnsi="Arial" w:cs="Arial"/>
          <w:lang w:val="mk-MK"/>
        </w:rPr>
        <w:t xml:space="preserve"> </w:t>
      </w:r>
      <w:r w:rsidR="002C2632" w:rsidRPr="00DF6313">
        <w:rPr>
          <w:rFonts w:ascii="Arial" w:hAnsi="Arial" w:cs="Arial"/>
          <w:lang w:val="mk-MK"/>
        </w:rPr>
        <w:t>луѓето</w:t>
      </w:r>
      <w:r w:rsidR="00DF6313" w:rsidRPr="00DF6313">
        <w:rPr>
          <w:rFonts w:ascii="Arial" w:hAnsi="Arial" w:cs="Arial"/>
          <w:lang w:val="mk-MK"/>
        </w:rPr>
        <w:t xml:space="preserve"> </w:t>
      </w:r>
      <w:r w:rsidR="002C2632" w:rsidRPr="00DF6313">
        <w:rPr>
          <w:rFonts w:ascii="Arial" w:hAnsi="Arial" w:cs="Arial"/>
          <w:lang w:val="mk-MK"/>
        </w:rPr>
        <w:t>тендираат</w:t>
      </w:r>
      <w:r w:rsidR="00DF6313" w:rsidRPr="00DF6313">
        <w:rPr>
          <w:rFonts w:ascii="Arial" w:hAnsi="Arial" w:cs="Arial"/>
          <w:lang w:val="mk-MK"/>
        </w:rPr>
        <w:t xml:space="preserve"> </w:t>
      </w:r>
      <w:r w:rsidR="002C2632" w:rsidRPr="00DF6313">
        <w:rPr>
          <w:rFonts w:ascii="Arial" w:hAnsi="Arial" w:cs="Arial"/>
          <w:lang w:val="mk-MK"/>
        </w:rPr>
        <w:t>да</w:t>
      </w:r>
      <w:r w:rsidR="00DF6313" w:rsidRPr="00DF6313">
        <w:rPr>
          <w:rFonts w:ascii="Arial" w:hAnsi="Arial" w:cs="Arial"/>
          <w:lang w:val="mk-MK"/>
        </w:rPr>
        <w:t xml:space="preserve"> </w:t>
      </w:r>
      <w:r w:rsidR="002C2632" w:rsidRPr="00DF6313">
        <w:rPr>
          <w:rFonts w:ascii="Arial" w:hAnsi="Arial" w:cs="Arial"/>
          <w:lang w:val="mk-MK"/>
        </w:rPr>
        <w:t>комуницираат</w:t>
      </w:r>
      <w:r w:rsidR="00DF6313" w:rsidRPr="00DF6313">
        <w:rPr>
          <w:rFonts w:ascii="Arial" w:hAnsi="Arial" w:cs="Arial"/>
          <w:lang w:val="mk-MK"/>
        </w:rPr>
        <w:t xml:space="preserve"> </w:t>
      </w:r>
      <w:r w:rsidR="002C2632" w:rsidRPr="00DF6313">
        <w:rPr>
          <w:rFonts w:ascii="Arial" w:hAnsi="Arial" w:cs="Arial"/>
          <w:lang w:val="mk-MK"/>
        </w:rPr>
        <w:t>со</w:t>
      </w:r>
      <w:r w:rsidR="00DF6313" w:rsidRPr="00DF6313">
        <w:rPr>
          <w:rFonts w:ascii="Arial" w:hAnsi="Arial" w:cs="Arial"/>
          <w:lang w:val="mk-MK"/>
        </w:rPr>
        <w:t xml:space="preserve"> </w:t>
      </w:r>
      <w:r w:rsidR="002C2632" w:rsidRPr="00DF6313">
        <w:rPr>
          <w:rFonts w:ascii="Arial" w:hAnsi="Arial" w:cs="Arial"/>
          <w:lang w:val="mk-MK"/>
        </w:rPr>
        <w:t>луѓето</w:t>
      </w:r>
      <w:r w:rsidR="00DF6313" w:rsidRPr="00DF6313">
        <w:rPr>
          <w:rFonts w:ascii="Arial" w:hAnsi="Arial" w:cs="Arial"/>
          <w:lang w:val="mk-MK"/>
        </w:rPr>
        <w:t xml:space="preserve"> </w:t>
      </w:r>
      <w:r w:rsidR="002C2632" w:rsidRPr="00DF6313">
        <w:rPr>
          <w:rFonts w:ascii="Arial" w:hAnsi="Arial" w:cs="Arial"/>
          <w:lang w:val="mk-MK"/>
        </w:rPr>
        <w:t>кои</w:t>
      </w:r>
      <w:r w:rsidR="00DF6313" w:rsidRPr="00DF6313">
        <w:rPr>
          <w:rFonts w:ascii="Arial" w:hAnsi="Arial" w:cs="Arial"/>
          <w:lang w:val="mk-MK"/>
        </w:rPr>
        <w:t xml:space="preserve"> </w:t>
      </w:r>
      <w:r w:rsidR="002C2632" w:rsidRPr="00DF6313">
        <w:rPr>
          <w:rFonts w:ascii="Arial" w:hAnsi="Arial" w:cs="Arial"/>
          <w:lang w:val="mk-MK"/>
        </w:rPr>
        <w:t>имаат</w:t>
      </w:r>
      <w:r w:rsidR="00DF6313" w:rsidRPr="00DF6313">
        <w:rPr>
          <w:rFonts w:ascii="Arial" w:hAnsi="Arial" w:cs="Arial"/>
          <w:lang w:val="mk-MK"/>
        </w:rPr>
        <w:t xml:space="preserve"> </w:t>
      </w:r>
      <w:r w:rsidR="002C2632" w:rsidRPr="00DF6313">
        <w:rPr>
          <w:rFonts w:ascii="Arial" w:hAnsi="Arial" w:cs="Arial"/>
          <w:lang w:val="mk-MK"/>
        </w:rPr>
        <w:t>канцеларии</w:t>
      </w:r>
      <w:r w:rsidR="00DF6313" w:rsidRPr="00DF6313">
        <w:rPr>
          <w:rFonts w:ascii="Arial" w:hAnsi="Arial" w:cs="Arial"/>
          <w:lang w:val="mk-MK"/>
        </w:rPr>
        <w:t xml:space="preserve"> </w:t>
      </w:r>
      <w:r w:rsidR="002C2632" w:rsidRPr="00DF6313">
        <w:rPr>
          <w:rFonts w:ascii="Arial" w:hAnsi="Arial" w:cs="Arial"/>
          <w:lang w:val="mk-MK"/>
        </w:rPr>
        <w:t>веднаш</w:t>
      </w:r>
      <w:r w:rsidR="00DF6313" w:rsidRPr="00DF6313">
        <w:rPr>
          <w:rFonts w:ascii="Arial" w:hAnsi="Arial" w:cs="Arial"/>
          <w:lang w:val="mk-MK"/>
        </w:rPr>
        <w:t xml:space="preserve"> </w:t>
      </w:r>
      <w:r w:rsidR="002C2632" w:rsidRPr="00DF6313">
        <w:rPr>
          <w:rFonts w:ascii="Arial" w:hAnsi="Arial" w:cs="Arial"/>
          <w:lang w:val="mk-MK"/>
        </w:rPr>
        <w:t>до</w:t>
      </w:r>
      <w:r w:rsidR="00DF6313" w:rsidRPr="00DF6313">
        <w:rPr>
          <w:rFonts w:ascii="Arial" w:hAnsi="Arial" w:cs="Arial"/>
          <w:lang w:val="mk-MK"/>
        </w:rPr>
        <w:t xml:space="preserve"> </w:t>
      </w:r>
      <w:r w:rsidR="002C2632" w:rsidRPr="00DF6313">
        <w:rPr>
          <w:rFonts w:ascii="Arial" w:hAnsi="Arial" w:cs="Arial"/>
          <w:lang w:val="mk-MK"/>
        </w:rPr>
        <w:t>нивните</w:t>
      </w:r>
      <w:r w:rsidR="00DF6313" w:rsidRPr="00DF6313">
        <w:rPr>
          <w:rFonts w:ascii="Arial" w:hAnsi="Arial" w:cs="Arial"/>
          <w:lang w:val="mk-MK"/>
        </w:rPr>
        <w:t>.</w:t>
      </w:r>
    </w:p>
    <w:p w:rsidR="00E1407B" w:rsidRDefault="00D0281D" w:rsidP="0006162B">
      <w:pPr>
        <w:spacing w:line="360" w:lineRule="auto"/>
        <w:ind w:firstLine="720"/>
        <w:jc w:val="both"/>
        <w:rPr>
          <w:rFonts w:ascii="Arial" w:hAnsi="Arial" w:cs="Arial"/>
          <w:lang w:val="mk-MK"/>
        </w:rPr>
      </w:pPr>
      <w:r>
        <w:rPr>
          <w:rFonts w:ascii="Arial" w:hAnsi="Arial" w:cs="Arial"/>
          <w:b/>
          <w:lang w:val="mk-MK"/>
        </w:rPr>
        <w:t xml:space="preserve">4. </w:t>
      </w:r>
      <w:r w:rsidR="002C2632" w:rsidRPr="00DF6313">
        <w:rPr>
          <w:rFonts w:ascii="Arial" w:hAnsi="Arial" w:cs="Arial"/>
          <w:b/>
          <w:lang w:val="mk-MK"/>
        </w:rPr>
        <w:t>Мрежи</w:t>
      </w:r>
      <w:r w:rsidR="00DF6313" w:rsidRPr="00DF6313">
        <w:rPr>
          <w:rFonts w:ascii="Arial" w:hAnsi="Arial" w:cs="Arial"/>
          <w:b/>
          <w:lang w:val="mk-MK"/>
        </w:rPr>
        <w:t xml:space="preserve"> </w:t>
      </w:r>
      <w:r w:rsidR="002C2632" w:rsidRPr="00DF6313">
        <w:rPr>
          <w:rFonts w:ascii="Arial" w:hAnsi="Arial" w:cs="Arial"/>
          <w:b/>
          <w:lang w:val="mk-MK"/>
        </w:rPr>
        <w:t>во</w:t>
      </w:r>
      <w:r w:rsidR="00DF6313" w:rsidRPr="00DF6313">
        <w:rPr>
          <w:rFonts w:ascii="Arial" w:hAnsi="Arial" w:cs="Arial"/>
          <w:b/>
          <w:lang w:val="mk-MK"/>
        </w:rPr>
        <w:t xml:space="preserve"> </w:t>
      </w:r>
      <w:r w:rsidR="002C2632" w:rsidRPr="00DF6313">
        <w:rPr>
          <w:rFonts w:ascii="Arial" w:hAnsi="Arial" w:cs="Arial"/>
          <w:b/>
          <w:lang w:val="mk-MK"/>
        </w:rPr>
        <w:t>вид</w:t>
      </w:r>
      <w:r w:rsidR="00DF6313" w:rsidRPr="00DF6313">
        <w:rPr>
          <w:rFonts w:ascii="Arial" w:hAnsi="Arial" w:cs="Arial"/>
          <w:b/>
          <w:lang w:val="mk-MK"/>
        </w:rPr>
        <w:t xml:space="preserve"> </w:t>
      </w:r>
      <w:r w:rsidR="002C2632" w:rsidRPr="00DF6313">
        <w:rPr>
          <w:rFonts w:ascii="Arial" w:hAnsi="Arial" w:cs="Arial"/>
          <w:b/>
          <w:lang w:val="mk-MK"/>
        </w:rPr>
        <w:t>на</w:t>
      </w:r>
      <w:r w:rsidR="00DF6313" w:rsidRPr="00DF6313">
        <w:rPr>
          <w:rFonts w:ascii="Arial" w:hAnsi="Arial" w:cs="Arial"/>
          <w:b/>
          <w:lang w:val="mk-MK"/>
        </w:rPr>
        <w:t xml:space="preserve"> </w:t>
      </w:r>
      <w:r w:rsidR="002C2632" w:rsidRPr="00DF6313">
        <w:rPr>
          <w:rFonts w:ascii="Arial" w:hAnsi="Arial" w:cs="Arial"/>
          <w:b/>
          <w:lang w:val="mk-MK"/>
        </w:rPr>
        <w:t>канали</w:t>
      </w:r>
      <w:r w:rsidR="00DF6313" w:rsidRPr="00DF6313">
        <w:rPr>
          <w:rFonts w:ascii="Arial" w:hAnsi="Arial" w:cs="Arial"/>
          <w:lang w:val="mk-MK"/>
        </w:rPr>
        <w:t xml:space="preserve">: </w:t>
      </w:r>
      <w:r w:rsidR="002C2632" w:rsidRPr="00DF6313">
        <w:rPr>
          <w:rFonts w:ascii="Arial" w:hAnsi="Arial" w:cs="Arial"/>
          <w:lang w:val="mk-MK"/>
        </w:rPr>
        <w:t>Мрежата</w:t>
      </w:r>
      <w:r w:rsidR="00DF6313" w:rsidRPr="00DF6313">
        <w:rPr>
          <w:rFonts w:ascii="Arial" w:hAnsi="Arial" w:cs="Arial"/>
          <w:lang w:val="mk-MK"/>
        </w:rPr>
        <w:t xml:space="preserve"> </w:t>
      </w:r>
      <w:r w:rsidR="002C2632" w:rsidRPr="00DF6313">
        <w:rPr>
          <w:rFonts w:ascii="Arial" w:hAnsi="Arial" w:cs="Arial"/>
          <w:lang w:val="mk-MK"/>
        </w:rPr>
        <w:t>во</w:t>
      </w:r>
      <w:r w:rsidR="00DF6313" w:rsidRPr="00DF6313">
        <w:rPr>
          <w:rFonts w:ascii="Arial" w:hAnsi="Arial" w:cs="Arial"/>
          <w:lang w:val="mk-MK"/>
        </w:rPr>
        <w:t xml:space="preserve"> </w:t>
      </w:r>
      <w:r w:rsidR="002C2632" w:rsidRPr="00DF6313">
        <w:rPr>
          <w:rFonts w:ascii="Arial" w:hAnsi="Arial" w:cs="Arial"/>
          <w:lang w:val="mk-MK"/>
        </w:rPr>
        <w:t>вид</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канал</w:t>
      </w:r>
      <w:r w:rsidR="00DF6313" w:rsidRPr="00DF6313">
        <w:rPr>
          <w:rFonts w:ascii="Arial" w:hAnsi="Arial" w:cs="Arial"/>
          <w:lang w:val="mk-MK"/>
        </w:rPr>
        <w:t xml:space="preserve"> </w:t>
      </w:r>
      <w:r w:rsidR="002C2632" w:rsidRPr="00DF6313">
        <w:rPr>
          <w:rFonts w:ascii="Arial" w:hAnsi="Arial" w:cs="Arial"/>
          <w:lang w:val="mk-MK"/>
        </w:rPr>
        <w:t>се</w:t>
      </w:r>
      <w:r w:rsidR="00DF6313" w:rsidRPr="00DF6313">
        <w:rPr>
          <w:rFonts w:ascii="Arial" w:hAnsi="Arial" w:cs="Arial"/>
          <w:lang w:val="mk-MK"/>
        </w:rPr>
        <w:t xml:space="preserve"> </w:t>
      </w:r>
      <w:r w:rsidR="002C2632" w:rsidRPr="00DF6313">
        <w:rPr>
          <w:rFonts w:ascii="Arial" w:hAnsi="Arial" w:cs="Arial"/>
          <w:lang w:val="mk-MK"/>
        </w:rPr>
        <w:t>наоѓа</w:t>
      </w:r>
      <w:r w:rsidR="00DF6313" w:rsidRPr="00DF6313">
        <w:rPr>
          <w:rFonts w:ascii="Arial" w:hAnsi="Arial" w:cs="Arial"/>
          <w:lang w:val="mk-MK"/>
        </w:rPr>
        <w:t xml:space="preserve"> </w:t>
      </w:r>
      <w:r w:rsidR="002C2632" w:rsidRPr="00DF6313">
        <w:rPr>
          <w:rFonts w:ascii="Arial" w:hAnsi="Arial" w:cs="Arial"/>
          <w:lang w:val="mk-MK"/>
        </w:rPr>
        <w:t>во</w:t>
      </w:r>
      <w:r w:rsidR="00DF6313" w:rsidRPr="00DF6313">
        <w:rPr>
          <w:rFonts w:ascii="Arial" w:hAnsi="Arial" w:cs="Arial"/>
          <w:lang w:val="mk-MK"/>
        </w:rPr>
        <w:t xml:space="preserve"> </w:t>
      </w:r>
      <w:r w:rsidR="002C2632" w:rsidRPr="00DF6313">
        <w:rPr>
          <w:rFonts w:ascii="Arial" w:hAnsi="Arial" w:cs="Arial"/>
          <w:lang w:val="mk-MK"/>
        </w:rPr>
        <w:t>тимовите</w:t>
      </w:r>
      <w:r w:rsidR="00DF6313" w:rsidRPr="00DF6313">
        <w:rPr>
          <w:rFonts w:ascii="Arial" w:hAnsi="Arial" w:cs="Arial"/>
          <w:lang w:val="mk-MK"/>
        </w:rPr>
        <w:t xml:space="preserve">. </w:t>
      </w:r>
      <w:r w:rsidR="002C2632" w:rsidRPr="00DF6313">
        <w:rPr>
          <w:rFonts w:ascii="Arial" w:hAnsi="Arial" w:cs="Arial"/>
          <w:lang w:val="mk-MK"/>
        </w:rPr>
        <w:t>Се</w:t>
      </w:r>
      <w:r w:rsidR="00DF6313" w:rsidRPr="00DF6313">
        <w:rPr>
          <w:rFonts w:ascii="Arial" w:hAnsi="Arial" w:cs="Arial"/>
          <w:lang w:val="mk-MK"/>
        </w:rPr>
        <w:t xml:space="preserve"> </w:t>
      </w:r>
      <w:r w:rsidR="002C2632" w:rsidRPr="00DF6313">
        <w:rPr>
          <w:rFonts w:ascii="Arial" w:hAnsi="Arial" w:cs="Arial"/>
          <w:lang w:val="mk-MK"/>
        </w:rPr>
        <w:t>карактеризира</w:t>
      </w:r>
      <w:r w:rsidR="00DF6313" w:rsidRPr="00DF6313">
        <w:rPr>
          <w:rFonts w:ascii="Arial" w:hAnsi="Arial" w:cs="Arial"/>
          <w:lang w:val="mk-MK"/>
        </w:rPr>
        <w:t xml:space="preserve"> </w:t>
      </w:r>
      <w:r w:rsidR="002C2632" w:rsidRPr="00DF6313">
        <w:rPr>
          <w:rFonts w:ascii="Arial" w:hAnsi="Arial" w:cs="Arial"/>
          <w:lang w:val="mk-MK"/>
        </w:rPr>
        <w:t>со</w:t>
      </w:r>
      <w:r w:rsidR="00DF6313" w:rsidRPr="00DF6313">
        <w:rPr>
          <w:rFonts w:ascii="Arial" w:hAnsi="Arial" w:cs="Arial"/>
          <w:lang w:val="mk-MK"/>
        </w:rPr>
        <w:t xml:space="preserve"> </w:t>
      </w:r>
      <w:r w:rsidR="002C2632" w:rsidRPr="00DF6313">
        <w:rPr>
          <w:rFonts w:ascii="Arial" w:hAnsi="Arial" w:cs="Arial"/>
          <w:lang w:val="mk-MK"/>
        </w:rPr>
        <w:t>високи</w:t>
      </w:r>
      <w:r w:rsidR="00DF6313" w:rsidRPr="00DF6313">
        <w:rPr>
          <w:rFonts w:ascii="Arial" w:hAnsi="Arial" w:cs="Arial"/>
          <w:lang w:val="mk-MK"/>
        </w:rPr>
        <w:t xml:space="preserve"> </w:t>
      </w:r>
      <w:r w:rsidR="002C2632" w:rsidRPr="00DF6313">
        <w:rPr>
          <w:rFonts w:ascii="Arial" w:hAnsi="Arial" w:cs="Arial"/>
          <w:lang w:val="mk-MK"/>
        </w:rPr>
        <w:t>нивоа</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комуникации</w:t>
      </w:r>
      <w:r w:rsidR="00DF6313" w:rsidRPr="00DF6313">
        <w:rPr>
          <w:rFonts w:ascii="Arial" w:hAnsi="Arial" w:cs="Arial"/>
          <w:lang w:val="mk-MK"/>
        </w:rPr>
        <w:t xml:space="preserve">: </w:t>
      </w:r>
      <w:r w:rsidR="002C2632" w:rsidRPr="00DF6313">
        <w:rPr>
          <w:rFonts w:ascii="Arial" w:hAnsi="Arial" w:cs="Arial"/>
          <w:lang w:val="mk-MK"/>
        </w:rPr>
        <w:t>секој</w:t>
      </w:r>
      <w:r w:rsidR="00DF6313" w:rsidRPr="00DF6313">
        <w:rPr>
          <w:rFonts w:ascii="Arial" w:hAnsi="Arial" w:cs="Arial"/>
          <w:lang w:val="mk-MK"/>
        </w:rPr>
        <w:t xml:space="preserve"> </w:t>
      </w:r>
      <w:r w:rsidR="002C2632" w:rsidRPr="00DF6313">
        <w:rPr>
          <w:rFonts w:ascii="Arial" w:hAnsi="Arial" w:cs="Arial"/>
          <w:lang w:val="mk-MK"/>
        </w:rPr>
        <w:t>член</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тимот</w:t>
      </w:r>
      <w:r w:rsidR="00DF6313" w:rsidRPr="00DF6313">
        <w:rPr>
          <w:rFonts w:ascii="Arial" w:hAnsi="Arial" w:cs="Arial"/>
          <w:lang w:val="mk-MK"/>
        </w:rPr>
        <w:t xml:space="preserve"> </w:t>
      </w:r>
      <w:r w:rsidR="002C2632" w:rsidRPr="00DF6313">
        <w:rPr>
          <w:rFonts w:ascii="Arial" w:hAnsi="Arial" w:cs="Arial"/>
          <w:lang w:val="mk-MK"/>
        </w:rPr>
        <w:t>комуницира</w:t>
      </w:r>
      <w:r w:rsidR="00DF6313" w:rsidRPr="00DF6313">
        <w:rPr>
          <w:rFonts w:ascii="Arial" w:hAnsi="Arial" w:cs="Arial"/>
          <w:lang w:val="mk-MK"/>
        </w:rPr>
        <w:t xml:space="preserve"> </w:t>
      </w:r>
      <w:r w:rsidR="002C2632" w:rsidRPr="00DF6313">
        <w:rPr>
          <w:rFonts w:ascii="Arial" w:hAnsi="Arial" w:cs="Arial"/>
          <w:lang w:val="mk-MK"/>
        </w:rPr>
        <w:t>со</w:t>
      </w:r>
      <w:r w:rsidR="00DF6313" w:rsidRPr="00DF6313">
        <w:rPr>
          <w:rFonts w:ascii="Arial" w:hAnsi="Arial" w:cs="Arial"/>
          <w:lang w:val="mk-MK"/>
        </w:rPr>
        <w:t xml:space="preserve"> </w:t>
      </w:r>
      <w:r w:rsidR="002C2632" w:rsidRPr="00DF6313">
        <w:rPr>
          <w:rFonts w:ascii="Arial" w:hAnsi="Arial" w:cs="Arial"/>
          <w:lang w:val="mk-MK"/>
        </w:rPr>
        <w:t>секој</w:t>
      </w:r>
      <w:r w:rsidR="00DF6313" w:rsidRPr="00DF6313">
        <w:rPr>
          <w:rFonts w:ascii="Arial" w:hAnsi="Arial" w:cs="Arial"/>
          <w:lang w:val="mk-MK"/>
        </w:rPr>
        <w:t xml:space="preserve"> </w:t>
      </w:r>
      <w:r w:rsidR="002C2632" w:rsidRPr="00DF6313">
        <w:rPr>
          <w:rFonts w:ascii="Arial" w:hAnsi="Arial" w:cs="Arial"/>
          <w:lang w:val="mk-MK"/>
        </w:rPr>
        <w:t>друг</w:t>
      </w:r>
      <w:r w:rsidR="00DF6313" w:rsidRPr="00DF6313">
        <w:rPr>
          <w:rFonts w:ascii="Arial" w:hAnsi="Arial" w:cs="Arial"/>
          <w:lang w:val="mk-MK"/>
        </w:rPr>
        <w:t xml:space="preserve"> </w:t>
      </w:r>
      <w:r w:rsidR="002C2632" w:rsidRPr="00DF6313">
        <w:rPr>
          <w:rFonts w:ascii="Arial" w:hAnsi="Arial" w:cs="Arial"/>
          <w:lang w:val="mk-MK"/>
        </w:rPr>
        <w:t>член</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тимот</w:t>
      </w:r>
      <w:r w:rsidR="00DF6313" w:rsidRPr="00DF6313">
        <w:rPr>
          <w:rFonts w:ascii="Arial" w:hAnsi="Arial" w:cs="Arial"/>
          <w:lang w:val="mk-MK"/>
        </w:rPr>
        <w:t xml:space="preserve">. </w:t>
      </w:r>
      <w:r w:rsidR="002C2632" w:rsidRPr="00DF6313">
        <w:rPr>
          <w:rFonts w:ascii="Arial" w:hAnsi="Arial" w:cs="Arial"/>
          <w:lang w:val="mk-MK"/>
        </w:rPr>
        <w:t>Реципрочната</w:t>
      </w:r>
      <w:r w:rsidR="00DF6313" w:rsidRPr="00DF6313">
        <w:rPr>
          <w:rFonts w:ascii="Arial" w:hAnsi="Arial" w:cs="Arial"/>
          <w:lang w:val="mk-MK"/>
        </w:rPr>
        <w:t xml:space="preserve"> </w:t>
      </w:r>
      <w:r w:rsidR="002C2632" w:rsidRPr="00DF6313">
        <w:rPr>
          <w:rFonts w:ascii="Arial" w:hAnsi="Arial" w:cs="Arial"/>
          <w:lang w:val="mk-MK"/>
        </w:rPr>
        <w:t>зависност</w:t>
      </w:r>
      <w:r w:rsidR="00DF6313" w:rsidRPr="00DF6313">
        <w:rPr>
          <w:rFonts w:ascii="Arial" w:hAnsi="Arial" w:cs="Arial"/>
          <w:lang w:val="mk-MK"/>
        </w:rPr>
        <w:t xml:space="preserve"> </w:t>
      </w:r>
      <w:r w:rsidR="002C2632" w:rsidRPr="00DF6313">
        <w:rPr>
          <w:rFonts w:ascii="Arial" w:hAnsi="Arial" w:cs="Arial"/>
          <w:lang w:val="mk-MK"/>
        </w:rPr>
        <w:t>на</w:t>
      </w:r>
      <w:r w:rsidR="00DF6313" w:rsidRPr="00DF6313">
        <w:rPr>
          <w:rFonts w:ascii="Arial" w:hAnsi="Arial" w:cs="Arial"/>
          <w:lang w:val="mk-MK"/>
        </w:rPr>
        <w:t xml:space="preserve"> </w:t>
      </w:r>
      <w:r w:rsidR="002C2632" w:rsidRPr="00DF6313">
        <w:rPr>
          <w:rFonts w:ascii="Arial" w:hAnsi="Arial" w:cs="Arial"/>
          <w:lang w:val="mk-MK"/>
        </w:rPr>
        <w:t>задачата</w:t>
      </w:r>
      <w:r w:rsidR="00DF6313" w:rsidRPr="00DF6313">
        <w:rPr>
          <w:rFonts w:ascii="Arial" w:hAnsi="Arial" w:cs="Arial"/>
          <w:lang w:val="mk-MK"/>
        </w:rPr>
        <w:t xml:space="preserve"> , </w:t>
      </w:r>
      <w:r w:rsidR="002C2632" w:rsidRPr="00DF6313">
        <w:rPr>
          <w:rFonts w:ascii="Arial" w:hAnsi="Arial" w:cs="Arial"/>
          <w:lang w:val="mk-MK"/>
        </w:rPr>
        <w:t>бара</w:t>
      </w:r>
      <w:r w:rsidR="00DF6313" w:rsidRPr="00DF6313">
        <w:rPr>
          <w:rFonts w:ascii="Arial" w:hAnsi="Arial" w:cs="Arial"/>
          <w:lang w:val="mk-MK"/>
        </w:rPr>
        <w:t xml:space="preserve"> </w:t>
      </w:r>
      <w:r w:rsidR="002C2632" w:rsidRPr="00DF6313">
        <w:rPr>
          <w:rFonts w:ascii="Arial" w:hAnsi="Arial" w:cs="Arial"/>
          <w:lang w:val="mk-MK"/>
        </w:rPr>
        <w:t>информациите</w:t>
      </w:r>
      <w:r w:rsidR="00DF6313" w:rsidRPr="00DF6313">
        <w:rPr>
          <w:rFonts w:ascii="Arial" w:hAnsi="Arial" w:cs="Arial"/>
          <w:lang w:val="mk-MK"/>
        </w:rPr>
        <w:t xml:space="preserve"> </w:t>
      </w:r>
      <w:r w:rsidR="002C2632" w:rsidRPr="00DF6313">
        <w:rPr>
          <w:rFonts w:ascii="Arial" w:hAnsi="Arial" w:cs="Arial"/>
          <w:lang w:val="mk-MK"/>
        </w:rPr>
        <w:t>да</w:t>
      </w:r>
      <w:r w:rsidR="00DF6313" w:rsidRPr="00DF6313">
        <w:rPr>
          <w:rFonts w:ascii="Arial" w:hAnsi="Arial" w:cs="Arial"/>
          <w:lang w:val="mk-MK"/>
        </w:rPr>
        <w:t xml:space="preserve"> </w:t>
      </w:r>
      <w:r w:rsidR="002C2632" w:rsidRPr="00DF6313">
        <w:rPr>
          <w:rFonts w:ascii="Arial" w:hAnsi="Arial" w:cs="Arial"/>
          <w:lang w:val="mk-MK"/>
        </w:rPr>
        <w:t>течат</w:t>
      </w:r>
      <w:r w:rsidR="00DF6313" w:rsidRPr="00DF6313">
        <w:rPr>
          <w:rFonts w:ascii="Arial" w:hAnsi="Arial" w:cs="Arial"/>
          <w:lang w:val="mk-MK"/>
        </w:rPr>
        <w:t xml:space="preserve"> </w:t>
      </w:r>
      <w:r w:rsidR="002C2632" w:rsidRPr="00DF6313">
        <w:rPr>
          <w:rFonts w:ascii="Arial" w:hAnsi="Arial" w:cs="Arial"/>
          <w:lang w:val="mk-MK"/>
        </w:rPr>
        <w:t>во</w:t>
      </w:r>
      <w:r w:rsidR="00DF6313" w:rsidRPr="00DF6313">
        <w:rPr>
          <w:rFonts w:ascii="Arial" w:hAnsi="Arial" w:cs="Arial"/>
          <w:lang w:val="mk-MK"/>
        </w:rPr>
        <w:t xml:space="preserve"> </w:t>
      </w:r>
      <w:r w:rsidR="002C2632" w:rsidRPr="00DF6313">
        <w:rPr>
          <w:rFonts w:ascii="Arial" w:hAnsi="Arial" w:cs="Arial"/>
          <w:lang w:val="mk-MK"/>
        </w:rPr>
        <w:t>сите</w:t>
      </w:r>
      <w:r w:rsidR="00DF6313" w:rsidRPr="00DF6313">
        <w:rPr>
          <w:rFonts w:ascii="Arial" w:hAnsi="Arial" w:cs="Arial"/>
          <w:lang w:val="mk-MK"/>
        </w:rPr>
        <w:t xml:space="preserve"> </w:t>
      </w:r>
      <w:r w:rsidR="002C2632" w:rsidRPr="00DF6313">
        <w:rPr>
          <w:rFonts w:ascii="Arial" w:hAnsi="Arial" w:cs="Arial"/>
          <w:lang w:val="mk-MK"/>
        </w:rPr>
        <w:t>насоки</w:t>
      </w:r>
      <w:r w:rsidR="00DF6313" w:rsidRPr="00DF6313">
        <w:rPr>
          <w:rFonts w:ascii="Arial" w:hAnsi="Arial" w:cs="Arial"/>
          <w:lang w:val="mk-MK"/>
        </w:rPr>
        <w:t>.</w:t>
      </w:r>
    </w:p>
    <w:p w:rsidR="00EB200F" w:rsidRDefault="00EB200F" w:rsidP="008D144F">
      <w:pPr>
        <w:spacing w:line="360" w:lineRule="auto"/>
        <w:jc w:val="both"/>
        <w:rPr>
          <w:rFonts w:ascii="Arial" w:hAnsi="Arial" w:cs="Arial"/>
          <w:b/>
          <w:lang w:val="mk-MK"/>
        </w:rPr>
      </w:pPr>
    </w:p>
    <w:p w:rsidR="002C2632" w:rsidRDefault="00775AF1" w:rsidP="004B550D">
      <w:pPr>
        <w:spacing w:line="360" w:lineRule="auto"/>
        <w:ind w:firstLine="720"/>
        <w:jc w:val="both"/>
        <w:rPr>
          <w:rFonts w:ascii="Arial" w:hAnsi="Arial" w:cs="Arial"/>
          <w:b/>
          <w:lang w:val="mk-MK"/>
        </w:rPr>
      </w:pPr>
      <w:r>
        <w:rPr>
          <w:rFonts w:ascii="Arial" w:hAnsi="Arial" w:cs="Arial"/>
          <w:b/>
          <w:lang w:val="mk-MK"/>
        </w:rPr>
        <w:t xml:space="preserve">10.2. </w:t>
      </w:r>
      <w:r w:rsidR="00EB200F">
        <w:rPr>
          <w:rFonts w:ascii="Arial" w:hAnsi="Arial" w:cs="Arial"/>
          <w:b/>
          <w:lang w:val="mk-MK"/>
        </w:rPr>
        <w:t>Организациско-комуникациски текови</w:t>
      </w:r>
      <w:r>
        <w:rPr>
          <w:rFonts w:ascii="Arial" w:hAnsi="Arial" w:cs="Arial"/>
          <w:b/>
          <w:lang w:val="mk-MK"/>
        </w:rPr>
        <w:t xml:space="preserve"> </w:t>
      </w:r>
      <w:r w:rsidR="00095D7A">
        <w:rPr>
          <w:rFonts w:ascii="Arial" w:hAnsi="Arial" w:cs="Arial"/>
          <w:b/>
          <w:lang w:val="mk-MK"/>
        </w:rPr>
        <w:t>на информациите</w:t>
      </w:r>
    </w:p>
    <w:p w:rsidR="00E1407B" w:rsidRPr="00DF6313" w:rsidRDefault="00E1407B" w:rsidP="004B550D">
      <w:pPr>
        <w:spacing w:line="360" w:lineRule="auto"/>
        <w:ind w:firstLine="720"/>
        <w:jc w:val="both"/>
        <w:rPr>
          <w:rFonts w:ascii="Arial" w:hAnsi="Arial" w:cs="Arial"/>
          <w:b/>
          <w:lang w:val="mk-MK"/>
        </w:rPr>
      </w:pPr>
    </w:p>
    <w:p w:rsidR="002C2632" w:rsidRPr="00DF6313" w:rsidRDefault="002C2632" w:rsidP="004B550D">
      <w:pPr>
        <w:spacing w:line="360" w:lineRule="auto"/>
        <w:ind w:firstLine="720"/>
        <w:jc w:val="both"/>
        <w:rPr>
          <w:rFonts w:ascii="Arial" w:hAnsi="Arial" w:cs="Arial"/>
          <w:lang w:val="mk-MK"/>
        </w:rPr>
      </w:pP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организација</w:t>
      </w:r>
      <w:r w:rsidR="00DF6313" w:rsidRPr="00DF6313">
        <w:rPr>
          <w:rFonts w:ascii="Arial" w:hAnsi="Arial" w:cs="Arial"/>
          <w:lang w:val="mk-MK"/>
        </w:rPr>
        <w:t xml:space="preserve"> </w:t>
      </w:r>
      <w:r w:rsidRPr="00DF6313">
        <w:rPr>
          <w:rFonts w:ascii="Arial" w:hAnsi="Arial" w:cs="Arial"/>
          <w:lang w:val="mk-MK"/>
        </w:rPr>
        <w:t>својата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обавува</w:t>
      </w:r>
      <w:r w:rsidR="00DF6313" w:rsidRPr="00DF6313">
        <w:rPr>
          <w:rFonts w:ascii="Arial" w:hAnsi="Arial" w:cs="Arial"/>
          <w:lang w:val="mk-MK"/>
        </w:rPr>
        <w:t xml:space="preserve"> </w:t>
      </w:r>
      <w:r w:rsidR="009D7036" w:rsidRPr="00DF6313">
        <w:rPr>
          <w:rFonts w:ascii="Arial" w:hAnsi="Arial" w:cs="Arial"/>
          <w:lang w:val="mk-MK"/>
        </w:rPr>
        <w:t>според</w:t>
      </w:r>
      <w:r w:rsidR="00DF6313" w:rsidRPr="00DF6313">
        <w:rPr>
          <w:rFonts w:ascii="Arial" w:hAnsi="Arial" w:cs="Arial"/>
          <w:lang w:val="mk-MK"/>
        </w:rPr>
        <w:t xml:space="preserve"> </w:t>
      </w:r>
      <w:r w:rsidR="009D7036" w:rsidRPr="00DF6313">
        <w:rPr>
          <w:rFonts w:ascii="Arial" w:hAnsi="Arial" w:cs="Arial"/>
          <w:lang w:val="mk-MK"/>
        </w:rPr>
        <w:t>однапред</w:t>
      </w:r>
      <w:r w:rsidR="00DF6313" w:rsidRPr="00DF6313">
        <w:rPr>
          <w:rFonts w:ascii="Arial" w:hAnsi="Arial" w:cs="Arial"/>
          <w:lang w:val="mk-MK"/>
        </w:rPr>
        <w:t xml:space="preserve"> </w:t>
      </w:r>
      <w:r w:rsidR="009D7036" w:rsidRPr="00DF6313">
        <w:rPr>
          <w:rFonts w:ascii="Arial" w:hAnsi="Arial" w:cs="Arial"/>
          <w:lang w:val="mk-MK"/>
        </w:rPr>
        <w:t>утврдена</w:t>
      </w:r>
      <w:r w:rsidR="00DF6313" w:rsidRPr="00DF6313">
        <w:rPr>
          <w:rFonts w:ascii="Arial" w:hAnsi="Arial" w:cs="Arial"/>
          <w:lang w:val="mk-MK"/>
        </w:rPr>
        <w:t xml:space="preserve"> </w:t>
      </w:r>
      <w:r w:rsidR="009D7036" w:rsidRPr="00DF6313">
        <w:rPr>
          <w:rFonts w:ascii="Arial" w:hAnsi="Arial" w:cs="Arial"/>
          <w:lang w:val="mk-MK"/>
        </w:rPr>
        <w:t>организациска</w:t>
      </w:r>
      <w:r w:rsidR="00DF6313" w:rsidRPr="00DF6313">
        <w:rPr>
          <w:rFonts w:ascii="Arial" w:hAnsi="Arial" w:cs="Arial"/>
          <w:lang w:val="mk-MK"/>
        </w:rPr>
        <w:t xml:space="preserve"> </w:t>
      </w:r>
      <w:r w:rsidR="009D7036" w:rsidRPr="00DF6313">
        <w:rPr>
          <w:rFonts w:ascii="Arial" w:hAnsi="Arial" w:cs="Arial"/>
          <w:lang w:val="mk-MK"/>
        </w:rPr>
        <w:t>мрежа</w:t>
      </w:r>
      <w:r w:rsidR="00DF6313" w:rsidRPr="00DF6313">
        <w:rPr>
          <w:rFonts w:ascii="Arial" w:hAnsi="Arial" w:cs="Arial"/>
          <w:lang w:val="mk-MK"/>
        </w:rPr>
        <w:t xml:space="preserve"> </w:t>
      </w:r>
      <w:r w:rsidR="009D7036" w:rsidRPr="00DF6313">
        <w:rPr>
          <w:rFonts w:ascii="Arial" w:hAnsi="Arial" w:cs="Arial"/>
          <w:lang w:val="mk-MK"/>
        </w:rPr>
        <w:t>на</w:t>
      </w:r>
      <w:r w:rsidR="00DF6313" w:rsidRPr="00DF6313">
        <w:rPr>
          <w:rFonts w:ascii="Arial" w:hAnsi="Arial" w:cs="Arial"/>
          <w:lang w:val="mk-MK"/>
        </w:rPr>
        <w:t xml:space="preserve"> </w:t>
      </w:r>
      <w:r w:rsidR="009D7036" w:rsidRPr="00DF6313">
        <w:rPr>
          <w:rFonts w:ascii="Arial" w:hAnsi="Arial" w:cs="Arial"/>
          <w:lang w:val="mk-MK"/>
        </w:rPr>
        <w:t>комуникација</w:t>
      </w:r>
      <w:r w:rsidR="00DF6313" w:rsidRPr="00DF6313">
        <w:rPr>
          <w:rFonts w:ascii="Arial" w:hAnsi="Arial" w:cs="Arial"/>
          <w:lang w:val="mk-MK"/>
        </w:rPr>
        <w:t xml:space="preserve">. </w:t>
      </w:r>
      <w:r w:rsidR="009D7036" w:rsidRPr="00DF6313">
        <w:rPr>
          <w:rFonts w:ascii="Arial" w:hAnsi="Arial" w:cs="Arial"/>
          <w:lang w:val="mk-MK"/>
        </w:rPr>
        <w:t>Но</w:t>
      </w:r>
      <w:r w:rsidR="00DF6313" w:rsidRPr="00DF6313">
        <w:rPr>
          <w:rFonts w:ascii="Arial" w:hAnsi="Arial" w:cs="Arial"/>
          <w:lang w:val="mk-MK"/>
        </w:rPr>
        <w:t xml:space="preserve">, </w:t>
      </w:r>
      <w:r w:rsidR="009D7036" w:rsidRPr="00DF6313">
        <w:rPr>
          <w:rFonts w:ascii="Arial" w:hAnsi="Arial" w:cs="Arial"/>
          <w:lang w:val="mk-MK"/>
        </w:rPr>
        <w:t>во</w:t>
      </w:r>
      <w:r w:rsidR="00DF6313" w:rsidRPr="00DF6313">
        <w:rPr>
          <w:rFonts w:ascii="Arial" w:hAnsi="Arial" w:cs="Arial"/>
          <w:lang w:val="mk-MK"/>
        </w:rPr>
        <w:t xml:space="preserve"> </w:t>
      </w:r>
      <w:r w:rsidR="009D7036" w:rsidRPr="00DF6313">
        <w:rPr>
          <w:rFonts w:ascii="Arial" w:hAnsi="Arial" w:cs="Arial"/>
          <w:lang w:val="mk-MK"/>
        </w:rPr>
        <w:t>праксата</w:t>
      </w:r>
      <w:r w:rsidR="00DF6313" w:rsidRPr="00DF6313">
        <w:rPr>
          <w:rFonts w:ascii="Arial" w:hAnsi="Arial" w:cs="Arial"/>
          <w:lang w:val="mk-MK"/>
        </w:rPr>
        <w:t xml:space="preserve"> </w:t>
      </w:r>
      <w:r w:rsidR="009D7036" w:rsidRPr="00DF6313">
        <w:rPr>
          <w:rFonts w:ascii="Arial" w:hAnsi="Arial" w:cs="Arial"/>
          <w:lang w:val="mk-MK"/>
        </w:rPr>
        <w:t>секогаш</w:t>
      </w:r>
      <w:r w:rsidR="00DF6313" w:rsidRPr="00DF6313">
        <w:rPr>
          <w:rFonts w:ascii="Arial" w:hAnsi="Arial" w:cs="Arial"/>
          <w:lang w:val="mk-MK"/>
        </w:rPr>
        <w:t xml:space="preserve"> </w:t>
      </w:r>
      <w:r w:rsidR="009D7036" w:rsidRPr="00DF6313">
        <w:rPr>
          <w:rFonts w:ascii="Arial" w:hAnsi="Arial" w:cs="Arial"/>
          <w:lang w:val="mk-MK"/>
        </w:rPr>
        <w:t>не</w:t>
      </w:r>
      <w:r w:rsidR="00DF6313" w:rsidRPr="00DF6313">
        <w:rPr>
          <w:rFonts w:ascii="Arial" w:hAnsi="Arial" w:cs="Arial"/>
          <w:lang w:val="mk-MK"/>
        </w:rPr>
        <w:t xml:space="preserve"> </w:t>
      </w:r>
      <w:r w:rsidR="009D7036" w:rsidRPr="00DF6313">
        <w:rPr>
          <w:rFonts w:ascii="Arial" w:hAnsi="Arial" w:cs="Arial"/>
          <w:lang w:val="mk-MK"/>
        </w:rPr>
        <w:t>е</w:t>
      </w:r>
      <w:r w:rsidR="00DF6313" w:rsidRPr="00DF6313">
        <w:rPr>
          <w:rFonts w:ascii="Arial" w:hAnsi="Arial" w:cs="Arial"/>
          <w:lang w:val="mk-MK"/>
        </w:rPr>
        <w:t xml:space="preserve"> </w:t>
      </w:r>
      <w:r w:rsidR="009D7036" w:rsidRPr="00DF6313">
        <w:rPr>
          <w:rFonts w:ascii="Arial" w:hAnsi="Arial" w:cs="Arial"/>
          <w:lang w:val="mk-MK"/>
        </w:rPr>
        <w:t>така</w:t>
      </w:r>
      <w:r w:rsidR="00DF6313" w:rsidRPr="00DF6313">
        <w:rPr>
          <w:rFonts w:ascii="Arial" w:hAnsi="Arial" w:cs="Arial"/>
          <w:lang w:val="mk-MK"/>
        </w:rPr>
        <w:t xml:space="preserve">, </w:t>
      </w:r>
      <w:r w:rsidR="009D7036" w:rsidRPr="00DF6313">
        <w:rPr>
          <w:rFonts w:ascii="Arial" w:hAnsi="Arial" w:cs="Arial"/>
          <w:lang w:val="mk-MK"/>
        </w:rPr>
        <w:t>односно</w:t>
      </w:r>
      <w:r w:rsidR="00DF6313" w:rsidRPr="00DF6313">
        <w:rPr>
          <w:rFonts w:ascii="Arial" w:hAnsi="Arial" w:cs="Arial"/>
          <w:lang w:val="mk-MK"/>
        </w:rPr>
        <w:t xml:space="preserve"> </w:t>
      </w:r>
      <w:r w:rsidR="009D7036" w:rsidRPr="00DF6313">
        <w:rPr>
          <w:rFonts w:ascii="Arial" w:hAnsi="Arial" w:cs="Arial"/>
          <w:lang w:val="mk-MK"/>
        </w:rPr>
        <w:t>има</w:t>
      </w:r>
      <w:r w:rsidR="00DF6313" w:rsidRPr="00DF6313">
        <w:rPr>
          <w:rFonts w:ascii="Arial" w:hAnsi="Arial" w:cs="Arial"/>
          <w:lang w:val="mk-MK"/>
        </w:rPr>
        <w:t xml:space="preserve"> </w:t>
      </w:r>
      <w:r w:rsidR="009D7036" w:rsidRPr="00DF6313">
        <w:rPr>
          <w:rFonts w:ascii="Arial" w:hAnsi="Arial" w:cs="Arial"/>
          <w:lang w:val="mk-MK"/>
        </w:rPr>
        <w:t>отстапување</w:t>
      </w:r>
      <w:r w:rsidR="00DF6313" w:rsidRPr="00DF6313">
        <w:rPr>
          <w:rFonts w:ascii="Arial" w:hAnsi="Arial" w:cs="Arial"/>
          <w:lang w:val="mk-MK"/>
        </w:rPr>
        <w:t xml:space="preserve"> </w:t>
      </w:r>
      <w:r w:rsidR="009D7036" w:rsidRPr="00DF6313">
        <w:rPr>
          <w:rFonts w:ascii="Arial" w:hAnsi="Arial" w:cs="Arial"/>
          <w:lang w:val="mk-MK"/>
        </w:rPr>
        <w:t>од</w:t>
      </w:r>
      <w:r w:rsidR="00DF6313" w:rsidRPr="00DF6313">
        <w:rPr>
          <w:rFonts w:ascii="Arial" w:hAnsi="Arial" w:cs="Arial"/>
          <w:lang w:val="mk-MK"/>
        </w:rPr>
        <w:t xml:space="preserve"> </w:t>
      </w:r>
      <w:r w:rsidR="009D7036" w:rsidRPr="00DF6313">
        <w:rPr>
          <w:rFonts w:ascii="Arial" w:hAnsi="Arial" w:cs="Arial"/>
          <w:lang w:val="mk-MK"/>
        </w:rPr>
        <w:t>неа</w:t>
      </w:r>
      <w:r w:rsidR="00DF6313" w:rsidRPr="00DF6313">
        <w:rPr>
          <w:rFonts w:ascii="Arial" w:hAnsi="Arial" w:cs="Arial"/>
          <w:lang w:val="mk-MK"/>
        </w:rPr>
        <w:t xml:space="preserve">. </w:t>
      </w:r>
      <w:r w:rsidR="009D7036" w:rsidRPr="00DF6313">
        <w:rPr>
          <w:rFonts w:ascii="Arial" w:hAnsi="Arial" w:cs="Arial"/>
          <w:lang w:val="mk-MK"/>
        </w:rPr>
        <w:t>Формалното</w:t>
      </w:r>
      <w:r w:rsidR="00DF6313" w:rsidRPr="00DF6313">
        <w:rPr>
          <w:rFonts w:ascii="Arial" w:hAnsi="Arial" w:cs="Arial"/>
          <w:lang w:val="mk-MK"/>
        </w:rPr>
        <w:t xml:space="preserve"> </w:t>
      </w:r>
      <w:r w:rsidR="009D7036" w:rsidRPr="00DF6313">
        <w:rPr>
          <w:rFonts w:ascii="Arial" w:hAnsi="Arial" w:cs="Arial"/>
          <w:lang w:val="mk-MK"/>
        </w:rPr>
        <w:t>известување</w:t>
      </w:r>
      <w:r w:rsidR="00DF6313" w:rsidRPr="00DF6313">
        <w:rPr>
          <w:rFonts w:ascii="Arial" w:hAnsi="Arial" w:cs="Arial"/>
          <w:lang w:val="mk-MK"/>
        </w:rPr>
        <w:t xml:space="preserve"> </w:t>
      </w:r>
      <w:r w:rsidR="009D7036" w:rsidRPr="00DF6313">
        <w:rPr>
          <w:rFonts w:ascii="Arial" w:hAnsi="Arial" w:cs="Arial"/>
          <w:lang w:val="mk-MK"/>
        </w:rPr>
        <w:t>во</w:t>
      </w:r>
      <w:r w:rsidR="00DF6313" w:rsidRPr="00DF6313">
        <w:rPr>
          <w:rFonts w:ascii="Arial" w:hAnsi="Arial" w:cs="Arial"/>
          <w:lang w:val="mk-MK"/>
        </w:rPr>
        <w:t xml:space="preserve"> </w:t>
      </w:r>
      <w:r w:rsidR="009D7036" w:rsidRPr="00DF6313">
        <w:rPr>
          <w:rFonts w:ascii="Arial" w:hAnsi="Arial" w:cs="Arial"/>
          <w:lang w:val="mk-MK"/>
        </w:rPr>
        <w:t>организацијата</w:t>
      </w:r>
      <w:r w:rsidR="00DF6313" w:rsidRPr="00DF6313">
        <w:rPr>
          <w:rFonts w:ascii="Arial" w:hAnsi="Arial" w:cs="Arial"/>
          <w:lang w:val="mk-MK"/>
        </w:rPr>
        <w:t xml:space="preserve"> </w:t>
      </w:r>
      <w:r w:rsidR="009D7036" w:rsidRPr="00DF6313">
        <w:rPr>
          <w:rFonts w:ascii="Arial" w:hAnsi="Arial" w:cs="Arial"/>
          <w:lang w:val="mk-MK"/>
        </w:rPr>
        <w:t>и</w:t>
      </w:r>
      <w:r w:rsidR="00DF6313" w:rsidRPr="00DF6313">
        <w:rPr>
          <w:rFonts w:ascii="Arial" w:hAnsi="Arial" w:cs="Arial"/>
          <w:lang w:val="mk-MK"/>
        </w:rPr>
        <w:t xml:space="preserve"> </w:t>
      </w:r>
      <w:r w:rsidR="009D7036" w:rsidRPr="00DF6313">
        <w:rPr>
          <w:rFonts w:ascii="Arial" w:hAnsi="Arial" w:cs="Arial"/>
          <w:lang w:val="mk-MK"/>
        </w:rPr>
        <w:t>формалните</w:t>
      </w:r>
      <w:r w:rsidR="00DF6313" w:rsidRPr="00DF6313">
        <w:rPr>
          <w:rFonts w:ascii="Arial" w:hAnsi="Arial" w:cs="Arial"/>
          <w:lang w:val="mk-MK"/>
        </w:rPr>
        <w:t xml:space="preserve"> </w:t>
      </w:r>
      <w:r w:rsidR="009D7036" w:rsidRPr="00DF6313">
        <w:rPr>
          <w:rFonts w:ascii="Arial" w:hAnsi="Arial" w:cs="Arial"/>
          <w:lang w:val="mk-MK"/>
        </w:rPr>
        <w:t>патеки</w:t>
      </w:r>
      <w:r w:rsidR="00DF6313" w:rsidRPr="00DF6313">
        <w:rPr>
          <w:rFonts w:ascii="Arial" w:hAnsi="Arial" w:cs="Arial"/>
          <w:lang w:val="mk-MK"/>
        </w:rPr>
        <w:t xml:space="preserve"> </w:t>
      </w:r>
      <w:r w:rsidR="009D7036" w:rsidRPr="00DF6313">
        <w:rPr>
          <w:rFonts w:ascii="Arial" w:hAnsi="Arial" w:cs="Arial"/>
          <w:lang w:val="mk-MK"/>
        </w:rPr>
        <w:t>по</w:t>
      </w:r>
      <w:r w:rsidR="00DF6313" w:rsidRPr="00DF6313">
        <w:rPr>
          <w:rFonts w:ascii="Arial" w:hAnsi="Arial" w:cs="Arial"/>
          <w:lang w:val="mk-MK"/>
        </w:rPr>
        <w:t xml:space="preserve"> </w:t>
      </w:r>
      <w:r w:rsidR="009D7036" w:rsidRPr="00DF6313">
        <w:rPr>
          <w:rFonts w:ascii="Arial" w:hAnsi="Arial" w:cs="Arial"/>
          <w:lang w:val="mk-MK"/>
        </w:rPr>
        <w:t>кои</w:t>
      </w:r>
      <w:r w:rsidR="00DF6313" w:rsidRPr="00DF6313">
        <w:rPr>
          <w:rFonts w:ascii="Arial" w:hAnsi="Arial" w:cs="Arial"/>
          <w:lang w:val="mk-MK"/>
        </w:rPr>
        <w:t xml:space="preserve"> </w:t>
      </w:r>
      <w:r w:rsidR="009D7036" w:rsidRPr="00DF6313">
        <w:rPr>
          <w:rFonts w:ascii="Arial" w:hAnsi="Arial" w:cs="Arial"/>
          <w:lang w:val="mk-MK"/>
        </w:rPr>
        <w:t>се</w:t>
      </w:r>
      <w:r w:rsidR="00DF6313" w:rsidRPr="00DF6313">
        <w:rPr>
          <w:rFonts w:ascii="Arial" w:hAnsi="Arial" w:cs="Arial"/>
          <w:lang w:val="mk-MK"/>
        </w:rPr>
        <w:t xml:space="preserve"> </w:t>
      </w:r>
      <w:r w:rsidR="009D7036" w:rsidRPr="00DF6313">
        <w:rPr>
          <w:rFonts w:ascii="Arial" w:hAnsi="Arial" w:cs="Arial"/>
          <w:lang w:val="mk-MK"/>
        </w:rPr>
        <w:t>одвива</w:t>
      </w:r>
      <w:r w:rsidR="00DF6313" w:rsidRPr="00DF6313">
        <w:rPr>
          <w:rFonts w:ascii="Arial" w:hAnsi="Arial" w:cs="Arial"/>
          <w:lang w:val="mk-MK"/>
        </w:rPr>
        <w:t xml:space="preserve"> </w:t>
      </w:r>
      <w:r w:rsidR="009D7036" w:rsidRPr="00DF6313">
        <w:rPr>
          <w:rFonts w:ascii="Arial" w:hAnsi="Arial" w:cs="Arial"/>
          <w:lang w:val="mk-MK"/>
        </w:rPr>
        <w:t>комуникацијата</w:t>
      </w:r>
      <w:r w:rsidR="00DF6313" w:rsidRPr="00DF6313">
        <w:rPr>
          <w:rFonts w:ascii="Arial" w:hAnsi="Arial" w:cs="Arial"/>
          <w:lang w:val="mk-MK"/>
        </w:rPr>
        <w:t xml:space="preserve"> </w:t>
      </w:r>
      <w:r w:rsidR="009D7036" w:rsidRPr="00DF6313">
        <w:rPr>
          <w:rFonts w:ascii="Arial" w:hAnsi="Arial" w:cs="Arial"/>
          <w:lang w:val="mk-MK"/>
        </w:rPr>
        <w:t>се</w:t>
      </w:r>
      <w:r w:rsidR="00DF6313" w:rsidRPr="00DF6313">
        <w:rPr>
          <w:rFonts w:ascii="Arial" w:hAnsi="Arial" w:cs="Arial"/>
          <w:lang w:val="mk-MK"/>
        </w:rPr>
        <w:t xml:space="preserve"> </w:t>
      </w:r>
      <w:r w:rsidR="009D7036" w:rsidRPr="00DF6313">
        <w:rPr>
          <w:rFonts w:ascii="Arial" w:hAnsi="Arial" w:cs="Arial"/>
          <w:lang w:val="mk-MK"/>
        </w:rPr>
        <w:t>нарекува</w:t>
      </w:r>
      <w:r w:rsidR="00DF6313" w:rsidRPr="00DF6313">
        <w:rPr>
          <w:rFonts w:ascii="Arial" w:hAnsi="Arial" w:cs="Arial"/>
          <w:lang w:val="mk-MK"/>
        </w:rPr>
        <w:t xml:space="preserve"> </w:t>
      </w:r>
      <w:r w:rsidR="009D7036" w:rsidRPr="00DF6313">
        <w:rPr>
          <w:rFonts w:ascii="Arial" w:hAnsi="Arial" w:cs="Arial"/>
          <w:lang w:val="mk-MK"/>
        </w:rPr>
        <w:t>формална</w:t>
      </w:r>
      <w:r w:rsidR="00DF6313" w:rsidRPr="00DF6313">
        <w:rPr>
          <w:rFonts w:ascii="Arial" w:hAnsi="Arial" w:cs="Arial"/>
          <w:lang w:val="mk-MK"/>
        </w:rPr>
        <w:t xml:space="preserve"> </w:t>
      </w:r>
      <w:r w:rsidR="009D7036" w:rsidRPr="00DF6313">
        <w:rPr>
          <w:rFonts w:ascii="Arial" w:hAnsi="Arial" w:cs="Arial"/>
          <w:lang w:val="mk-MK"/>
        </w:rPr>
        <w:t>комуникација</w:t>
      </w:r>
      <w:r w:rsidR="00DF6313" w:rsidRPr="00DF6313">
        <w:rPr>
          <w:rFonts w:ascii="Arial" w:hAnsi="Arial" w:cs="Arial"/>
          <w:lang w:val="mk-MK"/>
        </w:rPr>
        <w:t xml:space="preserve">. </w:t>
      </w:r>
      <w:r w:rsidR="009D7036" w:rsidRPr="00DF6313">
        <w:rPr>
          <w:rFonts w:ascii="Arial" w:hAnsi="Arial" w:cs="Arial"/>
          <w:lang w:val="mk-MK"/>
        </w:rPr>
        <w:t>Меѓутоа</w:t>
      </w:r>
      <w:r w:rsidR="00DF6313" w:rsidRPr="00DF6313">
        <w:rPr>
          <w:rFonts w:ascii="Arial" w:hAnsi="Arial" w:cs="Arial"/>
          <w:lang w:val="mk-MK"/>
        </w:rPr>
        <w:t xml:space="preserve">, </w:t>
      </w:r>
      <w:r w:rsidR="009D7036" w:rsidRPr="00EB200F">
        <w:rPr>
          <w:rFonts w:ascii="Arial" w:hAnsi="Arial" w:cs="Arial"/>
          <w:u w:val="single"/>
          <w:lang w:val="mk-MK"/>
        </w:rPr>
        <w:t>честопати</w:t>
      </w:r>
      <w:r w:rsidR="00DF6313" w:rsidRPr="00EB200F">
        <w:rPr>
          <w:rFonts w:ascii="Arial" w:hAnsi="Arial" w:cs="Arial"/>
          <w:u w:val="single"/>
          <w:lang w:val="mk-MK"/>
        </w:rPr>
        <w:t xml:space="preserve"> </w:t>
      </w:r>
      <w:r w:rsidR="009D7036" w:rsidRPr="00EB200F">
        <w:rPr>
          <w:rFonts w:ascii="Arial" w:hAnsi="Arial" w:cs="Arial"/>
          <w:u w:val="single"/>
          <w:lang w:val="mk-MK"/>
        </w:rPr>
        <w:t>комуникацијата</w:t>
      </w:r>
      <w:r w:rsidR="00DF6313" w:rsidRPr="00EB200F">
        <w:rPr>
          <w:rFonts w:ascii="Arial" w:hAnsi="Arial" w:cs="Arial"/>
          <w:u w:val="single"/>
          <w:lang w:val="mk-MK"/>
        </w:rPr>
        <w:t xml:space="preserve"> </w:t>
      </w:r>
      <w:r w:rsidR="009D7036" w:rsidRPr="00EB200F">
        <w:rPr>
          <w:rFonts w:ascii="Arial" w:hAnsi="Arial" w:cs="Arial"/>
          <w:u w:val="single"/>
          <w:lang w:val="mk-MK"/>
        </w:rPr>
        <w:t>е</w:t>
      </w:r>
      <w:r w:rsidR="00DF6313" w:rsidRPr="00EB200F">
        <w:rPr>
          <w:rFonts w:ascii="Arial" w:hAnsi="Arial" w:cs="Arial"/>
          <w:u w:val="single"/>
          <w:lang w:val="mk-MK"/>
        </w:rPr>
        <w:t xml:space="preserve"> </w:t>
      </w:r>
      <w:r w:rsidR="009D7036" w:rsidRPr="00EB200F">
        <w:rPr>
          <w:rFonts w:ascii="Arial" w:hAnsi="Arial" w:cs="Arial"/>
          <w:u w:val="single"/>
          <w:lang w:val="mk-MK"/>
        </w:rPr>
        <w:t>неформална</w:t>
      </w:r>
      <w:r w:rsidR="00DF6313" w:rsidRPr="00EB200F">
        <w:rPr>
          <w:rFonts w:ascii="Arial" w:hAnsi="Arial" w:cs="Arial"/>
          <w:u w:val="single"/>
          <w:lang w:val="mk-MK"/>
        </w:rPr>
        <w:t>.</w:t>
      </w:r>
      <w:r w:rsidR="00DF6313" w:rsidRPr="00DF6313">
        <w:rPr>
          <w:rFonts w:ascii="Arial" w:hAnsi="Arial" w:cs="Arial"/>
          <w:lang w:val="mk-MK"/>
        </w:rPr>
        <w:t xml:space="preserve"> </w:t>
      </w:r>
      <w:r w:rsidR="009D7036" w:rsidRPr="00DF6313">
        <w:rPr>
          <w:rFonts w:ascii="Arial" w:hAnsi="Arial" w:cs="Arial"/>
          <w:lang w:val="mk-MK"/>
        </w:rPr>
        <w:t>Ова</w:t>
      </w:r>
      <w:r w:rsidR="00DF6313" w:rsidRPr="00DF6313">
        <w:rPr>
          <w:rFonts w:ascii="Arial" w:hAnsi="Arial" w:cs="Arial"/>
          <w:lang w:val="mk-MK"/>
        </w:rPr>
        <w:t xml:space="preserve"> </w:t>
      </w:r>
      <w:r w:rsidR="009D7036" w:rsidRPr="00DF6313">
        <w:rPr>
          <w:rFonts w:ascii="Arial" w:hAnsi="Arial" w:cs="Arial"/>
          <w:lang w:val="mk-MK"/>
        </w:rPr>
        <w:t>значи</w:t>
      </w:r>
      <w:r w:rsidR="00DF6313" w:rsidRPr="00DF6313">
        <w:rPr>
          <w:rFonts w:ascii="Arial" w:hAnsi="Arial" w:cs="Arial"/>
          <w:lang w:val="mk-MK"/>
        </w:rPr>
        <w:t xml:space="preserve"> </w:t>
      </w:r>
      <w:r w:rsidR="009D7036" w:rsidRPr="00DF6313">
        <w:rPr>
          <w:rFonts w:ascii="Arial" w:hAnsi="Arial" w:cs="Arial"/>
          <w:lang w:val="mk-MK"/>
        </w:rPr>
        <w:t>дека</w:t>
      </w:r>
      <w:r w:rsidR="00DF6313" w:rsidRPr="00DF6313">
        <w:rPr>
          <w:rFonts w:ascii="Arial" w:hAnsi="Arial" w:cs="Arial"/>
          <w:lang w:val="mk-MK"/>
        </w:rPr>
        <w:t xml:space="preserve"> </w:t>
      </w:r>
      <w:r w:rsidR="009D7036" w:rsidRPr="00DF6313">
        <w:rPr>
          <w:rFonts w:ascii="Arial" w:hAnsi="Arial" w:cs="Arial"/>
          <w:lang w:val="mk-MK"/>
        </w:rPr>
        <w:t>организациската</w:t>
      </w:r>
      <w:r w:rsidR="00DF6313" w:rsidRPr="00DF6313">
        <w:rPr>
          <w:rFonts w:ascii="Arial" w:hAnsi="Arial" w:cs="Arial"/>
          <w:lang w:val="mk-MK"/>
        </w:rPr>
        <w:t xml:space="preserve"> </w:t>
      </w:r>
      <w:r w:rsidR="009D7036" w:rsidRPr="00DF6313">
        <w:rPr>
          <w:rFonts w:ascii="Arial" w:hAnsi="Arial" w:cs="Arial"/>
          <w:lang w:val="mk-MK"/>
        </w:rPr>
        <w:t>мрежа</w:t>
      </w:r>
      <w:r w:rsidR="00DF6313" w:rsidRPr="00DF6313">
        <w:rPr>
          <w:rFonts w:ascii="Arial" w:hAnsi="Arial" w:cs="Arial"/>
          <w:lang w:val="mk-MK"/>
        </w:rPr>
        <w:t xml:space="preserve"> </w:t>
      </w:r>
      <w:r w:rsidR="009D7036" w:rsidRPr="00DF6313">
        <w:rPr>
          <w:rFonts w:ascii="Arial" w:hAnsi="Arial" w:cs="Arial"/>
          <w:lang w:val="mk-MK"/>
        </w:rPr>
        <w:t>на</w:t>
      </w:r>
      <w:r w:rsidR="00DF6313" w:rsidRPr="00DF6313">
        <w:rPr>
          <w:rFonts w:ascii="Arial" w:hAnsi="Arial" w:cs="Arial"/>
          <w:lang w:val="mk-MK"/>
        </w:rPr>
        <w:t xml:space="preserve"> </w:t>
      </w:r>
      <w:r w:rsidR="009D7036" w:rsidRPr="00DF6313">
        <w:rPr>
          <w:rFonts w:ascii="Arial" w:hAnsi="Arial" w:cs="Arial"/>
          <w:lang w:val="mk-MK"/>
        </w:rPr>
        <w:t>комуникација</w:t>
      </w:r>
      <w:r w:rsidR="00DF6313" w:rsidRPr="00DF6313">
        <w:rPr>
          <w:rFonts w:ascii="Arial" w:hAnsi="Arial" w:cs="Arial"/>
          <w:lang w:val="mk-MK"/>
        </w:rPr>
        <w:t xml:space="preserve"> </w:t>
      </w:r>
      <w:r w:rsidR="009D7036" w:rsidRPr="00DF6313">
        <w:rPr>
          <w:rFonts w:ascii="Arial" w:hAnsi="Arial" w:cs="Arial"/>
          <w:lang w:val="mk-MK"/>
        </w:rPr>
        <w:t>ги</w:t>
      </w:r>
      <w:r w:rsidR="00DF6313" w:rsidRPr="00DF6313">
        <w:rPr>
          <w:rFonts w:ascii="Arial" w:hAnsi="Arial" w:cs="Arial"/>
          <w:lang w:val="mk-MK"/>
        </w:rPr>
        <w:t xml:space="preserve"> </w:t>
      </w:r>
      <w:r w:rsidR="009D7036" w:rsidRPr="00DF6313">
        <w:rPr>
          <w:rFonts w:ascii="Arial" w:hAnsi="Arial" w:cs="Arial"/>
          <w:lang w:val="mk-MK"/>
        </w:rPr>
        <w:t>вклучува</w:t>
      </w:r>
      <w:r w:rsidR="00DF6313" w:rsidRPr="00DF6313">
        <w:rPr>
          <w:rFonts w:ascii="Arial" w:hAnsi="Arial" w:cs="Arial"/>
          <w:lang w:val="mk-MK"/>
        </w:rPr>
        <w:t xml:space="preserve"> </w:t>
      </w:r>
      <w:r w:rsidR="009D7036" w:rsidRPr="00DF6313">
        <w:rPr>
          <w:rFonts w:ascii="Arial" w:hAnsi="Arial" w:cs="Arial"/>
          <w:lang w:val="mk-MK"/>
        </w:rPr>
        <w:t>не</w:t>
      </w:r>
      <w:r w:rsidR="00DF6313" w:rsidRPr="00DF6313">
        <w:rPr>
          <w:rFonts w:ascii="Arial" w:hAnsi="Arial" w:cs="Arial"/>
          <w:lang w:val="mk-MK"/>
        </w:rPr>
        <w:t xml:space="preserve"> </w:t>
      </w:r>
      <w:r w:rsidR="009D7036" w:rsidRPr="00DF6313">
        <w:rPr>
          <w:rFonts w:ascii="Arial" w:hAnsi="Arial" w:cs="Arial"/>
          <w:lang w:val="mk-MK"/>
        </w:rPr>
        <w:t>само</w:t>
      </w:r>
      <w:r w:rsidR="00DF6313" w:rsidRPr="00DF6313">
        <w:rPr>
          <w:rFonts w:ascii="Arial" w:hAnsi="Arial" w:cs="Arial"/>
          <w:lang w:val="mk-MK"/>
        </w:rPr>
        <w:t xml:space="preserve"> </w:t>
      </w:r>
      <w:r w:rsidR="009D7036" w:rsidRPr="00DF6313">
        <w:rPr>
          <w:rFonts w:ascii="Arial" w:hAnsi="Arial" w:cs="Arial"/>
          <w:lang w:val="mk-MK"/>
        </w:rPr>
        <w:t>патеките</w:t>
      </w:r>
      <w:r w:rsidR="00DF6313" w:rsidRPr="00DF6313">
        <w:rPr>
          <w:rFonts w:ascii="Arial" w:hAnsi="Arial" w:cs="Arial"/>
          <w:lang w:val="mk-MK"/>
        </w:rPr>
        <w:t xml:space="preserve"> </w:t>
      </w:r>
      <w:r w:rsidR="009D7036" w:rsidRPr="00DF6313">
        <w:rPr>
          <w:rFonts w:ascii="Arial" w:hAnsi="Arial" w:cs="Arial"/>
          <w:lang w:val="mk-MK"/>
        </w:rPr>
        <w:t>на</w:t>
      </w:r>
      <w:r w:rsidR="00DF6313" w:rsidRPr="00DF6313">
        <w:rPr>
          <w:rFonts w:ascii="Arial" w:hAnsi="Arial" w:cs="Arial"/>
          <w:lang w:val="mk-MK"/>
        </w:rPr>
        <w:t xml:space="preserve"> </w:t>
      </w:r>
      <w:r w:rsidR="009D7036" w:rsidRPr="00DF6313">
        <w:rPr>
          <w:rFonts w:ascii="Arial" w:hAnsi="Arial" w:cs="Arial"/>
          <w:lang w:val="mk-MK"/>
        </w:rPr>
        <w:t>формалната</w:t>
      </w:r>
      <w:r w:rsidR="00DF6313" w:rsidRPr="00DF6313">
        <w:rPr>
          <w:rFonts w:ascii="Arial" w:hAnsi="Arial" w:cs="Arial"/>
          <w:lang w:val="mk-MK"/>
        </w:rPr>
        <w:t xml:space="preserve"> </w:t>
      </w:r>
      <w:r w:rsidR="009D7036" w:rsidRPr="00DF6313">
        <w:rPr>
          <w:rFonts w:ascii="Arial" w:hAnsi="Arial" w:cs="Arial"/>
          <w:lang w:val="mk-MK"/>
        </w:rPr>
        <w:t>комуникација</w:t>
      </w:r>
      <w:r w:rsidR="00DF6313" w:rsidRPr="00DF6313">
        <w:rPr>
          <w:rFonts w:ascii="Arial" w:hAnsi="Arial" w:cs="Arial"/>
          <w:lang w:val="mk-MK"/>
        </w:rPr>
        <w:t xml:space="preserve">, </w:t>
      </w:r>
      <w:r w:rsidR="009D7036" w:rsidRPr="00DF6313">
        <w:rPr>
          <w:rFonts w:ascii="Arial" w:hAnsi="Arial" w:cs="Arial"/>
          <w:lang w:val="mk-MK"/>
        </w:rPr>
        <w:t>туку</w:t>
      </w:r>
      <w:r w:rsidR="00DF6313" w:rsidRPr="00DF6313">
        <w:rPr>
          <w:rFonts w:ascii="Arial" w:hAnsi="Arial" w:cs="Arial"/>
          <w:lang w:val="mk-MK"/>
        </w:rPr>
        <w:t xml:space="preserve"> </w:t>
      </w:r>
      <w:r w:rsidR="009D7036" w:rsidRPr="00DF6313">
        <w:rPr>
          <w:rFonts w:ascii="Arial" w:hAnsi="Arial" w:cs="Arial"/>
          <w:lang w:val="mk-MK"/>
        </w:rPr>
        <w:t>и</w:t>
      </w:r>
      <w:r w:rsidR="00DF6313" w:rsidRPr="00DF6313">
        <w:rPr>
          <w:rFonts w:ascii="Arial" w:hAnsi="Arial" w:cs="Arial"/>
          <w:lang w:val="mk-MK"/>
        </w:rPr>
        <w:t xml:space="preserve"> </w:t>
      </w:r>
      <w:r w:rsidR="009D7036" w:rsidRPr="00DF6313">
        <w:rPr>
          <w:rFonts w:ascii="Arial" w:hAnsi="Arial" w:cs="Arial"/>
          <w:lang w:val="mk-MK"/>
        </w:rPr>
        <w:t>патеките</w:t>
      </w:r>
      <w:r w:rsidR="00DF6313" w:rsidRPr="00DF6313">
        <w:rPr>
          <w:rFonts w:ascii="Arial" w:hAnsi="Arial" w:cs="Arial"/>
          <w:lang w:val="mk-MK"/>
        </w:rPr>
        <w:t xml:space="preserve"> </w:t>
      </w:r>
      <w:r w:rsidR="009D7036" w:rsidRPr="00DF6313">
        <w:rPr>
          <w:rFonts w:ascii="Arial" w:hAnsi="Arial" w:cs="Arial"/>
          <w:lang w:val="mk-MK"/>
        </w:rPr>
        <w:t>на</w:t>
      </w:r>
      <w:r w:rsidR="00DF6313" w:rsidRPr="00DF6313">
        <w:rPr>
          <w:rFonts w:ascii="Arial" w:hAnsi="Arial" w:cs="Arial"/>
          <w:lang w:val="mk-MK"/>
        </w:rPr>
        <w:t xml:space="preserve"> </w:t>
      </w:r>
      <w:r w:rsidR="009D7036" w:rsidRPr="00DF6313">
        <w:rPr>
          <w:rFonts w:ascii="Arial" w:hAnsi="Arial" w:cs="Arial"/>
          <w:lang w:val="mk-MK"/>
        </w:rPr>
        <w:t>неформалната</w:t>
      </w:r>
      <w:r w:rsidR="00DF6313" w:rsidRPr="00DF6313">
        <w:rPr>
          <w:rFonts w:ascii="Arial" w:hAnsi="Arial" w:cs="Arial"/>
          <w:lang w:val="mk-MK"/>
        </w:rPr>
        <w:t xml:space="preserve"> </w:t>
      </w:r>
      <w:r w:rsidR="009D7036" w:rsidRPr="00DF6313">
        <w:rPr>
          <w:rFonts w:ascii="Arial" w:hAnsi="Arial" w:cs="Arial"/>
          <w:lang w:val="mk-MK"/>
        </w:rPr>
        <w:t>комуникација</w:t>
      </w:r>
      <w:r w:rsidR="00DF6313" w:rsidRPr="00DF6313">
        <w:rPr>
          <w:rFonts w:ascii="Arial" w:hAnsi="Arial" w:cs="Arial"/>
          <w:lang w:val="mk-MK"/>
        </w:rPr>
        <w:t xml:space="preserve">, </w:t>
      </w:r>
      <w:r w:rsidR="009D7036" w:rsidRPr="00DF6313">
        <w:rPr>
          <w:rFonts w:ascii="Arial" w:hAnsi="Arial" w:cs="Arial"/>
          <w:lang w:val="mk-MK"/>
        </w:rPr>
        <w:t>по</w:t>
      </w:r>
      <w:r w:rsidR="00DF6313" w:rsidRPr="00DF6313">
        <w:rPr>
          <w:rFonts w:ascii="Arial" w:hAnsi="Arial" w:cs="Arial"/>
          <w:lang w:val="mk-MK"/>
        </w:rPr>
        <w:t xml:space="preserve"> </w:t>
      </w:r>
      <w:r w:rsidR="009D7036" w:rsidRPr="00DF6313">
        <w:rPr>
          <w:rFonts w:ascii="Arial" w:hAnsi="Arial" w:cs="Arial"/>
          <w:lang w:val="mk-MK"/>
        </w:rPr>
        <w:t>кои</w:t>
      </w:r>
      <w:r w:rsidR="00DF6313" w:rsidRPr="00DF6313">
        <w:rPr>
          <w:rFonts w:ascii="Arial" w:hAnsi="Arial" w:cs="Arial"/>
          <w:lang w:val="mk-MK"/>
        </w:rPr>
        <w:t xml:space="preserve"> </w:t>
      </w:r>
      <w:r w:rsidR="009D7036" w:rsidRPr="00DF6313">
        <w:rPr>
          <w:rFonts w:ascii="Arial" w:hAnsi="Arial" w:cs="Arial"/>
          <w:lang w:val="mk-MK"/>
        </w:rPr>
        <w:t>се</w:t>
      </w:r>
      <w:r w:rsidR="00DF6313" w:rsidRPr="00DF6313">
        <w:rPr>
          <w:rFonts w:ascii="Arial" w:hAnsi="Arial" w:cs="Arial"/>
          <w:lang w:val="mk-MK"/>
        </w:rPr>
        <w:t xml:space="preserve"> </w:t>
      </w:r>
      <w:r w:rsidR="009D7036" w:rsidRPr="00DF6313">
        <w:rPr>
          <w:rFonts w:ascii="Arial" w:hAnsi="Arial" w:cs="Arial"/>
          <w:lang w:val="mk-MK"/>
        </w:rPr>
        <w:t>одвива</w:t>
      </w:r>
      <w:r w:rsidR="00DF6313" w:rsidRPr="00DF6313">
        <w:rPr>
          <w:rFonts w:ascii="Arial" w:hAnsi="Arial" w:cs="Arial"/>
          <w:lang w:val="mk-MK"/>
        </w:rPr>
        <w:t xml:space="preserve"> </w:t>
      </w:r>
      <w:r w:rsidR="009D7036" w:rsidRPr="00DF6313">
        <w:rPr>
          <w:rFonts w:ascii="Arial" w:hAnsi="Arial" w:cs="Arial"/>
          <w:lang w:val="mk-MK"/>
        </w:rPr>
        <w:t>голем</w:t>
      </w:r>
      <w:r w:rsidR="00DF6313" w:rsidRPr="00DF6313">
        <w:rPr>
          <w:rFonts w:ascii="Arial" w:hAnsi="Arial" w:cs="Arial"/>
          <w:lang w:val="mk-MK"/>
        </w:rPr>
        <w:t xml:space="preserve"> </w:t>
      </w:r>
      <w:r w:rsidR="009D7036" w:rsidRPr="00DF6313">
        <w:rPr>
          <w:rFonts w:ascii="Arial" w:hAnsi="Arial" w:cs="Arial"/>
          <w:lang w:val="mk-MK"/>
        </w:rPr>
        <w:t>дел</w:t>
      </w:r>
      <w:r w:rsidR="00DF6313" w:rsidRPr="00DF6313">
        <w:rPr>
          <w:rFonts w:ascii="Arial" w:hAnsi="Arial" w:cs="Arial"/>
          <w:lang w:val="mk-MK"/>
        </w:rPr>
        <w:t xml:space="preserve"> </w:t>
      </w:r>
      <w:r w:rsidR="009D7036" w:rsidRPr="00DF6313">
        <w:rPr>
          <w:rFonts w:ascii="Arial" w:hAnsi="Arial" w:cs="Arial"/>
          <w:lang w:val="mk-MK"/>
        </w:rPr>
        <w:t>од</w:t>
      </w:r>
      <w:r w:rsidR="00DF6313" w:rsidRPr="00DF6313">
        <w:rPr>
          <w:rFonts w:ascii="Arial" w:hAnsi="Arial" w:cs="Arial"/>
          <w:lang w:val="mk-MK"/>
        </w:rPr>
        <w:t xml:space="preserve"> </w:t>
      </w:r>
      <w:r w:rsidR="009D7036" w:rsidRPr="00DF6313">
        <w:rPr>
          <w:rFonts w:ascii="Arial" w:hAnsi="Arial" w:cs="Arial"/>
          <w:lang w:val="mk-MK"/>
        </w:rPr>
        <w:t>комуникацијата</w:t>
      </w:r>
      <w:r w:rsidR="00DF6313" w:rsidRPr="00DF6313">
        <w:rPr>
          <w:rFonts w:ascii="Arial" w:hAnsi="Arial" w:cs="Arial"/>
          <w:lang w:val="mk-MK"/>
        </w:rPr>
        <w:t>.</w:t>
      </w:r>
    </w:p>
    <w:p w:rsidR="0081607D" w:rsidRPr="008D6070" w:rsidRDefault="009D7036" w:rsidP="00471CD9">
      <w:pPr>
        <w:spacing w:line="360" w:lineRule="auto"/>
        <w:ind w:firstLine="720"/>
        <w:jc w:val="both"/>
        <w:rPr>
          <w:rFonts w:ascii="Arial" w:hAnsi="Arial" w:cs="Arial"/>
          <w:lang w:val="mk-MK"/>
        </w:rPr>
      </w:pPr>
      <w:r w:rsidRPr="00DF6313">
        <w:rPr>
          <w:rFonts w:ascii="Arial" w:hAnsi="Arial" w:cs="Arial"/>
          <w:lang w:val="mk-MK"/>
        </w:rPr>
        <w:t>Исто</w:t>
      </w:r>
      <w:r w:rsidR="00DF6313" w:rsidRPr="00DF6313">
        <w:rPr>
          <w:rFonts w:ascii="Arial" w:hAnsi="Arial" w:cs="Arial"/>
          <w:lang w:val="mk-MK"/>
        </w:rPr>
        <w:t xml:space="preserve"> </w:t>
      </w:r>
      <w:r w:rsidRPr="00DF6313">
        <w:rPr>
          <w:rFonts w:ascii="Arial" w:hAnsi="Arial" w:cs="Arial"/>
          <w:lang w:val="mk-MK"/>
        </w:rPr>
        <w:t>така</w:t>
      </w:r>
      <w:r w:rsidR="00DF6313" w:rsidRPr="00DF6313">
        <w:rPr>
          <w:rFonts w:ascii="Arial" w:hAnsi="Arial" w:cs="Arial"/>
          <w:lang w:val="mk-MK"/>
        </w:rPr>
        <w:t xml:space="preserve">, </w:t>
      </w:r>
      <w:r w:rsidRPr="00DF6313">
        <w:rPr>
          <w:rFonts w:ascii="Arial" w:hAnsi="Arial" w:cs="Arial"/>
          <w:lang w:val="mk-MK"/>
        </w:rPr>
        <w:t>комуникацијата</w:t>
      </w:r>
      <w:r w:rsidR="00DF6313" w:rsidRPr="00DF6313">
        <w:rPr>
          <w:rFonts w:ascii="Arial" w:hAnsi="Arial" w:cs="Arial"/>
          <w:lang w:val="mk-MK"/>
        </w:rPr>
        <w:t xml:space="preserve"> </w:t>
      </w:r>
      <w:r w:rsidRPr="00DF6313">
        <w:rPr>
          <w:rFonts w:ascii="Arial" w:hAnsi="Arial" w:cs="Arial"/>
          <w:lang w:val="mk-MK"/>
        </w:rPr>
        <w:t>може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настане</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низ</w:t>
      </w:r>
      <w:r w:rsidR="00DF6313" w:rsidRPr="00DF6313">
        <w:rPr>
          <w:rFonts w:ascii="Arial" w:hAnsi="Arial" w:cs="Arial"/>
          <w:lang w:val="mk-MK"/>
        </w:rPr>
        <w:t xml:space="preserve"> </w:t>
      </w:r>
      <w:r w:rsidRPr="00DF6313">
        <w:rPr>
          <w:rFonts w:ascii="Arial" w:hAnsi="Arial" w:cs="Arial"/>
          <w:lang w:val="mk-MK"/>
        </w:rPr>
        <w:t>дру</w:t>
      </w:r>
      <w:r w:rsidR="00D819CB" w:rsidRPr="00DF6313">
        <w:rPr>
          <w:rFonts w:ascii="Arial" w:hAnsi="Arial" w:cs="Arial"/>
          <w:lang w:val="mk-MK"/>
        </w:rPr>
        <w:t>ги</w:t>
      </w:r>
      <w:r w:rsidR="00DF6313" w:rsidRPr="00DF6313">
        <w:rPr>
          <w:rFonts w:ascii="Arial" w:hAnsi="Arial" w:cs="Arial"/>
          <w:lang w:val="mk-MK"/>
        </w:rPr>
        <w:t xml:space="preserve"> </w:t>
      </w:r>
      <w:r w:rsidR="00D819CB" w:rsidRPr="00DF6313">
        <w:rPr>
          <w:rFonts w:ascii="Arial" w:hAnsi="Arial" w:cs="Arial"/>
          <w:lang w:val="mk-MK"/>
        </w:rPr>
        <w:t>организациони</w:t>
      </w:r>
      <w:r w:rsidR="00DF6313" w:rsidRPr="00DF6313">
        <w:rPr>
          <w:rFonts w:ascii="Arial" w:hAnsi="Arial" w:cs="Arial"/>
          <w:lang w:val="mk-MK"/>
        </w:rPr>
        <w:t xml:space="preserve"> </w:t>
      </w:r>
      <w:r w:rsidR="00D819CB" w:rsidRPr="00DF6313">
        <w:rPr>
          <w:rFonts w:ascii="Arial" w:hAnsi="Arial" w:cs="Arial"/>
          <w:lang w:val="mk-MK"/>
        </w:rPr>
        <w:t>делови</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групи</w:t>
      </w:r>
      <w:r w:rsidR="00DF6313" w:rsidRPr="00DF6313">
        <w:rPr>
          <w:rFonts w:ascii="Arial" w:hAnsi="Arial" w:cs="Arial"/>
          <w:lang w:val="mk-MK"/>
        </w:rPr>
        <w:t xml:space="preserve">, </w:t>
      </w:r>
      <w:r w:rsidR="00D819CB" w:rsidRPr="00DF6313">
        <w:rPr>
          <w:rFonts w:ascii="Arial" w:hAnsi="Arial" w:cs="Arial"/>
          <w:lang w:val="mk-MK"/>
        </w:rPr>
        <w:t>како</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во</w:t>
      </w:r>
      <w:r w:rsidR="00DF6313" w:rsidRPr="00DF6313">
        <w:rPr>
          <w:rFonts w:ascii="Arial" w:hAnsi="Arial" w:cs="Arial"/>
          <w:lang w:val="mk-MK"/>
        </w:rPr>
        <w:t xml:space="preserve"> </w:t>
      </w:r>
      <w:r w:rsidR="00D819CB" w:rsidRPr="00DF6313">
        <w:rPr>
          <w:rFonts w:ascii="Arial" w:hAnsi="Arial" w:cs="Arial"/>
          <w:lang w:val="mk-MK"/>
        </w:rPr>
        <w:t>самите</w:t>
      </w:r>
      <w:r w:rsidR="00DF6313" w:rsidRPr="00DF6313">
        <w:rPr>
          <w:rFonts w:ascii="Arial" w:hAnsi="Arial" w:cs="Arial"/>
          <w:lang w:val="mk-MK"/>
        </w:rPr>
        <w:t xml:space="preserve"> </w:t>
      </w:r>
      <w:r w:rsidR="00D819CB" w:rsidRPr="00DF6313">
        <w:rPr>
          <w:rFonts w:ascii="Arial" w:hAnsi="Arial" w:cs="Arial"/>
          <w:lang w:val="mk-MK"/>
        </w:rPr>
        <w:t>нив</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горе</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долу</w:t>
      </w:r>
      <w:r w:rsidR="00DF6313" w:rsidRPr="00DF6313">
        <w:rPr>
          <w:rFonts w:ascii="Arial" w:hAnsi="Arial" w:cs="Arial"/>
          <w:lang w:val="mk-MK"/>
        </w:rPr>
        <w:t xml:space="preserve">, </w:t>
      </w:r>
      <w:r w:rsidR="00D819CB" w:rsidRPr="00DF6313">
        <w:rPr>
          <w:rFonts w:ascii="Arial" w:hAnsi="Arial" w:cs="Arial"/>
          <w:lang w:val="mk-MK"/>
        </w:rPr>
        <w:t>како</w:t>
      </w:r>
      <w:r w:rsidR="00DF6313" w:rsidRPr="00DF6313">
        <w:rPr>
          <w:rFonts w:ascii="Arial" w:hAnsi="Arial" w:cs="Arial"/>
          <w:lang w:val="mk-MK"/>
        </w:rPr>
        <w:t xml:space="preserve"> </w:t>
      </w:r>
      <w:r w:rsidR="00D819CB" w:rsidRPr="00DF6313">
        <w:rPr>
          <w:rFonts w:ascii="Arial" w:hAnsi="Arial" w:cs="Arial"/>
          <w:lang w:val="mk-MK"/>
        </w:rPr>
        <w:t>и</w:t>
      </w:r>
      <w:r w:rsidR="00DF6313" w:rsidRPr="00DF6313">
        <w:rPr>
          <w:rFonts w:ascii="Arial" w:hAnsi="Arial" w:cs="Arial"/>
          <w:lang w:val="mk-MK"/>
        </w:rPr>
        <w:t xml:space="preserve"> </w:t>
      </w:r>
      <w:r w:rsidR="00D819CB" w:rsidRPr="00DF6313">
        <w:rPr>
          <w:rFonts w:ascii="Arial" w:hAnsi="Arial" w:cs="Arial"/>
          <w:lang w:val="mk-MK"/>
        </w:rPr>
        <w:t>од</w:t>
      </w:r>
      <w:r w:rsidR="00DF6313" w:rsidRPr="00DF6313">
        <w:rPr>
          <w:rFonts w:ascii="Arial" w:hAnsi="Arial" w:cs="Arial"/>
          <w:lang w:val="mk-MK"/>
        </w:rPr>
        <w:t xml:space="preserve"> </w:t>
      </w:r>
      <w:r w:rsidR="00D819CB" w:rsidRPr="00DF6313">
        <w:rPr>
          <w:rFonts w:ascii="Arial" w:hAnsi="Arial" w:cs="Arial"/>
          <w:lang w:val="mk-MK"/>
        </w:rPr>
        <w:t>страна</w:t>
      </w:r>
      <w:r w:rsidR="00DF6313" w:rsidRPr="00DF6313">
        <w:rPr>
          <w:rFonts w:ascii="Arial" w:hAnsi="Arial" w:cs="Arial"/>
          <w:lang w:val="mk-MK"/>
        </w:rPr>
        <w:t xml:space="preserve"> </w:t>
      </w:r>
      <w:r w:rsidR="00D819CB" w:rsidRPr="00DF6313">
        <w:rPr>
          <w:rFonts w:ascii="Arial" w:hAnsi="Arial" w:cs="Arial"/>
          <w:lang w:val="mk-MK"/>
        </w:rPr>
        <w:t>на</w:t>
      </w:r>
      <w:r w:rsidR="00DF6313" w:rsidRPr="00DF6313">
        <w:rPr>
          <w:rFonts w:ascii="Arial" w:hAnsi="Arial" w:cs="Arial"/>
          <w:lang w:val="mk-MK"/>
        </w:rPr>
        <w:t xml:space="preserve"> </w:t>
      </w:r>
      <w:r w:rsidR="00D819CB" w:rsidRPr="00DF6313">
        <w:rPr>
          <w:rFonts w:ascii="Arial" w:hAnsi="Arial" w:cs="Arial"/>
          <w:lang w:val="mk-MK"/>
        </w:rPr>
        <w:t>организационата</w:t>
      </w:r>
      <w:r w:rsidR="00DF6313" w:rsidRPr="00DF6313">
        <w:rPr>
          <w:rFonts w:ascii="Arial" w:hAnsi="Arial" w:cs="Arial"/>
          <w:lang w:val="mk-MK"/>
        </w:rPr>
        <w:t xml:space="preserve"> </w:t>
      </w:r>
      <w:r w:rsidR="00D819CB" w:rsidRPr="00DF6313">
        <w:rPr>
          <w:rFonts w:ascii="Arial" w:hAnsi="Arial" w:cs="Arial"/>
          <w:lang w:val="mk-MK"/>
        </w:rPr>
        <w:t>хиерархија</w:t>
      </w:r>
      <w:r w:rsidR="00DF6313" w:rsidRPr="00DF6313">
        <w:rPr>
          <w:rFonts w:ascii="Arial" w:hAnsi="Arial" w:cs="Arial"/>
          <w:lang w:val="mk-MK"/>
        </w:rPr>
        <w:t xml:space="preserve">. </w:t>
      </w:r>
      <w:r w:rsidR="00D819CB" w:rsidRPr="00D0281D">
        <w:rPr>
          <w:rFonts w:ascii="Arial" w:hAnsi="Arial" w:cs="Arial"/>
          <w:u w:val="single"/>
          <w:lang w:val="mk-MK"/>
        </w:rPr>
        <w:t>Комуникацијата</w:t>
      </w:r>
      <w:r w:rsidR="00DF6313" w:rsidRPr="00D0281D">
        <w:rPr>
          <w:rFonts w:ascii="Arial" w:hAnsi="Arial" w:cs="Arial"/>
          <w:u w:val="single"/>
          <w:lang w:val="mk-MK"/>
        </w:rPr>
        <w:t xml:space="preserve"> </w:t>
      </w:r>
      <w:r w:rsidR="00D819CB" w:rsidRPr="00D0281D">
        <w:rPr>
          <w:rFonts w:ascii="Arial" w:hAnsi="Arial" w:cs="Arial"/>
          <w:u w:val="single"/>
          <w:lang w:val="mk-MK"/>
        </w:rPr>
        <w:t>горе</w:t>
      </w:r>
      <w:r w:rsidR="00DF6313" w:rsidRPr="00D0281D">
        <w:rPr>
          <w:rFonts w:ascii="Arial" w:hAnsi="Arial" w:cs="Arial"/>
          <w:u w:val="single"/>
          <w:lang w:val="mk-MK"/>
        </w:rPr>
        <w:t xml:space="preserve"> </w:t>
      </w:r>
      <w:r w:rsidR="00D819CB" w:rsidRPr="00D0281D">
        <w:rPr>
          <w:rFonts w:ascii="Arial" w:hAnsi="Arial" w:cs="Arial"/>
          <w:u w:val="single"/>
          <w:lang w:val="mk-MK"/>
        </w:rPr>
        <w:t>и</w:t>
      </w:r>
      <w:r w:rsidR="00DF6313" w:rsidRPr="00D0281D">
        <w:rPr>
          <w:rFonts w:ascii="Arial" w:hAnsi="Arial" w:cs="Arial"/>
          <w:u w:val="single"/>
          <w:lang w:val="mk-MK"/>
        </w:rPr>
        <w:t xml:space="preserve"> </w:t>
      </w:r>
      <w:r w:rsidR="00D819CB" w:rsidRPr="00D0281D">
        <w:rPr>
          <w:rFonts w:ascii="Arial" w:hAnsi="Arial" w:cs="Arial"/>
          <w:u w:val="single"/>
          <w:lang w:val="mk-MK"/>
        </w:rPr>
        <w:t>долу</w:t>
      </w:r>
      <w:r w:rsidR="00DF6313" w:rsidRPr="00D0281D">
        <w:rPr>
          <w:rFonts w:ascii="Arial" w:hAnsi="Arial" w:cs="Arial"/>
          <w:u w:val="single"/>
          <w:lang w:val="mk-MK"/>
        </w:rPr>
        <w:t xml:space="preserve"> </w:t>
      </w:r>
      <w:r w:rsidR="00D819CB" w:rsidRPr="00D0281D">
        <w:rPr>
          <w:rFonts w:ascii="Arial" w:hAnsi="Arial" w:cs="Arial"/>
          <w:u w:val="single"/>
          <w:lang w:val="mk-MK"/>
        </w:rPr>
        <w:t>во</w:t>
      </w:r>
      <w:r w:rsidR="00DF6313" w:rsidRPr="00D0281D">
        <w:rPr>
          <w:rFonts w:ascii="Arial" w:hAnsi="Arial" w:cs="Arial"/>
          <w:u w:val="single"/>
          <w:lang w:val="mk-MK"/>
        </w:rPr>
        <w:t xml:space="preserve"> </w:t>
      </w:r>
      <w:r w:rsidR="00D819CB" w:rsidRPr="00D0281D">
        <w:rPr>
          <w:rFonts w:ascii="Arial" w:hAnsi="Arial" w:cs="Arial"/>
          <w:u w:val="single"/>
          <w:lang w:val="mk-MK"/>
        </w:rPr>
        <w:t>организационата</w:t>
      </w:r>
      <w:r w:rsidR="00DF6313" w:rsidRPr="00D0281D">
        <w:rPr>
          <w:rFonts w:ascii="Arial" w:hAnsi="Arial" w:cs="Arial"/>
          <w:u w:val="single"/>
          <w:lang w:val="mk-MK"/>
        </w:rPr>
        <w:t xml:space="preserve"> </w:t>
      </w:r>
      <w:r w:rsidR="00D819CB" w:rsidRPr="00D0281D">
        <w:rPr>
          <w:rFonts w:ascii="Arial" w:hAnsi="Arial" w:cs="Arial"/>
          <w:u w:val="single"/>
          <w:lang w:val="mk-MK"/>
        </w:rPr>
        <w:t>хиерархија</w:t>
      </w:r>
      <w:r w:rsidR="00DF6313" w:rsidRPr="00DF6313">
        <w:rPr>
          <w:rFonts w:ascii="Arial" w:hAnsi="Arial" w:cs="Arial"/>
          <w:lang w:val="mk-MK"/>
        </w:rPr>
        <w:t xml:space="preserve"> </w:t>
      </w:r>
      <w:r w:rsidR="00D819CB" w:rsidRPr="00DF6313">
        <w:rPr>
          <w:rFonts w:ascii="Arial" w:hAnsi="Arial" w:cs="Arial"/>
          <w:lang w:val="mk-MK"/>
        </w:rPr>
        <w:t>се</w:t>
      </w:r>
      <w:r w:rsidR="00DF6313" w:rsidRPr="00DF6313">
        <w:rPr>
          <w:rFonts w:ascii="Arial" w:hAnsi="Arial" w:cs="Arial"/>
          <w:lang w:val="mk-MK"/>
        </w:rPr>
        <w:t xml:space="preserve"> </w:t>
      </w:r>
      <w:r w:rsidR="00D819CB" w:rsidRPr="00DF6313">
        <w:rPr>
          <w:rFonts w:ascii="Arial" w:hAnsi="Arial" w:cs="Arial"/>
          <w:lang w:val="mk-MK"/>
        </w:rPr>
        <w:t>нарекува</w:t>
      </w:r>
      <w:r w:rsidR="00DF6313" w:rsidRPr="00DF6313">
        <w:rPr>
          <w:rFonts w:ascii="Arial" w:hAnsi="Arial" w:cs="Arial"/>
          <w:lang w:val="mk-MK"/>
        </w:rPr>
        <w:t xml:space="preserve"> </w:t>
      </w:r>
      <w:r w:rsidR="00D819CB" w:rsidRPr="00DF6313">
        <w:rPr>
          <w:rFonts w:ascii="Arial" w:hAnsi="Arial" w:cs="Arial"/>
          <w:u w:val="single"/>
          <w:lang w:val="mk-MK"/>
        </w:rPr>
        <w:t>вертикална</w:t>
      </w:r>
      <w:r w:rsidR="00DF6313" w:rsidRPr="00DF6313">
        <w:rPr>
          <w:rFonts w:ascii="Arial" w:hAnsi="Arial" w:cs="Arial"/>
          <w:u w:val="single"/>
          <w:lang w:val="mk-MK"/>
        </w:rPr>
        <w:t xml:space="preserve"> </w:t>
      </w:r>
      <w:r w:rsidR="00D819CB" w:rsidRPr="00DF6313">
        <w:rPr>
          <w:rFonts w:ascii="Arial" w:hAnsi="Arial" w:cs="Arial"/>
          <w:u w:val="single"/>
          <w:lang w:val="mk-MK"/>
        </w:rPr>
        <w:t>комуникација</w:t>
      </w:r>
      <w:r w:rsidR="00DF6313" w:rsidRPr="00DF6313">
        <w:rPr>
          <w:rFonts w:ascii="Arial" w:hAnsi="Arial" w:cs="Arial"/>
          <w:lang w:val="mk-MK"/>
        </w:rPr>
        <w:t xml:space="preserve">. </w:t>
      </w:r>
      <w:r w:rsidR="00D819CB" w:rsidRPr="00DF6313">
        <w:rPr>
          <w:rFonts w:ascii="Arial" w:hAnsi="Arial" w:cs="Arial"/>
          <w:lang w:val="mk-MK"/>
        </w:rPr>
        <w:t>Комуникацијата</w:t>
      </w:r>
      <w:r w:rsidR="00DF6313" w:rsidRPr="00DF6313">
        <w:rPr>
          <w:rFonts w:ascii="Arial" w:hAnsi="Arial" w:cs="Arial"/>
          <w:lang w:val="mk-MK"/>
        </w:rPr>
        <w:t xml:space="preserve"> </w:t>
      </w:r>
      <w:r w:rsidR="00D819CB" w:rsidRPr="00DF6313">
        <w:rPr>
          <w:rFonts w:ascii="Arial" w:hAnsi="Arial" w:cs="Arial"/>
          <w:lang w:val="mk-MK"/>
        </w:rPr>
        <w:t>на</w:t>
      </w:r>
      <w:r w:rsidR="00DF6313" w:rsidRPr="00DF6313">
        <w:rPr>
          <w:rFonts w:ascii="Arial" w:hAnsi="Arial" w:cs="Arial"/>
          <w:lang w:val="mk-MK"/>
        </w:rPr>
        <w:t xml:space="preserve"> </w:t>
      </w:r>
      <w:r w:rsidR="00D819CB" w:rsidRPr="00DF6313">
        <w:rPr>
          <w:rFonts w:ascii="Arial" w:hAnsi="Arial" w:cs="Arial"/>
          <w:lang w:val="mk-MK"/>
        </w:rPr>
        <w:t>членовите</w:t>
      </w:r>
      <w:r w:rsidR="00DF6313" w:rsidRPr="00DF6313">
        <w:rPr>
          <w:rFonts w:ascii="Arial" w:hAnsi="Arial" w:cs="Arial"/>
          <w:lang w:val="mk-MK"/>
        </w:rPr>
        <w:t xml:space="preserve"> </w:t>
      </w:r>
      <w:r w:rsidR="00D819CB" w:rsidRPr="00DF6313">
        <w:rPr>
          <w:rFonts w:ascii="Arial" w:hAnsi="Arial" w:cs="Arial"/>
          <w:lang w:val="mk-MK"/>
        </w:rPr>
        <w:t>на</w:t>
      </w:r>
      <w:r w:rsidR="00DF6313" w:rsidRPr="00DF6313">
        <w:rPr>
          <w:rFonts w:ascii="Arial" w:hAnsi="Arial" w:cs="Arial"/>
          <w:lang w:val="mk-MK"/>
        </w:rPr>
        <w:t xml:space="preserve"> </w:t>
      </w:r>
      <w:r w:rsidR="00D819CB" w:rsidRPr="00DF6313">
        <w:rPr>
          <w:rFonts w:ascii="Arial" w:hAnsi="Arial" w:cs="Arial"/>
          <w:lang w:val="mk-MK"/>
        </w:rPr>
        <w:t>организацијата</w:t>
      </w:r>
      <w:r w:rsidR="00DF6313" w:rsidRPr="00DF6313">
        <w:rPr>
          <w:rFonts w:ascii="Arial" w:hAnsi="Arial" w:cs="Arial"/>
          <w:lang w:val="mk-MK"/>
        </w:rPr>
        <w:t xml:space="preserve"> </w:t>
      </w:r>
      <w:r w:rsidR="00D819CB" w:rsidRPr="00DF6313">
        <w:rPr>
          <w:rFonts w:ascii="Arial" w:hAnsi="Arial" w:cs="Arial"/>
          <w:lang w:val="mk-MK"/>
        </w:rPr>
        <w:t>на</w:t>
      </w:r>
      <w:r w:rsidR="00DF6313" w:rsidRPr="00DF6313">
        <w:rPr>
          <w:rFonts w:ascii="Arial" w:hAnsi="Arial" w:cs="Arial"/>
          <w:lang w:val="mk-MK"/>
        </w:rPr>
        <w:t xml:space="preserve"> </w:t>
      </w:r>
      <w:r w:rsidR="00D819CB" w:rsidRPr="00DF6313">
        <w:rPr>
          <w:rFonts w:ascii="Arial" w:hAnsi="Arial" w:cs="Arial"/>
          <w:lang w:val="mk-MK"/>
        </w:rPr>
        <w:t>исто</w:t>
      </w:r>
      <w:r w:rsidR="00DF6313" w:rsidRPr="00DF6313">
        <w:rPr>
          <w:rFonts w:ascii="Arial" w:hAnsi="Arial" w:cs="Arial"/>
          <w:lang w:val="mk-MK"/>
        </w:rPr>
        <w:t xml:space="preserve"> </w:t>
      </w:r>
      <w:r w:rsidR="00D819CB" w:rsidRPr="00DF6313">
        <w:rPr>
          <w:rFonts w:ascii="Arial" w:hAnsi="Arial" w:cs="Arial"/>
          <w:lang w:val="mk-MK"/>
        </w:rPr>
        <w:t>ниво</w:t>
      </w:r>
      <w:r w:rsidR="00DF6313" w:rsidRPr="00DF6313">
        <w:rPr>
          <w:rFonts w:ascii="Arial" w:hAnsi="Arial" w:cs="Arial"/>
          <w:lang w:val="mk-MK"/>
        </w:rPr>
        <w:t xml:space="preserve"> </w:t>
      </w:r>
      <w:r w:rsidR="00D819CB" w:rsidRPr="00DF6313">
        <w:rPr>
          <w:rFonts w:ascii="Arial" w:hAnsi="Arial" w:cs="Arial"/>
          <w:lang w:val="mk-MK"/>
        </w:rPr>
        <w:t>на</w:t>
      </w:r>
      <w:r w:rsidR="00DF6313" w:rsidRPr="00DF6313">
        <w:rPr>
          <w:rFonts w:ascii="Arial" w:hAnsi="Arial" w:cs="Arial"/>
          <w:lang w:val="mk-MK"/>
        </w:rPr>
        <w:t xml:space="preserve"> </w:t>
      </w:r>
      <w:r w:rsidR="00D819CB" w:rsidRPr="00DF6313">
        <w:rPr>
          <w:rFonts w:ascii="Arial" w:hAnsi="Arial" w:cs="Arial"/>
          <w:lang w:val="mk-MK"/>
        </w:rPr>
        <w:t>хиерархија</w:t>
      </w:r>
      <w:r w:rsidR="00DF6313" w:rsidRPr="00DF6313">
        <w:rPr>
          <w:rFonts w:ascii="Arial" w:hAnsi="Arial" w:cs="Arial"/>
          <w:lang w:val="mk-MK"/>
        </w:rPr>
        <w:t xml:space="preserve">, </w:t>
      </w:r>
      <w:r w:rsidR="00D819CB" w:rsidRPr="00DF6313">
        <w:rPr>
          <w:rFonts w:ascii="Arial" w:hAnsi="Arial" w:cs="Arial"/>
          <w:lang w:val="mk-MK"/>
        </w:rPr>
        <w:t>или</w:t>
      </w:r>
      <w:r w:rsidR="00DF6313" w:rsidRPr="00DF6313">
        <w:rPr>
          <w:rFonts w:ascii="Arial" w:hAnsi="Arial" w:cs="Arial"/>
          <w:lang w:val="mk-MK"/>
        </w:rPr>
        <w:t xml:space="preserve"> </w:t>
      </w:r>
      <w:r w:rsidR="00D819CB" w:rsidRPr="00DF6313">
        <w:rPr>
          <w:rFonts w:ascii="Arial" w:hAnsi="Arial" w:cs="Arial"/>
          <w:lang w:val="mk-MK"/>
        </w:rPr>
        <w:t>отстрана</w:t>
      </w:r>
      <w:r w:rsidR="00DF6313" w:rsidRPr="00DF6313">
        <w:rPr>
          <w:rFonts w:ascii="Arial" w:hAnsi="Arial" w:cs="Arial"/>
          <w:lang w:val="mk-MK"/>
        </w:rPr>
        <w:t xml:space="preserve">, </w:t>
      </w:r>
      <w:r w:rsidR="00D819CB" w:rsidRPr="00DF6313">
        <w:rPr>
          <w:rFonts w:ascii="Arial" w:hAnsi="Arial" w:cs="Arial"/>
          <w:lang w:val="mk-MK"/>
        </w:rPr>
        <w:t>е</w:t>
      </w:r>
      <w:r w:rsidR="00DF6313" w:rsidRPr="00DF6313">
        <w:rPr>
          <w:rFonts w:ascii="Arial" w:hAnsi="Arial" w:cs="Arial"/>
          <w:lang w:val="mk-MK"/>
        </w:rPr>
        <w:t xml:space="preserve"> </w:t>
      </w:r>
      <w:r w:rsidR="00D819CB" w:rsidRPr="00DF6313">
        <w:rPr>
          <w:rFonts w:ascii="Arial" w:hAnsi="Arial" w:cs="Arial"/>
          <w:lang w:val="mk-MK"/>
        </w:rPr>
        <w:t>наречена</w:t>
      </w:r>
      <w:r w:rsidR="00DF6313" w:rsidRPr="00DF6313">
        <w:rPr>
          <w:rFonts w:ascii="Arial" w:hAnsi="Arial" w:cs="Arial"/>
          <w:lang w:val="mk-MK"/>
        </w:rPr>
        <w:t xml:space="preserve"> </w:t>
      </w:r>
      <w:r w:rsidR="00D819CB" w:rsidRPr="00DF6313">
        <w:rPr>
          <w:rFonts w:ascii="Arial" w:hAnsi="Arial" w:cs="Arial"/>
          <w:u w:val="single"/>
          <w:lang w:val="mk-MK"/>
        </w:rPr>
        <w:t>хоризонтална</w:t>
      </w:r>
      <w:r w:rsidR="00DF6313" w:rsidRPr="00DF6313">
        <w:rPr>
          <w:rFonts w:ascii="Arial" w:hAnsi="Arial" w:cs="Arial"/>
          <w:u w:val="single"/>
          <w:lang w:val="mk-MK"/>
        </w:rPr>
        <w:t xml:space="preserve"> </w:t>
      </w:r>
      <w:r w:rsidR="00D819CB" w:rsidRPr="00DF6313">
        <w:rPr>
          <w:rFonts w:ascii="Arial" w:hAnsi="Arial" w:cs="Arial"/>
          <w:u w:val="single"/>
          <w:lang w:val="mk-MK"/>
        </w:rPr>
        <w:t>комуникација</w:t>
      </w:r>
      <w:r w:rsidR="00DF6313" w:rsidRPr="00DF6313">
        <w:rPr>
          <w:rFonts w:ascii="Arial" w:hAnsi="Arial" w:cs="Arial"/>
          <w:lang w:val="mk-MK"/>
        </w:rPr>
        <w:t>.</w:t>
      </w:r>
    </w:p>
    <w:p w:rsidR="00353727" w:rsidRDefault="00313D72" w:rsidP="00471CD9">
      <w:pPr>
        <w:spacing w:line="360" w:lineRule="auto"/>
        <w:ind w:firstLine="720"/>
        <w:jc w:val="both"/>
        <w:rPr>
          <w:rFonts w:ascii="Arial" w:hAnsi="Arial" w:cs="Arial"/>
          <w:lang w:val="mk-MK"/>
        </w:rPr>
      </w:pPr>
      <w:r w:rsidRPr="00313D72">
        <w:rPr>
          <w:rFonts w:ascii="Arial" w:hAnsi="Arial" w:cs="Arial"/>
          <w:u w:val="single"/>
          <w:lang w:val="mk-MK"/>
        </w:rPr>
        <w:t>Надолното комуницирањ</w:t>
      </w:r>
      <w:r>
        <w:rPr>
          <w:rFonts w:ascii="Arial" w:hAnsi="Arial" w:cs="Arial"/>
          <w:lang w:val="mk-MK"/>
        </w:rPr>
        <w:t xml:space="preserve">е значи пренесување на информации од повисоките кон пониските нивоа на хиерархиската структура на организацијата. Пример за надолно комуницирање е кога </w:t>
      </w:r>
      <w:r w:rsidR="00F95AC2">
        <w:rPr>
          <w:rFonts w:ascii="Arial" w:hAnsi="Arial" w:cs="Arial"/>
          <w:lang w:val="mk-MK"/>
        </w:rPr>
        <w:t xml:space="preserve">генералниот директор ќе им даде работни задолженија на пониско рангираните директори. </w:t>
      </w:r>
    </w:p>
    <w:p w:rsidR="00F95AC2" w:rsidRDefault="00F95AC2" w:rsidP="00471CD9">
      <w:pPr>
        <w:spacing w:line="360" w:lineRule="auto"/>
        <w:ind w:firstLine="720"/>
        <w:jc w:val="both"/>
        <w:rPr>
          <w:rFonts w:ascii="Arial" w:hAnsi="Arial" w:cs="Arial"/>
          <w:lang w:val="mk-MK"/>
        </w:rPr>
      </w:pPr>
      <w:r w:rsidRPr="00F95AC2">
        <w:rPr>
          <w:rFonts w:ascii="Arial" w:hAnsi="Arial" w:cs="Arial"/>
          <w:u w:val="single"/>
          <w:lang w:val="mk-MK"/>
        </w:rPr>
        <w:lastRenderedPageBreak/>
        <w:t>Нагорното комуницирањ</w:t>
      </w:r>
      <w:r>
        <w:rPr>
          <w:rFonts w:ascii="Arial" w:hAnsi="Arial" w:cs="Arial"/>
          <w:lang w:val="mk-MK"/>
        </w:rPr>
        <w:t>е значи пренесување на информации од пониските кон повисоките нивоа на хиерархија на организацијата. Меѓутоа, нагорното комуницирање подразбира и можност на вработените да го пренесат</w:t>
      </w:r>
      <w:r w:rsidR="000B4DED">
        <w:rPr>
          <w:rFonts w:ascii="Arial" w:hAnsi="Arial" w:cs="Arial"/>
          <w:lang w:val="mk-MK"/>
        </w:rPr>
        <w:t xml:space="preserve"> својот глас до претпоставените преку разни форми на комуницирање како на пример: </w:t>
      </w:r>
      <w:r w:rsidR="000B4DED" w:rsidRPr="000B4DED">
        <w:rPr>
          <w:rFonts w:ascii="Arial" w:hAnsi="Arial" w:cs="Arial"/>
          <w:i/>
          <w:lang w:val="mk-MK"/>
        </w:rPr>
        <w:t>кутии за предлози и иницијативи, групни состаноци, процедури на поплаки и жалби, телефонско јавување, анкети на вработените и др</w:t>
      </w:r>
      <w:r w:rsidR="000B4DED">
        <w:rPr>
          <w:rFonts w:ascii="Arial" w:hAnsi="Arial" w:cs="Arial"/>
          <w:lang w:val="mk-MK"/>
        </w:rPr>
        <w:t>.</w:t>
      </w:r>
    </w:p>
    <w:p w:rsidR="001F6B14" w:rsidRDefault="006403EC" w:rsidP="00471CD9">
      <w:pPr>
        <w:spacing w:line="360" w:lineRule="auto"/>
        <w:ind w:firstLine="720"/>
        <w:jc w:val="both"/>
        <w:rPr>
          <w:rFonts w:ascii="Arial" w:hAnsi="Arial" w:cs="Arial"/>
          <w:lang w:val="mk-MK"/>
        </w:rPr>
      </w:pPr>
      <w:r>
        <w:rPr>
          <w:rFonts w:ascii="Arial" w:hAnsi="Arial" w:cs="Arial"/>
          <w:lang w:val="mk-MK"/>
        </w:rPr>
        <w:t xml:space="preserve">Нагорното и надолното информирање заедно го сочинуваат </w:t>
      </w:r>
      <w:r w:rsidRPr="006403EC">
        <w:rPr>
          <w:rFonts w:ascii="Arial" w:hAnsi="Arial" w:cs="Arial"/>
          <w:u w:val="single"/>
          <w:lang w:val="mk-MK"/>
        </w:rPr>
        <w:t>вертикалното комуницирање</w:t>
      </w:r>
      <w:r>
        <w:rPr>
          <w:rFonts w:ascii="Arial" w:hAnsi="Arial" w:cs="Arial"/>
          <w:lang w:val="mk-MK"/>
        </w:rPr>
        <w:t>.</w:t>
      </w:r>
    </w:p>
    <w:p w:rsidR="00080180" w:rsidRDefault="006403EC" w:rsidP="00471CD9">
      <w:pPr>
        <w:spacing w:line="360" w:lineRule="auto"/>
        <w:ind w:firstLine="720"/>
        <w:jc w:val="both"/>
        <w:rPr>
          <w:rFonts w:ascii="Arial" w:hAnsi="Arial" w:cs="Arial"/>
          <w:lang w:val="mk-MK"/>
        </w:rPr>
      </w:pPr>
      <w:r w:rsidRPr="006403EC">
        <w:rPr>
          <w:rFonts w:ascii="Arial" w:hAnsi="Arial" w:cs="Arial"/>
          <w:u w:val="single"/>
          <w:lang w:val="mk-MK"/>
        </w:rPr>
        <w:t>Хоризонтално комуницирањ</w:t>
      </w:r>
      <w:r>
        <w:rPr>
          <w:rFonts w:ascii="Arial" w:hAnsi="Arial" w:cs="Arial"/>
          <w:lang w:val="mk-MK"/>
        </w:rPr>
        <w:t xml:space="preserve">е: </w:t>
      </w:r>
      <w:r w:rsidR="00B35FAC">
        <w:rPr>
          <w:rFonts w:ascii="Arial" w:hAnsi="Arial" w:cs="Arial"/>
          <w:lang w:val="mk-MK"/>
        </w:rPr>
        <w:t>имаме кога се врши размена</w:t>
      </w:r>
      <w:r>
        <w:rPr>
          <w:rFonts w:ascii="Arial" w:hAnsi="Arial" w:cs="Arial"/>
          <w:lang w:val="mk-MK"/>
        </w:rPr>
        <w:t xml:space="preserve"> на информации помеѓу лица</w:t>
      </w:r>
      <w:r w:rsidR="00C351CC">
        <w:rPr>
          <w:rFonts w:ascii="Arial" w:hAnsi="Arial" w:cs="Arial"/>
          <w:lang w:val="mk-MK"/>
        </w:rPr>
        <w:t xml:space="preserve"> на исто ниво од хиерархиската структура на организацијата</w:t>
      </w:r>
      <w:r w:rsidR="00080180">
        <w:rPr>
          <w:rFonts w:ascii="Arial" w:hAnsi="Arial" w:cs="Arial"/>
          <w:lang w:val="mk-MK"/>
        </w:rPr>
        <w:t>. Пример за хоризонтално комуницирање имаме кога работниците од една иста организациона единица комуницираат. Или кога два, три или повеќе менаџери од исто ниво комуницираат меѓусебно.</w:t>
      </w:r>
    </w:p>
    <w:p w:rsidR="003D1A96" w:rsidRDefault="003D1A96" w:rsidP="00471CD9">
      <w:pPr>
        <w:spacing w:line="360" w:lineRule="auto"/>
        <w:ind w:firstLine="720"/>
        <w:jc w:val="both"/>
        <w:rPr>
          <w:rFonts w:ascii="Arial" w:hAnsi="Arial" w:cs="Arial"/>
          <w:lang w:val="mk-MK"/>
        </w:rPr>
      </w:pPr>
      <w:r w:rsidRPr="003D1A96">
        <w:rPr>
          <w:rFonts w:ascii="Arial" w:hAnsi="Arial" w:cs="Arial"/>
          <w:u w:val="single"/>
          <w:lang w:val="mk-MK"/>
        </w:rPr>
        <w:t>Неформално комуницирање</w:t>
      </w:r>
      <w:r w:rsidR="00BC7491">
        <w:rPr>
          <w:rFonts w:ascii="Arial" w:hAnsi="Arial" w:cs="Arial"/>
          <w:u w:val="single"/>
          <w:lang w:val="mk-MK"/>
        </w:rPr>
        <w:t xml:space="preserve"> (</w:t>
      </w:r>
      <w:r w:rsidR="00BC7491" w:rsidRPr="0051261B">
        <w:rPr>
          <w:rFonts w:ascii="Arial" w:hAnsi="Arial" w:cs="Arial"/>
          <w:i/>
          <w:u w:val="single"/>
          <w:lang w:val="mk-MK"/>
        </w:rPr>
        <w:t>grapevine</w:t>
      </w:r>
      <w:r w:rsidR="0051261B">
        <w:rPr>
          <w:rFonts w:ascii="Arial" w:hAnsi="Arial" w:cs="Arial"/>
          <w:i/>
          <w:u w:val="single"/>
          <w:lang w:val="mk-MK"/>
        </w:rPr>
        <w:t xml:space="preserve"> </w:t>
      </w:r>
      <w:r w:rsidR="0051261B" w:rsidRPr="008D6070">
        <w:rPr>
          <w:rFonts w:ascii="Arial" w:hAnsi="Arial" w:cs="Arial"/>
          <w:i/>
          <w:u w:val="single"/>
          <w:lang w:val="mk-MK"/>
        </w:rPr>
        <w:t>-</w:t>
      </w:r>
      <w:r w:rsidR="0051261B">
        <w:rPr>
          <w:rFonts w:ascii="Arial" w:hAnsi="Arial" w:cs="Arial"/>
          <w:i/>
          <w:u w:val="single"/>
          <w:lang w:val="mk-MK"/>
        </w:rPr>
        <w:t xml:space="preserve"> </w:t>
      </w:r>
      <w:r w:rsidR="0051261B" w:rsidRPr="008D6070">
        <w:rPr>
          <w:rFonts w:ascii="Arial" w:hAnsi="Arial" w:cs="Arial"/>
          <w:i/>
          <w:u w:val="single"/>
          <w:lang w:val="mk-MK"/>
        </w:rPr>
        <w:t>винова лоза</w:t>
      </w:r>
      <w:r w:rsidR="0051261B" w:rsidRPr="008D6070">
        <w:rPr>
          <w:rFonts w:ascii="Arial" w:hAnsi="Arial" w:cs="Arial"/>
          <w:u w:val="single"/>
          <w:lang w:val="mk-MK"/>
        </w:rPr>
        <w:t>)</w:t>
      </w:r>
      <w:r>
        <w:rPr>
          <w:rFonts w:ascii="Arial" w:hAnsi="Arial" w:cs="Arial"/>
          <w:lang w:val="mk-MK"/>
        </w:rPr>
        <w:t>: имаме кога многу информации во организациите се дв</w:t>
      </w:r>
      <w:r w:rsidR="00BC7491">
        <w:rPr>
          <w:rFonts w:ascii="Arial" w:hAnsi="Arial" w:cs="Arial"/>
          <w:lang w:val="mk-MK"/>
        </w:rPr>
        <w:t xml:space="preserve">ижат по неофицијални патишта. </w:t>
      </w:r>
      <w:r>
        <w:rPr>
          <w:rFonts w:ascii="Arial" w:hAnsi="Arial" w:cs="Arial"/>
          <w:lang w:val="mk-MK"/>
        </w:rPr>
        <w:t xml:space="preserve">Овој вид на комуникација </w:t>
      </w:r>
      <w:r w:rsidR="00BC7491">
        <w:rPr>
          <w:rFonts w:ascii="Arial" w:hAnsi="Arial" w:cs="Arial"/>
          <w:lang w:val="mk-MK"/>
        </w:rPr>
        <w:t>е составена од информации</w:t>
      </w:r>
      <w:r w:rsidR="0051261B">
        <w:rPr>
          <w:rFonts w:ascii="Arial" w:hAnsi="Arial" w:cs="Arial"/>
          <w:lang w:val="mk-MK"/>
        </w:rPr>
        <w:t xml:space="preserve"> кои неформално се пренесуваат помеѓу вработените. </w:t>
      </w:r>
      <w:r w:rsidR="00095D7A">
        <w:rPr>
          <w:rFonts w:ascii="Arial" w:hAnsi="Arial" w:cs="Arial"/>
          <w:lang w:val="mk-MK"/>
        </w:rPr>
        <w:t xml:space="preserve">Најголем дел од неформалното комуницирање се одвива усмено. Често во неформалното комуницирање информациите што се пренесуваат се нецелосни и дава делумна слика, па затоа на овој вид комуницирање се гледа негативно и со резерва. </w:t>
      </w:r>
      <w:r w:rsidR="005D5210">
        <w:rPr>
          <w:rFonts w:ascii="Arial" w:hAnsi="Arial" w:cs="Arial"/>
          <w:lang w:val="mk-MK"/>
        </w:rPr>
        <w:t xml:space="preserve">И покрај ова, според некои истражувања неформалното комуницирање на вработените е рангирано на второ место како извор на информација. </w:t>
      </w:r>
      <w:r w:rsidR="00BA5B75">
        <w:rPr>
          <w:rFonts w:ascii="Arial" w:hAnsi="Arial" w:cs="Arial"/>
          <w:lang w:val="mk-MK"/>
        </w:rPr>
        <w:t>Се поставува прашањето кој е изворот на неформалните информации? Според една студија</w:t>
      </w:r>
      <w:r w:rsidR="0036569A">
        <w:rPr>
          <w:rFonts w:ascii="Arial" w:hAnsi="Arial" w:cs="Arial"/>
          <w:lang w:val="mk-MK"/>
        </w:rPr>
        <w:t>, констатирано е дека</w:t>
      </w:r>
      <w:r w:rsidR="00BA5B75">
        <w:rPr>
          <w:rFonts w:ascii="Arial" w:hAnsi="Arial" w:cs="Arial"/>
          <w:lang w:val="mk-MK"/>
        </w:rPr>
        <w:t xml:space="preserve"> секретарки</w:t>
      </w:r>
      <w:r w:rsidR="0036569A">
        <w:rPr>
          <w:rFonts w:ascii="Arial" w:hAnsi="Arial" w:cs="Arial"/>
          <w:lang w:val="mk-MK"/>
        </w:rPr>
        <w:t>те на менаџерите</w:t>
      </w:r>
      <w:r w:rsidR="00BA5B75">
        <w:rPr>
          <w:rFonts w:ascii="Arial" w:hAnsi="Arial" w:cs="Arial"/>
          <w:lang w:val="mk-MK"/>
        </w:rPr>
        <w:t xml:space="preserve"> биле четири пати повеќе вклучени во неформалното комуницирање</w:t>
      </w:r>
      <w:r w:rsidR="00501BD3">
        <w:rPr>
          <w:rFonts w:ascii="Arial" w:hAnsi="Arial" w:cs="Arial"/>
          <w:lang w:val="mk-MK"/>
        </w:rPr>
        <w:t>, во споредба со другите вработени</w:t>
      </w:r>
      <w:r w:rsidR="00BA5B75">
        <w:rPr>
          <w:rFonts w:ascii="Arial" w:hAnsi="Arial" w:cs="Arial"/>
          <w:lang w:val="mk-MK"/>
        </w:rPr>
        <w:t xml:space="preserve">. </w:t>
      </w:r>
    </w:p>
    <w:p w:rsidR="008D144F" w:rsidRPr="008D144F" w:rsidRDefault="00501BD3" w:rsidP="008D144F">
      <w:pPr>
        <w:spacing w:line="360" w:lineRule="auto"/>
        <w:ind w:firstLine="720"/>
        <w:jc w:val="both"/>
        <w:rPr>
          <w:rFonts w:ascii="Arial" w:hAnsi="Arial" w:cs="Arial"/>
          <w:lang w:val="mk-MK"/>
        </w:rPr>
      </w:pPr>
      <w:r>
        <w:rPr>
          <w:rFonts w:ascii="Arial" w:hAnsi="Arial" w:cs="Arial"/>
          <w:lang w:val="mk-MK"/>
        </w:rPr>
        <w:t>Менаџерските структури на секој организациски систем овој начин на комуницирање треба да го прифатат како факт.</w:t>
      </w:r>
      <w:r w:rsidR="00A6079B">
        <w:rPr>
          <w:rFonts w:ascii="Arial" w:hAnsi="Arial" w:cs="Arial"/>
          <w:lang w:val="mk-MK"/>
        </w:rPr>
        <w:t xml:space="preserve"> Паметните менаџери се обидуваат да дознаат кој е вклучен во таквиот систем на комуницирање и како функционира таквата комуникација.</w:t>
      </w:r>
    </w:p>
    <w:p w:rsidR="00655C68" w:rsidRDefault="000030C0" w:rsidP="00C618CB">
      <w:pPr>
        <w:spacing w:line="360" w:lineRule="auto"/>
        <w:ind w:firstLine="720"/>
        <w:jc w:val="both"/>
        <w:rPr>
          <w:rFonts w:ascii="Arial" w:hAnsi="Arial" w:cs="Arial"/>
          <w:b/>
          <w:lang w:val="mk-MK"/>
        </w:rPr>
      </w:pPr>
      <w:r>
        <w:rPr>
          <w:rFonts w:ascii="Arial" w:hAnsi="Arial" w:cs="Arial"/>
          <w:b/>
          <w:lang w:val="mk-MK"/>
        </w:rPr>
        <w:lastRenderedPageBreak/>
        <w:t xml:space="preserve">11. </w:t>
      </w:r>
      <w:r w:rsidR="00655C68" w:rsidRPr="00DF6313">
        <w:rPr>
          <w:rFonts w:ascii="Arial" w:hAnsi="Arial" w:cs="Arial"/>
          <w:b/>
          <w:lang w:val="mk-MK"/>
        </w:rPr>
        <w:t>Пречки</w:t>
      </w:r>
      <w:r w:rsidR="00DF6313" w:rsidRPr="00DF6313">
        <w:rPr>
          <w:rFonts w:ascii="Arial" w:hAnsi="Arial" w:cs="Arial"/>
          <w:b/>
          <w:lang w:val="mk-MK"/>
        </w:rPr>
        <w:t xml:space="preserve"> </w:t>
      </w:r>
      <w:r w:rsidR="00655C68" w:rsidRPr="00DF6313">
        <w:rPr>
          <w:rFonts w:ascii="Arial" w:hAnsi="Arial" w:cs="Arial"/>
          <w:b/>
          <w:lang w:val="mk-MK"/>
        </w:rPr>
        <w:t>во</w:t>
      </w:r>
      <w:r w:rsidR="00DF6313" w:rsidRPr="00DF6313">
        <w:rPr>
          <w:rFonts w:ascii="Arial" w:hAnsi="Arial" w:cs="Arial"/>
          <w:b/>
          <w:lang w:val="mk-MK"/>
        </w:rPr>
        <w:t xml:space="preserve"> </w:t>
      </w:r>
      <w:r w:rsidR="00655C68" w:rsidRPr="00DF6313">
        <w:rPr>
          <w:rFonts w:ascii="Arial" w:hAnsi="Arial" w:cs="Arial"/>
          <w:b/>
          <w:lang w:val="mk-MK"/>
        </w:rPr>
        <w:t>комуникацискиот</w:t>
      </w:r>
      <w:r w:rsidR="00DF6313" w:rsidRPr="00DF6313">
        <w:rPr>
          <w:rFonts w:ascii="Arial" w:hAnsi="Arial" w:cs="Arial"/>
          <w:b/>
          <w:lang w:val="mk-MK"/>
        </w:rPr>
        <w:t xml:space="preserve"> </w:t>
      </w:r>
      <w:r w:rsidR="00655C68" w:rsidRPr="00DF6313">
        <w:rPr>
          <w:rFonts w:ascii="Arial" w:hAnsi="Arial" w:cs="Arial"/>
          <w:b/>
          <w:lang w:val="mk-MK"/>
        </w:rPr>
        <w:t>процес</w:t>
      </w:r>
    </w:p>
    <w:p w:rsidR="00367CEA" w:rsidRPr="00DF6313" w:rsidRDefault="00367CEA" w:rsidP="00C618CB">
      <w:pPr>
        <w:spacing w:line="360" w:lineRule="auto"/>
        <w:ind w:firstLine="720"/>
        <w:jc w:val="both"/>
        <w:rPr>
          <w:rFonts w:ascii="Arial" w:hAnsi="Arial" w:cs="Arial"/>
          <w:b/>
          <w:lang w:val="mk-MK"/>
        </w:rPr>
      </w:pPr>
    </w:p>
    <w:p w:rsidR="00655C68" w:rsidRPr="00DF6313" w:rsidRDefault="00655C68" w:rsidP="00C618CB">
      <w:pPr>
        <w:spacing w:line="360" w:lineRule="auto"/>
        <w:ind w:firstLine="720"/>
        <w:jc w:val="both"/>
        <w:rPr>
          <w:rFonts w:ascii="Arial" w:hAnsi="Arial" w:cs="Arial"/>
          <w:lang w:val="mk-MK"/>
        </w:rPr>
      </w:pP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процесот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комуникацијата</w:t>
      </w:r>
      <w:r w:rsidR="00DF6313" w:rsidRPr="00DF6313">
        <w:rPr>
          <w:rFonts w:ascii="Arial" w:hAnsi="Arial" w:cs="Arial"/>
          <w:lang w:val="mk-MK"/>
        </w:rPr>
        <w:t xml:space="preserve"> </w:t>
      </w:r>
      <w:r w:rsidRPr="00DF6313">
        <w:rPr>
          <w:rFonts w:ascii="Arial" w:hAnsi="Arial" w:cs="Arial"/>
          <w:lang w:val="mk-MK"/>
        </w:rPr>
        <w:t>настануваат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недоразбирања</w:t>
      </w:r>
      <w:r w:rsidR="00DF6313" w:rsidRPr="00DF6313">
        <w:rPr>
          <w:rFonts w:ascii="Arial" w:hAnsi="Arial" w:cs="Arial"/>
          <w:lang w:val="mk-MK"/>
        </w:rPr>
        <w:t xml:space="preserve">. </w:t>
      </w:r>
      <w:r w:rsidRPr="00DF6313">
        <w:rPr>
          <w:rFonts w:ascii="Arial" w:hAnsi="Arial" w:cs="Arial"/>
          <w:lang w:val="mk-MK"/>
        </w:rPr>
        <w:t>Постојат</w:t>
      </w:r>
      <w:r w:rsidR="00DF6313" w:rsidRPr="00DF6313">
        <w:rPr>
          <w:rFonts w:ascii="Arial" w:hAnsi="Arial" w:cs="Arial"/>
          <w:lang w:val="mk-MK"/>
        </w:rPr>
        <w:t xml:space="preserve"> </w:t>
      </w:r>
      <w:r w:rsidRPr="00DF6313">
        <w:rPr>
          <w:rFonts w:ascii="Arial" w:hAnsi="Arial" w:cs="Arial"/>
          <w:lang w:val="mk-MK"/>
        </w:rPr>
        <w:t>повеќе</w:t>
      </w:r>
      <w:r w:rsidR="00DF6313" w:rsidRPr="00DF6313">
        <w:rPr>
          <w:rFonts w:ascii="Arial" w:hAnsi="Arial" w:cs="Arial"/>
          <w:lang w:val="mk-MK"/>
        </w:rPr>
        <w:t xml:space="preserve"> </w:t>
      </w:r>
      <w:r w:rsidRPr="00DF6313">
        <w:rPr>
          <w:rFonts w:ascii="Arial" w:hAnsi="Arial" w:cs="Arial"/>
          <w:lang w:val="mk-MK"/>
        </w:rPr>
        <w:t>фактори</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придонесуваат</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настанување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комуникациски</w:t>
      </w:r>
      <w:r w:rsidR="00DF6313" w:rsidRPr="00DF6313">
        <w:rPr>
          <w:rFonts w:ascii="Arial" w:hAnsi="Arial" w:cs="Arial"/>
          <w:lang w:val="mk-MK"/>
        </w:rPr>
        <w:t xml:space="preserve"> </w:t>
      </w:r>
      <w:r w:rsidRPr="00DF6313">
        <w:rPr>
          <w:rFonts w:ascii="Arial" w:hAnsi="Arial" w:cs="Arial"/>
          <w:lang w:val="mk-MK"/>
        </w:rPr>
        <w:t>бариери</w:t>
      </w:r>
      <w:r w:rsidR="00DF6313" w:rsidRPr="00DF6313">
        <w:rPr>
          <w:rFonts w:ascii="Arial" w:hAnsi="Arial" w:cs="Arial"/>
          <w:lang w:val="mk-MK"/>
        </w:rPr>
        <w:t>.</w:t>
      </w:r>
    </w:p>
    <w:p w:rsidR="00655C68" w:rsidRPr="00DF6313" w:rsidRDefault="00DF6313" w:rsidP="00B22218">
      <w:pPr>
        <w:spacing w:line="360" w:lineRule="auto"/>
        <w:jc w:val="both"/>
        <w:rPr>
          <w:rFonts w:ascii="Arial" w:hAnsi="Arial" w:cs="Arial"/>
          <w:lang w:val="mk-MK"/>
        </w:rPr>
      </w:pPr>
      <w:r w:rsidRPr="00DF6313">
        <w:rPr>
          <w:rFonts w:ascii="Arial" w:hAnsi="Arial" w:cs="Arial"/>
          <w:lang w:val="mk-MK"/>
        </w:rPr>
        <w:tab/>
      </w:r>
      <w:r w:rsidR="00655C68" w:rsidRPr="00DF6313">
        <w:rPr>
          <w:rFonts w:ascii="Arial" w:hAnsi="Arial" w:cs="Arial"/>
          <w:lang w:val="mk-MK"/>
        </w:rPr>
        <w:t>Тие</w:t>
      </w:r>
      <w:r w:rsidRPr="00DF6313">
        <w:rPr>
          <w:rFonts w:ascii="Arial" w:hAnsi="Arial" w:cs="Arial"/>
          <w:lang w:val="mk-MK"/>
        </w:rPr>
        <w:t xml:space="preserve"> </w:t>
      </w:r>
      <w:r w:rsidR="00655C68" w:rsidRPr="00DF6313">
        <w:rPr>
          <w:rFonts w:ascii="Arial" w:hAnsi="Arial" w:cs="Arial"/>
          <w:lang w:val="mk-MK"/>
        </w:rPr>
        <w:t>се</w:t>
      </w:r>
      <w:r w:rsidRPr="00DF6313">
        <w:rPr>
          <w:rFonts w:ascii="Arial" w:hAnsi="Arial" w:cs="Arial"/>
          <w:lang w:val="mk-MK"/>
        </w:rPr>
        <w:t>:</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Индивидуалните</w:t>
      </w:r>
      <w:r w:rsidR="00DF6313" w:rsidRPr="00DF6313">
        <w:rPr>
          <w:rFonts w:ascii="Arial" w:hAnsi="Arial" w:cs="Arial"/>
          <w:lang w:val="mk-MK"/>
        </w:rPr>
        <w:t xml:space="preserve"> </w:t>
      </w:r>
      <w:r w:rsidRPr="00DF6313">
        <w:rPr>
          <w:rFonts w:ascii="Arial" w:hAnsi="Arial" w:cs="Arial"/>
          <w:lang w:val="mk-MK"/>
        </w:rPr>
        <w:t>разлики</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Полови</w:t>
      </w:r>
      <w:r w:rsidR="00DF6313" w:rsidRPr="00DF6313">
        <w:rPr>
          <w:rFonts w:ascii="Arial" w:hAnsi="Arial" w:cs="Arial"/>
          <w:lang w:val="mk-MK"/>
        </w:rPr>
        <w:t xml:space="preserve"> </w:t>
      </w:r>
      <w:r w:rsidRPr="00DF6313">
        <w:rPr>
          <w:rFonts w:ascii="Arial" w:hAnsi="Arial" w:cs="Arial"/>
          <w:lang w:val="mk-MK"/>
        </w:rPr>
        <w:t>разлики</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Генерациски</w:t>
      </w:r>
      <w:r w:rsidR="00DF6313" w:rsidRPr="00DF6313">
        <w:rPr>
          <w:rFonts w:ascii="Arial" w:hAnsi="Arial" w:cs="Arial"/>
          <w:lang w:val="mk-MK"/>
        </w:rPr>
        <w:t xml:space="preserve"> </w:t>
      </w:r>
      <w:r w:rsidRPr="00DF6313">
        <w:rPr>
          <w:rFonts w:ascii="Arial" w:hAnsi="Arial" w:cs="Arial"/>
          <w:lang w:val="mk-MK"/>
        </w:rPr>
        <w:t>јаз</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Недостаток</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доверба</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Разлики</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образованието</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Културни</w:t>
      </w:r>
      <w:r w:rsidR="00DF6313" w:rsidRPr="00DF6313">
        <w:rPr>
          <w:rFonts w:ascii="Arial" w:hAnsi="Arial" w:cs="Arial"/>
          <w:lang w:val="mk-MK"/>
        </w:rPr>
        <w:t xml:space="preserve"> </w:t>
      </w:r>
      <w:r w:rsidRPr="00DF6313">
        <w:rPr>
          <w:rFonts w:ascii="Arial" w:hAnsi="Arial" w:cs="Arial"/>
          <w:lang w:val="mk-MK"/>
        </w:rPr>
        <w:t>разлики</w:t>
      </w:r>
      <w:r w:rsidR="00DF6313" w:rsidRPr="00DF6313">
        <w:rPr>
          <w:rFonts w:ascii="Arial" w:hAnsi="Arial" w:cs="Arial"/>
          <w:lang w:val="mk-MK"/>
        </w:rPr>
        <w:t xml:space="preserve">, </w:t>
      </w:r>
      <w:r w:rsidRPr="00DF6313">
        <w:rPr>
          <w:rFonts w:ascii="Arial" w:hAnsi="Arial" w:cs="Arial"/>
          <w:lang w:val="mk-MK"/>
        </w:rPr>
        <w:t>лични</w:t>
      </w:r>
      <w:r w:rsidR="00DF6313" w:rsidRPr="00DF6313">
        <w:rPr>
          <w:rFonts w:ascii="Arial" w:hAnsi="Arial" w:cs="Arial"/>
          <w:lang w:val="mk-MK"/>
        </w:rPr>
        <w:t xml:space="preserve"> </w:t>
      </w:r>
      <w:r w:rsidRPr="00DF6313">
        <w:rPr>
          <w:rFonts w:ascii="Arial" w:hAnsi="Arial" w:cs="Arial"/>
          <w:lang w:val="mk-MK"/>
        </w:rPr>
        <w:t>верувања</w:t>
      </w:r>
    </w:p>
    <w:p w:rsidR="00655C68" w:rsidRPr="00DF6313" w:rsidRDefault="00655C68" w:rsidP="00655C68">
      <w:pPr>
        <w:numPr>
          <w:ilvl w:val="0"/>
          <w:numId w:val="3"/>
        </w:numPr>
        <w:spacing w:line="360" w:lineRule="auto"/>
        <w:jc w:val="both"/>
        <w:rPr>
          <w:rFonts w:ascii="Arial" w:hAnsi="Arial" w:cs="Arial"/>
          <w:lang w:val="mk-MK"/>
        </w:rPr>
      </w:pPr>
      <w:r w:rsidRPr="00DF6313">
        <w:rPr>
          <w:rFonts w:ascii="Arial" w:hAnsi="Arial" w:cs="Arial"/>
          <w:lang w:val="mk-MK"/>
        </w:rPr>
        <w:t>Јазик</w:t>
      </w:r>
    </w:p>
    <w:p w:rsidR="0091505B" w:rsidRPr="00DF6313" w:rsidRDefault="00655C68" w:rsidP="0006162B">
      <w:pPr>
        <w:numPr>
          <w:ilvl w:val="0"/>
          <w:numId w:val="3"/>
        </w:numPr>
        <w:spacing w:line="360" w:lineRule="auto"/>
        <w:jc w:val="both"/>
        <w:rPr>
          <w:rFonts w:ascii="Arial" w:hAnsi="Arial" w:cs="Arial"/>
          <w:lang w:val="mk-MK"/>
        </w:rPr>
      </w:pPr>
      <w:r w:rsidRPr="00DF6313">
        <w:rPr>
          <w:rFonts w:ascii="Arial" w:hAnsi="Arial" w:cs="Arial"/>
          <w:lang w:val="mk-MK"/>
        </w:rPr>
        <w:t>Изговор</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тон</w:t>
      </w:r>
    </w:p>
    <w:p w:rsidR="0091505B" w:rsidRPr="00DF6313" w:rsidRDefault="0091505B" w:rsidP="0091505B">
      <w:pPr>
        <w:spacing w:line="360" w:lineRule="auto"/>
        <w:ind w:left="360" w:firstLine="360"/>
        <w:jc w:val="both"/>
        <w:rPr>
          <w:rFonts w:ascii="Arial" w:hAnsi="Arial" w:cs="Arial"/>
          <w:lang w:val="mk-MK"/>
        </w:rPr>
      </w:pPr>
      <w:r w:rsidRPr="00DF6313">
        <w:rPr>
          <w:rFonts w:ascii="Arial" w:hAnsi="Arial" w:cs="Arial"/>
          <w:lang w:val="mk-MK"/>
        </w:rPr>
        <w:t>Има</w:t>
      </w:r>
      <w:r w:rsidR="00DF6313" w:rsidRPr="00DF6313">
        <w:rPr>
          <w:rFonts w:ascii="Arial" w:hAnsi="Arial" w:cs="Arial"/>
          <w:lang w:val="mk-MK"/>
        </w:rPr>
        <w:t xml:space="preserve"> </w:t>
      </w:r>
      <w:r w:rsidRPr="00DF6313">
        <w:rPr>
          <w:rFonts w:ascii="Arial" w:hAnsi="Arial" w:cs="Arial"/>
          <w:lang w:val="mk-MK"/>
        </w:rPr>
        <w:t>недоразбирања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предизвикува</w:t>
      </w:r>
      <w:r w:rsidR="00DF6313" w:rsidRPr="00DF6313">
        <w:rPr>
          <w:rFonts w:ascii="Arial" w:hAnsi="Arial" w:cs="Arial"/>
          <w:lang w:val="mk-MK"/>
        </w:rPr>
        <w:t xml:space="preserve"> </w:t>
      </w:r>
      <w:r w:rsidRPr="0006162B">
        <w:rPr>
          <w:rFonts w:ascii="Arial" w:hAnsi="Arial" w:cs="Arial"/>
          <w:u w:val="single"/>
          <w:lang w:val="mk-MK"/>
        </w:rPr>
        <w:t>испраќачот</w:t>
      </w:r>
      <w:r w:rsidR="00DF6313" w:rsidRPr="0006162B">
        <w:rPr>
          <w:rFonts w:ascii="Arial" w:hAnsi="Arial" w:cs="Arial"/>
          <w:u w:val="single"/>
          <w:lang w:val="mk-MK"/>
        </w:rPr>
        <w:t xml:space="preserve"> </w:t>
      </w:r>
      <w:r w:rsidRPr="0006162B">
        <w:rPr>
          <w:rFonts w:ascii="Arial" w:hAnsi="Arial" w:cs="Arial"/>
          <w:u w:val="single"/>
          <w:lang w:val="mk-MK"/>
        </w:rPr>
        <w:t>на</w:t>
      </w:r>
      <w:r w:rsidR="00DF6313" w:rsidRPr="0006162B">
        <w:rPr>
          <w:rFonts w:ascii="Arial" w:hAnsi="Arial" w:cs="Arial"/>
          <w:u w:val="single"/>
          <w:lang w:val="mk-MK"/>
        </w:rPr>
        <w:t xml:space="preserve"> </w:t>
      </w:r>
      <w:r w:rsidRPr="0006162B">
        <w:rPr>
          <w:rFonts w:ascii="Arial" w:hAnsi="Arial" w:cs="Arial"/>
          <w:u w:val="single"/>
          <w:lang w:val="mk-MK"/>
        </w:rPr>
        <w:t>пораката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тие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бидат</w:t>
      </w:r>
      <w:r w:rsidR="00DF6313" w:rsidRPr="00DF6313">
        <w:rPr>
          <w:rFonts w:ascii="Arial" w:hAnsi="Arial" w:cs="Arial"/>
          <w:lang w:val="mk-MK"/>
        </w:rPr>
        <w:t>:</w:t>
      </w:r>
    </w:p>
    <w:p w:rsidR="0091505B" w:rsidRPr="00DF6313" w:rsidRDefault="0091505B" w:rsidP="0091505B">
      <w:pPr>
        <w:numPr>
          <w:ilvl w:val="0"/>
          <w:numId w:val="3"/>
        </w:numPr>
        <w:spacing w:line="360" w:lineRule="auto"/>
        <w:jc w:val="both"/>
        <w:rPr>
          <w:rFonts w:ascii="Arial" w:hAnsi="Arial" w:cs="Arial"/>
          <w:lang w:val="mk-MK"/>
        </w:rPr>
      </w:pPr>
      <w:r w:rsidRPr="00DF6313">
        <w:rPr>
          <w:rFonts w:ascii="Arial" w:hAnsi="Arial" w:cs="Arial"/>
          <w:b/>
          <w:lang w:val="mk-MK"/>
        </w:rPr>
        <w:t>Испраќачот</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пораката</w:t>
      </w:r>
      <w:r w:rsidR="00DF6313" w:rsidRPr="00DF6313">
        <w:rPr>
          <w:rFonts w:ascii="Arial" w:hAnsi="Arial" w:cs="Arial"/>
          <w:b/>
          <w:lang w:val="mk-MK"/>
        </w:rPr>
        <w:t xml:space="preserve"> </w:t>
      </w:r>
      <w:r w:rsidRPr="00DF6313">
        <w:rPr>
          <w:rFonts w:ascii="Arial" w:hAnsi="Arial" w:cs="Arial"/>
          <w:b/>
          <w:lang w:val="mk-MK"/>
        </w:rPr>
        <w:t>не</w:t>
      </w:r>
      <w:r w:rsidR="00DF6313" w:rsidRPr="00DF6313">
        <w:rPr>
          <w:rFonts w:ascii="Arial" w:hAnsi="Arial" w:cs="Arial"/>
          <w:b/>
          <w:lang w:val="mk-MK"/>
        </w:rPr>
        <w:t xml:space="preserve"> </w:t>
      </w:r>
      <w:r w:rsidRPr="00DF6313">
        <w:rPr>
          <w:rFonts w:ascii="Arial" w:hAnsi="Arial" w:cs="Arial"/>
          <w:b/>
          <w:lang w:val="mk-MK"/>
        </w:rPr>
        <w:t>знае</w:t>
      </w:r>
      <w:r w:rsidR="00DF6313" w:rsidRPr="00DF6313">
        <w:rPr>
          <w:rFonts w:ascii="Arial" w:hAnsi="Arial" w:cs="Arial"/>
          <w:b/>
          <w:lang w:val="mk-MK"/>
        </w:rPr>
        <w:t xml:space="preserve"> </w:t>
      </w:r>
      <w:r w:rsidRPr="00DF6313">
        <w:rPr>
          <w:rFonts w:ascii="Arial" w:hAnsi="Arial" w:cs="Arial"/>
          <w:b/>
          <w:lang w:val="mk-MK"/>
        </w:rPr>
        <w:t>што</w:t>
      </w:r>
      <w:r w:rsidR="00DF6313" w:rsidRPr="00DF6313">
        <w:rPr>
          <w:rFonts w:ascii="Arial" w:hAnsi="Arial" w:cs="Arial"/>
          <w:b/>
          <w:lang w:val="mk-MK"/>
        </w:rPr>
        <w:t xml:space="preserve"> </w:t>
      </w:r>
      <w:r w:rsidRPr="00DF6313">
        <w:rPr>
          <w:rFonts w:ascii="Arial" w:hAnsi="Arial" w:cs="Arial"/>
          <w:b/>
          <w:lang w:val="mk-MK"/>
        </w:rPr>
        <w:t>сака</w:t>
      </w:r>
      <w:r w:rsidR="00DF6313" w:rsidRPr="00DF6313">
        <w:rPr>
          <w:rFonts w:ascii="Arial" w:hAnsi="Arial" w:cs="Arial"/>
          <w:b/>
          <w:lang w:val="mk-MK"/>
        </w:rPr>
        <w:t xml:space="preserve"> </w:t>
      </w:r>
      <w:r w:rsidRPr="00DF6313">
        <w:rPr>
          <w:rFonts w:ascii="Arial" w:hAnsi="Arial" w:cs="Arial"/>
          <w:b/>
          <w:lang w:val="mk-MK"/>
        </w:rPr>
        <w:t>да</w:t>
      </w:r>
      <w:r w:rsidR="00DF6313" w:rsidRPr="00DF6313">
        <w:rPr>
          <w:rFonts w:ascii="Arial" w:hAnsi="Arial" w:cs="Arial"/>
          <w:b/>
          <w:lang w:val="mk-MK"/>
        </w:rPr>
        <w:t xml:space="preserve"> </w:t>
      </w:r>
      <w:r w:rsidRPr="00DF6313">
        <w:rPr>
          <w:rFonts w:ascii="Arial" w:hAnsi="Arial" w:cs="Arial"/>
          <w:b/>
          <w:lang w:val="mk-MK"/>
        </w:rPr>
        <w:t>каже</w:t>
      </w:r>
      <w:r w:rsidR="00DF6313" w:rsidRPr="00DF6313">
        <w:rPr>
          <w:rFonts w:ascii="Arial" w:hAnsi="Arial" w:cs="Arial"/>
          <w:lang w:val="mk-MK"/>
        </w:rPr>
        <w:t xml:space="preserve"> (</w:t>
      </w:r>
      <w:r w:rsidRPr="00DF6313">
        <w:rPr>
          <w:rFonts w:ascii="Arial" w:hAnsi="Arial" w:cs="Arial"/>
          <w:lang w:val="mk-MK"/>
        </w:rPr>
        <w:t>Ова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најтежок</w:t>
      </w:r>
      <w:r w:rsidR="00DF6313" w:rsidRPr="00DF6313">
        <w:rPr>
          <w:rFonts w:ascii="Arial" w:hAnsi="Arial" w:cs="Arial"/>
          <w:lang w:val="mk-MK"/>
        </w:rPr>
        <w:t xml:space="preserve"> </w:t>
      </w:r>
      <w:r w:rsidRPr="00DF6313">
        <w:rPr>
          <w:rFonts w:ascii="Arial" w:hAnsi="Arial" w:cs="Arial"/>
          <w:lang w:val="mk-MK"/>
        </w:rPr>
        <w:t>случај</w:t>
      </w:r>
      <w:r w:rsidR="00DF6313" w:rsidRPr="00DF6313">
        <w:rPr>
          <w:rFonts w:ascii="Arial" w:hAnsi="Arial" w:cs="Arial"/>
          <w:lang w:val="mk-MK"/>
        </w:rPr>
        <w:t xml:space="preserve">, </w:t>
      </w:r>
      <w:r w:rsidRPr="00DF6313">
        <w:rPr>
          <w:rFonts w:ascii="Arial" w:hAnsi="Arial" w:cs="Arial"/>
          <w:lang w:val="mk-MK"/>
        </w:rPr>
        <w:t>но</w:t>
      </w:r>
      <w:r w:rsidR="00DF6313" w:rsidRPr="00DF6313">
        <w:rPr>
          <w:rFonts w:ascii="Arial" w:hAnsi="Arial" w:cs="Arial"/>
          <w:lang w:val="mk-MK"/>
        </w:rPr>
        <w:t xml:space="preserve"> </w:t>
      </w:r>
      <w:r w:rsidRPr="00DF6313">
        <w:rPr>
          <w:rFonts w:ascii="Arial" w:hAnsi="Arial" w:cs="Arial"/>
          <w:lang w:val="mk-MK"/>
        </w:rPr>
        <w:t>најлесно</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надминува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добра</w:t>
      </w:r>
      <w:r w:rsidR="00DF6313" w:rsidRPr="00DF6313">
        <w:rPr>
          <w:rFonts w:ascii="Arial" w:hAnsi="Arial" w:cs="Arial"/>
          <w:lang w:val="mk-MK"/>
        </w:rPr>
        <w:t xml:space="preserve"> </w:t>
      </w:r>
      <w:r w:rsidRPr="00DF6313">
        <w:rPr>
          <w:rFonts w:ascii="Arial" w:hAnsi="Arial" w:cs="Arial"/>
          <w:lang w:val="mk-MK"/>
        </w:rPr>
        <w:t>подготовка</w:t>
      </w:r>
      <w:r w:rsidR="00DF6313" w:rsidRPr="00DF6313">
        <w:rPr>
          <w:rFonts w:ascii="Arial" w:hAnsi="Arial" w:cs="Arial"/>
          <w:lang w:val="mk-MK"/>
        </w:rPr>
        <w:t>).</w:t>
      </w:r>
    </w:p>
    <w:p w:rsidR="0091505B" w:rsidRPr="00DF6313" w:rsidRDefault="0091505B" w:rsidP="0091505B">
      <w:pPr>
        <w:numPr>
          <w:ilvl w:val="0"/>
          <w:numId w:val="3"/>
        </w:numPr>
        <w:spacing w:line="360" w:lineRule="auto"/>
        <w:jc w:val="both"/>
        <w:rPr>
          <w:rFonts w:ascii="Arial" w:hAnsi="Arial" w:cs="Arial"/>
          <w:lang w:val="mk-MK"/>
        </w:rPr>
      </w:pPr>
      <w:r w:rsidRPr="00DF6313">
        <w:rPr>
          <w:rFonts w:ascii="Arial" w:hAnsi="Arial" w:cs="Arial"/>
          <w:b/>
          <w:lang w:val="mk-MK"/>
        </w:rPr>
        <w:t>Испраќачот</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пораката</w:t>
      </w:r>
      <w:r w:rsidR="00DF6313" w:rsidRPr="00DF6313">
        <w:rPr>
          <w:rFonts w:ascii="Arial" w:hAnsi="Arial" w:cs="Arial"/>
          <w:b/>
          <w:lang w:val="mk-MK"/>
        </w:rPr>
        <w:t xml:space="preserve"> </w:t>
      </w:r>
      <w:r w:rsidRPr="00DF6313">
        <w:rPr>
          <w:rFonts w:ascii="Arial" w:hAnsi="Arial" w:cs="Arial"/>
          <w:b/>
          <w:lang w:val="mk-MK"/>
        </w:rPr>
        <w:t>знае</w:t>
      </w:r>
      <w:r w:rsidR="00DF6313" w:rsidRPr="00DF6313">
        <w:rPr>
          <w:rFonts w:ascii="Arial" w:hAnsi="Arial" w:cs="Arial"/>
          <w:b/>
          <w:lang w:val="mk-MK"/>
        </w:rPr>
        <w:t xml:space="preserve"> </w:t>
      </w:r>
      <w:r w:rsidRPr="00DF6313">
        <w:rPr>
          <w:rFonts w:ascii="Arial" w:hAnsi="Arial" w:cs="Arial"/>
          <w:b/>
          <w:lang w:val="mk-MK"/>
        </w:rPr>
        <w:t>што</w:t>
      </w:r>
      <w:r w:rsidR="00DF6313" w:rsidRPr="00DF6313">
        <w:rPr>
          <w:rFonts w:ascii="Arial" w:hAnsi="Arial" w:cs="Arial"/>
          <w:b/>
          <w:lang w:val="mk-MK"/>
        </w:rPr>
        <w:t xml:space="preserve"> </w:t>
      </w:r>
      <w:r w:rsidRPr="00DF6313">
        <w:rPr>
          <w:rFonts w:ascii="Arial" w:hAnsi="Arial" w:cs="Arial"/>
          <w:b/>
          <w:lang w:val="mk-MK"/>
        </w:rPr>
        <w:t>сака</w:t>
      </w:r>
      <w:r w:rsidR="00DF6313" w:rsidRPr="00DF6313">
        <w:rPr>
          <w:rFonts w:ascii="Arial" w:hAnsi="Arial" w:cs="Arial"/>
          <w:b/>
          <w:lang w:val="mk-MK"/>
        </w:rPr>
        <w:t xml:space="preserve"> </w:t>
      </w:r>
      <w:r w:rsidRPr="00DF6313">
        <w:rPr>
          <w:rFonts w:ascii="Arial" w:hAnsi="Arial" w:cs="Arial"/>
          <w:b/>
          <w:lang w:val="mk-MK"/>
        </w:rPr>
        <w:t>да</w:t>
      </w:r>
      <w:r w:rsidR="00DF6313" w:rsidRPr="00DF6313">
        <w:rPr>
          <w:rFonts w:ascii="Arial" w:hAnsi="Arial" w:cs="Arial"/>
          <w:b/>
          <w:lang w:val="mk-MK"/>
        </w:rPr>
        <w:t xml:space="preserve"> </w:t>
      </w:r>
      <w:r w:rsidRPr="00DF6313">
        <w:rPr>
          <w:rFonts w:ascii="Arial" w:hAnsi="Arial" w:cs="Arial"/>
          <w:b/>
          <w:lang w:val="mk-MK"/>
        </w:rPr>
        <w:t>каже</w:t>
      </w:r>
      <w:r w:rsidR="00DF6313" w:rsidRPr="00DF6313">
        <w:rPr>
          <w:rFonts w:ascii="Arial" w:hAnsi="Arial" w:cs="Arial"/>
          <w:b/>
          <w:lang w:val="mk-MK"/>
        </w:rPr>
        <w:t xml:space="preserve">, </w:t>
      </w:r>
      <w:r w:rsidRPr="0006162B">
        <w:rPr>
          <w:rFonts w:ascii="Arial" w:hAnsi="Arial" w:cs="Arial"/>
          <w:lang w:val="mk-MK"/>
        </w:rPr>
        <w:t>но</w:t>
      </w:r>
      <w:r w:rsidR="0006162B">
        <w:rPr>
          <w:rFonts w:ascii="Arial" w:hAnsi="Arial" w:cs="Arial"/>
          <w:lang w:val="mk-MK"/>
        </w:rPr>
        <w:t xml:space="preserve"> притоа употребува</w:t>
      </w:r>
      <w:r w:rsidR="00DF6313" w:rsidRPr="00DF6313">
        <w:rPr>
          <w:rFonts w:ascii="Arial" w:hAnsi="Arial" w:cs="Arial"/>
          <w:lang w:val="mk-MK"/>
        </w:rPr>
        <w:t xml:space="preserve"> </w:t>
      </w:r>
      <w:r w:rsidRPr="00DF6313">
        <w:rPr>
          <w:rFonts w:ascii="Arial" w:hAnsi="Arial" w:cs="Arial"/>
          <w:lang w:val="mk-MK"/>
        </w:rPr>
        <w:t>зборови</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слушателот</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разбира</w:t>
      </w:r>
      <w:r w:rsidR="00DF6313" w:rsidRPr="00DF6313">
        <w:rPr>
          <w:rFonts w:ascii="Arial" w:hAnsi="Arial" w:cs="Arial"/>
          <w:lang w:val="mk-MK"/>
        </w:rPr>
        <w:t xml:space="preserve">, </w:t>
      </w:r>
      <w:r w:rsidRPr="00DF6313">
        <w:rPr>
          <w:rFonts w:ascii="Arial" w:hAnsi="Arial" w:cs="Arial"/>
          <w:lang w:val="mk-MK"/>
        </w:rPr>
        <w:t>непрецизен</w:t>
      </w:r>
      <w:r w:rsidR="00DF6313" w:rsidRPr="00DF6313">
        <w:rPr>
          <w:rFonts w:ascii="Arial" w:hAnsi="Arial" w:cs="Arial"/>
          <w:lang w:val="mk-MK"/>
        </w:rPr>
        <w:t xml:space="preserve">, </w:t>
      </w:r>
      <w:r w:rsidRPr="00DF6313">
        <w:rPr>
          <w:rFonts w:ascii="Arial" w:hAnsi="Arial" w:cs="Arial"/>
          <w:lang w:val="mk-MK"/>
        </w:rPr>
        <w:t>здодевен</w:t>
      </w:r>
      <w:r w:rsidR="00DF6313" w:rsidRPr="00DF6313">
        <w:rPr>
          <w:rFonts w:ascii="Arial" w:hAnsi="Arial" w:cs="Arial"/>
          <w:lang w:val="mk-MK"/>
        </w:rPr>
        <w:t>-</w:t>
      </w:r>
      <w:r w:rsidRPr="00DF6313">
        <w:rPr>
          <w:rFonts w:ascii="Arial" w:hAnsi="Arial" w:cs="Arial"/>
          <w:lang w:val="mk-MK"/>
        </w:rPr>
        <w:t>зборува</w:t>
      </w:r>
      <w:r w:rsidR="00DF6313" w:rsidRPr="00DF6313">
        <w:rPr>
          <w:rFonts w:ascii="Arial" w:hAnsi="Arial" w:cs="Arial"/>
          <w:lang w:val="mk-MK"/>
        </w:rPr>
        <w:t xml:space="preserve"> </w:t>
      </w:r>
      <w:r w:rsidRPr="00DF6313">
        <w:rPr>
          <w:rFonts w:ascii="Arial" w:hAnsi="Arial" w:cs="Arial"/>
          <w:lang w:val="mk-MK"/>
        </w:rPr>
        <w:t>еднолично</w:t>
      </w:r>
      <w:r w:rsidR="00DF6313" w:rsidRPr="00DF6313">
        <w:rPr>
          <w:rFonts w:ascii="Arial" w:hAnsi="Arial" w:cs="Arial"/>
          <w:lang w:val="mk-MK"/>
        </w:rPr>
        <w:t>);</w:t>
      </w:r>
    </w:p>
    <w:p w:rsidR="0091505B" w:rsidRPr="00DF6313" w:rsidRDefault="0091505B" w:rsidP="0091505B">
      <w:pPr>
        <w:numPr>
          <w:ilvl w:val="0"/>
          <w:numId w:val="3"/>
        </w:numPr>
        <w:spacing w:line="360" w:lineRule="auto"/>
        <w:jc w:val="both"/>
        <w:rPr>
          <w:rFonts w:ascii="Arial" w:hAnsi="Arial" w:cs="Arial"/>
          <w:lang w:val="mk-MK"/>
        </w:rPr>
      </w:pPr>
      <w:r w:rsidRPr="00DF6313">
        <w:rPr>
          <w:rFonts w:ascii="Arial" w:hAnsi="Arial" w:cs="Arial"/>
          <w:b/>
          <w:lang w:val="mk-MK"/>
        </w:rPr>
        <w:t>Емоции</w:t>
      </w:r>
      <w:r w:rsidR="00DF6313" w:rsidRPr="00DF6313">
        <w:rPr>
          <w:rFonts w:ascii="Arial" w:hAnsi="Arial" w:cs="Arial"/>
          <w:lang w:val="mk-MK"/>
        </w:rPr>
        <w:t xml:space="preserve"> (</w:t>
      </w:r>
      <w:r w:rsidRPr="00DF6313">
        <w:rPr>
          <w:rFonts w:ascii="Arial" w:hAnsi="Arial" w:cs="Arial"/>
          <w:lang w:val="mk-MK"/>
        </w:rPr>
        <w:t>трема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под</w:t>
      </w:r>
      <w:r w:rsidR="00DF6313" w:rsidRPr="00DF6313">
        <w:rPr>
          <w:rFonts w:ascii="Arial" w:hAnsi="Arial" w:cs="Arial"/>
          <w:lang w:val="mk-MK"/>
        </w:rPr>
        <w:t xml:space="preserve"> </w:t>
      </w:r>
      <w:r w:rsidRPr="00DF6313">
        <w:rPr>
          <w:rFonts w:ascii="Arial" w:hAnsi="Arial" w:cs="Arial"/>
          <w:lang w:val="mk-MK"/>
        </w:rPr>
        <w:t>влијание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друга</w:t>
      </w:r>
      <w:r w:rsidR="00DF6313" w:rsidRPr="00DF6313">
        <w:rPr>
          <w:rFonts w:ascii="Arial" w:hAnsi="Arial" w:cs="Arial"/>
          <w:lang w:val="mk-MK"/>
        </w:rPr>
        <w:t xml:space="preserve"> </w:t>
      </w:r>
      <w:r w:rsidRPr="00DF6313">
        <w:rPr>
          <w:rFonts w:ascii="Arial" w:hAnsi="Arial" w:cs="Arial"/>
          <w:lang w:val="mk-MK"/>
        </w:rPr>
        <w:t>емоција</w:t>
      </w:r>
      <w:r w:rsidR="00DF6313" w:rsidRPr="00DF6313">
        <w:rPr>
          <w:rFonts w:ascii="Arial" w:hAnsi="Arial" w:cs="Arial"/>
          <w:lang w:val="mk-MK"/>
        </w:rPr>
        <w:t>);</w:t>
      </w:r>
    </w:p>
    <w:p w:rsidR="0091505B" w:rsidRPr="00DF6313" w:rsidRDefault="0091505B" w:rsidP="0091505B">
      <w:pPr>
        <w:spacing w:line="360" w:lineRule="auto"/>
        <w:ind w:left="360"/>
        <w:jc w:val="both"/>
        <w:rPr>
          <w:rFonts w:ascii="Arial" w:hAnsi="Arial" w:cs="Arial"/>
          <w:lang w:val="mk-MK"/>
        </w:rPr>
      </w:pPr>
    </w:p>
    <w:p w:rsidR="0091505B" w:rsidRPr="00DF6313" w:rsidRDefault="0091505B" w:rsidP="0091505B">
      <w:pPr>
        <w:spacing w:line="360" w:lineRule="auto"/>
        <w:ind w:left="360"/>
        <w:jc w:val="both"/>
        <w:rPr>
          <w:rFonts w:ascii="Arial" w:hAnsi="Arial" w:cs="Arial"/>
          <w:lang w:val="mk-MK"/>
        </w:rPr>
      </w:pPr>
      <w:r w:rsidRPr="00DF6313">
        <w:rPr>
          <w:rFonts w:ascii="Arial" w:hAnsi="Arial" w:cs="Arial"/>
          <w:lang w:val="mk-MK"/>
        </w:rPr>
        <w:t>Недоразбирања</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предизвикува</w:t>
      </w:r>
      <w:r w:rsidR="00DF6313" w:rsidRPr="00DF6313">
        <w:rPr>
          <w:rFonts w:ascii="Arial" w:hAnsi="Arial" w:cs="Arial"/>
          <w:lang w:val="mk-MK"/>
        </w:rPr>
        <w:t xml:space="preserve"> </w:t>
      </w:r>
      <w:r w:rsidRPr="0006162B">
        <w:rPr>
          <w:rFonts w:ascii="Arial" w:hAnsi="Arial" w:cs="Arial"/>
          <w:u w:val="single"/>
          <w:lang w:val="mk-MK"/>
        </w:rPr>
        <w:t>примателот</w:t>
      </w:r>
      <w:r w:rsidR="00DF6313" w:rsidRPr="0006162B">
        <w:rPr>
          <w:rFonts w:ascii="Arial" w:hAnsi="Arial" w:cs="Arial"/>
          <w:u w:val="single"/>
          <w:lang w:val="mk-MK"/>
        </w:rPr>
        <w:t xml:space="preserve"> </w:t>
      </w:r>
      <w:r w:rsidRPr="0006162B">
        <w:rPr>
          <w:rFonts w:ascii="Arial" w:hAnsi="Arial" w:cs="Arial"/>
          <w:u w:val="single"/>
          <w:lang w:val="mk-MK"/>
        </w:rPr>
        <w:t>на</w:t>
      </w:r>
      <w:r w:rsidR="00DF6313" w:rsidRPr="0006162B">
        <w:rPr>
          <w:rFonts w:ascii="Arial" w:hAnsi="Arial" w:cs="Arial"/>
          <w:u w:val="single"/>
          <w:lang w:val="mk-MK"/>
        </w:rPr>
        <w:t xml:space="preserve"> </w:t>
      </w:r>
      <w:r w:rsidRPr="0006162B">
        <w:rPr>
          <w:rFonts w:ascii="Arial" w:hAnsi="Arial" w:cs="Arial"/>
          <w:u w:val="single"/>
          <w:lang w:val="mk-MK"/>
        </w:rPr>
        <w:t>пораката</w:t>
      </w:r>
      <w:r w:rsidR="00DF6313" w:rsidRPr="00DF6313">
        <w:rPr>
          <w:rFonts w:ascii="Arial" w:hAnsi="Arial" w:cs="Arial"/>
          <w:lang w:val="mk-MK"/>
        </w:rPr>
        <w:t>:</w:t>
      </w:r>
    </w:p>
    <w:p w:rsidR="0091505B" w:rsidRDefault="0091505B" w:rsidP="0091505B">
      <w:pPr>
        <w:numPr>
          <w:ilvl w:val="0"/>
          <w:numId w:val="4"/>
        </w:numPr>
        <w:spacing w:line="360" w:lineRule="auto"/>
        <w:jc w:val="both"/>
        <w:rPr>
          <w:rFonts w:ascii="Arial" w:hAnsi="Arial" w:cs="Arial"/>
          <w:lang w:val="mk-MK"/>
        </w:rPr>
      </w:pPr>
      <w:r w:rsidRPr="00DF6313">
        <w:rPr>
          <w:rFonts w:ascii="Arial" w:hAnsi="Arial" w:cs="Arial"/>
          <w:b/>
          <w:lang w:val="mk-MK"/>
        </w:rPr>
        <w:t>Лошо</w:t>
      </w:r>
      <w:r w:rsidR="00DF6313" w:rsidRPr="00DF6313">
        <w:rPr>
          <w:rFonts w:ascii="Arial" w:hAnsi="Arial" w:cs="Arial"/>
          <w:b/>
          <w:lang w:val="mk-MK"/>
        </w:rPr>
        <w:t xml:space="preserve"> </w:t>
      </w:r>
      <w:r w:rsidRPr="00DF6313">
        <w:rPr>
          <w:rFonts w:ascii="Arial" w:hAnsi="Arial" w:cs="Arial"/>
          <w:b/>
          <w:lang w:val="mk-MK"/>
        </w:rPr>
        <w:t>слушање</w:t>
      </w:r>
      <w:r w:rsidR="00DF6313" w:rsidRPr="00DF6313">
        <w:rPr>
          <w:rFonts w:ascii="Arial" w:hAnsi="Arial" w:cs="Arial"/>
          <w:lang w:val="mk-MK"/>
        </w:rPr>
        <w:t xml:space="preserve">: </w:t>
      </w:r>
      <w:r w:rsidRPr="00DF6313">
        <w:rPr>
          <w:rFonts w:ascii="Arial" w:hAnsi="Arial" w:cs="Arial"/>
          <w:lang w:val="mk-MK"/>
        </w:rPr>
        <w:t>Истражувањата</w:t>
      </w:r>
      <w:r w:rsidR="00DF6313" w:rsidRPr="00DF6313">
        <w:rPr>
          <w:rFonts w:ascii="Arial" w:hAnsi="Arial" w:cs="Arial"/>
          <w:lang w:val="mk-MK"/>
        </w:rPr>
        <w:t xml:space="preserve"> </w:t>
      </w:r>
      <w:r w:rsidRPr="00DF6313">
        <w:rPr>
          <w:rFonts w:ascii="Arial" w:hAnsi="Arial" w:cs="Arial"/>
          <w:lang w:val="mk-MK"/>
        </w:rPr>
        <w:t>покажуваат</w:t>
      </w:r>
      <w:r w:rsidR="00DF6313" w:rsidRPr="00DF6313">
        <w:rPr>
          <w:rFonts w:ascii="Arial" w:hAnsi="Arial" w:cs="Arial"/>
          <w:lang w:val="mk-MK"/>
        </w:rPr>
        <w:t xml:space="preserve"> </w:t>
      </w:r>
      <w:r w:rsidR="003A2C73" w:rsidRPr="00DF6313">
        <w:rPr>
          <w:rFonts w:ascii="Arial" w:hAnsi="Arial" w:cs="Arial"/>
          <w:lang w:val="mk-MK"/>
        </w:rPr>
        <w:t>дека</w:t>
      </w:r>
      <w:r w:rsidR="00DF6313" w:rsidRPr="00DF6313">
        <w:rPr>
          <w:rFonts w:ascii="Arial" w:hAnsi="Arial" w:cs="Arial"/>
          <w:lang w:val="mk-MK"/>
        </w:rPr>
        <w:t xml:space="preserve"> 75% </w:t>
      </w:r>
      <w:r w:rsidR="003A2C73" w:rsidRPr="00DF6313">
        <w:rPr>
          <w:rFonts w:ascii="Arial" w:hAnsi="Arial" w:cs="Arial"/>
          <w:lang w:val="mk-MK"/>
        </w:rPr>
        <w:t>од</w:t>
      </w:r>
      <w:r w:rsidR="00DF6313" w:rsidRPr="00DF6313">
        <w:rPr>
          <w:rFonts w:ascii="Arial" w:hAnsi="Arial" w:cs="Arial"/>
          <w:lang w:val="mk-MK"/>
        </w:rPr>
        <w:t xml:space="preserve"> </w:t>
      </w:r>
      <w:r w:rsidR="003A2C73" w:rsidRPr="00DF6313">
        <w:rPr>
          <w:rFonts w:ascii="Arial" w:hAnsi="Arial" w:cs="Arial"/>
          <w:lang w:val="mk-MK"/>
        </w:rPr>
        <w:t>она</w:t>
      </w:r>
      <w:r w:rsidR="00DF6313" w:rsidRPr="00DF6313">
        <w:rPr>
          <w:rFonts w:ascii="Arial" w:hAnsi="Arial" w:cs="Arial"/>
          <w:lang w:val="mk-MK"/>
        </w:rPr>
        <w:t xml:space="preserve"> </w:t>
      </w:r>
      <w:r w:rsidR="003A2C73" w:rsidRPr="00DF6313">
        <w:rPr>
          <w:rFonts w:ascii="Arial" w:hAnsi="Arial" w:cs="Arial"/>
          <w:lang w:val="mk-MK"/>
        </w:rPr>
        <w:t>што</w:t>
      </w:r>
      <w:r w:rsidR="00DF6313" w:rsidRPr="00DF6313">
        <w:rPr>
          <w:rFonts w:ascii="Arial" w:hAnsi="Arial" w:cs="Arial"/>
          <w:lang w:val="mk-MK"/>
        </w:rPr>
        <w:t xml:space="preserve"> </w:t>
      </w:r>
      <w:r w:rsidR="003A2C73" w:rsidRPr="00DF6313">
        <w:rPr>
          <w:rFonts w:ascii="Arial" w:hAnsi="Arial" w:cs="Arial"/>
          <w:lang w:val="mk-MK"/>
        </w:rPr>
        <w:t>е</w:t>
      </w:r>
      <w:r w:rsidR="00DF6313" w:rsidRPr="00DF6313">
        <w:rPr>
          <w:rFonts w:ascii="Arial" w:hAnsi="Arial" w:cs="Arial"/>
          <w:lang w:val="mk-MK"/>
        </w:rPr>
        <w:t xml:space="preserve"> </w:t>
      </w:r>
      <w:r w:rsidR="003A2C73" w:rsidRPr="00DF6313">
        <w:rPr>
          <w:rFonts w:ascii="Arial" w:hAnsi="Arial" w:cs="Arial"/>
          <w:lang w:val="mk-MK"/>
        </w:rPr>
        <w:t>кажано</w:t>
      </w:r>
      <w:r w:rsidR="00DF6313" w:rsidRPr="00DF6313">
        <w:rPr>
          <w:rFonts w:ascii="Arial" w:hAnsi="Arial" w:cs="Arial"/>
          <w:lang w:val="mk-MK"/>
        </w:rPr>
        <w:t xml:space="preserve"> </w:t>
      </w:r>
      <w:r w:rsidR="003A2C73" w:rsidRPr="00DF6313">
        <w:rPr>
          <w:rFonts w:ascii="Arial" w:hAnsi="Arial" w:cs="Arial"/>
          <w:lang w:val="mk-MK"/>
        </w:rPr>
        <w:t>се</w:t>
      </w:r>
      <w:r w:rsidR="00DF6313" w:rsidRPr="00DF6313">
        <w:rPr>
          <w:rFonts w:ascii="Arial" w:hAnsi="Arial" w:cs="Arial"/>
          <w:lang w:val="mk-MK"/>
        </w:rPr>
        <w:t xml:space="preserve"> </w:t>
      </w:r>
      <w:r w:rsidR="003A2C73" w:rsidRPr="00DF6313">
        <w:rPr>
          <w:rFonts w:ascii="Arial" w:hAnsi="Arial" w:cs="Arial"/>
          <w:lang w:val="mk-MK"/>
        </w:rPr>
        <w:t>игнорира</w:t>
      </w:r>
      <w:r w:rsidR="0006162B">
        <w:rPr>
          <w:rFonts w:ascii="Arial" w:hAnsi="Arial" w:cs="Arial"/>
          <w:lang w:val="mk-MK"/>
        </w:rPr>
        <w:t>, погрешно се разбира и многу брзо се заборава. Многу малку луѓе знаат да слушаат. Слушањето е специфична вештина, понекогаш и природна дарба, која постојано треба да се усовршува.</w:t>
      </w:r>
    </w:p>
    <w:p w:rsidR="0006162B" w:rsidRDefault="0006162B" w:rsidP="0091505B">
      <w:pPr>
        <w:numPr>
          <w:ilvl w:val="0"/>
          <w:numId w:val="4"/>
        </w:numPr>
        <w:spacing w:line="360" w:lineRule="auto"/>
        <w:jc w:val="both"/>
        <w:rPr>
          <w:rFonts w:ascii="Arial" w:hAnsi="Arial" w:cs="Arial"/>
          <w:lang w:val="mk-MK"/>
        </w:rPr>
      </w:pPr>
      <w:r>
        <w:rPr>
          <w:rFonts w:ascii="Arial" w:hAnsi="Arial" w:cs="Arial"/>
          <w:b/>
          <w:lang w:val="mk-MK"/>
        </w:rPr>
        <w:t>Пребрзо заклучување</w:t>
      </w:r>
      <w:r w:rsidRPr="0006162B">
        <w:rPr>
          <w:rFonts w:ascii="Arial" w:hAnsi="Arial" w:cs="Arial"/>
          <w:lang w:val="mk-MK"/>
        </w:rPr>
        <w:t>:</w:t>
      </w:r>
      <w:r>
        <w:rPr>
          <w:rFonts w:ascii="Arial" w:hAnsi="Arial" w:cs="Arial"/>
          <w:lang w:val="mk-MK"/>
        </w:rPr>
        <w:t xml:space="preserve"> Многу често го слушаме и гледаме тоа што сакаме да го слушнеме и видиме, а не реалната состојба.</w:t>
      </w:r>
    </w:p>
    <w:p w:rsidR="0006162B" w:rsidRDefault="0006162B" w:rsidP="0091505B">
      <w:pPr>
        <w:numPr>
          <w:ilvl w:val="0"/>
          <w:numId w:val="4"/>
        </w:numPr>
        <w:spacing w:line="360" w:lineRule="auto"/>
        <w:jc w:val="both"/>
        <w:rPr>
          <w:rFonts w:ascii="Arial" w:hAnsi="Arial" w:cs="Arial"/>
          <w:lang w:val="mk-MK"/>
        </w:rPr>
      </w:pPr>
      <w:r>
        <w:rPr>
          <w:rFonts w:ascii="Arial" w:hAnsi="Arial" w:cs="Arial"/>
          <w:b/>
          <w:lang w:val="mk-MK"/>
        </w:rPr>
        <w:lastRenderedPageBreak/>
        <w:t>Разлики во перцепција</w:t>
      </w:r>
      <w:r w:rsidRPr="0006162B">
        <w:rPr>
          <w:rFonts w:ascii="Arial" w:hAnsi="Arial" w:cs="Arial"/>
          <w:lang w:val="mk-MK"/>
        </w:rPr>
        <w:t>:</w:t>
      </w:r>
      <w:r>
        <w:rPr>
          <w:rFonts w:ascii="Arial" w:hAnsi="Arial" w:cs="Arial"/>
          <w:lang w:val="mk-MK"/>
        </w:rPr>
        <w:t xml:space="preserve"> </w:t>
      </w:r>
      <w:r w:rsidR="001A33D6">
        <w:rPr>
          <w:rFonts w:ascii="Arial" w:hAnsi="Arial" w:cs="Arial"/>
          <w:lang w:val="mk-MK"/>
        </w:rPr>
        <w:t>Овие разлики се јавуваат под влијание на образованието, порано стекнатото искуство, возраста, статусот, особините на личноста и сл. Разликите во перцепцијата често се причина за пречки во комуникацијата.</w:t>
      </w:r>
    </w:p>
    <w:p w:rsidR="002C2F86" w:rsidRDefault="002C2F86" w:rsidP="0091505B">
      <w:pPr>
        <w:numPr>
          <w:ilvl w:val="0"/>
          <w:numId w:val="4"/>
        </w:numPr>
        <w:spacing w:line="360" w:lineRule="auto"/>
        <w:jc w:val="both"/>
        <w:rPr>
          <w:rFonts w:ascii="Arial" w:hAnsi="Arial" w:cs="Arial"/>
          <w:lang w:val="mk-MK"/>
        </w:rPr>
      </w:pPr>
      <w:r>
        <w:rPr>
          <w:rFonts w:ascii="Arial" w:hAnsi="Arial" w:cs="Arial"/>
          <w:b/>
          <w:lang w:val="mk-MK"/>
        </w:rPr>
        <w:t>Карактерот на личноста</w:t>
      </w:r>
      <w:r w:rsidRPr="002C2F86">
        <w:rPr>
          <w:rFonts w:ascii="Arial" w:hAnsi="Arial" w:cs="Arial"/>
          <w:lang w:val="mk-MK"/>
        </w:rPr>
        <w:t>:</w:t>
      </w:r>
      <w:r>
        <w:rPr>
          <w:rFonts w:ascii="Arial" w:hAnsi="Arial" w:cs="Arial"/>
          <w:lang w:val="mk-MK"/>
        </w:rPr>
        <w:t xml:space="preserve"> Некои личности имаат незгоден карактер кои предизвикуваат соодветни реакции кај останатите. На пример арогантните и агресивните поединци негативно влијаат на другите лица и кај нив создаваат негативни (одбивни) емоции. Во такви околности, многу е тешко да се воспостави добра комуникација.</w:t>
      </w:r>
    </w:p>
    <w:p w:rsidR="005E459E" w:rsidRDefault="002C2F86" w:rsidP="0091505B">
      <w:pPr>
        <w:numPr>
          <w:ilvl w:val="0"/>
          <w:numId w:val="4"/>
        </w:numPr>
        <w:spacing w:line="360" w:lineRule="auto"/>
        <w:jc w:val="both"/>
        <w:rPr>
          <w:rFonts w:ascii="Arial" w:hAnsi="Arial" w:cs="Arial"/>
          <w:lang w:val="mk-MK"/>
        </w:rPr>
      </w:pPr>
      <w:r>
        <w:rPr>
          <w:rFonts w:ascii="Arial" w:hAnsi="Arial" w:cs="Arial"/>
          <w:b/>
          <w:lang w:val="mk-MK"/>
        </w:rPr>
        <w:t>Стереотипи и вредносни проценки</w:t>
      </w:r>
      <w:r w:rsidRPr="002C2F86">
        <w:rPr>
          <w:rFonts w:ascii="Arial" w:hAnsi="Arial" w:cs="Arial"/>
          <w:lang w:val="mk-MK"/>
        </w:rPr>
        <w:t>:</w:t>
      </w:r>
      <w:r>
        <w:rPr>
          <w:rFonts w:ascii="Arial" w:hAnsi="Arial" w:cs="Arial"/>
          <w:lang w:val="mk-MK"/>
        </w:rPr>
        <w:t xml:space="preserve"> Многу често различни луѓе со иста професија </w:t>
      </w:r>
      <w:r w:rsidR="00C75ADA">
        <w:rPr>
          <w:rFonts w:ascii="Arial" w:hAnsi="Arial" w:cs="Arial"/>
          <w:lang w:val="mk-MK"/>
        </w:rPr>
        <w:t xml:space="preserve">ги </w:t>
      </w:r>
      <w:r>
        <w:rPr>
          <w:rFonts w:ascii="Arial" w:hAnsi="Arial" w:cs="Arial"/>
          <w:lang w:val="mk-MK"/>
        </w:rPr>
        <w:t>третираме исто</w:t>
      </w:r>
      <w:r w:rsidR="00C75ADA">
        <w:rPr>
          <w:rFonts w:ascii="Arial" w:hAnsi="Arial" w:cs="Arial"/>
          <w:lang w:val="mk-MK"/>
        </w:rPr>
        <w:t xml:space="preserve">ветно (на ист начин). Ако запознаеш еден професор – си ги запозал сите. </w:t>
      </w:r>
      <w:r w:rsidR="00544F8A">
        <w:rPr>
          <w:rFonts w:ascii="Arial" w:hAnsi="Arial" w:cs="Arial"/>
          <w:lang w:val="mk-MK"/>
        </w:rPr>
        <w:t>Напротив, иако станува збор за иста професија и занимање, сепак секој поединец си има свои персонални вредности и се разликува од другите. Кога еден предлог доаѓа од поединец или група кон кои имаме предрасуди, тогаш таквиот предлог се прифаќа со резерва.</w:t>
      </w:r>
    </w:p>
    <w:p w:rsidR="002C2F86" w:rsidRPr="00DF6313" w:rsidRDefault="005E459E" w:rsidP="0091505B">
      <w:pPr>
        <w:numPr>
          <w:ilvl w:val="0"/>
          <w:numId w:val="4"/>
        </w:numPr>
        <w:spacing w:line="360" w:lineRule="auto"/>
        <w:jc w:val="both"/>
        <w:rPr>
          <w:rFonts w:ascii="Arial" w:hAnsi="Arial" w:cs="Arial"/>
          <w:lang w:val="mk-MK"/>
        </w:rPr>
      </w:pPr>
      <w:r>
        <w:rPr>
          <w:rFonts w:ascii="Arial" w:hAnsi="Arial" w:cs="Arial"/>
          <w:b/>
          <w:lang w:val="mk-MK"/>
        </w:rPr>
        <w:t>Културни разлики</w:t>
      </w:r>
      <w:r w:rsidRPr="005E459E">
        <w:rPr>
          <w:rFonts w:ascii="Arial" w:hAnsi="Arial" w:cs="Arial"/>
          <w:lang w:val="mk-MK"/>
        </w:rPr>
        <w:t>:</w:t>
      </w:r>
      <w:r>
        <w:rPr>
          <w:rFonts w:ascii="Arial" w:hAnsi="Arial" w:cs="Arial"/>
          <w:lang w:val="mk-MK"/>
        </w:rPr>
        <w:t xml:space="preserve"> Секоја средина си има специфичен начин</w:t>
      </w:r>
      <w:r w:rsidR="00544F8A">
        <w:rPr>
          <w:rFonts w:ascii="Arial" w:hAnsi="Arial" w:cs="Arial"/>
          <w:lang w:val="mk-MK"/>
        </w:rPr>
        <w:t xml:space="preserve"> </w:t>
      </w:r>
      <w:r>
        <w:rPr>
          <w:rFonts w:ascii="Arial" w:hAnsi="Arial" w:cs="Arial"/>
          <w:lang w:val="mk-MK"/>
        </w:rPr>
        <w:t xml:space="preserve">на изразување на мислења, ставови и чуства. </w:t>
      </w:r>
      <w:r w:rsidR="00757A1E">
        <w:rPr>
          <w:rFonts w:ascii="Arial" w:hAnsi="Arial" w:cs="Arial"/>
          <w:lang w:val="mk-MK"/>
        </w:rPr>
        <w:t>Во секоја од нив евидентни се големи културни разлики како во вербалната, така и во невербалната комуникација. Затоа, потребно е добро да ги познаваме културните разлики на луѓето кои доаѓаат од други културни средини.</w:t>
      </w:r>
    </w:p>
    <w:p w:rsidR="001901A3" w:rsidRDefault="001901A3" w:rsidP="002A7349">
      <w:pPr>
        <w:spacing w:line="360" w:lineRule="auto"/>
        <w:ind w:left="360" w:firstLine="360"/>
        <w:jc w:val="both"/>
        <w:rPr>
          <w:rFonts w:ascii="Arial" w:hAnsi="Arial" w:cs="Arial"/>
          <w:b/>
          <w:lang w:val="mk-MK"/>
        </w:rPr>
      </w:pPr>
    </w:p>
    <w:p w:rsidR="003A2C73" w:rsidRDefault="000030C0" w:rsidP="002A7349">
      <w:pPr>
        <w:spacing w:line="360" w:lineRule="auto"/>
        <w:ind w:left="360" w:firstLine="360"/>
        <w:jc w:val="both"/>
        <w:rPr>
          <w:rFonts w:ascii="Arial" w:hAnsi="Arial" w:cs="Arial"/>
          <w:b/>
          <w:lang w:val="mk-MK"/>
        </w:rPr>
      </w:pPr>
      <w:r>
        <w:rPr>
          <w:rFonts w:ascii="Arial" w:hAnsi="Arial" w:cs="Arial"/>
          <w:b/>
          <w:lang w:val="mk-MK"/>
        </w:rPr>
        <w:t xml:space="preserve">12. </w:t>
      </w:r>
      <w:r w:rsidR="002A7349" w:rsidRPr="002A7349">
        <w:rPr>
          <w:rFonts w:ascii="Arial" w:hAnsi="Arial" w:cs="Arial"/>
          <w:b/>
          <w:lang w:val="mk-MK"/>
        </w:rPr>
        <w:t>Комуникациски вештини на менаџерите</w:t>
      </w:r>
    </w:p>
    <w:p w:rsidR="00C52557" w:rsidRPr="002A7349" w:rsidRDefault="00C52557" w:rsidP="002A7349">
      <w:pPr>
        <w:spacing w:line="360" w:lineRule="auto"/>
        <w:ind w:left="360" w:firstLine="360"/>
        <w:jc w:val="both"/>
        <w:rPr>
          <w:rFonts w:ascii="Arial" w:hAnsi="Arial" w:cs="Arial"/>
          <w:b/>
          <w:lang w:val="mk-MK"/>
        </w:rPr>
      </w:pPr>
    </w:p>
    <w:p w:rsidR="00640621" w:rsidRDefault="002A7349" w:rsidP="003A2C73">
      <w:pPr>
        <w:spacing w:line="360" w:lineRule="auto"/>
        <w:jc w:val="both"/>
        <w:rPr>
          <w:rFonts w:ascii="Arial" w:hAnsi="Arial" w:cs="Arial"/>
          <w:lang w:val="mk-MK"/>
        </w:rPr>
      </w:pPr>
      <w:r>
        <w:rPr>
          <w:rFonts w:ascii="Arial" w:hAnsi="Arial" w:cs="Arial"/>
          <w:lang w:val="mk-MK"/>
        </w:rPr>
        <w:tab/>
        <w:t xml:space="preserve">Некои бариери за ефективна комуникација во организациите потекнуваат од испраќачите и од примачите на пораките. Причини за тоа има повеќе, но најчесто е резултат на нејасни, нецелосни, </w:t>
      </w:r>
      <w:r w:rsidR="00640621">
        <w:rPr>
          <w:rFonts w:ascii="Arial" w:hAnsi="Arial" w:cs="Arial"/>
          <w:lang w:val="mk-MK"/>
        </w:rPr>
        <w:t xml:space="preserve">неразбирливи пораки, или кога нема повратна информација. Исто така, бариерите на лошата комуникација потекнуваат и од примачите. Имено кога примателите </w:t>
      </w:r>
      <w:r w:rsidR="00640621">
        <w:rPr>
          <w:rFonts w:ascii="Arial" w:hAnsi="Arial" w:cs="Arial"/>
          <w:lang w:val="mk-MK"/>
        </w:rPr>
        <w:lastRenderedPageBreak/>
        <w:t>на пораките не посветуваат внимание, или не ги слушаат пораките, или не вложуваат напор да го разберат значењето на на пораката.</w:t>
      </w:r>
    </w:p>
    <w:p w:rsidR="00640621" w:rsidRDefault="00640621" w:rsidP="003A2C73">
      <w:pPr>
        <w:spacing w:line="360" w:lineRule="auto"/>
        <w:jc w:val="both"/>
        <w:rPr>
          <w:rFonts w:ascii="Arial" w:hAnsi="Arial" w:cs="Arial"/>
          <w:lang w:val="mk-MK"/>
        </w:rPr>
      </w:pPr>
    </w:p>
    <w:p w:rsidR="003A2C73" w:rsidRDefault="00640621" w:rsidP="003A2C73">
      <w:pPr>
        <w:spacing w:line="360" w:lineRule="auto"/>
        <w:jc w:val="both"/>
        <w:rPr>
          <w:rFonts w:ascii="Arial" w:hAnsi="Arial" w:cs="Arial"/>
          <w:b/>
          <w:lang w:val="mk-MK"/>
        </w:rPr>
      </w:pPr>
      <w:r>
        <w:rPr>
          <w:rFonts w:ascii="Arial" w:hAnsi="Arial" w:cs="Arial"/>
          <w:lang w:val="mk-MK"/>
        </w:rPr>
        <w:tab/>
      </w:r>
      <w:r w:rsidR="000030C0" w:rsidRPr="000030C0">
        <w:rPr>
          <w:rFonts w:ascii="Arial" w:hAnsi="Arial" w:cs="Arial"/>
          <w:b/>
          <w:lang w:val="mk-MK"/>
        </w:rPr>
        <w:t>12.1</w:t>
      </w:r>
      <w:r w:rsidR="000030C0">
        <w:rPr>
          <w:rFonts w:ascii="Arial" w:hAnsi="Arial" w:cs="Arial"/>
          <w:lang w:val="mk-MK"/>
        </w:rPr>
        <w:t xml:space="preserve"> </w:t>
      </w:r>
      <w:r w:rsidRPr="00640621">
        <w:rPr>
          <w:rFonts w:ascii="Arial" w:hAnsi="Arial" w:cs="Arial"/>
          <w:b/>
          <w:lang w:val="mk-MK"/>
        </w:rPr>
        <w:t>Комуника</w:t>
      </w:r>
      <w:r w:rsidR="00367CEA">
        <w:rPr>
          <w:rFonts w:ascii="Arial" w:hAnsi="Arial" w:cs="Arial"/>
          <w:b/>
          <w:lang w:val="mk-MK"/>
        </w:rPr>
        <w:t>циски вештини на</w:t>
      </w:r>
      <w:r w:rsidRPr="00640621">
        <w:rPr>
          <w:rFonts w:ascii="Arial" w:hAnsi="Arial" w:cs="Arial"/>
          <w:b/>
          <w:lang w:val="mk-MK"/>
        </w:rPr>
        <w:t xml:space="preserve"> испраќачи</w:t>
      </w:r>
      <w:r w:rsidR="00367CEA">
        <w:rPr>
          <w:rFonts w:ascii="Arial" w:hAnsi="Arial" w:cs="Arial"/>
          <w:b/>
          <w:lang w:val="mk-MK"/>
        </w:rPr>
        <w:t>те на пораки</w:t>
      </w:r>
      <w:r w:rsidRPr="00640621">
        <w:rPr>
          <w:rFonts w:ascii="Arial" w:hAnsi="Arial" w:cs="Arial"/>
          <w:b/>
          <w:lang w:val="mk-MK"/>
        </w:rPr>
        <w:t xml:space="preserve"> </w:t>
      </w:r>
    </w:p>
    <w:p w:rsidR="00C52557" w:rsidRPr="00640621" w:rsidRDefault="00C52557" w:rsidP="003A2C73">
      <w:pPr>
        <w:spacing w:line="360" w:lineRule="auto"/>
        <w:jc w:val="both"/>
        <w:rPr>
          <w:rFonts w:ascii="Arial" w:hAnsi="Arial" w:cs="Arial"/>
          <w:b/>
          <w:lang w:val="mk-MK"/>
        </w:rPr>
      </w:pPr>
    </w:p>
    <w:p w:rsidR="00020D7E" w:rsidRDefault="006F7734" w:rsidP="003A2C73">
      <w:pPr>
        <w:spacing w:line="360" w:lineRule="auto"/>
        <w:jc w:val="both"/>
        <w:rPr>
          <w:rFonts w:ascii="Arial" w:hAnsi="Arial" w:cs="Arial"/>
          <w:lang w:val="mk-MK"/>
        </w:rPr>
      </w:pPr>
      <w:r>
        <w:rPr>
          <w:rFonts w:ascii="Arial" w:hAnsi="Arial" w:cs="Arial"/>
          <w:lang w:val="mk-MK"/>
        </w:rPr>
        <w:tab/>
        <w:t xml:space="preserve">Најважни комуникациски вештини </w:t>
      </w:r>
      <w:r w:rsidR="00367CEA">
        <w:rPr>
          <w:rFonts w:ascii="Arial" w:hAnsi="Arial" w:cs="Arial"/>
          <w:lang w:val="mk-MK"/>
        </w:rPr>
        <w:t>на</w:t>
      </w:r>
      <w:r w:rsidR="00020D7E">
        <w:rPr>
          <w:rFonts w:ascii="Arial" w:hAnsi="Arial" w:cs="Arial"/>
          <w:lang w:val="mk-MK"/>
        </w:rPr>
        <w:t xml:space="preserve"> испраќачи</w:t>
      </w:r>
      <w:r w:rsidR="00367CEA">
        <w:rPr>
          <w:rFonts w:ascii="Arial" w:hAnsi="Arial" w:cs="Arial"/>
          <w:lang w:val="mk-MK"/>
        </w:rPr>
        <w:t>те</w:t>
      </w:r>
      <w:r w:rsidR="00020D7E">
        <w:rPr>
          <w:rFonts w:ascii="Arial" w:hAnsi="Arial" w:cs="Arial"/>
          <w:lang w:val="mk-MK"/>
        </w:rPr>
        <w:t xml:space="preserve"> на пораките се следните:</w:t>
      </w:r>
    </w:p>
    <w:p w:rsidR="002A7349" w:rsidRDefault="00020D7E" w:rsidP="00020D7E">
      <w:pPr>
        <w:numPr>
          <w:ilvl w:val="0"/>
          <w:numId w:val="4"/>
        </w:numPr>
        <w:spacing w:line="360" w:lineRule="auto"/>
        <w:jc w:val="both"/>
        <w:rPr>
          <w:rFonts w:ascii="Arial" w:hAnsi="Arial" w:cs="Arial"/>
          <w:lang w:val="mk-MK"/>
        </w:rPr>
      </w:pPr>
      <w:r>
        <w:rPr>
          <w:rFonts w:ascii="Arial" w:hAnsi="Arial" w:cs="Arial"/>
          <w:lang w:val="mk-MK"/>
        </w:rPr>
        <w:t>Испраќање на пораки кои се јасни и целосни;</w:t>
      </w:r>
    </w:p>
    <w:p w:rsidR="00020D7E" w:rsidRDefault="00020D7E" w:rsidP="00020D7E">
      <w:pPr>
        <w:numPr>
          <w:ilvl w:val="0"/>
          <w:numId w:val="4"/>
        </w:numPr>
        <w:spacing w:line="360" w:lineRule="auto"/>
        <w:jc w:val="both"/>
        <w:rPr>
          <w:rFonts w:ascii="Arial" w:hAnsi="Arial" w:cs="Arial"/>
          <w:lang w:val="mk-MK"/>
        </w:rPr>
      </w:pPr>
      <w:r>
        <w:rPr>
          <w:rFonts w:ascii="Arial" w:hAnsi="Arial" w:cs="Arial"/>
          <w:lang w:val="mk-MK"/>
        </w:rPr>
        <w:t>Кодирање на пораките во симболи кои примачот ги разбира;</w:t>
      </w:r>
    </w:p>
    <w:p w:rsidR="00020D7E" w:rsidRDefault="00020D7E" w:rsidP="00020D7E">
      <w:pPr>
        <w:numPr>
          <w:ilvl w:val="0"/>
          <w:numId w:val="4"/>
        </w:numPr>
        <w:spacing w:line="360" w:lineRule="auto"/>
        <w:jc w:val="both"/>
        <w:rPr>
          <w:rFonts w:ascii="Arial" w:hAnsi="Arial" w:cs="Arial"/>
          <w:lang w:val="mk-MK"/>
        </w:rPr>
      </w:pPr>
      <w:r>
        <w:rPr>
          <w:rFonts w:ascii="Arial" w:hAnsi="Arial" w:cs="Arial"/>
          <w:lang w:val="mk-MK"/>
        </w:rPr>
        <w:t>Одбирање на медиум кој е соодветен на пораката;</w:t>
      </w:r>
    </w:p>
    <w:p w:rsidR="00020D7E" w:rsidRDefault="00020D7E" w:rsidP="00020D7E">
      <w:pPr>
        <w:numPr>
          <w:ilvl w:val="0"/>
          <w:numId w:val="4"/>
        </w:numPr>
        <w:spacing w:line="360" w:lineRule="auto"/>
        <w:jc w:val="both"/>
        <w:rPr>
          <w:rFonts w:ascii="Arial" w:hAnsi="Arial" w:cs="Arial"/>
          <w:lang w:val="mk-MK"/>
        </w:rPr>
      </w:pPr>
      <w:r>
        <w:rPr>
          <w:rFonts w:ascii="Arial" w:hAnsi="Arial" w:cs="Arial"/>
          <w:lang w:val="mk-MK"/>
        </w:rPr>
        <w:t>Одбирање медиум кој го надгледува примачот;</w:t>
      </w:r>
    </w:p>
    <w:p w:rsidR="00020D7E" w:rsidRDefault="00020D7E" w:rsidP="00020D7E">
      <w:pPr>
        <w:numPr>
          <w:ilvl w:val="0"/>
          <w:numId w:val="4"/>
        </w:numPr>
        <w:spacing w:line="360" w:lineRule="auto"/>
        <w:jc w:val="both"/>
        <w:rPr>
          <w:rFonts w:ascii="Arial" w:hAnsi="Arial" w:cs="Arial"/>
          <w:lang w:val="mk-MK"/>
        </w:rPr>
      </w:pPr>
      <w:r>
        <w:rPr>
          <w:rFonts w:ascii="Arial" w:hAnsi="Arial" w:cs="Arial"/>
          <w:lang w:val="mk-MK"/>
        </w:rPr>
        <w:t>Одбегнување на филтрирање и искривување на информацијата;</w:t>
      </w:r>
    </w:p>
    <w:p w:rsidR="00020D7E" w:rsidRDefault="00020D7E" w:rsidP="00020D7E">
      <w:pPr>
        <w:numPr>
          <w:ilvl w:val="0"/>
          <w:numId w:val="4"/>
        </w:numPr>
        <w:spacing w:line="360" w:lineRule="auto"/>
        <w:jc w:val="both"/>
        <w:rPr>
          <w:rFonts w:ascii="Arial" w:hAnsi="Arial" w:cs="Arial"/>
          <w:lang w:val="mk-MK"/>
        </w:rPr>
      </w:pPr>
      <w:r>
        <w:rPr>
          <w:rFonts w:ascii="Arial" w:hAnsi="Arial" w:cs="Arial"/>
          <w:lang w:val="mk-MK"/>
        </w:rPr>
        <w:t xml:space="preserve">Обезбедување во пораките на механизам на повратна информација и </w:t>
      </w:r>
    </w:p>
    <w:p w:rsidR="00020D7E" w:rsidRDefault="00020D7E" w:rsidP="00C52557">
      <w:pPr>
        <w:numPr>
          <w:ilvl w:val="0"/>
          <w:numId w:val="4"/>
        </w:numPr>
        <w:spacing w:line="360" w:lineRule="auto"/>
        <w:jc w:val="both"/>
        <w:rPr>
          <w:rFonts w:ascii="Arial" w:hAnsi="Arial" w:cs="Arial"/>
          <w:lang w:val="mk-MK"/>
        </w:rPr>
      </w:pPr>
      <w:r>
        <w:rPr>
          <w:rFonts w:ascii="Arial" w:hAnsi="Arial" w:cs="Arial"/>
          <w:lang w:val="mk-MK"/>
        </w:rPr>
        <w:t>Обезбедување на точна информација за да се осигураме дека не се шират гласини кои доведуваат до заблуда.</w:t>
      </w:r>
    </w:p>
    <w:p w:rsidR="00020D7E" w:rsidRDefault="00020D7E" w:rsidP="00020D7E">
      <w:pPr>
        <w:spacing w:line="360" w:lineRule="auto"/>
        <w:ind w:left="360"/>
        <w:jc w:val="both"/>
        <w:rPr>
          <w:rFonts w:ascii="Arial" w:hAnsi="Arial" w:cs="Arial"/>
          <w:lang w:val="mk-MK"/>
        </w:rPr>
      </w:pPr>
      <w:r w:rsidRPr="00020D7E">
        <w:rPr>
          <w:rFonts w:ascii="Arial" w:hAnsi="Arial" w:cs="Arial"/>
          <w:b/>
          <w:lang w:val="mk-MK"/>
        </w:rPr>
        <w:t>Испраќање на јасни и целовити пораки</w:t>
      </w:r>
      <w:r>
        <w:rPr>
          <w:rFonts w:ascii="Arial" w:hAnsi="Arial" w:cs="Arial"/>
          <w:lang w:val="mk-MK"/>
        </w:rPr>
        <w:t>:   Менаџерите треба да знаат како да испраќаат порака. Таа треба да биде јасна и целосна. Пораката е јасна кога примачот може лесно да ја разбере и интерпретира, а целовита кога таа ги содржи сите потребни информации. Во процесот на испраќање на пораки, менаџерите треба да знаат да предвидуваат, како примачите ќе ги интерпретираат пораките, како и да ги приспособат пораките со цел да се отстранат изворите на недоразбирање.</w:t>
      </w:r>
    </w:p>
    <w:p w:rsidR="00020D7E" w:rsidRDefault="00020D7E" w:rsidP="00020D7E">
      <w:pPr>
        <w:spacing w:line="360" w:lineRule="auto"/>
        <w:ind w:left="360"/>
        <w:jc w:val="both"/>
        <w:rPr>
          <w:rFonts w:ascii="Arial" w:hAnsi="Arial" w:cs="Arial"/>
          <w:lang w:val="mk-MK"/>
        </w:rPr>
      </w:pPr>
      <w:r>
        <w:rPr>
          <w:rFonts w:ascii="Arial" w:hAnsi="Arial" w:cs="Arial"/>
          <w:b/>
          <w:lang w:val="mk-MK"/>
        </w:rPr>
        <w:t>Кодирање на пораките во симболи кои примачот ги разбира</w:t>
      </w:r>
      <w:r w:rsidRPr="00020D7E">
        <w:rPr>
          <w:rFonts w:ascii="Arial" w:hAnsi="Arial" w:cs="Arial"/>
          <w:lang w:val="mk-MK"/>
        </w:rPr>
        <w:t>:</w:t>
      </w:r>
      <w:r>
        <w:rPr>
          <w:rFonts w:ascii="Arial" w:hAnsi="Arial" w:cs="Arial"/>
          <w:lang w:val="mk-MK"/>
        </w:rPr>
        <w:t xml:space="preserve"> Секогаш менаџерите кога ги кодираат </w:t>
      </w:r>
      <w:r w:rsidR="00EA259A">
        <w:rPr>
          <w:rFonts w:ascii="Arial" w:hAnsi="Arial" w:cs="Arial"/>
          <w:lang w:val="mk-MK"/>
        </w:rPr>
        <w:t>пораките</w:t>
      </w:r>
      <w:r>
        <w:rPr>
          <w:rFonts w:ascii="Arial" w:hAnsi="Arial" w:cs="Arial"/>
          <w:lang w:val="mk-MK"/>
        </w:rPr>
        <w:t xml:space="preserve"> треба да користат</w:t>
      </w:r>
      <w:r w:rsidR="00EA259A">
        <w:rPr>
          <w:rFonts w:ascii="Arial" w:hAnsi="Arial" w:cs="Arial"/>
          <w:lang w:val="mk-MK"/>
        </w:rPr>
        <w:t xml:space="preserve"> симболи или јазик кој ги разбира примачот. На пример кога се испраќаат пораки на англиски јазик до примачи чии мајчин јазик не е англискиот важно е да се употребува општ речник, односно да се избегнуваат </w:t>
      </w:r>
      <w:r w:rsidR="0095088E">
        <w:rPr>
          <w:rFonts w:ascii="Arial" w:hAnsi="Arial" w:cs="Arial"/>
          <w:lang w:val="mk-MK"/>
        </w:rPr>
        <w:t>фрази или клишеа, кои кога би биле преведени би биле несоодвет</w:t>
      </w:r>
      <w:r w:rsidR="0027179E">
        <w:rPr>
          <w:rFonts w:ascii="Arial" w:hAnsi="Arial" w:cs="Arial"/>
          <w:lang w:val="mk-MK"/>
        </w:rPr>
        <w:t>ни и двосмислени.</w:t>
      </w:r>
      <w:r w:rsidR="009B5767">
        <w:rPr>
          <w:rFonts w:ascii="Arial" w:hAnsi="Arial" w:cs="Arial"/>
          <w:lang w:val="mk-MK"/>
        </w:rPr>
        <w:t xml:space="preserve"> </w:t>
      </w:r>
    </w:p>
    <w:p w:rsidR="009B5767" w:rsidRDefault="009B5767" w:rsidP="00020D7E">
      <w:pPr>
        <w:spacing w:line="360" w:lineRule="auto"/>
        <w:ind w:left="360"/>
        <w:jc w:val="both"/>
        <w:rPr>
          <w:rFonts w:ascii="Arial" w:hAnsi="Arial" w:cs="Arial"/>
          <w:lang w:val="mk-MK"/>
        </w:rPr>
      </w:pPr>
      <w:r>
        <w:rPr>
          <w:rFonts w:ascii="Arial" w:hAnsi="Arial" w:cs="Arial"/>
          <w:b/>
          <w:lang w:val="mk-MK"/>
        </w:rPr>
        <w:tab/>
      </w:r>
      <w:r w:rsidRPr="007B092C">
        <w:rPr>
          <w:rFonts w:ascii="Arial" w:hAnsi="Arial" w:cs="Arial"/>
          <w:u w:val="single"/>
          <w:lang w:val="mk-MK"/>
        </w:rPr>
        <w:t>Жаргонот</w:t>
      </w:r>
      <w:r w:rsidRPr="009B5767">
        <w:rPr>
          <w:rFonts w:ascii="Arial" w:hAnsi="Arial" w:cs="Arial"/>
          <w:lang w:val="mk-MK"/>
        </w:rPr>
        <w:t xml:space="preserve">, </w:t>
      </w:r>
      <w:r w:rsidR="007B092C">
        <w:rPr>
          <w:rFonts w:ascii="Arial" w:hAnsi="Arial" w:cs="Arial"/>
          <w:lang w:val="mk-MK"/>
        </w:rPr>
        <w:t xml:space="preserve">како специјализиран јазик, кои членовите на професијата, групата или организацијата го применуваат за остварат меѓусебно </w:t>
      </w:r>
      <w:r w:rsidR="007B092C">
        <w:rPr>
          <w:rFonts w:ascii="Arial" w:hAnsi="Arial" w:cs="Arial"/>
          <w:lang w:val="mk-MK"/>
        </w:rPr>
        <w:lastRenderedPageBreak/>
        <w:t>комуникација, никогаш не треба да се користиво комуницирањето со луѓе надвор од професијата, групата или организацијата.</w:t>
      </w:r>
    </w:p>
    <w:p w:rsidR="007B092C" w:rsidRDefault="007B092C" w:rsidP="00020D7E">
      <w:pPr>
        <w:spacing w:line="360" w:lineRule="auto"/>
        <w:ind w:left="360"/>
        <w:jc w:val="both"/>
        <w:rPr>
          <w:rFonts w:ascii="Arial" w:hAnsi="Arial" w:cs="Arial"/>
          <w:lang w:val="mk-MK"/>
        </w:rPr>
      </w:pPr>
      <w:r w:rsidRPr="007B092C">
        <w:rPr>
          <w:rFonts w:ascii="Arial" w:hAnsi="Arial" w:cs="Arial"/>
          <w:b/>
          <w:lang w:val="mk-MK"/>
        </w:rPr>
        <w:t>Одбирање</w:t>
      </w:r>
      <w:r w:rsidR="00F80D16">
        <w:rPr>
          <w:rFonts w:ascii="Arial" w:hAnsi="Arial" w:cs="Arial"/>
          <w:b/>
          <w:lang w:val="mk-MK"/>
        </w:rPr>
        <w:t>то</w:t>
      </w:r>
      <w:r w:rsidRPr="007B092C">
        <w:rPr>
          <w:rFonts w:ascii="Arial" w:hAnsi="Arial" w:cs="Arial"/>
          <w:b/>
          <w:lang w:val="mk-MK"/>
        </w:rPr>
        <w:t xml:space="preserve"> на медиум соодветен на пораката</w:t>
      </w:r>
      <w:r>
        <w:rPr>
          <w:rFonts w:ascii="Arial" w:hAnsi="Arial" w:cs="Arial"/>
          <w:b/>
          <w:lang w:val="mk-MK"/>
        </w:rPr>
        <w:t xml:space="preserve"> </w:t>
      </w:r>
      <w:r>
        <w:rPr>
          <w:rFonts w:ascii="Arial" w:hAnsi="Arial" w:cs="Arial"/>
          <w:lang w:val="mk-MK"/>
        </w:rPr>
        <w:t xml:space="preserve">зависи од природата на пораката. При вербална комуникација можеме да користиме разновидни медиуми за комуникација: лице в лице, деловни писма, билтени, дописи, телефонски разговори, </w:t>
      </w:r>
      <w:r w:rsidR="00E6159C">
        <w:rPr>
          <w:rFonts w:ascii="Arial" w:hAnsi="Arial" w:cs="Arial"/>
          <w:lang w:val="mk-MK"/>
        </w:rPr>
        <w:t xml:space="preserve">е-маил, гласовна пошта, телефакси, видео конференции. Кој од наведените медиуми ќе се примени треба да се води сметка за бараното ниво на информации, ограничувањето на времето и потребата за хартија или електронска трага. Ако станува збор за лична, значајна, нерутинска и склона да биде погрешно разбрана и е потребно дополнително разјаснување, комуникацијата треба да се одвива лице в лице. </w:t>
      </w:r>
    </w:p>
    <w:p w:rsidR="007623D5" w:rsidRPr="007623D5" w:rsidRDefault="007623D5" w:rsidP="00020D7E">
      <w:pPr>
        <w:spacing w:line="360" w:lineRule="auto"/>
        <w:ind w:left="360"/>
        <w:jc w:val="both"/>
        <w:rPr>
          <w:rFonts w:ascii="Arial" w:hAnsi="Arial" w:cs="Arial"/>
          <w:lang w:val="mk-MK"/>
        </w:rPr>
      </w:pPr>
      <w:r>
        <w:rPr>
          <w:rFonts w:ascii="Arial" w:hAnsi="Arial" w:cs="Arial"/>
          <w:b/>
          <w:lang w:val="mk-MK"/>
        </w:rPr>
        <w:t xml:space="preserve">Одбегнување на филтрирање и искривување на информацијата: </w:t>
      </w:r>
      <w:r>
        <w:rPr>
          <w:rFonts w:ascii="Arial" w:hAnsi="Arial" w:cs="Arial"/>
          <w:lang w:val="mk-MK"/>
        </w:rPr>
        <w:t>Филтрирањето се случува кога испраќачите на пораката задржуваат дел од пораката, бидејќи сметаат дека на примачот не му е потребна целосно информацијата. Филтрирањето на информациите се прави на сите нивоа во организацијата, како при вертикална, така и во хоризонталната комуникација.</w:t>
      </w:r>
      <w:r w:rsidRPr="007623D5">
        <w:rPr>
          <w:rFonts w:ascii="Arial" w:hAnsi="Arial" w:cs="Arial"/>
          <w:lang w:val="mk-MK"/>
        </w:rPr>
        <w:t xml:space="preserve"> </w:t>
      </w:r>
      <w:r>
        <w:rPr>
          <w:rFonts w:ascii="Arial" w:hAnsi="Arial" w:cs="Arial"/>
          <w:lang w:val="mk-MK"/>
        </w:rPr>
        <w:t>Работниците можат да ги филтрираат информациите кои ги праќаат до менаџерите</w:t>
      </w:r>
      <w:r w:rsidR="00380A84">
        <w:rPr>
          <w:rFonts w:ascii="Arial" w:hAnsi="Arial" w:cs="Arial"/>
          <w:lang w:val="mk-MK"/>
        </w:rPr>
        <w:t>, менаџерите од пониско ниво можат да ги филтрираат пораките до повисокото ниво на менаџирање итн.</w:t>
      </w:r>
    </w:p>
    <w:p w:rsidR="001901A3" w:rsidRDefault="001901A3" w:rsidP="00781435">
      <w:pPr>
        <w:spacing w:line="360" w:lineRule="auto"/>
        <w:jc w:val="both"/>
        <w:rPr>
          <w:rFonts w:ascii="Arial" w:hAnsi="Arial" w:cs="Arial"/>
          <w:b/>
          <w:lang w:val="mk-MK"/>
        </w:rPr>
      </w:pPr>
    </w:p>
    <w:p w:rsidR="00D0281D" w:rsidRPr="00D0281D" w:rsidRDefault="000030C0" w:rsidP="00BD024F">
      <w:pPr>
        <w:spacing w:line="360" w:lineRule="auto"/>
        <w:ind w:left="360" w:firstLine="360"/>
        <w:jc w:val="both"/>
        <w:rPr>
          <w:rFonts w:ascii="Arial" w:hAnsi="Arial" w:cs="Arial"/>
          <w:b/>
          <w:lang w:val="mk-MK"/>
        </w:rPr>
      </w:pPr>
      <w:r>
        <w:rPr>
          <w:rFonts w:ascii="Arial" w:hAnsi="Arial" w:cs="Arial"/>
          <w:b/>
          <w:lang w:val="mk-MK"/>
        </w:rPr>
        <w:t xml:space="preserve">12. 2. </w:t>
      </w:r>
      <w:r w:rsidR="00D0281D" w:rsidRPr="00D0281D">
        <w:rPr>
          <w:rFonts w:ascii="Arial" w:hAnsi="Arial" w:cs="Arial"/>
          <w:b/>
          <w:lang w:val="mk-MK"/>
        </w:rPr>
        <w:t>Ком</w:t>
      </w:r>
      <w:r w:rsidR="007E7AB1">
        <w:rPr>
          <w:rFonts w:ascii="Arial" w:hAnsi="Arial" w:cs="Arial"/>
          <w:b/>
          <w:lang w:val="mk-MK"/>
        </w:rPr>
        <w:t>уникациски вештини на деловните лица</w:t>
      </w:r>
      <w:r w:rsidR="00D0281D" w:rsidRPr="00D0281D">
        <w:rPr>
          <w:rFonts w:ascii="Arial" w:hAnsi="Arial" w:cs="Arial"/>
          <w:b/>
          <w:lang w:val="mk-MK"/>
        </w:rPr>
        <w:t xml:space="preserve"> како примачи на пораките</w:t>
      </w:r>
    </w:p>
    <w:p w:rsidR="0027179E" w:rsidRDefault="007E7AB1" w:rsidP="00BD024F">
      <w:pPr>
        <w:spacing w:line="360" w:lineRule="auto"/>
        <w:ind w:left="360" w:firstLine="360"/>
        <w:jc w:val="both"/>
        <w:rPr>
          <w:rFonts w:ascii="Arial" w:hAnsi="Arial" w:cs="Arial"/>
          <w:lang w:val="mk-MK"/>
        </w:rPr>
      </w:pPr>
      <w:r>
        <w:rPr>
          <w:rFonts w:ascii="Arial" w:hAnsi="Arial" w:cs="Arial"/>
          <w:lang w:val="mk-MK"/>
        </w:rPr>
        <w:t>Деловните лица</w:t>
      </w:r>
      <w:r w:rsidR="00783A67">
        <w:rPr>
          <w:rFonts w:ascii="Arial" w:hAnsi="Arial" w:cs="Arial"/>
          <w:lang w:val="mk-MK"/>
        </w:rPr>
        <w:t xml:space="preserve"> за време на работата добиваат многу пораки. Тие одговараат на пораките</w:t>
      </w:r>
      <w:r w:rsidR="00BD024F">
        <w:rPr>
          <w:rFonts w:ascii="Arial" w:hAnsi="Arial" w:cs="Arial"/>
          <w:lang w:val="mk-MK"/>
        </w:rPr>
        <w:t xml:space="preserve"> толку колку што добиваат. </w:t>
      </w:r>
      <w:r>
        <w:rPr>
          <w:rFonts w:ascii="Arial" w:hAnsi="Arial" w:cs="Arial"/>
          <w:lang w:val="mk-MK"/>
        </w:rPr>
        <w:t>Поради тоа тие</w:t>
      </w:r>
      <w:r w:rsidR="00BD024F">
        <w:rPr>
          <w:rFonts w:ascii="Arial" w:hAnsi="Arial" w:cs="Arial"/>
          <w:lang w:val="mk-MK"/>
        </w:rPr>
        <w:t xml:space="preserve"> мора да поседуваат или да развиваат комуникациски вештини кои им овозможуваат да бидат ефективни примачи на пораки. </w:t>
      </w:r>
    </w:p>
    <w:p w:rsidR="00BD024F" w:rsidRDefault="00BD024F" w:rsidP="00020D7E">
      <w:pPr>
        <w:spacing w:line="360" w:lineRule="auto"/>
        <w:ind w:left="360"/>
        <w:jc w:val="both"/>
        <w:rPr>
          <w:rFonts w:ascii="Arial" w:hAnsi="Arial" w:cs="Arial"/>
          <w:lang w:val="mk-MK"/>
        </w:rPr>
      </w:pPr>
      <w:r>
        <w:rPr>
          <w:rFonts w:ascii="Arial" w:hAnsi="Arial" w:cs="Arial"/>
          <w:lang w:val="mk-MK"/>
        </w:rPr>
        <w:tab/>
        <w:t>Најважни ком</w:t>
      </w:r>
      <w:r w:rsidR="007E7AB1">
        <w:rPr>
          <w:rFonts w:ascii="Arial" w:hAnsi="Arial" w:cs="Arial"/>
          <w:lang w:val="mk-MK"/>
        </w:rPr>
        <w:t>уникациски вештини на деловните лица</w:t>
      </w:r>
      <w:r>
        <w:rPr>
          <w:rFonts w:ascii="Arial" w:hAnsi="Arial" w:cs="Arial"/>
          <w:lang w:val="mk-MK"/>
        </w:rPr>
        <w:t xml:space="preserve"> како примачи на пораки се: посветување внимание; добро слушање и </w:t>
      </w:r>
      <w:r w:rsidR="007E7AB1">
        <w:rPr>
          <w:rFonts w:ascii="Arial" w:hAnsi="Arial" w:cs="Arial"/>
          <w:lang w:val="mk-MK"/>
        </w:rPr>
        <w:t>недвосмисленост.</w:t>
      </w:r>
    </w:p>
    <w:p w:rsidR="007E7AB1" w:rsidRDefault="007E7AB1" w:rsidP="00020D7E">
      <w:pPr>
        <w:spacing w:line="360" w:lineRule="auto"/>
        <w:ind w:left="360"/>
        <w:jc w:val="both"/>
        <w:rPr>
          <w:rFonts w:ascii="Arial" w:hAnsi="Arial" w:cs="Arial"/>
          <w:lang w:val="mk-MK"/>
        </w:rPr>
      </w:pPr>
      <w:r>
        <w:rPr>
          <w:rFonts w:ascii="Arial" w:hAnsi="Arial" w:cs="Arial"/>
          <w:lang w:val="mk-MK"/>
        </w:rPr>
        <w:lastRenderedPageBreak/>
        <w:tab/>
      </w:r>
      <w:r w:rsidRPr="007E7AB1">
        <w:rPr>
          <w:rFonts w:ascii="Arial" w:hAnsi="Arial" w:cs="Arial"/>
          <w:b/>
          <w:lang w:val="mk-MK"/>
        </w:rPr>
        <w:t>Посветување на внимание</w:t>
      </w:r>
      <w:r>
        <w:rPr>
          <w:rFonts w:ascii="Arial" w:hAnsi="Arial" w:cs="Arial"/>
          <w:lang w:val="mk-MK"/>
        </w:rPr>
        <w:t xml:space="preserve">: Деловните лица за да бидат ефективни во комуникацијата мора да посветуваат соодветно внимание на </w:t>
      </w:r>
      <w:r w:rsidR="00A238BA">
        <w:rPr>
          <w:rFonts w:ascii="Arial" w:hAnsi="Arial" w:cs="Arial"/>
          <w:lang w:val="mk-MK"/>
        </w:rPr>
        <w:t>добиените пораки</w:t>
      </w:r>
      <w:r w:rsidR="00C774C3">
        <w:rPr>
          <w:rFonts w:ascii="Arial" w:hAnsi="Arial" w:cs="Arial"/>
          <w:lang w:val="mk-MK"/>
        </w:rPr>
        <w:t>,</w:t>
      </w:r>
      <w:r w:rsidR="00A238BA">
        <w:rPr>
          <w:rFonts w:ascii="Arial" w:hAnsi="Arial" w:cs="Arial"/>
          <w:lang w:val="mk-MK"/>
        </w:rPr>
        <w:t xml:space="preserve"> независно од тоа колку тие се зафатени.</w:t>
      </w:r>
      <w:r w:rsidR="00742124">
        <w:rPr>
          <w:rFonts w:ascii="Arial" w:hAnsi="Arial" w:cs="Arial"/>
          <w:lang w:val="mk-MK"/>
        </w:rPr>
        <w:t xml:space="preserve"> Кога се читаат пишуваните </w:t>
      </w:r>
      <w:r w:rsidR="00D4596A">
        <w:rPr>
          <w:rFonts w:ascii="Arial" w:hAnsi="Arial" w:cs="Arial"/>
          <w:lang w:val="mk-MK"/>
        </w:rPr>
        <w:t>пораки, потребно е тие да се фокусираат на толкување и разбирање на прочитаното.</w:t>
      </w:r>
    </w:p>
    <w:p w:rsidR="00D4596A" w:rsidRDefault="00D4596A" w:rsidP="00020D7E">
      <w:pPr>
        <w:spacing w:line="360" w:lineRule="auto"/>
        <w:ind w:left="360"/>
        <w:jc w:val="both"/>
        <w:rPr>
          <w:rFonts w:ascii="Arial" w:hAnsi="Arial" w:cs="Arial"/>
          <w:lang w:val="mk-MK"/>
        </w:rPr>
      </w:pPr>
      <w:r>
        <w:rPr>
          <w:rFonts w:ascii="Arial" w:hAnsi="Arial" w:cs="Arial"/>
          <w:b/>
          <w:lang w:val="mk-MK"/>
        </w:rPr>
        <w:tab/>
        <w:t>Добар слушател</w:t>
      </w:r>
      <w:r w:rsidRPr="00D4596A">
        <w:rPr>
          <w:rFonts w:ascii="Arial" w:hAnsi="Arial" w:cs="Arial"/>
          <w:lang w:val="mk-MK"/>
        </w:rPr>
        <w:t>:</w:t>
      </w:r>
      <w:r>
        <w:rPr>
          <w:rFonts w:ascii="Arial" w:hAnsi="Arial" w:cs="Arial"/>
          <w:lang w:val="mk-MK"/>
        </w:rPr>
        <w:t xml:space="preserve"> Добриот комуникатор треба да знае и добро да слуша. Добриот слушател треба да се воздржува од прекинување на </w:t>
      </w:r>
      <w:r w:rsidR="001143EF">
        <w:rPr>
          <w:rFonts w:ascii="Arial" w:hAnsi="Arial" w:cs="Arial"/>
          <w:lang w:val="mk-MK"/>
        </w:rPr>
        <w:t>испраќачите на пораките додека тој</w:t>
      </w:r>
      <w:r w:rsidR="0056028B">
        <w:rPr>
          <w:rFonts w:ascii="Arial" w:hAnsi="Arial" w:cs="Arial"/>
          <w:lang w:val="mk-MK"/>
        </w:rPr>
        <w:t xml:space="preserve"> дискутира, со цел испраќачите не ја загубат нивната мисла. Примачот на пораката треба внимателно да го слуша и прати испраќачот на пораките. Доколку во разговорот (дискусијата) има одредени нејаснотии и дилеми, слушателот-примачот на пораката треба да поставува прашања за да се разјаснат дилемите, недореченостите и конфузијата.</w:t>
      </w:r>
    </w:p>
    <w:p w:rsidR="0056028B" w:rsidRDefault="0056028B" w:rsidP="00020D7E">
      <w:pPr>
        <w:spacing w:line="360" w:lineRule="auto"/>
        <w:ind w:left="360"/>
        <w:jc w:val="both"/>
        <w:rPr>
          <w:rFonts w:ascii="Arial" w:hAnsi="Arial" w:cs="Arial"/>
          <w:lang w:val="mk-MK"/>
        </w:rPr>
      </w:pPr>
      <w:r>
        <w:rPr>
          <w:rFonts w:ascii="Arial" w:hAnsi="Arial" w:cs="Arial"/>
          <w:b/>
          <w:lang w:val="mk-MK"/>
        </w:rPr>
        <w:tab/>
        <w:t>Недвосмисленост</w:t>
      </w:r>
      <w:r w:rsidR="00367CEA">
        <w:rPr>
          <w:rFonts w:ascii="Arial" w:hAnsi="Arial" w:cs="Arial"/>
          <w:b/>
          <w:lang w:val="mk-MK"/>
        </w:rPr>
        <w:t xml:space="preserve"> на пораките</w:t>
      </w:r>
      <w:r w:rsidRPr="0056028B">
        <w:rPr>
          <w:rFonts w:ascii="Arial" w:hAnsi="Arial" w:cs="Arial"/>
          <w:lang w:val="mk-MK"/>
        </w:rPr>
        <w:t>:</w:t>
      </w:r>
      <w:r>
        <w:rPr>
          <w:rFonts w:ascii="Arial" w:hAnsi="Arial" w:cs="Arial"/>
          <w:lang w:val="mk-MK"/>
        </w:rPr>
        <w:t xml:space="preserve"> Примачите на пораките треба да знаат правилно да ги толкуваат пораките, односно треба да се ослободуваат</w:t>
      </w:r>
      <w:r w:rsidR="006C6D64">
        <w:rPr>
          <w:rFonts w:ascii="Arial" w:hAnsi="Arial" w:cs="Arial"/>
          <w:lang w:val="mk-MK"/>
        </w:rPr>
        <w:t xml:space="preserve"> од сопствено интерпретирање на </w:t>
      </w:r>
      <w:r w:rsidR="0017032C">
        <w:rPr>
          <w:rFonts w:ascii="Arial" w:hAnsi="Arial" w:cs="Arial"/>
          <w:lang w:val="mk-MK"/>
        </w:rPr>
        <w:t>испратената порака (од свој агол), а да се фокусираат на разбирање на пораката од перспектива на испраќач на порака.</w:t>
      </w:r>
    </w:p>
    <w:p w:rsidR="00483AC4" w:rsidRDefault="00BD024F" w:rsidP="00781435">
      <w:pPr>
        <w:spacing w:line="360" w:lineRule="auto"/>
        <w:ind w:left="360"/>
        <w:jc w:val="both"/>
        <w:rPr>
          <w:rFonts w:ascii="Arial" w:hAnsi="Arial" w:cs="Arial"/>
          <w:lang w:val="mk-MK"/>
        </w:rPr>
      </w:pPr>
      <w:r>
        <w:rPr>
          <w:rFonts w:ascii="Arial" w:hAnsi="Arial" w:cs="Arial"/>
          <w:lang w:val="mk-MK"/>
        </w:rPr>
        <w:tab/>
      </w:r>
    </w:p>
    <w:p w:rsidR="002A1F7F" w:rsidRPr="00640621" w:rsidRDefault="002A1F7F" w:rsidP="00781435">
      <w:pPr>
        <w:spacing w:line="360" w:lineRule="auto"/>
        <w:ind w:left="360"/>
        <w:jc w:val="both"/>
        <w:rPr>
          <w:rFonts w:ascii="Arial" w:hAnsi="Arial" w:cs="Arial"/>
          <w:lang w:val="mk-MK"/>
        </w:rPr>
      </w:pPr>
    </w:p>
    <w:p w:rsidR="00483AC4" w:rsidRPr="00DF6313" w:rsidRDefault="000030C0" w:rsidP="00483AC4">
      <w:pPr>
        <w:spacing w:line="360" w:lineRule="auto"/>
        <w:ind w:firstLine="720"/>
        <w:jc w:val="both"/>
        <w:rPr>
          <w:rFonts w:ascii="Arial" w:hAnsi="Arial" w:cs="Arial"/>
          <w:b/>
          <w:lang w:val="mk-MK"/>
        </w:rPr>
      </w:pPr>
      <w:r>
        <w:rPr>
          <w:rFonts w:ascii="Arial" w:hAnsi="Arial" w:cs="Arial"/>
          <w:b/>
          <w:lang w:val="mk-MK"/>
        </w:rPr>
        <w:t xml:space="preserve">13. </w:t>
      </w:r>
      <w:r w:rsidR="00D819CB" w:rsidRPr="00DF6313">
        <w:rPr>
          <w:rFonts w:ascii="Arial" w:hAnsi="Arial" w:cs="Arial"/>
          <w:b/>
          <w:lang w:val="mk-MK"/>
        </w:rPr>
        <w:t>ОРГАНИЗАЦИСКИ</w:t>
      </w:r>
      <w:r w:rsidR="00DF6313" w:rsidRPr="00DF6313">
        <w:rPr>
          <w:rFonts w:ascii="Arial" w:hAnsi="Arial" w:cs="Arial"/>
          <w:b/>
          <w:lang w:val="mk-MK"/>
        </w:rPr>
        <w:t xml:space="preserve"> </w:t>
      </w:r>
      <w:r w:rsidR="00C50938" w:rsidRPr="00DF6313">
        <w:rPr>
          <w:rFonts w:ascii="Arial" w:hAnsi="Arial" w:cs="Arial"/>
          <w:b/>
          <w:lang w:val="mk-MK"/>
        </w:rPr>
        <w:t>КОНФЛИКТИ</w:t>
      </w:r>
    </w:p>
    <w:p w:rsidR="00D22179" w:rsidRDefault="000030C0" w:rsidP="00247D8F">
      <w:pPr>
        <w:spacing w:line="360" w:lineRule="auto"/>
        <w:ind w:firstLine="720"/>
        <w:jc w:val="both"/>
        <w:rPr>
          <w:rFonts w:ascii="Arial" w:hAnsi="Arial" w:cs="Arial"/>
          <w:lang w:val="mk-MK"/>
        </w:rPr>
      </w:pPr>
      <w:r>
        <w:rPr>
          <w:rFonts w:ascii="Arial" w:hAnsi="Arial" w:cs="Arial"/>
          <w:b/>
          <w:lang w:val="mk-MK"/>
        </w:rPr>
        <w:t xml:space="preserve">13.1. </w:t>
      </w:r>
      <w:r w:rsidR="00C50938" w:rsidRPr="00DF6313">
        <w:rPr>
          <w:rFonts w:ascii="Arial" w:hAnsi="Arial" w:cs="Arial"/>
          <w:b/>
          <w:lang w:val="mk-MK"/>
        </w:rPr>
        <w:t>Поим</w:t>
      </w:r>
      <w:r w:rsidR="00DF6313" w:rsidRPr="00DF6313">
        <w:rPr>
          <w:rFonts w:ascii="Arial" w:hAnsi="Arial" w:cs="Arial"/>
          <w:b/>
          <w:lang w:val="mk-MK"/>
        </w:rPr>
        <w:t xml:space="preserve"> </w:t>
      </w:r>
      <w:r w:rsidR="00C50938" w:rsidRPr="00DF6313">
        <w:rPr>
          <w:rFonts w:ascii="Arial" w:hAnsi="Arial" w:cs="Arial"/>
          <w:b/>
          <w:lang w:val="mk-MK"/>
        </w:rPr>
        <w:t>на</w:t>
      </w:r>
      <w:r w:rsidR="00DF6313" w:rsidRPr="00DF6313">
        <w:rPr>
          <w:rFonts w:ascii="Arial" w:hAnsi="Arial" w:cs="Arial"/>
          <w:b/>
          <w:lang w:val="mk-MK"/>
        </w:rPr>
        <w:t xml:space="preserve"> </w:t>
      </w:r>
      <w:r w:rsidR="00C50938" w:rsidRPr="00DF6313">
        <w:rPr>
          <w:rFonts w:ascii="Arial" w:hAnsi="Arial" w:cs="Arial"/>
          <w:b/>
          <w:lang w:val="mk-MK"/>
        </w:rPr>
        <w:t>конфликт</w:t>
      </w:r>
    </w:p>
    <w:p w:rsidR="00483AC4" w:rsidRDefault="00392483" w:rsidP="00247D8F">
      <w:pPr>
        <w:spacing w:line="360" w:lineRule="auto"/>
        <w:ind w:firstLine="720"/>
        <w:jc w:val="both"/>
        <w:rPr>
          <w:rFonts w:ascii="Arial" w:hAnsi="Arial" w:cs="Arial"/>
          <w:lang w:val="mk-MK"/>
        </w:rPr>
      </w:pPr>
      <w:r>
        <w:rPr>
          <w:rFonts w:ascii="Arial" w:hAnsi="Arial" w:cs="Arial"/>
          <w:lang w:val="mk-MK"/>
        </w:rPr>
        <w:t>Конфликтот преставува комплексен феномен</w:t>
      </w:r>
      <w:r w:rsidR="003E2368">
        <w:rPr>
          <w:rFonts w:ascii="Arial" w:hAnsi="Arial" w:cs="Arial"/>
          <w:lang w:val="mk-MK"/>
        </w:rPr>
        <w:t xml:space="preserve"> или продукт на човековата интеракција</w:t>
      </w:r>
      <w:r>
        <w:rPr>
          <w:rFonts w:ascii="Arial" w:hAnsi="Arial" w:cs="Arial"/>
          <w:lang w:val="mk-MK"/>
        </w:rPr>
        <w:t xml:space="preserve">. </w:t>
      </w:r>
      <w:r w:rsidR="003E2368">
        <w:rPr>
          <w:rFonts w:ascii="Arial" w:hAnsi="Arial" w:cs="Arial"/>
          <w:lang w:val="mk-MK"/>
        </w:rPr>
        <w:t>Тој е резултат на различностите и различните интереси и потреби на индивидуата, групата, организацијата. Конфликтот</w:t>
      </w:r>
      <w:r w:rsidR="00DF6313" w:rsidRPr="00DF6313">
        <w:rPr>
          <w:rFonts w:ascii="Arial" w:hAnsi="Arial" w:cs="Arial"/>
          <w:lang w:val="mk-MK"/>
        </w:rPr>
        <w:t xml:space="preserve"> </w:t>
      </w:r>
      <w:r w:rsidR="00B91F61" w:rsidRPr="00DF6313">
        <w:rPr>
          <w:rFonts w:ascii="Arial" w:hAnsi="Arial" w:cs="Arial"/>
          <w:lang w:val="mk-MK"/>
        </w:rPr>
        <w:t>е</w:t>
      </w:r>
      <w:r w:rsidR="00DF6313" w:rsidRPr="00DF6313">
        <w:rPr>
          <w:rFonts w:ascii="Arial" w:hAnsi="Arial" w:cs="Arial"/>
          <w:lang w:val="mk-MK"/>
        </w:rPr>
        <w:t xml:space="preserve"> </w:t>
      </w:r>
      <w:r w:rsidR="00B91F61" w:rsidRPr="00DF6313">
        <w:rPr>
          <w:rFonts w:ascii="Arial" w:hAnsi="Arial" w:cs="Arial"/>
          <w:lang w:val="mk-MK"/>
        </w:rPr>
        <w:t>наше</w:t>
      </w:r>
      <w:r w:rsidR="00DF6313" w:rsidRPr="00DF6313">
        <w:rPr>
          <w:rFonts w:ascii="Arial" w:hAnsi="Arial" w:cs="Arial"/>
          <w:lang w:val="mk-MK"/>
        </w:rPr>
        <w:t xml:space="preserve"> </w:t>
      </w:r>
      <w:r w:rsidR="00B91F61" w:rsidRPr="00DF6313">
        <w:rPr>
          <w:rFonts w:ascii="Arial" w:hAnsi="Arial" w:cs="Arial"/>
          <w:lang w:val="mk-MK"/>
        </w:rPr>
        <w:t>секојдневие</w:t>
      </w:r>
      <w:r>
        <w:rPr>
          <w:rFonts w:ascii="Arial" w:hAnsi="Arial" w:cs="Arial"/>
          <w:lang w:val="mk-MK"/>
        </w:rPr>
        <w:t xml:space="preserve"> и опкружување</w:t>
      </w:r>
      <w:r w:rsidR="00DF6313" w:rsidRPr="00DF6313">
        <w:rPr>
          <w:rFonts w:ascii="Arial" w:hAnsi="Arial" w:cs="Arial"/>
          <w:lang w:val="mk-MK"/>
        </w:rPr>
        <w:t xml:space="preserve">. </w:t>
      </w:r>
      <w:r w:rsidR="00B91F61" w:rsidRPr="00DF6313">
        <w:rPr>
          <w:rFonts w:ascii="Arial" w:hAnsi="Arial" w:cs="Arial"/>
          <w:lang w:val="mk-MK"/>
        </w:rPr>
        <w:t>Ги</w:t>
      </w:r>
      <w:r w:rsidR="00DF6313" w:rsidRPr="00DF6313">
        <w:rPr>
          <w:rFonts w:ascii="Arial" w:hAnsi="Arial" w:cs="Arial"/>
          <w:lang w:val="mk-MK"/>
        </w:rPr>
        <w:t xml:space="preserve"> </w:t>
      </w:r>
      <w:r w:rsidR="00B91F61" w:rsidRPr="00DF6313">
        <w:rPr>
          <w:rFonts w:ascii="Arial" w:hAnsi="Arial" w:cs="Arial"/>
          <w:lang w:val="mk-MK"/>
        </w:rPr>
        <w:t>има</w:t>
      </w:r>
      <w:r w:rsidR="00DF6313" w:rsidRPr="00DF6313">
        <w:rPr>
          <w:rFonts w:ascii="Arial" w:hAnsi="Arial" w:cs="Arial"/>
          <w:lang w:val="mk-MK"/>
        </w:rPr>
        <w:t xml:space="preserve"> </w:t>
      </w:r>
      <w:r w:rsidR="00B91F61" w:rsidRPr="00DF6313">
        <w:rPr>
          <w:rFonts w:ascii="Arial" w:hAnsi="Arial" w:cs="Arial"/>
          <w:lang w:val="mk-MK"/>
        </w:rPr>
        <w:t>во</w:t>
      </w:r>
      <w:r w:rsidR="00DF6313" w:rsidRPr="00DF6313">
        <w:rPr>
          <w:rFonts w:ascii="Arial" w:hAnsi="Arial" w:cs="Arial"/>
          <w:lang w:val="mk-MK"/>
        </w:rPr>
        <w:t xml:space="preserve"> </w:t>
      </w:r>
      <w:r w:rsidR="00B91F61" w:rsidRPr="00DF6313">
        <w:rPr>
          <w:rFonts w:ascii="Arial" w:hAnsi="Arial" w:cs="Arial"/>
          <w:lang w:val="mk-MK"/>
        </w:rPr>
        <w:t>секој</w:t>
      </w:r>
      <w:r w:rsidR="00DF6313" w:rsidRPr="00DF6313">
        <w:rPr>
          <w:rFonts w:ascii="Arial" w:hAnsi="Arial" w:cs="Arial"/>
          <w:lang w:val="mk-MK"/>
        </w:rPr>
        <w:t xml:space="preserve"> </w:t>
      </w:r>
      <w:r w:rsidR="00B91F61" w:rsidRPr="00DF6313">
        <w:rPr>
          <w:rFonts w:ascii="Arial" w:hAnsi="Arial" w:cs="Arial"/>
          <w:lang w:val="mk-MK"/>
        </w:rPr>
        <w:t>сегмент</w:t>
      </w:r>
      <w:r w:rsidR="00DF6313" w:rsidRPr="00DF6313">
        <w:rPr>
          <w:rFonts w:ascii="Arial" w:hAnsi="Arial" w:cs="Arial"/>
          <w:lang w:val="mk-MK"/>
        </w:rPr>
        <w:t xml:space="preserve"> </w:t>
      </w:r>
      <w:r w:rsidR="00B91F61" w:rsidRPr="00DF6313">
        <w:rPr>
          <w:rFonts w:ascii="Arial" w:hAnsi="Arial" w:cs="Arial"/>
          <w:lang w:val="mk-MK"/>
        </w:rPr>
        <w:t>од</w:t>
      </w:r>
      <w:r w:rsidR="00DF6313" w:rsidRPr="00DF6313">
        <w:rPr>
          <w:rFonts w:ascii="Arial" w:hAnsi="Arial" w:cs="Arial"/>
          <w:lang w:val="mk-MK"/>
        </w:rPr>
        <w:t xml:space="preserve"> </w:t>
      </w:r>
      <w:r w:rsidR="00B91F61" w:rsidRPr="00DF6313">
        <w:rPr>
          <w:rFonts w:ascii="Arial" w:hAnsi="Arial" w:cs="Arial"/>
          <w:lang w:val="mk-MK"/>
        </w:rPr>
        <w:t>општеството</w:t>
      </w:r>
      <w:r w:rsidR="00B23FF6">
        <w:rPr>
          <w:rFonts w:ascii="Arial" w:hAnsi="Arial" w:cs="Arial"/>
          <w:lang w:val="mk-MK"/>
        </w:rPr>
        <w:t>: семејството, претпријатието, државата</w:t>
      </w:r>
      <w:r>
        <w:rPr>
          <w:rFonts w:ascii="Arial" w:hAnsi="Arial" w:cs="Arial"/>
          <w:lang w:val="mk-MK"/>
        </w:rPr>
        <w:t>, па дури и меѓу самите држави</w:t>
      </w:r>
      <w:r w:rsidR="00B23FF6">
        <w:rPr>
          <w:rFonts w:ascii="Arial" w:hAnsi="Arial" w:cs="Arial"/>
          <w:lang w:val="mk-MK"/>
        </w:rPr>
        <w:t>.</w:t>
      </w:r>
      <w:r w:rsidR="00DF6313" w:rsidRPr="00DF6313">
        <w:rPr>
          <w:rFonts w:ascii="Arial" w:hAnsi="Arial" w:cs="Arial"/>
          <w:lang w:val="mk-MK"/>
        </w:rPr>
        <w:t xml:space="preserve"> </w:t>
      </w:r>
      <w:r w:rsidR="00B91F61" w:rsidRPr="00DF6313">
        <w:rPr>
          <w:rFonts w:ascii="Arial" w:hAnsi="Arial" w:cs="Arial"/>
          <w:lang w:val="mk-MK"/>
        </w:rPr>
        <w:t>Настануваат</w:t>
      </w:r>
      <w:r w:rsidR="00DF6313" w:rsidRPr="00DF6313">
        <w:rPr>
          <w:rFonts w:ascii="Arial" w:hAnsi="Arial" w:cs="Arial"/>
          <w:lang w:val="mk-MK"/>
        </w:rPr>
        <w:t xml:space="preserve"> </w:t>
      </w:r>
      <w:r w:rsidR="00B91F61" w:rsidRPr="00DF6313">
        <w:rPr>
          <w:rFonts w:ascii="Arial" w:hAnsi="Arial" w:cs="Arial"/>
          <w:lang w:val="mk-MK"/>
        </w:rPr>
        <w:t>на</w:t>
      </w:r>
      <w:r w:rsidR="00DF6313" w:rsidRPr="00DF6313">
        <w:rPr>
          <w:rFonts w:ascii="Arial" w:hAnsi="Arial" w:cs="Arial"/>
          <w:lang w:val="mk-MK"/>
        </w:rPr>
        <w:t xml:space="preserve"> </w:t>
      </w:r>
      <w:r w:rsidR="00B91F61" w:rsidRPr="00DF6313">
        <w:rPr>
          <w:rFonts w:ascii="Arial" w:hAnsi="Arial" w:cs="Arial"/>
          <w:lang w:val="mk-MK"/>
        </w:rPr>
        <w:t>микро</w:t>
      </w:r>
      <w:r w:rsidR="00EF2A64">
        <w:rPr>
          <w:rFonts w:ascii="Arial" w:hAnsi="Arial" w:cs="Arial"/>
          <w:lang w:val="mk-MK"/>
        </w:rPr>
        <w:t>,</w:t>
      </w:r>
      <w:r w:rsidR="00DF6313" w:rsidRPr="00DF6313">
        <w:rPr>
          <w:rFonts w:ascii="Arial" w:hAnsi="Arial" w:cs="Arial"/>
          <w:lang w:val="mk-MK"/>
        </w:rPr>
        <w:t xml:space="preserve"> </w:t>
      </w:r>
      <w:r w:rsidR="008F77B2" w:rsidRPr="00DF6313">
        <w:rPr>
          <w:rFonts w:ascii="Arial" w:hAnsi="Arial" w:cs="Arial"/>
          <w:lang w:val="mk-MK"/>
        </w:rPr>
        <w:t>макро</w:t>
      </w:r>
      <w:r w:rsidR="00DF6313" w:rsidRPr="00DF6313">
        <w:rPr>
          <w:rFonts w:ascii="Arial" w:hAnsi="Arial" w:cs="Arial"/>
          <w:lang w:val="mk-MK"/>
        </w:rPr>
        <w:t xml:space="preserve"> </w:t>
      </w:r>
      <w:r w:rsidR="00B91F61" w:rsidRPr="00DF6313">
        <w:rPr>
          <w:rFonts w:ascii="Arial" w:hAnsi="Arial" w:cs="Arial"/>
          <w:lang w:val="mk-MK"/>
        </w:rPr>
        <w:t>ниво</w:t>
      </w:r>
      <w:r w:rsidR="00DF6313" w:rsidRPr="00DF6313">
        <w:rPr>
          <w:rFonts w:ascii="Arial" w:hAnsi="Arial" w:cs="Arial"/>
          <w:lang w:val="mk-MK"/>
        </w:rPr>
        <w:t xml:space="preserve">, </w:t>
      </w:r>
      <w:r w:rsidR="00B91F61" w:rsidRPr="00DF6313">
        <w:rPr>
          <w:rFonts w:ascii="Arial" w:hAnsi="Arial" w:cs="Arial"/>
          <w:lang w:val="mk-MK"/>
        </w:rPr>
        <w:t>но</w:t>
      </w:r>
      <w:r w:rsidR="00DF6313" w:rsidRPr="00DF6313">
        <w:rPr>
          <w:rFonts w:ascii="Arial" w:hAnsi="Arial" w:cs="Arial"/>
          <w:lang w:val="mk-MK"/>
        </w:rPr>
        <w:t xml:space="preserve"> </w:t>
      </w:r>
      <w:r w:rsidR="00B91F61" w:rsidRPr="00DF6313">
        <w:rPr>
          <w:rFonts w:ascii="Arial" w:hAnsi="Arial" w:cs="Arial"/>
          <w:lang w:val="mk-MK"/>
        </w:rPr>
        <w:t>и</w:t>
      </w:r>
      <w:r w:rsidR="00DF6313" w:rsidRPr="00DF6313">
        <w:rPr>
          <w:rFonts w:ascii="Arial" w:hAnsi="Arial" w:cs="Arial"/>
          <w:lang w:val="mk-MK"/>
        </w:rPr>
        <w:t xml:space="preserve"> </w:t>
      </w:r>
      <w:r w:rsidR="00B91F61" w:rsidRPr="00DF6313">
        <w:rPr>
          <w:rFonts w:ascii="Arial" w:hAnsi="Arial" w:cs="Arial"/>
          <w:lang w:val="mk-MK"/>
        </w:rPr>
        <w:t>на</w:t>
      </w:r>
      <w:r w:rsidR="00DF6313" w:rsidRPr="00DF6313">
        <w:rPr>
          <w:rFonts w:ascii="Arial" w:hAnsi="Arial" w:cs="Arial"/>
          <w:lang w:val="mk-MK"/>
        </w:rPr>
        <w:t xml:space="preserve"> </w:t>
      </w:r>
      <w:r w:rsidR="00B91F61" w:rsidRPr="00DF6313">
        <w:rPr>
          <w:rFonts w:ascii="Arial" w:hAnsi="Arial" w:cs="Arial"/>
          <w:lang w:val="mk-MK"/>
        </w:rPr>
        <w:t>глобално</w:t>
      </w:r>
      <w:r w:rsidR="00DF6313" w:rsidRPr="00DF6313">
        <w:rPr>
          <w:rFonts w:ascii="Arial" w:hAnsi="Arial" w:cs="Arial"/>
          <w:lang w:val="mk-MK"/>
        </w:rPr>
        <w:t xml:space="preserve"> </w:t>
      </w:r>
      <w:r w:rsidR="00B91F61" w:rsidRPr="00DF6313">
        <w:rPr>
          <w:rFonts w:ascii="Arial" w:hAnsi="Arial" w:cs="Arial"/>
          <w:lang w:val="mk-MK"/>
        </w:rPr>
        <w:t>ниво</w:t>
      </w:r>
      <w:r w:rsidR="00DF6313" w:rsidRPr="00DF6313">
        <w:rPr>
          <w:rFonts w:ascii="Arial" w:hAnsi="Arial" w:cs="Arial"/>
          <w:lang w:val="mk-MK"/>
        </w:rPr>
        <w:t xml:space="preserve">. </w:t>
      </w:r>
      <w:r w:rsidR="002E69E5">
        <w:rPr>
          <w:rFonts w:ascii="Arial" w:hAnsi="Arial" w:cs="Arial"/>
          <w:lang w:val="mk-MK"/>
        </w:rPr>
        <w:t xml:space="preserve">Конфликтите се составен елемент на секој организациски систем како негова внатрешна и надворешна димензија. Тоа значи дека конфликти има во организацискиот систем, но и меѓу самите организациски системи. </w:t>
      </w:r>
    </w:p>
    <w:p w:rsidR="00C44FEA" w:rsidRDefault="000E3718" w:rsidP="00247D8F">
      <w:pPr>
        <w:spacing w:line="360" w:lineRule="auto"/>
        <w:ind w:firstLine="720"/>
        <w:jc w:val="both"/>
        <w:rPr>
          <w:rFonts w:ascii="Arial" w:hAnsi="Arial" w:cs="Arial"/>
          <w:lang w:val="mk-MK"/>
        </w:rPr>
      </w:pPr>
      <w:r>
        <w:rPr>
          <w:rFonts w:ascii="Arial" w:hAnsi="Arial" w:cs="Arial"/>
          <w:lang w:val="mk-MK"/>
        </w:rPr>
        <w:lastRenderedPageBreak/>
        <w:t xml:space="preserve">Зборот конфликт асоцира на </w:t>
      </w:r>
      <w:r w:rsidR="00392483">
        <w:rPr>
          <w:rFonts w:ascii="Arial" w:hAnsi="Arial" w:cs="Arial"/>
          <w:lang w:val="mk-MK"/>
        </w:rPr>
        <w:t xml:space="preserve">борба, </w:t>
      </w:r>
      <w:r w:rsidR="005F7639">
        <w:rPr>
          <w:rFonts w:ascii="Arial" w:hAnsi="Arial" w:cs="Arial"/>
          <w:lang w:val="mk-MK"/>
        </w:rPr>
        <w:t xml:space="preserve">недоразбирање, судир, </w:t>
      </w:r>
      <w:r w:rsidR="00050C95">
        <w:rPr>
          <w:rFonts w:ascii="Arial" w:hAnsi="Arial" w:cs="Arial"/>
          <w:lang w:val="mk-MK"/>
        </w:rPr>
        <w:t xml:space="preserve">агресија, </w:t>
      </w:r>
      <w:r w:rsidR="005F7639">
        <w:rPr>
          <w:rFonts w:ascii="Arial" w:hAnsi="Arial" w:cs="Arial"/>
          <w:lang w:val="mk-MK"/>
        </w:rPr>
        <w:t>нетрпеливост, насилство, караница, омраза</w:t>
      </w:r>
      <w:r w:rsidR="00392483">
        <w:rPr>
          <w:rFonts w:ascii="Arial" w:hAnsi="Arial" w:cs="Arial"/>
          <w:lang w:val="mk-MK"/>
        </w:rPr>
        <w:t>, деструкција, војна и сл</w:t>
      </w:r>
      <w:r w:rsidR="005F7639">
        <w:rPr>
          <w:rFonts w:ascii="Arial" w:hAnsi="Arial" w:cs="Arial"/>
          <w:lang w:val="mk-MK"/>
        </w:rPr>
        <w:t xml:space="preserve">. </w:t>
      </w:r>
      <w:r w:rsidR="00050C95">
        <w:rPr>
          <w:rFonts w:ascii="Arial" w:hAnsi="Arial" w:cs="Arial"/>
          <w:lang w:val="mk-MK"/>
        </w:rPr>
        <w:t>Листата на зборови кои асоцираат на конфликт можеме уште да ја шириме. Но, ние ќе застанеме на горенаведените зборови (термини), бидејќи сметаме дека</w:t>
      </w:r>
      <w:r w:rsidR="007E0514">
        <w:rPr>
          <w:rFonts w:ascii="Arial" w:hAnsi="Arial" w:cs="Arial"/>
          <w:lang w:val="mk-MK"/>
        </w:rPr>
        <w:t xml:space="preserve"> тие експлицитно го изразуваат </w:t>
      </w:r>
      <w:r w:rsidR="00050C95">
        <w:rPr>
          <w:rFonts w:ascii="Arial" w:hAnsi="Arial" w:cs="Arial"/>
          <w:lang w:val="mk-MK"/>
        </w:rPr>
        <w:t>значењето на конфликтот</w:t>
      </w:r>
      <w:r w:rsidR="007E0514">
        <w:rPr>
          <w:rFonts w:ascii="Arial" w:hAnsi="Arial" w:cs="Arial"/>
          <w:lang w:val="mk-MK"/>
        </w:rPr>
        <w:t xml:space="preserve"> како негативна појава</w:t>
      </w:r>
      <w:r w:rsidR="00050C95">
        <w:rPr>
          <w:rFonts w:ascii="Arial" w:hAnsi="Arial" w:cs="Arial"/>
          <w:lang w:val="mk-MK"/>
        </w:rPr>
        <w:t xml:space="preserve">. </w:t>
      </w:r>
      <w:r w:rsidR="003E2368">
        <w:rPr>
          <w:rFonts w:ascii="Arial" w:hAnsi="Arial" w:cs="Arial"/>
          <w:lang w:val="mk-MK"/>
        </w:rPr>
        <w:t xml:space="preserve">Конфликтот е фаза на премин од воспоставен ред во неред. Решението е во повторно воспоставување на ред кој треба да биде со повисок квалитет. Со преобразбата на конфликтот во ред се воспоставува хармонија која ќе биде нарушена со појава на нов конфликт. </w:t>
      </w:r>
      <w:r w:rsidR="00B23FF6" w:rsidRPr="009B143E">
        <w:rPr>
          <w:rFonts w:ascii="Arial" w:hAnsi="Arial" w:cs="Arial"/>
          <w:u w:val="single"/>
          <w:lang w:val="mk-MK"/>
        </w:rPr>
        <w:t>Конфликтот е процес кој започнува кога една група ќе увиде дека другата група повредува или ќе започне да повредува некои од нејзините интереси.</w:t>
      </w:r>
      <w:r w:rsidR="00B23FF6">
        <w:rPr>
          <w:rFonts w:ascii="Arial" w:hAnsi="Arial" w:cs="Arial"/>
          <w:lang w:val="mk-MK"/>
        </w:rPr>
        <w:t xml:space="preserve"> </w:t>
      </w:r>
      <w:r w:rsidR="0017084E">
        <w:rPr>
          <w:rFonts w:ascii="Arial" w:hAnsi="Arial" w:cs="Arial"/>
          <w:lang w:val="mk-MK"/>
        </w:rPr>
        <w:t xml:space="preserve">Страната на која што и се повредени интересите настојува да ги брани со сите расположиви средства при што конфликтот се продлабочува. Многу е важно во комуникацијата да знаеме да ги препознаваме причините на конфликот. </w:t>
      </w:r>
    </w:p>
    <w:p w:rsidR="00483AC4" w:rsidRDefault="00AA180A" w:rsidP="00483AC4">
      <w:pPr>
        <w:spacing w:line="360" w:lineRule="auto"/>
        <w:ind w:firstLine="720"/>
        <w:jc w:val="both"/>
        <w:rPr>
          <w:rFonts w:ascii="Arial" w:hAnsi="Arial" w:cs="Arial"/>
          <w:lang w:val="mk-MK"/>
        </w:rPr>
      </w:pPr>
      <w:r>
        <w:rPr>
          <w:rFonts w:ascii="Arial" w:hAnsi="Arial" w:cs="Arial"/>
          <w:lang w:val="mk-MK"/>
        </w:rPr>
        <w:t>Некои конфликти преставуваат мали непријатности и како такви ги прифаќаме како нормална работа, но други пак стануваат толку сериозни што нанесуваат огромна штета на страните во конфликтот.</w:t>
      </w:r>
      <w:r w:rsidR="00392483">
        <w:rPr>
          <w:rFonts w:ascii="Arial" w:hAnsi="Arial" w:cs="Arial"/>
          <w:lang w:val="mk-MK"/>
        </w:rPr>
        <w:t xml:space="preserve"> </w:t>
      </w:r>
      <w:r w:rsidR="00483AC4">
        <w:rPr>
          <w:rFonts w:ascii="Arial" w:hAnsi="Arial" w:cs="Arial"/>
          <w:lang w:val="mk-MK"/>
        </w:rPr>
        <w:t>Затоа, потребно е благовремено да пристапиме во решавањето на конфликтите за тие да не ескалираат.</w:t>
      </w:r>
    </w:p>
    <w:p w:rsidR="00781435" w:rsidRPr="00483AC4" w:rsidRDefault="00781435" w:rsidP="00483AC4">
      <w:pPr>
        <w:spacing w:line="360" w:lineRule="auto"/>
        <w:ind w:firstLine="720"/>
        <w:jc w:val="both"/>
        <w:rPr>
          <w:rFonts w:ascii="Arial" w:hAnsi="Arial" w:cs="Arial"/>
          <w:lang w:val="mk-MK"/>
        </w:rPr>
      </w:pPr>
    </w:p>
    <w:p w:rsidR="00C44FEA" w:rsidRDefault="000030C0" w:rsidP="00247D8F">
      <w:pPr>
        <w:spacing w:line="360" w:lineRule="auto"/>
        <w:ind w:firstLine="720"/>
        <w:jc w:val="both"/>
        <w:rPr>
          <w:rFonts w:ascii="Arial" w:hAnsi="Arial" w:cs="Arial"/>
          <w:b/>
          <w:lang w:val="mk-MK"/>
        </w:rPr>
      </w:pPr>
      <w:r>
        <w:rPr>
          <w:rFonts w:ascii="Arial" w:hAnsi="Arial" w:cs="Arial"/>
          <w:b/>
          <w:lang w:val="mk-MK"/>
        </w:rPr>
        <w:t xml:space="preserve">13.2. </w:t>
      </w:r>
      <w:r w:rsidR="00C44FEA" w:rsidRPr="00C44FEA">
        <w:rPr>
          <w:rFonts w:ascii="Arial" w:hAnsi="Arial" w:cs="Arial"/>
          <w:b/>
          <w:lang w:val="mk-MK"/>
        </w:rPr>
        <w:t>Дефиниции за конфликт</w:t>
      </w:r>
    </w:p>
    <w:p w:rsidR="000473D5" w:rsidRPr="00C44FEA" w:rsidRDefault="000473D5" w:rsidP="00247D8F">
      <w:pPr>
        <w:spacing w:line="360" w:lineRule="auto"/>
        <w:ind w:firstLine="720"/>
        <w:jc w:val="both"/>
        <w:rPr>
          <w:rFonts w:ascii="Arial" w:hAnsi="Arial" w:cs="Arial"/>
          <w:b/>
          <w:lang w:val="mk-MK"/>
        </w:rPr>
      </w:pPr>
    </w:p>
    <w:p w:rsidR="009B143E" w:rsidRDefault="00B23FF6" w:rsidP="00247D8F">
      <w:pPr>
        <w:spacing w:line="360" w:lineRule="auto"/>
        <w:ind w:firstLine="720"/>
        <w:jc w:val="both"/>
        <w:rPr>
          <w:rFonts w:ascii="Arial" w:hAnsi="Arial" w:cs="Arial"/>
          <w:lang w:val="mk-MK"/>
        </w:rPr>
      </w:pPr>
      <w:r>
        <w:rPr>
          <w:rFonts w:ascii="Arial" w:hAnsi="Arial" w:cs="Arial"/>
          <w:lang w:val="mk-MK"/>
        </w:rPr>
        <w:t xml:space="preserve">Во стручната литература се среќаваат голем број на дефиниции за конфликтот. Некои од нив го потенцираат однесувањето на учесниците во конфликтот, други ги истражуваат изворите на конфликтот, трети се однесуваат на ставовите и чуствата </w:t>
      </w:r>
      <w:r w:rsidR="00247D8F">
        <w:rPr>
          <w:rFonts w:ascii="Arial" w:hAnsi="Arial" w:cs="Arial"/>
          <w:lang w:val="mk-MK"/>
        </w:rPr>
        <w:t xml:space="preserve"> на луѓето во конфликтот, четврти се фокусираат на нивно разрешување итн. </w:t>
      </w:r>
    </w:p>
    <w:p w:rsidR="00C44FEA" w:rsidRPr="00553D9B" w:rsidRDefault="00C44FEA" w:rsidP="00247D8F">
      <w:pPr>
        <w:spacing w:line="360" w:lineRule="auto"/>
        <w:ind w:firstLine="720"/>
        <w:jc w:val="both"/>
        <w:rPr>
          <w:rFonts w:ascii="Arial" w:hAnsi="Arial" w:cs="Arial"/>
          <w:lang w:val="mk-MK"/>
        </w:rPr>
      </w:pPr>
      <w:r>
        <w:rPr>
          <w:rFonts w:ascii="Arial" w:hAnsi="Arial" w:cs="Arial"/>
          <w:lang w:val="mk-MK"/>
        </w:rPr>
        <w:t xml:space="preserve">Од мноштвото на дефинции за конфликтот ние се определивме за дефиницијата на </w:t>
      </w:r>
      <w:r w:rsidRPr="004C14A6">
        <w:rPr>
          <w:rFonts w:ascii="Arial" w:hAnsi="Arial" w:cs="Arial"/>
          <w:u w:val="single"/>
          <w:lang w:val="mk-MK"/>
        </w:rPr>
        <w:t>Hocker &amp; Wilmots</w:t>
      </w:r>
      <w:r>
        <w:rPr>
          <w:rFonts w:ascii="Arial" w:hAnsi="Arial" w:cs="Arial"/>
          <w:lang w:val="mk-MK"/>
        </w:rPr>
        <w:t>. Според нив</w:t>
      </w:r>
      <w:r w:rsidR="004C14A6">
        <w:rPr>
          <w:rFonts w:ascii="Arial" w:hAnsi="Arial" w:cs="Arial"/>
          <w:lang w:val="mk-MK"/>
        </w:rPr>
        <w:t xml:space="preserve">: </w:t>
      </w:r>
      <w:r w:rsidR="00553D9B" w:rsidRPr="00553D9B">
        <w:rPr>
          <w:rFonts w:ascii="Arial" w:hAnsi="Arial" w:cs="Arial"/>
          <w:lang w:val="mk-MK"/>
        </w:rPr>
        <w:t>“</w:t>
      </w:r>
      <w:r w:rsidR="004C14A6" w:rsidRPr="00A341F9">
        <w:rPr>
          <w:rFonts w:ascii="Arial" w:hAnsi="Arial" w:cs="Arial"/>
          <w:u w:val="single"/>
          <w:lang w:val="mk-MK"/>
        </w:rPr>
        <w:t>К</w:t>
      </w:r>
      <w:r w:rsidRPr="00A341F9">
        <w:rPr>
          <w:rFonts w:ascii="Arial" w:hAnsi="Arial" w:cs="Arial"/>
          <w:u w:val="single"/>
          <w:lang w:val="mk-MK"/>
        </w:rPr>
        <w:t>онфликтот</w:t>
      </w:r>
      <w:r w:rsidR="004C14A6" w:rsidRPr="00A341F9">
        <w:rPr>
          <w:rFonts w:ascii="Arial" w:hAnsi="Arial" w:cs="Arial"/>
          <w:u w:val="single"/>
          <w:lang w:val="mk-MK"/>
        </w:rPr>
        <w:t xml:space="preserve"> е израз на </w:t>
      </w:r>
      <w:r w:rsidR="000705F4" w:rsidRPr="00A341F9">
        <w:rPr>
          <w:rFonts w:ascii="Arial" w:hAnsi="Arial" w:cs="Arial"/>
          <w:u w:val="single"/>
          <w:lang w:val="mk-MK"/>
        </w:rPr>
        <w:t xml:space="preserve">борба меѓу најмалку две меѓузависни страни кои приметуваат неспоиви </w:t>
      </w:r>
      <w:r w:rsidR="000705F4" w:rsidRPr="00A341F9">
        <w:rPr>
          <w:rFonts w:ascii="Arial" w:hAnsi="Arial" w:cs="Arial"/>
          <w:u w:val="single"/>
          <w:lang w:val="mk-MK"/>
        </w:rPr>
        <w:lastRenderedPageBreak/>
        <w:t xml:space="preserve">цели, </w:t>
      </w:r>
      <w:r w:rsidR="00553D9B" w:rsidRPr="00A341F9">
        <w:rPr>
          <w:rFonts w:ascii="Arial" w:hAnsi="Arial" w:cs="Arial"/>
          <w:u w:val="single"/>
          <w:lang w:val="mk-MK"/>
        </w:rPr>
        <w:t xml:space="preserve"> </w:t>
      </w:r>
      <w:r w:rsidR="00A341F9" w:rsidRPr="00A341F9">
        <w:rPr>
          <w:rFonts w:ascii="Arial" w:hAnsi="Arial" w:cs="Arial"/>
          <w:u w:val="single"/>
          <w:lang w:val="mk-MK"/>
        </w:rPr>
        <w:t>ресурси, и мешање од други страни во постигнување на нивните цели</w:t>
      </w:r>
      <w:r w:rsidR="00553D9B" w:rsidRPr="00553D9B">
        <w:rPr>
          <w:rFonts w:ascii="Arial" w:hAnsi="Arial" w:cs="Arial"/>
          <w:lang w:val="mk-MK"/>
        </w:rPr>
        <w:t>.“</w:t>
      </w:r>
      <w:r w:rsidR="00A341F9">
        <w:rPr>
          <w:rStyle w:val="FootnoteReference"/>
          <w:rFonts w:ascii="Arial" w:hAnsi="Arial" w:cs="Arial"/>
          <w:lang w:val="mk-MK"/>
        </w:rPr>
        <w:footnoteReference w:id="44"/>
      </w:r>
    </w:p>
    <w:p w:rsidR="0090174B" w:rsidRPr="00DF6313" w:rsidRDefault="00741CAB" w:rsidP="0090174B">
      <w:pPr>
        <w:spacing w:line="360" w:lineRule="auto"/>
        <w:ind w:firstLine="720"/>
        <w:jc w:val="both"/>
        <w:rPr>
          <w:rFonts w:ascii="Arial" w:hAnsi="Arial" w:cs="Arial"/>
          <w:lang w:val="mk-MK"/>
        </w:rPr>
      </w:pPr>
      <w:r>
        <w:rPr>
          <w:rFonts w:ascii="Arial" w:hAnsi="Arial" w:cs="Arial"/>
          <w:u w:val="single"/>
          <w:lang w:val="mk-MK"/>
        </w:rPr>
        <w:t>Исто така, к</w:t>
      </w:r>
      <w:r w:rsidR="005F7639" w:rsidRPr="009B143E">
        <w:rPr>
          <w:rFonts w:ascii="Arial" w:hAnsi="Arial" w:cs="Arial"/>
          <w:u w:val="single"/>
          <w:lang w:val="mk-MK"/>
        </w:rPr>
        <w:t xml:space="preserve">онфликтот можеме да го дефинираме како меѓусебни спротивставувања на различни потреби, желби, интереси и дејствувања. </w:t>
      </w:r>
      <w:r w:rsidR="00C50938" w:rsidRPr="009B143E">
        <w:rPr>
          <w:rFonts w:ascii="Arial" w:hAnsi="Arial" w:cs="Arial"/>
          <w:u w:val="single"/>
          <w:lang w:val="mk-MK"/>
        </w:rPr>
        <w:t>Конфликтот</w:t>
      </w:r>
      <w:r w:rsidR="00DF6313" w:rsidRPr="009B143E">
        <w:rPr>
          <w:rFonts w:ascii="Arial" w:hAnsi="Arial" w:cs="Arial"/>
          <w:u w:val="single"/>
          <w:lang w:val="mk-MK"/>
        </w:rPr>
        <w:t xml:space="preserve"> </w:t>
      </w:r>
      <w:r w:rsidR="00C50938" w:rsidRPr="009B143E">
        <w:rPr>
          <w:rFonts w:ascii="Arial" w:hAnsi="Arial" w:cs="Arial"/>
          <w:u w:val="single"/>
          <w:lang w:val="mk-MK"/>
        </w:rPr>
        <w:t>преставува</w:t>
      </w:r>
      <w:r w:rsidR="00DF6313" w:rsidRPr="009B143E">
        <w:rPr>
          <w:rFonts w:ascii="Arial" w:hAnsi="Arial" w:cs="Arial"/>
          <w:u w:val="single"/>
          <w:lang w:val="mk-MK"/>
        </w:rPr>
        <w:t xml:space="preserve"> </w:t>
      </w:r>
      <w:r w:rsidR="009D33B6" w:rsidRPr="009B143E">
        <w:rPr>
          <w:rFonts w:ascii="Arial" w:hAnsi="Arial" w:cs="Arial"/>
          <w:u w:val="single"/>
          <w:lang w:val="mk-MK"/>
        </w:rPr>
        <w:t>судир</w:t>
      </w:r>
      <w:r w:rsidR="00DF6313" w:rsidRPr="009B143E">
        <w:rPr>
          <w:rFonts w:ascii="Arial" w:hAnsi="Arial" w:cs="Arial"/>
          <w:u w:val="single"/>
          <w:lang w:val="mk-MK"/>
        </w:rPr>
        <w:t xml:space="preserve"> </w:t>
      </w:r>
      <w:r w:rsidR="00E718A4" w:rsidRPr="009B143E">
        <w:rPr>
          <w:rFonts w:ascii="Arial" w:hAnsi="Arial" w:cs="Arial"/>
          <w:u w:val="single"/>
          <w:lang w:val="mk-MK"/>
        </w:rPr>
        <w:t>на</w:t>
      </w:r>
      <w:r w:rsidR="00DF6313" w:rsidRPr="009B143E">
        <w:rPr>
          <w:rFonts w:ascii="Arial" w:hAnsi="Arial" w:cs="Arial"/>
          <w:u w:val="single"/>
          <w:lang w:val="mk-MK"/>
        </w:rPr>
        <w:t xml:space="preserve"> </w:t>
      </w:r>
      <w:r w:rsidR="00E718A4" w:rsidRPr="009B143E">
        <w:rPr>
          <w:rFonts w:ascii="Arial" w:hAnsi="Arial" w:cs="Arial"/>
          <w:u w:val="single"/>
          <w:lang w:val="mk-MK"/>
        </w:rPr>
        <w:t>поединци</w:t>
      </w:r>
      <w:r w:rsidR="00DF6313" w:rsidRPr="009B143E">
        <w:rPr>
          <w:rFonts w:ascii="Arial" w:hAnsi="Arial" w:cs="Arial"/>
          <w:u w:val="single"/>
          <w:lang w:val="mk-MK"/>
        </w:rPr>
        <w:t xml:space="preserve">, </w:t>
      </w:r>
      <w:r w:rsidR="00E718A4" w:rsidRPr="009B143E">
        <w:rPr>
          <w:rFonts w:ascii="Arial" w:hAnsi="Arial" w:cs="Arial"/>
          <w:u w:val="single"/>
          <w:lang w:val="mk-MK"/>
        </w:rPr>
        <w:t>групи</w:t>
      </w:r>
      <w:r w:rsidR="00DF6313" w:rsidRPr="009B143E">
        <w:rPr>
          <w:rFonts w:ascii="Arial" w:hAnsi="Arial" w:cs="Arial"/>
          <w:u w:val="single"/>
          <w:lang w:val="mk-MK"/>
        </w:rPr>
        <w:t xml:space="preserve"> </w:t>
      </w:r>
      <w:r w:rsidR="00E718A4" w:rsidRPr="009B143E">
        <w:rPr>
          <w:rFonts w:ascii="Arial" w:hAnsi="Arial" w:cs="Arial"/>
          <w:u w:val="single"/>
          <w:lang w:val="mk-MK"/>
        </w:rPr>
        <w:t>и</w:t>
      </w:r>
      <w:r w:rsidR="00DF6313" w:rsidRPr="009B143E">
        <w:rPr>
          <w:rFonts w:ascii="Arial" w:hAnsi="Arial" w:cs="Arial"/>
          <w:u w:val="single"/>
          <w:lang w:val="mk-MK"/>
        </w:rPr>
        <w:t xml:space="preserve"> </w:t>
      </w:r>
      <w:r w:rsidR="00E718A4" w:rsidRPr="009B143E">
        <w:rPr>
          <w:rFonts w:ascii="Arial" w:hAnsi="Arial" w:cs="Arial"/>
          <w:u w:val="single"/>
          <w:lang w:val="mk-MK"/>
        </w:rPr>
        <w:t>организации</w:t>
      </w:r>
      <w:r w:rsidR="00DF6313" w:rsidRPr="009B143E">
        <w:rPr>
          <w:rFonts w:ascii="Arial" w:hAnsi="Arial" w:cs="Arial"/>
          <w:u w:val="single"/>
          <w:lang w:val="mk-MK"/>
        </w:rPr>
        <w:t xml:space="preserve"> </w:t>
      </w:r>
      <w:r w:rsidR="00E718A4" w:rsidRPr="009B143E">
        <w:rPr>
          <w:rFonts w:ascii="Arial" w:hAnsi="Arial" w:cs="Arial"/>
          <w:u w:val="single"/>
          <w:lang w:val="mk-MK"/>
        </w:rPr>
        <w:t>заради</w:t>
      </w:r>
      <w:r w:rsidR="00DF6313" w:rsidRPr="009B143E">
        <w:rPr>
          <w:rFonts w:ascii="Arial" w:hAnsi="Arial" w:cs="Arial"/>
          <w:u w:val="single"/>
          <w:lang w:val="mk-MK"/>
        </w:rPr>
        <w:t xml:space="preserve"> </w:t>
      </w:r>
      <w:r w:rsidR="00E718A4" w:rsidRPr="009B143E">
        <w:rPr>
          <w:rFonts w:ascii="Arial" w:hAnsi="Arial" w:cs="Arial"/>
          <w:u w:val="single"/>
          <w:lang w:val="mk-MK"/>
        </w:rPr>
        <w:t>остварување</w:t>
      </w:r>
      <w:r w:rsidR="00DF6313" w:rsidRPr="009B143E">
        <w:rPr>
          <w:rFonts w:ascii="Arial" w:hAnsi="Arial" w:cs="Arial"/>
          <w:u w:val="single"/>
          <w:lang w:val="mk-MK"/>
        </w:rPr>
        <w:t xml:space="preserve"> </w:t>
      </w:r>
      <w:r w:rsidR="00E718A4" w:rsidRPr="009B143E">
        <w:rPr>
          <w:rFonts w:ascii="Arial" w:hAnsi="Arial" w:cs="Arial"/>
          <w:u w:val="single"/>
          <w:lang w:val="mk-MK"/>
        </w:rPr>
        <w:t>на</w:t>
      </w:r>
      <w:r w:rsidR="00DF6313" w:rsidRPr="009B143E">
        <w:rPr>
          <w:rFonts w:ascii="Arial" w:hAnsi="Arial" w:cs="Arial"/>
          <w:u w:val="single"/>
          <w:lang w:val="mk-MK"/>
        </w:rPr>
        <w:t xml:space="preserve"> </w:t>
      </w:r>
      <w:r w:rsidR="00E718A4" w:rsidRPr="009B143E">
        <w:rPr>
          <w:rFonts w:ascii="Arial" w:hAnsi="Arial" w:cs="Arial"/>
          <w:u w:val="single"/>
          <w:lang w:val="mk-MK"/>
        </w:rPr>
        <w:t>одредени</w:t>
      </w:r>
      <w:r w:rsidR="00DF6313" w:rsidRPr="009B143E">
        <w:rPr>
          <w:rFonts w:ascii="Arial" w:hAnsi="Arial" w:cs="Arial"/>
          <w:u w:val="single"/>
          <w:lang w:val="mk-MK"/>
        </w:rPr>
        <w:t xml:space="preserve"> </w:t>
      </w:r>
      <w:r w:rsidR="00E718A4" w:rsidRPr="009B143E">
        <w:rPr>
          <w:rFonts w:ascii="Arial" w:hAnsi="Arial" w:cs="Arial"/>
          <w:u w:val="single"/>
          <w:lang w:val="mk-MK"/>
        </w:rPr>
        <w:t>предности</w:t>
      </w:r>
      <w:r w:rsidR="00DF6313" w:rsidRPr="009B143E">
        <w:rPr>
          <w:rFonts w:ascii="Arial" w:hAnsi="Arial" w:cs="Arial"/>
          <w:u w:val="single"/>
          <w:lang w:val="mk-MK"/>
        </w:rPr>
        <w:t xml:space="preserve"> </w:t>
      </w:r>
      <w:r w:rsidR="00E718A4" w:rsidRPr="009B143E">
        <w:rPr>
          <w:rFonts w:ascii="Arial" w:hAnsi="Arial" w:cs="Arial"/>
          <w:u w:val="single"/>
          <w:lang w:val="mk-MK"/>
        </w:rPr>
        <w:t>над</w:t>
      </w:r>
      <w:r w:rsidR="00DF6313" w:rsidRPr="009B143E">
        <w:rPr>
          <w:rFonts w:ascii="Arial" w:hAnsi="Arial" w:cs="Arial"/>
          <w:u w:val="single"/>
          <w:lang w:val="mk-MK"/>
        </w:rPr>
        <w:t xml:space="preserve"> </w:t>
      </w:r>
      <w:r w:rsidR="00E718A4" w:rsidRPr="009B143E">
        <w:rPr>
          <w:rFonts w:ascii="Arial" w:hAnsi="Arial" w:cs="Arial"/>
          <w:u w:val="single"/>
          <w:lang w:val="mk-MK"/>
        </w:rPr>
        <w:t>другата</w:t>
      </w:r>
      <w:r w:rsidR="00DF6313" w:rsidRPr="009B143E">
        <w:rPr>
          <w:rFonts w:ascii="Arial" w:hAnsi="Arial" w:cs="Arial"/>
          <w:u w:val="single"/>
          <w:lang w:val="mk-MK"/>
        </w:rPr>
        <w:t xml:space="preserve"> </w:t>
      </w:r>
      <w:r w:rsidR="00E718A4" w:rsidRPr="009B143E">
        <w:rPr>
          <w:rFonts w:ascii="Arial" w:hAnsi="Arial" w:cs="Arial"/>
          <w:u w:val="single"/>
          <w:lang w:val="mk-MK"/>
        </w:rPr>
        <w:t>страна</w:t>
      </w:r>
      <w:r w:rsidR="00DF6313" w:rsidRPr="009B143E">
        <w:rPr>
          <w:rFonts w:ascii="Arial" w:hAnsi="Arial" w:cs="Arial"/>
          <w:u w:val="single"/>
          <w:lang w:val="mk-MK"/>
        </w:rPr>
        <w:t xml:space="preserve"> </w:t>
      </w:r>
      <w:r w:rsidR="00E718A4" w:rsidRPr="009B143E">
        <w:rPr>
          <w:rFonts w:ascii="Arial" w:hAnsi="Arial" w:cs="Arial"/>
          <w:u w:val="single"/>
          <w:lang w:val="mk-MK"/>
        </w:rPr>
        <w:t>заради</w:t>
      </w:r>
      <w:r w:rsidR="00DF6313" w:rsidRPr="009B143E">
        <w:rPr>
          <w:rFonts w:ascii="Arial" w:hAnsi="Arial" w:cs="Arial"/>
          <w:u w:val="single"/>
          <w:lang w:val="mk-MK"/>
        </w:rPr>
        <w:t xml:space="preserve"> </w:t>
      </w:r>
      <w:r w:rsidR="00E718A4" w:rsidRPr="009B143E">
        <w:rPr>
          <w:rFonts w:ascii="Arial" w:hAnsi="Arial" w:cs="Arial"/>
          <w:u w:val="single"/>
          <w:lang w:val="mk-MK"/>
        </w:rPr>
        <w:t>економски</w:t>
      </w:r>
      <w:r w:rsidR="00DF6313" w:rsidRPr="009B143E">
        <w:rPr>
          <w:rFonts w:ascii="Arial" w:hAnsi="Arial" w:cs="Arial"/>
          <w:u w:val="single"/>
          <w:lang w:val="mk-MK"/>
        </w:rPr>
        <w:t xml:space="preserve">, </w:t>
      </w:r>
      <w:r w:rsidR="00E718A4" w:rsidRPr="009B143E">
        <w:rPr>
          <w:rFonts w:ascii="Arial" w:hAnsi="Arial" w:cs="Arial"/>
          <w:u w:val="single"/>
          <w:lang w:val="mk-MK"/>
        </w:rPr>
        <w:t>политички</w:t>
      </w:r>
      <w:r w:rsidR="00DF6313" w:rsidRPr="009B143E">
        <w:rPr>
          <w:rFonts w:ascii="Arial" w:hAnsi="Arial" w:cs="Arial"/>
          <w:u w:val="single"/>
          <w:lang w:val="mk-MK"/>
        </w:rPr>
        <w:t xml:space="preserve"> </w:t>
      </w:r>
      <w:r w:rsidR="00E718A4" w:rsidRPr="009B143E">
        <w:rPr>
          <w:rFonts w:ascii="Arial" w:hAnsi="Arial" w:cs="Arial"/>
          <w:u w:val="single"/>
          <w:lang w:val="mk-MK"/>
        </w:rPr>
        <w:t>или</w:t>
      </w:r>
      <w:r w:rsidR="00DF6313" w:rsidRPr="009B143E">
        <w:rPr>
          <w:rFonts w:ascii="Arial" w:hAnsi="Arial" w:cs="Arial"/>
          <w:u w:val="single"/>
          <w:lang w:val="mk-MK"/>
        </w:rPr>
        <w:t xml:space="preserve"> </w:t>
      </w:r>
      <w:r w:rsidR="00E718A4" w:rsidRPr="009B143E">
        <w:rPr>
          <w:rFonts w:ascii="Arial" w:hAnsi="Arial" w:cs="Arial"/>
          <w:u w:val="single"/>
          <w:lang w:val="mk-MK"/>
        </w:rPr>
        <w:t>друг</w:t>
      </w:r>
      <w:r w:rsidR="00DF6313" w:rsidRPr="009B143E">
        <w:rPr>
          <w:rFonts w:ascii="Arial" w:hAnsi="Arial" w:cs="Arial"/>
          <w:u w:val="single"/>
          <w:lang w:val="mk-MK"/>
        </w:rPr>
        <w:t xml:space="preserve"> </w:t>
      </w:r>
      <w:r w:rsidR="00E718A4" w:rsidRPr="009B143E">
        <w:rPr>
          <w:rFonts w:ascii="Arial" w:hAnsi="Arial" w:cs="Arial"/>
          <w:u w:val="single"/>
          <w:lang w:val="mk-MK"/>
        </w:rPr>
        <w:t>вид</w:t>
      </w:r>
      <w:r w:rsidR="00DF6313" w:rsidRPr="009B143E">
        <w:rPr>
          <w:rFonts w:ascii="Arial" w:hAnsi="Arial" w:cs="Arial"/>
          <w:u w:val="single"/>
          <w:lang w:val="mk-MK"/>
        </w:rPr>
        <w:t xml:space="preserve"> </w:t>
      </w:r>
      <w:r w:rsidR="00E718A4" w:rsidRPr="009B143E">
        <w:rPr>
          <w:rFonts w:ascii="Arial" w:hAnsi="Arial" w:cs="Arial"/>
          <w:u w:val="single"/>
          <w:lang w:val="mk-MK"/>
        </w:rPr>
        <w:t>на</w:t>
      </w:r>
      <w:r w:rsidR="00DF6313" w:rsidRPr="009B143E">
        <w:rPr>
          <w:rFonts w:ascii="Arial" w:hAnsi="Arial" w:cs="Arial"/>
          <w:u w:val="single"/>
          <w:lang w:val="mk-MK"/>
        </w:rPr>
        <w:t xml:space="preserve"> </w:t>
      </w:r>
      <w:r w:rsidR="00E718A4" w:rsidRPr="009B143E">
        <w:rPr>
          <w:rFonts w:ascii="Arial" w:hAnsi="Arial" w:cs="Arial"/>
          <w:u w:val="single"/>
          <w:lang w:val="mk-MK"/>
        </w:rPr>
        <w:t>интереси</w:t>
      </w:r>
      <w:r w:rsidR="00DF6313" w:rsidRPr="00DF6313">
        <w:rPr>
          <w:rFonts w:ascii="Arial" w:hAnsi="Arial" w:cs="Arial"/>
          <w:lang w:val="mk-MK"/>
        </w:rPr>
        <w:t xml:space="preserve">. </w:t>
      </w:r>
    </w:p>
    <w:p w:rsidR="000A5AD4" w:rsidRPr="00DF6313" w:rsidRDefault="00D77365" w:rsidP="00D77365">
      <w:pPr>
        <w:spacing w:line="360" w:lineRule="auto"/>
        <w:ind w:firstLine="720"/>
        <w:jc w:val="both"/>
        <w:rPr>
          <w:rFonts w:ascii="Arial" w:hAnsi="Arial" w:cs="Arial"/>
          <w:lang w:val="mk-MK"/>
        </w:rPr>
      </w:pPr>
      <w:r w:rsidRPr="00DF6313">
        <w:rPr>
          <w:rFonts w:ascii="Arial" w:hAnsi="Arial" w:cs="Arial"/>
          <w:u w:val="single"/>
          <w:lang w:val="mk-MK"/>
        </w:rPr>
        <w:t>Организациски</w:t>
      </w:r>
      <w:r w:rsidR="00DF6313" w:rsidRPr="00DF6313">
        <w:rPr>
          <w:rFonts w:ascii="Arial" w:hAnsi="Arial" w:cs="Arial"/>
          <w:u w:val="single"/>
          <w:lang w:val="mk-MK"/>
        </w:rPr>
        <w:t xml:space="preserve"> </w:t>
      </w:r>
      <w:r w:rsidRPr="00DF6313">
        <w:rPr>
          <w:rFonts w:ascii="Arial" w:hAnsi="Arial" w:cs="Arial"/>
          <w:u w:val="single"/>
          <w:lang w:val="mk-MK"/>
        </w:rPr>
        <w:t>конфликт</w:t>
      </w:r>
      <w:r w:rsidR="00DF6313" w:rsidRPr="00DF6313">
        <w:rPr>
          <w:rFonts w:ascii="Arial" w:hAnsi="Arial" w:cs="Arial"/>
          <w:u w:val="single"/>
          <w:lang w:val="mk-MK"/>
        </w:rPr>
        <w:t xml:space="preserve"> </w:t>
      </w:r>
      <w:r w:rsidRPr="00DF6313">
        <w:rPr>
          <w:rFonts w:ascii="Arial" w:hAnsi="Arial" w:cs="Arial"/>
          <w:lang w:val="mk-MK"/>
        </w:rPr>
        <w:t>преставува</w:t>
      </w:r>
      <w:r w:rsidR="00DF6313" w:rsidRPr="00DF6313">
        <w:rPr>
          <w:rFonts w:ascii="Arial" w:hAnsi="Arial" w:cs="Arial"/>
          <w:lang w:val="mk-MK"/>
        </w:rPr>
        <w:t xml:space="preserve"> </w:t>
      </w:r>
      <w:r w:rsidRPr="00DF6313">
        <w:rPr>
          <w:rFonts w:ascii="Arial" w:hAnsi="Arial" w:cs="Arial"/>
          <w:lang w:val="mk-MK"/>
        </w:rPr>
        <w:t>несогласување</w:t>
      </w:r>
      <w:r w:rsidR="00DF6313" w:rsidRPr="00DF6313">
        <w:rPr>
          <w:rFonts w:ascii="Arial" w:hAnsi="Arial" w:cs="Arial"/>
          <w:lang w:val="mk-MK"/>
        </w:rPr>
        <w:t xml:space="preserve"> </w:t>
      </w:r>
      <w:r w:rsidRPr="00DF6313">
        <w:rPr>
          <w:rFonts w:ascii="Arial" w:hAnsi="Arial" w:cs="Arial"/>
          <w:lang w:val="mk-MK"/>
        </w:rPr>
        <w:t>кое</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Pr="00DF6313">
        <w:rPr>
          <w:rFonts w:ascii="Arial" w:hAnsi="Arial" w:cs="Arial"/>
          <w:lang w:val="mk-MK"/>
        </w:rPr>
        <w:t>целите</w:t>
      </w:r>
      <w:r w:rsidR="00DF6313" w:rsidRPr="00DF6313">
        <w:rPr>
          <w:rFonts w:ascii="Arial" w:hAnsi="Arial" w:cs="Arial"/>
          <w:lang w:val="mk-MK"/>
        </w:rPr>
        <w:t xml:space="preserve">, </w:t>
      </w:r>
      <w:r w:rsidRPr="00DF6313">
        <w:rPr>
          <w:rFonts w:ascii="Arial" w:hAnsi="Arial" w:cs="Arial"/>
          <w:lang w:val="mk-MK"/>
        </w:rPr>
        <w:t>интересите</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вредностите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различни</w:t>
      </w:r>
      <w:r w:rsidR="00DF6313" w:rsidRPr="00DF6313">
        <w:rPr>
          <w:rFonts w:ascii="Arial" w:hAnsi="Arial" w:cs="Arial"/>
          <w:lang w:val="mk-MK"/>
        </w:rPr>
        <w:t xml:space="preserve"> </w:t>
      </w:r>
      <w:r w:rsidRPr="00DF6313">
        <w:rPr>
          <w:rFonts w:ascii="Arial" w:hAnsi="Arial" w:cs="Arial"/>
          <w:lang w:val="mk-MK"/>
        </w:rPr>
        <w:t>поединци</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групи</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компатибилни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поединци</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групи</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блокираат</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спречуваат</w:t>
      </w:r>
      <w:r w:rsidR="00DF6313" w:rsidRPr="00DF6313">
        <w:rPr>
          <w:rFonts w:ascii="Arial" w:hAnsi="Arial" w:cs="Arial"/>
          <w:lang w:val="mk-MK"/>
        </w:rPr>
        <w:t xml:space="preserve"> </w:t>
      </w:r>
      <w:r w:rsidRPr="00DF6313">
        <w:rPr>
          <w:rFonts w:ascii="Arial" w:hAnsi="Arial" w:cs="Arial"/>
          <w:lang w:val="mk-MK"/>
        </w:rPr>
        <w:t>меѓусебните</w:t>
      </w:r>
      <w:r w:rsidR="00DF6313" w:rsidRPr="00DF6313">
        <w:rPr>
          <w:rFonts w:ascii="Arial" w:hAnsi="Arial" w:cs="Arial"/>
          <w:lang w:val="mk-MK"/>
        </w:rPr>
        <w:t xml:space="preserve"> </w:t>
      </w:r>
      <w:r w:rsidRPr="00DF6313">
        <w:rPr>
          <w:rFonts w:ascii="Arial" w:hAnsi="Arial" w:cs="Arial"/>
          <w:lang w:val="mk-MK"/>
        </w:rPr>
        <w:t>обиди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остварат</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цели</w:t>
      </w:r>
      <w:r w:rsidR="00DF6313" w:rsidRPr="00DF6313">
        <w:rPr>
          <w:rFonts w:ascii="Arial" w:hAnsi="Arial" w:cs="Arial"/>
          <w:lang w:val="mk-MK"/>
        </w:rPr>
        <w:t xml:space="preserve">. </w:t>
      </w:r>
      <w:r w:rsidRPr="00DF6313">
        <w:rPr>
          <w:rFonts w:ascii="Arial" w:hAnsi="Arial" w:cs="Arial"/>
          <w:lang w:val="mk-MK"/>
        </w:rPr>
        <w:t>Конфликтите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нераздвоен</w:t>
      </w:r>
      <w:r w:rsidR="00DF6313" w:rsidRPr="00DF6313">
        <w:rPr>
          <w:rFonts w:ascii="Arial" w:hAnsi="Arial" w:cs="Arial"/>
          <w:lang w:val="mk-MK"/>
        </w:rPr>
        <w:t xml:space="preserve"> </w:t>
      </w:r>
      <w:r w:rsidRPr="00DF6313">
        <w:rPr>
          <w:rFonts w:ascii="Arial" w:hAnsi="Arial" w:cs="Arial"/>
          <w:lang w:val="mk-MK"/>
        </w:rPr>
        <w:t>дел</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организацискиот</w:t>
      </w:r>
      <w:r w:rsidR="00DF6313" w:rsidRPr="00DF6313">
        <w:rPr>
          <w:rFonts w:ascii="Arial" w:hAnsi="Arial" w:cs="Arial"/>
          <w:lang w:val="mk-MK"/>
        </w:rPr>
        <w:t xml:space="preserve"> </w:t>
      </w:r>
      <w:r w:rsidRPr="00DF6313">
        <w:rPr>
          <w:rFonts w:ascii="Arial" w:hAnsi="Arial" w:cs="Arial"/>
          <w:lang w:val="mk-MK"/>
        </w:rPr>
        <w:t>живот</w:t>
      </w:r>
      <w:r w:rsidR="00DF6313" w:rsidRPr="00DF6313">
        <w:rPr>
          <w:rFonts w:ascii="Arial" w:hAnsi="Arial" w:cs="Arial"/>
          <w:lang w:val="mk-MK"/>
        </w:rPr>
        <w:t xml:space="preserve">, </w:t>
      </w:r>
      <w:r w:rsidRPr="00DF6313">
        <w:rPr>
          <w:rFonts w:ascii="Arial" w:hAnsi="Arial" w:cs="Arial"/>
          <w:lang w:val="mk-MK"/>
        </w:rPr>
        <w:t>бидејќи</w:t>
      </w:r>
      <w:r w:rsidR="00DF6313" w:rsidRPr="00DF6313">
        <w:rPr>
          <w:rFonts w:ascii="Arial" w:hAnsi="Arial" w:cs="Arial"/>
          <w:lang w:val="mk-MK"/>
        </w:rPr>
        <w:t xml:space="preserve"> </w:t>
      </w:r>
      <w:r w:rsidRPr="00DF6313">
        <w:rPr>
          <w:rFonts w:ascii="Arial" w:hAnsi="Arial" w:cs="Arial"/>
          <w:lang w:val="mk-MK"/>
        </w:rPr>
        <w:t>целите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различните</w:t>
      </w:r>
      <w:r w:rsidR="00DF6313" w:rsidRPr="00DF6313">
        <w:rPr>
          <w:rFonts w:ascii="Arial" w:hAnsi="Arial" w:cs="Arial"/>
          <w:lang w:val="mk-MK"/>
        </w:rPr>
        <w:t xml:space="preserve"> </w:t>
      </w:r>
      <w:r w:rsidRPr="00DF6313">
        <w:rPr>
          <w:rFonts w:ascii="Arial" w:hAnsi="Arial" w:cs="Arial"/>
          <w:lang w:val="mk-MK"/>
        </w:rPr>
        <w:t>стеикхолдери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пример</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работниците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работодавачите</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совпаѓаат</w:t>
      </w:r>
      <w:r w:rsidR="00DF6313" w:rsidRPr="00DF6313">
        <w:rPr>
          <w:rFonts w:ascii="Arial" w:hAnsi="Arial" w:cs="Arial"/>
          <w:lang w:val="mk-MK"/>
        </w:rPr>
        <w:t xml:space="preserve">. </w:t>
      </w:r>
      <w:r w:rsidRPr="00DF6313">
        <w:rPr>
          <w:rFonts w:ascii="Arial" w:hAnsi="Arial" w:cs="Arial"/>
          <w:lang w:val="mk-MK"/>
        </w:rPr>
        <w:t>Конфликот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неговиот</w:t>
      </w:r>
      <w:r w:rsidR="00DF6313" w:rsidRPr="00DF6313">
        <w:rPr>
          <w:rFonts w:ascii="Arial" w:hAnsi="Arial" w:cs="Arial"/>
          <w:lang w:val="mk-MK"/>
        </w:rPr>
        <w:t xml:space="preserve"> </w:t>
      </w:r>
      <w:r w:rsidRPr="00DF6313">
        <w:rPr>
          <w:rFonts w:ascii="Arial" w:hAnsi="Arial" w:cs="Arial"/>
          <w:lang w:val="mk-MK"/>
        </w:rPr>
        <w:t>интензитет</w:t>
      </w:r>
      <w:r w:rsidR="00DF6313" w:rsidRPr="00DF6313">
        <w:rPr>
          <w:rFonts w:ascii="Arial" w:hAnsi="Arial" w:cs="Arial"/>
          <w:lang w:val="mk-MK"/>
        </w:rPr>
        <w:t xml:space="preserve"> </w:t>
      </w:r>
      <w:r w:rsidRPr="00DF6313">
        <w:rPr>
          <w:rFonts w:ascii="Arial" w:hAnsi="Arial" w:cs="Arial"/>
          <w:lang w:val="mk-MK"/>
        </w:rPr>
        <w:t>може</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влијае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организациското</w:t>
      </w:r>
      <w:r w:rsidR="00DF6313" w:rsidRPr="00DF6313">
        <w:rPr>
          <w:rFonts w:ascii="Arial" w:hAnsi="Arial" w:cs="Arial"/>
          <w:lang w:val="mk-MK"/>
        </w:rPr>
        <w:t xml:space="preserve"> </w:t>
      </w:r>
      <w:r w:rsidRPr="00DF6313">
        <w:rPr>
          <w:rFonts w:ascii="Arial" w:hAnsi="Arial" w:cs="Arial"/>
          <w:lang w:val="mk-MK"/>
        </w:rPr>
        <w:t>извршување</w:t>
      </w:r>
      <w:r w:rsidR="00DF6313" w:rsidRPr="00DF6313">
        <w:rPr>
          <w:rFonts w:ascii="Arial" w:hAnsi="Arial" w:cs="Arial"/>
          <w:lang w:val="mk-MK"/>
        </w:rPr>
        <w:t>. (</w:t>
      </w:r>
      <w:r w:rsidR="00E27B15" w:rsidRPr="00DF6313">
        <w:rPr>
          <w:rFonts w:ascii="Arial" w:hAnsi="Arial" w:cs="Arial"/>
          <w:lang w:val="mk-MK"/>
        </w:rPr>
        <w:t>Слика</w:t>
      </w:r>
      <w:r w:rsidR="00DF6313" w:rsidRPr="00DF6313">
        <w:rPr>
          <w:rFonts w:ascii="Arial" w:hAnsi="Arial" w:cs="Arial"/>
          <w:lang w:val="mk-MK"/>
        </w:rPr>
        <w:t xml:space="preserve"> </w:t>
      </w:r>
      <w:r w:rsidR="00E27B15" w:rsidRPr="00DF6313">
        <w:rPr>
          <w:rFonts w:ascii="Arial" w:hAnsi="Arial" w:cs="Arial"/>
          <w:lang w:val="mk-MK"/>
        </w:rPr>
        <w:t>стр</w:t>
      </w:r>
      <w:r w:rsidR="00DF6313" w:rsidRPr="00DF6313">
        <w:rPr>
          <w:rFonts w:ascii="Arial" w:hAnsi="Arial" w:cs="Arial"/>
          <w:lang w:val="mk-MK"/>
        </w:rPr>
        <w:t xml:space="preserve">.674) </w:t>
      </w:r>
      <w:r w:rsidRPr="00DF6313">
        <w:rPr>
          <w:rFonts w:ascii="Arial" w:hAnsi="Arial" w:cs="Arial"/>
          <w:lang w:val="mk-MK"/>
        </w:rPr>
        <w:t>Ако</w:t>
      </w:r>
      <w:r w:rsidR="00DF6313" w:rsidRPr="00DF6313">
        <w:rPr>
          <w:rFonts w:ascii="Arial" w:hAnsi="Arial" w:cs="Arial"/>
          <w:lang w:val="mk-MK"/>
        </w:rPr>
        <w:t xml:space="preserve"> </w:t>
      </w:r>
      <w:r w:rsidRPr="00DF6313">
        <w:rPr>
          <w:rFonts w:ascii="Arial" w:hAnsi="Arial" w:cs="Arial"/>
          <w:lang w:val="mk-MK"/>
        </w:rPr>
        <w:t>нивото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организацијата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ниско</w:t>
      </w:r>
      <w:r w:rsidR="00DF6313" w:rsidRPr="00DF6313">
        <w:rPr>
          <w:rFonts w:ascii="Arial" w:hAnsi="Arial" w:cs="Arial"/>
          <w:lang w:val="mk-MK"/>
        </w:rPr>
        <w:t xml:space="preserve"> </w:t>
      </w:r>
      <w:r w:rsidRPr="00DF6313">
        <w:rPr>
          <w:rFonts w:ascii="Arial" w:hAnsi="Arial" w:cs="Arial"/>
          <w:lang w:val="mk-MK"/>
        </w:rPr>
        <w:t>ниво</w:t>
      </w:r>
      <w:r w:rsidR="00DF6313" w:rsidRPr="00DF6313">
        <w:rPr>
          <w:rFonts w:ascii="Arial" w:hAnsi="Arial" w:cs="Arial"/>
          <w:lang w:val="mk-MK"/>
        </w:rPr>
        <w:t xml:space="preserve"> </w:t>
      </w:r>
      <w:r w:rsidRPr="00DF6313">
        <w:rPr>
          <w:rFonts w:ascii="Arial" w:hAnsi="Arial" w:cs="Arial"/>
          <w:lang w:val="mk-MK"/>
        </w:rPr>
        <w:t>страда</w:t>
      </w:r>
      <w:r w:rsidR="00DF6313" w:rsidRPr="00DF6313">
        <w:rPr>
          <w:rFonts w:ascii="Arial" w:hAnsi="Arial" w:cs="Arial"/>
          <w:lang w:val="mk-MK"/>
        </w:rPr>
        <w:t xml:space="preserve"> </w:t>
      </w:r>
      <w:r w:rsidRPr="00DF6313">
        <w:rPr>
          <w:rFonts w:ascii="Arial" w:hAnsi="Arial" w:cs="Arial"/>
          <w:lang w:val="mk-MK"/>
        </w:rPr>
        <w:t>извршувањето</w:t>
      </w:r>
      <w:r w:rsidR="00DF6313" w:rsidRPr="00DF6313">
        <w:rPr>
          <w:rFonts w:ascii="Arial" w:hAnsi="Arial" w:cs="Arial"/>
          <w:lang w:val="mk-MK"/>
        </w:rPr>
        <w:t xml:space="preserve">. </w:t>
      </w:r>
      <w:r w:rsidR="00867224" w:rsidRPr="00DF6313">
        <w:rPr>
          <w:rFonts w:ascii="Arial" w:hAnsi="Arial" w:cs="Arial"/>
          <w:lang w:val="mk-MK"/>
        </w:rPr>
        <w:t>Недостаток</w:t>
      </w:r>
      <w:r w:rsidR="00DF6313" w:rsidRPr="00DF6313">
        <w:rPr>
          <w:rFonts w:ascii="Arial" w:hAnsi="Arial" w:cs="Arial"/>
          <w:lang w:val="mk-MK"/>
        </w:rPr>
        <w:t xml:space="preserve"> </w:t>
      </w:r>
      <w:r w:rsidR="00867224" w:rsidRPr="00DF6313">
        <w:rPr>
          <w:rFonts w:ascii="Arial" w:hAnsi="Arial" w:cs="Arial"/>
          <w:lang w:val="mk-MK"/>
        </w:rPr>
        <w:t>на</w:t>
      </w:r>
      <w:r w:rsidR="00DF6313" w:rsidRPr="00DF6313">
        <w:rPr>
          <w:rFonts w:ascii="Arial" w:hAnsi="Arial" w:cs="Arial"/>
          <w:lang w:val="mk-MK"/>
        </w:rPr>
        <w:t xml:space="preserve"> </w:t>
      </w:r>
      <w:r w:rsidR="00867224" w:rsidRPr="00DF6313">
        <w:rPr>
          <w:rFonts w:ascii="Arial" w:hAnsi="Arial" w:cs="Arial"/>
          <w:lang w:val="mk-MK"/>
        </w:rPr>
        <w:t>конфликт</w:t>
      </w:r>
      <w:r w:rsidR="00DF6313" w:rsidRPr="00DF6313">
        <w:rPr>
          <w:rFonts w:ascii="Arial" w:hAnsi="Arial" w:cs="Arial"/>
          <w:lang w:val="mk-MK"/>
        </w:rPr>
        <w:t xml:space="preserve"> </w:t>
      </w:r>
      <w:r w:rsidR="00867224" w:rsidRPr="00DF6313">
        <w:rPr>
          <w:rFonts w:ascii="Arial" w:hAnsi="Arial" w:cs="Arial"/>
          <w:lang w:val="mk-MK"/>
        </w:rPr>
        <w:t>во</w:t>
      </w:r>
      <w:r w:rsidR="00DF6313" w:rsidRPr="00DF6313">
        <w:rPr>
          <w:rFonts w:ascii="Arial" w:hAnsi="Arial" w:cs="Arial"/>
          <w:lang w:val="mk-MK"/>
        </w:rPr>
        <w:t xml:space="preserve"> </w:t>
      </w:r>
      <w:r w:rsidR="00867224" w:rsidRPr="00DF6313">
        <w:rPr>
          <w:rFonts w:ascii="Arial" w:hAnsi="Arial" w:cs="Arial"/>
          <w:lang w:val="mk-MK"/>
        </w:rPr>
        <w:t>една</w:t>
      </w:r>
      <w:r w:rsidR="00DF6313" w:rsidRPr="00DF6313">
        <w:rPr>
          <w:rFonts w:ascii="Arial" w:hAnsi="Arial" w:cs="Arial"/>
          <w:lang w:val="mk-MK"/>
        </w:rPr>
        <w:t xml:space="preserve"> </w:t>
      </w:r>
      <w:r w:rsidR="00867224" w:rsidRPr="00DF6313">
        <w:rPr>
          <w:rFonts w:ascii="Arial" w:hAnsi="Arial" w:cs="Arial"/>
          <w:lang w:val="mk-MK"/>
        </w:rPr>
        <w:t>организација</w:t>
      </w:r>
      <w:r w:rsidR="00DF6313" w:rsidRPr="00DF6313">
        <w:rPr>
          <w:rFonts w:ascii="Arial" w:hAnsi="Arial" w:cs="Arial"/>
          <w:lang w:val="mk-MK"/>
        </w:rPr>
        <w:t xml:space="preserve"> </w:t>
      </w:r>
      <w:r w:rsidR="00867224" w:rsidRPr="00DF6313">
        <w:rPr>
          <w:rFonts w:ascii="Arial" w:hAnsi="Arial" w:cs="Arial"/>
          <w:lang w:val="mk-MK"/>
        </w:rPr>
        <w:t>или</w:t>
      </w:r>
      <w:r w:rsidR="00DF6313" w:rsidRPr="00DF6313">
        <w:rPr>
          <w:rFonts w:ascii="Arial" w:hAnsi="Arial" w:cs="Arial"/>
          <w:lang w:val="mk-MK"/>
        </w:rPr>
        <w:t xml:space="preserve"> </w:t>
      </w:r>
      <w:r w:rsidR="00867224" w:rsidRPr="00DF6313">
        <w:rPr>
          <w:rFonts w:ascii="Arial" w:hAnsi="Arial" w:cs="Arial"/>
          <w:lang w:val="mk-MK"/>
        </w:rPr>
        <w:t>систем</w:t>
      </w:r>
      <w:r w:rsidR="00DF6313" w:rsidRPr="00DF6313">
        <w:rPr>
          <w:rFonts w:ascii="Arial" w:hAnsi="Arial" w:cs="Arial"/>
          <w:lang w:val="mk-MK"/>
        </w:rPr>
        <w:t xml:space="preserve">, </w:t>
      </w:r>
      <w:r w:rsidR="00867224" w:rsidRPr="00DF6313">
        <w:rPr>
          <w:rFonts w:ascii="Arial" w:hAnsi="Arial" w:cs="Arial"/>
          <w:lang w:val="mk-MK"/>
        </w:rPr>
        <w:t>е</w:t>
      </w:r>
      <w:r w:rsidR="00DF6313" w:rsidRPr="00DF6313">
        <w:rPr>
          <w:rFonts w:ascii="Arial" w:hAnsi="Arial" w:cs="Arial"/>
          <w:lang w:val="mk-MK"/>
        </w:rPr>
        <w:t xml:space="preserve"> </w:t>
      </w:r>
      <w:r w:rsidR="00867224" w:rsidRPr="00DF6313">
        <w:rPr>
          <w:rFonts w:ascii="Arial" w:hAnsi="Arial" w:cs="Arial"/>
          <w:lang w:val="mk-MK"/>
        </w:rPr>
        <w:t>сигнал</w:t>
      </w:r>
      <w:r w:rsidR="00DF6313" w:rsidRPr="00DF6313">
        <w:rPr>
          <w:rFonts w:ascii="Arial" w:hAnsi="Arial" w:cs="Arial"/>
          <w:lang w:val="mk-MK"/>
        </w:rPr>
        <w:t xml:space="preserve"> </w:t>
      </w:r>
      <w:r w:rsidR="00867224" w:rsidRPr="00DF6313">
        <w:rPr>
          <w:rFonts w:ascii="Arial" w:hAnsi="Arial" w:cs="Arial"/>
          <w:lang w:val="mk-MK"/>
        </w:rPr>
        <w:t>дека</w:t>
      </w:r>
      <w:r w:rsidR="00DF6313" w:rsidRPr="00DF6313">
        <w:rPr>
          <w:rFonts w:ascii="Arial" w:hAnsi="Arial" w:cs="Arial"/>
          <w:lang w:val="mk-MK"/>
        </w:rPr>
        <w:t xml:space="preserve"> </w:t>
      </w:r>
      <w:r w:rsidR="00867224" w:rsidRPr="00DF6313">
        <w:rPr>
          <w:rFonts w:ascii="Arial" w:hAnsi="Arial" w:cs="Arial"/>
          <w:lang w:val="mk-MK"/>
        </w:rPr>
        <w:t>во</w:t>
      </w:r>
      <w:r w:rsidR="00DF6313" w:rsidRPr="00DF6313">
        <w:rPr>
          <w:rFonts w:ascii="Arial" w:hAnsi="Arial" w:cs="Arial"/>
          <w:lang w:val="mk-MK"/>
        </w:rPr>
        <w:t xml:space="preserve"> </w:t>
      </w:r>
      <w:r w:rsidR="00867224" w:rsidRPr="00DF6313">
        <w:rPr>
          <w:rFonts w:ascii="Arial" w:hAnsi="Arial" w:cs="Arial"/>
          <w:lang w:val="mk-MK"/>
        </w:rPr>
        <w:t>неа</w:t>
      </w:r>
      <w:r w:rsidR="00DF6313" w:rsidRPr="00DF6313">
        <w:rPr>
          <w:rFonts w:ascii="Arial" w:hAnsi="Arial" w:cs="Arial"/>
          <w:lang w:val="mk-MK"/>
        </w:rPr>
        <w:t xml:space="preserve"> </w:t>
      </w:r>
      <w:r w:rsidR="00867224" w:rsidRPr="00DF6313">
        <w:rPr>
          <w:rFonts w:ascii="Arial" w:hAnsi="Arial" w:cs="Arial"/>
          <w:lang w:val="mk-MK"/>
        </w:rPr>
        <w:t>владее</w:t>
      </w:r>
      <w:r w:rsidR="00DF6313" w:rsidRPr="00DF6313">
        <w:rPr>
          <w:rFonts w:ascii="Arial" w:hAnsi="Arial" w:cs="Arial"/>
          <w:lang w:val="mk-MK"/>
        </w:rPr>
        <w:t xml:space="preserve"> </w:t>
      </w:r>
      <w:r w:rsidR="00867224" w:rsidRPr="00DF6313">
        <w:rPr>
          <w:rFonts w:ascii="Arial" w:hAnsi="Arial" w:cs="Arial"/>
          <w:lang w:val="mk-MK"/>
        </w:rPr>
        <w:t>конформизам</w:t>
      </w:r>
      <w:r w:rsidR="00DF6313" w:rsidRPr="00DF6313">
        <w:rPr>
          <w:rFonts w:ascii="Arial" w:hAnsi="Arial" w:cs="Arial"/>
          <w:lang w:val="mk-MK"/>
        </w:rPr>
        <w:t xml:space="preserve"> </w:t>
      </w:r>
      <w:r w:rsidR="00867224" w:rsidRPr="00DF6313">
        <w:rPr>
          <w:rFonts w:ascii="Arial" w:hAnsi="Arial" w:cs="Arial"/>
          <w:lang w:val="mk-MK"/>
        </w:rPr>
        <w:t>и</w:t>
      </w:r>
      <w:r w:rsidR="00DF6313" w:rsidRPr="00DF6313">
        <w:rPr>
          <w:rFonts w:ascii="Arial" w:hAnsi="Arial" w:cs="Arial"/>
          <w:lang w:val="mk-MK"/>
        </w:rPr>
        <w:t xml:space="preserve"> </w:t>
      </w:r>
      <w:r w:rsidR="00867224" w:rsidRPr="00DF6313">
        <w:rPr>
          <w:rFonts w:ascii="Arial" w:hAnsi="Arial" w:cs="Arial"/>
          <w:lang w:val="mk-MK"/>
        </w:rPr>
        <w:t>апатија</w:t>
      </w:r>
      <w:r w:rsidR="00DF6313" w:rsidRPr="00DF6313">
        <w:rPr>
          <w:rFonts w:ascii="Arial" w:hAnsi="Arial" w:cs="Arial"/>
          <w:lang w:val="mk-MK"/>
        </w:rPr>
        <w:t xml:space="preserve">, </w:t>
      </w:r>
      <w:r w:rsidR="00867224" w:rsidRPr="00DF6313">
        <w:rPr>
          <w:rFonts w:ascii="Arial" w:hAnsi="Arial" w:cs="Arial"/>
          <w:lang w:val="mk-MK"/>
        </w:rPr>
        <w:t>нема</w:t>
      </w:r>
      <w:r w:rsidR="00DF6313" w:rsidRPr="00DF6313">
        <w:rPr>
          <w:rFonts w:ascii="Arial" w:hAnsi="Arial" w:cs="Arial"/>
          <w:lang w:val="mk-MK"/>
        </w:rPr>
        <w:t xml:space="preserve"> </w:t>
      </w:r>
      <w:r w:rsidR="00867224" w:rsidRPr="00DF6313">
        <w:rPr>
          <w:rFonts w:ascii="Arial" w:hAnsi="Arial" w:cs="Arial"/>
          <w:lang w:val="mk-MK"/>
        </w:rPr>
        <w:t>идеи</w:t>
      </w:r>
      <w:r w:rsidR="00DF6313" w:rsidRPr="00DF6313">
        <w:rPr>
          <w:rFonts w:ascii="Arial" w:hAnsi="Arial" w:cs="Arial"/>
          <w:lang w:val="mk-MK"/>
        </w:rPr>
        <w:t xml:space="preserve"> </w:t>
      </w:r>
      <w:r w:rsidR="00867224" w:rsidRPr="00DF6313">
        <w:rPr>
          <w:rFonts w:ascii="Arial" w:hAnsi="Arial" w:cs="Arial"/>
          <w:lang w:val="mk-MK"/>
        </w:rPr>
        <w:t>за</w:t>
      </w:r>
      <w:r w:rsidR="00DF6313" w:rsidRPr="00DF6313">
        <w:rPr>
          <w:rFonts w:ascii="Arial" w:hAnsi="Arial" w:cs="Arial"/>
          <w:lang w:val="mk-MK"/>
        </w:rPr>
        <w:t xml:space="preserve"> </w:t>
      </w:r>
      <w:r w:rsidR="00867224" w:rsidRPr="00DF6313">
        <w:rPr>
          <w:rFonts w:ascii="Arial" w:hAnsi="Arial" w:cs="Arial"/>
          <w:lang w:val="mk-MK"/>
        </w:rPr>
        <w:t>промени</w:t>
      </w:r>
      <w:r w:rsidR="00DF6313" w:rsidRPr="00DF6313">
        <w:rPr>
          <w:rFonts w:ascii="Arial" w:hAnsi="Arial" w:cs="Arial"/>
          <w:lang w:val="mk-MK"/>
        </w:rPr>
        <w:t xml:space="preserve">, </w:t>
      </w:r>
      <w:r w:rsidR="00867224" w:rsidRPr="00DF6313">
        <w:rPr>
          <w:rFonts w:ascii="Arial" w:hAnsi="Arial" w:cs="Arial"/>
          <w:lang w:val="mk-MK"/>
        </w:rPr>
        <w:t>лидерите</w:t>
      </w:r>
      <w:r w:rsidR="00DF6313" w:rsidRPr="00DF6313">
        <w:rPr>
          <w:rFonts w:ascii="Arial" w:hAnsi="Arial" w:cs="Arial"/>
          <w:lang w:val="mk-MK"/>
        </w:rPr>
        <w:t xml:space="preserve"> </w:t>
      </w:r>
      <w:r w:rsidR="00867224" w:rsidRPr="00DF6313">
        <w:rPr>
          <w:rFonts w:ascii="Arial" w:hAnsi="Arial" w:cs="Arial"/>
          <w:lang w:val="mk-MK"/>
        </w:rPr>
        <w:t>тежнеат</w:t>
      </w:r>
      <w:r w:rsidR="00DF6313" w:rsidRPr="00DF6313">
        <w:rPr>
          <w:rFonts w:ascii="Arial" w:hAnsi="Arial" w:cs="Arial"/>
          <w:lang w:val="mk-MK"/>
        </w:rPr>
        <w:t xml:space="preserve"> </w:t>
      </w:r>
      <w:r w:rsidR="00867224" w:rsidRPr="00DF6313">
        <w:rPr>
          <w:rFonts w:ascii="Arial" w:hAnsi="Arial" w:cs="Arial"/>
          <w:lang w:val="mk-MK"/>
        </w:rPr>
        <w:t>кон</w:t>
      </w:r>
      <w:r w:rsidR="00DF6313" w:rsidRPr="00DF6313">
        <w:rPr>
          <w:rFonts w:ascii="Arial" w:hAnsi="Arial" w:cs="Arial"/>
          <w:lang w:val="mk-MK"/>
        </w:rPr>
        <w:t xml:space="preserve"> </w:t>
      </w:r>
      <w:r w:rsidR="00867224" w:rsidRPr="00DF6313">
        <w:rPr>
          <w:rFonts w:ascii="Arial" w:hAnsi="Arial" w:cs="Arial"/>
          <w:lang w:val="mk-MK"/>
        </w:rPr>
        <w:t>договор</w:t>
      </w:r>
      <w:r w:rsidR="00DF6313" w:rsidRPr="00DF6313">
        <w:rPr>
          <w:rFonts w:ascii="Arial" w:hAnsi="Arial" w:cs="Arial"/>
          <w:lang w:val="mk-MK"/>
        </w:rPr>
        <w:t xml:space="preserve">, </w:t>
      </w:r>
      <w:r w:rsidR="00867224" w:rsidRPr="00DF6313">
        <w:rPr>
          <w:rFonts w:ascii="Arial" w:hAnsi="Arial" w:cs="Arial"/>
          <w:lang w:val="mk-MK"/>
        </w:rPr>
        <w:t>наместо</w:t>
      </w:r>
      <w:r w:rsidR="00DF6313" w:rsidRPr="00DF6313">
        <w:rPr>
          <w:rFonts w:ascii="Arial" w:hAnsi="Arial" w:cs="Arial"/>
          <w:lang w:val="mk-MK"/>
        </w:rPr>
        <w:t xml:space="preserve"> </w:t>
      </w:r>
      <w:r w:rsidR="00867224" w:rsidRPr="00DF6313">
        <w:rPr>
          <w:rFonts w:ascii="Arial" w:hAnsi="Arial" w:cs="Arial"/>
          <w:lang w:val="mk-MK"/>
        </w:rPr>
        <w:t>кон</w:t>
      </w:r>
      <w:r w:rsidR="00DF6313" w:rsidRPr="00DF6313">
        <w:rPr>
          <w:rFonts w:ascii="Arial" w:hAnsi="Arial" w:cs="Arial"/>
          <w:lang w:val="mk-MK"/>
        </w:rPr>
        <w:t xml:space="preserve"> </w:t>
      </w:r>
      <w:r w:rsidR="00867224" w:rsidRPr="00DF6313">
        <w:rPr>
          <w:rFonts w:ascii="Arial" w:hAnsi="Arial" w:cs="Arial"/>
          <w:lang w:val="mk-MK"/>
        </w:rPr>
        <w:t>ефективно</w:t>
      </w:r>
      <w:r w:rsidR="00DF6313" w:rsidRPr="00DF6313">
        <w:rPr>
          <w:rFonts w:ascii="Arial" w:hAnsi="Arial" w:cs="Arial"/>
          <w:lang w:val="mk-MK"/>
        </w:rPr>
        <w:t xml:space="preserve"> </w:t>
      </w:r>
      <w:r w:rsidR="00867224" w:rsidRPr="00DF6313">
        <w:rPr>
          <w:rFonts w:ascii="Arial" w:hAnsi="Arial" w:cs="Arial"/>
          <w:lang w:val="mk-MK"/>
        </w:rPr>
        <w:t>донесување</w:t>
      </w:r>
      <w:r w:rsidR="00DF6313" w:rsidRPr="00DF6313">
        <w:rPr>
          <w:rFonts w:ascii="Arial" w:hAnsi="Arial" w:cs="Arial"/>
          <w:lang w:val="mk-MK"/>
        </w:rPr>
        <w:t xml:space="preserve"> </w:t>
      </w:r>
      <w:r w:rsidR="00867224" w:rsidRPr="00DF6313">
        <w:rPr>
          <w:rFonts w:ascii="Arial" w:hAnsi="Arial" w:cs="Arial"/>
          <w:lang w:val="mk-MK"/>
        </w:rPr>
        <w:t>на</w:t>
      </w:r>
      <w:r w:rsidR="00DF6313" w:rsidRPr="00DF6313">
        <w:rPr>
          <w:rFonts w:ascii="Arial" w:hAnsi="Arial" w:cs="Arial"/>
          <w:lang w:val="mk-MK"/>
        </w:rPr>
        <w:t xml:space="preserve"> </w:t>
      </w:r>
      <w:r w:rsidR="00867224" w:rsidRPr="00DF6313">
        <w:rPr>
          <w:rFonts w:ascii="Arial" w:hAnsi="Arial" w:cs="Arial"/>
          <w:lang w:val="mk-MK"/>
        </w:rPr>
        <w:t>одлуки</w:t>
      </w:r>
      <w:r w:rsidR="00DF6313" w:rsidRPr="00DF6313">
        <w:rPr>
          <w:rFonts w:ascii="Arial" w:hAnsi="Arial" w:cs="Arial"/>
          <w:lang w:val="mk-MK"/>
        </w:rPr>
        <w:t xml:space="preserve">. </w:t>
      </w:r>
      <w:r w:rsidR="00C07BC6" w:rsidRPr="00DF6313">
        <w:rPr>
          <w:rFonts w:ascii="Arial" w:hAnsi="Arial" w:cs="Arial"/>
          <w:lang w:val="mk-MK"/>
        </w:rPr>
        <w:t>Кога</w:t>
      </w:r>
      <w:r w:rsidR="00DF6313" w:rsidRPr="00DF6313">
        <w:rPr>
          <w:rFonts w:ascii="Arial" w:hAnsi="Arial" w:cs="Arial"/>
          <w:lang w:val="mk-MK"/>
        </w:rPr>
        <w:t xml:space="preserve"> </w:t>
      </w:r>
      <w:r w:rsidR="00C07BC6" w:rsidRPr="00DF6313">
        <w:rPr>
          <w:rFonts w:ascii="Arial" w:hAnsi="Arial" w:cs="Arial"/>
          <w:lang w:val="mk-MK"/>
        </w:rPr>
        <w:t>расте</w:t>
      </w:r>
      <w:r w:rsidR="00DF6313" w:rsidRPr="00DF6313">
        <w:rPr>
          <w:rFonts w:ascii="Arial" w:hAnsi="Arial" w:cs="Arial"/>
          <w:lang w:val="mk-MK"/>
        </w:rPr>
        <w:t xml:space="preserve"> </w:t>
      </w:r>
      <w:r w:rsidR="00C07BC6" w:rsidRPr="00DF6313">
        <w:rPr>
          <w:rFonts w:ascii="Arial" w:hAnsi="Arial" w:cs="Arial"/>
          <w:lang w:val="mk-MK"/>
        </w:rPr>
        <w:t>нивото</w:t>
      </w:r>
      <w:r w:rsidR="00DF6313" w:rsidRPr="00DF6313">
        <w:rPr>
          <w:rFonts w:ascii="Arial" w:hAnsi="Arial" w:cs="Arial"/>
          <w:lang w:val="mk-MK"/>
        </w:rPr>
        <w:t xml:space="preserve"> </w:t>
      </w:r>
      <w:r w:rsidR="00C07BC6" w:rsidRPr="00DF6313">
        <w:rPr>
          <w:rFonts w:ascii="Arial" w:hAnsi="Arial" w:cs="Arial"/>
          <w:lang w:val="mk-MK"/>
        </w:rPr>
        <w:t>на</w:t>
      </w:r>
      <w:r w:rsidR="00DF6313" w:rsidRPr="00DF6313">
        <w:rPr>
          <w:rFonts w:ascii="Arial" w:hAnsi="Arial" w:cs="Arial"/>
          <w:lang w:val="mk-MK"/>
        </w:rPr>
        <w:t xml:space="preserve"> </w:t>
      </w:r>
      <w:r w:rsidR="00C07BC6" w:rsidRPr="00DF6313">
        <w:rPr>
          <w:rFonts w:ascii="Arial" w:hAnsi="Arial" w:cs="Arial"/>
          <w:lang w:val="mk-MK"/>
        </w:rPr>
        <w:t>конфликт</w:t>
      </w:r>
      <w:r w:rsidR="00DF6313" w:rsidRPr="00DF6313">
        <w:rPr>
          <w:rFonts w:ascii="Arial" w:hAnsi="Arial" w:cs="Arial"/>
          <w:lang w:val="mk-MK"/>
        </w:rPr>
        <w:t xml:space="preserve">, </w:t>
      </w:r>
      <w:r w:rsidR="00C07BC6" w:rsidRPr="00DF6313">
        <w:rPr>
          <w:rFonts w:ascii="Arial" w:hAnsi="Arial" w:cs="Arial"/>
          <w:lang w:val="mk-MK"/>
        </w:rPr>
        <w:t>организацијата</w:t>
      </w:r>
      <w:r w:rsidR="00DF6313" w:rsidRPr="00DF6313">
        <w:rPr>
          <w:rFonts w:ascii="Arial" w:hAnsi="Arial" w:cs="Arial"/>
          <w:lang w:val="mk-MK"/>
        </w:rPr>
        <w:t xml:space="preserve"> </w:t>
      </w:r>
      <w:r w:rsidR="00C07BC6" w:rsidRPr="00DF6313">
        <w:rPr>
          <w:rFonts w:ascii="Arial" w:hAnsi="Arial" w:cs="Arial"/>
          <w:lang w:val="mk-MK"/>
        </w:rPr>
        <w:t>е</w:t>
      </w:r>
      <w:r w:rsidR="00DF6313" w:rsidRPr="00DF6313">
        <w:rPr>
          <w:rFonts w:ascii="Arial" w:hAnsi="Arial" w:cs="Arial"/>
          <w:lang w:val="mk-MK"/>
        </w:rPr>
        <w:t xml:space="preserve"> </w:t>
      </w:r>
      <w:r w:rsidR="00C07BC6" w:rsidRPr="00DF6313">
        <w:rPr>
          <w:rFonts w:ascii="Arial" w:hAnsi="Arial" w:cs="Arial"/>
          <w:lang w:val="mk-MK"/>
        </w:rPr>
        <w:t>склона</w:t>
      </w:r>
      <w:r w:rsidR="00DF6313" w:rsidRPr="00DF6313">
        <w:rPr>
          <w:rFonts w:ascii="Arial" w:hAnsi="Arial" w:cs="Arial"/>
          <w:lang w:val="mk-MK"/>
        </w:rPr>
        <w:t xml:space="preserve"> </w:t>
      </w:r>
      <w:r w:rsidR="00C07BC6" w:rsidRPr="00DF6313">
        <w:rPr>
          <w:rFonts w:ascii="Arial" w:hAnsi="Arial" w:cs="Arial"/>
          <w:lang w:val="mk-MK"/>
        </w:rPr>
        <w:t>да</w:t>
      </w:r>
      <w:r w:rsidR="00DF6313" w:rsidRPr="00DF6313">
        <w:rPr>
          <w:rFonts w:ascii="Arial" w:hAnsi="Arial" w:cs="Arial"/>
          <w:lang w:val="mk-MK"/>
        </w:rPr>
        <w:t xml:space="preserve"> </w:t>
      </w:r>
      <w:r w:rsidR="00C07BC6" w:rsidRPr="00DF6313">
        <w:rPr>
          <w:rFonts w:ascii="Arial" w:hAnsi="Arial" w:cs="Arial"/>
          <w:lang w:val="mk-MK"/>
        </w:rPr>
        <w:t>стане</w:t>
      </w:r>
      <w:r w:rsidR="00DF6313" w:rsidRPr="00DF6313">
        <w:rPr>
          <w:rFonts w:ascii="Arial" w:hAnsi="Arial" w:cs="Arial"/>
          <w:lang w:val="mk-MK"/>
        </w:rPr>
        <w:t xml:space="preserve"> </w:t>
      </w:r>
      <w:r w:rsidR="00C07BC6" w:rsidRPr="00DF6313">
        <w:rPr>
          <w:rFonts w:ascii="Arial" w:hAnsi="Arial" w:cs="Arial"/>
          <w:lang w:val="mk-MK"/>
        </w:rPr>
        <w:t>ефективна</w:t>
      </w:r>
      <w:r w:rsidR="00DF6313" w:rsidRPr="00DF6313">
        <w:rPr>
          <w:rFonts w:ascii="Arial" w:hAnsi="Arial" w:cs="Arial"/>
          <w:lang w:val="mk-MK"/>
        </w:rPr>
        <w:t xml:space="preserve">. </w:t>
      </w:r>
      <w:r w:rsidR="00C07BC6" w:rsidRPr="00DF6313">
        <w:rPr>
          <w:rFonts w:ascii="Arial" w:hAnsi="Arial" w:cs="Arial"/>
          <w:lang w:val="mk-MK"/>
        </w:rPr>
        <w:t>Кога</w:t>
      </w:r>
      <w:r w:rsidR="00DF6313" w:rsidRPr="00DF6313">
        <w:rPr>
          <w:rFonts w:ascii="Arial" w:hAnsi="Arial" w:cs="Arial"/>
          <w:lang w:val="mk-MK"/>
        </w:rPr>
        <w:t xml:space="preserve"> </w:t>
      </w:r>
      <w:r w:rsidR="00C07BC6" w:rsidRPr="00DF6313">
        <w:rPr>
          <w:rFonts w:ascii="Arial" w:hAnsi="Arial" w:cs="Arial"/>
          <w:lang w:val="mk-MK"/>
        </w:rPr>
        <w:t>организацијата</w:t>
      </w:r>
      <w:r w:rsidR="00DF6313" w:rsidRPr="00DF6313">
        <w:rPr>
          <w:rFonts w:ascii="Arial" w:hAnsi="Arial" w:cs="Arial"/>
          <w:lang w:val="mk-MK"/>
        </w:rPr>
        <w:t xml:space="preserve"> </w:t>
      </w:r>
      <w:r w:rsidR="00C07BC6" w:rsidRPr="00DF6313">
        <w:rPr>
          <w:rFonts w:ascii="Arial" w:hAnsi="Arial" w:cs="Arial"/>
          <w:lang w:val="mk-MK"/>
        </w:rPr>
        <w:t>има</w:t>
      </w:r>
      <w:r w:rsidR="00DF6313" w:rsidRPr="00DF6313">
        <w:rPr>
          <w:rFonts w:ascii="Arial" w:hAnsi="Arial" w:cs="Arial"/>
          <w:lang w:val="mk-MK"/>
        </w:rPr>
        <w:t xml:space="preserve"> </w:t>
      </w:r>
      <w:r w:rsidR="00F33114" w:rsidRPr="00DF6313">
        <w:rPr>
          <w:rFonts w:ascii="Arial" w:hAnsi="Arial" w:cs="Arial"/>
          <w:lang w:val="mk-MK"/>
        </w:rPr>
        <w:t>оптимално</w:t>
      </w:r>
      <w:r w:rsidR="00DF6313" w:rsidRPr="00DF6313">
        <w:rPr>
          <w:rFonts w:ascii="Arial" w:hAnsi="Arial" w:cs="Arial"/>
          <w:lang w:val="mk-MK"/>
        </w:rPr>
        <w:t xml:space="preserve"> </w:t>
      </w:r>
      <w:r w:rsidR="00F33114" w:rsidRPr="00DF6313">
        <w:rPr>
          <w:rFonts w:ascii="Arial" w:hAnsi="Arial" w:cs="Arial"/>
          <w:lang w:val="mk-MK"/>
        </w:rPr>
        <w:t>ниво</w:t>
      </w:r>
      <w:r w:rsidR="00DF6313" w:rsidRPr="00DF6313">
        <w:rPr>
          <w:rFonts w:ascii="Arial" w:hAnsi="Arial" w:cs="Arial"/>
          <w:lang w:val="mk-MK"/>
        </w:rPr>
        <w:t xml:space="preserve"> </w:t>
      </w:r>
      <w:r w:rsidR="00F33114" w:rsidRPr="00DF6313">
        <w:rPr>
          <w:rFonts w:ascii="Arial" w:hAnsi="Arial" w:cs="Arial"/>
          <w:lang w:val="mk-MK"/>
        </w:rPr>
        <w:t>на</w:t>
      </w:r>
      <w:r w:rsidR="00DF6313" w:rsidRPr="00DF6313">
        <w:rPr>
          <w:rFonts w:ascii="Arial" w:hAnsi="Arial" w:cs="Arial"/>
          <w:lang w:val="mk-MK"/>
        </w:rPr>
        <w:t xml:space="preserve"> </w:t>
      </w:r>
      <w:r w:rsidR="00F33114" w:rsidRPr="00DF6313">
        <w:rPr>
          <w:rFonts w:ascii="Arial" w:hAnsi="Arial" w:cs="Arial"/>
          <w:lang w:val="mk-MK"/>
        </w:rPr>
        <w:t>конфликт</w:t>
      </w:r>
      <w:r w:rsidR="00DF6313" w:rsidRPr="00DF6313">
        <w:rPr>
          <w:rFonts w:ascii="Arial" w:hAnsi="Arial" w:cs="Arial"/>
          <w:lang w:val="mk-MK"/>
        </w:rPr>
        <w:t xml:space="preserve">, </w:t>
      </w:r>
      <w:r w:rsidR="00F33114" w:rsidRPr="00DF6313">
        <w:rPr>
          <w:rFonts w:ascii="Arial" w:hAnsi="Arial" w:cs="Arial"/>
          <w:lang w:val="mk-MK"/>
        </w:rPr>
        <w:t>лидерите</w:t>
      </w:r>
      <w:r w:rsidR="00DF6313" w:rsidRPr="00DF6313">
        <w:rPr>
          <w:rFonts w:ascii="Arial" w:hAnsi="Arial" w:cs="Arial"/>
          <w:lang w:val="mk-MK"/>
        </w:rPr>
        <w:t xml:space="preserve">, </w:t>
      </w:r>
      <w:r w:rsidR="00F33114" w:rsidRPr="00DF6313">
        <w:rPr>
          <w:rFonts w:ascii="Arial" w:hAnsi="Arial" w:cs="Arial"/>
          <w:lang w:val="mk-MK"/>
        </w:rPr>
        <w:t>односно</w:t>
      </w:r>
      <w:r w:rsidR="00DF6313" w:rsidRPr="00DF6313">
        <w:rPr>
          <w:rFonts w:ascii="Arial" w:hAnsi="Arial" w:cs="Arial"/>
          <w:lang w:val="mk-MK"/>
        </w:rPr>
        <w:t xml:space="preserve"> </w:t>
      </w:r>
      <w:r w:rsidR="00F33114" w:rsidRPr="00DF6313">
        <w:rPr>
          <w:rFonts w:ascii="Arial" w:hAnsi="Arial" w:cs="Arial"/>
          <w:lang w:val="mk-MK"/>
        </w:rPr>
        <w:t>страните</w:t>
      </w:r>
      <w:r w:rsidR="00DF6313" w:rsidRPr="00DF6313">
        <w:rPr>
          <w:rFonts w:ascii="Arial" w:hAnsi="Arial" w:cs="Arial"/>
          <w:lang w:val="mk-MK"/>
        </w:rPr>
        <w:t xml:space="preserve"> </w:t>
      </w:r>
      <w:r w:rsidR="00F33114" w:rsidRPr="00DF6313">
        <w:rPr>
          <w:rFonts w:ascii="Arial" w:hAnsi="Arial" w:cs="Arial"/>
          <w:lang w:val="mk-MK"/>
        </w:rPr>
        <w:t>во</w:t>
      </w:r>
      <w:r w:rsidR="00DF6313" w:rsidRPr="00DF6313">
        <w:rPr>
          <w:rFonts w:ascii="Arial" w:hAnsi="Arial" w:cs="Arial"/>
          <w:lang w:val="mk-MK"/>
        </w:rPr>
        <w:t xml:space="preserve"> </w:t>
      </w:r>
      <w:r w:rsidR="00F33114" w:rsidRPr="00DF6313">
        <w:rPr>
          <w:rFonts w:ascii="Arial" w:hAnsi="Arial" w:cs="Arial"/>
          <w:lang w:val="mk-MK"/>
        </w:rPr>
        <w:t>конфиктот</w:t>
      </w:r>
      <w:r w:rsidR="00DF6313" w:rsidRPr="00DF6313">
        <w:rPr>
          <w:rFonts w:ascii="Arial" w:hAnsi="Arial" w:cs="Arial"/>
          <w:lang w:val="mk-MK"/>
        </w:rPr>
        <w:t xml:space="preserve">, </w:t>
      </w:r>
      <w:r w:rsidR="00F33114" w:rsidRPr="00DF6313">
        <w:rPr>
          <w:rFonts w:ascii="Arial" w:hAnsi="Arial" w:cs="Arial"/>
          <w:lang w:val="mk-MK"/>
        </w:rPr>
        <w:t>се</w:t>
      </w:r>
      <w:r w:rsidR="00DF6313" w:rsidRPr="00DF6313">
        <w:rPr>
          <w:rFonts w:ascii="Arial" w:hAnsi="Arial" w:cs="Arial"/>
          <w:lang w:val="mk-MK"/>
        </w:rPr>
        <w:t xml:space="preserve"> </w:t>
      </w:r>
      <w:r w:rsidR="00F33114" w:rsidRPr="00DF6313">
        <w:rPr>
          <w:rFonts w:ascii="Arial" w:hAnsi="Arial" w:cs="Arial"/>
          <w:lang w:val="mk-MK"/>
        </w:rPr>
        <w:t>склони</w:t>
      </w:r>
      <w:r w:rsidR="00DF6313" w:rsidRPr="00DF6313">
        <w:rPr>
          <w:rFonts w:ascii="Arial" w:hAnsi="Arial" w:cs="Arial"/>
          <w:lang w:val="mk-MK"/>
        </w:rPr>
        <w:t xml:space="preserve"> </w:t>
      </w:r>
      <w:r w:rsidR="00F33114" w:rsidRPr="00DF6313">
        <w:rPr>
          <w:rFonts w:ascii="Arial" w:hAnsi="Arial" w:cs="Arial"/>
          <w:lang w:val="mk-MK"/>
        </w:rPr>
        <w:t>да</w:t>
      </w:r>
      <w:r w:rsidR="00DF6313" w:rsidRPr="00DF6313">
        <w:rPr>
          <w:rFonts w:ascii="Arial" w:hAnsi="Arial" w:cs="Arial"/>
          <w:lang w:val="mk-MK"/>
        </w:rPr>
        <w:t xml:space="preserve"> </w:t>
      </w:r>
      <w:r w:rsidR="00F33114" w:rsidRPr="00DF6313">
        <w:rPr>
          <w:rFonts w:ascii="Arial" w:hAnsi="Arial" w:cs="Arial"/>
          <w:lang w:val="mk-MK"/>
        </w:rPr>
        <w:t>бидат</w:t>
      </w:r>
      <w:r w:rsidR="00DF6313" w:rsidRPr="00DF6313">
        <w:rPr>
          <w:rFonts w:ascii="Arial" w:hAnsi="Arial" w:cs="Arial"/>
          <w:lang w:val="mk-MK"/>
        </w:rPr>
        <w:t xml:space="preserve"> </w:t>
      </w:r>
      <w:r w:rsidR="00F33114" w:rsidRPr="00DF6313">
        <w:rPr>
          <w:rFonts w:ascii="Arial" w:hAnsi="Arial" w:cs="Arial"/>
          <w:lang w:val="mk-MK"/>
        </w:rPr>
        <w:t>отворени</w:t>
      </w:r>
      <w:r w:rsidR="00DF6313" w:rsidRPr="00DF6313">
        <w:rPr>
          <w:rFonts w:ascii="Arial" w:hAnsi="Arial" w:cs="Arial"/>
          <w:lang w:val="mk-MK"/>
        </w:rPr>
        <w:t xml:space="preserve"> </w:t>
      </w:r>
      <w:r w:rsidR="00F33114" w:rsidRPr="00DF6313">
        <w:rPr>
          <w:rFonts w:ascii="Arial" w:hAnsi="Arial" w:cs="Arial"/>
          <w:lang w:val="mk-MK"/>
        </w:rPr>
        <w:t>кон</w:t>
      </w:r>
      <w:r w:rsidR="00DF6313" w:rsidRPr="00DF6313">
        <w:rPr>
          <w:rFonts w:ascii="Arial" w:hAnsi="Arial" w:cs="Arial"/>
          <w:lang w:val="mk-MK"/>
        </w:rPr>
        <w:t xml:space="preserve"> </w:t>
      </w:r>
      <w:r w:rsidR="00F33114" w:rsidRPr="00DF6313">
        <w:rPr>
          <w:rFonts w:ascii="Arial" w:hAnsi="Arial" w:cs="Arial"/>
          <w:lang w:val="mk-MK"/>
        </w:rPr>
        <w:t>разновидни</w:t>
      </w:r>
      <w:r w:rsidR="00DF6313" w:rsidRPr="00DF6313">
        <w:rPr>
          <w:rFonts w:ascii="Arial" w:hAnsi="Arial" w:cs="Arial"/>
          <w:lang w:val="mk-MK"/>
        </w:rPr>
        <w:t xml:space="preserve"> </w:t>
      </w:r>
      <w:r w:rsidR="00F33114" w:rsidRPr="00DF6313">
        <w:rPr>
          <w:rFonts w:ascii="Arial" w:hAnsi="Arial" w:cs="Arial"/>
          <w:lang w:val="mk-MK"/>
        </w:rPr>
        <w:t>перспективи</w:t>
      </w:r>
      <w:r w:rsidR="00DF6313" w:rsidRPr="00DF6313">
        <w:rPr>
          <w:rFonts w:ascii="Arial" w:hAnsi="Arial" w:cs="Arial"/>
          <w:lang w:val="mk-MK"/>
        </w:rPr>
        <w:t xml:space="preserve">, </w:t>
      </w:r>
      <w:r w:rsidR="00F33114" w:rsidRPr="00DF6313">
        <w:rPr>
          <w:rFonts w:ascii="Arial" w:hAnsi="Arial" w:cs="Arial"/>
          <w:lang w:val="mk-MK"/>
        </w:rPr>
        <w:t>да</w:t>
      </w:r>
      <w:r w:rsidR="00DF6313" w:rsidRPr="00DF6313">
        <w:rPr>
          <w:rFonts w:ascii="Arial" w:hAnsi="Arial" w:cs="Arial"/>
          <w:lang w:val="mk-MK"/>
        </w:rPr>
        <w:t xml:space="preserve"> </w:t>
      </w:r>
      <w:r w:rsidR="00F33114" w:rsidRPr="00DF6313">
        <w:rPr>
          <w:rFonts w:ascii="Arial" w:hAnsi="Arial" w:cs="Arial"/>
          <w:lang w:val="mk-MK"/>
        </w:rPr>
        <w:t>бараат</w:t>
      </w:r>
      <w:r w:rsidR="00DF6313" w:rsidRPr="00DF6313">
        <w:rPr>
          <w:rFonts w:ascii="Arial" w:hAnsi="Arial" w:cs="Arial"/>
          <w:lang w:val="mk-MK"/>
        </w:rPr>
        <w:t xml:space="preserve"> </w:t>
      </w:r>
      <w:r w:rsidR="00F33114" w:rsidRPr="00DF6313">
        <w:rPr>
          <w:rFonts w:ascii="Arial" w:hAnsi="Arial" w:cs="Arial"/>
          <w:lang w:val="mk-MK"/>
        </w:rPr>
        <w:t>начин</w:t>
      </w:r>
      <w:r w:rsidR="00E27B15" w:rsidRPr="00DF6313">
        <w:rPr>
          <w:rFonts w:ascii="Arial" w:hAnsi="Arial" w:cs="Arial"/>
          <w:lang w:val="mk-MK"/>
        </w:rPr>
        <w:t>и</w:t>
      </w:r>
      <w:r w:rsidR="00DF6313" w:rsidRPr="00DF6313">
        <w:rPr>
          <w:rFonts w:ascii="Arial" w:hAnsi="Arial" w:cs="Arial"/>
          <w:lang w:val="mk-MK"/>
        </w:rPr>
        <w:t xml:space="preserve"> </w:t>
      </w:r>
      <w:r w:rsidR="00E27B15" w:rsidRPr="00DF6313">
        <w:rPr>
          <w:rFonts w:ascii="Arial" w:hAnsi="Arial" w:cs="Arial"/>
          <w:lang w:val="mk-MK"/>
        </w:rPr>
        <w:t>за</w:t>
      </w:r>
      <w:r w:rsidR="00DF6313" w:rsidRPr="00DF6313">
        <w:rPr>
          <w:rFonts w:ascii="Arial" w:hAnsi="Arial" w:cs="Arial"/>
          <w:lang w:val="mk-MK"/>
        </w:rPr>
        <w:t xml:space="preserve"> </w:t>
      </w:r>
      <w:r w:rsidR="00E27B15" w:rsidRPr="00DF6313">
        <w:rPr>
          <w:rFonts w:ascii="Arial" w:hAnsi="Arial" w:cs="Arial"/>
          <w:lang w:val="mk-MK"/>
        </w:rPr>
        <w:t>унапредување</w:t>
      </w:r>
      <w:r w:rsidR="00DF6313" w:rsidRPr="00DF6313">
        <w:rPr>
          <w:rFonts w:ascii="Arial" w:hAnsi="Arial" w:cs="Arial"/>
          <w:lang w:val="mk-MK"/>
        </w:rPr>
        <w:t xml:space="preserve"> </w:t>
      </w:r>
      <w:r w:rsidR="00E27B15" w:rsidRPr="00DF6313">
        <w:rPr>
          <w:rFonts w:ascii="Arial" w:hAnsi="Arial" w:cs="Arial"/>
          <w:lang w:val="mk-MK"/>
        </w:rPr>
        <w:t>на</w:t>
      </w:r>
      <w:r w:rsidR="00DF6313" w:rsidRPr="00DF6313">
        <w:rPr>
          <w:rFonts w:ascii="Arial" w:hAnsi="Arial" w:cs="Arial"/>
          <w:lang w:val="mk-MK"/>
        </w:rPr>
        <w:t xml:space="preserve"> </w:t>
      </w:r>
      <w:r w:rsidR="00E27B15" w:rsidRPr="00DF6313">
        <w:rPr>
          <w:rFonts w:ascii="Arial" w:hAnsi="Arial" w:cs="Arial"/>
          <w:lang w:val="mk-MK"/>
        </w:rPr>
        <w:t>организациското</w:t>
      </w:r>
      <w:r w:rsidR="00DF6313" w:rsidRPr="00DF6313">
        <w:rPr>
          <w:rFonts w:ascii="Arial" w:hAnsi="Arial" w:cs="Arial"/>
          <w:lang w:val="mk-MK"/>
        </w:rPr>
        <w:t xml:space="preserve"> </w:t>
      </w:r>
      <w:r w:rsidR="00E27B15" w:rsidRPr="00DF6313">
        <w:rPr>
          <w:rFonts w:ascii="Arial" w:hAnsi="Arial" w:cs="Arial"/>
          <w:lang w:val="mk-MK"/>
        </w:rPr>
        <w:t>функционирање</w:t>
      </w:r>
      <w:r w:rsidR="00DF6313" w:rsidRPr="00DF6313">
        <w:rPr>
          <w:rFonts w:ascii="Arial" w:hAnsi="Arial" w:cs="Arial"/>
          <w:lang w:val="mk-MK"/>
        </w:rPr>
        <w:t xml:space="preserve"> </w:t>
      </w:r>
      <w:r w:rsidR="00E27B15" w:rsidRPr="00DF6313">
        <w:rPr>
          <w:rFonts w:ascii="Arial" w:hAnsi="Arial" w:cs="Arial"/>
          <w:lang w:val="mk-MK"/>
        </w:rPr>
        <w:t>и</w:t>
      </w:r>
      <w:r w:rsidR="00DF6313" w:rsidRPr="00DF6313">
        <w:rPr>
          <w:rFonts w:ascii="Arial" w:hAnsi="Arial" w:cs="Arial"/>
          <w:lang w:val="mk-MK"/>
        </w:rPr>
        <w:t xml:space="preserve"> </w:t>
      </w:r>
      <w:r w:rsidR="00E27B15" w:rsidRPr="00DF6313">
        <w:rPr>
          <w:rFonts w:ascii="Arial" w:hAnsi="Arial" w:cs="Arial"/>
          <w:lang w:val="mk-MK"/>
        </w:rPr>
        <w:t>ефективноста</w:t>
      </w:r>
      <w:r w:rsidR="00DF6313" w:rsidRPr="00DF6313">
        <w:rPr>
          <w:rFonts w:ascii="Arial" w:hAnsi="Arial" w:cs="Arial"/>
          <w:lang w:val="mk-MK"/>
        </w:rPr>
        <w:t xml:space="preserve">, </w:t>
      </w:r>
      <w:r w:rsidR="00E27B15" w:rsidRPr="00DF6313">
        <w:rPr>
          <w:rFonts w:ascii="Arial" w:hAnsi="Arial" w:cs="Arial"/>
          <w:lang w:val="mk-MK"/>
        </w:rPr>
        <w:t>и</w:t>
      </w:r>
      <w:r w:rsidR="00DF6313" w:rsidRPr="00DF6313">
        <w:rPr>
          <w:rFonts w:ascii="Arial" w:hAnsi="Arial" w:cs="Arial"/>
          <w:lang w:val="mk-MK"/>
        </w:rPr>
        <w:t xml:space="preserve"> </w:t>
      </w:r>
      <w:r w:rsidR="00E27B15" w:rsidRPr="00DF6313">
        <w:rPr>
          <w:rFonts w:ascii="Arial" w:hAnsi="Arial" w:cs="Arial"/>
          <w:lang w:val="mk-MK"/>
        </w:rPr>
        <w:t>да</w:t>
      </w:r>
      <w:r w:rsidR="00DF6313" w:rsidRPr="00DF6313">
        <w:rPr>
          <w:rFonts w:ascii="Arial" w:hAnsi="Arial" w:cs="Arial"/>
          <w:lang w:val="mk-MK"/>
        </w:rPr>
        <w:t xml:space="preserve"> </w:t>
      </w:r>
      <w:r w:rsidR="00E27B15" w:rsidRPr="00DF6313">
        <w:rPr>
          <w:rFonts w:ascii="Arial" w:hAnsi="Arial" w:cs="Arial"/>
          <w:lang w:val="mk-MK"/>
        </w:rPr>
        <w:t>гледаат</w:t>
      </w:r>
      <w:r w:rsidR="00DF6313" w:rsidRPr="00DF6313">
        <w:rPr>
          <w:rFonts w:ascii="Arial" w:hAnsi="Arial" w:cs="Arial"/>
          <w:lang w:val="mk-MK"/>
        </w:rPr>
        <w:t xml:space="preserve"> </w:t>
      </w:r>
      <w:r w:rsidR="00E27B15" w:rsidRPr="00DF6313">
        <w:rPr>
          <w:rFonts w:ascii="Arial" w:hAnsi="Arial" w:cs="Arial"/>
          <w:lang w:val="mk-MK"/>
        </w:rPr>
        <w:t>на</w:t>
      </w:r>
      <w:r w:rsidR="00DF6313" w:rsidRPr="00DF6313">
        <w:rPr>
          <w:rFonts w:ascii="Arial" w:hAnsi="Arial" w:cs="Arial"/>
          <w:lang w:val="mk-MK"/>
        </w:rPr>
        <w:t xml:space="preserve"> </w:t>
      </w:r>
      <w:r w:rsidR="00E27B15" w:rsidRPr="00DF6313">
        <w:rPr>
          <w:rFonts w:ascii="Arial" w:hAnsi="Arial" w:cs="Arial"/>
          <w:lang w:val="mk-MK"/>
        </w:rPr>
        <w:t>дебатите</w:t>
      </w:r>
      <w:r w:rsidR="00DF6313" w:rsidRPr="00DF6313">
        <w:rPr>
          <w:rFonts w:ascii="Arial" w:hAnsi="Arial" w:cs="Arial"/>
          <w:lang w:val="mk-MK"/>
        </w:rPr>
        <w:t xml:space="preserve"> </w:t>
      </w:r>
      <w:r w:rsidR="00E27B15" w:rsidRPr="00DF6313">
        <w:rPr>
          <w:rFonts w:ascii="Arial" w:hAnsi="Arial" w:cs="Arial"/>
          <w:lang w:val="mk-MK"/>
        </w:rPr>
        <w:t>и</w:t>
      </w:r>
      <w:r w:rsidR="00DF6313" w:rsidRPr="00DF6313">
        <w:rPr>
          <w:rFonts w:ascii="Arial" w:hAnsi="Arial" w:cs="Arial"/>
          <w:lang w:val="mk-MK"/>
        </w:rPr>
        <w:t xml:space="preserve"> </w:t>
      </w:r>
      <w:r w:rsidR="00E27B15" w:rsidRPr="00DF6313">
        <w:rPr>
          <w:rFonts w:ascii="Arial" w:hAnsi="Arial" w:cs="Arial"/>
          <w:lang w:val="mk-MK"/>
        </w:rPr>
        <w:t>несогласувањето</w:t>
      </w:r>
      <w:r w:rsidR="00DF6313" w:rsidRPr="00DF6313">
        <w:rPr>
          <w:rFonts w:ascii="Arial" w:hAnsi="Arial" w:cs="Arial"/>
          <w:lang w:val="mk-MK"/>
        </w:rPr>
        <w:t xml:space="preserve"> </w:t>
      </w:r>
      <w:r w:rsidR="00E27B15" w:rsidRPr="00DF6313">
        <w:rPr>
          <w:rFonts w:ascii="Arial" w:hAnsi="Arial" w:cs="Arial"/>
          <w:lang w:val="mk-MK"/>
        </w:rPr>
        <w:t>како</w:t>
      </w:r>
      <w:r w:rsidR="00DF6313" w:rsidRPr="00DF6313">
        <w:rPr>
          <w:rFonts w:ascii="Arial" w:hAnsi="Arial" w:cs="Arial"/>
          <w:lang w:val="mk-MK"/>
        </w:rPr>
        <w:t xml:space="preserve"> </w:t>
      </w:r>
      <w:r w:rsidR="00E27B15" w:rsidRPr="00DF6313">
        <w:rPr>
          <w:rFonts w:ascii="Arial" w:hAnsi="Arial" w:cs="Arial"/>
          <w:lang w:val="mk-MK"/>
        </w:rPr>
        <w:t>неопходни</w:t>
      </w:r>
      <w:r w:rsidR="00DF6313" w:rsidRPr="00DF6313">
        <w:rPr>
          <w:rFonts w:ascii="Arial" w:hAnsi="Arial" w:cs="Arial"/>
          <w:lang w:val="mk-MK"/>
        </w:rPr>
        <w:t xml:space="preserve"> </w:t>
      </w:r>
      <w:r w:rsidR="00E27B15" w:rsidRPr="00DF6313">
        <w:rPr>
          <w:rFonts w:ascii="Arial" w:hAnsi="Arial" w:cs="Arial"/>
          <w:lang w:val="mk-MK"/>
        </w:rPr>
        <w:t>содржини</w:t>
      </w:r>
      <w:r w:rsidR="00DF6313" w:rsidRPr="00DF6313">
        <w:rPr>
          <w:rFonts w:ascii="Arial" w:hAnsi="Arial" w:cs="Arial"/>
          <w:lang w:val="mk-MK"/>
        </w:rPr>
        <w:t xml:space="preserve"> </w:t>
      </w:r>
      <w:r w:rsidR="00E27B15" w:rsidRPr="00DF6313">
        <w:rPr>
          <w:rFonts w:ascii="Arial" w:hAnsi="Arial" w:cs="Arial"/>
          <w:lang w:val="mk-MK"/>
        </w:rPr>
        <w:t>за</w:t>
      </w:r>
      <w:r w:rsidR="00DF6313" w:rsidRPr="00DF6313">
        <w:rPr>
          <w:rFonts w:ascii="Arial" w:hAnsi="Arial" w:cs="Arial"/>
          <w:lang w:val="mk-MK"/>
        </w:rPr>
        <w:t xml:space="preserve"> </w:t>
      </w:r>
      <w:r w:rsidR="00E27B15" w:rsidRPr="00DF6313">
        <w:rPr>
          <w:rFonts w:ascii="Arial" w:hAnsi="Arial" w:cs="Arial"/>
          <w:lang w:val="mk-MK"/>
        </w:rPr>
        <w:t>ефективно</w:t>
      </w:r>
      <w:r w:rsidR="00DF6313" w:rsidRPr="00DF6313">
        <w:rPr>
          <w:rFonts w:ascii="Arial" w:hAnsi="Arial" w:cs="Arial"/>
          <w:lang w:val="mk-MK"/>
        </w:rPr>
        <w:t xml:space="preserve"> </w:t>
      </w:r>
      <w:r w:rsidR="00E27B15" w:rsidRPr="00DF6313">
        <w:rPr>
          <w:rFonts w:ascii="Arial" w:hAnsi="Arial" w:cs="Arial"/>
          <w:lang w:val="mk-MK"/>
        </w:rPr>
        <w:t>одлучување</w:t>
      </w:r>
      <w:r w:rsidR="00DF6313" w:rsidRPr="00DF6313">
        <w:rPr>
          <w:rFonts w:ascii="Arial" w:hAnsi="Arial" w:cs="Arial"/>
          <w:lang w:val="mk-MK"/>
        </w:rPr>
        <w:t xml:space="preserve">.  </w:t>
      </w:r>
      <w:r w:rsidR="00D45455" w:rsidRPr="00DF6313">
        <w:rPr>
          <w:rFonts w:ascii="Arial" w:hAnsi="Arial" w:cs="Arial"/>
          <w:lang w:val="mk-MK"/>
        </w:rPr>
        <w:t>Како</w:t>
      </w:r>
      <w:r w:rsidR="00DF6313" w:rsidRPr="00DF6313">
        <w:rPr>
          <w:rFonts w:ascii="Arial" w:hAnsi="Arial" w:cs="Arial"/>
          <w:lang w:val="mk-MK"/>
        </w:rPr>
        <w:t xml:space="preserve"> </w:t>
      </w:r>
      <w:r w:rsidR="00D45455" w:rsidRPr="00DF6313">
        <w:rPr>
          <w:rFonts w:ascii="Arial" w:hAnsi="Arial" w:cs="Arial"/>
          <w:lang w:val="mk-MK"/>
        </w:rPr>
        <w:t>расте</w:t>
      </w:r>
      <w:r w:rsidR="00DF6313" w:rsidRPr="00DF6313">
        <w:rPr>
          <w:rFonts w:ascii="Arial" w:hAnsi="Arial" w:cs="Arial"/>
          <w:lang w:val="mk-MK"/>
        </w:rPr>
        <w:t xml:space="preserve"> </w:t>
      </w:r>
      <w:r w:rsidR="00D45455" w:rsidRPr="00DF6313">
        <w:rPr>
          <w:rFonts w:ascii="Arial" w:hAnsi="Arial" w:cs="Arial"/>
          <w:lang w:val="mk-MK"/>
        </w:rPr>
        <w:t>нивото</w:t>
      </w:r>
      <w:r w:rsidR="00DF6313" w:rsidRPr="00DF6313">
        <w:rPr>
          <w:rFonts w:ascii="Arial" w:hAnsi="Arial" w:cs="Arial"/>
          <w:lang w:val="mk-MK"/>
        </w:rPr>
        <w:t xml:space="preserve"> </w:t>
      </w:r>
      <w:r w:rsidR="00D45455" w:rsidRPr="00DF6313">
        <w:rPr>
          <w:rFonts w:ascii="Arial" w:hAnsi="Arial" w:cs="Arial"/>
          <w:lang w:val="mk-MK"/>
        </w:rPr>
        <w:t>на</w:t>
      </w:r>
      <w:r w:rsidR="00DF6313" w:rsidRPr="00DF6313">
        <w:rPr>
          <w:rFonts w:ascii="Arial" w:hAnsi="Arial" w:cs="Arial"/>
          <w:lang w:val="mk-MK"/>
        </w:rPr>
        <w:t xml:space="preserve"> </w:t>
      </w:r>
      <w:r w:rsidR="00D45455" w:rsidRPr="00DF6313">
        <w:rPr>
          <w:rFonts w:ascii="Arial" w:hAnsi="Arial" w:cs="Arial"/>
          <w:lang w:val="mk-MK"/>
        </w:rPr>
        <w:t>конфликти</w:t>
      </w:r>
      <w:r w:rsidR="00DF6313" w:rsidRPr="00DF6313">
        <w:rPr>
          <w:rFonts w:ascii="Arial" w:hAnsi="Arial" w:cs="Arial"/>
          <w:lang w:val="mk-MK"/>
        </w:rPr>
        <w:t xml:space="preserve"> </w:t>
      </w:r>
      <w:r w:rsidR="00D45455" w:rsidRPr="00DF6313">
        <w:rPr>
          <w:rFonts w:ascii="Arial" w:hAnsi="Arial" w:cs="Arial"/>
          <w:lang w:val="mk-MK"/>
        </w:rPr>
        <w:t>конфликтот</w:t>
      </w:r>
      <w:r w:rsidR="00DF6313" w:rsidRPr="00DF6313">
        <w:rPr>
          <w:rFonts w:ascii="Arial" w:hAnsi="Arial" w:cs="Arial"/>
          <w:lang w:val="mk-MK"/>
        </w:rPr>
        <w:t xml:space="preserve"> </w:t>
      </w:r>
      <w:r w:rsidR="00D45455" w:rsidRPr="00DF6313">
        <w:rPr>
          <w:rFonts w:ascii="Arial" w:hAnsi="Arial" w:cs="Arial"/>
          <w:lang w:val="mk-MK"/>
        </w:rPr>
        <w:t>ескалира</w:t>
      </w:r>
      <w:r w:rsidR="00DF6313" w:rsidRPr="00DF6313">
        <w:rPr>
          <w:rFonts w:ascii="Arial" w:hAnsi="Arial" w:cs="Arial"/>
          <w:lang w:val="mk-MK"/>
        </w:rPr>
        <w:t xml:space="preserve"> </w:t>
      </w:r>
      <w:r w:rsidR="00D45455" w:rsidRPr="00DF6313">
        <w:rPr>
          <w:rFonts w:ascii="Arial" w:hAnsi="Arial" w:cs="Arial"/>
          <w:lang w:val="mk-MK"/>
        </w:rPr>
        <w:t>до</w:t>
      </w:r>
      <w:r w:rsidR="00DF6313" w:rsidRPr="00DF6313">
        <w:rPr>
          <w:rFonts w:ascii="Arial" w:hAnsi="Arial" w:cs="Arial"/>
          <w:lang w:val="mk-MK"/>
        </w:rPr>
        <w:t xml:space="preserve"> </w:t>
      </w:r>
      <w:r w:rsidR="00D45455" w:rsidRPr="00DF6313">
        <w:rPr>
          <w:rFonts w:ascii="Arial" w:hAnsi="Arial" w:cs="Arial"/>
          <w:lang w:val="mk-MK"/>
        </w:rPr>
        <w:t>точката</w:t>
      </w:r>
      <w:r w:rsidR="00DF6313" w:rsidRPr="00DF6313">
        <w:rPr>
          <w:rFonts w:ascii="Arial" w:hAnsi="Arial" w:cs="Arial"/>
          <w:lang w:val="mk-MK"/>
        </w:rPr>
        <w:t xml:space="preserve"> </w:t>
      </w:r>
      <w:r w:rsidR="00D45455" w:rsidRPr="00DF6313">
        <w:rPr>
          <w:rFonts w:ascii="Arial" w:hAnsi="Arial" w:cs="Arial"/>
          <w:lang w:val="mk-MK"/>
        </w:rPr>
        <w:t>каде</w:t>
      </w:r>
      <w:r w:rsidR="00DF6313" w:rsidRPr="00DF6313">
        <w:rPr>
          <w:rFonts w:ascii="Arial" w:hAnsi="Arial" w:cs="Arial"/>
          <w:lang w:val="mk-MK"/>
        </w:rPr>
        <w:t xml:space="preserve"> </w:t>
      </w:r>
      <w:r w:rsidR="00D45455" w:rsidRPr="00DF6313">
        <w:rPr>
          <w:rFonts w:ascii="Arial" w:hAnsi="Arial" w:cs="Arial"/>
          <w:lang w:val="mk-MK"/>
        </w:rPr>
        <w:t>страда</w:t>
      </w:r>
      <w:r w:rsidR="00DF6313" w:rsidRPr="00DF6313">
        <w:rPr>
          <w:rFonts w:ascii="Arial" w:hAnsi="Arial" w:cs="Arial"/>
          <w:lang w:val="mk-MK"/>
        </w:rPr>
        <w:t xml:space="preserve"> </w:t>
      </w:r>
      <w:r w:rsidR="00D45455" w:rsidRPr="00DF6313">
        <w:rPr>
          <w:rFonts w:ascii="Arial" w:hAnsi="Arial" w:cs="Arial"/>
          <w:lang w:val="mk-MK"/>
        </w:rPr>
        <w:t>организациското</w:t>
      </w:r>
      <w:r w:rsidR="00DF6313" w:rsidRPr="00DF6313">
        <w:rPr>
          <w:rFonts w:ascii="Arial" w:hAnsi="Arial" w:cs="Arial"/>
          <w:lang w:val="mk-MK"/>
        </w:rPr>
        <w:t xml:space="preserve"> </w:t>
      </w:r>
      <w:r w:rsidR="00D45455" w:rsidRPr="00DF6313">
        <w:rPr>
          <w:rFonts w:ascii="Arial" w:hAnsi="Arial" w:cs="Arial"/>
          <w:lang w:val="mk-MK"/>
        </w:rPr>
        <w:t>извршување</w:t>
      </w:r>
      <w:r w:rsidR="00DF6313" w:rsidRPr="00DF6313">
        <w:rPr>
          <w:rFonts w:ascii="Arial" w:hAnsi="Arial" w:cs="Arial"/>
          <w:lang w:val="mk-MK"/>
        </w:rPr>
        <w:t xml:space="preserve">. </w:t>
      </w:r>
      <w:r w:rsidR="005352E4" w:rsidRPr="00DF6313">
        <w:rPr>
          <w:rFonts w:ascii="Arial" w:hAnsi="Arial" w:cs="Arial"/>
          <w:lang w:val="mk-MK"/>
        </w:rPr>
        <w:t>Кога</w:t>
      </w:r>
      <w:r w:rsidR="00DF6313" w:rsidRPr="00DF6313">
        <w:rPr>
          <w:rFonts w:ascii="Arial" w:hAnsi="Arial" w:cs="Arial"/>
          <w:lang w:val="mk-MK"/>
        </w:rPr>
        <w:t xml:space="preserve"> </w:t>
      </w:r>
      <w:r w:rsidR="005352E4" w:rsidRPr="00DF6313">
        <w:rPr>
          <w:rFonts w:ascii="Arial" w:hAnsi="Arial" w:cs="Arial"/>
          <w:lang w:val="mk-MK"/>
        </w:rPr>
        <w:t>организацијата</w:t>
      </w:r>
      <w:r w:rsidR="00DF6313" w:rsidRPr="00DF6313">
        <w:rPr>
          <w:rFonts w:ascii="Arial" w:hAnsi="Arial" w:cs="Arial"/>
          <w:lang w:val="mk-MK"/>
        </w:rPr>
        <w:t xml:space="preserve"> </w:t>
      </w:r>
      <w:r w:rsidR="005352E4" w:rsidRPr="00DF6313">
        <w:rPr>
          <w:rFonts w:ascii="Arial" w:hAnsi="Arial" w:cs="Arial"/>
          <w:lang w:val="mk-MK"/>
        </w:rPr>
        <w:t>има</w:t>
      </w:r>
      <w:r w:rsidR="00DF6313" w:rsidRPr="00DF6313">
        <w:rPr>
          <w:rFonts w:ascii="Arial" w:hAnsi="Arial" w:cs="Arial"/>
          <w:lang w:val="mk-MK"/>
        </w:rPr>
        <w:t xml:space="preserve"> </w:t>
      </w:r>
      <w:r w:rsidR="00D45455" w:rsidRPr="00DF6313">
        <w:rPr>
          <w:rFonts w:ascii="Arial" w:hAnsi="Arial" w:cs="Arial"/>
          <w:lang w:val="mk-MK"/>
        </w:rPr>
        <w:t>дисфункционално</w:t>
      </w:r>
      <w:r w:rsidR="00DF6313" w:rsidRPr="00DF6313">
        <w:rPr>
          <w:rFonts w:ascii="Arial" w:hAnsi="Arial" w:cs="Arial"/>
          <w:lang w:val="mk-MK"/>
        </w:rPr>
        <w:t xml:space="preserve"> </w:t>
      </w:r>
      <w:r w:rsidR="005352E4" w:rsidRPr="00DF6313">
        <w:rPr>
          <w:rFonts w:ascii="Arial" w:hAnsi="Arial" w:cs="Arial"/>
          <w:lang w:val="mk-MK"/>
        </w:rPr>
        <w:t>високо</w:t>
      </w:r>
      <w:r w:rsidR="00DF6313" w:rsidRPr="00DF6313">
        <w:rPr>
          <w:rFonts w:ascii="Arial" w:hAnsi="Arial" w:cs="Arial"/>
          <w:lang w:val="mk-MK"/>
        </w:rPr>
        <w:t xml:space="preserve"> </w:t>
      </w:r>
      <w:r w:rsidR="00D45455" w:rsidRPr="00DF6313">
        <w:rPr>
          <w:rFonts w:ascii="Arial" w:hAnsi="Arial" w:cs="Arial"/>
          <w:lang w:val="mk-MK"/>
        </w:rPr>
        <w:t>ниво</w:t>
      </w:r>
      <w:r w:rsidR="00DF6313" w:rsidRPr="00DF6313">
        <w:rPr>
          <w:rFonts w:ascii="Arial" w:hAnsi="Arial" w:cs="Arial"/>
          <w:lang w:val="mk-MK"/>
        </w:rPr>
        <w:t xml:space="preserve"> </w:t>
      </w:r>
      <w:r w:rsidR="00D45455" w:rsidRPr="00DF6313">
        <w:rPr>
          <w:rFonts w:ascii="Arial" w:hAnsi="Arial" w:cs="Arial"/>
          <w:lang w:val="mk-MK"/>
        </w:rPr>
        <w:t>на</w:t>
      </w:r>
      <w:r w:rsidR="00DF6313" w:rsidRPr="00DF6313">
        <w:rPr>
          <w:rFonts w:ascii="Arial" w:hAnsi="Arial" w:cs="Arial"/>
          <w:lang w:val="mk-MK"/>
        </w:rPr>
        <w:t xml:space="preserve"> </w:t>
      </w:r>
      <w:r w:rsidR="005352E4" w:rsidRPr="00DF6313">
        <w:rPr>
          <w:rFonts w:ascii="Arial" w:hAnsi="Arial" w:cs="Arial"/>
          <w:lang w:val="mk-MK"/>
        </w:rPr>
        <w:t>конфликти</w:t>
      </w:r>
      <w:r w:rsidR="00DF6313" w:rsidRPr="00DF6313">
        <w:rPr>
          <w:rFonts w:ascii="Arial" w:hAnsi="Arial" w:cs="Arial"/>
          <w:lang w:val="mk-MK"/>
        </w:rPr>
        <w:t xml:space="preserve">, </w:t>
      </w:r>
      <w:r w:rsidR="005352E4" w:rsidRPr="00DF6313">
        <w:rPr>
          <w:rFonts w:ascii="Arial" w:hAnsi="Arial" w:cs="Arial"/>
          <w:lang w:val="mk-MK"/>
        </w:rPr>
        <w:t>управувачите</w:t>
      </w:r>
      <w:r w:rsidR="00DF6313" w:rsidRPr="00DF6313">
        <w:rPr>
          <w:rFonts w:ascii="Arial" w:hAnsi="Arial" w:cs="Arial"/>
          <w:lang w:val="mk-MK"/>
        </w:rPr>
        <w:t>-</w:t>
      </w:r>
      <w:r w:rsidR="005352E4" w:rsidRPr="00DF6313">
        <w:rPr>
          <w:rFonts w:ascii="Arial" w:hAnsi="Arial" w:cs="Arial"/>
          <w:lang w:val="mk-MK"/>
        </w:rPr>
        <w:t>лидерите</w:t>
      </w:r>
      <w:r w:rsidR="00DF6313" w:rsidRPr="00DF6313">
        <w:rPr>
          <w:rFonts w:ascii="Arial" w:hAnsi="Arial" w:cs="Arial"/>
          <w:lang w:val="mk-MK"/>
        </w:rPr>
        <w:t xml:space="preserve"> </w:t>
      </w:r>
      <w:r w:rsidR="005352E4" w:rsidRPr="00DF6313">
        <w:rPr>
          <w:rFonts w:ascii="Arial" w:hAnsi="Arial" w:cs="Arial"/>
          <w:lang w:val="mk-MK"/>
        </w:rPr>
        <w:t>се</w:t>
      </w:r>
      <w:r w:rsidR="00DF6313" w:rsidRPr="00DF6313">
        <w:rPr>
          <w:rFonts w:ascii="Arial" w:hAnsi="Arial" w:cs="Arial"/>
          <w:lang w:val="mk-MK"/>
        </w:rPr>
        <w:t xml:space="preserve"> </w:t>
      </w:r>
      <w:r w:rsidR="005352E4" w:rsidRPr="00DF6313">
        <w:rPr>
          <w:rFonts w:ascii="Arial" w:hAnsi="Arial" w:cs="Arial"/>
          <w:lang w:val="mk-MK"/>
        </w:rPr>
        <w:t>склони</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ги</w:t>
      </w:r>
      <w:r w:rsidR="00DF6313" w:rsidRPr="00DF6313">
        <w:rPr>
          <w:rFonts w:ascii="Arial" w:hAnsi="Arial" w:cs="Arial"/>
          <w:lang w:val="mk-MK"/>
        </w:rPr>
        <w:t xml:space="preserve"> </w:t>
      </w:r>
      <w:r w:rsidR="005352E4" w:rsidRPr="00DF6313">
        <w:rPr>
          <w:rFonts w:ascii="Arial" w:hAnsi="Arial" w:cs="Arial"/>
          <w:lang w:val="mk-MK"/>
        </w:rPr>
        <w:t>растурат</w:t>
      </w:r>
      <w:r w:rsidR="00DF6313" w:rsidRPr="00DF6313">
        <w:rPr>
          <w:rFonts w:ascii="Arial" w:hAnsi="Arial" w:cs="Arial"/>
          <w:lang w:val="mk-MK"/>
        </w:rPr>
        <w:t xml:space="preserve"> </w:t>
      </w:r>
      <w:r w:rsidR="005352E4" w:rsidRPr="00DF6313">
        <w:rPr>
          <w:rFonts w:ascii="Arial" w:hAnsi="Arial" w:cs="Arial"/>
          <w:lang w:val="mk-MK"/>
        </w:rPr>
        <w:t>организациските</w:t>
      </w:r>
      <w:r w:rsidR="00DF6313" w:rsidRPr="00DF6313">
        <w:rPr>
          <w:rFonts w:ascii="Arial" w:hAnsi="Arial" w:cs="Arial"/>
          <w:lang w:val="mk-MK"/>
        </w:rPr>
        <w:t xml:space="preserve"> </w:t>
      </w:r>
      <w:r w:rsidR="005352E4" w:rsidRPr="00DF6313">
        <w:rPr>
          <w:rFonts w:ascii="Arial" w:hAnsi="Arial" w:cs="Arial"/>
          <w:lang w:val="mk-MK"/>
        </w:rPr>
        <w:t>ресурси</w:t>
      </w:r>
      <w:r w:rsidR="00DF6313" w:rsidRPr="00DF6313">
        <w:rPr>
          <w:rFonts w:ascii="Arial" w:hAnsi="Arial" w:cs="Arial"/>
          <w:lang w:val="mk-MK"/>
        </w:rPr>
        <w:t xml:space="preserve"> </w:t>
      </w:r>
      <w:r w:rsidR="005352E4" w:rsidRPr="00DF6313">
        <w:rPr>
          <w:rFonts w:ascii="Arial" w:hAnsi="Arial" w:cs="Arial"/>
          <w:lang w:val="mk-MK"/>
        </w:rPr>
        <w:t>за</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ги</w:t>
      </w:r>
      <w:r w:rsidR="00DF6313" w:rsidRPr="00DF6313">
        <w:rPr>
          <w:rFonts w:ascii="Arial" w:hAnsi="Arial" w:cs="Arial"/>
          <w:lang w:val="mk-MK"/>
        </w:rPr>
        <w:t xml:space="preserve"> </w:t>
      </w:r>
      <w:r w:rsidR="005352E4" w:rsidRPr="00DF6313">
        <w:rPr>
          <w:rFonts w:ascii="Arial" w:hAnsi="Arial" w:cs="Arial"/>
          <w:lang w:val="mk-MK"/>
        </w:rPr>
        <w:t>остварат</w:t>
      </w:r>
      <w:r w:rsidR="00DF6313" w:rsidRPr="00DF6313">
        <w:rPr>
          <w:rFonts w:ascii="Arial" w:hAnsi="Arial" w:cs="Arial"/>
          <w:lang w:val="mk-MK"/>
        </w:rPr>
        <w:t xml:space="preserve"> </w:t>
      </w:r>
      <w:r w:rsidR="005352E4" w:rsidRPr="00DF6313">
        <w:rPr>
          <w:rFonts w:ascii="Arial" w:hAnsi="Arial" w:cs="Arial"/>
          <w:lang w:val="mk-MK"/>
        </w:rPr>
        <w:t>нивните</w:t>
      </w:r>
      <w:r w:rsidR="00DF6313" w:rsidRPr="00DF6313">
        <w:rPr>
          <w:rFonts w:ascii="Arial" w:hAnsi="Arial" w:cs="Arial"/>
          <w:lang w:val="mk-MK"/>
        </w:rPr>
        <w:t xml:space="preserve"> </w:t>
      </w:r>
      <w:r w:rsidR="005352E4" w:rsidRPr="00DF6313">
        <w:rPr>
          <w:rFonts w:ascii="Arial" w:hAnsi="Arial" w:cs="Arial"/>
          <w:lang w:val="mk-MK"/>
        </w:rPr>
        <w:t>сопствени</w:t>
      </w:r>
      <w:r w:rsidR="00DF6313" w:rsidRPr="00DF6313">
        <w:rPr>
          <w:rFonts w:ascii="Arial" w:hAnsi="Arial" w:cs="Arial"/>
          <w:lang w:val="mk-MK"/>
        </w:rPr>
        <w:t xml:space="preserve"> </w:t>
      </w:r>
      <w:r w:rsidR="005352E4" w:rsidRPr="00DF6313">
        <w:rPr>
          <w:rFonts w:ascii="Arial" w:hAnsi="Arial" w:cs="Arial"/>
          <w:lang w:val="mk-MK"/>
        </w:rPr>
        <w:t>цели</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lastRenderedPageBreak/>
        <w:t>бидат</w:t>
      </w:r>
      <w:r w:rsidR="00DF6313" w:rsidRPr="00DF6313">
        <w:rPr>
          <w:rFonts w:ascii="Arial" w:hAnsi="Arial" w:cs="Arial"/>
          <w:lang w:val="mk-MK"/>
        </w:rPr>
        <w:t xml:space="preserve"> </w:t>
      </w:r>
      <w:r w:rsidR="005352E4" w:rsidRPr="00DF6313">
        <w:rPr>
          <w:rFonts w:ascii="Arial" w:hAnsi="Arial" w:cs="Arial"/>
          <w:lang w:val="mk-MK"/>
        </w:rPr>
        <w:t>повеќе</w:t>
      </w:r>
      <w:r w:rsidR="00DF6313" w:rsidRPr="00DF6313">
        <w:rPr>
          <w:rFonts w:ascii="Arial" w:hAnsi="Arial" w:cs="Arial"/>
          <w:lang w:val="mk-MK"/>
        </w:rPr>
        <w:t xml:space="preserve"> </w:t>
      </w:r>
      <w:r w:rsidR="005352E4" w:rsidRPr="00DF6313">
        <w:rPr>
          <w:rFonts w:ascii="Arial" w:hAnsi="Arial" w:cs="Arial"/>
          <w:lang w:val="mk-MK"/>
        </w:rPr>
        <w:t>загрижени</w:t>
      </w:r>
      <w:r w:rsidR="00DF6313" w:rsidRPr="00DF6313">
        <w:rPr>
          <w:rFonts w:ascii="Arial" w:hAnsi="Arial" w:cs="Arial"/>
          <w:lang w:val="mk-MK"/>
        </w:rPr>
        <w:t xml:space="preserve"> </w:t>
      </w:r>
      <w:r w:rsidR="005352E4" w:rsidRPr="00DF6313">
        <w:rPr>
          <w:rFonts w:ascii="Arial" w:hAnsi="Arial" w:cs="Arial"/>
          <w:lang w:val="mk-MK"/>
        </w:rPr>
        <w:t>за</w:t>
      </w:r>
      <w:r w:rsidR="00DF6313" w:rsidRPr="00DF6313">
        <w:rPr>
          <w:rFonts w:ascii="Arial" w:hAnsi="Arial" w:cs="Arial"/>
          <w:lang w:val="mk-MK"/>
        </w:rPr>
        <w:t xml:space="preserve"> </w:t>
      </w:r>
      <w:r w:rsidR="005352E4" w:rsidRPr="00DF6313">
        <w:rPr>
          <w:rFonts w:ascii="Arial" w:hAnsi="Arial" w:cs="Arial"/>
          <w:lang w:val="mk-MK"/>
        </w:rPr>
        <w:t>добивање</w:t>
      </w:r>
      <w:r w:rsidR="00DF6313" w:rsidRPr="00DF6313">
        <w:rPr>
          <w:rFonts w:ascii="Arial" w:hAnsi="Arial" w:cs="Arial"/>
          <w:lang w:val="mk-MK"/>
        </w:rPr>
        <w:t xml:space="preserve"> </w:t>
      </w:r>
      <w:r w:rsidR="005352E4" w:rsidRPr="00DF6313">
        <w:rPr>
          <w:rFonts w:ascii="Arial" w:hAnsi="Arial" w:cs="Arial"/>
          <w:lang w:val="mk-MK"/>
        </w:rPr>
        <w:t>на</w:t>
      </w:r>
      <w:r w:rsidR="00DF6313" w:rsidRPr="00DF6313">
        <w:rPr>
          <w:rFonts w:ascii="Arial" w:hAnsi="Arial" w:cs="Arial"/>
          <w:lang w:val="mk-MK"/>
        </w:rPr>
        <w:t xml:space="preserve"> </w:t>
      </w:r>
      <w:r w:rsidR="005352E4" w:rsidRPr="00DF6313">
        <w:rPr>
          <w:rFonts w:ascii="Arial" w:hAnsi="Arial" w:cs="Arial"/>
          <w:lang w:val="mk-MK"/>
        </w:rPr>
        <w:t>политички</w:t>
      </w:r>
      <w:r w:rsidR="00DF6313" w:rsidRPr="00DF6313">
        <w:rPr>
          <w:rFonts w:ascii="Arial" w:hAnsi="Arial" w:cs="Arial"/>
          <w:lang w:val="mk-MK"/>
        </w:rPr>
        <w:t xml:space="preserve"> </w:t>
      </w:r>
      <w:r w:rsidR="005352E4" w:rsidRPr="00DF6313">
        <w:rPr>
          <w:rFonts w:ascii="Arial" w:hAnsi="Arial" w:cs="Arial"/>
          <w:lang w:val="mk-MK"/>
        </w:rPr>
        <w:t>борби</w:t>
      </w:r>
      <w:r w:rsidR="00DF6313" w:rsidRPr="00DF6313">
        <w:rPr>
          <w:rFonts w:ascii="Arial" w:hAnsi="Arial" w:cs="Arial"/>
          <w:lang w:val="mk-MK"/>
        </w:rPr>
        <w:t xml:space="preserve">, </w:t>
      </w:r>
      <w:r w:rsidR="005352E4" w:rsidRPr="00DF6313">
        <w:rPr>
          <w:rFonts w:ascii="Arial" w:hAnsi="Arial" w:cs="Arial"/>
          <w:lang w:val="mk-MK"/>
        </w:rPr>
        <w:t>отколку</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го</w:t>
      </w:r>
      <w:r w:rsidR="00DF6313" w:rsidRPr="00DF6313">
        <w:rPr>
          <w:rFonts w:ascii="Arial" w:hAnsi="Arial" w:cs="Arial"/>
          <w:lang w:val="mk-MK"/>
        </w:rPr>
        <w:t xml:space="preserve"> </w:t>
      </w:r>
      <w:r w:rsidR="005352E4" w:rsidRPr="00DF6313">
        <w:rPr>
          <w:rFonts w:ascii="Arial" w:hAnsi="Arial" w:cs="Arial"/>
          <w:lang w:val="mk-MK"/>
        </w:rPr>
        <w:t>работат</w:t>
      </w:r>
      <w:r w:rsidR="00DF6313" w:rsidRPr="00DF6313">
        <w:rPr>
          <w:rFonts w:ascii="Arial" w:hAnsi="Arial" w:cs="Arial"/>
          <w:lang w:val="mk-MK"/>
        </w:rPr>
        <w:t xml:space="preserve"> </w:t>
      </w:r>
      <w:r w:rsidR="005352E4" w:rsidRPr="00DF6313">
        <w:rPr>
          <w:rFonts w:ascii="Arial" w:hAnsi="Arial" w:cs="Arial"/>
          <w:lang w:val="mk-MK"/>
        </w:rPr>
        <w:t>она</w:t>
      </w:r>
      <w:r w:rsidR="00DF6313" w:rsidRPr="00DF6313">
        <w:rPr>
          <w:rFonts w:ascii="Arial" w:hAnsi="Arial" w:cs="Arial"/>
          <w:lang w:val="mk-MK"/>
        </w:rPr>
        <w:t xml:space="preserve"> </w:t>
      </w:r>
      <w:r w:rsidR="005352E4" w:rsidRPr="00DF6313">
        <w:rPr>
          <w:rFonts w:ascii="Arial" w:hAnsi="Arial" w:cs="Arial"/>
          <w:lang w:val="mk-MK"/>
        </w:rPr>
        <w:t>што</w:t>
      </w:r>
      <w:r w:rsidR="00DF6313" w:rsidRPr="00DF6313">
        <w:rPr>
          <w:rFonts w:ascii="Arial" w:hAnsi="Arial" w:cs="Arial"/>
          <w:lang w:val="mk-MK"/>
        </w:rPr>
        <w:t xml:space="preserve"> </w:t>
      </w:r>
      <w:r w:rsidR="005352E4" w:rsidRPr="00DF6313">
        <w:rPr>
          <w:rFonts w:ascii="Arial" w:hAnsi="Arial" w:cs="Arial"/>
          <w:lang w:val="mk-MK"/>
        </w:rPr>
        <w:t>ќе</w:t>
      </w:r>
      <w:r w:rsidR="00DF6313" w:rsidRPr="00DF6313">
        <w:rPr>
          <w:rFonts w:ascii="Arial" w:hAnsi="Arial" w:cs="Arial"/>
          <w:lang w:val="mk-MK"/>
        </w:rPr>
        <w:t xml:space="preserve"> </w:t>
      </w:r>
      <w:r w:rsidR="005352E4" w:rsidRPr="00DF6313">
        <w:rPr>
          <w:rFonts w:ascii="Arial" w:hAnsi="Arial" w:cs="Arial"/>
          <w:lang w:val="mk-MK"/>
        </w:rPr>
        <w:t>доведе</w:t>
      </w:r>
      <w:r w:rsidR="00DF6313" w:rsidRPr="00DF6313">
        <w:rPr>
          <w:rFonts w:ascii="Arial" w:hAnsi="Arial" w:cs="Arial"/>
          <w:lang w:val="mk-MK"/>
        </w:rPr>
        <w:t xml:space="preserve"> </w:t>
      </w:r>
      <w:r w:rsidR="005352E4" w:rsidRPr="00DF6313">
        <w:rPr>
          <w:rFonts w:ascii="Arial" w:hAnsi="Arial" w:cs="Arial"/>
          <w:lang w:val="mk-MK"/>
        </w:rPr>
        <w:t>до</w:t>
      </w:r>
      <w:r w:rsidR="00DF6313" w:rsidRPr="00DF6313">
        <w:rPr>
          <w:rFonts w:ascii="Arial" w:hAnsi="Arial" w:cs="Arial"/>
          <w:lang w:val="mk-MK"/>
        </w:rPr>
        <w:t xml:space="preserve"> </w:t>
      </w:r>
      <w:r w:rsidR="005352E4" w:rsidRPr="00DF6313">
        <w:rPr>
          <w:rFonts w:ascii="Arial" w:hAnsi="Arial" w:cs="Arial"/>
          <w:lang w:val="mk-MK"/>
        </w:rPr>
        <w:t>конкурентска</w:t>
      </w:r>
      <w:r w:rsidR="00DF6313" w:rsidRPr="00DF6313">
        <w:rPr>
          <w:rFonts w:ascii="Arial" w:hAnsi="Arial" w:cs="Arial"/>
          <w:lang w:val="mk-MK"/>
        </w:rPr>
        <w:t xml:space="preserve"> </w:t>
      </w:r>
      <w:r w:rsidR="005352E4" w:rsidRPr="00DF6313">
        <w:rPr>
          <w:rFonts w:ascii="Arial" w:hAnsi="Arial" w:cs="Arial"/>
          <w:lang w:val="mk-MK"/>
        </w:rPr>
        <w:t>предност</w:t>
      </w:r>
      <w:r w:rsidR="00DF6313" w:rsidRPr="00DF6313">
        <w:rPr>
          <w:rFonts w:ascii="Arial" w:hAnsi="Arial" w:cs="Arial"/>
          <w:lang w:val="mk-MK"/>
        </w:rPr>
        <w:t xml:space="preserve"> </w:t>
      </w:r>
      <w:r w:rsidR="005352E4" w:rsidRPr="00DF6313">
        <w:rPr>
          <w:rFonts w:ascii="Arial" w:hAnsi="Arial" w:cs="Arial"/>
          <w:lang w:val="mk-MK"/>
        </w:rPr>
        <w:t>за</w:t>
      </w:r>
      <w:r w:rsidR="00DF6313" w:rsidRPr="00DF6313">
        <w:rPr>
          <w:rFonts w:ascii="Arial" w:hAnsi="Arial" w:cs="Arial"/>
          <w:lang w:val="mk-MK"/>
        </w:rPr>
        <w:t xml:space="preserve"> </w:t>
      </w:r>
      <w:r w:rsidR="005352E4" w:rsidRPr="00DF6313">
        <w:rPr>
          <w:rFonts w:ascii="Arial" w:hAnsi="Arial" w:cs="Arial"/>
          <w:lang w:val="mk-MK"/>
        </w:rPr>
        <w:t>нивните</w:t>
      </w:r>
      <w:r w:rsidR="00DF6313" w:rsidRPr="00DF6313">
        <w:rPr>
          <w:rFonts w:ascii="Arial" w:hAnsi="Arial" w:cs="Arial"/>
          <w:lang w:val="mk-MK"/>
        </w:rPr>
        <w:t xml:space="preserve"> </w:t>
      </w:r>
      <w:r w:rsidR="005352E4" w:rsidRPr="00DF6313">
        <w:rPr>
          <w:rFonts w:ascii="Arial" w:hAnsi="Arial" w:cs="Arial"/>
          <w:lang w:val="mk-MK"/>
        </w:rPr>
        <w:t>организации</w:t>
      </w:r>
      <w:r w:rsidR="00DF6313" w:rsidRPr="00DF6313">
        <w:rPr>
          <w:rFonts w:ascii="Arial" w:hAnsi="Arial" w:cs="Arial"/>
          <w:lang w:val="mk-MK"/>
        </w:rPr>
        <w:t xml:space="preserve">, </w:t>
      </w:r>
      <w:r w:rsidR="005352E4" w:rsidRPr="00DF6313">
        <w:rPr>
          <w:rFonts w:ascii="Arial" w:hAnsi="Arial" w:cs="Arial"/>
          <w:lang w:val="mk-MK"/>
        </w:rPr>
        <w:t>и</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се</w:t>
      </w:r>
      <w:r w:rsidR="00DF6313" w:rsidRPr="00DF6313">
        <w:rPr>
          <w:rFonts w:ascii="Arial" w:hAnsi="Arial" w:cs="Arial"/>
          <w:lang w:val="mk-MK"/>
        </w:rPr>
        <w:t xml:space="preserve"> </w:t>
      </w:r>
      <w:r w:rsidR="005352E4" w:rsidRPr="00DF6313">
        <w:rPr>
          <w:rFonts w:ascii="Arial" w:hAnsi="Arial" w:cs="Arial"/>
          <w:lang w:val="mk-MK"/>
        </w:rPr>
        <w:t>обидуваат</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се</w:t>
      </w:r>
      <w:r w:rsidR="00DF6313" w:rsidRPr="00DF6313">
        <w:rPr>
          <w:rFonts w:ascii="Arial" w:hAnsi="Arial" w:cs="Arial"/>
          <w:lang w:val="mk-MK"/>
        </w:rPr>
        <w:t xml:space="preserve"> </w:t>
      </w:r>
      <w:r w:rsidR="005352E4" w:rsidRPr="00DF6313">
        <w:rPr>
          <w:rFonts w:ascii="Arial" w:hAnsi="Arial" w:cs="Arial"/>
          <w:lang w:val="mk-MK"/>
        </w:rPr>
        <w:t>здружат</w:t>
      </w:r>
      <w:r w:rsidR="00DF6313" w:rsidRPr="00DF6313">
        <w:rPr>
          <w:rFonts w:ascii="Arial" w:hAnsi="Arial" w:cs="Arial"/>
          <w:lang w:val="mk-MK"/>
        </w:rPr>
        <w:t xml:space="preserve"> </w:t>
      </w:r>
      <w:r w:rsidR="005352E4" w:rsidRPr="00DF6313">
        <w:rPr>
          <w:rFonts w:ascii="Arial" w:hAnsi="Arial" w:cs="Arial"/>
          <w:lang w:val="mk-MK"/>
        </w:rPr>
        <w:t>дури</w:t>
      </w:r>
      <w:r w:rsidR="00DF6313" w:rsidRPr="00DF6313">
        <w:rPr>
          <w:rFonts w:ascii="Arial" w:hAnsi="Arial" w:cs="Arial"/>
          <w:lang w:val="mk-MK"/>
        </w:rPr>
        <w:t xml:space="preserve"> </w:t>
      </w:r>
      <w:r w:rsidR="005352E4" w:rsidRPr="00DF6313">
        <w:rPr>
          <w:rFonts w:ascii="Arial" w:hAnsi="Arial" w:cs="Arial"/>
          <w:lang w:val="mk-MK"/>
        </w:rPr>
        <w:t>и</w:t>
      </w:r>
      <w:r w:rsidR="00DF6313" w:rsidRPr="00DF6313">
        <w:rPr>
          <w:rFonts w:ascii="Arial" w:hAnsi="Arial" w:cs="Arial"/>
          <w:lang w:val="mk-MK"/>
        </w:rPr>
        <w:t xml:space="preserve"> </w:t>
      </w:r>
      <w:r w:rsidR="005352E4" w:rsidRPr="00DF6313">
        <w:rPr>
          <w:rFonts w:ascii="Arial" w:hAnsi="Arial" w:cs="Arial"/>
          <w:lang w:val="mk-MK"/>
        </w:rPr>
        <w:t>со</w:t>
      </w:r>
      <w:r w:rsidR="00DF6313" w:rsidRPr="00DF6313">
        <w:rPr>
          <w:rFonts w:ascii="Arial" w:hAnsi="Arial" w:cs="Arial"/>
          <w:lang w:val="mk-MK"/>
        </w:rPr>
        <w:t xml:space="preserve"> </w:t>
      </w:r>
      <w:r w:rsidR="005352E4" w:rsidRPr="00DF6313">
        <w:rPr>
          <w:rFonts w:ascii="Arial" w:hAnsi="Arial" w:cs="Arial"/>
          <w:lang w:val="mk-MK"/>
        </w:rPr>
        <w:t>нивните</w:t>
      </w:r>
      <w:r w:rsidR="00DF6313" w:rsidRPr="00DF6313">
        <w:rPr>
          <w:rFonts w:ascii="Arial" w:hAnsi="Arial" w:cs="Arial"/>
          <w:lang w:val="mk-MK"/>
        </w:rPr>
        <w:t xml:space="preserve"> </w:t>
      </w:r>
      <w:r w:rsidR="005352E4" w:rsidRPr="00DF6313">
        <w:rPr>
          <w:rFonts w:ascii="Arial" w:hAnsi="Arial" w:cs="Arial"/>
          <w:lang w:val="mk-MK"/>
        </w:rPr>
        <w:t>противници</w:t>
      </w:r>
      <w:r w:rsidR="00DF6313" w:rsidRPr="00DF6313">
        <w:rPr>
          <w:rFonts w:ascii="Arial" w:hAnsi="Arial" w:cs="Arial"/>
          <w:lang w:val="mk-MK"/>
        </w:rPr>
        <w:t xml:space="preserve">, </w:t>
      </w:r>
      <w:r w:rsidR="005352E4" w:rsidRPr="00DF6313">
        <w:rPr>
          <w:rFonts w:ascii="Arial" w:hAnsi="Arial" w:cs="Arial"/>
          <w:lang w:val="mk-MK"/>
        </w:rPr>
        <w:t>наместо</w:t>
      </w:r>
      <w:r w:rsidR="00DF6313" w:rsidRPr="00DF6313">
        <w:rPr>
          <w:rFonts w:ascii="Arial" w:hAnsi="Arial" w:cs="Arial"/>
          <w:lang w:val="mk-MK"/>
        </w:rPr>
        <w:t xml:space="preserve"> </w:t>
      </w:r>
      <w:r w:rsidR="005352E4" w:rsidRPr="00DF6313">
        <w:rPr>
          <w:rFonts w:ascii="Arial" w:hAnsi="Arial" w:cs="Arial"/>
          <w:lang w:val="mk-MK"/>
        </w:rPr>
        <w:t>да</w:t>
      </w:r>
      <w:r w:rsidR="00DF6313" w:rsidRPr="00DF6313">
        <w:rPr>
          <w:rFonts w:ascii="Arial" w:hAnsi="Arial" w:cs="Arial"/>
          <w:lang w:val="mk-MK"/>
        </w:rPr>
        <w:t xml:space="preserve"> </w:t>
      </w:r>
      <w:r w:rsidR="005352E4" w:rsidRPr="00DF6313">
        <w:rPr>
          <w:rFonts w:ascii="Arial" w:hAnsi="Arial" w:cs="Arial"/>
          <w:lang w:val="mk-MK"/>
        </w:rPr>
        <w:t>донесуваат</w:t>
      </w:r>
      <w:r w:rsidR="00DF6313" w:rsidRPr="00DF6313">
        <w:rPr>
          <w:rFonts w:ascii="Arial" w:hAnsi="Arial" w:cs="Arial"/>
          <w:lang w:val="mk-MK"/>
        </w:rPr>
        <w:t xml:space="preserve"> </w:t>
      </w:r>
      <w:r w:rsidR="005352E4" w:rsidRPr="00DF6313">
        <w:rPr>
          <w:rFonts w:ascii="Arial" w:hAnsi="Arial" w:cs="Arial"/>
          <w:lang w:val="mk-MK"/>
        </w:rPr>
        <w:t>рационални</w:t>
      </w:r>
      <w:r w:rsidR="00DF6313" w:rsidRPr="00DF6313">
        <w:rPr>
          <w:rFonts w:ascii="Arial" w:hAnsi="Arial" w:cs="Arial"/>
          <w:lang w:val="mk-MK"/>
        </w:rPr>
        <w:t xml:space="preserve"> </w:t>
      </w:r>
      <w:r w:rsidR="005352E4" w:rsidRPr="00DF6313">
        <w:rPr>
          <w:rFonts w:ascii="Arial" w:hAnsi="Arial" w:cs="Arial"/>
          <w:lang w:val="mk-MK"/>
        </w:rPr>
        <w:t>и</w:t>
      </w:r>
      <w:r w:rsidR="00DF6313" w:rsidRPr="00DF6313">
        <w:rPr>
          <w:rFonts w:ascii="Arial" w:hAnsi="Arial" w:cs="Arial"/>
          <w:lang w:val="mk-MK"/>
        </w:rPr>
        <w:t xml:space="preserve"> </w:t>
      </w:r>
      <w:r w:rsidR="005352E4" w:rsidRPr="00DF6313">
        <w:rPr>
          <w:rFonts w:ascii="Arial" w:hAnsi="Arial" w:cs="Arial"/>
          <w:lang w:val="mk-MK"/>
        </w:rPr>
        <w:t>добри</w:t>
      </w:r>
      <w:r w:rsidR="00DF6313" w:rsidRPr="00DF6313">
        <w:rPr>
          <w:rFonts w:ascii="Arial" w:hAnsi="Arial" w:cs="Arial"/>
          <w:lang w:val="mk-MK"/>
        </w:rPr>
        <w:t xml:space="preserve"> </w:t>
      </w:r>
      <w:r w:rsidR="005352E4" w:rsidRPr="00DF6313">
        <w:rPr>
          <w:rFonts w:ascii="Arial" w:hAnsi="Arial" w:cs="Arial"/>
          <w:lang w:val="mk-MK"/>
        </w:rPr>
        <w:t>одлуки</w:t>
      </w:r>
      <w:r w:rsidR="00DF6313" w:rsidRPr="00DF6313">
        <w:rPr>
          <w:rFonts w:ascii="Arial" w:hAnsi="Arial" w:cs="Arial"/>
          <w:lang w:val="mk-MK"/>
        </w:rPr>
        <w:t>.</w:t>
      </w:r>
    </w:p>
    <w:p w:rsidR="00D77365" w:rsidRPr="00DF6313" w:rsidRDefault="000A5AD4" w:rsidP="00D77365">
      <w:pPr>
        <w:spacing w:line="360" w:lineRule="auto"/>
        <w:ind w:firstLine="720"/>
        <w:jc w:val="both"/>
        <w:rPr>
          <w:rFonts w:ascii="Arial" w:hAnsi="Arial" w:cs="Arial"/>
          <w:lang w:val="mk-MK"/>
        </w:rPr>
      </w:pP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сила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бара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управувана</w:t>
      </w:r>
      <w:r w:rsidR="00DF6313" w:rsidRPr="00DF6313">
        <w:rPr>
          <w:rFonts w:ascii="Arial" w:hAnsi="Arial" w:cs="Arial"/>
          <w:lang w:val="mk-MK"/>
        </w:rPr>
        <w:t xml:space="preserve"> (</w:t>
      </w:r>
      <w:r w:rsidRPr="00DF6313">
        <w:rPr>
          <w:rFonts w:ascii="Arial" w:hAnsi="Arial" w:cs="Arial"/>
          <w:lang w:val="mk-MK"/>
        </w:rPr>
        <w:t>контролирана</w:t>
      </w:r>
      <w:r w:rsidR="00DF6313" w:rsidRPr="00DF6313">
        <w:rPr>
          <w:rFonts w:ascii="Arial" w:hAnsi="Arial" w:cs="Arial"/>
          <w:lang w:val="mk-MK"/>
        </w:rPr>
        <w:t xml:space="preserve">), </w:t>
      </w:r>
      <w:r w:rsidRPr="00DF6313">
        <w:rPr>
          <w:rFonts w:ascii="Arial" w:hAnsi="Arial" w:cs="Arial"/>
          <w:lang w:val="mk-MK"/>
        </w:rPr>
        <w:t>наместо</w:t>
      </w:r>
      <w:r w:rsidR="00DF6313" w:rsidRPr="00DF6313">
        <w:rPr>
          <w:rFonts w:ascii="Arial" w:hAnsi="Arial" w:cs="Arial"/>
          <w:lang w:val="mk-MK"/>
        </w:rPr>
        <w:t xml:space="preserve"> </w:t>
      </w:r>
      <w:r w:rsidRPr="00DF6313">
        <w:rPr>
          <w:rFonts w:ascii="Arial" w:hAnsi="Arial" w:cs="Arial"/>
          <w:lang w:val="mk-MK"/>
        </w:rPr>
        <w:t>отстранета</w:t>
      </w:r>
      <w:r w:rsidR="00DF6313" w:rsidRPr="00DF6313">
        <w:rPr>
          <w:rFonts w:ascii="Arial" w:hAnsi="Arial" w:cs="Arial"/>
          <w:lang w:val="mk-MK"/>
        </w:rPr>
        <w:t>.</w:t>
      </w:r>
      <w:r w:rsidRPr="00DF6313">
        <w:rPr>
          <w:rStyle w:val="FootnoteReference"/>
          <w:rFonts w:ascii="Arial" w:hAnsi="Arial" w:cs="Arial"/>
          <w:lang w:val="mk-MK"/>
        </w:rPr>
        <w:footnoteReference w:id="45"/>
      </w:r>
      <w:r w:rsidR="00DF6313" w:rsidRPr="00DF6313">
        <w:rPr>
          <w:rFonts w:ascii="Arial" w:hAnsi="Arial" w:cs="Arial"/>
          <w:lang w:val="mk-MK"/>
        </w:rPr>
        <w:t xml:space="preserve"> </w:t>
      </w:r>
      <w:r w:rsidRPr="00DF6313">
        <w:rPr>
          <w:rFonts w:ascii="Arial" w:hAnsi="Arial" w:cs="Arial"/>
          <w:lang w:val="mk-MK"/>
        </w:rPr>
        <w:t>Лидерите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организациите</w:t>
      </w:r>
      <w:r w:rsidR="00DF6313" w:rsidRPr="00DF6313">
        <w:rPr>
          <w:rFonts w:ascii="Arial" w:hAnsi="Arial" w:cs="Arial"/>
          <w:lang w:val="mk-MK"/>
        </w:rPr>
        <w:t xml:space="preserve"> </w:t>
      </w:r>
      <w:r w:rsidRPr="00DF6313">
        <w:rPr>
          <w:rFonts w:ascii="Arial" w:hAnsi="Arial" w:cs="Arial"/>
          <w:lang w:val="mk-MK"/>
        </w:rPr>
        <w:t>никогаш</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обидуваат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спречат</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конфликти</w:t>
      </w:r>
      <w:r w:rsidR="00DF6313" w:rsidRPr="00DF6313">
        <w:rPr>
          <w:rFonts w:ascii="Arial" w:hAnsi="Arial" w:cs="Arial"/>
          <w:lang w:val="mk-MK"/>
        </w:rPr>
        <w:t xml:space="preserve">, </w:t>
      </w:r>
      <w:r w:rsidRPr="00DF6313">
        <w:rPr>
          <w:rFonts w:ascii="Arial" w:hAnsi="Arial" w:cs="Arial"/>
          <w:lang w:val="mk-MK"/>
        </w:rPr>
        <w:t>туку</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обидуваат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одржуваат</w:t>
      </w:r>
      <w:r w:rsidR="00DF6313" w:rsidRPr="00DF6313">
        <w:rPr>
          <w:rFonts w:ascii="Arial" w:hAnsi="Arial" w:cs="Arial"/>
          <w:lang w:val="mk-MK"/>
        </w:rPr>
        <w:t xml:space="preserve"> </w:t>
      </w:r>
      <w:r w:rsidRPr="00DF6313">
        <w:rPr>
          <w:rFonts w:ascii="Arial" w:hAnsi="Arial" w:cs="Arial"/>
          <w:lang w:val="mk-MK"/>
        </w:rPr>
        <w:t>конфликтите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умерено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функционално</w:t>
      </w:r>
      <w:r w:rsidR="00DF6313" w:rsidRPr="00DF6313">
        <w:rPr>
          <w:rFonts w:ascii="Arial" w:hAnsi="Arial" w:cs="Arial"/>
          <w:lang w:val="mk-MK"/>
        </w:rPr>
        <w:t xml:space="preserve"> </w:t>
      </w:r>
      <w:r w:rsidRPr="00DF6313">
        <w:rPr>
          <w:rFonts w:ascii="Arial" w:hAnsi="Arial" w:cs="Arial"/>
          <w:lang w:val="mk-MK"/>
        </w:rPr>
        <w:t>ниво</w:t>
      </w:r>
      <w:r w:rsidR="00DF6313" w:rsidRPr="00DF6313">
        <w:rPr>
          <w:rFonts w:ascii="Arial" w:hAnsi="Arial" w:cs="Arial"/>
          <w:lang w:val="mk-MK"/>
        </w:rPr>
        <w:t xml:space="preserve">, </w:t>
      </w:r>
      <w:r w:rsidR="00AE25CF" w:rsidRPr="00DF6313">
        <w:rPr>
          <w:rFonts w:ascii="Arial" w:hAnsi="Arial" w:cs="Arial"/>
          <w:lang w:val="mk-MK"/>
        </w:rPr>
        <w:t>за</w:t>
      </w:r>
      <w:r w:rsidR="00DF6313" w:rsidRPr="00DF6313">
        <w:rPr>
          <w:rFonts w:ascii="Arial" w:hAnsi="Arial" w:cs="Arial"/>
          <w:lang w:val="mk-MK"/>
        </w:rPr>
        <w:t xml:space="preserve"> </w:t>
      </w:r>
      <w:r w:rsidR="00AE25CF" w:rsidRPr="00DF6313">
        <w:rPr>
          <w:rFonts w:ascii="Arial" w:hAnsi="Arial" w:cs="Arial"/>
          <w:lang w:val="mk-MK"/>
        </w:rPr>
        <w:t>да</w:t>
      </w:r>
      <w:r w:rsidR="00DF6313" w:rsidRPr="00DF6313">
        <w:rPr>
          <w:rFonts w:ascii="Arial" w:hAnsi="Arial" w:cs="Arial"/>
          <w:lang w:val="mk-MK"/>
        </w:rPr>
        <w:t xml:space="preserve"> </w:t>
      </w:r>
      <w:r w:rsidR="00AE25CF" w:rsidRPr="00DF6313">
        <w:rPr>
          <w:rFonts w:ascii="Arial" w:hAnsi="Arial" w:cs="Arial"/>
          <w:lang w:val="mk-MK"/>
        </w:rPr>
        <w:t>промовира</w:t>
      </w:r>
      <w:r w:rsidR="00DF6313" w:rsidRPr="00DF6313">
        <w:rPr>
          <w:rFonts w:ascii="Arial" w:hAnsi="Arial" w:cs="Arial"/>
          <w:lang w:val="mk-MK"/>
        </w:rPr>
        <w:t xml:space="preserve"> </w:t>
      </w:r>
      <w:r w:rsidR="00AE25CF" w:rsidRPr="00DF6313">
        <w:rPr>
          <w:rFonts w:ascii="Arial" w:hAnsi="Arial" w:cs="Arial"/>
          <w:lang w:val="mk-MK"/>
        </w:rPr>
        <w:t>напори</w:t>
      </w:r>
      <w:r w:rsidR="00DF6313" w:rsidRPr="00DF6313">
        <w:rPr>
          <w:rFonts w:ascii="Arial" w:hAnsi="Arial" w:cs="Arial"/>
          <w:lang w:val="mk-MK"/>
        </w:rPr>
        <w:t xml:space="preserve"> </w:t>
      </w:r>
      <w:r w:rsidR="00AE25CF" w:rsidRPr="00DF6313">
        <w:rPr>
          <w:rFonts w:ascii="Arial" w:hAnsi="Arial" w:cs="Arial"/>
          <w:lang w:val="mk-MK"/>
        </w:rPr>
        <w:t>за</w:t>
      </w:r>
      <w:r w:rsidR="00DF6313" w:rsidRPr="00DF6313">
        <w:rPr>
          <w:rFonts w:ascii="Arial" w:hAnsi="Arial" w:cs="Arial"/>
          <w:lang w:val="mk-MK"/>
        </w:rPr>
        <w:t xml:space="preserve"> </w:t>
      </w:r>
      <w:r w:rsidR="00AE25CF" w:rsidRPr="00DF6313">
        <w:rPr>
          <w:rFonts w:ascii="Arial" w:hAnsi="Arial" w:cs="Arial"/>
          <w:lang w:val="mk-MK"/>
        </w:rPr>
        <w:t>промени</w:t>
      </w:r>
      <w:r w:rsidR="00DF6313" w:rsidRPr="00DF6313">
        <w:rPr>
          <w:rFonts w:ascii="Arial" w:hAnsi="Arial" w:cs="Arial"/>
          <w:lang w:val="mk-MK"/>
        </w:rPr>
        <w:t xml:space="preserve">, </w:t>
      </w:r>
      <w:r w:rsidR="00AE25CF" w:rsidRPr="00DF6313">
        <w:rPr>
          <w:rFonts w:ascii="Arial" w:hAnsi="Arial" w:cs="Arial"/>
          <w:lang w:val="mk-MK"/>
        </w:rPr>
        <w:t>кои</w:t>
      </w:r>
      <w:r w:rsidR="00DF6313" w:rsidRPr="00DF6313">
        <w:rPr>
          <w:rFonts w:ascii="Arial" w:hAnsi="Arial" w:cs="Arial"/>
          <w:lang w:val="mk-MK"/>
        </w:rPr>
        <w:t xml:space="preserve"> </w:t>
      </w:r>
      <w:r w:rsidR="00AE25CF" w:rsidRPr="00DF6313">
        <w:rPr>
          <w:rFonts w:ascii="Arial" w:hAnsi="Arial" w:cs="Arial"/>
          <w:lang w:val="mk-MK"/>
        </w:rPr>
        <w:t>користат</w:t>
      </w:r>
      <w:r w:rsidR="00DF6313" w:rsidRPr="00DF6313">
        <w:rPr>
          <w:rFonts w:ascii="Arial" w:hAnsi="Arial" w:cs="Arial"/>
          <w:lang w:val="mk-MK"/>
        </w:rPr>
        <w:t xml:space="preserve"> </w:t>
      </w:r>
      <w:r w:rsidR="00AE25CF" w:rsidRPr="00DF6313">
        <w:rPr>
          <w:rFonts w:ascii="Arial" w:hAnsi="Arial" w:cs="Arial"/>
          <w:lang w:val="mk-MK"/>
        </w:rPr>
        <w:t>на</w:t>
      </w:r>
      <w:r w:rsidR="00DF6313" w:rsidRPr="00DF6313">
        <w:rPr>
          <w:rFonts w:ascii="Arial" w:hAnsi="Arial" w:cs="Arial"/>
          <w:lang w:val="mk-MK"/>
        </w:rPr>
        <w:t xml:space="preserve"> </w:t>
      </w:r>
      <w:r w:rsidR="00AE25CF" w:rsidRPr="00DF6313">
        <w:rPr>
          <w:rFonts w:ascii="Arial" w:hAnsi="Arial" w:cs="Arial"/>
          <w:lang w:val="mk-MK"/>
        </w:rPr>
        <w:t>самата</w:t>
      </w:r>
      <w:r w:rsidR="00DF6313" w:rsidRPr="00DF6313">
        <w:rPr>
          <w:rFonts w:ascii="Arial" w:hAnsi="Arial" w:cs="Arial"/>
          <w:lang w:val="mk-MK"/>
        </w:rPr>
        <w:t xml:space="preserve"> </w:t>
      </w:r>
      <w:r w:rsidR="00AE25CF" w:rsidRPr="00DF6313">
        <w:rPr>
          <w:rFonts w:ascii="Arial" w:hAnsi="Arial" w:cs="Arial"/>
          <w:lang w:val="mk-MK"/>
        </w:rPr>
        <w:t>организација</w:t>
      </w:r>
      <w:r w:rsidR="00DF6313" w:rsidRPr="00DF6313">
        <w:rPr>
          <w:rFonts w:ascii="Arial" w:hAnsi="Arial" w:cs="Arial"/>
          <w:lang w:val="mk-MK"/>
        </w:rPr>
        <w:t xml:space="preserve">. </w:t>
      </w:r>
      <w:r w:rsidR="00AE25CF" w:rsidRPr="00DF6313">
        <w:rPr>
          <w:rFonts w:ascii="Arial" w:hAnsi="Arial" w:cs="Arial"/>
          <w:lang w:val="mk-MK"/>
        </w:rPr>
        <w:t>Дополително</w:t>
      </w:r>
      <w:r w:rsidR="00DF6313" w:rsidRPr="00DF6313">
        <w:rPr>
          <w:rFonts w:ascii="Arial" w:hAnsi="Arial" w:cs="Arial"/>
          <w:lang w:val="mk-MK"/>
        </w:rPr>
        <w:t xml:space="preserve"> </w:t>
      </w:r>
      <w:r w:rsidR="00AE25CF" w:rsidRPr="00DF6313">
        <w:rPr>
          <w:rFonts w:ascii="Arial" w:hAnsi="Arial" w:cs="Arial"/>
          <w:lang w:val="mk-MK"/>
        </w:rPr>
        <w:t>лидерите</w:t>
      </w:r>
      <w:r w:rsidR="00DF6313" w:rsidRPr="00DF6313">
        <w:rPr>
          <w:rFonts w:ascii="Arial" w:hAnsi="Arial" w:cs="Arial"/>
          <w:lang w:val="mk-MK"/>
        </w:rPr>
        <w:t xml:space="preserve"> </w:t>
      </w:r>
      <w:r w:rsidR="00AE25CF" w:rsidRPr="00DF6313">
        <w:rPr>
          <w:rFonts w:ascii="Arial" w:hAnsi="Arial" w:cs="Arial"/>
          <w:lang w:val="mk-MK"/>
        </w:rPr>
        <w:t>на</w:t>
      </w:r>
      <w:r w:rsidR="00DF6313" w:rsidRPr="00DF6313">
        <w:rPr>
          <w:rFonts w:ascii="Arial" w:hAnsi="Arial" w:cs="Arial"/>
          <w:lang w:val="mk-MK"/>
        </w:rPr>
        <w:t xml:space="preserve"> </w:t>
      </w:r>
      <w:r w:rsidR="00AE25CF" w:rsidRPr="00DF6313">
        <w:rPr>
          <w:rFonts w:ascii="Arial" w:hAnsi="Arial" w:cs="Arial"/>
          <w:lang w:val="mk-MK"/>
        </w:rPr>
        <w:t>организациите</w:t>
      </w:r>
      <w:r w:rsidR="00DF6313" w:rsidRPr="00DF6313">
        <w:rPr>
          <w:rFonts w:ascii="Arial" w:hAnsi="Arial" w:cs="Arial"/>
          <w:lang w:val="mk-MK"/>
        </w:rPr>
        <w:t xml:space="preserve"> </w:t>
      </w:r>
      <w:r w:rsidR="00AE25CF" w:rsidRPr="00DF6313">
        <w:rPr>
          <w:rFonts w:ascii="Arial" w:hAnsi="Arial" w:cs="Arial"/>
          <w:lang w:val="mk-MK"/>
        </w:rPr>
        <w:t>треба</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настојуваат</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ги</w:t>
      </w:r>
      <w:r w:rsidR="00DF6313" w:rsidRPr="00DF6313">
        <w:rPr>
          <w:rFonts w:ascii="Arial" w:hAnsi="Arial" w:cs="Arial"/>
          <w:lang w:val="mk-MK"/>
        </w:rPr>
        <w:t xml:space="preserve"> </w:t>
      </w:r>
      <w:r w:rsidR="009C00BB" w:rsidRPr="00DF6313">
        <w:rPr>
          <w:rFonts w:ascii="Arial" w:hAnsi="Arial" w:cs="Arial"/>
          <w:lang w:val="mk-MK"/>
        </w:rPr>
        <w:t>одржуваат</w:t>
      </w:r>
      <w:r w:rsidR="00DF6313" w:rsidRPr="00DF6313">
        <w:rPr>
          <w:rFonts w:ascii="Arial" w:hAnsi="Arial" w:cs="Arial"/>
          <w:lang w:val="mk-MK"/>
        </w:rPr>
        <w:t xml:space="preserve"> </w:t>
      </w:r>
      <w:r w:rsidR="009C00BB" w:rsidRPr="00DF6313">
        <w:rPr>
          <w:rFonts w:ascii="Arial" w:hAnsi="Arial" w:cs="Arial"/>
          <w:lang w:val="mk-MK"/>
        </w:rPr>
        <w:t>конфликтите</w:t>
      </w:r>
      <w:r w:rsidR="00DF6313" w:rsidRPr="00DF6313">
        <w:rPr>
          <w:rFonts w:ascii="Arial" w:hAnsi="Arial" w:cs="Arial"/>
          <w:lang w:val="mk-MK"/>
        </w:rPr>
        <w:t xml:space="preserve"> </w:t>
      </w:r>
      <w:r w:rsidR="009C00BB" w:rsidRPr="00DF6313">
        <w:rPr>
          <w:rFonts w:ascii="Arial" w:hAnsi="Arial" w:cs="Arial"/>
          <w:lang w:val="mk-MK"/>
        </w:rPr>
        <w:t>базирани</w:t>
      </w:r>
      <w:r w:rsidR="00DF6313" w:rsidRPr="00DF6313">
        <w:rPr>
          <w:rFonts w:ascii="Arial" w:hAnsi="Arial" w:cs="Arial"/>
          <w:lang w:val="mk-MK"/>
        </w:rPr>
        <w:t xml:space="preserve"> </w:t>
      </w:r>
      <w:r w:rsidR="009C00BB" w:rsidRPr="00DF6313">
        <w:rPr>
          <w:rFonts w:ascii="Arial" w:hAnsi="Arial" w:cs="Arial"/>
          <w:lang w:val="mk-MK"/>
        </w:rPr>
        <w:t>на</w:t>
      </w:r>
      <w:r w:rsidR="00DF6313" w:rsidRPr="00DF6313">
        <w:rPr>
          <w:rFonts w:ascii="Arial" w:hAnsi="Arial" w:cs="Arial"/>
          <w:lang w:val="mk-MK"/>
        </w:rPr>
        <w:t xml:space="preserve"> </w:t>
      </w:r>
      <w:r w:rsidR="009C00BB" w:rsidRPr="00DF6313">
        <w:rPr>
          <w:rFonts w:ascii="Arial" w:hAnsi="Arial" w:cs="Arial"/>
          <w:lang w:val="mk-MK"/>
        </w:rPr>
        <w:t>значајни</w:t>
      </w:r>
      <w:r w:rsidR="00DF6313" w:rsidRPr="00DF6313">
        <w:rPr>
          <w:rFonts w:ascii="Arial" w:hAnsi="Arial" w:cs="Arial"/>
          <w:lang w:val="mk-MK"/>
        </w:rPr>
        <w:t xml:space="preserve"> </w:t>
      </w:r>
      <w:r w:rsidR="009C00BB" w:rsidRPr="00DF6313">
        <w:rPr>
          <w:rFonts w:ascii="Arial" w:hAnsi="Arial" w:cs="Arial"/>
          <w:lang w:val="mk-MK"/>
        </w:rPr>
        <w:t>прашања</w:t>
      </w:r>
      <w:r w:rsidR="00DF6313" w:rsidRPr="00DF6313">
        <w:rPr>
          <w:rFonts w:ascii="Arial" w:hAnsi="Arial" w:cs="Arial"/>
          <w:lang w:val="mk-MK"/>
        </w:rPr>
        <w:t xml:space="preserve">, </w:t>
      </w:r>
      <w:r w:rsidR="009C00BB" w:rsidRPr="00DF6313">
        <w:rPr>
          <w:rFonts w:ascii="Arial" w:hAnsi="Arial" w:cs="Arial"/>
          <w:lang w:val="mk-MK"/>
        </w:rPr>
        <w:t>засновани</w:t>
      </w:r>
      <w:r w:rsidR="00DF6313" w:rsidRPr="00DF6313">
        <w:rPr>
          <w:rFonts w:ascii="Arial" w:hAnsi="Arial" w:cs="Arial"/>
          <w:lang w:val="mk-MK"/>
        </w:rPr>
        <w:t xml:space="preserve"> </w:t>
      </w:r>
      <w:r w:rsidR="009C00BB" w:rsidRPr="00DF6313">
        <w:rPr>
          <w:rFonts w:ascii="Arial" w:hAnsi="Arial" w:cs="Arial"/>
          <w:lang w:val="mk-MK"/>
        </w:rPr>
        <w:t>на</w:t>
      </w:r>
      <w:r w:rsidR="00DF6313" w:rsidRPr="00DF6313">
        <w:rPr>
          <w:rFonts w:ascii="Arial" w:hAnsi="Arial" w:cs="Arial"/>
          <w:lang w:val="mk-MK"/>
        </w:rPr>
        <w:t xml:space="preserve"> </w:t>
      </w:r>
      <w:r w:rsidR="009C00BB" w:rsidRPr="00DF6313">
        <w:rPr>
          <w:rFonts w:ascii="Arial" w:hAnsi="Arial" w:cs="Arial"/>
          <w:lang w:val="mk-MK"/>
        </w:rPr>
        <w:t>задачите</w:t>
      </w:r>
      <w:r w:rsidR="00DF6313" w:rsidRPr="00DF6313">
        <w:rPr>
          <w:rFonts w:ascii="Arial" w:hAnsi="Arial" w:cs="Arial"/>
          <w:lang w:val="mk-MK"/>
        </w:rPr>
        <w:t xml:space="preserve">, </w:t>
      </w:r>
      <w:r w:rsidR="009C00BB" w:rsidRPr="00DF6313">
        <w:rPr>
          <w:rFonts w:ascii="Arial" w:hAnsi="Arial" w:cs="Arial"/>
          <w:lang w:val="mk-MK"/>
        </w:rPr>
        <w:t>а</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ги</w:t>
      </w:r>
      <w:r w:rsidR="00DF6313" w:rsidRPr="00DF6313">
        <w:rPr>
          <w:rFonts w:ascii="Arial" w:hAnsi="Arial" w:cs="Arial"/>
          <w:lang w:val="mk-MK"/>
        </w:rPr>
        <w:t xml:space="preserve"> </w:t>
      </w:r>
      <w:r w:rsidR="009C00BB" w:rsidRPr="00DF6313">
        <w:rPr>
          <w:rFonts w:ascii="Arial" w:hAnsi="Arial" w:cs="Arial"/>
          <w:lang w:val="mk-MK"/>
        </w:rPr>
        <w:t>минимизираат</w:t>
      </w:r>
      <w:r w:rsidR="00DF6313" w:rsidRPr="00DF6313">
        <w:rPr>
          <w:rFonts w:ascii="Arial" w:hAnsi="Arial" w:cs="Arial"/>
          <w:lang w:val="mk-MK"/>
        </w:rPr>
        <w:t xml:space="preserve"> </w:t>
      </w:r>
      <w:r w:rsidR="009C00BB" w:rsidRPr="00DF6313">
        <w:rPr>
          <w:rFonts w:ascii="Arial" w:hAnsi="Arial" w:cs="Arial"/>
          <w:lang w:val="mk-MK"/>
        </w:rPr>
        <w:t>конфликтите</w:t>
      </w:r>
      <w:r w:rsidR="00DF6313" w:rsidRPr="00DF6313">
        <w:rPr>
          <w:rFonts w:ascii="Arial" w:hAnsi="Arial" w:cs="Arial"/>
          <w:lang w:val="mk-MK"/>
        </w:rPr>
        <w:t xml:space="preserve">, </w:t>
      </w:r>
      <w:r w:rsidR="009C00BB" w:rsidRPr="00DF6313">
        <w:rPr>
          <w:rFonts w:ascii="Arial" w:hAnsi="Arial" w:cs="Arial"/>
          <w:lang w:val="mk-MK"/>
        </w:rPr>
        <w:t>врз</w:t>
      </w:r>
      <w:r w:rsidR="00DF6313" w:rsidRPr="00DF6313">
        <w:rPr>
          <w:rFonts w:ascii="Arial" w:hAnsi="Arial" w:cs="Arial"/>
          <w:lang w:val="mk-MK"/>
        </w:rPr>
        <w:t xml:space="preserve"> </w:t>
      </w:r>
      <w:r w:rsidR="009C00BB" w:rsidRPr="00DF6313">
        <w:rPr>
          <w:rFonts w:ascii="Arial" w:hAnsi="Arial" w:cs="Arial"/>
          <w:lang w:val="mk-MK"/>
        </w:rPr>
        <w:t>основа</w:t>
      </w:r>
      <w:r w:rsidR="00DF6313" w:rsidRPr="00DF6313">
        <w:rPr>
          <w:rFonts w:ascii="Arial" w:hAnsi="Arial" w:cs="Arial"/>
          <w:lang w:val="mk-MK"/>
        </w:rPr>
        <w:t xml:space="preserve"> </w:t>
      </w:r>
      <w:r w:rsidR="009C00BB" w:rsidRPr="00DF6313">
        <w:rPr>
          <w:rFonts w:ascii="Arial" w:hAnsi="Arial" w:cs="Arial"/>
          <w:lang w:val="mk-MK"/>
        </w:rPr>
        <w:t>на</w:t>
      </w:r>
      <w:r w:rsidR="00DF6313" w:rsidRPr="00DF6313">
        <w:rPr>
          <w:rFonts w:ascii="Arial" w:hAnsi="Arial" w:cs="Arial"/>
          <w:lang w:val="mk-MK"/>
        </w:rPr>
        <w:t xml:space="preserve"> </w:t>
      </w:r>
      <w:r w:rsidR="009C00BB" w:rsidRPr="00DF6313">
        <w:rPr>
          <w:rFonts w:ascii="Arial" w:hAnsi="Arial" w:cs="Arial"/>
          <w:lang w:val="mk-MK"/>
        </w:rPr>
        <w:t>несогласувања</w:t>
      </w:r>
      <w:r w:rsidR="00DF6313" w:rsidRPr="00DF6313">
        <w:rPr>
          <w:rFonts w:ascii="Arial" w:hAnsi="Arial" w:cs="Arial"/>
          <w:lang w:val="mk-MK"/>
        </w:rPr>
        <w:t xml:space="preserve"> </w:t>
      </w:r>
      <w:r w:rsidR="009C00BB" w:rsidRPr="00DF6313">
        <w:rPr>
          <w:rFonts w:ascii="Arial" w:hAnsi="Arial" w:cs="Arial"/>
          <w:lang w:val="mk-MK"/>
        </w:rPr>
        <w:t>и</w:t>
      </w:r>
      <w:r w:rsidR="00DF6313" w:rsidRPr="00DF6313">
        <w:rPr>
          <w:rFonts w:ascii="Arial" w:hAnsi="Arial" w:cs="Arial"/>
          <w:lang w:val="mk-MK"/>
        </w:rPr>
        <w:t xml:space="preserve"> </w:t>
      </w:r>
      <w:r w:rsidR="009C00BB" w:rsidRPr="00DF6313">
        <w:rPr>
          <w:rFonts w:ascii="Arial" w:hAnsi="Arial" w:cs="Arial"/>
          <w:lang w:val="mk-MK"/>
        </w:rPr>
        <w:t>недоразбирања</w:t>
      </w:r>
      <w:r w:rsidR="00DF6313" w:rsidRPr="00DF6313">
        <w:rPr>
          <w:rFonts w:ascii="Arial" w:hAnsi="Arial" w:cs="Arial"/>
          <w:lang w:val="mk-MK"/>
        </w:rPr>
        <w:t xml:space="preserve">. </w:t>
      </w:r>
      <w:r w:rsidR="009C00BB" w:rsidRPr="00DF6313">
        <w:rPr>
          <w:rFonts w:ascii="Arial" w:hAnsi="Arial" w:cs="Arial"/>
          <w:lang w:val="mk-MK"/>
        </w:rPr>
        <w:t>За</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управуваат</w:t>
      </w:r>
      <w:r w:rsidR="00DF6313" w:rsidRPr="00DF6313">
        <w:rPr>
          <w:rFonts w:ascii="Arial" w:hAnsi="Arial" w:cs="Arial"/>
          <w:lang w:val="mk-MK"/>
        </w:rPr>
        <w:t xml:space="preserve"> </w:t>
      </w:r>
      <w:r w:rsidR="009C00BB" w:rsidRPr="00DF6313">
        <w:rPr>
          <w:rFonts w:ascii="Arial" w:hAnsi="Arial" w:cs="Arial"/>
          <w:lang w:val="mk-MK"/>
        </w:rPr>
        <w:t>со</w:t>
      </w:r>
      <w:r w:rsidR="00DF6313" w:rsidRPr="00DF6313">
        <w:rPr>
          <w:rFonts w:ascii="Arial" w:hAnsi="Arial" w:cs="Arial"/>
          <w:lang w:val="mk-MK"/>
        </w:rPr>
        <w:t xml:space="preserve"> </w:t>
      </w:r>
      <w:r w:rsidR="009C00BB" w:rsidRPr="00DF6313">
        <w:rPr>
          <w:rFonts w:ascii="Arial" w:hAnsi="Arial" w:cs="Arial"/>
          <w:lang w:val="mk-MK"/>
        </w:rPr>
        <w:t>конфиктите</w:t>
      </w:r>
      <w:r w:rsidR="00DF6313" w:rsidRPr="00DF6313">
        <w:rPr>
          <w:rFonts w:ascii="Arial" w:hAnsi="Arial" w:cs="Arial"/>
          <w:lang w:val="mk-MK"/>
        </w:rPr>
        <w:t xml:space="preserve">, </w:t>
      </w:r>
      <w:r w:rsidR="009C00BB" w:rsidRPr="00DF6313">
        <w:rPr>
          <w:rFonts w:ascii="Arial" w:hAnsi="Arial" w:cs="Arial"/>
          <w:lang w:val="mk-MK"/>
        </w:rPr>
        <w:t>лидерите</w:t>
      </w:r>
      <w:r w:rsidR="00DF6313" w:rsidRPr="00DF6313">
        <w:rPr>
          <w:rFonts w:ascii="Arial" w:hAnsi="Arial" w:cs="Arial"/>
          <w:lang w:val="mk-MK"/>
        </w:rPr>
        <w:t xml:space="preserve"> </w:t>
      </w:r>
      <w:r w:rsidR="009C00BB" w:rsidRPr="00DF6313">
        <w:rPr>
          <w:rFonts w:ascii="Arial" w:hAnsi="Arial" w:cs="Arial"/>
          <w:lang w:val="mk-MK"/>
        </w:rPr>
        <w:t>на</w:t>
      </w:r>
      <w:r w:rsidR="00DF6313" w:rsidRPr="00DF6313">
        <w:rPr>
          <w:rFonts w:ascii="Arial" w:hAnsi="Arial" w:cs="Arial"/>
          <w:lang w:val="mk-MK"/>
        </w:rPr>
        <w:t xml:space="preserve"> </w:t>
      </w:r>
      <w:r w:rsidR="009C00BB" w:rsidRPr="00DF6313">
        <w:rPr>
          <w:rFonts w:ascii="Arial" w:hAnsi="Arial" w:cs="Arial"/>
          <w:lang w:val="mk-MK"/>
        </w:rPr>
        <w:t>органмизациите</w:t>
      </w:r>
      <w:r w:rsidR="00DF6313" w:rsidRPr="00DF6313">
        <w:rPr>
          <w:rFonts w:ascii="Arial" w:hAnsi="Arial" w:cs="Arial"/>
          <w:lang w:val="mk-MK"/>
        </w:rPr>
        <w:t xml:space="preserve"> </w:t>
      </w:r>
      <w:r w:rsidR="009C00BB" w:rsidRPr="00DF6313">
        <w:rPr>
          <w:rFonts w:ascii="Arial" w:hAnsi="Arial" w:cs="Arial"/>
          <w:lang w:val="mk-MK"/>
        </w:rPr>
        <w:t>треба</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ги</w:t>
      </w:r>
      <w:r w:rsidR="00DF6313" w:rsidRPr="00DF6313">
        <w:rPr>
          <w:rFonts w:ascii="Arial" w:hAnsi="Arial" w:cs="Arial"/>
          <w:lang w:val="mk-MK"/>
        </w:rPr>
        <w:t xml:space="preserve"> </w:t>
      </w:r>
      <w:r w:rsidR="009C00BB" w:rsidRPr="00DF6313">
        <w:rPr>
          <w:rFonts w:ascii="Arial" w:hAnsi="Arial" w:cs="Arial"/>
          <w:lang w:val="mk-MK"/>
        </w:rPr>
        <w:t>разберат</w:t>
      </w:r>
      <w:r w:rsidR="00DF6313" w:rsidRPr="00DF6313">
        <w:rPr>
          <w:rFonts w:ascii="Arial" w:hAnsi="Arial" w:cs="Arial"/>
          <w:lang w:val="mk-MK"/>
        </w:rPr>
        <w:t xml:space="preserve"> </w:t>
      </w:r>
      <w:r w:rsidR="009C00BB" w:rsidRPr="00DF6313">
        <w:rPr>
          <w:rFonts w:ascii="Arial" w:hAnsi="Arial" w:cs="Arial"/>
          <w:lang w:val="mk-MK"/>
        </w:rPr>
        <w:t>видовите</w:t>
      </w:r>
      <w:r w:rsidR="00DF6313" w:rsidRPr="00DF6313">
        <w:rPr>
          <w:rFonts w:ascii="Arial" w:hAnsi="Arial" w:cs="Arial"/>
          <w:lang w:val="mk-MK"/>
        </w:rPr>
        <w:t xml:space="preserve"> </w:t>
      </w:r>
      <w:r w:rsidR="009C00BB" w:rsidRPr="00DF6313">
        <w:rPr>
          <w:rFonts w:ascii="Arial" w:hAnsi="Arial" w:cs="Arial"/>
          <w:lang w:val="mk-MK"/>
        </w:rPr>
        <w:t>и</w:t>
      </w:r>
      <w:r w:rsidR="00DF6313" w:rsidRPr="00DF6313">
        <w:rPr>
          <w:rFonts w:ascii="Arial" w:hAnsi="Arial" w:cs="Arial"/>
          <w:lang w:val="mk-MK"/>
        </w:rPr>
        <w:t xml:space="preserve"> </w:t>
      </w:r>
      <w:r w:rsidR="009C00BB" w:rsidRPr="00DF6313">
        <w:rPr>
          <w:rFonts w:ascii="Arial" w:hAnsi="Arial" w:cs="Arial"/>
          <w:lang w:val="mk-MK"/>
        </w:rPr>
        <w:t>изворите</w:t>
      </w:r>
      <w:r w:rsidR="00DF6313" w:rsidRPr="00DF6313">
        <w:rPr>
          <w:rFonts w:ascii="Arial" w:hAnsi="Arial" w:cs="Arial"/>
          <w:lang w:val="mk-MK"/>
        </w:rPr>
        <w:t xml:space="preserve"> </w:t>
      </w:r>
      <w:r w:rsidR="009C00BB" w:rsidRPr="00DF6313">
        <w:rPr>
          <w:rFonts w:ascii="Arial" w:hAnsi="Arial" w:cs="Arial"/>
          <w:lang w:val="mk-MK"/>
        </w:rPr>
        <w:t>на</w:t>
      </w:r>
      <w:r w:rsidR="00DF6313" w:rsidRPr="00DF6313">
        <w:rPr>
          <w:rFonts w:ascii="Arial" w:hAnsi="Arial" w:cs="Arial"/>
          <w:lang w:val="mk-MK"/>
        </w:rPr>
        <w:t xml:space="preserve"> </w:t>
      </w:r>
      <w:r w:rsidR="009C00BB" w:rsidRPr="00DF6313">
        <w:rPr>
          <w:rFonts w:ascii="Arial" w:hAnsi="Arial" w:cs="Arial"/>
          <w:lang w:val="mk-MK"/>
        </w:rPr>
        <w:t>конфликтите</w:t>
      </w:r>
      <w:r w:rsidR="00DF6313" w:rsidRPr="00DF6313">
        <w:rPr>
          <w:rFonts w:ascii="Arial" w:hAnsi="Arial" w:cs="Arial"/>
          <w:lang w:val="mk-MK"/>
        </w:rPr>
        <w:t xml:space="preserve">, </w:t>
      </w:r>
      <w:r w:rsidR="009C00BB" w:rsidRPr="00DF6313">
        <w:rPr>
          <w:rFonts w:ascii="Arial" w:hAnsi="Arial" w:cs="Arial"/>
          <w:lang w:val="mk-MK"/>
        </w:rPr>
        <w:t>и</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бидат</w:t>
      </w:r>
      <w:r w:rsidR="00DF6313" w:rsidRPr="00DF6313">
        <w:rPr>
          <w:rFonts w:ascii="Arial" w:hAnsi="Arial" w:cs="Arial"/>
          <w:lang w:val="mk-MK"/>
        </w:rPr>
        <w:t xml:space="preserve"> </w:t>
      </w:r>
      <w:r w:rsidR="009C00BB" w:rsidRPr="00DF6313">
        <w:rPr>
          <w:rFonts w:ascii="Arial" w:hAnsi="Arial" w:cs="Arial"/>
          <w:lang w:val="mk-MK"/>
        </w:rPr>
        <w:t>запознати</w:t>
      </w:r>
      <w:r w:rsidR="00DF6313" w:rsidRPr="00DF6313">
        <w:rPr>
          <w:rFonts w:ascii="Arial" w:hAnsi="Arial" w:cs="Arial"/>
          <w:lang w:val="mk-MK"/>
        </w:rPr>
        <w:t xml:space="preserve"> </w:t>
      </w:r>
      <w:r w:rsidR="009C00BB" w:rsidRPr="00DF6313">
        <w:rPr>
          <w:rFonts w:ascii="Arial" w:hAnsi="Arial" w:cs="Arial"/>
          <w:lang w:val="mk-MK"/>
        </w:rPr>
        <w:t>со</w:t>
      </w:r>
      <w:r w:rsidR="00DF6313" w:rsidRPr="00DF6313">
        <w:rPr>
          <w:rFonts w:ascii="Arial" w:hAnsi="Arial" w:cs="Arial"/>
          <w:lang w:val="mk-MK"/>
        </w:rPr>
        <w:t xml:space="preserve"> </w:t>
      </w:r>
      <w:r w:rsidR="009C00BB" w:rsidRPr="00DF6313">
        <w:rPr>
          <w:rFonts w:ascii="Arial" w:hAnsi="Arial" w:cs="Arial"/>
          <w:lang w:val="mk-MK"/>
        </w:rPr>
        <w:t>определени</w:t>
      </w:r>
      <w:r w:rsidR="00DF6313" w:rsidRPr="00DF6313">
        <w:rPr>
          <w:rFonts w:ascii="Arial" w:hAnsi="Arial" w:cs="Arial"/>
          <w:lang w:val="mk-MK"/>
        </w:rPr>
        <w:t xml:space="preserve"> </w:t>
      </w:r>
      <w:r w:rsidR="009C00BB" w:rsidRPr="00DF6313">
        <w:rPr>
          <w:rFonts w:ascii="Arial" w:hAnsi="Arial" w:cs="Arial"/>
          <w:lang w:val="mk-MK"/>
        </w:rPr>
        <w:t>стратегии</w:t>
      </w:r>
      <w:r w:rsidR="00DF6313" w:rsidRPr="00DF6313">
        <w:rPr>
          <w:rFonts w:ascii="Arial" w:hAnsi="Arial" w:cs="Arial"/>
          <w:lang w:val="mk-MK"/>
        </w:rPr>
        <w:t xml:space="preserve"> </w:t>
      </w:r>
      <w:r w:rsidR="009C00BB" w:rsidRPr="00DF6313">
        <w:rPr>
          <w:rFonts w:ascii="Arial" w:hAnsi="Arial" w:cs="Arial"/>
          <w:lang w:val="mk-MK"/>
        </w:rPr>
        <w:t>кои</w:t>
      </w:r>
      <w:r w:rsidR="00DF6313" w:rsidRPr="00DF6313">
        <w:rPr>
          <w:rFonts w:ascii="Arial" w:hAnsi="Arial" w:cs="Arial"/>
          <w:lang w:val="mk-MK"/>
        </w:rPr>
        <w:t xml:space="preserve"> </w:t>
      </w:r>
      <w:r w:rsidR="009C00BB" w:rsidRPr="00DF6313">
        <w:rPr>
          <w:rFonts w:ascii="Arial" w:hAnsi="Arial" w:cs="Arial"/>
          <w:lang w:val="mk-MK"/>
        </w:rPr>
        <w:t>можат</w:t>
      </w:r>
      <w:r w:rsidR="00DF6313" w:rsidRPr="00DF6313">
        <w:rPr>
          <w:rFonts w:ascii="Arial" w:hAnsi="Arial" w:cs="Arial"/>
          <w:lang w:val="mk-MK"/>
        </w:rPr>
        <w:t xml:space="preserve"> </w:t>
      </w:r>
      <w:r w:rsidR="009C00BB" w:rsidRPr="00DF6313">
        <w:rPr>
          <w:rFonts w:ascii="Arial" w:hAnsi="Arial" w:cs="Arial"/>
          <w:lang w:val="mk-MK"/>
        </w:rPr>
        <w:t>да</w:t>
      </w:r>
      <w:r w:rsidR="00DF6313" w:rsidRPr="00DF6313">
        <w:rPr>
          <w:rFonts w:ascii="Arial" w:hAnsi="Arial" w:cs="Arial"/>
          <w:lang w:val="mk-MK"/>
        </w:rPr>
        <w:t xml:space="preserve"> </w:t>
      </w:r>
      <w:r w:rsidR="009C00BB" w:rsidRPr="00DF6313">
        <w:rPr>
          <w:rFonts w:ascii="Arial" w:hAnsi="Arial" w:cs="Arial"/>
          <w:lang w:val="mk-MK"/>
        </w:rPr>
        <w:t>бидат</w:t>
      </w:r>
      <w:r w:rsidR="00DF6313" w:rsidRPr="00DF6313">
        <w:rPr>
          <w:rFonts w:ascii="Arial" w:hAnsi="Arial" w:cs="Arial"/>
          <w:lang w:val="mk-MK"/>
        </w:rPr>
        <w:t xml:space="preserve"> </w:t>
      </w:r>
      <w:r w:rsidR="009C00BB" w:rsidRPr="00DF6313">
        <w:rPr>
          <w:rFonts w:ascii="Arial" w:hAnsi="Arial" w:cs="Arial"/>
          <w:lang w:val="mk-MK"/>
        </w:rPr>
        <w:t>ефективни</w:t>
      </w:r>
      <w:r w:rsidR="00DF6313" w:rsidRPr="00DF6313">
        <w:rPr>
          <w:rFonts w:ascii="Arial" w:hAnsi="Arial" w:cs="Arial"/>
          <w:lang w:val="mk-MK"/>
        </w:rPr>
        <w:t xml:space="preserve"> </w:t>
      </w:r>
      <w:r w:rsidR="009C00BB" w:rsidRPr="00DF6313">
        <w:rPr>
          <w:rFonts w:ascii="Arial" w:hAnsi="Arial" w:cs="Arial"/>
          <w:lang w:val="mk-MK"/>
        </w:rPr>
        <w:t>во</w:t>
      </w:r>
      <w:r w:rsidR="00DF6313" w:rsidRPr="00DF6313">
        <w:rPr>
          <w:rFonts w:ascii="Arial" w:hAnsi="Arial" w:cs="Arial"/>
          <w:lang w:val="mk-MK"/>
        </w:rPr>
        <w:t xml:space="preserve"> </w:t>
      </w:r>
      <w:r w:rsidR="009C00BB" w:rsidRPr="00DF6313">
        <w:rPr>
          <w:rFonts w:ascii="Arial" w:hAnsi="Arial" w:cs="Arial"/>
          <w:lang w:val="mk-MK"/>
        </w:rPr>
        <w:t>справувањето</w:t>
      </w:r>
      <w:r w:rsidR="00DF6313" w:rsidRPr="00DF6313">
        <w:rPr>
          <w:rFonts w:ascii="Arial" w:hAnsi="Arial" w:cs="Arial"/>
          <w:lang w:val="mk-MK"/>
        </w:rPr>
        <w:t xml:space="preserve"> </w:t>
      </w:r>
      <w:r w:rsidR="009C00BB" w:rsidRPr="00DF6313">
        <w:rPr>
          <w:rFonts w:ascii="Arial" w:hAnsi="Arial" w:cs="Arial"/>
          <w:lang w:val="mk-MK"/>
        </w:rPr>
        <w:t>со</w:t>
      </w:r>
      <w:r w:rsidR="00DF6313" w:rsidRPr="00DF6313">
        <w:rPr>
          <w:rFonts w:ascii="Arial" w:hAnsi="Arial" w:cs="Arial"/>
          <w:lang w:val="mk-MK"/>
        </w:rPr>
        <w:t xml:space="preserve"> </w:t>
      </w:r>
      <w:r w:rsidR="009C00BB" w:rsidRPr="00DF6313">
        <w:rPr>
          <w:rFonts w:ascii="Arial" w:hAnsi="Arial" w:cs="Arial"/>
          <w:lang w:val="mk-MK"/>
        </w:rPr>
        <w:t>конфликтите</w:t>
      </w:r>
      <w:r w:rsidR="00DF6313" w:rsidRPr="00DF6313">
        <w:rPr>
          <w:rFonts w:ascii="Arial" w:hAnsi="Arial" w:cs="Arial"/>
          <w:lang w:val="mk-MK"/>
        </w:rPr>
        <w:t>.</w:t>
      </w:r>
    </w:p>
    <w:p w:rsidR="00483AC4" w:rsidRDefault="00483AC4" w:rsidP="00E27B15">
      <w:pPr>
        <w:spacing w:line="360" w:lineRule="auto"/>
        <w:ind w:firstLine="720"/>
        <w:jc w:val="both"/>
        <w:rPr>
          <w:rFonts w:ascii="Arial" w:hAnsi="Arial" w:cs="Arial"/>
          <w:b/>
          <w:lang w:val="mk-MK"/>
        </w:rPr>
      </w:pPr>
    </w:p>
    <w:p w:rsidR="003A2C73" w:rsidRDefault="000030C0" w:rsidP="00E27B15">
      <w:pPr>
        <w:spacing w:line="360" w:lineRule="auto"/>
        <w:ind w:firstLine="720"/>
        <w:jc w:val="both"/>
        <w:rPr>
          <w:rFonts w:ascii="Arial" w:hAnsi="Arial" w:cs="Arial"/>
          <w:b/>
          <w:lang w:val="mk-MK"/>
        </w:rPr>
      </w:pPr>
      <w:r>
        <w:rPr>
          <w:rFonts w:ascii="Arial" w:hAnsi="Arial" w:cs="Arial"/>
          <w:b/>
          <w:lang w:val="mk-MK"/>
        </w:rPr>
        <w:t xml:space="preserve">13.3. </w:t>
      </w:r>
      <w:r w:rsidR="003A2C73" w:rsidRPr="00DF6313">
        <w:rPr>
          <w:rFonts w:ascii="Arial" w:hAnsi="Arial" w:cs="Arial"/>
          <w:b/>
          <w:lang w:val="mk-MK"/>
        </w:rPr>
        <w:t>Видови</w:t>
      </w:r>
      <w:r w:rsidR="00DF6313" w:rsidRPr="00DF6313">
        <w:rPr>
          <w:rFonts w:ascii="Arial" w:hAnsi="Arial" w:cs="Arial"/>
          <w:b/>
          <w:lang w:val="mk-MK"/>
        </w:rPr>
        <w:t xml:space="preserve"> </w:t>
      </w:r>
      <w:r w:rsidR="003A2C73" w:rsidRPr="00DF6313">
        <w:rPr>
          <w:rFonts w:ascii="Arial" w:hAnsi="Arial" w:cs="Arial"/>
          <w:b/>
          <w:lang w:val="mk-MK"/>
        </w:rPr>
        <w:t>на</w:t>
      </w:r>
      <w:r w:rsidR="00DF6313" w:rsidRPr="00DF6313">
        <w:rPr>
          <w:rFonts w:ascii="Arial" w:hAnsi="Arial" w:cs="Arial"/>
          <w:b/>
          <w:lang w:val="mk-MK"/>
        </w:rPr>
        <w:t xml:space="preserve"> </w:t>
      </w:r>
      <w:r w:rsidR="003A2C73" w:rsidRPr="00DF6313">
        <w:rPr>
          <w:rFonts w:ascii="Arial" w:hAnsi="Arial" w:cs="Arial"/>
          <w:b/>
          <w:lang w:val="mk-MK"/>
        </w:rPr>
        <w:t>конфликти</w:t>
      </w:r>
    </w:p>
    <w:p w:rsidR="00E1407B" w:rsidRPr="00DF6313" w:rsidRDefault="00E1407B" w:rsidP="00E27B15">
      <w:pPr>
        <w:spacing w:line="360" w:lineRule="auto"/>
        <w:ind w:firstLine="720"/>
        <w:jc w:val="both"/>
        <w:rPr>
          <w:rFonts w:ascii="Arial" w:hAnsi="Arial" w:cs="Arial"/>
          <w:b/>
          <w:lang w:val="mk-MK"/>
        </w:rPr>
      </w:pPr>
    </w:p>
    <w:p w:rsidR="003A2C73" w:rsidRDefault="00247D8F" w:rsidP="00E27B15">
      <w:pPr>
        <w:spacing w:line="360" w:lineRule="auto"/>
        <w:ind w:firstLine="720"/>
        <w:jc w:val="both"/>
        <w:rPr>
          <w:rFonts w:ascii="Arial" w:hAnsi="Arial" w:cs="Arial"/>
          <w:lang w:val="mk-MK"/>
        </w:rPr>
      </w:pPr>
      <w:r>
        <w:rPr>
          <w:rFonts w:ascii="Arial" w:hAnsi="Arial" w:cs="Arial"/>
          <w:lang w:val="mk-MK"/>
        </w:rPr>
        <w:t xml:space="preserve">Во стручната литература може да се сретнат голем број на </w:t>
      </w:r>
      <w:r w:rsidR="00B75B22">
        <w:rPr>
          <w:rFonts w:ascii="Arial" w:hAnsi="Arial" w:cs="Arial"/>
          <w:lang w:val="mk-MK"/>
        </w:rPr>
        <w:t>класификации</w:t>
      </w:r>
      <w:r>
        <w:rPr>
          <w:rFonts w:ascii="Arial" w:hAnsi="Arial" w:cs="Arial"/>
          <w:lang w:val="mk-MK"/>
        </w:rPr>
        <w:t xml:space="preserve"> на конфликти. </w:t>
      </w:r>
      <w:r w:rsidR="003A2C73" w:rsidRPr="00DF6313">
        <w:rPr>
          <w:rFonts w:ascii="Arial" w:hAnsi="Arial" w:cs="Arial"/>
          <w:lang w:val="mk-MK"/>
        </w:rPr>
        <w:t>Во</w:t>
      </w:r>
      <w:r w:rsidR="00DF6313" w:rsidRPr="00DF6313">
        <w:rPr>
          <w:rFonts w:ascii="Arial" w:hAnsi="Arial" w:cs="Arial"/>
          <w:lang w:val="mk-MK"/>
        </w:rPr>
        <w:t xml:space="preserve"> </w:t>
      </w:r>
      <w:r w:rsidR="003A2C73" w:rsidRPr="00DF6313">
        <w:rPr>
          <w:rFonts w:ascii="Arial" w:hAnsi="Arial" w:cs="Arial"/>
          <w:lang w:val="mk-MK"/>
        </w:rPr>
        <w:t>организациите</w:t>
      </w:r>
      <w:r w:rsidR="00DF6313" w:rsidRPr="00DF6313">
        <w:rPr>
          <w:rFonts w:ascii="Arial" w:hAnsi="Arial" w:cs="Arial"/>
          <w:lang w:val="mk-MK"/>
        </w:rPr>
        <w:t xml:space="preserve"> </w:t>
      </w:r>
      <w:r w:rsidR="003A2C73" w:rsidRPr="00DF6313">
        <w:rPr>
          <w:rFonts w:ascii="Arial" w:hAnsi="Arial" w:cs="Arial"/>
          <w:lang w:val="mk-MK"/>
        </w:rPr>
        <w:t>постојат</w:t>
      </w:r>
      <w:r w:rsidR="00DF6313" w:rsidRPr="00DF6313">
        <w:rPr>
          <w:rFonts w:ascii="Arial" w:hAnsi="Arial" w:cs="Arial"/>
          <w:lang w:val="mk-MK"/>
        </w:rPr>
        <w:t xml:space="preserve"> </w:t>
      </w:r>
      <w:r w:rsidR="003A2C73" w:rsidRPr="00DF6313">
        <w:rPr>
          <w:rFonts w:ascii="Arial" w:hAnsi="Arial" w:cs="Arial"/>
          <w:lang w:val="mk-MK"/>
        </w:rPr>
        <w:t>неколку</w:t>
      </w:r>
      <w:r w:rsidR="00DF6313" w:rsidRPr="00DF6313">
        <w:rPr>
          <w:rFonts w:ascii="Arial" w:hAnsi="Arial" w:cs="Arial"/>
          <w:lang w:val="mk-MK"/>
        </w:rPr>
        <w:t xml:space="preserve"> </w:t>
      </w:r>
      <w:r w:rsidR="003A2C73" w:rsidRPr="00DF6313">
        <w:rPr>
          <w:rFonts w:ascii="Arial" w:hAnsi="Arial" w:cs="Arial"/>
          <w:lang w:val="mk-MK"/>
        </w:rPr>
        <w:t>видови</w:t>
      </w:r>
      <w:r w:rsidR="00DF6313" w:rsidRPr="00DF6313">
        <w:rPr>
          <w:rFonts w:ascii="Arial" w:hAnsi="Arial" w:cs="Arial"/>
          <w:lang w:val="mk-MK"/>
        </w:rPr>
        <w:t xml:space="preserve"> </w:t>
      </w:r>
      <w:r w:rsidR="003A2C73" w:rsidRPr="00DF6313">
        <w:rPr>
          <w:rFonts w:ascii="Arial" w:hAnsi="Arial" w:cs="Arial"/>
          <w:lang w:val="mk-MK"/>
        </w:rPr>
        <w:t>на</w:t>
      </w:r>
      <w:r w:rsidR="00DF6313" w:rsidRPr="00DF6313">
        <w:rPr>
          <w:rFonts w:ascii="Arial" w:hAnsi="Arial" w:cs="Arial"/>
          <w:lang w:val="mk-MK"/>
        </w:rPr>
        <w:t xml:space="preserve"> </w:t>
      </w:r>
      <w:r w:rsidR="003A2C73" w:rsidRPr="00DF6313">
        <w:rPr>
          <w:rFonts w:ascii="Arial" w:hAnsi="Arial" w:cs="Arial"/>
          <w:lang w:val="mk-MK"/>
        </w:rPr>
        <w:t>конфликти</w:t>
      </w:r>
      <w:r w:rsidR="00DF6313" w:rsidRPr="00DF6313">
        <w:rPr>
          <w:rFonts w:ascii="Arial" w:hAnsi="Arial" w:cs="Arial"/>
          <w:lang w:val="mk-MK"/>
        </w:rPr>
        <w:t xml:space="preserve">: </w:t>
      </w:r>
      <w:r w:rsidR="005F7639" w:rsidRPr="005F7639">
        <w:rPr>
          <w:rFonts w:ascii="Arial" w:hAnsi="Arial" w:cs="Arial"/>
          <w:u w:val="single"/>
          <w:lang w:val="mk-MK"/>
        </w:rPr>
        <w:t>интраперсонален,</w:t>
      </w:r>
      <w:r w:rsidR="005F7639">
        <w:rPr>
          <w:rFonts w:ascii="Arial" w:hAnsi="Arial" w:cs="Arial"/>
          <w:lang w:val="mk-MK"/>
        </w:rPr>
        <w:t xml:space="preserve"> </w:t>
      </w:r>
      <w:r w:rsidR="003A2C73" w:rsidRPr="00DF6313">
        <w:rPr>
          <w:rFonts w:ascii="Arial" w:hAnsi="Arial" w:cs="Arial"/>
          <w:u w:val="single"/>
          <w:lang w:val="mk-MK"/>
        </w:rPr>
        <w:t>интерперсонални</w:t>
      </w:r>
      <w:r w:rsidR="00DF6313" w:rsidRPr="00DF6313">
        <w:rPr>
          <w:rFonts w:ascii="Arial" w:hAnsi="Arial" w:cs="Arial"/>
          <w:u w:val="single"/>
          <w:lang w:val="mk-MK"/>
        </w:rPr>
        <w:t xml:space="preserve">, </w:t>
      </w:r>
      <w:r w:rsidR="003A2C73" w:rsidRPr="00DF6313">
        <w:rPr>
          <w:rFonts w:ascii="Arial" w:hAnsi="Arial" w:cs="Arial"/>
          <w:u w:val="single"/>
          <w:lang w:val="mk-MK"/>
        </w:rPr>
        <w:t>интрагрупни</w:t>
      </w:r>
      <w:r w:rsidR="00DF6313" w:rsidRPr="00DF6313">
        <w:rPr>
          <w:rFonts w:ascii="Arial" w:hAnsi="Arial" w:cs="Arial"/>
          <w:u w:val="single"/>
          <w:lang w:val="mk-MK"/>
        </w:rPr>
        <w:t xml:space="preserve">, </w:t>
      </w:r>
      <w:r w:rsidR="003A2C73" w:rsidRPr="00DF6313">
        <w:rPr>
          <w:rFonts w:ascii="Arial" w:hAnsi="Arial" w:cs="Arial"/>
          <w:u w:val="single"/>
          <w:lang w:val="mk-MK"/>
        </w:rPr>
        <w:t>интергрупни</w:t>
      </w:r>
      <w:r w:rsidR="00DF6313" w:rsidRPr="00DF6313">
        <w:rPr>
          <w:rFonts w:ascii="Arial" w:hAnsi="Arial" w:cs="Arial"/>
          <w:u w:val="single"/>
          <w:lang w:val="mk-MK"/>
        </w:rPr>
        <w:t xml:space="preserve">, </w:t>
      </w:r>
      <w:r w:rsidR="00B75B22">
        <w:rPr>
          <w:rFonts w:ascii="Arial" w:hAnsi="Arial" w:cs="Arial"/>
          <w:u w:val="single"/>
          <w:lang w:val="mk-MK"/>
        </w:rPr>
        <w:t xml:space="preserve">интраорганизациски </w:t>
      </w:r>
      <w:r w:rsidR="003A2C73" w:rsidRPr="00DF6313">
        <w:rPr>
          <w:rFonts w:ascii="Arial" w:hAnsi="Arial" w:cs="Arial"/>
          <w:u w:val="single"/>
          <w:lang w:val="mk-MK"/>
        </w:rPr>
        <w:t>и</w:t>
      </w:r>
      <w:r w:rsidR="00DF6313" w:rsidRPr="00DF6313">
        <w:rPr>
          <w:rFonts w:ascii="Arial" w:hAnsi="Arial" w:cs="Arial"/>
          <w:u w:val="single"/>
          <w:lang w:val="mk-MK"/>
        </w:rPr>
        <w:t xml:space="preserve"> </w:t>
      </w:r>
      <w:r w:rsidR="003A2C73" w:rsidRPr="00DF6313">
        <w:rPr>
          <w:rFonts w:ascii="Arial" w:hAnsi="Arial" w:cs="Arial"/>
          <w:u w:val="single"/>
          <w:lang w:val="mk-MK"/>
        </w:rPr>
        <w:t>интерорганизациски</w:t>
      </w:r>
      <w:r w:rsidR="00DF6313" w:rsidRPr="00DF6313">
        <w:rPr>
          <w:rFonts w:ascii="Arial" w:hAnsi="Arial" w:cs="Arial"/>
          <w:lang w:val="mk-MK"/>
        </w:rPr>
        <w:t>.</w:t>
      </w:r>
    </w:p>
    <w:p w:rsidR="005F7639" w:rsidRPr="00DF6313" w:rsidRDefault="005F7639" w:rsidP="00E27B15">
      <w:pPr>
        <w:spacing w:line="360" w:lineRule="auto"/>
        <w:ind w:firstLine="720"/>
        <w:jc w:val="both"/>
        <w:rPr>
          <w:rFonts w:ascii="Arial" w:hAnsi="Arial" w:cs="Arial"/>
          <w:lang w:val="mk-MK"/>
        </w:rPr>
      </w:pPr>
      <w:r w:rsidRPr="005F7639">
        <w:rPr>
          <w:rFonts w:ascii="Arial" w:hAnsi="Arial" w:cs="Arial"/>
          <w:b/>
          <w:lang w:val="mk-MK"/>
        </w:rPr>
        <w:t>Интраперсонален конфликт</w:t>
      </w:r>
      <w:r>
        <w:rPr>
          <w:rFonts w:ascii="Arial" w:hAnsi="Arial" w:cs="Arial"/>
          <w:lang w:val="mk-MK"/>
        </w:rPr>
        <w:t xml:space="preserve">: е конфликтите што се јавуваат кај едно лице (индивидуа) во врска со </w:t>
      </w:r>
      <w:r w:rsidR="00B75B22">
        <w:rPr>
          <w:rFonts w:ascii="Arial" w:hAnsi="Arial" w:cs="Arial"/>
          <w:lang w:val="mk-MK"/>
        </w:rPr>
        <w:t>донесувањето на лична одлука</w:t>
      </w:r>
      <w:r w:rsidR="00C830F6">
        <w:rPr>
          <w:rFonts w:ascii="Arial" w:hAnsi="Arial" w:cs="Arial"/>
          <w:lang w:val="mk-MK"/>
        </w:rPr>
        <w:t xml:space="preserve"> за одредено прашање</w:t>
      </w:r>
      <w:r w:rsidR="00B75B22">
        <w:rPr>
          <w:rFonts w:ascii="Arial" w:hAnsi="Arial" w:cs="Arial"/>
          <w:lang w:val="mk-MK"/>
        </w:rPr>
        <w:t>: пр. Дали да оди на семинар за викендот или да остане со семејството)</w:t>
      </w:r>
    </w:p>
    <w:p w:rsidR="003A2C73" w:rsidRPr="00DF6313" w:rsidRDefault="003A2C73" w:rsidP="00E1407B">
      <w:pPr>
        <w:spacing w:line="360" w:lineRule="auto"/>
        <w:ind w:firstLine="720"/>
        <w:jc w:val="both"/>
        <w:rPr>
          <w:rFonts w:ascii="Arial" w:hAnsi="Arial" w:cs="Arial"/>
          <w:lang w:val="mk-MK"/>
        </w:rPr>
      </w:pPr>
      <w:r w:rsidRPr="00DF6313">
        <w:rPr>
          <w:rFonts w:ascii="Arial" w:hAnsi="Arial" w:cs="Arial"/>
          <w:b/>
          <w:lang w:val="mk-MK"/>
        </w:rPr>
        <w:t>Интерперсонален</w:t>
      </w:r>
      <w:r w:rsidR="00DF6313" w:rsidRPr="00DF6313">
        <w:rPr>
          <w:rFonts w:ascii="Arial" w:hAnsi="Arial" w:cs="Arial"/>
          <w:b/>
          <w:lang w:val="mk-MK"/>
        </w:rPr>
        <w:t xml:space="preserve"> </w:t>
      </w:r>
      <w:r w:rsidRPr="00DF6313">
        <w:rPr>
          <w:rFonts w:ascii="Arial" w:hAnsi="Arial" w:cs="Arial"/>
          <w:b/>
          <w:lang w:val="mk-MK"/>
        </w:rPr>
        <w:t>конфликт</w:t>
      </w:r>
      <w:r w:rsidR="00DF6313" w:rsidRPr="00DF6313">
        <w:rPr>
          <w:rFonts w:ascii="Arial" w:hAnsi="Arial" w:cs="Arial"/>
          <w:lang w:val="mk-MK"/>
        </w:rPr>
        <w:t xml:space="preserve">: </w:t>
      </w:r>
      <w:r w:rsidRPr="00DF6313">
        <w:rPr>
          <w:rFonts w:ascii="Arial" w:hAnsi="Arial" w:cs="Arial"/>
          <w:lang w:val="mk-MK"/>
        </w:rPr>
        <w:t>Интерперсонален</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индивидуалните</w:t>
      </w:r>
      <w:r w:rsidR="00DF6313" w:rsidRPr="00DF6313">
        <w:rPr>
          <w:rFonts w:ascii="Arial" w:hAnsi="Arial" w:cs="Arial"/>
          <w:lang w:val="mk-MK"/>
        </w:rPr>
        <w:t xml:space="preserve"> </w:t>
      </w:r>
      <w:r w:rsidRPr="00DF6313">
        <w:rPr>
          <w:rFonts w:ascii="Arial" w:hAnsi="Arial" w:cs="Arial"/>
          <w:lang w:val="mk-MK"/>
        </w:rPr>
        <w:t>членови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организацијата</w:t>
      </w:r>
      <w:r w:rsidR="00DF6313" w:rsidRPr="00DF6313">
        <w:rPr>
          <w:rFonts w:ascii="Arial" w:hAnsi="Arial" w:cs="Arial"/>
          <w:lang w:val="mk-MK"/>
        </w:rPr>
        <w:t xml:space="preserve">, </w:t>
      </w:r>
      <w:r w:rsidRPr="00DF6313">
        <w:rPr>
          <w:rFonts w:ascii="Arial" w:hAnsi="Arial" w:cs="Arial"/>
          <w:lang w:val="mk-MK"/>
        </w:rPr>
        <w:lastRenderedPageBreak/>
        <w:t>кои</w:t>
      </w:r>
      <w:r w:rsidR="00DF6313" w:rsidRPr="00DF6313">
        <w:rPr>
          <w:rFonts w:ascii="Arial" w:hAnsi="Arial" w:cs="Arial"/>
          <w:lang w:val="mk-MK"/>
        </w:rPr>
        <w:t xml:space="preserve"> </w:t>
      </w:r>
      <w:r w:rsidRPr="00DF6313">
        <w:rPr>
          <w:rFonts w:ascii="Arial" w:hAnsi="Arial" w:cs="Arial"/>
          <w:lang w:val="mk-MK"/>
        </w:rPr>
        <w:t>настануваат</w:t>
      </w:r>
      <w:r w:rsidR="00DF6313" w:rsidRPr="00DF6313">
        <w:rPr>
          <w:rFonts w:ascii="Arial" w:hAnsi="Arial" w:cs="Arial"/>
          <w:lang w:val="mk-MK"/>
        </w:rPr>
        <w:t xml:space="preserve"> </w:t>
      </w:r>
      <w:r w:rsidRPr="00DF6313">
        <w:rPr>
          <w:rFonts w:ascii="Arial" w:hAnsi="Arial" w:cs="Arial"/>
          <w:lang w:val="mk-MK"/>
        </w:rPr>
        <w:t>заради</w:t>
      </w:r>
      <w:r w:rsidR="00DF6313" w:rsidRPr="00DF6313">
        <w:rPr>
          <w:rFonts w:ascii="Arial" w:hAnsi="Arial" w:cs="Arial"/>
          <w:lang w:val="mk-MK"/>
        </w:rPr>
        <w:t xml:space="preserve"> </w:t>
      </w:r>
      <w:r w:rsidRPr="00DF6313">
        <w:rPr>
          <w:rFonts w:ascii="Arial" w:hAnsi="Arial" w:cs="Arial"/>
          <w:lang w:val="mk-MK"/>
        </w:rPr>
        <w:t>разликите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нивните</w:t>
      </w:r>
      <w:r w:rsidR="00DF6313" w:rsidRPr="00DF6313">
        <w:rPr>
          <w:rFonts w:ascii="Arial" w:hAnsi="Arial" w:cs="Arial"/>
          <w:lang w:val="mk-MK"/>
        </w:rPr>
        <w:t xml:space="preserve"> </w:t>
      </w:r>
      <w:r w:rsidRPr="00DF6313">
        <w:rPr>
          <w:rFonts w:ascii="Arial" w:hAnsi="Arial" w:cs="Arial"/>
          <w:lang w:val="mk-MK"/>
        </w:rPr>
        <w:t>цели</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вредности</w:t>
      </w:r>
      <w:r w:rsidR="00EF2A64">
        <w:rPr>
          <w:rFonts w:ascii="Arial" w:hAnsi="Arial" w:cs="Arial"/>
          <w:lang w:val="mk-MK"/>
        </w:rPr>
        <w:t xml:space="preserve"> (вредносни системи)</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може</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јави</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00C50938" w:rsidRPr="00DF6313">
        <w:rPr>
          <w:rFonts w:ascii="Arial" w:hAnsi="Arial" w:cs="Arial"/>
          <w:lang w:val="mk-MK"/>
        </w:rPr>
        <w:t>два</w:t>
      </w:r>
      <w:r w:rsidR="00DF6313" w:rsidRPr="00DF6313">
        <w:rPr>
          <w:rFonts w:ascii="Arial" w:hAnsi="Arial" w:cs="Arial"/>
          <w:lang w:val="mk-MK"/>
        </w:rPr>
        <w:t xml:space="preserve"> </w:t>
      </w:r>
      <w:r w:rsidR="00C50938" w:rsidRPr="00DF6313">
        <w:rPr>
          <w:rFonts w:ascii="Arial" w:hAnsi="Arial" w:cs="Arial"/>
          <w:lang w:val="mk-MK"/>
        </w:rPr>
        <w:t>члена</w:t>
      </w:r>
      <w:r w:rsidR="00DF6313" w:rsidRPr="00DF6313">
        <w:rPr>
          <w:rFonts w:ascii="Arial" w:hAnsi="Arial" w:cs="Arial"/>
          <w:lang w:val="mk-MK"/>
        </w:rPr>
        <w:t xml:space="preserve"> </w:t>
      </w:r>
      <w:r w:rsidR="00C50938" w:rsidRPr="00DF6313">
        <w:rPr>
          <w:rFonts w:ascii="Arial" w:hAnsi="Arial" w:cs="Arial"/>
          <w:lang w:val="mk-MK"/>
        </w:rPr>
        <w:t>на</w:t>
      </w:r>
      <w:r w:rsidR="00DF6313" w:rsidRPr="00DF6313">
        <w:rPr>
          <w:rFonts w:ascii="Arial" w:hAnsi="Arial" w:cs="Arial"/>
          <w:lang w:val="mk-MK"/>
        </w:rPr>
        <w:t xml:space="preserve"> </w:t>
      </w:r>
      <w:r w:rsidR="00C50938" w:rsidRPr="00DF6313">
        <w:rPr>
          <w:rFonts w:ascii="Arial" w:hAnsi="Arial" w:cs="Arial"/>
          <w:lang w:val="mk-MK"/>
        </w:rPr>
        <w:t>организацијата</w:t>
      </w:r>
      <w:r w:rsidR="00DF6313" w:rsidRPr="00DF6313">
        <w:rPr>
          <w:rFonts w:ascii="Arial" w:hAnsi="Arial" w:cs="Arial"/>
          <w:lang w:val="mk-MK"/>
        </w:rPr>
        <w:t xml:space="preserve"> (</w:t>
      </w:r>
      <w:r w:rsidR="00C50938" w:rsidRPr="00DF6313">
        <w:rPr>
          <w:rFonts w:ascii="Arial" w:hAnsi="Arial" w:cs="Arial"/>
          <w:lang w:val="mk-MK"/>
        </w:rPr>
        <w:t>пр</w:t>
      </w:r>
      <w:r w:rsidR="00DF6313" w:rsidRPr="00DF6313">
        <w:rPr>
          <w:rFonts w:ascii="Arial" w:hAnsi="Arial" w:cs="Arial"/>
          <w:lang w:val="mk-MK"/>
        </w:rPr>
        <w:t xml:space="preserve">. </w:t>
      </w:r>
      <w:r w:rsidR="00950C4C">
        <w:rPr>
          <w:rFonts w:ascii="Arial" w:hAnsi="Arial" w:cs="Arial"/>
          <w:lang w:val="mk-MK"/>
        </w:rPr>
        <w:t xml:space="preserve">лидер </w:t>
      </w:r>
      <w:r w:rsidR="009B143E">
        <w:rPr>
          <w:rFonts w:ascii="Arial" w:hAnsi="Arial" w:cs="Arial"/>
          <w:lang w:val="mk-MK"/>
        </w:rPr>
        <w:t>и член на организацијата, два</w:t>
      </w:r>
      <w:r w:rsidR="00950C4C">
        <w:rPr>
          <w:rFonts w:ascii="Arial" w:hAnsi="Arial" w:cs="Arial"/>
          <w:lang w:val="mk-MK"/>
        </w:rPr>
        <w:t xml:space="preserve"> </w:t>
      </w:r>
      <w:r w:rsidRPr="00DF6313">
        <w:rPr>
          <w:rFonts w:ascii="Arial" w:hAnsi="Arial" w:cs="Arial"/>
          <w:lang w:val="mk-MK"/>
        </w:rPr>
        <w:t>менаџери</w:t>
      </w:r>
      <w:r w:rsidR="00DF6313" w:rsidRPr="00DF6313">
        <w:rPr>
          <w:rFonts w:ascii="Arial" w:hAnsi="Arial" w:cs="Arial"/>
          <w:lang w:val="mk-MK"/>
        </w:rPr>
        <w:t xml:space="preserve">, </w:t>
      </w:r>
      <w:r w:rsidRPr="00DF6313">
        <w:rPr>
          <w:rFonts w:ascii="Arial" w:hAnsi="Arial" w:cs="Arial"/>
          <w:lang w:val="mk-MK"/>
        </w:rPr>
        <w:t>два</w:t>
      </w:r>
      <w:r w:rsidR="00DF6313" w:rsidRPr="00DF6313">
        <w:rPr>
          <w:rFonts w:ascii="Arial" w:hAnsi="Arial" w:cs="Arial"/>
          <w:lang w:val="mk-MK"/>
        </w:rPr>
        <w:t xml:space="preserve"> </w:t>
      </w:r>
      <w:r w:rsidR="00C50938" w:rsidRPr="00DF6313">
        <w:rPr>
          <w:rFonts w:ascii="Arial" w:hAnsi="Arial" w:cs="Arial"/>
          <w:lang w:val="mk-MK"/>
        </w:rPr>
        <w:t>работника</w:t>
      </w:r>
      <w:r w:rsidR="00DF6313" w:rsidRPr="00DF6313">
        <w:rPr>
          <w:rFonts w:ascii="Arial" w:hAnsi="Arial" w:cs="Arial"/>
          <w:lang w:val="mk-MK"/>
        </w:rPr>
        <w:t xml:space="preserve"> </w:t>
      </w:r>
      <w:r w:rsidR="00C50938" w:rsidRPr="00DF6313">
        <w:rPr>
          <w:rFonts w:ascii="Arial" w:hAnsi="Arial" w:cs="Arial"/>
          <w:lang w:val="mk-MK"/>
        </w:rPr>
        <w:t>од</w:t>
      </w:r>
      <w:r w:rsidR="00DF6313" w:rsidRPr="00DF6313">
        <w:rPr>
          <w:rFonts w:ascii="Arial" w:hAnsi="Arial" w:cs="Arial"/>
          <w:lang w:val="mk-MK"/>
        </w:rPr>
        <w:t xml:space="preserve"> </w:t>
      </w:r>
      <w:r w:rsidR="00C50938" w:rsidRPr="00DF6313">
        <w:rPr>
          <w:rFonts w:ascii="Arial" w:hAnsi="Arial" w:cs="Arial"/>
          <w:lang w:val="mk-MK"/>
        </w:rPr>
        <w:t>разни</w:t>
      </w:r>
      <w:r w:rsidR="00DF6313" w:rsidRPr="00DF6313">
        <w:rPr>
          <w:rFonts w:ascii="Arial" w:hAnsi="Arial" w:cs="Arial"/>
          <w:lang w:val="mk-MK"/>
        </w:rPr>
        <w:t xml:space="preserve"> </w:t>
      </w:r>
      <w:r w:rsidR="00C50938" w:rsidRPr="00DF6313">
        <w:rPr>
          <w:rFonts w:ascii="Arial" w:hAnsi="Arial" w:cs="Arial"/>
          <w:lang w:val="mk-MK"/>
        </w:rPr>
        <w:t>сектори</w:t>
      </w:r>
      <w:r w:rsidR="00DF6313" w:rsidRPr="00DF6313">
        <w:rPr>
          <w:rFonts w:ascii="Arial" w:hAnsi="Arial" w:cs="Arial"/>
          <w:lang w:val="mk-MK"/>
        </w:rPr>
        <w:t xml:space="preserve">, </w:t>
      </w:r>
      <w:r w:rsidR="00C50938" w:rsidRPr="00DF6313">
        <w:rPr>
          <w:rFonts w:ascii="Arial" w:hAnsi="Arial" w:cs="Arial"/>
          <w:lang w:val="mk-MK"/>
        </w:rPr>
        <w:t>менаџер</w:t>
      </w:r>
      <w:r w:rsidR="00DF6313" w:rsidRPr="00DF6313">
        <w:rPr>
          <w:rFonts w:ascii="Arial" w:hAnsi="Arial" w:cs="Arial"/>
          <w:lang w:val="mk-MK"/>
        </w:rPr>
        <w:t xml:space="preserve"> </w:t>
      </w:r>
      <w:r w:rsidR="00C50938" w:rsidRPr="00DF6313">
        <w:rPr>
          <w:rFonts w:ascii="Arial" w:hAnsi="Arial" w:cs="Arial"/>
          <w:lang w:val="mk-MK"/>
        </w:rPr>
        <w:t>и</w:t>
      </w:r>
      <w:r w:rsidR="00DF6313" w:rsidRPr="00DF6313">
        <w:rPr>
          <w:rFonts w:ascii="Arial" w:hAnsi="Arial" w:cs="Arial"/>
          <w:lang w:val="mk-MK"/>
        </w:rPr>
        <w:t xml:space="preserve"> </w:t>
      </w:r>
      <w:r w:rsidR="00C50938" w:rsidRPr="00DF6313">
        <w:rPr>
          <w:rFonts w:ascii="Arial" w:hAnsi="Arial" w:cs="Arial"/>
          <w:lang w:val="mk-MK"/>
        </w:rPr>
        <w:t>работник</w:t>
      </w:r>
      <w:r w:rsidR="00B75B22">
        <w:rPr>
          <w:rFonts w:ascii="Arial" w:hAnsi="Arial" w:cs="Arial"/>
          <w:lang w:val="mk-MK"/>
        </w:rPr>
        <w:t>, колега-колега</w:t>
      </w:r>
      <w:r w:rsidR="00DF6313" w:rsidRPr="00DF6313">
        <w:rPr>
          <w:rFonts w:ascii="Arial" w:hAnsi="Arial" w:cs="Arial"/>
          <w:lang w:val="mk-MK"/>
        </w:rPr>
        <w:t xml:space="preserve"> </w:t>
      </w:r>
      <w:r w:rsidR="00C50938" w:rsidRPr="00DF6313">
        <w:rPr>
          <w:rFonts w:ascii="Arial" w:hAnsi="Arial" w:cs="Arial"/>
          <w:lang w:val="mk-MK"/>
        </w:rPr>
        <w:t>итн</w:t>
      </w:r>
      <w:r w:rsidR="00DF6313" w:rsidRPr="00DF6313">
        <w:rPr>
          <w:rFonts w:ascii="Arial" w:hAnsi="Arial" w:cs="Arial"/>
          <w:lang w:val="mk-MK"/>
        </w:rPr>
        <w:t>.)</w:t>
      </w:r>
    </w:p>
    <w:p w:rsidR="00C50938" w:rsidRPr="00D64AE9" w:rsidRDefault="00C50938" w:rsidP="00E1407B">
      <w:pPr>
        <w:spacing w:line="360" w:lineRule="auto"/>
        <w:ind w:firstLine="720"/>
        <w:jc w:val="both"/>
        <w:rPr>
          <w:rFonts w:ascii="Arial" w:hAnsi="Arial" w:cs="Arial"/>
          <w:lang w:val="mk-MK"/>
        </w:rPr>
      </w:pPr>
      <w:r w:rsidRPr="00DF6313">
        <w:rPr>
          <w:rFonts w:ascii="Arial" w:hAnsi="Arial" w:cs="Arial"/>
          <w:b/>
          <w:lang w:val="mk-MK"/>
        </w:rPr>
        <w:t>Интрагрупен</w:t>
      </w:r>
      <w:r w:rsidR="00DF6313" w:rsidRPr="00DF6313">
        <w:rPr>
          <w:rFonts w:ascii="Arial" w:hAnsi="Arial" w:cs="Arial"/>
          <w:b/>
          <w:lang w:val="mk-MK"/>
        </w:rPr>
        <w:t xml:space="preserve"> </w:t>
      </w:r>
      <w:r w:rsidRPr="00DF6313">
        <w:rPr>
          <w:rFonts w:ascii="Arial" w:hAnsi="Arial" w:cs="Arial"/>
          <w:b/>
          <w:lang w:val="mk-MK"/>
        </w:rPr>
        <w:t>конфликт</w:t>
      </w:r>
      <w:r w:rsidR="00D22179">
        <w:rPr>
          <w:rFonts w:ascii="Arial" w:hAnsi="Arial" w:cs="Arial"/>
          <w:lang w:val="mk-MK"/>
        </w:rPr>
        <w:t xml:space="preserve">: </w:t>
      </w:r>
      <w:r w:rsidRPr="00DF6313">
        <w:rPr>
          <w:rFonts w:ascii="Arial" w:hAnsi="Arial" w:cs="Arial"/>
          <w:lang w:val="mk-MK"/>
        </w:rPr>
        <w:t>Интрагрупен</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рамките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групите</w:t>
      </w:r>
      <w:r w:rsidR="00DF6313" w:rsidRPr="00DF6313">
        <w:rPr>
          <w:rFonts w:ascii="Arial" w:hAnsi="Arial" w:cs="Arial"/>
          <w:lang w:val="mk-MK"/>
        </w:rPr>
        <w:t xml:space="preserve">, </w:t>
      </w:r>
      <w:r w:rsidRPr="00DF6313">
        <w:rPr>
          <w:rFonts w:ascii="Arial" w:hAnsi="Arial" w:cs="Arial"/>
          <w:lang w:val="mk-MK"/>
        </w:rPr>
        <w:t>тимовите</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одделенијата</w:t>
      </w:r>
      <w:r w:rsidR="00B16929">
        <w:rPr>
          <w:rFonts w:ascii="Arial" w:hAnsi="Arial" w:cs="Arial"/>
          <w:lang w:val="mk-MK"/>
        </w:rPr>
        <w:t xml:space="preserve"> на организацијата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пример</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Pr="00DF6313">
        <w:rPr>
          <w:rFonts w:ascii="Arial" w:hAnsi="Arial" w:cs="Arial"/>
          <w:lang w:val="mk-MK"/>
        </w:rPr>
        <w:t>членовите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маркетинг</w:t>
      </w:r>
      <w:r w:rsidR="00DF6313" w:rsidRPr="00DF6313">
        <w:rPr>
          <w:rFonts w:ascii="Arial" w:hAnsi="Arial" w:cs="Arial"/>
          <w:lang w:val="mk-MK"/>
        </w:rPr>
        <w:t xml:space="preserve"> </w:t>
      </w:r>
      <w:r w:rsidRPr="00DF6313">
        <w:rPr>
          <w:rFonts w:ascii="Arial" w:hAnsi="Arial" w:cs="Arial"/>
          <w:lang w:val="mk-MK"/>
        </w:rPr>
        <w:t>одделението</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компанијата</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облека</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согласуваат</w:t>
      </w:r>
      <w:r w:rsidR="00DF6313" w:rsidRPr="00DF6313">
        <w:rPr>
          <w:rFonts w:ascii="Arial" w:hAnsi="Arial" w:cs="Arial"/>
          <w:lang w:val="mk-MK"/>
        </w:rPr>
        <w:t xml:space="preserve"> </w:t>
      </w:r>
      <w:r w:rsidR="003E7A89" w:rsidRPr="00DF6313">
        <w:rPr>
          <w:rFonts w:ascii="Arial" w:hAnsi="Arial" w:cs="Arial"/>
          <w:lang w:val="mk-MK"/>
        </w:rPr>
        <w:t>со</w:t>
      </w:r>
      <w:r w:rsidR="00DF6313" w:rsidRPr="00DF6313">
        <w:rPr>
          <w:rFonts w:ascii="Arial" w:hAnsi="Arial" w:cs="Arial"/>
          <w:lang w:val="mk-MK"/>
        </w:rPr>
        <w:t xml:space="preserve"> </w:t>
      </w:r>
      <w:r w:rsidR="00FC1900" w:rsidRPr="00DF6313">
        <w:rPr>
          <w:rFonts w:ascii="Arial" w:hAnsi="Arial" w:cs="Arial"/>
          <w:lang w:val="mk-MK"/>
        </w:rPr>
        <w:t>тоа</w:t>
      </w:r>
      <w:r w:rsidR="00DF6313" w:rsidRPr="00DF6313">
        <w:rPr>
          <w:rFonts w:ascii="Arial" w:hAnsi="Arial" w:cs="Arial"/>
          <w:lang w:val="mk-MK"/>
        </w:rPr>
        <w:t xml:space="preserve"> </w:t>
      </w:r>
      <w:r w:rsidR="00FC1900" w:rsidRPr="00DF6313">
        <w:rPr>
          <w:rFonts w:ascii="Arial" w:hAnsi="Arial" w:cs="Arial"/>
          <w:lang w:val="mk-MK"/>
        </w:rPr>
        <w:t>како</w:t>
      </w:r>
      <w:r w:rsidR="00DF6313" w:rsidRPr="00DF6313">
        <w:rPr>
          <w:rFonts w:ascii="Arial" w:hAnsi="Arial" w:cs="Arial"/>
          <w:lang w:val="mk-MK"/>
        </w:rPr>
        <w:t xml:space="preserve"> </w:t>
      </w:r>
      <w:r w:rsidR="00FC1900" w:rsidRPr="00DF6313">
        <w:rPr>
          <w:rFonts w:ascii="Arial" w:hAnsi="Arial" w:cs="Arial"/>
          <w:lang w:val="mk-MK"/>
        </w:rPr>
        <w:t>да</w:t>
      </w:r>
      <w:r w:rsidR="00DF6313" w:rsidRPr="00DF6313">
        <w:rPr>
          <w:rFonts w:ascii="Arial" w:hAnsi="Arial" w:cs="Arial"/>
          <w:lang w:val="mk-MK"/>
        </w:rPr>
        <w:t xml:space="preserve"> </w:t>
      </w:r>
      <w:r w:rsidR="00FC1900" w:rsidRPr="00DF6313">
        <w:rPr>
          <w:rFonts w:ascii="Arial" w:hAnsi="Arial" w:cs="Arial"/>
          <w:lang w:val="mk-MK"/>
        </w:rPr>
        <w:t>се</w:t>
      </w:r>
      <w:r w:rsidR="00DF6313" w:rsidRPr="00DF6313">
        <w:rPr>
          <w:rFonts w:ascii="Arial" w:hAnsi="Arial" w:cs="Arial"/>
          <w:lang w:val="mk-MK"/>
        </w:rPr>
        <w:t xml:space="preserve"> </w:t>
      </w:r>
      <w:r w:rsidR="00FC1900" w:rsidRPr="00DF6313">
        <w:rPr>
          <w:rFonts w:ascii="Arial" w:hAnsi="Arial" w:cs="Arial"/>
          <w:lang w:val="mk-MK"/>
        </w:rPr>
        <w:t>потрошат</w:t>
      </w:r>
      <w:r w:rsidR="00DF6313" w:rsidRPr="00DF6313">
        <w:rPr>
          <w:rFonts w:ascii="Arial" w:hAnsi="Arial" w:cs="Arial"/>
          <w:lang w:val="mk-MK"/>
        </w:rPr>
        <w:t xml:space="preserve"> </w:t>
      </w:r>
      <w:r w:rsidR="00FC1900" w:rsidRPr="00DF6313">
        <w:rPr>
          <w:rFonts w:ascii="Arial" w:hAnsi="Arial" w:cs="Arial"/>
          <w:lang w:val="mk-MK"/>
        </w:rPr>
        <w:t>буџетските</w:t>
      </w:r>
      <w:r w:rsidR="00DF6313" w:rsidRPr="00DF6313">
        <w:rPr>
          <w:rFonts w:ascii="Arial" w:hAnsi="Arial" w:cs="Arial"/>
          <w:lang w:val="mk-MK"/>
        </w:rPr>
        <w:t xml:space="preserve"> </w:t>
      </w:r>
      <w:r w:rsidR="00FC1900" w:rsidRPr="00DF6313">
        <w:rPr>
          <w:rFonts w:ascii="Arial" w:hAnsi="Arial" w:cs="Arial"/>
          <w:lang w:val="mk-MK"/>
        </w:rPr>
        <w:t>средства</w:t>
      </w:r>
      <w:r w:rsidR="00DF6313" w:rsidRPr="00DF6313">
        <w:rPr>
          <w:rFonts w:ascii="Arial" w:hAnsi="Arial" w:cs="Arial"/>
          <w:lang w:val="mk-MK"/>
        </w:rPr>
        <w:t xml:space="preserve"> </w:t>
      </w:r>
      <w:r w:rsidR="00FC1900" w:rsidRPr="00DF6313">
        <w:rPr>
          <w:rFonts w:ascii="Arial" w:hAnsi="Arial" w:cs="Arial"/>
          <w:lang w:val="mk-MK"/>
        </w:rPr>
        <w:t>за</w:t>
      </w:r>
      <w:r w:rsidR="00DF6313" w:rsidRPr="00DF6313">
        <w:rPr>
          <w:rFonts w:ascii="Arial" w:hAnsi="Arial" w:cs="Arial"/>
          <w:lang w:val="mk-MK"/>
        </w:rPr>
        <w:t xml:space="preserve"> </w:t>
      </w:r>
      <w:r w:rsidR="00FC1900" w:rsidRPr="00DF6313">
        <w:rPr>
          <w:rFonts w:ascii="Arial" w:hAnsi="Arial" w:cs="Arial"/>
          <w:lang w:val="mk-MK"/>
        </w:rPr>
        <w:t>рекламирање</w:t>
      </w:r>
      <w:r w:rsidR="00DF6313" w:rsidRPr="00DF6313">
        <w:rPr>
          <w:rFonts w:ascii="Arial" w:hAnsi="Arial" w:cs="Arial"/>
          <w:lang w:val="mk-MK"/>
        </w:rPr>
        <w:t xml:space="preserve"> </w:t>
      </w:r>
      <w:r w:rsidR="00FC1900" w:rsidRPr="00DF6313">
        <w:rPr>
          <w:rFonts w:ascii="Arial" w:hAnsi="Arial" w:cs="Arial"/>
          <w:lang w:val="mk-MK"/>
        </w:rPr>
        <w:t>на</w:t>
      </w:r>
      <w:r w:rsidR="00DF6313" w:rsidRPr="00DF6313">
        <w:rPr>
          <w:rFonts w:ascii="Arial" w:hAnsi="Arial" w:cs="Arial"/>
          <w:lang w:val="mk-MK"/>
        </w:rPr>
        <w:t xml:space="preserve"> </w:t>
      </w:r>
      <w:r w:rsidR="00FC1900" w:rsidRPr="00DF6313">
        <w:rPr>
          <w:rFonts w:ascii="Arial" w:hAnsi="Arial" w:cs="Arial"/>
          <w:lang w:val="mk-MK"/>
        </w:rPr>
        <w:t>новата</w:t>
      </w:r>
      <w:r w:rsidR="00DF6313" w:rsidRPr="00DF6313">
        <w:rPr>
          <w:rFonts w:ascii="Arial" w:hAnsi="Arial" w:cs="Arial"/>
          <w:lang w:val="mk-MK"/>
        </w:rPr>
        <w:t xml:space="preserve"> </w:t>
      </w:r>
      <w:r w:rsidR="00FC1900" w:rsidRPr="00DF6313">
        <w:rPr>
          <w:rFonts w:ascii="Arial" w:hAnsi="Arial" w:cs="Arial"/>
          <w:lang w:val="mk-MK"/>
        </w:rPr>
        <w:t>линија</w:t>
      </w:r>
      <w:r w:rsidR="00DF6313" w:rsidRPr="00DF6313">
        <w:rPr>
          <w:rFonts w:ascii="Arial" w:hAnsi="Arial" w:cs="Arial"/>
          <w:lang w:val="mk-MK"/>
        </w:rPr>
        <w:t xml:space="preserve"> </w:t>
      </w:r>
      <w:r w:rsidR="00FC1900" w:rsidRPr="00DF6313">
        <w:rPr>
          <w:rFonts w:ascii="Arial" w:hAnsi="Arial" w:cs="Arial"/>
          <w:lang w:val="mk-MK"/>
        </w:rPr>
        <w:t>на</w:t>
      </w:r>
      <w:r w:rsidR="00DF6313" w:rsidRPr="00DF6313">
        <w:rPr>
          <w:rFonts w:ascii="Arial" w:hAnsi="Arial" w:cs="Arial"/>
          <w:lang w:val="mk-MK"/>
        </w:rPr>
        <w:t xml:space="preserve"> </w:t>
      </w:r>
      <w:r w:rsidR="00FC1900" w:rsidRPr="00DF6313">
        <w:rPr>
          <w:rFonts w:ascii="Arial" w:hAnsi="Arial" w:cs="Arial"/>
          <w:lang w:val="mk-MK"/>
        </w:rPr>
        <w:t>фармерки</w:t>
      </w:r>
      <w:r w:rsidR="00DF6313" w:rsidRPr="00DF6313">
        <w:rPr>
          <w:rFonts w:ascii="Arial" w:hAnsi="Arial" w:cs="Arial"/>
          <w:lang w:val="mk-MK"/>
        </w:rPr>
        <w:t xml:space="preserve"> </w:t>
      </w:r>
      <w:r w:rsidR="00FC1900" w:rsidRPr="00DF6313">
        <w:rPr>
          <w:rFonts w:ascii="Arial" w:hAnsi="Arial" w:cs="Arial"/>
          <w:lang w:val="mk-MK"/>
        </w:rPr>
        <w:t>за</w:t>
      </w:r>
      <w:r w:rsidR="00DF6313" w:rsidRPr="00DF6313">
        <w:rPr>
          <w:rFonts w:ascii="Arial" w:hAnsi="Arial" w:cs="Arial"/>
          <w:lang w:val="mk-MK"/>
        </w:rPr>
        <w:t xml:space="preserve"> </w:t>
      </w:r>
      <w:r w:rsidR="00FC1900" w:rsidRPr="00DF6313">
        <w:rPr>
          <w:rFonts w:ascii="Arial" w:hAnsi="Arial" w:cs="Arial"/>
          <w:lang w:val="mk-MK"/>
        </w:rPr>
        <w:t>мажи</w:t>
      </w:r>
      <w:r w:rsidR="00DF6313" w:rsidRPr="00DF6313">
        <w:rPr>
          <w:rFonts w:ascii="Arial" w:hAnsi="Arial" w:cs="Arial"/>
          <w:lang w:val="mk-MK"/>
        </w:rPr>
        <w:t xml:space="preserve">, </w:t>
      </w:r>
      <w:r w:rsidR="00FC1900" w:rsidRPr="00DF6313">
        <w:rPr>
          <w:rFonts w:ascii="Arial" w:hAnsi="Arial" w:cs="Arial"/>
          <w:lang w:val="mk-MK"/>
        </w:rPr>
        <w:t>тие</w:t>
      </w:r>
      <w:r w:rsidR="00DF6313" w:rsidRPr="00DF6313">
        <w:rPr>
          <w:rFonts w:ascii="Arial" w:hAnsi="Arial" w:cs="Arial"/>
          <w:lang w:val="mk-MK"/>
        </w:rPr>
        <w:t xml:space="preserve"> </w:t>
      </w:r>
      <w:r w:rsidR="00FC1900" w:rsidRPr="00DF6313">
        <w:rPr>
          <w:rFonts w:ascii="Arial" w:hAnsi="Arial" w:cs="Arial"/>
          <w:lang w:val="mk-MK"/>
        </w:rPr>
        <w:t>доживуваат</w:t>
      </w:r>
      <w:r w:rsidR="00DF6313" w:rsidRPr="00DF6313">
        <w:rPr>
          <w:rFonts w:ascii="Arial" w:hAnsi="Arial" w:cs="Arial"/>
          <w:lang w:val="mk-MK"/>
        </w:rPr>
        <w:t xml:space="preserve"> </w:t>
      </w:r>
      <w:r w:rsidR="00FC1900" w:rsidRPr="00DF6313">
        <w:rPr>
          <w:rFonts w:ascii="Arial" w:hAnsi="Arial" w:cs="Arial"/>
          <w:lang w:val="mk-MK"/>
        </w:rPr>
        <w:t>интрагрупен</w:t>
      </w:r>
      <w:r w:rsidR="00DF6313" w:rsidRPr="00DF6313">
        <w:rPr>
          <w:rFonts w:ascii="Arial" w:hAnsi="Arial" w:cs="Arial"/>
          <w:lang w:val="mk-MK"/>
        </w:rPr>
        <w:t xml:space="preserve"> </w:t>
      </w:r>
      <w:r w:rsidR="00FC1900" w:rsidRPr="00DF6313">
        <w:rPr>
          <w:rFonts w:ascii="Arial" w:hAnsi="Arial" w:cs="Arial"/>
          <w:lang w:val="mk-MK"/>
        </w:rPr>
        <w:t>конфликт</w:t>
      </w:r>
      <w:r w:rsidR="00DF6313" w:rsidRPr="00DF6313">
        <w:rPr>
          <w:rFonts w:ascii="Arial" w:hAnsi="Arial" w:cs="Arial"/>
          <w:lang w:val="mk-MK"/>
        </w:rPr>
        <w:t>.</w:t>
      </w:r>
      <w:r w:rsidR="00816B9E">
        <w:rPr>
          <w:rFonts w:ascii="Arial" w:hAnsi="Arial" w:cs="Arial"/>
          <w:lang w:val="mk-MK"/>
        </w:rPr>
        <w:t xml:space="preserve"> </w:t>
      </w:r>
      <w:r w:rsidR="00D64AE9">
        <w:rPr>
          <w:rFonts w:ascii="Arial" w:hAnsi="Arial" w:cs="Arial"/>
          <w:lang w:val="mk-MK"/>
        </w:rPr>
        <w:t>Голема улога во разрешувањето на интрагрупните конфликти има лидерот во самата група кој со своето лидерство и вештини на комуницирање успева да ги контролира и разрешува истите.</w:t>
      </w:r>
    </w:p>
    <w:p w:rsidR="00F9642E" w:rsidRPr="00DF6313" w:rsidRDefault="00F9642E" w:rsidP="00E1407B">
      <w:pPr>
        <w:spacing w:line="360" w:lineRule="auto"/>
        <w:ind w:firstLine="720"/>
        <w:jc w:val="both"/>
        <w:rPr>
          <w:rFonts w:ascii="Arial" w:hAnsi="Arial" w:cs="Arial"/>
          <w:lang w:val="mk-MK"/>
        </w:rPr>
      </w:pPr>
      <w:r w:rsidRPr="00DF6313">
        <w:rPr>
          <w:rFonts w:ascii="Arial" w:hAnsi="Arial" w:cs="Arial"/>
          <w:b/>
          <w:lang w:val="mk-MK"/>
        </w:rPr>
        <w:t>Интергрупен</w:t>
      </w:r>
      <w:r w:rsidR="00DF6313" w:rsidRPr="00DF6313">
        <w:rPr>
          <w:rFonts w:ascii="Arial" w:hAnsi="Arial" w:cs="Arial"/>
          <w:b/>
          <w:lang w:val="mk-MK"/>
        </w:rPr>
        <w:t xml:space="preserve"> </w:t>
      </w:r>
      <w:r w:rsidRPr="00DF6313">
        <w:rPr>
          <w:rFonts w:ascii="Arial" w:hAnsi="Arial" w:cs="Arial"/>
          <w:b/>
          <w:lang w:val="mk-MK"/>
        </w:rPr>
        <w:t>конфликт</w:t>
      </w:r>
      <w:r w:rsidR="00DF6313" w:rsidRPr="00DF6313">
        <w:rPr>
          <w:rFonts w:ascii="Arial" w:hAnsi="Arial" w:cs="Arial"/>
          <w:lang w:val="mk-MK"/>
        </w:rPr>
        <w:t xml:space="preserve">: </w:t>
      </w:r>
      <w:r w:rsidR="00D22179">
        <w:rPr>
          <w:rFonts w:ascii="Arial" w:hAnsi="Arial" w:cs="Arial"/>
          <w:lang w:val="mk-MK"/>
        </w:rPr>
        <w:t xml:space="preserve">По правило групите преставуваат збир на луѓе кои се организираат (здружуваат) заради остварување на одреден интерес (економски, социјален, политички, организационен итн). Сложените организациони структури за да функционираат ефикасно се организираат во помали организациони единици (групи) кои ги координира и управува една личност (лидер). Исто така, секоја група си има свој лидер (формален или неформален), кој со својот авторитет, знаење и вештини умешно ја координира групата согласно мисијата и пошироките интереси на организацијата. Меѓутоа, во современото општествено живеење и функционирање на организациите понекогаш во меѓусебната интеракција на групите се создаваат конфликти кои во науката се познати како интергрупни конфликти.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меѓу</w:t>
      </w:r>
      <w:r w:rsidR="00DF6313" w:rsidRPr="00DF6313">
        <w:rPr>
          <w:rFonts w:ascii="Arial" w:hAnsi="Arial" w:cs="Arial"/>
          <w:lang w:val="mk-MK"/>
        </w:rPr>
        <w:t xml:space="preserve"> </w:t>
      </w:r>
      <w:r w:rsidRPr="00DF6313">
        <w:rPr>
          <w:rFonts w:ascii="Arial" w:hAnsi="Arial" w:cs="Arial"/>
          <w:lang w:val="mk-MK"/>
        </w:rPr>
        <w:t>одделни</w:t>
      </w:r>
      <w:r w:rsidR="00DF6313" w:rsidRPr="00DF6313">
        <w:rPr>
          <w:rFonts w:ascii="Arial" w:hAnsi="Arial" w:cs="Arial"/>
          <w:lang w:val="mk-MK"/>
        </w:rPr>
        <w:t xml:space="preserve"> </w:t>
      </w:r>
      <w:r w:rsidRPr="00DF6313">
        <w:rPr>
          <w:rFonts w:ascii="Arial" w:hAnsi="Arial" w:cs="Arial"/>
          <w:lang w:val="mk-MK"/>
        </w:rPr>
        <w:t>групи</w:t>
      </w:r>
      <w:r w:rsidR="00DF6313" w:rsidRPr="00DF6313">
        <w:rPr>
          <w:rFonts w:ascii="Arial" w:hAnsi="Arial" w:cs="Arial"/>
          <w:lang w:val="mk-MK"/>
        </w:rPr>
        <w:t xml:space="preserve"> </w:t>
      </w:r>
      <w:r w:rsidRPr="00DF6313">
        <w:rPr>
          <w:rFonts w:ascii="Arial" w:hAnsi="Arial" w:cs="Arial"/>
          <w:lang w:val="mk-MK"/>
        </w:rPr>
        <w:t>пр</w:t>
      </w:r>
      <w:r w:rsidR="00DF6313" w:rsidRPr="00DF6313">
        <w:rPr>
          <w:rFonts w:ascii="Arial" w:hAnsi="Arial" w:cs="Arial"/>
          <w:lang w:val="mk-MK"/>
        </w:rPr>
        <w:t xml:space="preserve">. </w:t>
      </w:r>
      <w:r w:rsidRPr="00DF6313">
        <w:rPr>
          <w:rFonts w:ascii="Arial" w:hAnsi="Arial" w:cs="Arial"/>
          <w:lang w:val="mk-MK"/>
        </w:rPr>
        <w:t>групите</w:t>
      </w:r>
      <w:r w:rsidR="00DF6313" w:rsidRPr="00DF6313">
        <w:rPr>
          <w:rFonts w:ascii="Arial" w:hAnsi="Arial" w:cs="Arial"/>
          <w:lang w:val="mk-MK"/>
        </w:rPr>
        <w:t xml:space="preserve">, </w:t>
      </w:r>
      <w:r w:rsidRPr="00DF6313">
        <w:rPr>
          <w:rFonts w:ascii="Arial" w:hAnsi="Arial" w:cs="Arial"/>
          <w:lang w:val="mk-MK"/>
        </w:rPr>
        <w:t>тимовите</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одделенијата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една</w:t>
      </w:r>
      <w:r w:rsidR="00DF6313" w:rsidRPr="00DF6313">
        <w:rPr>
          <w:rFonts w:ascii="Arial" w:hAnsi="Arial" w:cs="Arial"/>
          <w:lang w:val="mk-MK"/>
        </w:rPr>
        <w:t xml:space="preserve"> </w:t>
      </w:r>
      <w:r w:rsidRPr="00DF6313">
        <w:rPr>
          <w:rFonts w:ascii="Arial" w:hAnsi="Arial" w:cs="Arial"/>
          <w:lang w:val="mk-MK"/>
        </w:rPr>
        <w:t>организација</w:t>
      </w:r>
      <w:r w:rsidR="00DF6313" w:rsidRPr="00DF6313">
        <w:rPr>
          <w:rFonts w:ascii="Arial" w:hAnsi="Arial" w:cs="Arial"/>
          <w:lang w:val="mk-MK"/>
        </w:rPr>
        <w:t xml:space="preserve">. </w:t>
      </w:r>
      <w:r w:rsidRPr="00DF6313">
        <w:rPr>
          <w:rFonts w:ascii="Arial" w:hAnsi="Arial" w:cs="Arial"/>
          <w:lang w:val="mk-MK"/>
        </w:rPr>
        <w:t>Лидерите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тие</w:t>
      </w:r>
      <w:r w:rsidR="00DF6313" w:rsidRPr="00DF6313">
        <w:rPr>
          <w:rFonts w:ascii="Arial" w:hAnsi="Arial" w:cs="Arial"/>
          <w:lang w:val="mk-MK"/>
        </w:rPr>
        <w:t xml:space="preserve"> </w:t>
      </w:r>
      <w:r w:rsidRPr="00DF6313">
        <w:rPr>
          <w:rFonts w:ascii="Arial" w:hAnsi="Arial" w:cs="Arial"/>
          <w:lang w:val="mk-MK"/>
        </w:rPr>
        <w:t>кои</w:t>
      </w:r>
      <w:r w:rsidR="00DF6313" w:rsidRPr="00DF6313">
        <w:rPr>
          <w:rFonts w:ascii="Arial" w:hAnsi="Arial" w:cs="Arial"/>
          <w:lang w:val="mk-MK"/>
        </w:rPr>
        <w:t xml:space="preserve"> </w:t>
      </w:r>
      <w:r w:rsidRPr="00DF6313">
        <w:rPr>
          <w:rFonts w:ascii="Arial" w:hAnsi="Arial" w:cs="Arial"/>
          <w:lang w:val="mk-MK"/>
        </w:rPr>
        <w:t>играат</w:t>
      </w:r>
      <w:r w:rsidR="00DF6313" w:rsidRPr="00DF6313">
        <w:rPr>
          <w:rFonts w:ascii="Arial" w:hAnsi="Arial" w:cs="Arial"/>
          <w:lang w:val="mk-MK"/>
        </w:rPr>
        <w:t xml:space="preserve"> </w:t>
      </w:r>
      <w:r w:rsidRPr="00DF6313">
        <w:rPr>
          <w:rFonts w:ascii="Arial" w:hAnsi="Arial" w:cs="Arial"/>
          <w:lang w:val="mk-MK"/>
        </w:rPr>
        <w:t>важна</w:t>
      </w:r>
      <w:r w:rsidR="00DF6313" w:rsidRPr="00DF6313">
        <w:rPr>
          <w:rFonts w:ascii="Arial" w:hAnsi="Arial" w:cs="Arial"/>
          <w:lang w:val="mk-MK"/>
        </w:rPr>
        <w:t xml:space="preserve"> </w:t>
      </w:r>
      <w:r w:rsidRPr="00DF6313">
        <w:rPr>
          <w:rFonts w:ascii="Arial" w:hAnsi="Arial" w:cs="Arial"/>
          <w:lang w:val="mk-MK"/>
        </w:rPr>
        <w:t>улога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управувањето</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интергрупните</w:t>
      </w:r>
      <w:r w:rsidR="00DF6313" w:rsidRPr="00DF6313">
        <w:rPr>
          <w:rFonts w:ascii="Arial" w:hAnsi="Arial" w:cs="Arial"/>
          <w:lang w:val="mk-MK"/>
        </w:rPr>
        <w:t xml:space="preserve"> </w:t>
      </w:r>
      <w:r w:rsidRPr="00DF6313">
        <w:rPr>
          <w:rFonts w:ascii="Arial" w:hAnsi="Arial" w:cs="Arial"/>
          <w:lang w:val="mk-MK"/>
        </w:rPr>
        <w:t>конфликти</w:t>
      </w:r>
      <w:r w:rsidR="00DF6313" w:rsidRPr="00DF6313">
        <w:rPr>
          <w:rFonts w:ascii="Arial" w:hAnsi="Arial" w:cs="Arial"/>
          <w:lang w:val="mk-MK"/>
        </w:rPr>
        <w:t xml:space="preserve">. </w:t>
      </w:r>
      <w:r w:rsidRPr="00DF6313">
        <w:rPr>
          <w:rFonts w:ascii="Arial" w:hAnsi="Arial" w:cs="Arial"/>
          <w:lang w:val="mk-MK"/>
        </w:rPr>
        <w:t>Пример</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интергрупен</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имаме</w:t>
      </w:r>
      <w:r w:rsidR="00DF6313" w:rsidRPr="00DF6313">
        <w:rPr>
          <w:rFonts w:ascii="Arial" w:hAnsi="Arial" w:cs="Arial"/>
          <w:lang w:val="mk-MK"/>
        </w:rPr>
        <w:t xml:space="preserve"> </w:t>
      </w:r>
      <w:r w:rsidRPr="00DF6313">
        <w:rPr>
          <w:rFonts w:ascii="Arial" w:hAnsi="Arial" w:cs="Arial"/>
          <w:lang w:val="mk-MK"/>
        </w:rPr>
        <w:t>ако</w:t>
      </w:r>
      <w:r w:rsidR="00DF6313" w:rsidRPr="00DF6313">
        <w:rPr>
          <w:rFonts w:ascii="Arial" w:hAnsi="Arial" w:cs="Arial"/>
          <w:lang w:val="mk-MK"/>
        </w:rPr>
        <w:t xml:space="preserve"> </w:t>
      </w:r>
      <w:r w:rsidRPr="00DF6313">
        <w:rPr>
          <w:rFonts w:ascii="Arial" w:hAnsi="Arial" w:cs="Arial"/>
          <w:lang w:val="mk-MK"/>
        </w:rPr>
        <w:t>настане</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организацијата</w:t>
      </w:r>
      <w:r w:rsidR="00DF6313" w:rsidRPr="00DF6313">
        <w:rPr>
          <w:rFonts w:ascii="Arial" w:hAnsi="Arial" w:cs="Arial"/>
          <w:lang w:val="mk-MK"/>
        </w:rPr>
        <w:t xml:space="preserve"> (</w:t>
      </w:r>
      <w:r w:rsidRPr="00DF6313">
        <w:rPr>
          <w:rFonts w:ascii="Arial" w:hAnsi="Arial" w:cs="Arial"/>
          <w:lang w:val="mk-MK"/>
        </w:rPr>
        <w:t>пр</w:t>
      </w:r>
      <w:r w:rsidR="00DF6313" w:rsidRPr="00DF6313">
        <w:rPr>
          <w:rFonts w:ascii="Arial" w:hAnsi="Arial" w:cs="Arial"/>
          <w:lang w:val="mk-MK"/>
        </w:rPr>
        <w:t xml:space="preserve">. </w:t>
      </w:r>
      <w:r w:rsidRPr="00DF6313">
        <w:rPr>
          <w:rFonts w:ascii="Arial" w:hAnsi="Arial" w:cs="Arial"/>
          <w:lang w:val="mk-MK"/>
        </w:rPr>
        <w:t>синдикатот</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Pr="00DF6313">
        <w:rPr>
          <w:rFonts w:ascii="Arial" w:hAnsi="Arial" w:cs="Arial"/>
          <w:lang w:val="mk-MK"/>
        </w:rPr>
        <w:t>гранските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општинските</w:t>
      </w:r>
      <w:r w:rsidR="00DF6313" w:rsidRPr="00DF6313">
        <w:rPr>
          <w:rFonts w:ascii="Arial" w:hAnsi="Arial" w:cs="Arial"/>
          <w:lang w:val="mk-MK"/>
        </w:rPr>
        <w:t xml:space="preserve"> </w:t>
      </w:r>
      <w:r w:rsidRPr="00DF6313">
        <w:rPr>
          <w:rFonts w:ascii="Arial" w:hAnsi="Arial" w:cs="Arial"/>
          <w:lang w:val="mk-MK"/>
        </w:rPr>
        <w:t>синдикални</w:t>
      </w:r>
      <w:r w:rsidR="00DF6313" w:rsidRPr="00DF6313">
        <w:rPr>
          <w:rFonts w:ascii="Arial" w:hAnsi="Arial" w:cs="Arial"/>
          <w:lang w:val="mk-MK"/>
        </w:rPr>
        <w:t xml:space="preserve"> </w:t>
      </w:r>
      <w:r w:rsidRPr="00DF6313">
        <w:rPr>
          <w:rFonts w:ascii="Arial" w:hAnsi="Arial" w:cs="Arial"/>
          <w:lang w:val="mk-MK"/>
        </w:rPr>
        <w:t>преставници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начинот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одбележување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празникот</w:t>
      </w:r>
      <w:r w:rsidR="00D22179">
        <w:rPr>
          <w:rFonts w:ascii="Arial" w:hAnsi="Arial" w:cs="Arial"/>
          <w:lang w:val="mk-MK"/>
        </w:rPr>
        <w:t xml:space="preserve"> Први</w:t>
      </w:r>
      <w:r w:rsidR="00DF6313" w:rsidRPr="00DF6313">
        <w:rPr>
          <w:rFonts w:ascii="Arial" w:hAnsi="Arial" w:cs="Arial"/>
          <w:lang w:val="mk-MK"/>
        </w:rPr>
        <w:t xml:space="preserve"> </w:t>
      </w:r>
      <w:r w:rsidRPr="00DF6313">
        <w:rPr>
          <w:rFonts w:ascii="Arial" w:hAnsi="Arial" w:cs="Arial"/>
          <w:lang w:val="mk-MK"/>
        </w:rPr>
        <w:lastRenderedPageBreak/>
        <w:t>Мај</w:t>
      </w:r>
      <w:r w:rsidR="00DF6313" w:rsidRPr="00DF6313">
        <w:rPr>
          <w:rFonts w:ascii="Arial" w:hAnsi="Arial" w:cs="Arial"/>
          <w:lang w:val="mk-MK"/>
        </w:rPr>
        <w:t xml:space="preserve">. </w:t>
      </w:r>
      <w:r w:rsidR="003A077C" w:rsidRPr="00DF6313">
        <w:rPr>
          <w:rFonts w:ascii="Arial" w:hAnsi="Arial" w:cs="Arial"/>
          <w:lang w:val="mk-MK"/>
        </w:rPr>
        <w:t>Групата</w:t>
      </w:r>
      <w:r w:rsidR="00DF6313" w:rsidRPr="00DF6313">
        <w:rPr>
          <w:rFonts w:ascii="Arial" w:hAnsi="Arial" w:cs="Arial"/>
          <w:lang w:val="mk-MK"/>
        </w:rPr>
        <w:t xml:space="preserve"> </w:t>
      </w:r>
      <w:r w:rsidR="003A077C"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Општинските</w:t>
      </w:r>
      <w:r w:rsidR="00DF6313" w:rsidRPr="00DF6313">
        <w:rPr>
          <w:rFonts w:ascii="Arial" w:hAnsi="Arial" w:cs="Arial"/>
          <w:lang w:val="mk-MK"/>
        </w:rPr>
        <w:t xml:space="preserve"> </w:t>
      </w:r>
      <w:r w:rsidRPr="00DF6313">
        <w:rPr>
          <w:rFonts w:ascii="Arial" w:hAnsi="Arial" w:cs="Arial"/>
          <w:lang w:val="mk-MK"/>
        </w:rPr>
        <w:t>преставници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улични</w:t>
      </w:r>
      <w:r w:rsidR="00DF6313" w:rsidRPr="00DF6313">
        <w:rPr>
          <w:rFonts w:ascii="Arial" w:hAnsi="Arial" w:cs="Arial"/>
          <w:lang w:val="mk-MK"/>
        </w:rPr>
        <w:t xml:space="preserve"> </w:t>
      </w:r>
      <w:r w:rsidRPr="00DF6313">
        <w:rPr>
          <w:rFonts w:ascii="Arial" w:hAnsi="Arial" w:cs="Arial"/>
          <w:lang w:val="mk-MK"/>
        </w:rPr>
        <w:t>протести</w:t>
      </w:r>
      <w:r w:rsidR="00DF6313" w:rsidRPr="00DF6313">
        <w:rPr>
          <w:rFonts w:ascii="Arial" w:hAnsi="Arial" w:cs="Arial"/>
          <w:lang w:val="mk-MK"/>
        </w:rPr>
        <w:t xml:space="preserve">, </w:t>
      </w:r>
      <w:r w:rsidRPr="00DF6313">
        <w:rPr>
          <w:rFonts w:ascii="Arial" w:hAnsi="Arial" w:cs="Arial"/>
          <w:lang w:val="mk-MK"/>
        </w:rPr>
        <w:t>додека</w:t>
      </w:r>
      <w:r w:rsidR="00DF6313" w:rsidRPr="00DF6313">
        <w:rPr>
          <w:rFonts w:ascii="Arial" w:hAnsi="Arial" w:cs="Arial"/>
          <w:lang w:val="mk-MK"/>
        </w:rPr>
        <w:t xml:space="preserve"> </w:t>
      </w:r>
      <w:r w:rsidRPr="00DF6313">
        <w:rPr>
          <w:rFonts w:ascii="Arial" w:hAnsi="Arial" w:cs="Arial"/>
          <w:lang w:val="mk-MK"/>
        </w:rPr>
        <w:t>преставниците</w:t>
      </w:r>
      <w:r w:rsidR="00DF6313" w:rsidRPr="00DF6313">
        <w:rPr>
          <w:rFonts w:ascii="Arial" w:hAnsi="Arial" w:cs="Arial"/>
          <w:lang w:val="mk-MK"/>
        </w:rPr>
        <w:t xml:space="preserve"> (</w:t>
      </w:r>
      <w:r w:rsidRPr="00DF6313">
        <w:rPr>
          <w:rFonts w:ascii="Arial" w:hAnsi="Arial" w:cs="Arial"/>
          <w:lang w:val="mk-MK"/>
        </w:rPr>
        <w:t>групата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индустриските</w:t>
      </w:r>
      <w:r w:rsidR="00DF6313" w:rsidRPr="00DF6313">
        <w:rPr>
          <w:rFonts w:ascii="Arial" w:hAnsi="Arial" w:cs="Arial"/>
          <w:lang w:val="mk-MK"/>
        </w:rPr>
        <w:t xml:space="preserve"> </w:t>
      </w:r>
      <w:r w:rsidRPr="00DF6313">
        <w:rPr>
          <w:rFonts w:ascii="Arial" w:hAnsi="Arial" w:cs="Arial"/>
          <w:lang w:val="mk-MK"/>
        </w:rPr>
        <w:t>гранки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кабинетско</w:t>
      </w:r>
      <w:r w:rsidR="00DF6313" w:rsidRPr="00DF6313">
        <w:rPr>
          <w:rFonts w:ascii="Arial" w:hAnsi="Arial" w:cs="Arial"/>
          <w:lang w:val="mk-MK"/>
        </w:rPr>
        <w:t xml:space="preserve"> </w:t>
      </w:r>
      <w:r w:rsidRPr="00DF6313">
        <w:rPr>
          <w:rFonts w:ascii="Arial" w:hAnsi="Arial" w:cs="Arial"/>
          <w:lang w:val="mk-MK"/>
        </w:rPr>
        <w:t>одбележување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празникот</w:t>
      </w:r>
      <w:r w:rsidR="00DF6313" w:rsidRPr="00DF6313">
        <w:rPr>
          <w:rFonts w:ascii="Arial" w:hAnsi="Arial" w:cs="Arial"/>
          <w:lang w:val="mk-MK"/>
        </w:rPr>
        <w:t xml:space="preserve">. </w:t>
      </w:r>
      <w:r w:rsidR="00E7660E" w:rsidRPr="00DF6313">
        <w:rPr>
          <w:rFonts w:ascii="Arial" w:hAnsi="Arial" w:cs="Arial"/>
          <w:lang w:val="mk-MK"/>
        </w:rPr>
        <w:t>Во</w:t>
      </w:r>
      <w:r w:rsidR="00DF6313" w:rsidRPr="00DF6313">
        <w:rPr>
          <w:rFonts w:ascii="Arial" w:hAnsi="Arial" w:cs="Arial"/>
          <w:lang w:val="mk-MK"/>
        </w:rPr>
        <w:t xml:space="preserve"> </w:t>
      </w:r>
      <w:r w:rsidR="00E7660E" w:rsidRPr="00DF6313">
        <w:rPr>
          <w:rFonts w:ascii="Arial" w:hAnsi="Arial" w:cs="Arial"/>
          <w:lang w:val="mk-MK"/>
        </w:rPr>
        <w:t>таков</w:t>
      </w:r>
      <w:r w:rsidR="00DF6313" w:rsidRPr="00DF6313">
        <w:rPr>
          <w:rFonts w:ascii="Arial" w:hAnsi="Arial" w:cs="Arial"/>
          <w:lang w:val="mk-MK"/>
        </w:rPr>
        <w:t xml:space="preserve"> </w:t>
      </w:r>
      <w:r w:rsidR="00E7660E" w:rsidRPr="00DF6313">
        <w:rPr>
          <w:rFonts w:ascii="Arial" w:hAnsi="Arial" w:cs="Arial"/>
          <w:lang w:val="mk-MK"/>
        </w:rPr>
        <w:t>случај</w:t>
      </w:r>
      <w:r w:rsidR="00DF6313" w:rsidRPr="00DF6313">
        <w:rPr>
          <w:rFonts w:ascii="Arial" w:hAnsi="Arial" w:cs="Arial"/>
          <w:lang w:val="mk-MK"/>
        </w:rPr>
        <w:t xml:space="preserve"> </w:t>
      </w:r>
      <w:r w:rsidR="00E7660E" w:rsidRPr="00DF6313">
        <w:rPr>
          <w:rFonts w:ascii="Arial" w:hAnsi="Arial" w:cs="Arial"/>
          <w:lang w:val="mk-MK"/>
        </w:rPr>
        <w:t>лидерот</w:t>
      </w:r>
      <w:r w:rsidR="00DF6313" w:rsidRPr="00DF6313">
        <w:rPr>
          <w:rFonts w:ascii="Arial" w:hAnsi="Arial" w:cs="Arial"/>
          <w:lang w:val="mk-MK"/>
        </w:rPr>
        <w:t xml:space="preserve"> </w:t>
      </w:r>
      <w:r w:rsidR="00E7660E" w:rsidRPr="00DF6313">
        <w:rPr>
          <w:rFonts w:ascii="Arial" w:hAnsi="Arial" w:cs="Arial"/>
          <w:lang w:val="mk-MK"/>
        </w:rPr>
        <w:t>има</w:t>
      </w:r>
      <w:r w:rsidR="00DF6313" w:rsidRPr="00DF6313">
        <w:rPr>
          <w:rFonts w:ascii="Arial" w:hAnsi="Arial" w:cs="Arial"/>
          <w:lang w:val="mk-MK"/>
        </w:rPr>
        <w:t xml:space="preserve"> </w:t>
      </w:r>
      <w:r w:rsidR="00E7660E" w:rsidRPr="00DF6313">
        <w:rPr>
          <w:rFonts w:ascii="Arial" w:hAnsi="Arial" w:cs="Arial"/>
          <w:lang w:val="mk-MK"/>
        </w:rPr>
        <w:t>многу</w:t>
      </w:r>
      <w:r w:rsidR="00DF6313" w:rsidRPr="00DF6313">
        <w:rPr>
          <w:rFonts w:ascii="Arial" w:hAnsi="Arial" w:cs="Arial"/>
          <w:lang w:val="mk-MK"/>
        </w:rPr>
        <w:t xml:space="preserve"> </w:t>
      </w:r>
      <w:r w:rsidR="00E7660E" w:rsidRPr="00DF6313">
        <w:rPr>
          <w:rFonts w:ascii="Arial" w:hAnsi="Arial" w:cs="Arial"/>
          <w:lang w:val="mk-MK"/>
        </w:rPr>
        <w:t>важна</w:t>
      </w:r>
      <w:r w:rsidR="00DF6313" w:rsidRPr="00DF6313">
        <w:rPr>
          <w:rFonts w:ascii="Arial" w:hAnsi="Arial" w:cs="Arial"/>
          <w:lang w:val="mk-MK"/>
        </w:rPr>
        <w:t xml:space="preserve"> </w:t>
      </w:r>
      <w:r w:rsidR="00E7660E" w:rsidRPr="00DF6313">
        <w:rPr>
          <w:rFonts w:ascii="Arial" w:hAnsi="Arial" w:cs="Arial"/>
          <w:lang w:val="mk-MK"/>
        </w:rPr>
        <w:t>улога</w:t>
      </w:r>
      <w:r w:rsidR="00DF6313" w:rsidRPr="00DF6313">
        <w:rPr>
          <w:rFonts w:ascii="Arial" w:hAnsi="Arial" w:cs="Arial"/>
          <w:lang w:val="mk-MK"/>
        </w:rPr>
        <w:t xml:space="preserve"> </w:t>
      </w:r>
      <w:r w:rsidR="00E7660E" w:rsidRPr="00DF6313">
        <w:rPr>
          <w:rFonts w:ascii="Arial" w:hAnsi="Arial" w:cs="Arial"/>
          <w:lang w:val="mk-MK"/>
        </w:rPr>
        <w:t>за</w:t>
      </w:r>
      <w:r w:rsidR="00DF6313" w:rsidRPr="00DF6313">
        <w:rPr>
          <w:rFonts w:ascii="Arial" w:hAnsi="Arial" w:cs="Arial"/>
          <w:lang w:val="mk-MK"/>
        </w:rPr>
        <w:t xml:space="preserve"> </w:t>
      </w:r>
      <w:r w:rsidR="00E7660E" w:rsidRPr="00DF6313">
        <w:rPr>
          <w:rFonts w:ascii="Arial" w:hAnsi="Arial" w:cs="Arial"/>
          <w:lang w:val="mk-MK"/>
        </w:rPr>
        <w:t>решавањето</w:t>
      </w:r>
      <w:r w:rsidR="00DF6313" w:rsidRPr="00DF6313">
        <w:rPr>
          <w:rFonts w:ascii="Arial" w:hAnsi="Arial" w:cs="Arial"/>
          <w:lang w:val="mk-MK"/>
        </w:rPr>
        <w:t xml:space="preserve"> </w:t>
      </w:r>
      <w:r w:rsidR="00E7660E" w:rsidRPr="00DF6313">
        <w:rPr>
          <w:rFonts w:ascii="Arial" w:hAnsi="Arial" w:cs="Arial"/>
          <w:lang w:val="mk-MK"/>
        </w:rPr>
        <w:t>и</w:t>
      </w:r>
      <w:r w:rsidR="00DF6313" w:rsidRPr="00DF6313">
        <w:rPr>
          <w:rFonts w:ascii="Arial" w:hAnsi="Arial" w:cs="Arial"/>
          <w:lang w:val="mk-MK"/>
        </w:rPr>
        <w:t xml:space="preserve"> </w:t>
      </w:r>
      <w:r w:rsidR="00E7660E" w:rsidRPr="00DF6313">
        <w:rPr>
          <w:rFonts w:ascii="Arial" w:hAnsi="Arial" w:cs="Arial"/>
          <w:lang w:val="mk-MK"/>
        </w:rPr>
        <w:t>балансирањето</w:t>
      </w:r>
      <w:r w:rsidR="00DF6313" w:rsidRPr="00DF6313">
        <w:rPr>
          <w:rFonts w:ascii="Arial" w:hAnsi="Arial" w:cs="Arial"/>
          <w:lang w:val="mk-MK"/>
        </w:rPr>
        <w:t xml:space="preserve"> </w:t>
      </w:r>
      <w:r w:rsidR="00E7660E" w:rsidRPr="00DF6313">
        <w:rPr>
          <w:rFonts w:ascii="Arial" w:hAnsi="Arial" w:cs="Arial"/>
          <w:lang w:val="mk-MK"/>
        </w:rPr>
        <w:t>на</w:t>
      </w:r>
      <w:r w:rsidR="00DF6313" w:rsidRPr="00DF6313">
        <w:rPr>
          <w:rFonts w:ascii="Arial" w:hAnsi="Arial" w:cs="Arial"/>
          <w:lang w:val="mk-MK"/>
        </w:rPr>
        <w:t xml:space="preserve"> </w:t>
      </w:r>
      <w:r w:rsidR="00E7660E" w:rsidRPr="00DF6313">
        <w:rPr>
          <w:rFonts w:ascii="Arial" w:hAnsi="Arial" w:cs="Arial"/>
          <w:lang w:val="mk-MK"/>
        </w:rPr>
        <w:t>конфликтот</w:t>
      </w:r>
      <w:r w:rsidR="00DF6313" w:rsidRPr="00DF6313">
        <w:rPr>
          <w:rFonts w:ascii="Arial" w:hAnsi="Arial" w:cs="Arial"/>
          <w:lang w:val="mk-MK"/>
        </w:rPr>
        <w:t>.</w:t>
      </w:r>
    </w:p>
    <w:p w:rsidR="006B6E7D" w:rsidRDefault="00DC102A" w:rsidP="009B143E">
      <w:pPr>
        <w:spacing w:line="360" w:lineRule="auto"/>
        <w:ind w:firstLine="720"/>
        <w:jc w:val="both"/>
        <w:rPr>
          <w:rFonts w:ascii="Arial" w:hAnsi="Arial" w:cs="Arial"/>
          <w:lang w:val="mk-MK"/>
        </w:rPr>
      </w:pPr>
      <w:r w:rsidRPr="00DF6313">
        <w:rPr>
          <w:rFonts w:ascii="Arial" w:hAnsi="Arial" w:cs="Arial"/>
          <w:b/>
          <w:lang w:val="mk-MK"/>
        </w:rPr>
        <w:t>Интерорганизациски</w:t>
      </w:r>
      <w:r w:rsidR="00DF6313" w:rsidRPr="00DF6313">
        <w:rPr>
          <w:rFonts w:ascii="Arial" w:hAnsi="Arial" w:cs="Arial"/>
          <w:b/>
          <w:lang w:val="mk-MK"/>
        </w:rPr>
        <w:t xml:space="preserve"> </w:t>
      </w:r>
      <w:r w:rsidRPr="00DF6313">
        <w:rPr>
          <w:rFonts w:ascii="Arial" w:hAnsi="Arial" w:cs="Arial"/>
          <w:b/>
          <w:lang w:val="mk-MK"/>
        </w:rPr>
        <w:t>конфликт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кој</w:t>
      </w:r>
      <w:r w:rsidR="00DF6313" w:rsidRPr="00DF6313">
        <w:rPr>
          <w:rFonts w:ascii="Arial" w:hAnsi="Arial" w:cs="Arial"/>
          <w:lang w:val="mk-MK"/>
        </w:rPr>
        <w:t xml:space="preserve"> </w:t>
      </w:r>
      <w:r w:rsidRPr="00DF6313">
        <w:rPr>
          <w:rFonts w:ascii="Arial" w:hAnsi="Arial" w:cs="Arial"/>
          <w:lang w:val="mk-MK"/>
        </w:rPr>
        <w:t>настанува</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Pr="00DF6313">
        <w:rPr>
          <w:rFonts w:ascii="Arial" w:hAnsi="Arial" w:cs="Arial"/>
          <w:lang w:val="mk-MK"/>
        </w:rPr>
        <w:t>различни</w:t>
      </w:r>
      <w:r w:rsidR="00DF6313" w:rsidRPr="00DF6313">
        <w:rPr>
          <w:rFonts w:ascii="Arial" w:hAnsi="Arial" w:cs="Arial"/>
          <w:lang w:val="mk-MK"/>
        </w:rPr>
        <w:t xml:space="preserve"> </w:t>
      </w:r>
      <w:r w:rsidRPr="00DF6313">
        <w:rPr>
          <w:rFonts w:ascii="Arial" w:hAnsi="Arial" w:cs="Arial"/>
          <w:lang w:val="mk-MK"/>
        </w:rPr>
        <w:t>организации</w:t>
      </w:r>
      <w:r w:rsidR="00D945CF">
        <w:rPr>
          <w:rFonts w:ascii="Arial" w:hAnsi="Arial" w:cs="Arial"/>
          <w:lang w:val="mk-MK"/>
        </w:rPr>
        <w:t xml:space="preserve"> за различни прашања и основи</w:t>
      </w:r>
      <w:r w:rsidR="00DF6313" w:rsidRPr="00DF6313">
        <w:rPr>
          <w:rFonts w:ascii="Arial" w:hAnsi="Arial" w:cs="Arial"/>
          <w:lang w:val="mk-MK"/>
        </w:rPr>
        <w:t xml:space="preserve">. </w:t>
      </w:r>
      <w:r w:rsidRPr="00DF6313">
        <w:rPr>
          <w:rFonts w:ascii="Arial" w:hAnsi="Arial" w:cs="Arial"/>
          <w:lang w:val="mk-MK"/>
        </w:rPr>
        <w:t>Пример</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ваков</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помеѓу</w:t>
      </w:r>
      <w:r w:rsidR="00DF6313" w:rsidRPr="00DF6313">
        <w:rPr>
          <w:rFonts w:ascii="Arial" w:hAnsi="Arial" w:cs="Arial"/>
          <w:lang w:val="mk-MK"/>
        </w:rPr>
        <w:t xml:space="preserve"> </w:t>
      </w:r>
      <w:r w:rsidRPr="00DF6313">
        <w:rPr>
          <w:rFonts w:ascii="Arial" w:hAnsi="Arial" w:cs="Arial"/>
          <w:lang w:val="mk-MK"/>
        </w:rPr>
        <w:t>две</w:t>
      </w:r>
      <w:r w:rsidR="00DF6313" w:rsidRPr="00DF6313">
        <w:rPr>
          <w:rFonts w:ascii="Arial" w:hAnsi="Arial" w:cs="Arial"/>
          <w:lang w:val="mk-MK"/>
        </w:rPr>
        <w:t xml:space="preserve"> </w:t>
      </w:r>
      <w:r w:rsidRPr="00DF6313">
        <w:rPr>
          <w:rFonts w:ascii="Arial" w:hAnsi="Arial" w:cs="Arial"/>
          <w:lang w:val="mk-MK"/>
        </w:rPr>
        <w:t>компании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примена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етички</w:t>
      </w:r>
      <w:r w:rsidR="00DF6313" w:rsidRPr="00DF6313">
        <w:rPr>
          <w:rFonts w:ascii="Arial" w:hAnsi="Arial" w:cs="Arial"/>
          <w:lang w:val="mk-MK"/>
        </w:rPr>
        <w:t xml:space="preserve"> </w:t>
      </w:r>
      <w:r w:rsidRPr="00DF6313">
        <w:rPr>
          <w:rFonts w:ascii="Arial" w:hAnsi="Arial" w:cs="Arial"/>
          <w:lang w:val="mk-MK"/>
        </w:rPr>
        <w:t>кодекс</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однесување</w:t>
      </w:r>
      <w:r w:rsidR="00DF6313" w:rsidRPr="00DF6313">
        <w:rPr>
          <w:rFonts w:ascii="Arial" w:hAnsi="Arial" w:cs="Arial"/>
          <w:lang w:val="mk-MK"/>
        </w:rPr>
        <w:t xml:space="preserve">, </w:t>
      </w:r>
      <w:r w:rsidRPr="00DF6313">
        <w:rPr>
          <w:rFonts w:ascii="Arial" w:hAnsi="Arial" w:cs="Arial"/>
          <w:lang w:val="mk-MK"/>
        </w:rPr>
        <w:t>кршејќи</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основните</w:t>
      </w:r>
      <w:r w:rsidR="00DF6313" w:rsidRPr="00DF6313">
        <w:rPr>
          <w:rFonts w:ascii="Arial" w:hAnsi="Arial" w:cs="Arial"/>
          <w:lang w:val="mk-MK"/>
        </w:rPr>
        <w:t xml:space="preserve"> </w:t>
      </w:r>
      <w:r w:rsidRPr="00DF6313">
        <w:rPr>
          <w:rFonts w:ascii="Arial" w:hAnsi="Arial" w:cs="Arial"/>
          <w:lang w:val="mk-MK"/>
        </w:rPr>
        <w:t>принципи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конкурентност</w:t>
      </w:r>
      <w:r w:rsidR="00DF6313" w:rsidRPr="00DF6313">
        <w:rPr>
          <w:rFonts w:ascii="Arial" w:hAnsi="Arial" w:cs="Arial"/>
          <w:lang w:val="mk-MK"/>
        </w:rPr>
        <w:t xml:space="preserve">. </w:t>
      </w:r>
      <w:r w:rsidR="00D945CF">
        <w:rPr>
          <w:rFonts w:ascii="Arial" w:hAnsi="Arial" w:cs="Arial"/>
          <w:lang w:val="mk-MK"/>
        </w:rPr>
        <w:t>Исто така, пример за интерорганизациски конфликт е конфликтот помеѓу две организации со иста мисија и цел (синдикатите</w:t>
      </w:r>
      <w:r w:rsidR="00B95F6B">
        <w:rPr>
          <w:rFonts w:ascii="Arial" w:hAnsi="Arial" w:cs="Arial"/>
          <w:lang w:val="mk-MK"/>
        </w:rPr>
        <w:t xml:space="preserve"> или здруженија на работодавачи</w:t>
      </w:r>
      <w:r w:rsidR="00D945CF">
        <w:rPr>
          <w:rFonts w:ascii="Arial" w:hAnsi="Arial" w:cs="Arial"/>
          <w:lang w:val="mk-MK"/>
        </w:rPr>
        <w:t>)</w:t>
      </w:r>
      <w:r w:rsidR="00B95F6B">
        <w:rPr>
          <w:rFonts w:ascii="Arial" w:hAnsi="Arial" w:cs="Arial"/>
          <w:lang w:val="mk-MK"/>
        </w:rPr>
        <w:t xml:space="preserve"> за остварување на право на преговарање со влада или министерства. </w:t>
      </w:r>
    </w:p>
    <w:p w:rsidR="00471CD9" w:rsidRPr="009B143E" w:rsidRDefault="00471CD9" w:rsidP="009B143E">
      <w:pPr>
        <w:spacing w:line="360" w:lineRule="auto"/>
        <w:ind w:firstLine="720"/>
        <w:jc w:val="both"/>
        <w:rPr>
          <w:rFonts w:ascii="Arial" w:hAnsi="Arial" w:cs="Arial"/>
          <w:lang w:val="mk-MK"/>
        </w:rPr>
      </w:pPr>
    </w:p>
    <w:p w:rsidR="00F4013F" w:rsidRDefault="000030C0" w:rsidP="00EF2A64">
      <w:pPr>
        <w:spacing w:line="360" w:lineRule="auto"/>
        <w:ind w:firstLine="720"/>
        <w:jc w:val="both"/>
        <w:rPr>
          <w:rFonts w:ascii="Arial" w:hAnsi="Arial" w:cs="Arial"/>
          <w:b/>
          <w:lang w:val="mk-MK"/>
        </w:rPr>
      </w:pPr>
      <w:r>
        <w:rPr>
          <w:rFonts w:ascii="Arial" w:hAnsi="Arial" w:cs="Arial"/>
          <w:b/>
          <w:lang w:val="mk-MK"/>
        </w:rPr>
        <w:t xml:space="preserve">13.4. </w:t>
      </w:r>
      <w:r w:rsidR="004D7F42">
        <w:rPr>
          <w:rFonts w:ascii="Arial" w:hAnsi="Arial" w:cs="Arial"/>
          <w:b/>
          <w:lang w:val="mk-MK"/>
        </w:rPr>
        <w:t>Причини (и</w:t>
      </w:r>
      <w:r w:rsidR="00F4013F">
        <w:rPr>
          <w:rFonts w:ascii="Arial" w:hAnsi="Arial" w:cs="Arial"/>
          <w:b/>
          <w:lang w:val="mk-MK"/>
        </w:rPr>
        <w:t>звори</w:t>
      </w:r>
      <w:r w:rsidR="004D7F42">
        <w:rPr>
          <w:rFonts w:ascii="Arial" w:hAnsi="Arial" w:cs="Arial"/>
          <w:b/>
          <w:lang w:val="mk-MK"/>
        </w:rPr>
        <w:t>)</w:t>
      </w:r>
      <w:r w:rsidR="00F4013F">
        <w:rPr>
          <w:rFonts w:ascii="Arial" w:hAnsi="Arial" w:cs="Arial"/>
          <w:b/>
          <w:lang w:val="mk-MK"/>
        </w:rPr>
        <w:t xml:space="preserve"> на конфликт</w:t>
      </w:r>
    </w:p>
    <w:p w:rsidR="00E1407B" w:rsidRDefault="00E1407B" w:rsidP="00EF2A64">
      <w:pPr>
        <w:spacing w:line="360" w:lineRule="auto"/>
        <w:ind w:firstLine="720"/>
        <w:jc w:val="both"/>
        <w:rPr>
          <w:rFonts w:ascii="Arial" w:hAnsi="Arial" w:cs="Arial"/>
          <w:b/>
          <w:lang w:val="mk-MK"/>
        </w:rPr>
      </w:pPr>
    </w:p>
    <w:p w:rsidR="00EF2A64" w:rsidRDefault="00F4013F" w:rsidP="00EF2A64">
      <w:pPr>
        <w:spacing w:line="360" w:lineRule="auto"/>
        <w:ind w:firstLine="720"/>
        <w:jc w:val="both"/>
        <w:rPr>
          <w:rFonts w:ascii="Arial" w:hAnsi="Arial" w:cs="Arial"/>
          <w:lang w:val="mk-MK"/>
        </w:rPr>
      </w:pPr>
      <w:r>
        <w:rPr>
          <w:rFonts w:ascii="Arial" w:hAnsi="Arial" w:cs="Arial"/>
          <w:lang w:val="mk-MK"/>
        </w:rPr>
        <w:t>Конфликтот во организациите имаат различни извори. Најчесто како извор на конфликт се јавуваат следните причини:</w:t>
      </w:r>
      <w:r w:rsidR="00D4170C">
        <w:rPr>
          <w:rFonts w:ascii="Arial" w:hAnsi="Arial" w:cs="Arial"/>
          <w:lang w:val="mk-MK"/>
        </w:rPr>
        <w:t xml:space="preserve"> </w:t>
      </w:r>
    </w:p>
    <w:p w:rsidR="004D7F42" w:rsidRDefault="004D7F42" w:rsidP="004D7F42">
      <w:pPr>
        <w:spacing w:line="360" w:lineRule="auto"/>
        <w:jc w:val="both"/>
        <w:rPr>
          <w:rFonts w:ascii="Arial" w:hAnsi="Arial" w:cs="Arial"/>
          <w:lang w:val="mk-MK"/>
        </w:rPr>
      </w:pPr>
      <w:r>
        <w:rPr>
          <w:rFonts w:ascii="Arial" w:hAnsi="Arial" w:cs="Arial"/>
          <w:b/>
          <w:lang w:val="mk-MK"/>
        </w:rPr>
        <w:t>1.</w:t>
      </w:r>
      <w:r w:rsidR="00B75B22" w:rsidRPr="004D7F42">
        <w:rPr>
          <w:rFonts w:ascii="Arial" w:hAnsi="Arial" w:cs="Arial"/>
          <w:b/>
          <w:lang w:val="mk-MK"/>
        </w:rPr>
        <w:t>Разлики во</w:t>
      </w:r>
      <w:r w:rsidR="00D4170C" w:rsidRPr="004D7F42">
        <w:rPr>
          <w:rFonts w:ascii="Arial" w:hAnsi="Arial" w:cs="Arial"/>
          <w:b/>
          <w:lang w:val="mk-MK"/>
        </w:rPr>
        <w:t xml:space="preserve"> цели</w:t>
      </w:r>
      <w:r w:rsidR="00B75B22" w:rsidRPr="004D7F42">
        <w:rPr>
          <w:rFonts w:ascii="Arial" w:hAnsi="Arial" w:cs="Arial"/>
          <w:b/>
          <w:lang w:val="mk-MK"/>
        </w:rPr>
        <w:t>те</w:t>
      </w:r>
      <w:r w:rsidR="00B75B22">
        <w:rPr>
          <w:rFonts w:ascii="Arial" w:hAnsi="Arial" w:cs="Arial"/>
          <w:lang w:val="mk-MK"/>
        </w:rPr>
        <w:t xml:space="preserve">: Групите инволвирани во конфликтот имаат различни цели. </w:t>
      </w:r>
      <w:r>
        <w:rPr>
          <w:rFonts w:ascii="Arial" w:hAnsi="Arial" w:cs="Arial"/>
          <w:lang w:val="mk-MK"/>
        </w:rPr>
        <w:t xml:space="preserve">Едната група смета дека зазема правилна позиција во однос на другата и се бори да ја оствари таквата позиција. Групите не попуштаат во својот став и позиција при што едната група ќе победи, а другата ќе изгуби. </w:t>
      </w:r>
    </w:p>
    <w:p w:rsidR="004D7F42" w:rsidRPr="00EF18B7" w:rsidRDefault="004D7F42" w:rsidP="004D7F42">
      <w:pPr>
        <w:spacing w:line="360" w:lineRule="auto"/>
        <w:jc w:val="both"/>
        <w:rPr>
          <w:rFonts w:ascii="Arial" w:hAnsi="Arial" w:cs="Arial"/>
          <w:lang w:val="mk-MK"/>
        </w:rPr>
      </w:pPr>
      <w:r w:rsidRPr="004D7F42">
        <w:rPr>
          <w:rFonts w:ascii="Arial" w:hAnsi="Arial" w:cs="Arial"/>
          <w:b/>
          <w:lang w:val="mk-MK"/>
        </w:rPr>
        <w:t>2. Разлики во методите (пристапите</w:t>
      </w:r>
      <w:r>
        <w:rPr>
          <w:rFonts w:ascii="Arial" w:hAnsi="Arial" w:cs="Arial"/>
          <w:lang w:val="mk-MK"/>
        </w:rPr>
        <w:t>). Групите можат да имаат исти цели, но имаат разлика во пристапот на нивното реализирање.</w:t>
      </w:r>
      <w:r w:rsidR="00EF18B7" w:rsidRPr="00321330">
        <w:rPr>
          <w:rFonts w:ascii="Arial" w:hAnsi="Arial" w:cs="Arial"/>
          <w:lang w:val="mk-MK"/>
        </w:rPr>
        <w:t xml:space="preserve"> </w:t>
      </w:r>
      <w:r w:rsidR="00EF18B7">
        <w:rPr>
          <w:rFonts w:ascii="Arial" w:hAnsi="Arial" w:cs="Arial"/>
          <w:lang w:val="mk-MK"/>
        </w:rPr>
        <w:t>Едни преферираат еден начин, а другите друг начин на реализирање.</w:t>
      </w:r>
    </w:p>
    <w:p w:rsidR="00C830F6" w:rsidRDefault="004D7F42" w:rsidP="00C830F6">
      <w:pPr>
        <w:spacing w:line="360" w:lineRule="auto"/>
        <w:jc w:val="both"/>
        <w:rPr>
          <w:rFonts w:ascii="Arial" w:hAnsi="Arial" w:cs="Arial"/>
          <w:lang w:val="mk-MK"/>
        </w:rPr>
      </w:pPr>
      <w:r w:rsidRPr="00C830F6">
        <w:rPr>
          <w:rFonts w:ascii="Arial" w:hAnsi="Arial" w:cs="Arial"/>
          <w:b/>
          <w:lang w:val="mk-MK"/>
        </w:rPr>
        <w:t>3. Меѓузависност во извршување на задачите</w:t>
      </w:r>
      <w:r>
        <w:rPr>
          <w:rFonts w:ascii="Arial" w:hAnsi="Arial" w:cs="Arial"/>
          <w:lang w:val="mk-MK"/>
        </w:rPr>
        <w:t xml:space="preserve">. </w:t>
      </w:r>
      <w:r w:rsidR="00C830F6">
        <w:rPr>
          <w:rFonts w:ascii="Arial" w:hAnsi="Arial" w:cs="Arial"/>
          <w:lang w:val="mk-MK"/>
        </w:rPr>
        <w:t>За реализација на зацртаните организациски цели потребно е заедничко работење на повеќе групи во рамките на една организација. Колку меѓузависноста на групите е поголема, толку е поголема веројатноста дека ќе дојде до конфликт.</w:t>
      </w:r>
      <w:r w:rsidR="00AF3F2A">
        <w:rPr>
          <w:rFonts w:ascii="Arial" w:hAnsi="Arial" w:cs="Arial"/>
          <w:lang w:val="mk-MK"/>
        </w:rPr>
        <w:t xml:space="preserve"> Овој конфликт доаѓа до израз кога станува збор за фазно производство, каде следната фаза зависи од претходната и тн.</w:t>
      </w:r>
    </w:p>
    <w:p w:rsidR="00EF2A64" w:rsidRDefault="00C830F6" w:rsidP="00C830F6">
      <w:pPr>
        <w:spacing w:line="360" w:lineRule="auto"/>
        <w:jc w:val="both"/>
        <w:rPr>
          <w:rFonts w:ascii="Arial" w:hAnsi="Arial" w:cs="Arial"/>
          <w:lang w:val="mk-MK"/>
        </w:rPr>
      </w:pPr>
      <w:r w:rsidRPr="007B5E68">
        <w:rPr>
          <w:rFonts w:ascii="Arial" w:hAnsi="Arial" w:cs="Arial"/>
          <w:b/>
          <w:lang w:val="mk-MK"/>
        </w:rPr>
        <w:lastRenderedPageBreak/>
        <w:t>4. Разлики во</w:t>
      </w:r>
      <w:r w:rsidR="007B5E68" w:rsidRPr="007B5E68">
        <w:rPr>
          <w:rFonts w:ascii="Arial" w:hAnsi="Arial" w:cs="Arial"/>
          <w:b/>
          <w:lang w:val="mk-MK"/>
        </w:rPr>
        <w:t xml:space="preserve"> начинот на наградување</w:t>
      </w:r>
      <w:r w:rsidR="007B5E68">
        <w:rPr>
          <w:rFonts w:ascii="Arial" w:hAnsi="Arial" w:cs="Arial"/>
          <w:lang w:val="mk-MK"/>
        </w:rPr>
        <w:t>.</w:t>
      </w:r>
      <w:r w:rsidR="00D4170C">
        <w:rPr>
          <w:rFonts w:ascii="Arial" w:hAnsi="Arial" w:cs="Arial"/>
          <w:lang w:val="mk-MK"/>
        </w:rPr>
        <w:t xml:space="preserve"> </w:t>
      </w:r>
      <w:r w:rsidR="007B5E68">
        <w:rPr>
          <w:rFonts w:ascii="Arial" w:hAnsi="Arial" w:cs="Arial"/>
          <w:lang w:val="mk-MK"/>
        </w:rPr>
        <w:t>Ваквите разлики преставуваат причина за конфликт во организациите. Во една организација различните групи различно се вреднуваат и наградуваат. Се применуваат различни критериуми. На пример, вработените во производниот сектор се исплаќаат според нивната работна успешност. Од друга страна вработените во т.н. производсвена режија (администрација) се наградуваат според други критериуми</w:t>
      </w:r>
      <w:r w:rsidR="00AF3F2A">
        <w:rPr>
          <w:rFonts w:ascii="Arial" w:hAnsi="Arial" w:cs="Arial"/>
          <w:lang w:val="mk-MK"/>
        </w:rPr>
        <w:t xml:space="preserve"> на пример</w:t>
      </w:r>
      <w:r w:rsidR="007B5E68">
        <w:rPr>
          <w:rFonts w:ascii="Arial" w:hAnsi="Arial" w:cs="Arial"/>
          <w:lang w:val="mk-MK"/>
        </w:rPr>
        <w:t xml:space="preserve"> според просекот на производниот сектор.</w:t>
      </w:r>
      <w:r w:rsidR="00AF3F2A">
        <w:rPr>
          <w:rFonts w:ascii="Arial" w:hAnsi="Arial" w:cs="Arial"/>
          <w:lang w:val="mk-MK"/>
        </w:rPr>
        <w:t xml:space="preserve"> Така, помеѓу овие две работни групи постои различен интерес во наградувањето сметајќи дека едната група зема повеќе на сметка на другата група.</w:t>
      </w:r>
    </w:p>
    <w:p w:rsidR="00EF2A64" w:rsidRDefault="00AF3F2A" w:rsidP="00AF3F2A">
      <w:pPr>
        <w:spacing w:line="360" w:lineRule="auto"/>
        <w:jc w:val="both"/>
        <w:rPr>
          <w:rFonts w:ascii="Arial" w:hAnsi="Arial" w:cs="Arial"/>
          <w:lang w:val="mk-MK"/>
        </w:rPr>
      </w:pPr>
      <w:r w:rsidRPr="00AF3F2A">
        <w:rPr>
          <w:rFonts w:ascii="Arial" w:hAnsi="Arial" w:cs="Arial"/>
          <w:b/>
          <w:lang w:val="mk-MK"/>
        </w:rPr>
        <w:t>5. Разлики во статусот</w:t>
      </w:r>
      <w:r>
        <w:rPr>
          <w:rFonts w:ascii="Arial" w:hAnsi="Arial" w:cs="Arial"/>
          <w:lang w:val="mk-MK"/>
        </w:rPr>
        <w:t>. Разликите во статусот на поединците и групите во организацијата може да создаде конфликт. Одредени лица имаат функции во организацијата (менаџер, шеф, контролор),</w:t>
      </w:r>
      <w:r w:rsidR="00976FE1">
        <w:rPr>
          <w:rFonts w:ascii="Arial" w:hAnsi="Arial" w:cs="Arial"/>
          <w:lang w:val="mk-MK"/>
        </w:rPr>
        <w:t xml:space="preserve"> а со тоа и одредени </w:t>
      </w:r>
      <w:r w:rsidR="00B95F6B">
        <w:rPr>
          <w:rFonts w:ascii="Arial" w:hAnsi="Arial" w:cs="Arial"/>
          <w:lang w:val="mk-MK"/>
        </w:rPr>
        <w:t xml:space="preserve">права и обврски од кои произлегуваат одредени економско-финансиски </w:t>
      </w:r>
      <w:r w:rsidR="00976FE1">
        <w:rPr>
          <w:rFonts w:ascii="Arial" w:hAnsi="Arial" w:cs="Arial"/>
          <w:lang w:val="mk-MK"/>
        </w:rPr>
        <w:t>предности,</w:t>
      </w:r>
      <w:r>
        <w:rPr>
          <w:rFonts w:ascii="Arial" w:hAnsi="Arial" w:cs="Arial"/>
          <w:lang w:val="mk-MK"/>
        </w:rPr>
        <w:t xml:space="preserve"> бенефиции</w:t>
      </w:r>
      <w:r w:rsidR="00976FE1">
        <w:rPr>
          <w:rFonts w:ascii="Arial" w:hAnsi="Arial" w:cs="Arial"/>
          <w:lang w:val="mk-MK"/>
        </w:rPr>
        <w:t xml:space="preserve"> па и повисоки плати</w:t>
      </w:r>
      <w:r>
        <w:rPr>
          <w:rFonts w:ascii="Arial" w:hAnsi="Arial" w:cs="Arial"/>
          <w:lang w:val="mk-MK"/>
        </w:rPr>
        <w:t xml:space="preserve">. </w:t>
      </w:r>
      <w:r w:rsidR="001870C8">
        <w:rPr>
          <w:rFonts w:ascii="Arial" w:hAnsi="Arial" w:cs="Arial"/>
          <w:lang w:val="mk-MK"/>
        </w:rPr>
        <w:t>Разликте во статусот кај другите вработени со понизок статус во организацијата создава чуство на завист, љубомора, па во одредени ситуации и револт</w:t>
      </w:r>
      <w:r w:rsidR="00B95F6B">
        <w:rPr>
          <w:rFonts w:ascii="Arial" w:hAnsi="Arial" w:cs="Arial"/>
          <w:lang w:val="mk-MK"/>
        </w:rPr>
        <w:t>, како и преземање на конкретрни а</w:t>
      </w:r>
      <w:r w:rsidR="00914D98">
        <w:rPr>
          <w:rFonts w:ascii="Arial" w:hAnsi="Arial" w:cs="Arial"/>
          <w:lang w:val="mk-MK"/>
        </w:rPr>
        <w:t>кции за промена на статусните</w:t>
      </w:r>
      <w:r w:rsidR="00B95F6B">
        <w:rPr>
          <w:rFonts w:ascii="Arial" w:hAnsi="Arial" w:cs="Arial"/>
          <w:lang w:val="mk-MK"/>
        </w:rPr>
        <w:t xml:space="preserve"> позиции.</w:t>
      </w:r>
    </w:p>
    <w:p w:rsidR="001870C8" w:rsidRDefault="001870C8" w:rsidP="00AF3F2A">
      <w:pPr>
        <w:spacing w:line="360" w:lineRule="auto"/>
        <w:jc w:val="both"/>
        <w:rPr>
          <w:rFonts w:ascii="Arial" w:hAnsi="Arial" w:cs="Arial"/>
          <w:lang w:val="mk-MK"/>
        </w:rPr>
      </w:pPr>
      <w:r w:rsidRPr="001870C8">
        <w:rPr>
          <w:rFonts w:ascii="Arial" w:hAnsi="Arial" w:cs="Arial"/>
          <w:b/>
          <w:lang w:val="mk-MK"/>
        </w:rPr>
        <w:t>6. Преклопување на надлежности</w:t>
      </w:r>
      <w:r>
        <w:rPr>
          <w:rFonts w:ascii="Arial" w:hAnsi="Arial" w:cs="Arial"/>
          <w:lang w:val="mk-MK"/>
        </w:rPr>
        <w:t xml:space="preserve"> (нејасна надлежност). Конфликт настанува и кога има преклопување на надлежности. </w:t>
      </w:r>
      <w:r w:rsidR="00976FE1">
        <w:rPr>
          <w:rFonts w:ascii="Arial" w:hAnsi="Arial" w:cs="Arial"/>
          <w:lang w:val="mk-MK"/>
        </w:rPr>
        <w:t xml:space="preserve">Пример кога </w:t>
      </w:r>
      <w:r w:rsidR="007E0A42">
        <w:rPr>
          <w:rFonts w:ascii="Arial" w:hAnsi="Arial" w:cs="Arial"/>
          <w:lang w:val="mk-MK"/>
        </w:rPr>
        <w:t xml:space="preserve">два менаџери им се преклопуваат ингеренции во сферата на производството. </w:t>
      </w:r>
      <w:r>
        <w:rPr>
          <w:rFonts w:ascii="Arial" w:hAnsi="Arial" w:cs="Arial"/>
          <w:lang w:val="mk-MK"/>
        </w:rPr>
        <w:t>Ова значи дека немаме прецизно лоцирање на одговорноста. Кога две различни лица имаат иста обврска</w:t>
      </w:r>
      <w:r w:rsidR="00950C4C">
        <w:rPr>
          <w:rFonts w:ascii="Arial" w:hAnsi="Arial" w:cs="Arial"/>
          <w:lang w:val="mk-MK"/>
        </w:rPr>
        <w:t xml:space="preserve"> и одговорност</w:t>
      </w:r>
      <w:r>
        <w:rPr>
          <w:rFonts w:ascii="Arial" w:hAnsi="Arial" w:cs="Arial"/>
          <w:lang w:val="mk-MK"/>
        </w:rPr>
        <w:t>, тогаш доаѓа до преклопување на надлежноста</w:t>
      </w:r>
      <w:r w:rsidR="007E0A42">
        <w:rPr>
          <w:rFonts w:ascii="Arial" w:hAnsi="Arial" w:cs="Arial"/>
          <w:lang w:val="mk-MK"/>
        </w:rPr>
        <w:t>, а со тоа и одговорноста. Во тој случај конфликтите се неизбежни</w:t>
      </w:r>
      <w:r w:rsidR="00BD557A">
        <w:rPr>
          <w:rFonts w:ascii="Arial" w:hAnsi="Arial" w:cs="Arial"/>
          <w:lang w:val="mk-MK"/>
        </w:rPr>
        <w:t>, бидејќи за извршување на една надлежност се јавуваат два субјекта</w:t>
      </w:r>
      <w:r w:rsidR="007E0A42">
        <w:rPr>
          <w:rFonts w:ascii="Arial" w:hAnsi="Arial" w:cs="Arial"/>
          <w:lang w:val="mk-MK"/>
        </w:rPr>
        <w:t>.</w:t>
      </w:r>
    </w:p>
    <w:p w:rsidR="007E0A42" w:rsidRDefault="001870C8" w:rsidP="00AF3F2A">
      <w:pPr>
        <w:spacing w:line="360" w:lineRule="auto"/>
        <w:jc w:val="both"/>
        <w:rPr>
          <w:rFonts w:ascii="Arial" w:hAnsi="Arial" w:cs="Arial"/>
          <w:lang w:val="mk-MK"/>
        </w:rPr>
      </w:pPr>
      <w:r w:rsidRPr="001870C8">
        <w:rPr>
          <w:rFonts w:ascii="Arial" w:hAnsi="Arial" w:cs="Arial"/>
          <w:b/>
          <w:lang w:val="mk-MK"/>
        </w:rPr>
        <w:t>7. Недоволна комуникација</w:t>
      </w:r>
      <w:r>
        <w:rPr>
          <w:rFonts w:ascii="Arial" w:hAnsi="Arial" w:cs="Arial"/>
          <w:lang w:val="mk-MK"/>
        </w:rPr>
        <w:t xml:space="preserve">. Конфликти настануваат и кога постои лошо комуницирање </w:t>
      </w:r>
      <w:r w:rsidR="007E0A42">
        <w:rPr>
          <w:rFonts w:ascii="Arial" w:hAnsi="Arial" w:cs="Arial"/>
          <w:lang w:val="mk-MK"/>
        </w:rPr>
        <w:t xml:space="preserve">и толкување на пораките </w:t>
      </w:r>
      <w:r>
        <w:rPr>
          <w:rFonts w:ascii="Arial" w:hAnsi="Arial" w:cs="Arial"/>
          <w:lang w:val="mk-MK"/>
        </w:rPr>
        <w:t>меѓу групите</w:t>
      </w:r>
      <w:r w:rsidR="007E0A42">
        <w:rPr>
          <w:rFonts w:ascii="Arial" w:hAnsi="Arial" w:cs="Arial"/>
          <w:lang w:val="mk-MK"/>
        </w:rPr>
        <w:t xml:space="preserve"> во организацијата, особено кога едната група за своја корист намерно ги запоставува информациите од другата група. </w:t>
      </w:r>
    </w:p>
    <w:p w:rsidR="00ED1763" w:rsidRDefault="007E0A42" w:rsidP="00AF3F2A">
      <w:pPr>
        <w:spacing w:line="360" w:lineRule="auto"/>
        <w:jc w:val="both"/>
        <w:rPr>
          <w:rFonts w:ascii="Arial" w:hAnsi="Arial" w:cs="Arial"/>
          <w:lang w:val="mk-MK"/>
        </w:rPr>
      </w:pPr>
      <w:r w:rsidRPr="007E0A42">
        <w:rPr>
          <w:rFonts w:ascii="Arial" w:hAnsi="Arial" w:cs="Arial"/>
          <w:b/>
          <w:lang w:val="mk-MK"/>
        </w:rPr>
        <w:lastRenderedPageBreak/>
        <w:t>8. Разлики во вредносните системи</w:t>
      </w:r>
      <w:r>
        <w:rPr>
          <w:rFonts w:ascii="Arial" w:hAnsi="Arial" w:cs="Arial"/>
          <w:lang w:val="mk-MK"/>
        </w:rPr>
        <w:t>. Разликите во целите на членовите на различните групи се манифестираат со разлики во ставовите, вредностите и перцепциите кои водат</w:t>
      </w:r>
      <w:r w:rsidR="00ED1763">
        <w:rPr>
          <w:rFonts w:ascii="Arial" w:hAnsi="Arial" w:cs="Arial"/>
          <w:lang w:val="mk-MK"/>
        </w:rPr>
        <w:t xml:space="preserve"> создавање на конфликт. </w:t>
      </w:r>
    </w:p>
    <w:p w:rsidR="001870C8" w:rsidRDefault="00ED1763" w:rsidP="00AF3F2A">
      <w:pPr>
        <w:spacing w:line="360" w:lineRule="auto"/>
        <w:jc w:val="both"/>
        <w:rPr>
          <w:rFonts w:ascii="Arial" w:hAnsi="Arial" w:cs="Arial"/>
          <w:lang w:val="mk-MK"/>
        </w:rPr>
      </w:pPr>
      <w:r w:rsidRPr="00ED1763">
        <w:rPr>
          <w:rFonts w:ascii="Arial" w:hAnsi="Arial" w:cs="Arial"/>
          <w:b/>
          <w:lang w:val="mk-MK"/>
        </w:rPr>
        <w:t>9. Недостаток на ресурси</w:t>
      </w:r>
      <w:r>
        <w:rPr>
          <w:rFonts w:ascii="Arial" w:hAnsi="Arial" w:cs="Arial"/>
          <w:lang w:val="mk-MK"/>
        </w:rPr>
        <w:t>. Кога имаме ограничени ресурси (труд, капитал, репроматеријали) постои сериозна опасност од настанување на конфликт. Во услови на ограничени ресурси, кога не едната група ќе и се додели поголем дел од ресурсите</w:t>
      </w:r>
      <w:r w:rsidR="00D80EDB">
        <w:rPr>
          <w:rFonts w:ascii="Arial" w:hAnsi="Arial" w:cs="Arial"/>
          <w:lang w:val="mk-MK"/>
        </w:rPr>
        <w:t>, за другата група тоа ќе сопздаде револт, па оттука конфликтите се неизбежни.</w:t>
      </w:r>
      <w:r>
        <w:rPr>
          <w:rFonts w:ascii="Arial" w:hAnsi="Arial" w:cs="Arial"/>
          <w:lang w:val="mk-MK"/>
        </w:rPr>
        <w:t xml:space="preserve"> </w:t>
      </w:r>
      <w:r w:rsidR="007E0A42">
        <w:rPr>
          <w:rFonts w:ascii="Arial" w:hAnsi="Arial" w:cs="Arial"/>
          <w:lang w:val="mk-MK"/>
        </w:rPr>
        <w:t xml:space="preserve"> </w:t>
      </w:r>
      <w:r w:rsidR="001870C8">
        <w:rPr>
          <w:rFonts w:ascii="Arial" w:hAnsi="Arial" w:cs="Arial"/>
          <w:lang w:val="mk-MK"/>
        </w:rPr>
        <w:t xml:space="preserve">  </w:t>
      </w:r>
    </w:p>
    <w:p w:rsidR="00D4170C" w:rsidRDefault="00D4170C" w:rsidP="00B22218">
      <w:pPr>
        <w:spacing w:line="360" w:lineRule="auto"/>
        <w:jc w:val="both"/>
        <w:rPr>
          <w:rFonts w:ascii="Arial" w:hAnsi="Arial" w:cs="Arial"/>
          <w:lang w:val="mk-MK"/>
        </w:rPr>
      </w:pPr>
    </w:p>
    <w:p w:rsidR="00F4013F" w:rsidRDefault="000030C0" w:rsidP="00EF2A64">
      <w:pPr>
        <w:spacing w:line="360" w:lineRule="auto"/>
        <w:ind w:firstLine="720"/>
        <w:jc w:val="both"/>
        <w:rPr>
          <w:rFonts w:ascii="Arial" w:hAnsi="Arial" w:cs="Arial"/>
          <w:b/>
          <w:lang w:val="mk-MK"/>
        </w:rPr>
      </w:pPr>
      <w:r>
        <w:rPr>
          <w:rFonts w:ascii="Arial" w:hAnsi="Arial" w:cs="Arial"/>
          <w:b/>
          <w:lang w:val="mk-MK"/>
        </w:rPr>
        <w:t xml:space="preserve">13.5. </w:t>
      </w:r>
      <w:r w:rsidR="0090027A">
        <w:rPr>
          <w:rFonts w:ascii="Arial" w:hAnsi="Arial" w:cs="Arial"/>
          <w:b/>
          <w:lang w:val="mk-MK"/>
        </w:rPr>
        <w:t>Методи за решавање на</w:t>
      </w:r>
      <w:r w:rsidR="00D4170C" w:rsidRPr="00D4170C">
        <w:rPr>
          <w:rFonts w:ascii="Arial" w:hAnsi="Arial" w:cs="Arial"/>
          <w:b/>
          <w:lang w:val="mk-MK"/>
        </w:rPr>
        <w:t xml:space="preserve"> конфликти</w:t>
      </w:r>
      <w:r w:rsidR="00F4013F" w:rsidRPr="00D4170C">
        <w:rPr>
          <w:rFonts w:ascii="Arial" w:hAnsi="Arial" w:cs="Arial"/>
          <w:b/>
          <w:lang w:val="mk-MK"/>
        </w:rPr>
        <w:t xml:space="preserve"> </w:t>
      </w:r>
    </w:p>
    <w:p w:rsidR="00E1407B" w:rsidRDefault="00E1407B" w:rsidP="00EF2A64">
      <w:pPr>
        <w:spacing w:line="360" w:lineRule="auto"/>
        <w:ind w:firstLine="720"/>
        <w:jc w:val="both"/>
        <w:rPr>
          <w:rFonts w:ascii="Arial" w:hAnsi="Arial" w:cs="Arial"/>
          <w:b/>
          <w:lang w:val="mk-MK"/>
        </w:rPr>
      </w:pPr>
    </w:p>
    <w:p w:rsidR="0088523D" w:rsidRDefault="0090027A" w:rsidP="009B143E">
      <w:pPr>
        <w:spacing w:line="360" w:lineRule="auto"/>
        <w:ind w:firstLine="720"/>
        <w:jc w:val="both"/>
        <w:rPr>
          <w:rFonts w:ascii="Arial" w:hAnsi="Arial" w:cs="Arial"/>
          <w:lang w:val="mk-MK"/>
        </w:rPr>
      </w:pPr>
      <w:r>
        <w:rPr>
          <w:rFonts w:ascii="Arial" w:hAnsi="Arial" w:cs="Arial"/>
          <w:lang w:val="mk-MK"/>
        </w:rPr>
        <w:t xml:space="preserve">Поимот управување на конфликтите значи решавање, разрешување, справување со нив. Секоја организација во својот развој навлегува и во фаза на конфликти. </w:t>
      </w:r>
      <w:r w:rsidR="001A1C38">
        <w:rPr>
          <w:rFonts w:ascii="Arial" w:hAnsi="Arial" w:cs="Arial"/>
          <w:lang w:val="mk-MK"/>
        </w:rPr>
        <w:t xml:space="preserve">Бидејќи конфликтите ја попречуваат ефикасноста на организацијата, потребно е справување со нив, односно нивно решавање. </w:t>
      </w:r>
      <w:r w:rsidR="00D4170C" w:rsidRPr="00D4170C">
        <w:rPr>
          <w:rFonts w:ascii="Arial" w:hAnsi="Arial" w:cs="Arial"/>
          <w:lang w:val="mk-MK"/>
        </w:rPr>
        <w:t>Доколку организацијата сака да ги оствари нејзините цели</w:t>
      </w:r>
      <w:r w:rsidR="00D4170C">
        <w:rPr>
          <w:rFonts w:ascii="Arial" w:hAnsi="Arial" w:cs="Arial"/>
          <w:lang w:val="mk-MK"/>
        </w:rPr>
        <w:t xml:space="preserve">, лидерите мора да бидат способни да ги решаваат конфликтите на функционален начин. </w:t>
      </w:r>
      <w:r w:rsidR="00D4170C" w:rsidRPr="00D4170C">
        <w:rPr>
          <w:rFonts w:ascii="Arial" w:hAnsi="Arial" w:cs="Arial"/>
          <w:u w:val="single"/>
          <w:lang w:val="mk-MK"/>
        </w:rPr>
        <w:t>Функционалното решавање</w:t>
      </w:r>
      <w:r w:rsidR="00D4170C">
        <w:rPr>
          <w:rFonts w:ascii="Arial" w:hAnsi="Arial" w:cs="Arial"/>
          <w:lang w:val="mk-MK"/>
        </w:rPr>
        <w:t xml:space="preserve"> на конфликт</w:t>
      </w:r>
      <w:r w:rsidR="00EF2A64">
        <w:rPr>
          <w:rFonts w:ascii="Arial" w:hAnsi="Arial" w:cs="Arial"/>
          <w:lang w:val="mk-MK"/>
        </w:rPr>
        <w:t>от заначи дека конфликтот е реш</w:t>
      </w:r>
      <w:r w:rsidR="00D4170C">
        <w:rPr>
          <w:rFonts w:ascii="Arial" w:hAnsi="Arial" w:cs="Arial"/>
          <w:lang w:val="mk-MK"/>
        </w:rPr>
        <w:t xml:space="preserve">ен по пат на </w:t>
      </w:r>
      <w:r w:rsidR="00D4170C" w:rsidRPr="00EF2A64">
        <w:rPr>
          <w:rFonts w:ascii="Arial" w:hAnsi="Arial" w:cs="Arial"/>
          <w:u w:val="single"/>
          <w:lang w:val="mk-MK"/>
        </w:rPr>
        <w:t>компромис</w:t>
      </w:r>
      <w:r w:rsidR="00D4170C">
        <w:rPr>
          <w:rFonts w:ascii="Arial" w:hAnsi="Arial" w:cs="Arial"/>
          <w:lang w:val="mk-MK"/>
        </w:rPr>
        <w:t xml:space="preserve">, или соработка меѓу страните во конфликтот. </w:t>
      </w:r>
    </w:p>
    <w:p w:rsidR="007A17F5" w:rsidRPr="0088523D" w:rsidRDefault="001A1C38" w:rsidP="0088523D">
      <w:pPr>
        <w:spacing w:line="360" w:lineRule="auto"/>
        <w:ind w:firstLine="720"/>
        <w:jc w:val="both"/>
        <w:rPr>
          <w:rFonts w:ascii="Arial" w:hAnsi="Arial" w:cs="Arial"/>
          <w:lang w:val="mk-MK"/>
        </w:rPr>
      </w:pPr>
      <w:r>
        <w:rPr>
          <w:rFonts w:ascii="Arial" w:hAnsi="Arial" w:cs="Arial"/>
          <w:lang w:val="mk-MK"/>
        </w:rPr>
        <w:t>Постојат пет начини (методи) за разрешување на конфликти. Тоа се: компетиција (натпреварување), соработка, компромис, избегнување и прилагодување.</w:t>
      </w:r>
    </w:p>
    <w:p w:rsidR="007A17F5" w:rsidRPr="00CD43DF" w:rsidRDefault="007A17F5" w:rsidP="007A17F5">
      <w:pPr>
        <w:spacing w:line="360" w:lineRule="auto"/>
        <w:ind w:firstLine="720"/>
        <w:jc w:val="both"/>
        <w:rPr>
          <w:rFonts w:ascii="Arial" w:hAnsi="Arial" w:cs="Arial"/>
          <w:lang w:val="ru-RU"/>
        </w:rPr>
      </w:pPr>
      <w:r w:rsidRPr="00CD43DF">
        <w:rPr>
          <w:rFonts w:ascii="Arial" w:hAnsi="Arial" w:cs="Arial"/>
          <w:b/>
          <w:lang w:val="ru-RU"/>
        </w:rPr>
        <w:t xml:space="preserve">1. </w:t>
      </w:r>
      <w:r w:rsidRPr="00283E1C">
        <w:rPr>
          <w:rFonts w:ascii="Arial" w:hAnsi="Arial" w:cs="Arial"/>
          <w:b/>
          <w:lang w:val="mk-MK"/>
        </w:rPr>
        <w:t>Конкуренција</w:t>
      </w:r>
      <w:r>
        <w:rPr>
          <w:rFonts w:ascii="Arial" w:hAnsi="Arial" w:cs="Arial"/>
          <w:lang w:val="mk-MK"/>
        </w:rPr>
        <w:t xml:space="preserve"> (натпреварување, спротивставување, компетиција) имаме кога секоја страна во конфликтот се обидува да го добие максимумот, и има мал интерес за разбирање на позицијата на другата страна и изнаоѓање решение, кое ќе им овозможи на двете страни да ги остварат нивните цели. </w:t>
      </w:r>
      <w:r w:rsidR="008F3DA7">
        <w:rPr>
          <w:rFonts w:ascii="Arial" w:hAnsi="Arial" w:cs="Arial"/>
          <w:lang w:val="mk-MK"/>
        </w:rPr>
        <w:t>Страните поаѓаат со натпреварувачка и надмудрувачка тактика да се победи другата страна.</w:t>
      </w:r>
      <w:r w:rsidR="007C42AF">
        <w:rPr>
          <w:rFonts w:ascii="Arial" w:hAnsi="Arial" w:cs="Arial"/>
          <w:lang w:val="mk-MK"/>
        </w:rPr>
        <w:t xml:space="preserve"> </w:t>
      </w:r>
      <w:r>
        <w:rPr>
          <w:rFonts w:ascii="Arial" w:hAnsi="Arial" w:cs="Arial"/>
          <w:lang w:val="mk-MK"/>
        </w:rPr>
        <w:t xml:space="preserve">Конкуренцијата може да ги ескалира нивоата на конфликт кога секоја страна се обидува да ја надмудри другата. Како начин на постапување со конфликтот, конкуренцијата е неефективна за организацијата, бидејќи двете страни во </w:t>
      </w:r>
      <w:r>
        <w:rPr>
          <w:rFonts w:ascii="Arial" w:hAnsi="Arial" w:cs="Arial"/>
          <w:lang w:val="mk-MK"/>
        </w:rPr>
        <w:lastRenderedPageBreak/>
        <w:t xml:space="preserve">конфликтот повеќе се </w:t>
      </w:r>
      <w:r w:rsidR="00950C4C">
        <w:rPr>
          <w:rFonts w:ascii="Arial" w:hAnsi="Arial" w:cs="Arial"/>
          <w:lang w:val="mk-MK"/>
        </w:rPr>
        <w:t xml:space="preserve">оптоварени и </w:t>
      </w:r>
      <w:r>
        <w:rPr>
          <w:rFonts w:ascii="Arial" w:hAnsi="Arial" w:cs="Arial"/>
          <w:lang w:val="mk-MK"/>
        </w:rPr>
        <w:t>загрижени за добивање на битката, отколку да соработуваат за да дојдат до решение кое е најдобро за самата организација, и прифатливо за двете страни.</w:t>
      </w:r>
    </w:p>
    <w:p w:rsidR="007A17F5" w:rsidRPr="00CD43DF" w:rsidRDefault="007A17F5" w:rsidP="007A17F5">
      <w:pPr>
        <w:spacing w:line="360" w:lineRule="auto"/>
        <w:ind w:firstLine="720"/>
        <w:jc w:val="both"/>
        <w:rPr>
          <w:rFonts w:ascii="Arial" w:hAnsi="Arial" w:cs="Arial"/>
          <w:lang w:val="ru-RU"/>
        </w:rPr>
      </w:pPr>
      <w:r w:rsidRPr="00CD43DF">
        <w:rPr>
          <w:rFonts w:ascii="Arial" w:hAnsi="Arial" w:cs="Arial"/>
          <w:b/>
          <w:lang w:val="ru-RU"/>
        </w:rPr>
        <w:t xml:space="preserve">2. </w:t>
      </w:r>
      <w:r w:rsidRPr="00A93E77">
        <w:rPr>
          <w:rFonts w:ascii="Arial" w:hAnsi="Arial" w:cs="Arial"/>
          <w:b/>
          <w:lang w:val="mk-MK"/>
        </w:rPr>
        <w:t>Приспособување</w:t>
      </w:r>
      <w:r>
        <w:rPr>
          <w:rFonts w:ascii="Arial" w:hAnsi="Arial" w:cs="Arial"/>
          <w:b/>
          <w:lang w:val="mk-MK"/>
        </w:rPr>
        <w:t xml:space="preserve"> </w:t>
      </w:r>
      <w:r w:rsidRPr="00A93E77">
        <w:rPr>
          <w:rFonts w:ascii="Arial" w:hAnsi="Arial" w:cs="Arial"/>
          <w:lang w:val="mk-MK"/>
        </w:rPr>
        <w:t>имаме кога една</w:t>
      </w:r>
      <w:r w:rsidR="00950C4C">
        <w:rPr>
          <w:rFonts w:ascii="Arial" w:hAnsi="Arial" w:cs="Arial"/>
          <w:lang w:val="mk-MK"/>
        </w:rPr>
        <w:t>та страна  во конфликтот им попу</w:t>
      </w:r>
      <w:r w:rsidRPr="00A93E77">
        <w:rPr>
          <w:rFonts w:ascii="Arial" w:hAnsi="Arial" w:cs="Arial"/>
          <w:lang w:val="mk-MK"/>
        </w:rPr>
        <w:t>шта на барањата на другата страна.</w:t>
      </w:r>
      <w:r>
        <w:rPr>
          <w:rFonts w:ascii="Arial" w:hAnsi="Arial" w:cs="Arial"/>
          <w:lang w:val="mk-MK"/>
        </w:rPr>
        <w:t xml:space="preserve"> Приспособувањето обично се случува кога едната страна и</w:t>
      </w:r>
      <w:r w:rsidR="00950C4C">
        <w:rPr>
          <w:rFonts w:ascii="Arial" w:hAnsi="Arial" w:cs="Arial"/>
          <w:lang w:val="mk-MK"/>
        </w:rPr>
        <w:t>ма поголема моќ отколку другата</w:t>
      </w:r>
      <w:r>
        <w:rPr>
          <w:rFonts w:ascii="Arial" w:hAnsi="Arial" w:cs="Arial"/>
          <w:lang w:val="mk-MK"/>
        </w:rPr>
        <w:t>, и е способна да врши постигнување на целит</w:t>
      </w:r>
      <w:r w:rsidR="00950C4C">
        <w:rPr>
          <w:rFonts w:ascii="Arial" w:hAnsi="Arial" w:cs="Arial"/>
          <w:lang w:val="mk-MK"/>
        </w:rPr>
        <w:t>е за сметка на послабата страна</w:t>
      </w:r>
      <w:r>
        <w:rPr>
          <w:rFonts w:ascii="Arial" w:hAnsi="Arial" w:cs="Arial"/>
          <w:lang w:val="mk-MK"/>
        </w:rPr>
        <w:t>. Од аспект на перспектива на организацијата, приспособувањето често е неефективно, бидејќи двете страни не соработуваат меѓу себе, не се склони да соработуваат во иднина, и послабата страна која попушта, или се приспособува на помоќната страна, и бара начини како да стане посилна во иднина.</w:t>
      </w:r>
    </w:p>
    <w:p w:rsidR="007A17F5" w:rsidRPr="00CD43DF" w:rsidRDefault="007A17F5" w:rsidP="007A17F5">
      <w:pPr>
        <w:spacing w:line="360" w:lineRule="auto"/>
        <w:ind w:firstLine="720"/>
        <w:jc w:val="both"/>
        <w:rPr>
          <w:rFonts w:ascii="Arial" w:hAnsi="Arial" w:cs="Arial"/>
          <w:lang w:val="ru-RU"/>
        </w:rPr>
      </w:pPr>
      <w:r w:rsidRPr="00CD43DF">
        <w:rPr>
          <w:rFonts w:ascii="Arial" w:hAnsi="Arial" w:cs="Arial"/>
          <w:b/>
          <w:lang w:val="ru-RU"/>
        </w:rPr>
        <w:t>3</w:t>
      </w:r>
      <w:r w:rsidRPr="00CD43DF">
        <w:rPr>
          <w:rFonts w:ascii="Arial" w:hAnsi="Arial" w:cs="Arial"/>
          <w:lang w:val="ru-RU"/>
        </w:rPr>
        <w:t>.</w:t>
      </w:r>
      <w:r>
        <w:rPr>
          <w:rFonts w:ascii="Arial" w:hAnsi="Arial" w:cs="Arial"/>
          <w:lang w:val="mk-MK"/>
        </w:rPr>
        <w:t xml:space="preserve"> </w:t>
      </w:r>
      <w:r w:rsidRPr="00CD43DF">
        <w:rPr>
          <w:rFonts w:ascii="Arial" w:hAnsi="Arial" w:cs="Arial"/>
          <w:b/>
          <w:lang w:val="ru-RU"/>
        </w:rPr>
        <w:t>И</w:t>
      </w:r>
      <w:r w:rsidRPr="00DB1453">
        <w:rPr>
          <w:rFonts w:ascii="Arial" w:hAnsi="Arial" w:cs="Arial"/>
          <w:b/>
          <w:lang w:val="mk-MK"/>
        </w:rPr>
        <w:t>збегнување</w:t>
      </w:r>
      <w:r>
        <w:rPr>
          <w:rFonts w:ascii="Arial" w:hAnsi="Arial" w:cs="Arial"/>
          <w:b/>
          <w:lang w:val="mk-MK"/>
        </w:rPr>
        <w:t xml:space="preserve">. </w:t>
      </w:r>
      <w:r w:rsidRPr="007A17F5">
        <w:rPr>
          <w:rFonts w:ascii="Arial" w:hAnsi="Arial" w:cs="Arial"/>
          <w:lang w:val="mk-MK"/>
        </w:rPr>
        <w:t>Тоа е метод во кој има некооперативност и ненастојчивост</w:t>
      </w:r>
      <w:r>
        <w:rPr>
          <w:rFonts w:ascii="Arial" w:hAnsi="Arial" w:cs="Arial"/>
          <w:lang w:val="mk-MK"/>
        </w:rPr>
        <w:t xml:space="preserve"> на страните во конфликтот да го решат проблемот. </w:t>
      </w:r>
      <w:r w:rsidR="00B23443">
        <w:rPr>
          <w:rFonts w:ascii="Arial" w:hAnsi="Arial" w:cs="Arial"/>
          <w:lang w:val="mk-MK"/>
        </w:rPr>
        <w:t>Тоа е избегнување на конфликтот, односно потиснување на конфликтот. Д</w:t>
      </w:r>
      <w:r>
        <w:rPr>
          <w:rFonts w:ascii="Arial" w:hAnsi="Arial" w:cs="Arial"/>
          <w:lang w:val="mk-MK"/>
        </w:rPr>
        <w:t>вете страни во конфликтот се обидуваат да го игнорираат проблемот, и не прават ништо да го решат несогласувањето. Избегнувањето често е нефективно, бидејќи не бил адресиран вистинскиот извор на несогласувањето, постои веројатност конфликтот да продолжи, а се спречени комуникацијата и соработката. Конфликтот се игнорира и се смета дека тој ќе се реши сам од себе, без да се преземе било каква акција. Се постапува како да нема конфликт.</w:t>
      </w:r>
    </w:p>
    <w:p w:rsidR="007A17F5" w:rsidRPr="00CD43DF" w:rsidRDefault="007A17F5" w:rsidP="007A17F5">
      <w:pPr>
        <w:spacing w:line="360" w:lineRule="auto"/>
        <w:ind w:firstLine="720"/>
        <w:jc w:val="both"/>
        <w:rPr>
          <w:rFonts w:ascii="Arial" w:hAnsi="Arial" w:cs="Arial"/>
          <w:lang w:val="ru-RU"/>
        </w:rPr>
      </w:pPr>
      <w:r w:rsidRPr="00CD43DF">
        <w:rPr>
          <w:rFonts w:ascii="Arial" w:hAnsi="Arial" w:cs="Arial"/>
          <w:b/>
          <w:lang w:val="ru-RU"/>
        </w:rPr>
        <w:t>4.</w:t>
      </w:r>
      <w:r w:rsidRPr="00CD43DF">
        <w:rPr>
          <w:rFonts w:ascii="Arial" w:hAnsi="Arial" w:cs="Arial"/>
          <w:lang w:val="ru-RU"/>
        </w:rPr>
        <w:t xml:space="preserve"> </w:t>
      </w:r>
      <w:r w:rsidRPr="00EF2A64">
        <w:rPr>
          <w:rFonts w:ascii="Arial" w:hAnsi="Arial" w:cs="Arial"/>
          <w:b/>
          <w:lang w:val="mk-MK"/>
        </w:rPr>
        <w:t>Компромисот</w:t>
      </w:r>
      <w:r>
        <w:rPr>
          <w:rFonts w:ascii="Arial" w:hAnsi="Arial" w:cs="Arial"/>
          <w:lang w:val="mk-MK"/>
        </w:rPr>
        <w:t xml:space="preserve"> е можен кога секоја од страните е загрижена не само за остварување на нејзината цел туку и за остварување на целта на другата страна, и е подготвена преку размена на мислења, и да направи отстапки се додека не се постигне разумно решение кое е прифатливо за обете страни. Компромисот се исчекор напред кон создавање на клима на взаемна доверба и соработка, оставајќи ги разликте зад себе</w:t>
      </w:r>
      <w:r w:rsidR="00B23443">
        <w:rPr>
          <w:rFonts w:ascii="Arial" w:hAnsi="Arial" w:cs="Arial"/>
          <w:lang w:val="mk-MK"/>
        </w:rPr>
        <w:t xml:space="preserve">. Овој метод се употребува кога спротивставените страни имаат интерес од решението на конфликтот, како и за одржување на добрите меѓусебни односи. При </w:t>
      </w:r>
      <w:r w:rsidR="00B23443">
        <w:rPr>
          <w:rFonts w:ascii="Arial" w:hAnsi="Arial" w:cs="Arial"/>
          <w:lang w:val="mk-MK"/>
        </w:rPr>
        <w:lastRenderedPageBreak/>
        <w:t>компромисот секоја од страните по нешто жртвува, при што постигнатото решение не ја задоволува ниту една од страните.</w:t>
      </w:r>
    </w:p>
    <w:p w:rsidR="00DB1453" w:rsidRDefault="007A17F5" w:rsidP="00781435">
      <w:pPr>
        <w:spacing w:line="360" w:lineRule="auto"/>
        <w:ind w:firstLine="720"/>
        <w:jc w:val="both"/>
        <w:rPr>
          <w:rFonts w:ascii="Arial" w:hAnsi="Arial" w:cs="Arial"/>
          <w:lang w:val="mk-MK"/>
        </w:rPr>
      </w:pPr>
      <w:r>
        <w:rPr>
          <w:rFonts w:ascii="Arial" w:hAnsi="Arial" w:cs="Arial"/>
          <w:b/>
          <w:lang w:val="mk-MK"/>
        </w:rPr>
        <w:t xml:space="preserve">5. </w:t>
      </w:r>
      <w:r w:rsidRPr="00A93E77">
        <w:rPr>
          <w:rFonts w:ascii="Arial" w:hAnsi="Arial" w:cs="Arial"/>
          <w:b/>
          <w:lang w:val="mk-MK"/>
        </w:rPr>
        <w:t>Соработка</w:t>
      </w:r>
      <w:r w:rsidR="006B6E7D">
        <w:rPr>
          <w:rFonts w:ascii="Arial" w:hAnsi="Arial" w:cs="Arial"/>
          <w:b/>
          <w:lang w:val="mk-MK"/>
        </w:rPr>
        <w:t>та</w:t>
      </w:r>
      <w:r>
        <w:rPr>
          <w:rFonts w:ascii="Arial" w:hAnsi="Arial" w:cs="Arial"/>
          <w:lang w:val="mk-MK"/>
        </w:rPr>
        <w:t xml:space="preserve"> е  начин на постапување со конфликт, во кој страните се обидуваат да ги задоволат нивните цели без да прават отстапки, туку настапуваат со начин да ги решат нивните разлики, кој им овозможува да станат подобри. </w:t>
      </w:r>
      <w:r w:rsidR="006B6E7D">
        <w:rPr>
          <w:rFonts w:ascii="Arial" w:hAnsi="Arial" w:cs="Arial"/>
          <w:lang w:val="mk-MK"/>
        </w:rPr>
        <w:t xml:space="preserve">Кај страните постои максимална кооперативност и настојчивост да се реши спорот. </w:t>
      </w:r>
      <w:r>
        <w:rPr>
          <w:rFonts w:ascii="Arial" w:hAnsi="Arial" w:cs="Arial"/>
          <w:lang w:val="mk-MK"/>
        </w:rPr>
        <w:t>Соработката се воспоставува со зачестени</w:t>
      </w:r>
      <w:r w:rsidR="006B6E7D">
        <w:rPr>
          <w:rFonts w:ascii="Arial" w:hAnsi="Arial" w:cs="Arial"/>
          <w:lang w:val="mk-MK"/>
        </w:rPr>
        <w:t xml:space="preserve"> состаноци, взаемно слушање, </w:t>
      </w:r>
      <w:r>
        <w:rPr>
          <w:rFonts w:ascii="Arial" w:hAnsi="Arial" w:cs="Arial"/>
          <w:lang w:val="mk-MK"/>
        </w:rPr>
        <w:t>трпеливо работење</w:t>
      </w:r>
      <w:r w:rsidR="006B6E7D">
        <w:rPr>
          <w:rFonts w:ascii="Arial" w:hAnsi="Arial" w:cs="Arial"/>
          <w:lang w:val="mk-MK"/>
        </w:rPr>
        <w:t xml:space="preserve"> и создавање на заедничко решение</w:t>
      </w:r>
      <w:r>
        <w:rPr>
          <w:rFonts w:ascii="Arial" w:hAnsi="Arial" w:cs="Arial"/>
          <w:lang w:val="mk-MK"/>
        </w:rPr>
        <w:t>.</w:t>
      </w:r>
      <w:r w:rsidR="0024352B">
        <w:rPr>
          <w:rFonts w:ascii="Arial" w:hAnsi="Arial" w:cs="Arial"/>
          <w:lang w:val="mk-MK"/>
        </w:rPr>
        <w:t xml:space="preserve"> Практично се добива решение кое им одговара на двете страни. Овој метод потсетува на </w:t>
      </w:r>
      <w:r w:rsidR="006B6E7D">
        <w:rPr>
          <w:rFonts w:ascii="Arial" w:hAnsi="Arial" w:cs="Arial"/>
          <w:lang w:val="mk-MK"/>
        </w:rPr>
        <w:t xml:space="preserve">варијантата </w:t>
      </w:r>
      <w:r w:rsidR="006B6E7D" w:rsidRPr="00CD43DF">
        <w:rPr>
          <w:rFonts w:ascii="Arial" w:hAnsi="Arial" w:cs="Arial"/>
          <w:lang w:val="ru-RU"/>
        </w:rPr>
        <w:t>“</w:t>
      </w:r>
      <w:r w:rsidR="006B6E7D">
        <w:rPr>
          <w:rFonts w:ascii="Arial" w:hAnsi="Arial" w:cs="Arial"/>
          <w:lang w:val="mk-MK"/>
        </w:rPr>
        <w:t>победа – победа</w:t>
      </w:r>
      <w:r w:rsidR="006B6E7D" w:rsidRPr="00CD43DF">
        <w:rPr>
          <w:rFonts w:ascii="Arial" w:hAnsi="Arial" w:cs="Arial"/>
          <w:lang w:val="ru-RU"/>
        </w:rPr>
        <w:t xml:space="preserve">”, </w:t>
      </w:r>
      <w:r w:rsidR="006B6E7D">
        <w:rPr>
          <w:rFonts w:ascii="Arial" w:hAnsi="Arial" w:cs="Arial"/>
          <w:lang w:val="mk-MK"/>
        </w:rPr>
        <w:t>односно интегративно решавање на конфликтот</w:t>
      </w:r>
      <w:r w:rsidR="00781435">
        <w:rPr>
          <w:rFonts w:ascii="Arial" w:hAnsi="Arial" w:cs="Arial"/>
          <w:lang w:val="mk-MK"/>
        </w:rPr>
        <w:t>.</w:t>
      </w:r>
    </w:p>
    <w:p w:rsidR="00283E1C" w:rsidRDefault="00283E1C" w:rsidP="001F1002">
      <w:pPr>
        <w:spacing w:line="360" w:lineRule="auto"/>
        <w:ind w:firstLine="720"/>
        <w:jc w:val="both"/>
        <w:rPr>
          <w:rFonts w:ascii="Arial" w:hAnsi="Arial" w:cs="Arial"/>
          <w:lang w:val="mk-MK"/>
        </w:rPr>
      </w:pPr>
      <w:r>
        <w:rPr>
          <w:rFonts w:ascii="Arial" w:hAnsi="Arial" w:cs="Arial"/>
          <w:lang w:val="mk-MK"/>
        </w:rPr>
        <w:t>Постапувањето со конфликтите преку приспособувањ</w:t>
      </w:r>
      <w:r w:rsidR="001F1002">
        <w:rPr>
          <w:rFonts w:ascii="Arial" w:hAnsi="Arial" w:cs="Arial"/>
          <w:lang w:val="mk-MK"/>
        </w:rPr>
        <w:t>е, избегнување или конкуренција</w:t>
      </w:r>
      <w:r>
        <w:rPr>
          <w:rFonts w:ascii="Arial" w:hAnsi="Arial" w:cs="Arial"/>
          <w:lang w:val="mk-MK"/>
        </w:rPr>
        <w:t>, не е ефективно од</w:t>
      </w:r>
      <w:r w:rsidR="007A17F5">
        <w:rPr>
          <w:rFonts w:ascii="Arial" w:hAnsi="Arial" w:cs="Arial"/>
          <w:lang w:val="mk-MK"/>
        </w:rPr>
        <w:t xml:space="preserve"> гледна точка на организацијата</w:t>
      </w:r>
      <w:r>
        <w:rPr>
          <w:rFonts w:ascii="Arial" w:hAnsi="Arial" w:cs="Arial"/>
          <w:lang w:val="mk-MK"/>
        </w:rPr>
        <w:t xml:space="preserve">, бидејќи двете страни не соработуваат меѓу себе, и не работат кон заедничко прифатливо решение  за нивните разлики. </w:t>
      </w:r>
    </w:p>
    <w:p w:rsidR="00DB1453" w:rsidRDefault="00283E1C" w:rsidP="00283E1C">
      <w:pPr>
        <w:spacing w:line="360" w:lineRule="auto"/>
        <w:ind w:firstLine="720"/>
        <w:jc w:val="both"/>
        <w:rPr>
          <w:rFonts w:ascii="Arial" w:hAnsi="Arial" w:cs="Arial"/>
          <w:lang w:val="mk-MK"/>
        </w:rPr>
      </w:pPr>
      <w:r>
        <w:rPr>
          <w:rFonts w:ascii="Arial" w:hAnsi="Arial" w:cs="Arial"/>
          <w:lang w:val="mk-MK"/>
        </w:rPr>
        <w:t>Кога страните во кофликтот се подготвени да соработуваат меѓу себе, и преку компромис и соработка, пронаоѓаат решение кое е прифатливо за обете страни, организацијата има поголема шанса да ги оствари своите цели</w:t>
      </w:r>
      <w:r w:rsidR="00EF2A64">
        <w:rPr>
          <w:rFonts w:ascii="Arial" w:hAnsi="Arial" w:cs="Arial"/>
          <w:lang w:val="mk-MK"/>
        </w:rPr>
        <w:t>, а со тоа да постигне и поголем успех</w:t>
      </w:r>
      <w:r>
        <w:rPr>
          <w:rFonts w:ascii="Arial" w:hAnsi="Arial" w:cs="Arial"/>
          <w:lang w:val="mk-MK"/>
        </w:rPr>
        <w:t xml:space="preserve">. </w:t>
      </w:r>
    </w:p>
    <w:p w:rsidR="0088523D" w:rsidRDefault="0088523D" w:rsidP="00367CEA">
      <w:pPr>
        <w:spacing w:line="360" w:lineRule="auto"/>
        <w:jc w:val="both"/>
        <w:rPr>
          <w:rFonts w:ascii="Arial" w:hAnsi="Arial" w:cs="Arial"/>
          <w:lang w:val="mk-MK"/>
        </w:rPr>
      </w:pPr>
    </w:p>
    <w:p w:rsidR="003E7657" w:rsidRDefault="000030C0" w:rsidP="00283E1C">
      <w:pPr>
        <w:spacing w:line="360" w:lineRule="auto"/>
        <w:ind w:firstLine="720"/>
        <w:jc w:val="both"/>
        <w:rPr>
          <w:rFonts w:ascii="Arial" w:hAnsi="Arial" w:cs="Arial"/>
          <w:b/>
          <w:lang w:val="mk-MK"/>
        </w:rPr>
      </w:pPr>
      <w:r>
        <w:rPr>
          <w:rFonts w:ascii="Arial" w:hAnsi="Arial" w:cs="Arial"/>
          <w:b/>
          <w:lang w:val="mk-MK"/>
        </w:rPr>
        <w:t xml:space="preserve">13.6. </w:t>
      </w:r>
      <w:r w:rsidR="003E7657" w:rsidRPr="003E7657">
        <w:rPr>
          <w:rFonts w:ascii="Arial" w:hAnsi="Arial" w:cs="Arial"/>
          <w:b/>
          <w:lang w:val="mk-MK"/>
        </w:rPr>
        <w:t>Последици од интергрупните конфликти</w:t>
      </w:r>
    </w:p>
    <w:p w:rsidR="00367CEA" w:rsidRDefault="00367CEA" w:rsidP="00283E1C">
      <w:pPr>
        <w:spacing w:line="360" w:lineRule="auto"/>
        <w:ind w:firstLine="720"/>
        <w:jc w:val="both"/>
        <w:rPr>
          <w:rFonts w:ascii="Arial" w:hAnsi="Arial" w:cs="Arial"/>
          <w:b/>
          <w:lang w:val="mk-MK"/>
        </w:rPr>
      </w:pPr>
    </w:p>
    <w:p w:rsidR="0088523D" w:rsidRDefault="003E7657" w:rsidP="00483AC4">
      <w:pPr>
        <w:spacing w:line="360" w:lineRule="auto"/>
        <w:ind w:firstLine="720"/>
        <w:jc w:val="both"/>
        <w:rPr>
          <w:rFonts w:ascii="Arial" w:hAnsi="Arial" w:cs="Arial"/>
          <w:lang w:val="mk-MK"/>
        </w:rPr>
      </w:pPr>
      <w:r w:rsidRPr="003E7657">
        <w:rPr>
          <w:rFonts w:ascii="Arial" w:hAnsi="Arial" w:cs="Arial"/>
          <w:lang w:val="mk-MK"/>
        </w:rPr>
        <w:t>По завршувањето на конфликтот последиците се различни за победниците и поразените.</w:t>
      </w:r>
      <w:r>
        <w:rPr>
          <w:rFonts w:ascii="Arial" w:hAnsi="Arial" w:cs="Arial"/>
          <w:lang w:val="mk-MK"/>
        </w:rPr>
        <w:t xml:space="preserve"> </w:t>
      </w:r>
    </w:p>
    <w:p w:rsidR="00781435" w:rsidRDefault="00781435" w:rsidP="00483AC4">
      <w:pPr>
        <w:spacing w:line="360" w:lineRule="auto"/>
        <w:ind w:firstLine="720"/>
        <w:jc w:val="both"/>
        <w:rPr>
          <w:rFonts w:ascii="Arial" w:hAnsi="Arial" w:cs="Arial"/>
          <w:lang w:val="mk-MK"/>
        </w:rPr>
      </w:pPr>
    </w:p>
    <w:p w:rsidR="003E7657" w:rsidRDefault="000030C0" w:rsidP="003E7657">
      <w:pPr>
        <w:spacing w:line="360" w:lineRule="auto"/>
        <w:ind w:firstLine="720"/>
        <w:jc w:val="both"/>
        <w:rPr>
          <w:rFonts w:ascii="Arial" w:hAnsi="Arial" w:cs="Arial"/>
          <w:lang w:val="mk-MK"/>
        </w:rPr>
      </w:pPr>
      <w:r>
        <w:rPr>
          <w:rFonts w:ascii="Arial" w:hAnsi="Arial" w:cs="Arial"/>
          <w:b/>
          <w:lang w:val="mk-MK"/>
        </w:rPr>
        <w:t xml:space="preserve">А. </w:t>
      </w:r>
      <w:r w:rsidR="003E7657" w:rsidRPr="003E7657">
        <w:rPr>
          <w:rFonts w:ascii="Arial" w:hAnsi="Arial" w:cs="Arial"/>
          <w:b/>
          <w:lang w:val="mk-MK"/>
        </w:rPr>
        <w:t>Победниците</w:t>
      </w:r>
      <w:r w:rsidR="003E7657">
        <w:rPr>
          <w:rFonts w:ascii="Arial" w:hAnsi="Arial" w:cs="Arial"/>
          <w:lang w:val="mk-MK"/>
        </w:rPr>
        <w:t>:</w:t>
      </w:r>
    </w:p>
    <w:p w:rsidR="003E7657" w:rsidRDefault="003E7657" w:rsidP="003E7657">
      <w:pPr>
        <w:spacing w:line="360" w:lineRule="auto"/>
        <w:ind w:firstLine="720"/>
        <w:jc w:val="both"/>
        <w:rPr>
          <w:rFonts w:ascii="Arial" w:hAnsi="Arial" w:cs="Arial"/>
          <w:lang w:val="mk-MK"/>
        </w:rPr>
      </w:pPr>
      <w:r>
        <w:rPr>
          <w:rFonts w:ascii="Arial" w:hAnsi="Arial" w:cs="Arial"/>
          <w:lang w:val="mk-MK"/>
        </w:rPr>
        <w:t xml:space="preserve">1. </w:t>
      </w:r>
      <w:r w:rsidR="00561357">
        <w:rPr>
          <w:rFonts w:ascii="Arial" w:hAnsi="Arial" w:cs="Arial"/>
          <w:lang w:val="mk-MK"/>
        </w:rPr>
        <w:t>лидерите ја зајакнуваат својата водечка позиција;</w:t>
      </w:r>
    </w:p>
    <w:p w:rsidR="00561357" w:rsidRDefault="002A1F7F" w:rsidP="003E7657">
      <w:pPr>
        <w:spacing w:line="360" w:lineRule="auto"/>
        <w:ind w:firstLine="720"/>
        <w:jc w:val="both"/>
        <w:rPr>
          <w:rFonts w:ascii="Arial" w:hAnsi="Arial" w:cs="Arial"/>
          <w:lang w:val="mk-MK"/>
        </w:rPr>
      </w:pPr>
      <w:r>
        <w:rPr>
          <w:rFonts w:ascii="Arial" w:hAnsi="Arial" w:cs="Arial"/>
          <w:lang w:val="mk-MK"/>
        </w:rPr>
        <w:t>2.</w:t>
      </w:r>
      <w:r w:rsidR="00561357">
        <w:rPr>
          <w:rFonts w:ascii="Arial" w:hAnsi="Arial" w:cs="Arial"/>
          <w:lang w:val="mk-MK"/>
        </w:rPr>
        <w:t>често заспиваат на победата</w:t>
      </w:r>
      <w:r w:rsidR="00367CEA">
        <w:rPr>
          <w:rFonts w:ascii="Arial" w:hAnsi="Arial" w:cs="Arial"/>
          <w:lang w:val="mk-MK"/>
        </w:rPr>
        <w:t xml:space="preserve"> (забораваат на обврските и одговорноста);</w:t>
      </w:r>
    </w:p>
    <w:p w:rsidR="00561357" w:rsidRDefault="00561357" w:rsidP="003E7657">
      <w:pPr>
        <w:spacing w:line="360" w:lineRule="auto"/>
        <w:ind w:firstLine="720"/>
        <w:jc w:val="both"/>
        <w:rPr>
          <w:rFonts w:ascii="Arial" w:hAnsi="Arial" w:cs="Arial"/>
          <w:lang w:val="mk-MK"/>
        </w:rPr>
      </w:pPr>
      <w:r>
        <w:rPr>
          <w:rFonts w:ascii="Arial" w:hAnsi="Arial" w:cs="Arial"/>
          <w:lang w:val="mk-MK"/>
        </w:rPr>
        <w:t>3. тимот што победува не се менува</w:t>
      </w:r>
    </w:p>
    <w:p w:rsidR="00561357" w:rsidRDefault="00561357" w:rsidP="003E7657">
      <w:pPr>
        <w:spacing w:line="360" w:lineRule="auto"/>
        <w:ind w:firstLine="720"/>
        <w:jc w:val="both"/>
        <w:rPr>
          <w:rFonts w:ascii="Arial" w:hAnsi="Arial" w:cs="Arial"/>
          <w:lang w:val="mk-MK"/>
        </w:rPr>
      </w:pPr>
      <w:r>
        <w:rPr>
          <w:rFonts w:ascii="Arial" w:hAnsi="Arial" w:cs="Arial"/>
          <w:lang w:val="mk-MK"/>
        </w:rPr>
        <w:lastRenderedPageBreak/>
        <w:t>4. негативните стереотипи предизвикани од конфликтот можат да се зголемат, па понатамошната соработка со другата група е речиси невозможна;</w:t>
      </w:r>
    </w:p>
    <w:p w:rsidR="0088523D" w:rsidRDefault="0088523D" w:rsidP="003E7657">
      <w:pPr>
        <w:spacing w:line="360" w:lineRule="auto"/>
        <w:ind w:firstLine="720"/>
        <w:jc w:val="both"/>
        <w:rPr>
          <w:rFonts w:ascii="Arial" w:hAnsi="Arial" w:cs="Arial"/>
          <w:lang w:val="mk-MK"/>
        </w:rPr>
      </w:pPr>
    </w:p>
    <w:p w:rsidR="00561357" w:rsidRDefault="000030C0" w:rsidP="003E7657">
      <w:pPr>
        <w:spacing w:line="360" w:lineRule="auto"/>
        <w:ind w:firstLine="720"/>
        <w:jc w:val="both"/>
        <w:rPr>
          <w:rFonts w:ascii="Arial" w:hAnsi="Arial" w:cs="Arial"/>
          <w:lang w:val="mk-MK"/>
        </w:rPr>
      </w:pPr>
      <w:r>
        <w:rPr>
          <w:rFonts w:ascii="Arial" w:hAnsi="Arial" w:cs="Arial"/>
          <w:b/>
          <w:lang w:val="mk-MK"/>
        </w:rPr>
        <w:t xml:space="preserve">Б. </w:t>
      </w:r>
      <w:r w:rsidR="00561357" w:rsidRPr="00561357">
        <w:rPr>
          <w:rFonts w:ascii="Arial" w:hAnsi="Arial" w:cs="Arial"/>
          <w:b/>
          <w:lang w:val="mk-MK"/>
        </w:rPr>
        <w:t>Поразените</w:t>
      </w:r>
      <w:r w:rsidR="00561357">
        <w:rPr>
          <w:rFonts w:ascii="Arial" w:hAnsi="Arial" w:cs="Arial"/>
          <w:lang w:val="mk-MK"/>
        </w:rPr>
        <w:t>:</w:t>
      </w:r>
    </w:p>
    <w:p w:rsidR="00561357" w:rsidRDefault="00561357" w:rsidP="003E7657">
      <w:pPr>
        <w:spacing w:line="360" w:lineRule="auto"/>
        <w:ind w:firstLine="720"/>
        <w:jc w:val="both"/>
        <w:rPr>
          <w:rFonts w:ascii="Arial" w:hAnsi="Arial" w:cs="Arial"/>
          <w:lang w:val="mk-MK"/>
        </w:rPr>
      </w:pPr>
      <w:r>
        <w:rPr>
          <w:rFonts w:ascii="Arial" w:hAnsi="Arial" w:cs="Arial"/>
          <w:lang w:val="mk-MK"/>
        </w:rPr>
        <w:t>1. тенденција на појава на нови фракции;</w:t>
      </w:r>
    </w:p>
    <w:p w:rsidR="00561357" w:rsidRDefault="00561357" w:rsidP="003E7657">
      <w:pPr>
        <w:spacing w:line="360" w:lineRule="auto"/>
        <w:ind w:firstLine="720"/>
        <w:jc w:val="both"/>
        <w:rPr>
          <w:rFonts w:ascii="Arial" w:hAnsi="Arial" w:cs="Arial"/>
          <w:lang w:val="mk-MK"/>
        </w:rPr>
      </w:pPr>
      <w:r>
        <w:rPr>
          <w:rFonts w:ascii="Arial" w:hAnsi="Arial" w:cs="Arial"/>
          <w:lang w:val="mk-MK"/>
        </w:rPr>
        <w:t>2. претендирање на поединци за преземање на лидерската позиција;</w:t>
      </w:r>
    </w:p>
    <w:p w:rsidR="00A130CC" w:rsidRDefault="00561357" w:rsidP="00507EE1">
      <w:pPr>
        <w:spacing w:line="360" w:lineRule="auto"/>
        <w:ind w:firstLine="720"/>
        <w:jc w:val="both"/>
        <w:rPr>
          <w:rFonts w:ascii="Arial" w:hAnsi="Arial" w:cs="Arial"/>
          <w:lang w:val="mk-MK"/>
        </w:rPr>
      </w:pPr>
      <w:r>
        <w:rPr>
          <w:rFonts w:ascii="Arial" w:hAnsi="Arial" w:cs="Arial"/>
          <w:lang w:val="mk-MK"/>
        </w:rPr>
        <w:t>3. стануваат повеќе попустливи кон нови начини на однесување и функционирање.</w:t>
      </w:r>
    </w:p>
    <w:p w:rsidR="00483AC4" w:rsidRPr="003E7657" w:rsidRDefault="00483AC4" w:rsidP="00507EE1">
      <w:pPr>
        <w:spacing w:line="360" w:lineRule="auto"/>
        <w:ind w:firstLine="720"/>
        <w:jc w:val="both"/>
        <w:rPr>
          <w:rFonts w:ascii="Arial" w:hAnsi="Arial" w:cs="Arial"/>
          <w:lang w:val="mk-MK"/>
        </w:rPr>
      </w:pPr>
    </w:p>
    <w:p w:rsidR="000C1165" w:rsidRDefault="000030C0" w:rsidP="000C1165">
      <w:pPr>
        <w:spacing w:line="360" w:lineRule="auto"/>
        <w:ind w:firstLine="720"/>
        <w:jc w:val="both"/>
        <w:rPr>
          <w:rFonts w:ascii="Arial" w:hAnsi="Arial" w:cs="Arial"/>
          <w:b/>
          <w:lang w:val="mk-MK"/>
        </w:rPr>
      </w:pPr>
      <w:r>
        <w:rPr>
          <w:rFonts w:ascii="Arial" w:hAnsi="Arial" w:cs="Arial"/>
          <w:b/>
          <w:lang w:val="mk-MK"/>
        </w:rPr>
        <w:t xml:space="preserve">13.7. </w:t>
      </w:r>
      <w:r w:rsidR="000C1165">
        <w:rPr>
          <w:rFonts w:ascii="Arial" w:hAnsi="Arial" w:cs="Arial"/>
          <w:b/>
          <w:lang w:val="mk-MK"/>
        </w:rPr>
        <w:t>Предности и недостатоци на разрешување на конфликтите</w:t>
      </w:r>
    </w:p>
    <w:p w:rsidR="000C1165" w:rsidRDefault="000C1165" w:rsidP="000C1165">
      <w:pPr>
        <w:spacing w:line="360" w:lineRule="auto"/>
        <w:ind w:firstLine="720"/>
        <w:jc w:val="both"/>
        <w:rPr>
          <w:rFonts w:ascii="Arial" w:hAnsi="Arial" w:cs="Arial"/>
          <w:b/>
          <w:lang w:val="mk-MK"/>
        </w:rPr>
      </w:pPr>
    </w:p>
    <w:p w:rsidR="000C1165" w:rsidRDefault="000C1165" w:rsidP="000C1165">
      <w:pPr>
        <w:spacing w:line="360" w:lineRule="auto"/>
        <w:ind w:firstLine="720"/>
        <w:jc w:val="both"/>
        <w:rPr>
          <w:rFonts w:ascii="Arial" w:hAnsi="Arial" w:cs="Arial"/>
          <w:lang w:val="mk-MK"/>
        </w:rPr>
      </w:pPr>
      <w:r w:rsidRPr="009C0B6D">
        <w:rPr>
          <w:rFonts w:ascii="Arial" w:hAnsi="Arial" w:cs="Arial"/>
          <w:lang w:val="mk-MK"/>
        </w:rPr>
        <w:t xml:space="preserve">Конфликтите во организацијата и деловното окружување треба да се решаваат веднаш по нивното настанување. </w:t>
      </w:r>
      <w:r>
        <w:rPr>
          <w:rFonts w:ascii="Arial" w:hAnsi="Arial" w:cs="Arial"/>
          <w:lang w:val="mk-MK"/>
        </w:rPr>
        <w:t xml:space="preserve">Најдобро е да се дејствува </w:t>
      </w:r>
      <w:r w:rsidR="0088523D">
        <w:rPr>
          <w:rFonts w:ascii="Arial" w:hAnsi="Arial" w:cs="Arial"/>
          <w:lang w:val="mk-MK"/>
        </w:rPr>
        <w:t>превентивно, односно кога тој ќе</w:t>
      </w:r>
      <w:r>
        <w:rPr>
          <w:rFonts w:ascii="Arial" w:hAnsi="Arial" w:cs="Arial"/>
          <w:lang w:val="mk-MK"/>
        </w:rPr>
        <w:t xml:space="preserve"> настане</w:t>
      </w:r>
      <w:r w:rsidR="0088523D">
        <w:rPr>
          <w:rFonts w:ascii="Arial" w:hAnsi="Arial" w:cs="Arial"/>
          <w:lang w:val="mk-MK"/>
        </w:rPr>
        <w:t>, а не кога ќе ескалира</w:t>
      </w:r>
      <w:r>
        <w:rPr>
          <w:rFonts w:ascii="Arial" w:hAnsi="Arial" w:cs="Arial"/>
          <w:lang w:val="mk-MK"/>
        </w:rPr>
        <w:t>. Но кога тој ќе настане н</w:t>
      </w:r>
      <w:r w:rsidR="0088523D">
        <w:rPr>
          <w:rFonts w:ascii="Arial" w:hAnsi="Arial" w:cs="Arial"/>
          <w:lang w:val="mk-MK"/>
        </w:rPr>
        <w:t>е треба да се допушт</w:t>
      </w:r>
      <w:r w:rsidRPr="009C0B6D">
        <w:rPr>
          <w:rFonts w:ascii="Arial" w:hAnsi="Arial" w:cs="Arial"/>
          <w:lang w:val="mk-MK"/>
        </w:rPr>
        <w:t xml:space="preserve">и </w:t>
      </w:r>
      <w:r>
        <w:rPr>
          <w:rFonts w:ascii="Arial" w:hAnsi="Arial" w:cs="Arial"/>
          <w:lang w:val="mk-MK"/>
        </w:rPr>
        <w:t>конфликтот да</w:t>
      </w:r>
      <w:r w:rsidRPr="009C0B6D">
        <w:rPr>
          <w:rFonts w:ascii="Arial" w:hAnsi="Arial" w:cs="Arial"/>
          <w:lang w:val="mk-MK"/>
        </w:rPr>
        <w:t xml:space="preserve"> </w:t>
      </w:r>
      <w:r>
        <w:rPr>
          <w:rFonts w:ascii="Arial" w:hAnsi="Arial" w:cs="Arial"/>
          <w:lang w:val="mk-MK"/>
        </w:rPr>
        <w:t>расте и да се развива</w:t>
      </w:r>
      <w:r w:rsidR="0088523D">
        <w:rPr>
          <w:rFonts w:ascii="Arial" w:hAnsi="Arial" w:cs="Arial"/>
          <w:lang w:val="mk-MK"/>
        </w:rPr>
        <w:t xml:space="preserve">, туку, тој треба да се сече во </w:t>
      </w:r>
      <w:r w:rsidR="00367CEA">
        <w:rPr>
          <w:rFonts w:ascii="Arial" w:hAnsi="Arial" w:cs="Arial"/>
          <w:lang w:val="mk-MK"/>
        </w:rPr>
        <w:t>самиот корен</w:t>
      </w:r>
      <w:r w:rsidR="0088523D">
        <w:rPr>
          <w:rFonts w:ascii="Arial" w:hAnsi="Arial" w:cs="Arial"/>
          <w:lang w:val="mk-MK"/>
        </w:rPr>
        <w:t xml:space="preserve">. </w:t>
      </w:r>
      <w:r>
        <w:rPr>
          <w:rFonts w:ascii="Arial" w:hAnsi="Arial" w:cs="Arial"/>
          <w:lang w:val="mk-MK"/>
        </w:rPr>
        <w:t>Во реалноста некои конфликти брзо се решаваат, а други пак многу тешко. За тоа има многу причини. Генерално успешното решавање на конфликтите зависи од желбата на страните во конфликтот, односно колку тие се спремни да отстапат во однос на позицијата на другата страна.</w:t>
      </w:r>
      <w:r w:rsidR="0088523D">
        <w:rPr>
          <w:rFonts w:ascii="Arial" w:hAnsi="Arial" w:cs="Arial"/>
          <w:lang w:val="mk-MK"/>
        </w:rPr>
        <w:t xml:space="preserve"> </w:t>
      </w:r>
    </w:p>
    <w:p w:rsidR="000C1165" w:rsidRDefault="000C1165" w:rsidP="000C1165">
      <w:pPr>
        <w:spacing w:line="360" w:lineRule="auto"/>
        <w:ind w:firstLine="720"/>
        <w:jc w:val="both"/>
        <w:rPr>
          <w:rFonts w:ascii="Arial" w:hAnsi="Arial" w:cs="Arial"/>
          <w:lang w:val="mk-MK"/>
        </w:rPr>
      </w:pPr>
    </w:p>
    <w:p w:rsidR="000C1165" w:rsidRDefault="000030C0" w:rsidP="000C1165">
      <w:pPr>
        <w:spacing w:line="360" w:lineRule="auto"/>
        <w:ind w:firstLine="720"/>
        <w:jc w:val="both"/>
        <w:rPr>
          <w:rFonts w:ascii="Arial" w:hAnsi="Arial" w:cs="Arial"/>
          <w:b/>
          <w:lang w:val="mk-MK"/>
        </w:rPr>
      </w:pPr>
      <w:r>
        <w:rPr>
          <w:rFonts w:ascii="Arial" w:hAnsi="Arial" w:cs="Arial"/>
          <w:b/>
          <w:lang w:val="mk-MK"/>
        </w:rPr>
        <w:t xml:space="preserve">13.7.1. </w:t>
      </w:r>
      <w:r w:rsidR="0090174B">
        <w:rPr>
          <w:rFonts w:ascii="Arial" w:hAnsi="Arial" w:cs="Arial"/>
          <w:b/>
          <w:lang w:val="mk-MK"/>
        </w:rPr>
        <w:t>Позитивни ст</w:t>
      </w:r>
      <w:r w:rsidR="00A83D73">
        <w:rPr>
          <w:rFonts w:ascii="Arial" w:hAnsi="Arial" w:cs="Arial"/>
          <w:b/>
          <w:lang w:val="mk-MK"/>
        </w:rPr>
        <w:t>р</w:t>
      </w:r>
      <w:r w:rsidR="0090174B">
        <w:rPr>
          <w:rFonts w:ascii="Arial" w:hAnsi="Arial" w:cs="Arial"/>
          <w:b/>
          <w:lang w:val="mk-MK"/>
        </w:rPr>
        <w:t>ани на конфликтот</w:t>
      </w:r>
      <w:r w:rsidR="000C1165" w:rsidRPr="00ED2969">
        <w:rPr>
          <w:rFonts w:ascii="Arial" w:hAnsi="Arial" w:cs="Arial"/>
          <w:b/>
          <w:lang w:val="mk-MK"/>
        </w:rPr>
        <w:t xml:space="preserve"> </w:t>
      </w:r>
    </w:p>
    <w:p w:rsidR="000C1165" w:rsidRDefault="000C1165" w:rsidP="000C1165">
      <w:pPr>
        <w:spacing w:line="360" w:lineRule="auto"/>
        <w:ind w:firstLine="720"/>
        <w:jc w:val="both"/>
        <w:rPr>
          <w:rFonts w:ascii="Arial" w:hAnsi="Arial" w:cs="Arial"/>
          <w:b/>
          <w:lang w:val="mk-MK"/>
        </w:rPr>
      </w:pPr>
    </w:p>
    <w:p w:rsidR="000C1165" w:rsidRPr="00F455CF" w:rsidRDefault="000C1165" w:rsidP="000C1165">
      <w:pPr>
        <w:numPr>
          <w:ilvl w:val="0"/>
          <w:numId w:val="18"/>
        </w:numPr>
        <w:spacing w:line="360" w:lineRule="auto"/>
        <w:jc w:val="both"/>
        <w:rPr>
          <w:rFonts w:ascii="Arial" w:hAnsi="Arial" w:cs="Arial"/>
          <w:lang w:val="mk-MK"/>
        </w:rPr>
      </w:pPr>
      <w:r w:rsidRPr="00F455CF">
        <w:rPr>
          <w:rFonts w:ascii="Arial" w:hAnsi="Arial" w:cs="Arial"/>
          <w:lang w:val="mk-MK"/>
        </w:rPr>
        <w:t>Расчистување на состојбите;</w:t>
      </w:r>
    </w:p>
    <w:p w:rsidR="000C1165" w:rsidRPr="00F455CF" w:rsidRDefault="000C1165" w:rsidP="000C1165">
      <w:pPr>
        <w:numPr>
          <w:ilvl w:val="0"/>
          <w:numId w:val="18"/>
        </w:numPr>
        <w:spacing w:line="360" w:lineRule="auto"/>
        <w:jc w:val="both"/>
        <w:rPr>
          <w:rFonts w:ascii="Arial" w:hAnsi="Arial" w:cs="Arial"/>
          <w:lang w:val="mk-MK"/>
        </w:rPr>
      </w:pPr>
      <w:r w:rsidRPr="00F455CF">
        <w:rPr>
          <w:rFonts w:ascii="Arial" w:hAnsi="Arial" w:cs="Arial"/>
          <w:lang w:val="mk-MK"/>
        </w:rPr>
        <w:t>Воведување на нови правила;</w:t>
      </w:r>
    </w:p>
    <w:p w:rsidR="000C1165" w:rsidRPr="00F455CF" w:rsidRDefault="000C1165" w:rsidP="000C1165">
      <w:pPr>
        <w:numPr>
          <w:ilvl w:val="0"/>
          <w:numId w:val="18"/>
        </w:numPr>
        <w:spacing w:line="360" w:lineRule="auto"/>
        <w:jc w:val="both"/>
        <w:rPr>
          <w:rFonts w:ascii="Arial" w:hAnsi="Arial" w:cs="Arial"/>
          <w:lang w:val="mk-MK"/>
        </w:rPr>
      </w:pPr>
      <w:r w:rsidRPr="00F455CF">
        <w:rPr>
          <w:rFonts w:ascii="Arial" w:hAnsi="Arial" w:cs="Arial"/>
          <w:lang w:val="mk-MK"/>
        </w:rPr>
        <w:t>Модифицирање на целите;</w:t>
      </w:r>
    </w:p>
    <w:p w:rsidR="000C1165" w:rsidRPr="00F455CF" w:rsidRDefault="000C1165" w:rsidP="000C1165">
      <w:pPr>
        <w:numPr>
          <w:ilvl w:val="0"/>
          <w:numId w:val="18"/>
        </w:numPr>
        <w:spacing w:line="360" w:lineRule="auto"/>
        <w:jc w:val="both"/>
        <w:rPr>
          <w:rFonts w:ascii="Arial" w:hAnsi="Arial" w:cs="Arial"/>
          <w:lang w:val="mk-MK"/>
        </w:rPr>
      </w:pPr>
      <w:r w:rsidRPr="00F455CF">
        <w:rPr>
          <w:rFonts w:ascii="Arial" w:hAnsi="Arial" w:cs="Arial"/>
          <w:lang w:val="mk-MK"/>
        </w:rPr>
        <w:t>Појава на натпреварувачки дух;</w:t>
      </w:r>
    </w:p>
    <w:p w:rsidR="000C1165" w:rsidRDefault="000C1165" w:rsidP="000C1165">
      <w:pPr>
        <w:numPr>
          <w:ilvl w:val="0"/>
          <w:numId w:val="18"/>
        </w:numPr>
        <w:spacing w:line="360" w:lineRule="auto"/>
        <w:jc w:val="both"/>
        <w:rPr>
          <w:rFonts w:ascii="Arial" w:hAnsi="Arial" w:cs="Arial"/>
          <w:lang w:val="mk-MK"/>
        </w:rPr>
      </w:pPr>
      <w:r w:rsidRPr="00F455CF">
        <w:rPr>
          <w:rFonts w:ascii="Arial" w:hAnsi="Arial" w:cs="Arial"/>
          <w:lang w:val="mk-MK"/>
        </w:rPr>
        <w:t>Разбирање на потребата за почитување на претпоставеноста.</w:t>
      </w:r>
    </w:p>
    <w:p w:rsidR="00950C4C" w:rsidRPr="000C1165" w:rsidRDefault="00950C4C" w:rsidP="00950C4C">
      <w:pPr>
        <w:spacing w:line="360" w:lineRule="auto"/>
        <w:ind w:left="720"/>
        <w:jc w:val="both"/>
        <w:rPr>
          <w:rFonts w:ascii="Arial" w:hAnsi="Arial" w:cs="Arial"/>
          <w:lang w:val="mk-MK"/>
        </w:rPr>
      </w:pPr>
    </w:p>
    <w:p w:rsidR="00334CC1" w:rsidRDefault="000C1165" w:rsidP="000C1165">
      <w:pPr>
        <w:spacing w:line="360" w:lineRule="auto"/>
        <w:jc w:val="both"/>
        <w:rPr>
          <w:rFonts w:ascii="Arial" w:hAnsi="Arial" w:cs="Arial"/>
          <w:b/>
          <w:lang w:val="mk-MK"/>
        </w:rPr>
      </w:pPr>
      <w:r>
        <w:rPr>
          <w:rFonts w:ascii="Arial" w:hAnsi="Arial" w:cs="Arial"/>
          <w:b/>
          <w:lang w:val="mk-MK"/>
        </w:rPr>
        <w:t xml:space="preserve">         </w:t>
      </w:r>
      <w:r w:rsidR="001B2995">
        <w:rPr>
          <w:rFonts w:ascii="Arial" w:hAnsi="Arial" w:cs="Arial"/>
          <w:b/>
          <w:lang w:val="mk-MK"/>
        </w:rPr>
        <w:tab/>
      </w:r>
      <w:r>
        <w:rPr>
          <w:rFonts w:ascii="Arial" w:hAnsi="Arial" w:cs="Arial"/>
          <w:b/>
          <w:lang w:val="mk-MK"/>
        </w:rPr>
        <w:t xml:space="preserve"> </w:t>
      </w:r>
    </w:p>
    <w:p w:rsidR="000C1165" w:rsidRDefault="000030C0" w:rsidP="00334CC1">
      <w:pPr>
        <w:spacing w:line="360" w:lineRule="auto"/>
        <w:ind w:firstLine="720"/>
        <w:jc w:val="both"/>
        <w:rPr>
          <w:rFonts w:ascii="Arial" w:hAnsi="Arial" w:cs="Arial"/>
          <w:b/>
          <w:lang w:val="mk-MK"/>
        </w:rPr>
      </w:pPr>
      <w:r>
        <w:rPr>
          <w:rFonts w:ascii="Arial" w:hAnsi="Arial" w:cs="Arial"/>
          <w:b/>
          <w:lang w:val="mk-MK"/>
        </w:rPr>
        <w:lastRenderedPageBreak/>
        <w:t xml:space="preserve">13.7.2. </w:t>
      </w:r>
      <w:r w:rsidR="001B2995">
        <w:rPr>
          <w:rFonts w:ascii="Arial" w:hAnsi="Arial" w:cs="Arial"/>
          <w:b/>
          <w:lang w:val="mk-MK"/>
        </w:rPr>
        <w:t>Негативни последици на конфликтот</w:t>
      </w:r>
    </w:p>
    <w:p w:rsidR="000C1165" w:rsidRPr="00F455CF" w:rsidRDefault="000C1165" w:rsidP="000C1165">
      <w:pPr>
        <w:spacing w:line="360" w:lineRule="auto"/>
        <w:jc w:val="both"/>
        <w:rPr>
          <w:rFonts w:ascii="Arial" w:hAnsi="Arial" w:cs="Arial"/>
          <w:b/>
          <w:lang w:val="mk-MK"/>
        </w:rPr>
      </w:pPr>
    </w:p>
    <w:p w:rsidR="000C1165" w:rsidRPr="00F455CF" w:rsidRDefault="000C1165" w:rsidP="000C1165">
      <w:pPr>
        <w:numPr>
          <w:ilvl w:val="0"/>
          <w:numId w:val="19"/>
        </w:numPr>
        <w:spacing w:line="360" w:lineRule="auto"/>
        <w:jc w:val="both"/>
        <w:rPr>
          <w:rFonts w:ascii="Arial" w:hAnsi="Arial" w:cs="Arial"/>
          <w:lang w:val="mk-MK"/>
        </w:rPr>
      </w:pPr>
      <w:r w:rsidRPr="00F455CF">
        <w:rPr>
          <w:rFonts w:ascii="Arial" w:hAnsi="Arial" w:cs="Arial"/>
          <w:lang w:val="mk-MK"/>
        </w:rPr>
        <w:t>Губење на енергија,</w:t>
      </w:r>
    </w:p>
    <w:p w:rsidR="001B2995" w:rsidRDefault="000C1165" w:rsidP="000C1165">
      <w:pPr>
        <w:numPr>
          <w:ilvl w:val="0"/>
          <w:numId w:val="19"/>
        </w:numPr>
        <w:spacing w:line="360" w:lineRule="auto"/>
        <w:jc w:val="both"/>
        <w:rPr>
          <w:rFonts w:ascii="Arial" w:hAnsi="Arial" w:cs="Arial"/>
          <w:lang w:val="mk-MK"/>
        </w:rPr>
      </w:pPr>
      <w:r>
        <w:rPr>
          <w:rFonts w:ascii="Arial" w:hAnsi="Arial" w:cs="Arial"/>
          <w:lang w:val="mk-MK"/>
        </w:rPr>
        <w:t>Емо</w:t>
      </w:r>
      <w:r w:rsidRPr="00F455CF">
        <w:rPr>
          <w:rFonts w:ascii="Arial" w:hAnsi="Arial" w:cs="Arial"/>
          <w:lang w:val="mk-MK"/>
        </w:rPr>
        <w:t>ционален стрес</w:t>
      </w:r>
      <w:r w:rsidR="001B2995">
        <w:rPr>
          <w:rFonts w:ascii="Arial" w:hAnsi="Arial" w:cs="Arial"/>
          <w:lang w:val="mk-MK"/>
        </w:rPr>
        <w:t xml:space="preserve"> </w:t>
      </w:r>
    </w:p>
    <w:p w:rsidR="000C1165" w:rsidRPr="0063136E" w:rsidRDefault="001B2995" w:rsidP="000C1165">
      <w:pPr>
        <w:numPr>
          <w:ilvl w:val="0"/>
          <w:numId w:val="19"/>
        </w:numPr>
        <w:spacing w:line="360" w:lineRule="auto"/>
        <w:jc w:val="both"/>
        <w:rPr>
          <w:rFonts w:ascii="Arial" w:hAnsi="Arial" w:cs="Arial"/>
          <w:lang w:val="mk-MK"/>
        </w:rPr>
      </w:pPr>
      <w:r>
        <w:rPr>
          <w:rFonts w:ascii="Arial" w:hAnsi="Arial" w:cs="Arial"/>
          <w:lang w:val="mk-MK"/>
        </w:rPr>
        <w:t xml:space="preserve">Лоши чуства меѓу членовите на </w:t>
      </w:r>
      <w:r w:rsidR="00945CB8">
        <w:rPr>
          <w:rFonts w:ascii="Arial" w:hAnsi="Arial" w:cs="Arial"/>
          <w:lang w:val="mk-MK"/>
        </w:rPr>
        <w:t xml:space="preserve">организацијата - </w:t>
      </w:r>
      <w:r>
        <w:rPr>
          <w:rFonts w:ascii="Arial" w:hAnsi="Arial" w:cs="Arial"/>
          <w:lang w:val="mk-MK"/>
        </w:rPr>
        <w:t>групата</w:t>
      </w:r>
      <w:r w:rsidR="000C1165" w:rsidRPr="00F455CF">
        <w:rPr>
          <w:rFonts w:ascii="Arial" w:hAnsi="Arial" w:cs="Arial"/>
          <w:lang w:val="mk-MK"/>
        </w:rPr>
        <w:t>;</w:t>
      </w:r>
      <w:r>
        <w:rPr>
          <w:rStyle w:val="FootnoteReference"/>
          <w:rFonts w:ascii="Arial" w:hAnsi="Arial" w:cs="Arial"/>
          <w:lang w:val="mk-MK"/>
        </w:rPr>
        <w:footnoteReference w:id="46"/>
      </w:r>
    </w:p>
    <w:p w:rsidR="0063136E" w:rsidRDefault="0063136E" w:rsidP="000C1165">
      <w:pPr>
        <w:numPr>
          <w:ilvl w:val="0"/>
          <w:numId w:val="19"/>
        </w:numPr>
        <w:spacing w:line="360" w:lineRule="auto"/>
        <w:jc w:val="both"/>
        <w:rPr>
          <w:rFonts w:ascii="Arial" w:hAnsi="Arial" w:cs="Arial"/>
          <w:lang w:val="mk-MK"/>
        </w:rPr>
      </w:pPr>
      <w:r>
        <w:rPr>
          <w:rFonts w:ascii="Arial" w:hAnsi="Arial" w:cs="Arial"/>
          <w:lang w:val="mk-MK"/>
        </w:rPr>
        <w:t xml:space="preserve">Поделба на </w:t>
      </w:r>
      <w:r w:rsidR="00945CB8">
        <w:rPr>
          <w:rFonts w:ascii="Arial" w:hAnsi="Arial" w:cs="Arial"/>
          <w:lang w:val="mk-MK"/>
        </w:rPr>
        <w:t xml:space="preserve">организацијата или </w:t>
      </w:r>
      <w:r>
        <w:rPr>
          <w:rFonts w:ascii="Arial" w:hAnsi="Arial" w:cs="Arial"/>
          <w:lang w:val="mk-MK"/>
        </w:rPr>
        <w:t>групата на делови</w:t>
      </w:r>
      <w:r w:rsidR="00945CB8">
        <w:rPr>
          <w:rFonts w:ascii="Arial" w:hAnsi="Arial" w:cs="Arial"/>
          <w:lang w:val="mk-MK"/>
        </w:rPr>
        <w:t xml:space="preserve"> (фракции)</w:t>
      </w:r>
      <w:r>
        <w:rPr>
          <w:rFonts w:ascii="Arial" w:hAnsi="Arial" w:cs="Arial"/>
          <w:lang w:val="mk-MK"/>
        </w:rPr>
        <w:t>;</w:t>
      </w:r>
      <w:r>
        <w:rPr>
          <w:rStyle w:val="FootnoteReference"/>
          <w:rFonts w:ascii="Arial" w:hAnsi="Arial" w:cs="Arial"/>
          <w:lang w:val="mk-MK"/>
        </w:rPr>
        <w:footnoteReference w:id="47"/>
      </w:r>
    </w:p>
    <w:p w:rsidR="00945CB8" w:rsidRPr="00F455CF" w:rsidRDefault="00945CB8" w:rsidP="000C1165">
      <w:pPr>
        <w:numPr>
          <w:ilvl w:val="0"/>
          <w:numId w:val="19"/>
        </w:numPr>
        <w:spacing w:line="360" w:lineRule="auto"/>
        <w:jc w:val="both"/>
        <w:rPr>
          <w:rFonts w:ascii="Arial" w:hAnsi="Arial" w:cs="Arial"/>
          <w:lang w:val="mk-MK"/>
        </w:rPr>
      </w:pPr>
      <w:r>
        <w:rPr>
          <w:rFonts w:ascii="Arial" w:hAnsi="Arial" w:cs="Arial"/>
          <w:lang w:val="mk-MK"/>
        </w:rPr>
        <w:t>Губење на кохезијата на организацијата;</w:t>
      </w:r>
    </w:p>
    <w:p w:rsidR="000C1165" w:rsidRPr="00F455CF" w:rsidRDefault="000C1165" w:rsidP="000C1165">
      <w:pPr>
        <w:numPr>
          <w:ilvl w:val="0"/>
          <w:numId w:val="19"/>
        </w:numPr>
        <w:spacing w:line="360" w:lineRule="auto"/>
        <w:jc w:val="both"/>
        <w:rPr>
          <w:rFonts w:ascii="Arial" w:hAnsi="Arial" w:cs="Arial"/>
          <w:lang w:val="mk-MK"/>
        </w:rPr>
      </w:pPr>
      <w:r w:rsidRPr="00F455CF">
        <w:rPr>
          <w:rFonts w:ascii="Arial" w:hAnsi="Arial" w:cs="Arial"/>
          <w:lang w:val="mk-MK"/>
        </w:rPr>
        <w:t>Организациски потреси и ризици</w:t>
      </w:r>
      <w:r>
        <w:rPr>
          <w:rFonts w:ascii="Arial" w:hAnsi="Arial" w:cs="Arial"/>
          <w:lang w:val="mk-MK"/>
        </w:rPr>
        <w:t xml:space="preserve"> и</w:t>
      </w:r>
    </w:p>
    <w:p w:rsidR="00C52557" w:rsidRDefault="000C1165" w:rsidP="008D144F">
      <w:pPr>
        <w:numPr>
          <w:ilvl w:val="0"/>
          <w:numId w:val="19"/>
        </w:numPr>
        <w:spacing w:line="360" w:lineRule="auto"/>
        <w:jc w:val="both"/>
        <w:rPr>
          <w:rFonts w:ascii="Arial" w:hAnsi="Arial" w:cs="Arial"/>
          <w:lang w:val="mk-MK"/>
        </w:rPr>
      </w:pPr>
      <w:r w:rsidRPr="00F455CF">
        <w:rPr>
          <w:rFonts w:ascii="Arial" w:hAnsi="Arial" w:cs="Arial"/>
          <w:lang w:val="mk-MK"/>
        </w:rPr>
        <w:t>Влошени комуникации.</w:t>
      </w:r>
    </w:p>
    <w:p w:rsidR="00483AC4" w:rsidRPr="008D144F" w:rsidRDefault="00483AC4" w:rsidP="00483AC4">
      <w:pPr>
        <w:spacing w:line="360" w:lineRule="auto"/>
        <w:ind w:left="1080"/>
        <w:jc w:val="both"/>
        <w:rPr>
          <w:rFonts w:ascii="Arial" w:hAnsi="Arial" w:cs="Arial"/>
          <w:lang w:val="mk-MK"/>
        </w:rPr>
      </w:pPr>
    </w:p>
    <w:p w:rsidR="00166208" w:rsidRDefault="00166208" w:rsidP="00A33993">
      <w:pPr>
        <w:spacing w:line="360" w:lineRule="auto"/>
        <w:ind w:firstLine="720"/>
        <w:jc w:val="both"/>
        <w:rPr>
          <w:rFonts w:ascii="Arial" w:hAnsi="Arial" w:cs="Arial"/>
          <w:b/>
          <w:lang w:val="mk-MK"/>
        </w:rPr>
      </w:pPr>
      <w:r w:rsidRPr="00DF6313">
        <w:rPr>
          <w:rFonts w:ascii="Arial" w:hAnsi="Arial" w:cs="Arial"/>
          <w:b/>
          <w:lang w:val="mk-MK"/>
        </w:rPr>
        <w:t>Деловна</w:t>
      </w:r>
      <w:r w:rsidR="00DF6313" w:rsidRPr="00DF6313">
        <w:rPr>
          <w:rFonts w:ascii="Arial" w:hAnsi="Arial" w:cs="Arial"/>
          <w:b/>
          <w:lang w:val="mk-MK"/>
        </w:rPr>
        <w:t xml:space="preserve"> </w:t>
      </w:r>
      <w:r w:rsidRPr="00DF6313">
        <w:rPr>
          <w:rFonts w:ascii="Arial" w:hAnsi="Arial" w:cs="Arial"/>
          <w:b/>
          <w:lang w:val="mk-MK"/>
        </w:rPr>
        <w:t>комуникација</w:t>
      </w:r>
    </w:p>
    <w:p w:rsidR="00A33993" w:rsidRPr="00DF6313" w:rsidRDefault="00A33993" w:rsidP="00B22218">
      <w:pPr>
        <w:spacing w:line="360" w:lineRule="auto"/>
        <w:jc w:val="both"/>
        <w:rPr>
          <w:rFonts w:ascii="Arial" w:hAnsi="Arial" w:cs="Arial"/>
          <w:b/>
          <w:lang w:val="mk-MK"/>
        </w:rPr>
      </w:pPr>
    </w:p>
    <w:p w:rsidR="00566A05" w:rsidRPr="00DF6313" w:rsidRDefault="004377FE" w:rsidP="00A33993">
      <w:pPr>
        <w:spacing w:line="360" w:lineRule="auto"/>
        <w:ind w:firstLine="720"/>
        <w:jc w:val="both"/>
        <w:rPr>
          <w:rFonts w:ascii="Arial" w:hAnsi="Arial" w:cs="Arial"/>
          <w:lang w:val="mk-MK"/>
        </w:rPr>
      </w:pPr>
      <w:r w:rsidRPr="00DF6313">
        <w:rPr>
          <w:rFonts w:ascii="Arial" w:hAnsi="Arial" w:cs="Arial"/>
          <w:lang w:val="mk-MK"/>
        </w:rPr>
        <w:t>Дали</w:t>
      </w:r>
      <w:r w:rsidR="00DF6313" w:rsidRPr="00DF6313">
        <w:rPr>
          <w:rFonts w:ascii="Arial" w:hAnsi="Arial" w:cs="Arial"/>
          <w:lang w:val="mk-MK"/>
        </w:rPr>
        <w:t xml:space="preserve"> </w:t>
      </w:r>
      <w:r w:rsidRPr="00DF6313">
        <w:rPr>
          <w:rFonts w:ascii="Arial" w:hAnsi="Arial" w:cs="Arial"/>
          <w:lang w:val="mk-MK"/>
        </w:rPr>
        <w:t>компанијата</w:t>
      </w:r>
      <w:r w:rsidR="00DF6313" w:rsidRPr="00DF6313">
        <w:rPr>
          <w:rFonts w:ascii="Arial" w:hAnsi="Arial" w:cs="Arial"/>
          <w:lang w:val="mk-MK"/>
        </w:rPr>
        <w:t xml:space="preserve"> </w:t>
      </w:r>
      <w:r w:rsidRPr="00DF6313">
        <w:rPr>
          <w:rFonts w:ascii="Arial" w:hAnsi="Arial" w:cs="Arial"/>
          <w:lang w:val="mk-MK"/>
        </w:rPr>
        <w:t>ќе</w:t>
      </w:r>
      <w:r w:rsidR="00DF6313" w:rsidRPr="00DF6313">
        <w:rPr>
          <w:rFonts w:ascii="Arial" w:hAnsi="Arial" w:cs="Arial"/>
          <w:lang w:val="mk-MK"/>
        </w:rPr>
        <w:t xml:space="preserve"> </w:t>
      </w:r>
      <w:r w:rsidRPr="00DF6313">
        <w:rPr>
          <w:rFonts w:ascii="Arial" w:hAnsi="Arial" w:cs="Arial"/>
          <w:lang w:val="mk-MK"/>
        </w:rPr>
        <w:t>биде</w:t>
      </w:r>
      <w:r w:rsidR="00DF6313" w:rsidRPr="00DF6313">
        <w:rPr>
          <w:rFonts w:ascii="Arial" w:hAnsi="Arial" w:cs="Arial"/>
          <w:lang w:val="mk-MK"/>
        </w:rPr>
        <w:t xml:space="preserve"> </w:t>
      </w:r>
      <w:r w:rsidRPr="00DF6313">
        <w:rPr>
          <w:rFonts w:ascii="Arial" w:hAnsi="Arial" w:cs="Arial"/>
          <w:lang w:val="mk-MK"/>
        </w:rPr>
        <w:t>препознатлива</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општествено</w:t>
      </w:r>
      <w:r w:rsidR="00DF6313" w:rsidRPr="00DF6313">
        <w:rPr>
          <w:rFonts w:ascii="Arial" w:hAnsi="Arial" w:cs="Arial"/>
          <w:lang w:val="mk-MK"/>
        </w:rPr>
        <w:t xml:space="preserve"> </w:t>
      </w:r>
      <w:r w:rsidRPr="00DF6313">
        <w:rPr>
          <w:rFonts w:ascii="Arial" w:hAnsi="Arial" w:cs="Arial"/>
          <w:lang w:val="mk-MK"/>
        </w:rPr>
        <w:t>одговорна</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како</w:t>
      </w:r>
      <w:r w:rsidR="00DF6313" w:rsidRPr="00DF6313">
        <w:rPr>
          <w:rFonts w:ascii="Arial" w:hAnsi="Arial" w:cs="Arial"/>
          <w:lang w:val="mk-MK"/>
        </w:rPr>
        <w:t xml:space="preserve"> </w:t>
      </w:r>
      <w:r w:rsidRPr="00DF6313">
        <w:rPr>
          <w:rFonts w:ascii="Arial" w:hAnsi="Arial" w:cs="Arial"/>
          <w:lang w:val="mk-MK"/>
        </w:rPr>
        <w:t>компанија</w:t>
      </w:r>
      <w:r w:rsidR="00DF6313" w:rsidRPr="00DF6313">
        <w:rPr>
          <w:rFonts w:ascii="Arial" w:hAnsi="Arial" w:cs="Arial"/>
          <w:lang w:val="mk-MK"/>
        </w:rPr>
        <w:t>-</w:t>
      </w:r>
      <w:r w:rsidRPr="00DF6313">
        <w:rPr>
          <w:rFonts w:ascii="Arial" w:hAnsi="Arial" w:cs="Arial"/>
          <w:lang w:val="mk-MK"/>
        </w:rPr>
        <w:t>организација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повеќе</w:t>
      </w:r>
      <w:r w:rsidR="00DF6313" w:rsidRPr="00DF6313">
        <w:rPr>
          <w:rFonts w:ascii="Arial" w:hAnsi="Arial" w:cs="Arial"/>
          <w:lang w:val="mk-MK"/>
        </w:rPr>
        <w:t xml:space="preserve"> </w:t>
      </w:r>
      <w:r w:rsidRPr="00DF6313">
        <w:rPr>
          <w:rFonts w:ascii="Arial" w:hAnsi="Arial" w:cs="Arial"/>
          <w:lang w:val="mk-MK"/>
        </w:rPr>
        <w:t>им</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важно</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профитот</w:t>
      </w:r>
      <w:r w:rsidR="00DF6313" w:rsidRPr="00DF6313">
        <w:rPr>
          <w:rFonts w:ascii="Arial" w:hAnsi="Arial" w:cs="Arial"/>
          <w:lang w:val="mk-MK"/>
        </w:rPr>
        <w:t xml:space="preserve"> </w:t>
      </w:r>
      <w:r w:rsidRPr="00DF6313">
        <w:rPr>
          <w:rFonts w:ascii="Arial" w:hAnsi="Arial" w:cs="Arial"/>
          <w:lang w:val="mk-MK"/>
        </w:rPr>
        <w:t>по</w:t>
      </w:r>
      <w:r w:rsidR="00DF6313" w:rsidRPr="00DF6313">
        <w:rPr>
          <w:rFonts w:ascii="Arial" w:hAnsi="Arial" w:cs="Arial"/>
          <w:lang w:val="mk-MK"/>
        </w:rPr>
        <w:t xml:space="preserve"> </w:t>
      </w:r>
      <w:r w:rsidRPr="00DF6313">
        <w:rPr>
          <w:rFonts w:ascii="Arial" w:hAnsi="Arial" w:cs="Arial"/>
          <w:lang w:val="mk-MK"/>
        </w:rPr>
        <w:t>секоја</w:t>
      </w:r>
      <w:r w:rsidR="00DF6313" w:rsidRPr="00DF6313">
        <w:rPr>
          <w:rFonts w:ascii="Arial" w:hAnsi="Arial" w:cs="Arial"/>
          <w:lang w:val="mk-MK"/>
        </w:rPr>
        <w:t xml:space="preserve"> </w:t>
      </w:r>
      <w:r w:rsidRPr="00DF6313">
        <w:rPr>
          <w:rFonts w:ascii="Arial" w:hAnsi="Arial" w:cs="Arial"/>
          <w:lang w:val="mk-MK"/>
        </w:rPr>
        <w:t>цена</w:t>
      </w:r>
      <w:r w:rsidR="00DF6313" w:rsidRPr="00DF6313">
        <w:rPr>
          <w:rFonts w:ascii="Arial" w:hAnsi="Arial" w:cs="Arial"/>
          <w:lang w:val="mk-MK"/>
        </w:rPr>
        <w:t xml:space="preserve">? </w:t>
      </w:r>
      <w:r w:rsidRPr="00DF6313">
        <w:rPr>
          <w:rFonts w:ascii="Arial" w:hAnsi="Arial" w:cs="Arial"/>
          <w:lang w:val="mk-MK"/>
        </w:rPr>
        <w:t>Одговорот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ова</w:t>
      </w:r>
      <w:r w:rsidR="00DF6313" w:rsidRPr="00DF6313">
        <w:rPr>
          <w:rFonts w:ascii="Arial" w:hAnsi="Arial" w:cs="Arial"/>
          <w:lang w:val="mk-MK"/>
        </w:rPr>
        <w:t xml:space="preserve"> </w:t>
      </w:r>
      <w:r w:rsidRPr="00DF6313">
        <w:rPr>
          <w:rFonts w:ascii="Arial" w:hAnsi="Arial" w:cs="Arial"/>
          <w:lang w:val="mk-MK"/>
        </w:rPr>
        <w:t>прашање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крие</w:t>
      </w:r>
      <w:r w:rsidR="00DF6313" w:rsidRPr="00DF6313">
        <w:rPr>
          <w:rFonts w:ascii="Arial" w:hAnsi="Arial" w:cs="Arial"/>
          <w:lang w:val="mk-MK"/>
        </w:rPr>
        <w:t xml:space="preserve"> </w:t>
      </w:r>
      <w:r w:rsidRPr="00DF6313">
        <w:rPr>
          <w:rFonts w:ascii="Arial" w:hAnsi="Arial" w:cs="Arial"/>
          <w:lang w:val="mk-MK"/>
        </w:rPr>
        <w:t>токму</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начинот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комуницирање</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сите</w:t>
      </w:r>
      <w:r w:rsidR="00DF6313" w:rsidRPr="00DF6313">
        <w:rPr>
          <w:rFonts w:ascii="Arial" w:hAnsi="Arial" w:cs="Arial"/>
          <w:lang w:val="mk-MK"/>
        </w:rPr>
        <w:t xml:space="preserve"> </w:t>
      </w:r>
      <w:r w:rsidRPr="00DF6313">
        <w:rPr>
          <w:rFonts w:ascii="Arial" w:hAnsi="Arial" w:cs="Arial"/>
          <w:lang w:val="mk-MK"/>
        </w:rPr>
        <w:t>учесници</w:t>
      </w:r>
      <w:r w:rsidR="00DF6313" w:rsidRPr="00DF6313">
        <w:rPr>
          <w:rFonts w:ascii="Arial" w:hAnsi="Arial" w:cs="Arial"/>
          <w:lang w:val="mk-MK"/>
        </w:rPr>
        <w:t xml:space="preserve"> </w:t>
      </w:r>
      <w:r w:rsidR="00A7435B" w:rsidRPr="00DF6313">
        <w:rPr>
          <w:rFonts w:ascii="Arial" w:hAnsi="Arial" w:cs="Arial"/>
          <w:lang w:val="mk-MK"/>
        </w:rPr>
        <w:t>во</w:t>
      </w:r>
      <w:r w:rsidR="00DF6313" w:rsidRPr="00DF6313">
        <w:rPr>
          <w:rFonts w:ascii="Arial" w:hAnsi="Arial" w:cs="Arial"/>
          <w:lang w:val="mk-MK"/>
        </w:rPr>
        <w:t xml:space="preserve"> </w:t>
      </w:r>
      <w:r w:rsidR="00A7435B" w:rsidRPr="00DF6313">
        <w:rPr>
          <w:rFonts w:ascii="Arial" w:hAnsi="Arial" w:cs="Arial"/>
          <w:lang w:val="mk-MK"/>
        </w:rPr>
        <w:t>деловниот</w:t>
      </w:r>
      <w:r w:rsidR="00DF6313" w:rsidRPr="00DF6313">
        <w:rPr>
          <w:rFonts w:ascii="Arial" w:hAnsi="Arial" w:cs="Arial"/>
          <w:lang w:val="mk-MK"/>
        </w:rPr>
        <w:t xml:space="preserve"> </w:t>
      </w:r>
      <w:r w:rsidR="00A7435B" w:rsidRPr="00DF6313">
        <w:rPr>
          <w:rFonts w:ascii="Arial" w:hAnsi="Arial" w:cs="Arial"/>
          <w:lang w:val="mk-MK"/>
        </w:rPr>
        <w:t>процес</w:t>
      </w:r>
      <w:r w:rsidR="00DF6313" w:rsidRPr="00DF6313">
        <w:rPr>
          <w:rFonts w:ascii="Arial" w:hAnsi="Arial" w:cs="Arial"/>
          <w:lang w:val="mk-MK"/>
        </w:rPr>
        <w:t xml:space="preserve">: </w:t>
      </w:r>
      <w:r w:rsidR="00A7435B" w:rsidRPr="00DF6313">
        <w:rPr>
          <w:rFonts w:ascii="Arial" w:hAnsi="Arial" w:cs="Arial"/>
          <w:lang w:val="mk-MK"/>
        </w:rPr>
        <w:t>со</w:t>
      </w:r>
      <w:r w:rsidR="00DF6313" w:rsidRPr="00DF6313">
        <w:rPr>
          <w:rFonts w:ascii="Arial" w:hAnsi="Arial" w:cs="Arial"/>
          <w:lang w:val="mk-MK"/>
        </w:rPr>
        <w:t xml:space="preserve"> </w:t>
      </w:r>
      <w:r w:rsidR="00A7435B" w:rsidRPr="00DF6313">
        <w:rPr>
          <w:rFonts w:ascii="Arial" w:hAnsi="Arial" w:cs="Arial"/>
          <w:lang w:val="mk-MK"/>
        </w:rPr>
        <w:t>имателите</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акции</w:t>
      </w:r>
      <w:r w:rsidR="00DF6313" w:rsidRPr="00DF6313">
        <w:rPr>
          <w:rFonts w:ascii="Arial" w:hAnsi="Arial" w:cs="Arial"/>
          <w:lang w:val="mk-MK"/>
        </w:rPr>
        <w:t xml:space="preserve"> (</w:t>
      </w:r>
      <w:r w:rsidR="00A7435B" w:rsidRPr="00DF6313">
        <w:rPr>
          <w:rFonts w:ascii="Arial" w:hAnsi="Arial" w:cs="Arial"/>
          <w:lang w:val="mk-MK"/>
        </w:rPr>
        <w:t>акционери</w:t>
      </w:r>
      <w:r w:rsidR="00DF6313" w:rsidRPr="00DF6313">
        <w:rPr>
          <w:rFonts w:ascii="Arial" w:hAnsi="Arial" w:cs="Arial"/>
          <w:lang w:val="mk-MK"/>
        </w:rPr>
        <w:t xml:space="preserve">), </w:t>
      </w:r>
      <w:r w:rsidR="00A7435B" w:rsidRPr="00DF6313">
        <w:rPr>
          <w:rFonts w:ascii="Arial" w:hAnsi="Arial" w:cs="Arial"/>
          <w:lang w:val="mk-MK"/>
        </w:rPr>
        <w:t>со</w:t>
      </w:r>
      <w:r w:rsidR="00DF6313" w:rsidRPr="00DF6313">
        <w:rPr>
          <w:rFonts w:ascii="Arial" w:hAnsi="Arial" w:cs="Arial"/>
          <w:lang w:val="mk-MK"/>
        </w:rPr>
        <w:t xml:space="preserve"> </w:t>
      </w:r>
      <w:r w:rsidR="00A7435B" w:rsidRPr="00DF6313">
        <w:rPr>
          <w:rFonts w:ascii="Arial" w:hAnsi="Arial" w:cs="Arial"/>
          <w:lang w:val="mk-MK"/>
        </w:rPr>
        <w:t>деловните</w:t>
      </w:r>
      <w:r w:rsidR="00DF6313" w:rsidRPr="00DF6313">
        <w:rPr>
          <w:rFonts w:ascii="Arial" w:hAnsi="Arial" w:cs="Arial"/>
          <w:lang w:val="mk-MK"/>
        </w:rPr>
        <w:t xml:space="preserve"> </w:t>
      </w:r>
      <w:r w:rsidR="00A7435B" w:rsidRPr="00DF6313">
        <w:rPr>
          <w:rFonts w:ascii="Arial" w:hAnsi="Arial" w:cs="Arial"/>
          <w:lang w:val="mk-MK"/>
        </w:rPr>
        <w:t>партнери</w:t>
      </w:r>
      <w:r w:rsidR="00DF6313" w:rsidRPr="00DF6313">
        <w:rPr>
          <w:rFonts w:ascii="Arial" w:hAnsi="Arial" w:cs="Arial"/>
          <w:lang w:val="mk-MK"/>
        </w:rPr>
        <w:t xml:space="preserve">, </w:t>
      </w:r>
      <w:r w:rsidR="00A7435B" w:rsidRPr="00DF6313">
        <w:rPr>
          <w:rFonts w:ascii="Arial" w:hAnsi="Arial" w:cs="Arial"/>
          <w:lang w:val="mk-MK"/>
        </w:rPr>
        <w:t>со</w:t>
      </w:r>
      <w:r w:rsidR="00DF6313" w:rsidRPr="00DF6313">
        <w:rPr>
          <w:rFonts w:ascii="Arial" w:hAnsi="Arial" w:cs="Arial"/>
          <w:lang w:val="mk-MK"/>
        </w:rPr>
        <w:t xml:space="preserve"> </w:t>
      </w:r>
      <w:r w:rsidR="00A7435B" w:rsidRPr="00DF6313">
        <w:rPr>
          <w:rFonts w:ascii="Arial" w:hAnsi="Arial" w:cs="Arial"/>
          <w:lang w:val="mk-MK"/>
        </w:rPr>
        <w:t>локалната</w:t>
      </w:r>
      <w:r w:rsidR="00DF6313" w:rsidRPr="00DF6313">
        <w:rPr>
          <w:rFonts w:ascii="Arial" w:hAnsi="Arial" w:cs="Arial"/>
          <w:lang w:val="mk-MK"/>
        </w:rPr>
        <w:t xml:space="preserve"> </w:t>
      </w:r>
      <w:r w:rsidR="00A7435B" w:rsidRPr="00DF6313">
        <w:rPr>
          <w:rFonts w:ascii="Arial" w:hAnsi="Arial" w:cs="Arial"/>
          <w:lang w:val="mk-MK"/>
        </w:rPr>
        <w:t>заедница</w:t>
      </w:r>
      <w:r w:rsidR="00DF6313" w:rsidRPr="00DF6313">
        <w:rPr>
          <w:rFonts w:ascii="Arial" w:hAnsi="Arial" w:cs="Arial"/>
          <w:lang w:val="mk-MK"/>
        </w:rPr>
        <w:t xml:space="preserve"> </w:t>
      </w:r>
      <w:r w:rsidR="00A7435B" w:rsidRPr="00DF6313">
        <w:rPr>
          <w:rFonts w:ascii="Arial" w:hAnsi="Arial" w:cs="Arial"/>
          <w:lang w:val="mk-MK"/>
        </w:rPr>
        <w:t>и</w:t>
      </w:r>
      <w:r w:rsidR="00DF6313" w:rsidRPr="00DF6313">
        <w:rPr>
          <w:rFonts w:ascii="Arial" w:hAnsi="Arial" w:cs="Arial"/>
          <w:lang w:val="mk-MK"/>
        </w:rPr>
        <w:t xml:space="preserve"> </w:t>
      </w:r>
      <w:r w:rsidR="00A7435B" w:rsidRPr="00DF6313">
        <w:rPr>
          <w:rFonts w:ascii="Arial" w:hAnsi="Arial" w:cs="Arial"/>
          <w:lang w:val="mk-MK"/>
        </w:rPr>
        <w:t>со</w:t>
      </w:r>
      <w:r w:rsidR="00DF6313" w:rsidRPr="00DF6313">
        <w:rPr>
          <w:rFonts w:ascii="Arial" w:hAnsi="Arial" w:cs="Arial"/>
          <w:lang w:val="mk-MK"/>
        </w:rPr>
        <w:t xml:space="preserve"> </w:t>
      </w:r>
      <w:r w:rsidR="00A7435B" w:rsidRPr="00DF6313">
        <w:rPr>
          <w:rFonts w:ascii="Arial" w:hAnsi="Arial" w:cs="Arial"/>
          <w:lang w:val="mk-MK"/>
        </w:rPr>
        <w:t>државните</w:t>
      </w:r>
      <w:r w:rsidR="00DF6313" w:rsidRPr="00DF6313">
        <w:rPr>
          <w:rFonts w:ascii="Arial" w:hAnsi="Arial" w:cs="Arial"/>
          <w:lang w:val="mk-MK"/>
        </w:rPr>
        <w:t xml:space="preserve"> </w:t>
      </w:r>
      <w:r w:rsidR="00A7435B" w:rsidRPr="00DF6313">
        <w:rPr>
          <w:rFonts w:ascii="Arial" w:hAnsi="Arial" w:cs="Arial"/>
          <w:lang w:val="mk-MK"/>
        </w:rPr>
        <w:t>институции</w:t>
      </w:r>
      <w:r w:rsidR="00DF6313" w:rsidRPr="00DF6313">
        <w:rPr>
          <w:rFonts w:ascii="Arial" w:hAnsi="Arial" w:cs="Arial"/>
          <w:lang w:val="mk-MK"/>
        </w:rPr>
        <w:t xml:space="preserve">. </w:t>
      </w:r>
      <w:r w:rsidR="00A7435B" w:rsidRPr="00DF6313">
        <w:rPr>
          <w:rFonts w:ascii="Arial" w:hAnsi="Arial" w:cs="Arial"/>
          <w:lang w:val="mk-MK"/>
        </w:rPr>
        <w:t>Ако</w:t>
      </w:r>
      <w:r w:rsidR="00DF6313" w:rsidRPr="00DF6313">
        <w:rPr>
          <w:rFonts w:ascii="Arial" w:hAnsi="Arial" w:cs="Arial"/>
          <w:lang w:val="mk-MK"/>
        </w:rPr>
        <w:t xml:space="preserve"> </w:t>
      </w:r>
      <w:r w:rsidR="00A7435B" w:rsidRPr="00DF6313">
        <w:rPr>
          <w:rFonts w:ascii="Arial" w:hAnsi="Arial" w:cs="Arial"/>
          <w:lang w:val="mk-MK"/>
        </w:rPr>
        <w:t>организацијата</w:t>
      </w:r>
      <w:r w:rsidR="00DF6313" w:rsidRPr="00DF6313">
        <w:rPr>
          <w:rFonts w:ascii="Arial" w:hAnsi="Arial" w:cs="Arial"/>
          <w:lang w:val="mk-MK"/>
        </w:rPr>
        <w:t>-</w:t>
      </w:r>
      <w:r w:rsidR="00A7435B" w:rsidRPr="00DF6313">
        <w:rPr>
          <w:rFonts w:ascii="Arial" w:hAnsi="Arial" w:cs="Arial"/>
          <w:lang w:val="mk-MK"/>
        </w:rPr>
        <w:t>компанијата</w:t>
      </w:r>
      <w:r w:rsidR="00DF6313" w:rsidRPr="00DF6313">
        <w:rPr>
          <w:rFonts w:ascii="Arial" w:hAnsi="Arial" w:cs="Arial"/>
          <w:lang w:val="mk-MK"/>
        </w:rPr>
        <w:t xml:space="preserve"> </w:t>
      </w:r>
      <w:r w:rsidR="00A7435B" w:rsidRPr="00DF6313">
        <w:rPr>
          <w:rFonts w:ascii="Arial" w:hAnsi="Arial" w:cs="Arial"/>
          <w:lang w:val="mk-MK"/>
        </w:rPr>
        <w:t>нема</w:t>
      </w:r>
      <w:r w:rsidR="00DF6313" w:rsidRPr="00DF6313">
        <w:rPr>
          <w:rFonts w:ascii="Arial" w:hAnsi="Arial" w:cs="Arial"/>
          <w:lang w:val="mk-MK"/>
        </w:rPr>
        <w:t xml:space="preserve"> </w:t>
      </w:r>
      <w:r w:rsidR="00A7435B" w:rsidRPr="00DF6313">
        <w:rPr>
          <w:rFonts w:ascii="Arial" w:hAnsi="Arial" w:cs="Arial"/>
          <w:lang w:val="mk-MK"/>
        </w:rPr>
        <w:t>развиен</w:t>
      </w:r>
      <w:r w:rsidR="00DF6313" w:rsidRPr="00DF6313">
        <w:rPr>
          <w:rFonts w:ascii="Arial" w:hAnsi="Arial" w:cs="Arial"/>
          <w:lang w:val="mk-MK"/>
        </w:rPr>
        <w:t xml:space="preserve"> </w:t>
      </w:r>
      <w:r w:rsidR="00A7435B" w:rsidRPr="00DF6313">
        <w:rPr>
          <w:rFonts w:ascii="Arial" w:hAnsi="Arial" w:cs="Arial"/>
          <w:lang w:val="mk-MK"/>
        </w:rPr>
        <w:t>систем</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управување</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деловна</w:t>
      </w:r>
      <w:r w:rsidR="00DF6313" w:rsidRPr="00DF6313">
        <w:rPr>
          <w:rFonts w:ascii="Arial" w:hAnsi="Arial" w:cs="Arial"/>
          <w:lang w:val="mk-MK"/>
        </w:rPr>
        <w:t xml:space="preserve"> </w:t>
      </w:r>
      <w:r w:rsidR="00A7435B" w:rsidRPr="00DF6313">
        <w:rPr>
          <w:rFonts w:ascii="Arial" w:hAnsi="Arial" w:cs="Arial"/>
          <w:lang w:val="mk-MK"/>
        </w:rPr>
        <w:t>етика</w:t>
      </w:r>
      <w:r w:rsidR="00DF6313" w:rsidRPr="00DF6313">
        <w:rPr>
          <w:rFonts w:ascii="Arial" w:hAnsi="Arial" w:cs="Arial"/>
          <w:lang w:val="mk-MK"/>
        </w:rPr>
        <w:t xml:space="preserve"> </w:t>
      </w:r>
      <w:r w:rsidR="00A7435B" w:rsidRPr="00DF6313">
        <w:rPr>
          <w:rFonts w:ascii="Arial" w:hAnsi="Arial" w:cs="Arial"/>
          <w:lang w:val="mk-MK"/>
        </w:rPr>
        <w:t>не</w:t>
      </w:r>
      <w:r w:rsidR="00DF6313" w:rsidRPr="00DF6313">
        <w:rPr>
          <w:rFonts w:ascii="Arial" w:hAnsi="Arial" w:cs="Arial"/>
          <w:lang w:val="mk-MK"/>
        </w:rPr>
        <w:t xml:space="preserve"> </w:t>
      </w:r>
      <w:r w:rsidR="00A7435B" w:rsidRPr="00DF6313">
        <w:rPr>
          <w:rFonts w:ascii="Arial" w:hAnsi="Arial" w:cs="Arial"/>
          <w:lang w:val="mk-MK"/>
        </w:rPr>
        <w:t>значи</w:t>
      </w:r>
      <w:r w:rsidR="00DF6313" w:rsidRPr="00DF6313">
        <w:rPr>
          <w:rFonts w:ascii="Arial" w:hAnsi="Arial" w:cs="Arial"/>
          <w:lang w:val="mk-MK"/>
        </w:rPr>
        <w:t xml:space="preserve"> </w:t>
      </w:r>
      <w:r w:rsidR="00A7435B" w:rsidRPr="00DF6313">
        <w:rPr>
          <w:rFonts w:ascii="Arial" w:hAnsi="Arial" w:cs="Arial"/>
          <w:lang w:val="mk-MK"/>
        </w:rPr>
        <w:t>дека</w:t>
      </w:r>
      <w:r w:rsidR="00DF6313" w:rsidRPr="00DF6313">
        <w:rPr>
          <w:rFonts w:ascii="Arial" w:hAnsi="Arial" w:cs="Arial"/>
          <w:lang w:val="mk-MK"/>
        </w:rPr>
        <w:t xml:space="preserve"> </w:t>
      </w:r>
      <w:r w:rsidR="00A7435B" w:rsidRPr="00DF6313">
        <w:rPr>
          <w:rFonts w:ascii="Arial" w:hAnsi="Arial" w:cs="Arial"/>
          <w:lang w:val="mk-MK"/>
        </w:rPr>
        <w:t>не</w:t>
      </w:r>
      <w:r w:rsidR="00DF6313" w:rsidRPr="00DF6313">
        <w:rPr>
          <w:rFonts w:ascii="Arial" w:hAnsi="Arial" w:cs="Arial"/>
          <w:lang w:val="mk-MK"/>
        </w:rPr>
        <w:t xml:space="preserve"> </w:t>
      </w:r>
      <w:r w:rsidR="00A7435B" w:rsidRPr="00DF6313">
        <w:rPr>
          <w:rFonts w:ascii="Arial" w:hAnsi="Arial" w:cs="Arial"/>
          <w:lang w:val="mk-MK"/>
        </w:rPr>
        <w:t>работи</w:t>
      </w:r>
      <w:r w:rsidR="00DF6313" w:rsidRPr="00DF6313">
        <w:rPr>
          <w:rFonts w:ascii="Arial" w:hAnsi="Arial" w:cs="Arial"/>
          <w:lang w:val="mk-MK"/>
        </w:rPr>
        <w:t xml:space="preserve"> </w:t>
      </w:r>
      <w:r w:rsidR="00A7435B" w:rsidRPr="00DF6313">
        <w:rPr>
          <w:rFonts w:ascii="Arial" w:hAnsi="Arial" w:cs="Arial"/>
          <w:lang w:val="mk-MK"/>
        </w:rPr>
        <w:t>неетично</w:t>
      </w:r>
      <w:r w:rsidR="00DF6313" w:rsidRPr="00DF6313">
        <w:rPr>
          <w:rFonts w:ascii="Arial" w:hAnsi="Arial" w:cs="Arial"/>
          <w:lang w:val="mk-MK"/>
        </w:rPr>
        <w:t xml:space="preserve">. </w:t>
      </w:r>
      <w:r w:rsidR="00A7435B" w:rsidRPr="00DF6313">
        <w:rPr>
          <w:rFonts w:ascii="Arial" w:hAnsi="Arial" w:cs="Arial"/>
          <w:lang w:val="mk-MK"/>
        </w:rPr>
        <w:t>Зошто</w:t>
      </w:r>
      <w:r w:rsidR="00DF6313" w:rsidRPr="00DF6313">
        <w:rPr>
          <w:rFonts w:ascii="Arial" w:hAnsi="Arial" w:cs="Arial"/>
          <w:lang w:val="mk-MK"/>
        </w:rPr>
        <w:t xml:space="preserve"> </w:t>
      </w:r>
      <w:r w:rsidR="00A7435B" w:rsidRPr="00DF6313">
        <w:rPr>
          <w:rFonts w:ascii="Arial" w:hAnsi="Arial" w:cs="Arial"/>
          <w:lang w:val="mk-MK"/>
        </w:rPr>
        <w:t>тогаш</w:t>
      </w:r>
      <w:r w:rsidR="00DF6313" w:rsidRPr="00DF6313">
        <w:rPr>
          <w:rFonts w:ascii="Arial" w:hAnsi="Arial" w:cs="Arial"/>
          <w:lang w:val="mk-MK"/>
        </w:rPr>
        <w:t xml:space="preserve"> </w:t>
      </w:r>
      <w:r w:rsidR="00A7435B" w:rsidRPr="00DF6313">
        <w:rPr>
          <w:rFonts w:ascii="Arial" w:hAnsi="Arial" w:cs="Arial"/>
          <w:lang w:val="mk-MK"/>
        </w:rPr>
        <w:t>е</w:t>
      </w:r>
      <w:r w:rsidR="00DF6313" w:rsidRPr="00DF6313">
        <w:rPr>
          <w:rFonts w:ascii="Arial" w:hAnsi="Arial" w:cs="Arial"/>
          <w:lang w:val="mk-MK"/>
        </w:rPr>
        <w:t xml:space="preserve"> </w:t>
      </w:r>
      <w:r w:rsidR="00A7435B" w:rsidRPr="00DF6313">
        <w:rPr>
          <w:rFonts w:ascii="Arial" w:hAnsi="Arial" w:cs="Arial"/>
          <w:lang w:val="mk-MK"/>
        </w:rPr>
        <w:t>потребно</w:t>
      </w:r>
      <w:r w:rsidR="00DF6313" w:rsidRPr="00DF6313">
        <w:rPr>
          <w:rFonts w:ascii="Arial" w:hAnsi="Arial" w:cs="Arial"/>
          <w:lang w:val="mk-MK"/>
        </w:rPr>
        <w:t xml:space="preserve"> </w:t>
      </w:r>
      <w:r w:rsidR="00A7435B" w:rsidRPr="00DF6313">
        <w:rPr>
          <w:rFonts w:ascii="Arial" w:hAnsi="Arial" w:cs="Arial"/>
          <w:lang w:val="mk-MK"/>
        </w:rPr>
        <w:t>да</w:t>
      </w:r>
      <w:r w:rsidR="00DF6313" w:rsidRPr="00DF6313">
        <w:rPr>
          <w:rFonts w:ascii="Arial" w:hAnsi="Arial" w:cs="Arial"/>
          <w:lang w:val="mk-MK"/>
        </w:rPr>
        <w:t xml:space="preserve"> </w:t>
      </w:r>
      <w:r w:rsidR="00A7435B" w:rsidRPr="00DF6313">
        <w:rPr>
          <w:rFonts w:ascii="Arial" w:hAnsi="Arial" w:cs="Arial"/>
          <w:lang w:val="mk-MK"/>
        </w:rPr>
        <w:t>се</w:t>
      </w:r>
      <w:r w:rsidR="00DF6313" w:rsidRPr="00DF6313">
        <w:rPr>
          <w:rFonts w:ascii="Arial" w:hAnsi="Arial" w:cs="Arial"/>
          <w:lang w:val="mk-MK"/>
        </w:rPr>
        <w:t xml:space="preserve"> </w:t>
      </w:r>
      <w:r w:rsidR="00A7435B" w:rsidRPr="00DF6313">
        <w:rPr>
          <w:rFonts w:ascii="Arial" w:hAnsi="Arial" w:cs="Arial"/>
          <w:lang w:val="mk-MK"/>
        </w:rPr>
        <w:t>управува</w:t>
      </w:r>
      <w:r w:rsidR="00DF6313" w:rsidRPr="00DF6313">
        <w:rPr>
          <w:rFonts w:ascii="Arial" w:hAnsi="Arial" w:cs="Arial"/>
          <w:lang w:val="mk-MK"/>
        </w:rPr>
        <w:t xml:space="preserve"> </w:t>
      </w:r>
      <w:r w:rsidR="00A7435B" w:rsidRPr="00DF6313">
        <w:rPr>
          <w:rFonts w:ascii="Arial" w:hAnsi="Arial" w:cs="Arial"/>
          <w:lang w:val="mk-MK"/>
        </w:rPr>
        <w:t>со</w:t>
      </w:r>
      <w:r w:rsidR="00DF6313" w:rsidRPr="00DF6313">
        <w:rPr>
          <w:rFonts w:ascii="Arial" w:hAnsi="Arial" w:cs="Arial"/>
          <w:lang w:val="mk-MK"/>
        </w:rPr>
        <w:t xml:space="preserve"> </w:t>
      </w:r>
      <w:r w:rsidR="00A7435B" w:rsidRPr="00DF6313">
        <w:rPr>
          <w:rFonts w:ascii="Arial" w:hAnsi="Arial" w:cs="Arial"/>
          <w:lang w:val="mk-MK"/>
        </w:rPr>
        <w:t>деловната</w:t>
      </w:r>
      <w:r w:rsidR="00DF6313" w:rsidRPr="00DF6313">
        <w:rPr>
          <w:rFonts w:ascii="Arial" w:hAnsi="Arial" w:cs="Arial"/>
          <w:lang w:val="mk-MK"/>
        </w:rPr>
        <w:t xml:space="preserve"> </w:t>
      </w:r>
      <w:r w:rsidR="00A7435B" w:rsidRPr="00DF6313">
        <w:rPr>
          <w:rFonts w:ascii="Arial" w:hAnsi="Arial" w:cs="Arial"/>
          <w:lang w:val="mk-MK"/>
        </w:rPr>
        <w:t>етика</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тој</w:t>
      </w:r>
      <w:r w:rsidR="00DF6313" w:rsidRPr="00DF6313">
        <w:rPr>
          <w:rFonts w:ascii="Arial" w:hAnsi="Arial" w:cs="Arial"/>
          <w:lang w:val="mk-MK"/>
        </w:rPr>
        <w:t xml:space="preserve"> </w:t>
      </w:r>
      <w:r w:rsidR="00A7435B" w:rsidRPr="00DF6313">
        <w:rPr>
          <w:rFonts w:ascii="Arial" w:hAnsi="Arial" w:cs="Arial"/>
          <w:lang w:val="mk-MK"/>
        </w:rPr>
        <w:t>начин</w:t>
      </w:r>
      <w:r w:rsidR="00DF6313" w:rsidRPr="00DF6313">
        <w:rPr>
          <w:rFonts w:ascii="Arial" w:hAnsi="Arial" w:cs="Arial"/>
          <w:lang w:val="mk-MK"/>
        </w:rPr>
        <w:t xml:space="preserve"> </w:t>
      </w:r>
      <w:r w:rsidR="00A7435B" w:rsidRPr="00DF6313">
        <w:rPr>
          <w:rFonts w:ascii="Arial" w:hAnsi="Arial" w:cs="Arial"/>
          <w:lang w:val="mk-MK"/>
        </w:rPr>
        <w:t>се</w:t>
      </w:r>
      <w:r w:rsidR="00DF6313" w:rsidRPr="00DF6313">
        <w:rPr>
          <w:rFonts w:ascii="Arial" w:hAnsi="Arial" w:cs="Arial"/>
          <w:lang w:val="mk-MK"/>
        </w:rPr>
        <w:t xml:space="preserve"> </w:t>
      </w:r>
      <w:r w:rsidR="00A7435B" w:rsidRPr="00DF6313">
        <w:rPr>
          <w:rFonts w:ascii="Arial" w:hAnsi="Arial" w:cs="Arial"/>
          <w:lang w:val="mk-MK"/>
        </w:rPr>
        <w:t>постигнува</w:t>
      </w:r>
      <w:r w:rsidR="00DF6313" w:rsidRPr="00DF6313">
        <w:rPr>
          <w:rFonts w:ascii="Arial" w:hAnsi="Arial" w:cs="Arial"/>
          <w:lang w:val="mk-MK"/>
        </w:rPr>
        <w:t xml:space="preserve"> </w:t>
      </w:r>
      <w:r w:rsidR="00A7435B" w:rsidRPr="00DF6313">
        <w:rPr>
          <w:rFonts w:ascii="Arial" w:hAnsi="Arial" w:cs="Arial"/>
          <w:lang w:val="mk-MK"/>
        </w:rPr>
        <w:t>стандардизација</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деловниот</w:t>
      </w:r>
      <w:r w:rsidR="00DF6313" w:rsidRPr="00DF6313">
        <w:rPr>
          <w:rFonts w:ascii="Arial" w:hAnsi="Arial" w:cs="Arial"/>
          <w:lang w:val="mk-MK"/>
        </w:rPr>
        <w:t xml:space="preserve"> </w:t>
      </w:r>
      <w:r w:rsidR="00A7435B" w:rsidRPr="00DF6313">
        <w:rPr>
          <w:rFonts w:ascii="Arial" w:hAnsi="Arial" w:cs="Arial"/>
          <w:lang w:val="mk-MK"/>
        </w:rPr>
        <w:t>процес</w:t>
      </w:r>
      <w:r w:rsidR="00DF6313" w:rsidRPr="00DF6313">
        <w:rPr>
          <w:rFonts w:ascii="Arial" w:hAnsi="Arial" w:cs="Arial"/>
          <w:lang w:val="mk-MK"/>
        </w:rPr>
        <w:t xml:space="preserve">. </w:t>
      </w:r>
      <w:r w:rsidR="00A7435B" w:rsidRPr="00DF6313">
        <w:rPr>
          <w:rFonts w:ascii="Arial" w:hAnsi="Arial" w:cs="Arial"/>
          <w:lang w:val="mk-MK"/>
        </w:rPr>
        <w:t>Се</w:t>
      </w:r>
      <w:r w:rsidR="00DF6313" w:rsidRPr="00DF6313">
        <w:rPr>
          <w:rFonts w:ascii="Arial" w:hAnsi="Arial" w:cs="Arial"/>
          <w:lang w:val="mk-MK"/>
        </w:rPr>
        <w:t xml:space="preserve"> </w:t>
      </w:r>
      <w:r w:rsidR="00A7435B" w:rsidRPr="00DF6313">
        <w:rPr>
          <w:rFonts w:ascii="Arial" w:hAnsi="Arial" w:cs="Arial"/>
          <w:lang w:val="mk-MK"/>
        </w:rPr>
        <w:t>појаснува</w:t>
      </w:r>
      <w:r w:rsidR="00DF6313" w:rsidRPr="00DF6313">
        <w:rPr>
          <w:rFonts w:ascii="Arial" w:hAnsi="Arial" w:cs="Arial"/>
          <w:lang w:val="mk-MK"/>
        </w:rPr>
        <w:t xml:space="preserve"> </w:t>
      </w:r>
      <w:r w:rsidR="00A7435B" w:rsidRPr="00DF6313">
        <w:rPr>
          <w:rFonts w:ascii="Arial" w:hAnsi="Arial" w:cs="Arial"/>
          <w:lang w:val="mk-MK"/>
        </w:rPr>
        <w:t>улогата</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поединецот</w:t>
      </w:r>
      <w:r w:rsidR="00DF6313" w:rsidRPr="00DF6313">
        <w:rPr>
          <w:rFonts w:ascii="Arial" w:hAnsi="Arial" w:cs="Arial"/>
          <w:lang w:val="mk-MK"/>
        </w:rPr>
        <w:t xml:space="preserve"> </w:t>
      </w:r>
      <w:r w:rsidR="00A7435B" w:rsidRPr="00DF6313">
        <w:rPr>
          <w:rFonts w:ascii="Arial" w:hAnsi="Arial" w:cs="Arial"/>
          <w:lang w:val="mk-MK"/>
        </w:rPr>
        <w:t>во</w:t>
      </w:r>
      <w:r w:rsidR="00DF6313" w:rsidRPr="00DF6313">
        <w:rPr>
          <w:rFonts w:ascii="Arial" w:hAnsi="Arial" w:cs="Arial"/>
          <w:lang w:val="mk-MK"/>
        </w:rPr>
        <w:t xml:space="preserve"> </w:t>
      </w:r>
      <w:r w:rsidR="00A7435B" w:rsidRPr="00DF6313">
        <w:rPr>
          <w:rFonts w:ascii="Arial" w:hAnsi="Arial" w:cs="Arial"/>
          <w:lang w:val="mk-MK"/>
        </w:rPr>
        <w:t>деловниот</w:t>
      </w:r>
      <w:r w:rsidR="00DF6313" w:rsidRPr="00DF6313">
        <w:rPr>
          <w:rFonts w:ascii="Arial" w:hAnsi="Arial" w:cs="Arial"/>
          <w:lang w:val="mk-MK"/>
        </w:rPr>
        <w:t xml:space="preserve"> </w:t>
      </w:r>
      <w:r w:rsidR="00A7435B" w:rsidRPr="00DF6313">
        <w:rPr>
          <w:rFonts w:ascii="Arial" w:hAnsi="Arial" w:cs="Arial"/>
          <w:lang w:val="mk-MK"/>
        </w:rPr>
        <w:t>процес</w:t>
      </w:r>
      <w:r w:rsidR="00DF6313" w:rsidRPr="00DF6313">
        <w:rPr>
          <w:rFonts w:ascii="Arial" w:hAnsi="Arial" w:cs="Arial"/>
          <w:lang w:val="mk-MK"/>
        </w:rPr>
        <w:t xml:space="preserve"> </w:t>
      </w:r>
      <w:r w:rsidR="00A7435B" w:rsidRPr="00DF6313">
        <w:rPr>
          <w:rFonts w:ascii="Arial" w:hAnsi="Arial" w:cs="Arial"/>
          <w:lang w:val="mk-MK"/>
        </w:rPr>
        <w:t>и</w:t>
      </w:r>
      <w:r w:rsidR="00DF6313" w:rsidRPr="00DF6313">
        <w:rPr>
          <w:rFonts w:ascii="Arial" w:hAnsi="Arial" w:cs="Arial"/>
          <w:lang w:val="mk-MK"/>
        </w:rPr>
        <w:t xml:space="preserve"> </w:t>
      </w:r>
      <w:r w:rsidR="00A7435B" w:rsidRPr="00DF6313">
        <w:rPr>
          <w:rFonts w:ascii="Arial" w:hAnsi="Arial" w:cs="Arial"/>
          <w:lang w:val="mk-MK"/>
        </w:rPr>
        <w:t>се</w:t>
      </w:r>
      <w:r w:rsidR="00DF6313" w:rsidRPr="00DF6313">
        <w:rPr>
          <w:rFonts w:ascii="Arial" w:hAnsi="Arial" w:cs="Arial"/>
          <w:lang w:val="mk-MK"/>
        </w:rPr>
        <w:t xml:space="preserve"> </w:t>
      </w:r>
      <w:r w:rsidR="00A7435B" w:rsidRPr="00DF6313">
        <w:rPr>
          <w:rFonts w:ascii="Arial" w:hAnsi="Arial" w:cs="Arial"/>
          <w:lang w:val="mk-MK"/>
        </w:rPr>
        <w:t>подига</w:t>
      </w:r>
      <w:r w:rsidR="00DF6313" w:rsidRPr="00DF6313">
        <w:rPr>
          <w:rFonts w:ascii="Arial" w:hAnsi="Arial" w:cs="Arial"/>
          <w:lang w:val="mk-MK"/>
        </w:rPr>
        <w:t xml:space="preserve"> </w:t>
      </w:r>
      <w:r w:rsidR="00A7435B" w:rsidRPr="00DF6313">
        <w:rPr>
          <w:rFonts w:ascii="Arial" w:hAnsi="Arial" w:cs="Arial"/>
          <w:lang w:val="mk-MK"/>
        </w:rPr>
        <w:t>свеста</w:t>
      </w:r>
      <w:r w:rsidR="00DF6313" w:rsidRPr="00DF6313">
        <w:rPr>
          <w:rFonts w:ascii="Arial" w:hAnsi="Arial" w:cs="Arial"/>
          <w:lang w:val="mk-MK"/>
        </w:rPr>
        <w:t xml:space="preserve"> </w:t>
      </w:r>
      <w:r w:rsidR="00A7435B" w:rsidRPr="00DF6313">
        <w:rPr>
          <w:rFonts w:ascii="Arial" w:hAnsi="Arial" w:cs="Arial"/>
          <w:lang w:val="mk-MK"/>
        </w:rPr>
        <w:t>за</w:t>
      </w:r>
      <w:r w:rsidR="00DF6313" w:rsidRPr="00DF6313">
        <w:rPr>
          <w:rFonts w:ascii="Arial" w:hAnsi="Arial" w:cs="Arial"/>
          <w:lang w:val="mk-MK"/>
        </w:rPr>
        <w:t xml:space="preserve"> </w:t>
      </w:r>
      <w:r w:rsidR="00A7435B" w:rsidRPr="00DF6313">
        <w:rPr>
          <w:rFonts w:ascii="Arial" w:hAnsi="Arial" w:cs="Arial"/>
          <w:lang w:val="mk-MK"/>
        </w:rPr>
        <w:t>стратегија</w:t>
      </w:r>
      <w:r w:rsidR="00DF6313" w:rsidRPr="00DF6313">
        <w:rPr>
          <w:rFonts w:ascii="Arial" w:hAnsi="Arial" w:cs="Arial"/>
          <w:lang w:val="mk-MK"/>
        </w:rPr>
        <w:t xml:space="preserve"> </w:t>
      </w:r>
      <w:r w:rsidR="00A7435B" w:rsidRPr="00DF6313">
        <w:rPr>
          <w:rFonts w:ascii="Arial" w:hAnsi="Arial" w:cs="Arial"/>
          <w:lang w:val="mk-MK"/>
        </w:rPr>
        <w:t>на</w:t>
      </w:r>
      <w:r w:rsidR="00DF6313" w:rsidRPr="00DF6313">
        <w:rPr>
          <w:rFonts w:ascii="Arial" w:hAnsi="Arial" w:cs="Arial"/>
          <w:lang w:val="mk-MK"/>
        </w:rPr>
        <w:t xml:space="preserve"> </w:t>
      </w:r>
      <w:r w:rsidR="00A7435B" w:rsidRPr="00DF6313">
        <w:rPr>
          <w:rFonts w:ascii="Arial" w:hAnsi="Arial" w:cs="Arial"/>
          <w:lang w:val="mk-MK"/>
        </w:rPr>
        <w:t>работењето</w:t>
      </w:r>
      <w:r w:rsidR="00DF6313" w:rsidRPr="00DF6313">
        <w:rPr>
          <w:rFonts w:ascii="Arial" w:hAnsi="Arial" w:cs="Arial"/>
          <w:lang w:val="mk-MK"/>
        </w:rPr>
        <w:t xml:space="preserve">. </w:t>
      </w:r>
    </w:p>
    <w:p w:rsidR="00A130CC" w:rsidRDefault="00A7435B" w:rsidP="00507EE1">
      <w:pPr>
        <w:spacing w:line="360" w:lineRule="auto"/>
        <w:ind w:firstLine="720"/>
        <w:jc w:val="both"/>
        <w:rPr>
          <w:rFonts w:ascii="Arial" w:hAnsi="Arial" w:cs="Arial"/>
          <w:lang w:val="mk-MK"/>
        </w:rPr>
      </w:pPr>
      <w:r w:rsidRPr="00DF6313">
        <w:rPr>
          <w:rFonts w:ascii="Arial" w:hAnsi="Arial" w:cs="Arial"/>
          <w:b/>
          <w:lang w:val="mk-MK"/>
        </w:rPr>
        <w:t>Деловна</w:t>
      </w:r>
      <w:r w:rsidR="00DF6313" w:rsidRPr="00DF6313">
        <w:rPr>
          <w:rFonts w:ascii="Arial" w:hAnsi="Arial" w:cs="Arial"/>
          <w:b/>
          <w:lang w:val="mk-MK"/>
        </w:rPr>
        <w:t xml:space="preserve"> </w:t>
      </w:r>
      <w:r w:rsidRPr="00DF6313">
        <w:rPr>
          <w:rFonts w:ascii="Arial" w:hAnsi="Arial" w:cs="Arial"/>
          <w:b/>
          <w:lang w:val="mk-MK"/>
        </w:rPr>
        <w:t>етика</w:t>
      </w:r>
      <w:r w:rsidR="00DF6313" w:rsidRPr="00DF6313">
        <w:rPr>
          <w:rFonts w:ascii="Arial" w:hAnsi="Arial" w:cs="Arial"/>
          <w:b/>
          <w:lang w:val="mk-MK"/>
        </w:rPr>
        <w:t xml:space="preserve"> </w:t>
      </w:r>
      <w:r w:rsidRPr="00DF6313">
        <w:rPr>
          <w:rFonts w:ascii="Arial" w:hAnsi="Arial" w:cs="Arial"/>
          <w:b/>
          <w:lang w:val="mk-MK"/>
        </w:rPr>
        <w:t>на</w:t>
      </w:r>
      <w:r w:rsidR="00DF6313" w:rsidRPr="00DF6313">
        <w:rPr>
          <w:rFonts w:ascii="Arial" w:hAnsi="Arial" w:cs="Arial"/>
          <w:b/>
          <w:lang w:val="mk-MK"/>
        </w:rPr>
        <w:t xml:space="preserve"> </w:t>
      </w:r>
      <w:r w:rsidRPr="00DF6313">
        <w:rPr>
          <w:rFonts w:ascii="Arial" w:hAnsi="Arial" w:cs="Arial"/>
          <w:b/>
          <w:lang w:val="mk-MK"/>
        </w:rPr>
        <w:t>компанијата</w:t>
      </w:r>
      <w:r w:rsidR="00DF6313" w:rsidRPr="00DF6313">
        <w:rPr>
          <w:rFonts w:ascii="Arial" w:hAnsi="Arial" w:cs="Arial"/>
          <w:b/>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спојуваат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подигнуваат</w:t>
      </w:r>
      <w:r w:rsidR="00DF6313" w:rsidRPr="00DF6313">
        <w:rPr>
          <w:rFonts w:ascii="Arial" w:hAnsi="Arial" w:cs="Arial"/>
          <w:lang w:val="mk-MK"/>
        </w:rPr>
        <w:t xml:space="preserve"> </w:t>
      </w:r>
      <w:r w:rsidRPr="00DF6313">
        <w:rPr>
          <w:rFonts w:ascii="Arial" w:hAnsi="Arial" w:cs="Arial"/>
          <w:lang w:val="mk-MK"/>
        </w:rPr>
        <w:t>моралните</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економските</w:t>
      </w:r>
      <w:r w:rsidR="00DF6313" w:rsidRPr="00DF6313">
        <w:rPr>
          <w:rFonts w:ascii="Arial" w:hAnsi="Arial" w:cs="Arial"/>
          <w:lang w:val="mk-MK"/>
        </w:rPr>
        <w:t xml:space="preserve"> </w:t>
      </w:r>
      <w:r w:rsidRPr="00DF6313">
        <w:rPr>
          <w:rFonts w:ascii="Arial" w:hAnsi="Arial" w:cs="Arial"/>
          <w:lang w:val="mk-MK"/>
        </w:rPr>
        <w:t>вредности</w:t>
      </w:r>
      <w:r w:rsidR="00DF6313" w:rsidRPr="00DF6313">
        <w:rPr>
          <w:rFonts w:ascii="Arial" w:hAnsi="Arial" w:cs="Arial"/>
          <w:lang w:val="mk-MK"/>
        </w:rPr>
        <w:t xml:space="preserve">. </w:t>
      </w:r>
      <w:r w:rsidRPr="00DF6313">
        <w:rPr>
          <w:rFonts w:ascii="Arial" w:hAnsi="Arial" w:cs="Arial"/>
          <w:lang w:val="mk-MK"/>
        </w:rPr>
        <w:t>Чесноста</w:t>
      </w:r>
      <w:r w:rsidR="00DF6313" w:rsidRPr="00DF6313">
        <w:rPr>
          <w:rFonts w:ascii="Arial" w:hAnsi="Arial" w:cs="Arial"/>
          <w:lang w:val="mk-MK"/>
        </w:rPr>
        <w:t xml:space="preserve">, </w:t>
      </w:r>
      <w:r w:rsidRPr="00DF6313">
        <w:rPr>
          <w:rFonts w:ascii="Arial" w:hAnsi="Arial" w:cs="Arial"/>
          <w:lang w:val="mk-MK"/>
        </w:rPr>
        <w:t>правдата</w:t>
      </w:r>
      <w:r w:rsidR="00DF6313" w:rsidRPr="00DF6313">
        <w:rPr>
          <w:rFonts w:ascii="Arial" w:hAnsi="Arial" w:cs="Arial"/>
          <w:lang w:val="mk-MK"/>
        </w:rPr>
        <w:t xml:space="preserve">, </w:t>
      </w:r>
      <w:r w:rsidRPr="00DF6313">
        <w:rPr>
          <w:rFonts w:ascii="Arial" w:hAnsi="Arial" w:cs="Arial"/>
          <w:lang w:val="mk-MK"/>
        </w:rPr>
        <w:t>правата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должностите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поединецот</w:t>
      </w:r>
      <w:r w:rsidR="00DF6313" w:rsidRPr="00DF6313">
        <w:rPr>
          <w:rFonts w:ascii="Arial" w:hAnsi="Arial" w:cs="Arial"/>
          <w:lang w:val="mk-MK"/>
        </w:rPr>
        <w:t xml:space="preserve"> </w:t>
      </w:r>
      <w:r w:rsidRPr="00DF6313">
        <w:rPr>
          <w:rFonts w:ascii="Arial" w:hAnsi="Arial" w:cs="Arial"/>
          <w:lang w:val="mk-MK"/>
        </w:rPr>
        <w:t>влијае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користа</w:t>
      </w:r>
      <w:r w:rsidR="00DF6313" w:rsidRPr="00DF6313">
        <w:rPr>
          <w:rFonts w:ascii="Arial" w:hAnsi="Arial" w:cs="Arial"/>
          <w:lang w:val="mk-MK"/>
        </w:rPr>
        <w:t xml:space="preserve">, </w:t>
      </w:r>
      <w:r w:rsidRPr="00DF6313">
        <w:rPr>
          <w:rFonts w:ascii="Arial" w:hAnsi="Arial" w:cs="Arial"/>
          <w:lang w:val="mk-MK"/>
        </w:rPr>
        <w:t>трошокот</w:t>
      </w:r>
      <w:r w:rsidR="00DF6313" w:rsidRPr="00DF6313">
        <w:rPr>
          <w:rFonts w:ascii="Arial" w:hAnsi="Arial" w:cs="Arial"/>
          <w:lang w:val="mk-MK"/>
        </w:rPr>
        <w:t xml:space="preserve">, </w:t>
      </w:r>
      <w:r w:rsidRPr="00DF6313">
        <w:rPr>
          <w:rFonts w:ascii="Arial" w:hAnsi="Arial" w:cs="Arial"/>
          <w:lang w:val="mk-MK"/>
        </w:rPr>
        <w:t>добивката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конкретна</w:t>
      </w:r>
      <w:r w:rsidR="00DF6313" w:rsidRPr="00DF6313">
        <w:rPr>
          <w:rFonts w:ascii="Arial" w:hAnsi="Arial" w:cs="Arial"/>
          <w:lang w:val="mk-MK"/>
        </w:rPr>
        <w:t xml:space="preserve"> </w:t>
      </w:r>
      <w:r w:rsidRPr="00DF6313">
        <w:rPr>
          <w:rFonts w:ascii="Arial" w:hAnsi="Arial" w:cs="Arial"/>
          <w:lang w:val="mk-MK"/>
        </w:rPr>
        <w:t>предност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компанијата</w:t>
      </w:r>
      <w:r w:rsidR="00DF6313" w:rsidRPr="00DF6313">
        <w:rPr>
          <w:rFonts w:ascii="Arial" w:hAnsi="Arial" w:cs="Arial"/>
          <w:lang w:val="mk-MK"/>
        </w:rPr>
        <w:t xml:space="preserve"> </w:t>
      </w:r>
      <w:r w:rsidR="00C065F5" w:rsidRPr="00DF6313">
        <w:rPr>
          <w:rFonts w:ascii="Arial" w:hAnsi="Arial" w:cs="Arial"/>
          <w:lang w:val="mk-MK"/>
        </w:rPr>
        <w:t>во</w:t>
      </w:r>
      <w:r w:rsidR="00DF6313" w:rsidRPr="00DF6313">
        <w:rPr>
          <w:rFonts w:ascii="Arial" w:hAnsi="Arial" w:cs="Arial"/>
          <w:lang w:val="mk-MK"/>
        </w:rPr>
        <w:t xml:space="preserve"> </w:t>
      </w:r>
      <w:r w:rsidR="00C065F5" w:rsidRPr="00DF6313">
        <w:rPr>
          <w:rFonts w:ascii="Arial" w:hAnsi="Arial" w:cs="Arial"/>
          <w:lang w:val="mk-MK"/>
        </w:rPr>
        <w:t>однос</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останатите</w:t>
      </w:r>
      <w:r w:rsidR="00DF6313" w:rsidRPr="00DF6313">
        <w:rPr>
          <w:rFonts w:ascii="Arial" w:hAnsi="Arial" w:cs="Arial"/>
          <w:lang w:val="mk-MK"/>
        </w:rPr>
        <w:t xml:space="preserve">. </w:t>
      </w:r>
      <w:r w:rsidR="00C065F5" w:rsidRPr="00DF6313">
        <w:rPr>
          <w:rFonts w:ascii="Arial" w:hAnsi="Arial" w:cs="Arial"/>
          <w:lang w:val="mk-MK"/>
        </w:rPr>
        <w:t>Начинот</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кој</w:t>
      </w:r>
      <w:r w:rsidR="00DF6313" w:rsidRPr="00DF6313">
        <w:rPr>
          <w:rFonts w:ascii="Arial" w:hAnsi="Arial" w:cs="Arial"/>
          <w:lang w:val="mk-MK"/>
        </w:rPr>
        <w:t xml:space="preserve"> </w:t>
      </w:r>
      <w:r w:rsidR="00C065F5" w:rsidRPr="00DF6313">
        <w:rPr>
          <w:rFonts w:ascii="Arial" w:hAnsi="Arial" w:cs="Arial"/>
          <w:lang w:val="mk-MK"/>
        </w:rPr>
        <w:t>комуницираат</w:t>
      </w:r>
      <w:r w:rsidR="00DF6313" w:rsidRPr="00DF6313">
        <w:rPr>
          <w:rFonts w:ascii="Arial" w:hAnsi="Arial" w:cs="Arial"/>
          <w:lang w:val="mk-MK"/>
        </w:rPr>
        <w:t xml:space="preserve"> </w:t>
      </w:r>
      <w:r w:rsidR="00C065F5" w:rsidRPr="00DF6313">
        <w:rPr>
          <w:rFonts w:ascii="Arial" w:hAnsi="Arial" w:cs="Arial"/>
          <w:lang w:val="mk-MK"/>
        </w:rPr>
        <w:t>компаниите</w:t>
      </w:r>
      <w:r w:rsidR="00DF6313" w:rsidRPr="00DF6313">
        <w:rPr>
          <w:rFonts w:ascii="Arial" w:hAnsi="Arial" w:cs="Arial"/>
          <w:lang w:val="mk-MK"/>
        </w:rPr>
        <w:t xml:space="preserve"> </w:t>
      </w:r>
      <w:r w:rsidR="00C065F5" w:rsidRPr="00DF6313">
        <w:rPr>
          <w:rFonts w:ascii="Arial" w:hAnsi="Arial" w:cs="Arial"/>
          <w:lang w:val="mk-MK"/>
        </w:rPr>
        <w:t>со</w:t>
      </w:r>
      <w:r w:rsidR="00DF6313" w:rsidRPr="00DF6313">
        <w:rPr>
          <w:rFonts w:ascii="Arial" w:hAnsi="Arial" w:cs="Arial"/>
          <w:lang w:val="mk-MK"/>
        </w:rPr>
        <w:t xml:space="preserve"> </w:t>
      </w:r>
      <w:r w:rsidR="00C065F5" w:rsidRPr="00DF6313">
        <w:rPr>
          <w:rFonts w:ascii="Arial" w:hAnsi="Arial" w:cs="Arial"/>
          <w:lang w:val="mk-MK"/>
        </w:rPr>
        <w:t>деловните</w:t>
      </w:r>
      <w:r w:rsidR="00DF6313" w:rsidRPr="00DF6313">
        <w:rPr>
          <w:rFonts w:ascii="Arial" w:hAnsi="Arial" w:cs="Arial"/>
          <w:lang w:val="mk-MK"/>
        </w:rPr>
        <w:t xml:space="preserve"> </w:t>
      </w:r>
      <w:r w:rsidR="00C065F5" w:rsidRPr="00DF6313">
        <w:rPr>
          <w:rFonts w:ascii="Arial" w:hAnsi="Arial" w:cs="Arial"/>
          <w:lang w:val="mk-MK"/>
        </w:rPr>
        <w:t>партнери</w:t>
      </w:r>
      <w:r w:rsidR="00DF6313" w:rsidRPr="00DF6313">
        <w:rPr>
          <w:rFonts w:ascii="Arial" w:hAnsi="Arial" w:cs="Arial"/>
          <w:lang w:val="mk-MK"/>
        </w:rPr>
        <w:t xml:space="preserve">, </w:t>
      </w:r>
      <w:r w:rsidR="00C065F5" w:rsidRPr="00DF6313">
        <w:rPr>
          <w:rFonts w:ascii="Arial" w:hAnsi="Arial" w:cs="Arial"/>
          <w:lang w:val="mk-MK"/>
        </w:rPr>
        <w:t>управата</w:t>
      </w:r>
      <w:r w:rsidR="00DF6313" w:rsidRPr="00DF6313">
        <w:rPr>
          <w:rFonts w:ascii="Arial" w:hAnsi="Arial" w:cs="Arial"/>
          <w:lang w:val="mk-MK"/>
        </w:rPr>
        <w:t xml:space="preserve"> </w:t>
      </w:r>
      <w:r w:rsidR="00C065F5" w:rsidRPr="00DF6313">
        <w:rPr>
          <w:rFonts w:ascii="Arial" w:hAnsi="Arial" w:cs="Arial"/>
          <w:lang w:val="mk-MK"/>
        </w:rPr>
        <w:t>и</w:t>
      </w:r>
      <w:r w:rsidR="00DF6313" w:rsidRPr="00DF6313">
        <w:rPr>
          <w:rFonts w:ascii="Arial" w:hAnsi="Arial" w:cs="Arial"/>
          <w:lang w:val="mk-MK"/>
        </w:rPr>
        <w:t xml:space="preserve"> </w:t>
      </w:r>
      <w:r w:rsidR="00C065F5" w:rsidRPr="00DF6313">
        <w:rPr>
          <w:rFonts w:ascii="Arial" w:hAnsi="Arial" w:cs="Arial"/>
          <w:lang w:val="mk-MK"/>
        </w:rPr>
        <w:t>меѓусебно</w:t>
      </w:r>
      <w:r w:rsidR="00DF6313" w:rsidRPr="00DF6313">
        <w:rPr>
          <w:rFonts w:ascii="Arial" w:hAnsi="Arial" w:cs="Arial"/>
          <w:lang w:val="mk-MK"/>
        </w:rPr>
        <w:t xml:space="preserve">, </w:t>
      </w:r>
      <w:r w:rsidR="00C065F5" w:rsidRPr="00DF6313">
        <w:rPr>
          <w:rFonts w:ascii="Arial" w:hAnsi="Arial" w:cs="Arial"/>
          <w:lang w:val="mk-MK"/>
        </w:rPr>
        <w:t>во</w:t>
      </w:r>
      <w:r w:rsidR="00DF6313" w:rsidRPr="00DF6313">
        <w:rPr>
          <w:rFonts w:ascii="Arial" w:hAnsi="Arial" w:cs="Arial"/>
          <w:lang w:val="mk-MK"/>
        </w:rPr>
        <w:t xml:space="preserve"> </w:t>
      </w:r>
      <w:r w:rsidR="00C065F5" w:rsidRPr="00DF6313">
        <w:rPr>
          <w:rFonts w:ascii="Arial" w:hAnsi="Arial" w:cs="Arial"/>
          <w:lang w:val="mk-MK"/>
        </w:rPr>
        <w:t>голема</w:t>
      </w:r>
      <w:r w:rsidR="00DF6313" w:rsidRPr="00DF6313">
        <w:rPr>
          <w:rFonts w:ascii="Arial" w:hAnsi="Arial" w:cs="Arial"/>
          <w:lang w:val="mk-MK"/>
        </w:rPr>
        <w:t xml:space="preserve"> </w:t>
      </w:r>
      <w:r w:rsidR="00C065F5" w:rsidRPr="00DF6313">
        <w:rPr>
          <w:rFonts w:ascii="Arial" w:hAnsi="Arial" w:cs="Arial"/>
          <w:lang w:val="mk-MK"/>
        </w:rPr>
        <w:t>мера</w:t>
      </w:r>
      <w:r w:rsidR="00DF6313" w:rsidRPr="00DF6313">
        <w:rPr>
          <w:rFonts w:ascii="Arial" w:hAnsi="Arial" w:cs="Arial"/>
          <w:lang w:val="mk-MK"/>
        </w:rPr>
        <w:t xml:space="preserve"> </w:t>
      </w:r>
      <w:r w:rsidR="00C065F5" w:rsidRPr="00DF6313">
        <w:rPr>
          <w:rFonts w:ascii="Arial" w:hAnsi="Arial" w:cs="Arial"/>
          <w:lang w:val="mk-MK"/>
        </w:rPr>
        <w:t>се</w:t>
      </w:r>
      <w:r w:rsidR="00DF6313" w:rsidRPr="00DF6313">
        <w:rPr>
          <w:rFonts w:ascii="Arial" w:hAnsi="Arial" w:cs="Arial"/>
          <w:lang w:val="mk-MK"/>
        </w:rPr>
        <w:t xml:space="preserve"> </w:t>
      </w:r>
      <w:r w:rsidR="00C065F5" w:rsidRPr="00DF6313">
        <w:rPr>
          <w:rFonts w:ascii="Arial" w:hAnsi="Arial" w:cs="Arial"/>
          <w:lang w:val="mk-MK"/>
        </w:rPr>
        <w:t>одредува</w:t>
      </w:r>
      <w:r w:rsidR="00DF6313" w:rsidRPr="00DF6313">
        <w:rPr>
          <w:rFonts w:ascii="Arial" w:hAnsi="Arial" w:cs="Arial"/>
          <w:lang w:val="mk-MK"/>
        </w:rPr>
        <w:t xml:space="preserve"> </w:t>
      </w:r>
      <w:r w:rsidR="00C065F5" w:rsidRPr="00DF6313">
        <w:rPr>
          <w:rFonts w:ascii="Arial" w:hAnsi="Arial" w:cs="Arial"/>
          <w:lang w:val="mk-MK"/>
        </w:rPr>
        <w:t>статусот</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компанијата</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пазарот</w:t>
      </w:r>
      <w:r w:rsidR="00DF6313" w:rsidRPr="00DF6313">
        <w:rPr>
          <w:rFonts w:ascii="Arial" w:hAnsi="Arial" w:cs="Arial"/>
          <w:lang w:val="mk-MK"/>
        </w:rPr>
        <w:t xml:space="preserve">. </w:t>
      </w:r>
      <w:r w:rsidR="00C065F5" w:rsidRPr="00DF6313">
        <w:rPr>
          <w:rFonts w:ascii="Arial" w:hAnsi="Arial" w:cs="Arial"/>
          <w:lang w:val="mk-MK"/>
        </w:rPr>
        <w:t>Ако</w:t>
      </w:r>
      <w:r w:rsidR="00DF6313" w:rsidRPr="00DF6313">
        <w:rPr>
          <w:rFonts w:ascii="Arial" w:hAnsi="Arial" w:cs="Arial"/>
          <w:lang w:val="mk-MK"/>
        </w:rPr>
        <w:t xml:space="preserve"> </w:t>
      </w:r>
      <w:r w:rsidR="00C065F5" w:rsidRPr="00DF6313">
        <w:rPr>
          <w:rFonts w:ascii="Arial" w:hAnsi="Arial" w:cs="Arial"/>
          <w:lang w:val="mk-MK"/>
        </w:rPr>
        <w:t>постојат</w:t>
      </w:r>
      <w:r w:rsidR="00DF6313" w:rsidRPr="00DF6313">
        <w:rPr>
          <w:rFonts w:ascii="Arial" w:hAnsi="Arial" w:cs="Arial"/>
          <w:lang w:val="mk-MK"/>
        </w:rPr>
        <w:t xml:space="preserve"> </w:t>
      </w:r>
      <w:r w:rsidR="00C065F5" w:rsidRPr="00DF6313">
        <w:rPr>
          <w:rFonts w:ascii="Arial" w:hAnsi="Arial" w:cs="Arial"/>
          <w:lang w:val="mk-MK"/>
        </w:rPr>
        <w:lastRenderedPageBreak/>
        <w:t>однапред</w:t>
      </w:r>
      <w:r w:rsidR="00DF6313" w:rsidRPr="00DF6313">
        <w:rPr>
          <w:rFonts w:ascii="Arial" w:hAnsi="Arial" w:cs="Arial"/>
          <w:lang w:val="mk-MK"/>
        </w:rPr>
        <w:t xml:space="preserve"> </w:t>
      </w:r>
      <w:r w:rsidR="00C065F5" w:rsidRPr="00DF6313">
        <w:rPr>
          <w:rFonts w:ascii="Arial" w:hAnsi="Arial" w:cs="Arial"/>
          <w:lang w:val="mk-MK"/>
        </w:rPr>
        <w:t>договорени</w:t>
      </w:r>
      <w:r w:rsidR="00DF6313" w:rsidRPr="00DF6313">
        <w:rPr>
          <w:rFonts w:ascii="Arial" w:hAnsi="Arial" w:cs="Arial"/>
          <w:lang w:val="mk-MK"/>
        </w:rPr>
        <w:t xml:space="preserve"> </w:t>
      </w:r>
      <w:r w:rsidR="00C065F5" w:rsidRPr="00DF6313">
        <w:rPr>
          <w:rFonts w:ascii="Arial" w:hAnsi="Arial" w:cs="Arial"/>
          <w:lang w:val="mk-MK"/>
        </w:rPr>
        <w:t>и</w:t>
      </w:r>
      <w:r w:rsidR="00DF6313" w:rsidRPr="00DF6313">
        <w:rPr>
          <w:rFonts w:ascii="Arial" w:hAnsi="Arial" w:cs="Arial"/>
          <w:lang w:val="mk-MK"/>
        </w:rPr>
        <w:t xml:space="preserve"> </w:t>
      </w:r>
      <w:r w:rsidR="00C065F5" w:rsidRPr="00DF6313">
        <w:rPr>
          <w:rFonts w:ascii="Arial" w:hAnsi="Arial" w:cs="Arial"/>
          <w:lang w:val="mk-MK"/>
        </w:rPr>
        <w:t>прифатени</w:t>
      </w:r>
      <w:r w:rsidR="00DF6313" w:rsidRPr="00DF6313">
        <w:rPr>
          <w:rFonts w:ascii="Arial" w:hAnsi="Arial" w:cs="Arial"/>
          <w:lang w:val="mk-MK"/>
        </w:rPr>
        <w:t xml:space="preserve"> </w:t>
      </w:r>
      <w:r w:rsidR="00C065F5" w:rsidRPr="00DF6313">
        <w:rPr>
          <w:rFonts w:ascii="Arial" w:hAnsi="Arial" w:cs="Arial"/>
          <w:lang w:val="mk-MK"/>
        </w:rPr>
        <w:t>правила</w:t>
      </w:r>
      <w:r w:rsidR="00DF6313" w:rsidRPr="00DF6313">
        <w:rPr>
          <w:rFonts w:ascii="Arial" w:hAnsi="Arial" w:cs="Arial"/>
          <w:lang w:val="mk-MK"/>
        </w:rPr>
        <w:t xml:space="preserve">, </w:t>
      </w:r>
      <w:r w:rsidR="00C065F5" w:rsidRPr="00DF6313">
        <w:rPr>
          <w:rFonts w:ascii="Arial" w:hAnsi="Arial" w:cs="Arial"/>
          <w:lang w:val="mk-MK"/>
        </w:rPr>
        <w:t>работодавачите</w:t>
      </w:r>
      <w:r w:rsidR="00DF6313" w:rsidRPr="00DF6313">
        <w:rPr>
          <w:rFonts w:ascii="Arial" w:hAnsi="Arial" w:cs="Arial"/>
          <w:lang w:val="mk-MK"/>
        </w:rPr>
        <w:t xml:space="preserve"> (</w:t>
      </w:r>
      <w:r w:rsidR="00C065F5" w:rsidRPr="00DF6313">
        <w:rPr>
          <w:rFonts w:ascii="Arial" w:hAnsi="Arial" w:cs="Arial"/>
          <w:lang w:val="mk-MK"/>
        </w:rPr>
        <w:t>компаниите</w:t>
      </w:r>
      <w:r w:rsidR="00DF6313" w:rsidRPr="00DF6313">
        <w:rPr>
          <w:rFonts w:ascii="Arial" w:hAnsi="Arial" w:cs="Arial"/>
          <w:lang w:val="mk-MK"/>
        </w:rPr>
        <w:t xml:space="preserve">) </w:t>
      </w:r>
      <w:r w:rsidR="00C065F5" w:rsidRPr="00DF6313">
        <w:rPr>
          <w:rFonts w:ascii="Arial" w:hAnsi="Arial" w:cs="Arial"/>
          <w:lang w:val="mk-MK"/>
        </w:rPr>
        <w:t>полесно</w:t>
      </w:r>
      <w:r w:rsidR="00DF6313" w:rsidRPr="00DF6313">
        <w:rPr>
          <w:rFonts w:ascii="Arial" w:hAnsi="Arial" w:cs="Arial"/>
          <w:lang w:val="mk-MK"/>
        </w:rPr>
        <w:t xml:space="preserve"> </w:t>
      </w:r>
      <w:r w:rsidR="00C065F5" w:rsidRPr="00DF6313">
        <w:rPr>
          <w:rFonts w:ascii="Arial" w:hAnsi="Arial" w:cs="Arial"/>
          <w:lang w:val="mk-MK"/>
        </w:rPr>
        <w:t>ќе</w:t>
      </w:r>
      <w:r w:rsidR="00DF6313" w:rsidRPr="00DF6313">
        <w:rPr>
          <w:rFonts w:ascii="Arial" w:hAnsi="Arial" w:cs="Arial"/>
          <w:lang w:val="mk-MK"/>
        </w:rPr>
        <w:t xml:space="preserve"> </w:t>
      </w:r>
      <w:r w:rsidR="00C065F5" w:rsidRPr="00DF6313">
        <w:rPr>
          <w:rFonts w:ascii="Arial" w:hAnsi="Arial" w:cs="Arial"/>
          <w:lang w:val="mk-MK"/>
        </w:rPr>
        <w:t>донесуваат</w:t>
      </w:r>
      <w:r w:rsidR="00DF6313" w:rsidRPr="00DF6313">
        <w:rPr>
          <w:rFonts w:ascii="Arial" w:hAnsi="Arial" w:cs="Arial"/>
          <w:lang w:val="mk-MK"/>
        </w:rPr>
        <w:t xml:space="preserve"> </w:t>
      </w:r>
      <w:r w:rsidR="00C065F5" w:rsidRPr="00DF6313">
        <w:rPr>
          <w:rFonts w:ascii="Arial" w:hAnsi="Arial" w:cs="Arial"/>
          <w:lang w:val="mk-MK"/>
        </w:rPr>
        <w:t>правилни</w:t>
      </w:r>
      <w:r w:rsidR="00DF6313" w:rsidRPr="00DF6313">
        <w:rPr>
          <w:rFonts w:ascii="Arial" w:hAnsi="Arial" w:cs="Arial"/>
          <w:lang w:val="mk-MK"/>
        </w:rPr>
        <w:t xml:space="preserve"> </w:t>
      </w:r>
      <w:r w:rsidR="00C065F5" w:rsidRPr="00DF6313">
        <w:rPr>
          <w:rFonts w:ascii="Arial" w:hAnsi="Arial" w:cs="Arial"/>
          <w:lang w:val="mk-MK"/>
        </w:rPr>
        <w:t>одлуки</w:t>
      </w:r>
      <w:r w:rsidR="00DF6313" w:rsidRPr="00DF6313">
        <w:rPr>
          <w:rFonts w:ascii="Arial" w:hAnsi="Arial" w:cs="Arial"/>
          <w:lang w:val="mk-MK"/>
        </w:rPr>
        <w:t xml:space="preserve">, </w:t>
      </w:r>
      <w:r w:rsidR="00C065F5" w:rsidRPr="00DF6313">
        <w:rPr>
          <w:rFonts w:ascii="Arial" w:hAnsi="Arial" w:cs="Arial"/>
          <w:lang w:val="mk-MK"/>
        </w:rPr>
        <w:t>особено</w:t>
      </w:r>
      <w:r w:rsidR="00DF6313" w:rsidRPr="00DF6313">
        <w:rPr>
          <w:rFonts w:ascii="Arial" w:hAnsi="Arial" w:cs="Arial"/>
          <w:lang w:val="mk-MK"/>
        </w:rPr>
        <w:t xml:space="preserve"> </w:t>
      </w:r>
      <w:r w:rsidR="00C065F5" w:rsidRPr="00DF6313">
        <w:rPr>
          <w:rFonts w:ascii="Arial" w:hAnsi="Arial" w:cs="Arial"/>
          <w:lang w:val="mk-MK"/>
        </w:rPr>
        <w:t>во</w:t>
      </w:r>
      <w:r w:rsidR="00DF6313" w:rsidRPr="00DF6313">
        <w:rPr>
          <w:rFonts w:ascii="Arial" w:hAnsi="Arial" w:cs="Arial"/>
          <w:lang w:val="mk-MK"/>
        </w:rPr>
        <w:t xml:space="preserve"> </w:t>
      </w:r>
      <w:r w:rsidR="00C065F5" w:rsidRPr="00DF6313">
        <w:rPr>
          <w:rFonts w:ascii="Arial" w:hAnsi="Arial" w:cs="Arial"/>
          <w:lang w:val="mk-MK"/>
        </w:rPr>
        <w:t>стресни</w:t>
      </w:r>
      <w:r w:rsidR="00DF6313" w:rsidRPr="00DF6313">
        <w:rPr>
          <w:rFonts w:ascii="Arial" w:hAnsi="Arial" w:cs="Arial"/>
          <w:lang w:val="mk-MK"/>
        </w:rPr>
        <w:t xml:space="preserve"> </w:t>
      </w:r>
      <w:r w:rsidR="00C065F5" w:rsidRPr="00DF6313">
        <w:rPr>
          <w:rFonts w:ascii="Arial" w:hAnsi="Arial" w:cs="Arial"/>
          <w:lang w:val="mk-MK"/>
        </w:rPr>
        <w:t>ситуации</w:t>
      </w:r>
      <w:r w:rsidR="00DF6313" w:rsidRPr="00DF6313">
        <w:rPr>
          <w:rFonts w:ascii="Arial" w:hAnsi="Arial" w:cs="Arial"/>
          <w:lang w:val="mk-MK"/>
        </w:rPr>
        <w:t xml:space="preserve">. </w:t>
      </w:r>
      <w:r w:rsidR="00C065F5" w:rsidRPr="00DF6313">
        <w:rPr>
          <w:rFonts w:ascii="Arial" w:hAnsi="Arial" w:cs="Arial"/>
          <w:lang w:val="mk-MK"/>
        </w:rPr>
        <w:t>Тоа</w:t>
      </w:r>
      <w:r w:rsidR="00DF6313" w:rsidRPr="00DF6313">
        <w:rPr>
          <w:rFonts w:ascii="Arial" w:hAnsi="Arial" w:cs="Arial"/>
          <w:lang w:val="mk-MK"/>
        </w:rPr>
        <w:t xml:space="preserve"> </w:t>
      </w:r>
      <w:r w:rsidR="00C065F5" w:rsidRPr="00DF6313">
        <w:rPr>
          <w:rFonts w:ascii="Arial" w:hAnsi="Arial" w:cs="Arial"/>
          <w:lang w:val="mk-MK"/>
        </w:rPr>
        <w:t>ќе</w:t>
      </w:r>
      <w:r w:rsidR="00DF6313" w:rsidRPr="00DF6313">
        <w:rPr>
          <w:rFonts w:ascii="Arial" w:hAnsi="Arial" w:cs="Arial"/>
          <w:lang w:val="mk-MK"/>
        </w:rPr>
        <w:t xml:space="preserve"> </w:t>
      </w:r>
      <w:r w:rsidR="00C065F5" w:rsidRPr="00DF6313">
        <w:rPr>
          <w:rFonts w:ascii="Arial" w:hAnsi="Arial" w:cs="Arial"/>
          <w:lang w:val="mk-MK"/>
        </w:rPr>
        <w:t>се</w:t>
      </w:r>
      <w:r w:rsidR="00DF6313" w:rsidRPr="00DF6313">
        <w:rPr>
          <w:rFonts w:ascii="Arial" w:hAnsi="Arial" w:cs="Arial"/>
          <w:lang w:val="mk-MK"/>
        </w:rPr>
        <w:t xml:space="preserve"> </w:t>
      </w:r>
      <w:r w:rsidR="00C065F5" w:rsidRPr="00DF6313">
        <w:rPr>
          <w:rFonts w:ascii="Arial" w:hAnsi="Arial" w:cs="Arial"/>
          <w:lang w:val="mk-MK"/>
        </w:rPr>
        <w:t>одрази</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мотивацијата</w:t>
      </w:r>
      <w:r w:rsidR="00DF6313" w:rsidRPr="00DF6313">
        <w:rPr>
          <w:rFonts w:ascii="Arial" w:hAnsi="Arial" w:cs="Arial"/>
          <w:lang w:val="mk-MK"/>
        </w:rPr>
        <w:t xml:space="preserve"> </w:t>
      </w:r>
      <w:r w:rsidR="00C065F5" w:rsidRPr="00DF6313">
        <w:rPr>
          <w:rFonts w:ascii="Arial" w:hAnsi="Arial" w:cs="Arial"/>
          <w:lang w:val="mk-MK"/>
        </w:rPr>
        <w:t>на</w:t>
      </w:r>
      <w:r w:rsidR="00DF6313" w:rsidRPr="00DF6313">
        <w:rPr>
          <w:rFonts w:ascii="Arial" w:hAnsi="Arial" w:cs="Arial"/>
          <w:lang w:val="mk-MK"/>
        </w:rPr>
        <w:t xml:space="preserve"> </w:t>
      </w:r>
      <w:r w:rsidR="00C065F5" w:rsidRPr="00DF6313">
        <w:rPr>
          <w:rFonts w:ascii="Arial" w:hAnsi="Arial" w:cs="Arial"/>
          <w:lang w:val="mk-MK"/>
        </w:rPr>
        <w:t>работодавачите</w:t>
      </w:r>
      <w:r w:rsidR="00DF6313" w:rsidRPr="00DF6313">
        <w:rPr>
          <w:rFonts w:ascii="Arial" w:hAnsi="Arial" w:cs="Arial"/>
          <w:lang w:val="mk-MK"/>
        </w:rPr>
        <w:t xml:space="preserve"> </w:t>
      </w:r>
      <w:r w:rsidR="00C065F5" w:rsidRPr="00DF6313">
        <w:rPr>
          <w:rFonts w:ascii="Arial" w:hAnsi="Arial" w:cs="Arial"/>
          <w:lang w:val="mk-MK"/>
        </w:rPr>
        <w:t>и</w:t>
      </w:r>
      <w:r w:rsidR="00DF6313" w:rsidRPr="00DF6313">
        <w:rPr>
          <w:rFonts w:ascii="Arial" w:hAnsi="Arial" w:cs="Arial"/>
          <w:lang w:val="mk-MK"/>
        </w:rPr>
        <w:t xml:space="preserve"> </w:t>
      </w:r>
      <w:r w:rsidR="00C065F5" w:rsidRPr="00DF6313">
        <w:rPr>
          <w:rFonts w:ascii="Arial" w:hAnsi="Arial" w:cs="Arial"/>
          <w:lang w:val="mk-MK"/>
        </w:rPr>
        <w:t>работниците</w:t>
      </w:r>
      <w:r w:rsidR="00583EDC" w:rsidRPr="008D6070">
        <w:rPr>
          <w:rFonts w:ascii="Arial" w:hAnsi="Arial" w:cs="Arial"/>
          <w:lang w:val="mk-MK"/>
        </w:rPr>
        <w:t>, конкурентност на компанијата и позитивна слика за компанијата во јавноста.</w:t>
      </w:r>
      <w:r w:rsidR="00583EDC">
        <w:rPr>
          <w:rFonts w:ascii="Arial" w:hAnsi="Arial" w:cs="Arial"/>
          <w:lang w:val="mk-MK"/>
        </w:rPr>
        <w:t xml:space="preserve"> Со донесување на одлука за управување со деловната етика, компанијата создава подлога за зајакнвање на тимската работа</w:t>
      </w:r>
      <w:r w:rsidR="00DF6313" w:rsidRPr="00DF6313">
        <w:rPr>
          <w:rFonts w:ascii="Arial" w:hAnsi="Arial" w:cs="Arial"/>
          <w:lang w:val="mk-MK"/>
        </w:rPr>
        <w:t xml:space="preserve">, раст </w:t>
      </w:r>
      <w:r w:rsidR="00583EDC">
        <w:rPr>
          <w:rFonts w:ascii="Arial" w:hAnsi="Arial" w:cs="Arial"/>
          <w:lang w:val="mk-MK"/>
        </w:rPr>
        <w:t>на продуктивноста</w:t>
      </w:r>
      <w:r w:rsidR="00DF6313" w:rsidRPr="00DF6313">
        <w:rPr>
          <w:rFonts w:ascii="Arial" w:hAnsi="Arial" w:cs="Arial"/>
          <w:lang w:val="mk-MK"/>
        </w:rPr>
        <w:t xml:space="preserve"> и </w:t>
      </w:r>
      <w:r w:rsidR="00583EDC">
        <w:rPr>
          <w:rFonts w:ascii="Arial" w:hAnsi="Arial" w:cs="Arial"/>
          <w:lang w:val="mk-MK"/>
        </w:rPr>
        <w:t>управување со својата репутација.</w:t>
      </w:r>
      <w:r w:rsidR="00DF6313" w:rsidRPr="00DF6313">
        <w:rPr>
          <w:rFonts w:ascii="Arial" w:hAnsi="Arial" w:cs="Arial"/>
          <w:lang w:val="mk-MK"/>
        </w:rPr>
        <w:t xml:space="preserve"> </w:t>
      </w:r>
      <w:r w:rsidR="00583EDC">
        <w:rPr>
          <w:rFonts w:ascii="Arial" w:hAnsi="Arial" w:cs="Arial"/>
          <w:lang w:val="mk-MK"/>
        </w:rPr>
        <w:t>Најчесто таквата одлука го поттикнува донесувањето на кодексот на деловно однесување, односно Етички кодекс, документ со кој се одредува процедурата и правилата на однесување во склад со стратегијата</w:t>
      </w:r>
      <w:r w:rsidR="00DF6313" w:rsidRPr="00DF6313">
        <w:rPr>
          <w:rFonts w:ascii="Arial" w:hAnsi="Arial" w:cs="Arial"/>
          <w:lang w:val="mk-MK"/>
        </w:rPr>
        <w:t xml:space="preserve"> </w:t>
      </w:r>
      <w:r w:rsidR="00583EDC">
        <w:rPr>
          <w:rFonts w:ascii="Arial" w:hAnsi="Arial" w:cs="Arial"/>
          <w:lang w:val="mk-MK"/>
        </w:rPr>
        <w:t>на работење на компанијата.</w:t>
      </w:r>
    </w:p>
    <w:p w:rsidR="008D144F" w:rsidRPr="00DF6313" w:rsidRDefault="008D144F" w:rsidP="00507EE1">
      <w:pPr>
        <w:spacing w:line="360" w:lineRule="auto"/>
        <w:ind w:firstLine="720"/>
        <w:jc w:val="both"/>
        <w:rPr>
          <w:rFonts w:ascii="Arial" w:hAnsi="Arial" w:cs="Arial"/>
          <w:lang w:val="mk-MK"/>
        </w:rPr>
      </w:pPr>
    </w:p>
    <w:p w:rsidR="003C4F91" w:rsidRDefault="00DF6313" w:rsidP="00B22218">
      <w:pPr>
        <w:spacing w:line="360" w:lineRule="auto"/>
        <w:jc w:val="both"/>
        <w:rPr>
          <w:rFonts w:ascii="Arial" w:hAnsi="Arial" w:cs="Arial"/>
          <w:b/>
          <w:lang w:val="mk-MK"/>
        </w:rPr>
      </w:pPr>
      <w:r w:rsidRPr="00DF6313">
        <w:rPr>
          <w:rFonts w:ascii="Arial" w:hAnsi="Arial" w:cs="Arial"/>
          <w:lang w:val="mk-MK"/>
        </w:rPr>
        <w:tab/>
      </w:r>
      <w:r w:rsidR="000030C0" w:rsidRPr="000030C0">
        <w:rPr>
          <w:rFonts w:ascii="Arial" w:hAnsi="Arial" w:cs="Arial"/>
          <w:b/>
          <w:lang w:val="mk-MK"/>
        </w:rPr>
        <w:t>14.</w:t>
      </w:r>
      <w:r w:rsidR="000030C0">
        <w:rPr>
          <w:rFonts w:ascii="Arial" w:hAnsi="Arial" w:cs="Arial"/>
          <w:lang w:val="mk-MK"/>
        </w:rPr>
        <w:t xml:space="preserve"> </w:t>
      </w:r>
      <w:r w:rsidR="00166208" w:rsidRPr="00DF6313">
        <w:rPr>
          <w:rFonts w:ascii="Arial" w:hAnsi="Arial" w:cs="Arial"/>
          <w:b/>
          <w:lang w:val="mk-MK"/>
        </w:rPr>
        <w:t>СТРАТЕГИИ</w:t>
      </w:r>
      <w:r w:rsidRPr="00DF6313">
        <w:rPr>
          <w:rFonts w:ascii="Arial" w:hAnsi="Arial" w:cs="Arial"/>
          <w:b/>
          <w:lang w:val="mk-MK"/>
        </w:rPr>
        <w:t xml:space="preserve"> </w:t>
      </w:r>
      <w:r w:rsidR="00166208" w:rsidRPr="00DF6313">
        <w:rPr>
          <w:rFonts w:ascii="Arial" w:hAnsi="Arial" w:cs="Arial"/>
          <w:b/>
          <w:lang w:val="mk-MK"/>
        </w:rPr>
        <w:t>ЗА</w:t>
      </w:r>
      <w:r w:rsidRPr="00DF6313">
        <w:rPr>
          <w:rFonts w:ascii="Arial" w:hAnsi="Arial" w:cs="Arial"/>
          <w:b/>
          <w:lang w:val="mk-MK"/>
        </w:rPr>
        <w:t xml:space="preserve"> </w:t>
      </w:r>
      <w:r w:rsidR="00166208" w:rsidRPr="00DF6313">
        <w:rPr>
          <w:rFonts w:ascii="Arial" w:hAnsi="Arial" w:cs="Arial"/>
          <w:b/>
          <w:lang w:val="mk-MK"/>
        </w:rPr>
        <w:t>УПРАВУВАЊЕ</w:t>
      </w:r>
      <w:r w:rsidRPr="00DF6313">
        <w:rPr>
          <w:rFonts w:ascii="Arial" w:hAnsi="Arial" w:cs="Arial"/>
          <w:b/>
          <w:lang w:val="mk-MK"/>
        </w:rPr>
        <w:t xml:space="preserve"> </w:t>
      </w:r>
      <w:r w:rsidR="00166208" w:rsidRPr="00DF6313">
        <w:rPr>
          <w:rFonts w:ascii="Arial" w:hAnsi="Arial" w:cs="Arial"/>
          <w:b/>
          <w:lang w:val="mk-MK"/>
        </w:rPr>
        <w:t>СО</w:t>
      </w:r>
      <w:r w:rsidRPr="00DF6313">
        <w:rPr>
          <w:rFonts w:ascii="Arial" w:hAnsi="Arial" w:cs="Arial"/>
          <w:b/>
          <w:lang w:val="mk-MK"/>
        </w:rPr>
        <w:t xml:space="preserve"> </w:t>
      </w:r>
      <w:r w:rsidR="00166208" w:rsidRPr="00DF6313">
        <w:rPr>
          <w:rFonts w:ascii="Arial" w:hAnsi="Arial" w:cs="Arial"/>
          <w:b/>
          <w:lang w:val="mk-MK"/>
        </w:rPr>
        <w:t>КОНФЛИКТИ</w:t>
      </w:r>
    </w:p>
    <w:p w:rsidR="000C1165" w:rsidRPr="00DF6313" w:rsidRDefault="000C1165" w:rsidP="00B22218">
      <w:pPr>
        <w:spacing w:line="360" w:lineRule="auto"/>
        <w:jc w:val="both"/>
        <w:rPr>
          <w:rFonts w:ascii="Arial" w:hAnsi="Arial" w:cs="Arial"/>
          <w:b/>
          <w:lang w:val="mk-MK"/>
        </w:rPr>
      </w:pPr>
    </w:p>
    <w:p w:rsidR="00166208" w:rsidRDefault="00DF6313" w:rsidP="00B22218">
      <w:pPr>
        <w:spacing w:line="360" w:lineRule="auto"/>
        <w:jc w:val="both"/>
        <w:rPr>
          <w:rFonts w:ascii="Arial" w:hAnsi="Arial" w:cs="Arial"/>
          <w:lang w:val="mk-MK"/>
        </w:rPr>
      </w:pPr>
      <w:r w:rsidRPr="00DF6313">
        <w:rPr>
          <w:rFonts w:ascii="Arial" w:hAnsi="Arial" w:cs="Arial"/>
          <w:b/>
          <w:lang w:val="mk-MK"/>
        </w:rPr>
        <w:tab/>
      </w:r>
      <w:r w:rsidR="00166208" w:rsidRPr="00DF6313">
        <w:rPr>
          <w:rFonts w:ascii="Arial" w:hAnsi="Arial" w:cs="Arial"/>
          <w:lang w:val="mk-MK"/>
        </w:rPr>
        <w:t>Доколку</w:t>
      </w:r>
      <w:r w:rsidRPr="00DF6313">
        <w:rPr>
          <w:rFonts w:ascii="Arial" w:hAnsi="Arial" w:cs="Arial"/>
          <w:lang w:val="mk-MK"/>
        </w:rPr>
        <w:t xml:space="preserve"> </w:t>
      </w:r>
      <w:r w:rsidR="00166208" w:rsidRPr="00DF6313">
        <w:rPr>
          <w:rFonts w:ascii="Arial" w:hAnsi="Arial" w:cs="Arial"/>
          <w:lang w:val="mk-MK"/>
        </w:rPr>
        <w:t>во</w:t>
      </w:r>
      <w:r w:rsidRPr="00DF6313">
        <w:rPr>
          <w:rFonts w:ascii="Arial" w:hAnsi="Arial" w:cs="Arial"/>
          <w:lang w:val="mk-MK"/>
        </w:rPr>
        <w:t xml:space="preserve"> </w:t>
      </w:r>
      <w:r w:rsidR="00166208" w:rsidRPr="00DF6313">
        <w:rPr>
          <w:rFonts w:ascii="Arial" w:hAnsi="Arial" w:cs="Arial"/>
          <w:lang w:val="mk-MK"/>
        </w:rPr>
        <w:t>една</w:t>
      </w:r>
      <w:r w:rsidRPr="00DF6313">
        <w:rPr>
          <w:rFonts w:ascii="Arial" w:hAnsi="Arial" w:cs="Arial"/>
          <w:lang w:val="mk-MK"/>
        </w:rPr>
        <w:t xml:space="preserve"> </w:t>
      </w:r>
      <w:r w:rsidR="00166208" w:rsidRPr="00DF6313">
        <w:rPr>
          <w:rFonts w:ascii="Arial" w:hAnsi="Arial" w:cs="Arial"/>
          <w:lang w:val="mk-MK"/>
        </w:rPr>
        <w:t>организација</w:t>
      </w:r>
      <w:r w:rsidRPr="00DF6313">
        <w:rPr>
          <w:rFonts w:ascii="Arial" w:hAnsi="Arial" w:cs="Arial"/>
          <w:lang w:val="mk-MK"/>
        </w:rPr>
        <w:t xml:space="preserve"> </w:t>
      </w:r>
      <w:r w:rsidR="00166208" w:rsidRPr="00DF6313">
        <w:rPr>
          <w:rFonts w:ascii="Arial" w:hAnsi="Arial" w:cs="Arial"/>
          <w:lang w:val="mk-MK"/>
        </w:rPr>
        <w:t>има</w:t>
      </w:r>
      <w:r w:rsidRPr="00DF6313">
        <w:rPr>
          <w:rFonts w:ascii="Arial" w:hAnsi="Arial" w:cs="Arial"/>
          <w:lang w:val="mk-MK"/>
        </w:rPr>
        <w:t xml:space="preserve"> </w:t>
      </w:r>
      <w:r w:rsidR="00166208" w:rsidRPr="00DF6313">
        <w:rPr>
          <w:rFonts w:ascii="Arial" w:hAnsi="Arial" w:cs="Arial"/>
          <w:lang w:val="mk-MK"/>
        </w:rPr>
        <w:t>конфликти</w:t>
      </w:r>
      <w:r w:rsidRPr="00DF6313">
        <w:rPr>
          <w:rFonts w:ascii="Arial" w:hAnsi="Arial" w:cs="Arial"/>
          <w:lang w:val="mk-MK"/>
        </w:rPr>
        <w:t xml:space="preserve">, </w:t>
      </w:r>
      <w:r w:rsidR="00166208" w:rsidRPr="00DF6313">
        <w:rPr>
          <w:rFonts w:ascii="Arial" w:hAnsi="Arial" w:cs="Arial"/>
          <w:lang w:val="mk-MK"/>
        </w:rPr>
        <w:t>лидерите</w:t>
      </w:r>
      <w:r w:rsidRPr="00DF6313">
        <w:rPr>
          <w:rFonts w:ascii="Arial" w:hAnsi="Arial" w:cs="Arial"/>
          <w:lang w:val="mk-MK"/>
        </w:rPr>
        <w:t xml:space="preserve"> </w:t>
      </w:r>
      <w:r w:rsidR="00166208" w:rsidRPr="00DF6313">
        <w:rPr>
          <w:rFonts w:ascii="Arial" w:hAnsi="Arial" w:cs="Arial"/>
          <w:lang w:val="mk-MK"/>
        </w:rPr>
        <w:t>кои</w:t>
      </w:r>
      <w:r w:rsidRPr="00DF6313">
        <w:rPr>
          <w:rFonts w:ascii="Arial" w:hAnsi="Arial" w:cs="Arial"/>
          <w:lang w:val="mk-MK"/>
        </w:rPr>
        <w:t xml:space="preserve"> </w:t>
      </w:r>
      <w:r w:rsidR="00166208" w:rsidRPr="00DF6313">
        <w:rPr>
          <w:rFonts w:ascii="Arial" w:hAnsi="Arial" w:cs="Arial"/>
          <w:lang w:val="mk-MK"/>
        </w:rPr>
        <w:t>раководат</w:t>
      </w:r>
      <w:r w:rsidRPr="00DF6313">
        <w:rPr>
          <w:rFonts w:ascii="Arial" w:hAnsi="Arial" w:cs="Arial"/>
          <w:lang w:val="mk-MK"/>
        </w:rPr>
        <w:t xml:space="preserve"> </w:t>
      </w:r>
      <w:r w:rsidR="00166208" w:rsidRPr="00DF6313">
        <w:rPr>
          <w:rFonts w:ascii="Arial" w:hAnsi="Arial" w:cs="Arial"/>
          <w:lang w:val="mk-MK"/>
        </w:rPr>
        <w:t>со</w:t>
      </w:r>
      <w:r w:rsidRPr="00DF6313">
        <w:rPr>
          <w:rFonts w:ascii="Arial" w:hAnsi="Arial" w:cs="Arial"/>
          <w:lang w:val="mk-MK"/>
        </w:rPr>
        <w:t xml:space="preserve"> </w:t>
      </w:r>
      <w:r w:rsidR="00166208" w:rsidRPr="00DF6313">
        <w:rPr>
          <w:rFonts w:ascii="Arial" w:hAnsi="Arial" w:cs="Arial"/>
          <w:lang w:val="mk-MK"/>
        </w:rPr>
        <w:t>таквите</w:t>
      </w:r>
      <w:r w:rsidRPr="00DF6313">
        <w:rPr>
          <w:rFonts w:ascii="Arial" w:hAnsi="Arial" w:cs="Arial"/>
          <w:lang w:val="mk-MK"/>
        </w:rPr>
        <w:t xml:space="preserve"> </w:t>
      </w:r>
      <w:r w:rsidR="00166208" w:rsidRPr="00DF6313">
        <w:rPr>
          <w:rFonts w:ascii="Arial" w:hAnsi="Arial" w:cs="Arial"/>
          <w:lang w:val="mk-MK"/>
        </w:rPr>
        <w:t>организации</w:t>
      </w:r>
      <w:r w:rsidRPr="00DF6313">
        <w:rPr>
          <w:rFonts w:ascii="Arial" w:hAnsi="Arial" w:cs="Arial"/>
          <w:lang w:val="mk-MK"/>
        </w:rPr>
        <w:t xml:space="preserve"> </w:t>
      </w:r>
      <w:r w:rsidR="00166208" w:rsidRPr="00DF6313">
        <w:rPr>
          <w:rFonts w:ascii="Arial" w:hAnsi="Arial" w:cs="Arial"/>
          <w:lang w:val="mk-MK"/>
        </w:rPr>
        <w:t>треба</w:t>
      </w:r>
      <w:r w:rsidRPr="00DF6313">
        <w:rPr>
          <w:rFonts w:ascii="Arial" w:hAnsi="Arial" w:cs="Arial"/>
          <w:lang w:val="mk-MK"/>
        </w:rPr>
        <w:t xml:space="preserve"> </w:t>
      </w:r>
      <w:r w:rsidR="00166208" w:rsidRPr="00DF6313">
        <w:rPr>
          <w:rFonts w:ascii="Arial" w:hAnsi="Arial" w:cs="Arial"/>
          <w:lang w:val="mk-MK"/>
        </w:rPr>
        <w:t>да</w:t>
      </w:r>
      <w:r w:rsidRPr="00DF6313">
        <w:rPr>
          <w:rFonts w:ascii="Arial" w:hAnsi="Arial" w:cs="Arial"/>
          <w:lang w:val="mk-MK"/>
        </w:rPr>
        <w:t xml:space="preserve"> </w:t>
      </w:r>
      <w:r w:rsidR="00166208" w:rsidRPr="00DF6313">
        <w:rPr>
          <w:rFonts w:ascii="Arial" w:hAnsi="Arial" w:cs="Arial"/>
          <w:lang w:val="mk-MK"/>
        </w:rPr>
        <w:t>бидат</w:t>
      </w:r>
      <w:r w:rsidRPr="00DF6313">
        <w:rPr>
          <w:rFonts w:ascii="Arial" w:hAnsi="Arial" w:cs="Arial"/>
          <w:lang w:val="mk-MK"/>
        </w:rPr>
        <w:t xml:space="preserve"> </w:t>
      </w:r>
      <w:r w:rsidR="00166208" w:rsidRPr="00DF6313">
        <w:rPr>
          <w:rFonts w:ascii="Arial" w:hAnsi="Arial" w:cs="Arial"/>
          <w:lang w:val="mk-MK"/>
        </w:rPr>
        <w:t>способни</w:t>
      </w:r>
      <w:r w:rsidRPr="00DF6313">
        <w:rPr>
          <w:rFonts w:ascii="Arial" w:hAnsi="Arial" w:cs="Arial"/>
          <w:lang w:val="mk-MK"/>
        </w:rPr>
        <w:t xml:space="preserve"> </w:t>
      </w:r>
      <w:r w:rsidR="00166208" w:rsidRPr="00DF6313">
        <w:rPr>
          <w:rFonts w:ascii="Arial" w:hAnsi="Arial" w:cs="Arial"/>
          <w:lang w:val="mk-MK"/>
        </w:rPr>
        <w:t>да</w:t>
      </w:r>
      <w:r w:rsidRPr="00DF6313">
        <w:rPr>
          <w:rFonts w:ascii="Arial" w:hAnsi="Arial" w:cs="Arial"/>
          <w:lang w:val="mk-MK"/>
        </w:rPr>
        <w:t xml:space="preserve"> </w:t>
      </w:r>
      <w:r w:rsidR="00166208" w:rsidRPr="00DF6313">
        <w:rPr>
          <w:rFonts w:ascii="Arial" w:hAnsi="Arial" w:cs="Arial"/>
          <w:lang w:val="mk-MK"/>
        </w:rPr>
        <w:t>ги</w:t>
      </w:r>
      <w:r w:rsidRPr="00DF6313">
        <w:rPr>
          <w:rFonts w:ascii="Arial" w:hAnsi="Arial" w:cs="Arial"/>
          <w:lang w:val="mk-MK"/>
        </w:rPr>
        <w:t xml:space="preserve"> </w:t>
      </w:r>
      <w:r w:rsidR="00166208" w:rsidRPr="00DF6313">
        <w:rPr>
          <w:rFonts w:ascii="Arial" w:hAnsi="Arial" w:cs="Arial"/>
          <w:lang w:val="mk-MK"/>
        </w:rPr>
        <w:t>решаваат</w:t>
      </w:r>
      <w:r w:rsidRPr="00DF6313">
        <w:rPr>
          <w:rFonts w:ascii="Arial" w:hAnsi="Arial" w:cs="Arial"/>
          <w:lang w:val="mk-MK"/>
        </w:rPr>
        <w:t xml:space="preserve"> </w:t>
      </w:r>
      <w:r w:rsidR="00166208" w:rsidRPr="00DF6313">
        <w:rPr>
          <w:rFonts w:ascii="Arial" w:hAnsi="Arial" w:cs="Arial"/>
          <w:lang w:val="mk-MK"/>
        </w:rPr>
        <w:t>на</w:t>
      </w:r>
      <w:r w:rsidRPr="00DF6313">
        <w:rPr>
          <w:rFonts w:ascii="Arial" w:hAnsi="Arial" w:cs="Arial"/>
          <w:lang w:val="mk-MK"/>
        </w:rPr>
        <w:t xml:space="preserve"> </w:t>
      </w:r>
      <w:r w:rsidR="00166208" w:rsidRPr="00DF6313">
        <w:rPr>
          <w:rFonts w:ascii="Arial" w:hAnsi="Arial" w:cs="Arial"/>
          <w:lang w:val="mk-MK"/>
        </w:rPr>
        <w:t>функционален</w:t>
      </w:r>
      <w:r w:rsidRPr="00DF6313">
        <w:rPr>
          <w:rFonts w:ascii="Arial" w:hAnsi="Arial" w:cs="Arial"/>
          <w:lang w:val="mk-MK"/>
        </w:rPr>
        <w:t xml:space="preserve"> </w:t>
      </w:r>
      <w:r w:rsidR="00166208" w:rsidRPr="00DF6313">
        <w:rPr>
          <w:rFonts w:ascii="Arial" w:hAnsi="Arial" w:cs="Arial"/>
          <w:lang w:val="mk-MK"/>
        </w:rPr>
        <w:t>начин</w:t>
      </w:r>
      <w:r w:rsidRPr="00DF6313">
        <w:rPr>
          <w:rFonts w:ascii="Arial" w:hAnsi="Arial" w:cs="Arial"/>
          <w:lang w:val="mk-MK"/>
        </w:rPr>
        <w:t xml:space="preserve">. </w:t>
      </w:r>
      <w:r w:rsidR="003E7A89" w:rsidRPr="00DF6313">
        <w:rPr>
          <w:rFonts w:ascii="Arial" w:hAnsi="Arial" w:cs="Arial"/>
          <w:lang w:val="mk-MK"/>
        </w:rPr>
        <w:t>Со</w:t>
      </w:r>
      <w:r w:rsidRPr="00DF6313">
        <w:rPr>
          <w:rFonts w:ascii="Arial" w:hAnsi="Arial" w:cs="Arial"/>
          <w:lang w:val="mk-MK"/>
        </w:rPr>
        <w:t xml:space="preserve"> </w:t>
      </w:r>
      <w:r w:rsidR="003E7A89" w:rsidRPr="00DF6313">
        <w:rPr>
          <w:rFonts w:ascii="Arial" w:hAnsi="Arial" w:cs="Arial"/>
          <w:lang w:val="mk-MK"/>
        </w:rPr>
        <w:t>други</w:t>
      </w:r>
      <w:r w:rsidRPr="00DF6313">
        <w:rPr>
          <w:rFonts w:ascii="Arial" w:hAnsi="Arial" w:cs="Arial"/>
          <w:lang w:val="mk-MK"/>
        </w:rPr>
        <w:t xml:space="preserve"> </w:t>
      </w:r>
      <w:r w:rsidR="003E7A89" w:rsidRPr="00DF6313">
        <w:rPr>
          <w:rFonts w:ascii="Arial" w:hAnsi="Arial" w:cs="Arial"/>
          <w:lang w:val="mk-MK"/>
        </w:rPr>
        <w:t>зборови</w:t>
      </w:r>
      <w:r w:rsidRPr="00DF6313">
        <w:rPr>
          <w:rFonts w:ascii="Arial" w:hAnsi="Arial" w:cs="Arial"/>
          <w:lang w:val="mk-MK"/>
        </w:rPr>
        <w:t xml:space="preserve">, </w:t>
      </w:r>
      <w:r w:rsidR="003E7A89" w:rsidRPr="00DF6313">
        <w:rPr>
          <w:rFonts w:ascii="Arial" w:hAnsi="Arial" w:cs="Arial"/>
          <w:lang w:val="mk-MK"/>
        </w:rPr>
        <w:t>лидерите</w:t>
      </w:r>
      <w:r w:rsidRPr="00DF6313">
        <w:rPr>
          <w:rFonts w:ascii="Arial" w:hAnsi="Arial" w:cs="Arial"/>
          <w:lang w:val="mk-MK"/>
        </w:rPr>
        <w:t xml:space="preserve"> </w:t>
      </w:r>
      <w:r w:rsidR="003E7A89" w:rsidRPr="00DF6313">
        <w:rPr>
          <w:rFonts w:ascii="Arial" w:hAnsi="Arial" w:cs="Arial"/>
          <w:lang w:val="mk-MK"/>
        </w:rPr>
        <w:t>треба</w:t>
      </w:r>
      <w:r w:rsidRPr="00DF6313">
        <w:rPr>
          <w:rFonts w:ascii="Arial" w:hAnsi="Arial" w:cs="Arial"/>
          <w:lang w:val="mk-MK"/>
        </w:rPr>
        <w:t xml:space="preserve"> </w:t>
      </w:r>
      <w:r w:rsidR="003E7A89" w:rsidRPr="00DF6313">
        <w:rPr>
          <w:rFonts w:ascii="Arial" w:hAnsi="Arial" w:cs="Arial"/>
          <w:lang w:val="mk-MK"/>
        </w:rPr>
        <w:t>да</w:t>
      </w:r>
      <w:r w:rsidRPr="00DF6313">
        <w:rPr>
          <w:rFonts w:ascii="Arial" w:hAnsi="Arial" w:cs="Arial"/>
          <w:lang w:val="mk-MK"/>
        </w:rPr>
        <w:t xml:space="preserve"> </w:t>
      </w:r>
      <w:r w:rsidR="003E7A89" w:rsidRPr="00DF6313">
        <w:rPr>
          <w:rFonts w:ascii="Arial" w:hAnsi="Arial" w:cs="Arial"/>
          <w:lang w:val="mk-MK"/>
        </w:rPr>
        <w:t>знаат</w:t>
      </w:r>
      <w:r w:rsidRPr="00DF6313">
        <w:rPr>
          <w:rFonts w:ascii="Arial" w:hAnsi="Arial" w:cs="Arial"/>
          <w:lang w:val="mk-MK"/>
        </w:rPr>
        <w:t xml:space="preserve"> </w:t>
      </w:r>
      <w:r w:rsidR="003E7A89" w:rsidRPr="00DF6313">
        <w:rPr>
          <w:rFonts w:ascii="Arial" w:hAnsi="Arial" w:cs="Arial"/>
          <w:lang w:val="mk-MK"/>
        </w:rPr>
        <w:t>и</w:t>
      </w:r>
      <w:r w:rsidRPr="00DF6313">
        <w:rPr>
          <w:rFonts w:ascii="Arial" w:hAnsi="Arial" w:cs="Arial"/>
          <w:lang w:val="mk-MK"/>
        </w:rPr>
        <w:t xml:space="preserve"> </w:t>
      </w:r>
      <w:r w:rsidR="003E7A89" w:rsidRPr="00DF6313">
        <w:rPr>
          <w:rFonts w:ascii="Arial" w:hAnsi="Arial" w:cs="Arial"/>
          <w:lang w:val="mk-MK"/>
        </w:rPr>
        <w:t>умеат</w:t>
      </w:r>
      <w:r w:rsidRPr="00DF6313">
        <w:rPr>
          <w:rFonts w:ascii="Arial" w:hAnsi="Arial" w:cs="Arial"/>
          <w:lang w:val="mk-MK"/>
        </w:rPr>
        <w:t xml:space="preserve"> </w:t>
      </w:r>
      <w:r w:rsidR="003E7A89" w:rsidRPr="00DF6313">
        <w:rPr>
          <w:rFonts w:ascii="Arial" w:hAnsi="Arial" w:cs="Arial"/>
          <w:lang w:val="mk-MK"/>
        </w:rPr>
        <w:t>како</w:t>
      </w:r>
      <w:r w:rsidRPr="00DF6313">
        <w:rPr>
          <w:rFonts w:ascii="Arial" w:hAnsi="Arial" w:cs="Arial"/>
          <w:lang w:val="mk-MK"/>
        </w:rPr>
        <w:t xml:space="preserve"> </w:t>
      </w:r>
      <w:r w:rsidR="003E7A89" w:rsidRPr="00DF6313">
        <w:rPr>
          <w:rFonts w:ascii="Arial" w:hAnsi="Arial" w:cs="Arial"/>
          <w:lang w:val="mk-MK"/>
        </w:rPr>
        <w:t>да</w:t>
      </w:r>
      <w:r w:rsidRPr="00DF6313">
        <w:rPr>
          <w:rFonts w:ascii="Arial" w:hAnsi="Arial" w:cs="Arial"/>
          <w:lang w:val="mk-MK"/>
        </w:rPr>
        <w:t xml:space="preserve"> </w:t>
      </w:r>
      <w:r w:rsidR="003E7A89" w:rsidRPr="00DF6313">
        <w:rPr>
          <w:rFonts w:ascii="Arial" w:hAnsi="Arial" w:cs="Arial"/>
          <w:lang w:val="mk-MK"/>
        </w:rPr>
        <w:t>ги</w:t>
      </w:r>
      <w:r w:rsidRPr="00DF6313">
        <w:rPr>
          <w:rFonts w:ascii="Arial" w:hAnsi="Arial" w:cs="Arial"/>
          <w:lang w:val="mk-MK"/>
        </w:rPr>
        <w:t xml:space="preserve"> </w:t>
      </w:r>
      <w:r w:rsidR="003E7A89" w:rsidRPr="00DF6313">
        <w:rPr>
          <w:rFonts w:ascii="Arial" w:hAnsi="Arial" w:cs="Arial"/>
          <w:lang w:val="mk-MK"/>
        </w:rPr>
        <w:t>управуваат</w:t>
      </w:r>
      <w:r w:rsidRPr="00DF6313">
        <w:rPr>
          <w:rFonts w:ascii="Arial" w:hAnsi="Arial" w:cs="Arial"/>
          <w:lang w:val="mk-MK"/>
        </w:rPr>
        <w:t xml:space="preserve"> </w:t>
      </w:r>
      <w:r w:rsidR="003E7A89" w:rsidRPr="00DF6313">
        <w:rPr>
          <w:rFonts w:ascii="Arial" w:hAnsi="Arial" w:cs="Arial"/>
          <w:lang w:val="mk-MK"/>
        </w:rPr>
        <w:t>конфликтите</w:t>
      </w:r>
      <w:r w:rsidRPr="00DF6313">
        <w:rPr>
          <w:rFonts w:ascii="Arial" w:hAnsi="Arial" w:cs="Arial"/>
          <w:lang w:val="mk-MK"/>
        </w:rPr>
        <w:t xml:space="preserve">. </w:t>
      </w:r>
      <w:r w:rsidR="00AD46D9">
        <w:rPr>
          <w:rFonts w:ascii="Arial" w:hAnsi="Arial" w:cs="Arial"/>
          <w:lang w:val="mk-MK"/>
        </w:rPr>
        <w:t>Имане</w:t>
      </w:r>
      <w:r w:rsidR="00D62965" w:rsidRPr="00DF6313">
        <w:rPr>
          <w:rFonts w:ascii="Arial" w:hAnsi="Arial" w:cs="Arial"/>
          <w:lang w:val="mk-MK"/>
        </w:rPr>
        <w:t>нтна</w:t>
      </w:r>
      <w:r w:rsidRPr="00DF6313">
        <w:rPr>
          <w:rFonts w:ascii="Arial" w:hAnsi="Arial" w:cs="Arial"/>
          <w:lang w:val="mk-MK"/>
        </w:rPr>
        <w:t xml:space="preserve"> </w:t>
      </w:r>
      <w:r w:rsidR="00D62965" w:rsidRPr="00DF6313">
        <w:rPr>
          <w:rFonts w:ascii="Arial" w:hAnsi="Arial" w:cs="Arial"/>
          <w:lang w:val="mk-MK"/>
        </w:rPr>
        <w:t>појава</w:t>
      </w:r>
      <w:r w:rsidRPr="00DF6313">
        <w:rPr>
          <w:rFonts w:ascii="Arial" w:hAnsi="Arial" w:cs="Arial"/>
          <w:lang w:val="mk-MK"/>
        </w:rPr>
        <w:t xml:space="preserve"> </w:t>
      </w:r>
      <w:r w:rsidR="00D62965" w:rsidRPr="00DF6313">
        <w:rPr>
          <w:rFonts w:ascii="Arial" w:hAnsi="Arial" w:cs="Arial"/>
          <w:lang w:val="mk-MK"/>
        </w:rPr>
        <w:t>во</w:t>
      </w:r>
      <w:r w:rsidRPr="00DF6313">
        <w:rPr>
          <w:rFonts w:ascii="Arial" w:hAnsi="Arial" w:cs="Arial"/>
          <w:lang w:val="mk-MK"/>
        </w:rPr>
        <w:t xml:space="preserve"> </w:t>
      </w:r>
      <w:r w:rsidR="00D62965" w:rsidRPr="00DF6313">
        <w:rPr>
          <w:rFonts w:ascii="Arial" w:hAnsi="Arial" w:cs="Arial"/>
          <w:lang w:val="mk-MK"/>
        </w:rPr>
        <w:t>функционирањето</w:t>
      </w:r>
      <w:r w:rsidRPr="00DF6313">
        <w:rPr>
          <w:rFonts w:ascii="Arial" w:hAnsi="Arial" w:cs="Arial"/>
          <w:lang w:val="mk-MK"/>
        </w:rPr>
        <w:t xml:space="preserve"> </w:t>
      </w:r>
      <w:r w:rsidR="00D62965" w:rsidRPr="00DF6313">
        <w:rPr>
          <w:rFonts w:ascii="Arial" w:hAnsi="Arial" w:cs="Arial"/>
          <w:lang w:val="mk-MK"/>
        </w:rPr>
        <w:t>на</w:t>
      </w:r>
      <w:r w:rsidRPr="00DF6313">
        <w:rPr>
          <w:rFonts w:ascii="Arial" w:hAnsi="Arial" w:cs="Arial"/>
          <w:lang w:val="mk-MK"/>
        </w:rPr>
        <w:t xml:space="preserve"> </w:t>
      </w:r>
      <w:r w:rsidR="00D62965" w:rsidRPr="00DF6313">
        <w:rPr>
          <w:rFonts w:ascii="Arial" w:hAnsi="Arial" w:cs="Arial"/>
          <w:lang w:val="mk-MK"/>
        </w:rPr>
        <w:t>една</w:t>
      </w:r>
      <w:r w:rsidRPr="00DF6313">
        <w:rPr>
          <w:rFonts w:ascii="Arial" w:hAnsi="Arial" w:cs="Arial"/>
          <w:lang w:val="mk-MK"/>
        </w:rPr>
        <w:t xml:space="preserve"> </w:t>
      </w:r>
      <w:r w:rsidR="00D62965" w:rsidRPr="00DF6313">
        <w:rPr>
          <w:rFonts w:ascii="Arial" w:hAnsi="Arial" w:cs="Arial"/>
          <w:lang w:val="mk-MK"/>
        </w:rPr>
        <w:t>организација</w:t>
      </w:r>
      <w:r w:rsidRPr="00DF6313">
        <w:rPr>
          <w:rFonts w:ascii="Arial" w:hAnsi="Arial" w:cs="Arial"/>
          <w:lang w:val="mk-MK"/>
        </w:rPr>
        <w:t xml:space="preserve"> </w:t>
      </w:r>
      <w:r w:rsidR="00D62965" w:rsidRPr="00DF6313">
        <w:rPr>
          <w:rFonts w:ascii="Arial" w:hAnsi="Arial" w:cs="Arial"/>
          <w:lang w:val="mk-MK"/>
        </w:rPr>
        <w:t>е</w:t>
      </w:r>
      <w:r w:rsidRPr="00DF6313">
        <w:rPr>
          <w:rFonts w:ascii="Arial" w:hAnsi="Arial" w:cs="Arial"/>
          <w:lang w:val="mk-MK"/>
        </w:rPr>
        <w:t xml:space="preserve"> </w:t>
      </w:r>
      <w:r w:rsidR="00D62965" w:rsidRPr="00DF6313">
        <w:rPr>
          <w:rFonts w:ascii="Arial" w:hAnsi="Arial" w:cs="Arial"/>
          <w:lang w:val="mk-MK"/>
        </w:rPr>
        <w:t>појавата</w:t>
      </w:r>
      <w:r w:rsidRPr="00DF6313">
        <w:rPr>
          <w:rFonts w:ascii="Arial" w:hAnsi="Arial" w:cs="Arial"/>
          <w:lang w:val="mk-MK"/>
        </w:rPr>
        <w:t xml:space="preserve"> </w:t>
      </w:r>
      <w:r w:rsidR="00D62965" w:rsidRPr="00DF6313">
        <w:rPr>
          <w:rFonts w:ascii="Arial" w:hAnsi="Arial" w:cs="Arial"/>
          <w:lang w:val="mk-MK"/>
        </w:rPr>
        <w:t>на</w:t>
      </w:r>
      <w:r w:rsidRPr="00DF6313">
        <w:rPr>
          <w:rFonts w:ascii="Arial" w:hAnsi="Arial" w:cs="Arial"/>
          <w:lang w:val="mk-MK"/>
        </w:rPr>
        <w:t xml:space="preserve"> </w:t>
      </w:r>
      <w:r w:rsidR="00D62965" w:rsidRPr="00DF6313">
        <w:rPr>
          <w:rFonts w:ascii="Arial" w:hAnsi="Arial" w:cs="Arial"/>
          <w:lang w:val="mk-MK"/>
        </w:rPr>
        <w:t>конфликти</w:t>
      </w:r>
      <w:r w:rsidRPr="00DF6313">
        <w:rPr>
          <w:rFonts w:ascii="Arial" w:hAnsi="Arial" w:cs="Arial"/>
          <w:lang w:val="mk-MK"/>
        </w:rPr>
        <w:t xml:space="preserve">. </w:t>
      </w:r>
      <w:r w:rsidR="00D62965" w:rsidRPr="00DF6313">
        <w:rPr>
          <w:rFonts w:ascii="Arial" w:hAnsi="Arial" w:cs="Arial"/>
          <w:lang w:val="mk-MK"/>
        </w:rPr>
        <w:t>Нема</w:t>
      </w:r>
      <w:r w:rsidRPr="00DF6313">
        <w:rPr>
          <w:rFonts w:ascii="Arial" w:hAnsi="Arial" w:cs="Arial"/>
          <w:lang w:val="mk-MK"/>
        </w:rPr>
        <w:t xml:space="preserve"> </w:t>
      </w:r>
      <w:r w:rsidR="00D62965" w:rsidRPr="00DF6313">
        <w:rPr>
          <w:rFonts w:ascii="Arial" w:hAnsi="Arial" w:cs="Arial"/>
          <w:lang w:val="mk-MK"/>
        </w:rPr>
        <w:t>ниту</w:t>
      </w:r>
      <w:r w:rsidRPr="00DF6313">
        <w:rPr>
          <w:rFonts w:ascii="Arial" w:hAnsi="Arial" w:cs="Arial"/>
          <w:lang w:val="mk-MK"/>
        </w:rPr>
        <w:t xml:space="preserve"> </w:t>
      </w:r>
      <w:r w:rsidR="00D62965" w:rsidRPr="00DF6313">
        <w:rPr>
          <w:rFonts w:ascii="Arial" w:hAnsi="Arial" w:cs="Arial"/>
          <w:lang w:val="mk-MK"/>
        </w:rPr>
        <w:t>една</w:t>
      </w:r>
      <w:r w:rsidRPr="00DF6313">
        <w:rPr>
          <w:rFonts w:ascii="Arial" w:hAnsi="Arial" w:cs="Arial"/>
          <w:lang w:val="mk-MK"/>
        </w:rPr>
        <w:t xml:space="preserve"> </w:t>
      </w:r>
      <w:r w:rsidR="00D62965" w:rsidRPr="00DF6313">
        <w:rPr>
          <w:rFonts w:ascii="Arial" w:hAnsi="Arial" w:cs="Arial"/>
          <w:lang w:val="mk-MK"/>
        </w:rPr>
        <w:t>организација</w:t>
      </w:r>
      <w:r w:rsidRPr="00DF6313">
        <w:rPr>
          <w:rFonts w:ascii="Arial" w:hAnsi="Arial" w:cs="Arial"/>
          <w:lang w:val="mk-MK"/>
        </w:rPr>
        <w:t xml:space="preserve"> </w:t>
      </w:r>
      <w:r w:rsidR="00B16929">
        <w:rPr>
          <w:rFonts w:ascii="Arial" w:hAnsi="Arial" w:cs="Arial"/>
          <w:lang w:val="mk-MK"/>
        </w:rPr>
        <w:t xml:space="preserve">или систем </w:t>
      </w:r>
      <w:r w:rsidR="00D62965" w:rsidRPr="00DF6313">
        <w:rPr>
          <w:rFonts w:ascii="Arial" w:hAnsi="Arial" w:cs="Arial"/>
          <w:lang w:val="mk-MK"/>
        </w:rPr>
        <w:t>каде</w:t>
      </w:r>
      <w:r w:rsidRPr="00DF6313">
        <w:rPr>
          <w:rFonts w:ascii="Arial" w:hAnsi="Arial" w:cs="Arial"/>
          <w:lang w:val="mk-MK"/>
        </w:rPr>
        <w:t xml:space="preserve"> </w:t>
      </w:r>
      <w:r w:rsidR="00D62965" w:rsidRPr="00DF6313">
        <w:rPr>
          <w:rFonts w:ascii="Arial" w:hAnsi="Arial" w:cs="Arial"/>
          <w:lang w:val="mk-MK"/>
        </w:rPr>
        <w:t>не</w:t>
      </w:r>
      <w:r w:rsidRPr="00DF6313">
        <w:rPr>
          <w:rFonts w:ascii="Arial" w:hAnsi="Arial" w:cs="Arial"/>
          <w:lang w:val="mk-MK"/>
        </w:rPr>
        <w:t xml:space="preserve"> </w:t>
      </w:r>
      <w:r w:rsidR="00D62965" w:rsidRPr="00DF6313">
        <w:rPr>
          <w:rFonts w:ascii="Arial" w:hAnsi="Arial" w:cs="Arial"/>
          <w:lang w:val="mk-MK"/>
        </w:rPr>
        <w:t>постојат</w:t>
      </w:r>
      <w:r w:rsidRPr="00DF6313">
        <w:rPr>
          <w:rFonts w:ascii="Arial" w:hAnsi="Arial" w:cs="Arial"/>
          <w:lang w:val="mk-MK"/>
        </w:rPr>
        <w:t xml:space="preserve"> </w:t>
      </w:r>
      <w:r w:rsidR="00D62965" w:rsidRPr="00DF6313">
        <w:rPr>
          <w:rFonts w:ascii="Arial" w:hAnsi="Arial" w:cs="Arial"/>
          <w:lang w:val="mk-MK"/>
        </w:rPr>
        <w:t>конфликти</w:t>
      </w:r>
      <w:r w:rsidRPr="00DF6313">
        <w:rPr>
          <w:rFonts w:ascii="Arial" w:hAnsi="Arial" w:cs="Arial"/>
          <w:lang w:val="mk-MK"/>
        </w:rPr>
        <w:t xml:space="preserve">. </w:t>
      </w:r>
      <w:r w:rsidR="00B16929">
        <w:rPr>
          <w:rFonts w:ascii="Arial" w:hAnsi="Arial" w:cs="Arial"/>
          <w:lang w:val="mk-MK"/>
        </w:rPr>
        <w:t xml:space="preserve">Многу е важно конфликтите добро да се управуваат и менаџираат. </w:t>
      </w:r>
      <w:r w:rsidR="00166208" w:rsidRPr="00DF6313">
        <w:rPr>
          <w:rFonts w:ascii="Arial" w:hAnsi="Arial" w:cs="Arial"/>
          <w:lang w:val="mk-MK"/>
        </w:rPr>
        <w:t>Постојат</w:t>
      </w:r>
      <w:r w:rsidRPr="00DF6313">
        <w:rPr>
          <w:rFonts w:ascii="Arial" w:hAnsi="Arial" w:cs="Arial"/>
          <w:lang w:val="mk-MK"/>
        </w:rPr>
        <w:t xml:space="preserve"> </w:t>
      </w:r>
      <w:r w:rsidR="00166208" w:rsidRPr="00DF6313">
        <w:rPr>
          <w:rFonts w:ascii="Arial" w:hAnsi="Arial" w:cs="Arial"/>
          <w:lang w:val="mk-MK"/>
        </w:rPr>
        <w:t>неколку</w:t>
      </w:r>
      <w:r w:rsidRPr="00DF6313">
        <w:rPr>
          <w:rFonts w:ascii="Arial" w:hAnsi="Arial" w:cs="Arial"/>
          <w:lang w:val="mk-MK"/>
        </w:rPr>
        <w:t xml:space="preserve"> </w:t>
      </w:r>
      <w:r w:rsidR="00166208" w:rsidRPr="00DF6313">
        <w:rPr>
          <w:rFonts w:ascii="Arial" w:hAnsi="Arial" w:cs="Arial"/>
          <w:lang w:val="mk-MK"/>
        </w:rPr>
        <w:t>начини</w:t>
      </w:r>
      <w:r w:rsidRPr="00DF6313">
        <w:rPr>
          <w:rFonts w:ascii="Arial" w:hAnsi="Arial" w:cs="Arial"/>
          <w:lang w:val="mk-MK"/>
        </w:rPr>
        <w:t xml:space="preserve"> </w:t>
      </w:r>
      <w:r w:rsidR="00166208" w:rsidRPr="00DF6313">
        <w:rPr>
          <w:rFonts w:ascii="Arial" w:hAnsi="Arial" w:cs="Arial"/>
          <w:lang w:val="mk-MK"/>
        </w:rPr>
        <w:t>на</w:t>
      </w:r>
      <w:r w:rsidRPr="00DF6313">
        <w:rPr>
          <w:rFonts w:ascii="Arial" w:hAnsi="Arial" w:cs="Arial"/>
          <w:lang w:val="mk-MK"/>
        </w:rPr>
        <w:t xml:space="preserve"> </w:t>
      </w:r>
      <w:r w:rsidR="00166208" w:rsidRPr="00DF6313">
        <w:rPr>
          <w:rFonts w:ascii="Arial" w:hAnsi="Arial" w:cs="Arial"/>
          <w:lang w:val="mk-MK"/>
        </w:rPr>
        <w:t>решавање</w:t>
      </w:r>
      <w:r w:rsidRPr="00DF6313">
        <w:rPr>
          <w:rFonts w:ascii="Arial" w:hAnsi="Arial" w:cs="Arial"/>
          <w:lang w:val="mk-MK"/>
        </w:rPr>
        <w:t xml:space="preserve"> </w:t>
      </w:r>
      <w:r w:rsidR="00166208" w:rsidRPr="00DF6313">
        <w:rPr>
          <w:rFonts w:ascii="Arial" w:hAnsi="Arial" w:cs="Arial"/>
          <w:lang w:val="mk-MK"/>
        </w:rPr>
        <w:t>на</w:t>
      </w:r>
      <w:r w:rsidRPr="00DF6313">
        <w:rPr>
          <w:rFonts w:ascii="Arial" w:hAnsi="Arial" w:cs="Arial"/>
          <w:lang w:val="mk-MK"/>
        </w:rPr>
        <w:t xml:space="preserve"> </w:t>
      </w:r>
      <w:r w:rsidR="00166208" w:rsidRPr="00DF6313">
        <w:rPr>
          <w:rFonts w:ascii="Arial" w:hAnsi="Arial" w:cs="Arial"/>
          <w:lang w:val="mk-MK"/>
        </w:rPr>
        <w:t>конфликтите</w:t>
      </w:r>
      <w:r w:rsidRPr="00DF6313">
        <w:rPr>
          <w:rFonts w:ascii="Arial" w:hAnsi="Arial" w:cs="Arial"/>
          <w:lang w:val="mk-MK"/>
        </w:rPr>
        <w:t xml:space="preserve"> </w:t>
      </w:r>
      <w:r w:rsidR="000C1165">
        <w:rPr>
          <w:rFonts w:ascii="Arial" w:hAnsi="Arial" w:cs="Arial"/>
          <w:lang w:val="mk-MK"/>
        </w:rPr>
        <w:t xml:space="preserve">и тоа со </w:t>
      </w:r>
      <w:r w:rsidR="003E7A89" w:rsidRPr="00DF6313">
        <w:rPr>
          <w:rFonts w:ascii="Arial" w:hAnsi="Arial" w:cs="Arial"/>
          <w:lang w:val="mk-MK"/>
        </w:rPr>
        <w:t>преговори</w:t>
      </w:r>
      <w:r w:rsidR="000C1165">
        <w:rPr>
          <w:rFonts w:ascii="Arial" w:hAnsi="Arial" w:cs="Arial"/>
          <w:lang w:val="mk-MK"/>
        </w:rPr>
        <w:t xml:space="preserve"> (директни) и</w:t>
      </w:r>
      <w:r w:rsidRPr="00DF6313">
        <w:rPr>
          <w:rFonts w:ascii="Arial" w:hAnsi="Arial" w:cs="Arial"/>
          <w:lang w:val="mk-MK"/>
        </w:rPr>
        <w:t xml:space="preserve"> </w:t>
      </w:r>
      <w:r w:rsidR="003E7A89" w:rsidRPr="00DF6313">
        <w:rPr>
          <w:rFonts w:ascii="Arial" w:hAnsi="Arial" w:cs="Arial"/>
          <w:lang w:val="mk-MK"/>
        </w:rPr>
        <w:t>со</w:t>
      </w:r>
      <w:r w:rsidRPr="00DF6313">
        <w:rPr>
          <w:rFonts w:ascii="Arial" w:hAnsi="Arial" w:cs="Arial"/>
          <w:lang w:val="mk-MK"/>
        </w:rPr>
        <w:t xml:space="preserve"> </w:t>
      </w:r>
      <w:r w:rsidR="003E7A89" w:rsidRPr="00DF6313">
        <w:rPr>
          <w:rFonts w:ascii="Arial" w:hAnsi="Arial" w:cs="Arial"/>
          <w:lang w:val="mk-MK"/>
        </w:rPr>
        <w:t>помош</w:t>
      </w:r>
      <w:r w:rsidRPr="00DF6313">
        <w:rPr>
          <w:rFonts w:ascii="Arial" w:hAnsi="Arial" w:cs="Arial"/>
          <w:lang w:val="mk-MK"/>
        </w:rPr>
        <w:t xml:space="preserve"> </w:t>
      </w:r>
      <w:r w:rsidR="003E7A89" w:rsidRPr="00DF6313">
        <w:rPr>
          <w:rFonts w:ascii="Arial" w:hAnsi="Arial" w:cs="Arial"/>
          <w:lang w:val="mk-MK"/>
        </w:rPr>
        <w:t>на</w:t>
      </w:r>
      <w:r w:rsidRPr="00DF6313">
        <w:rPr>
          <w:rFonts w:ascii="Arial" w:hAnsi="Arial" w:cs="Arial"/>
          <w:lang w:val="mk-MK"/>
        </w:rPr>
        <w:t xml:space="preserve"> </w:t>
      </w:r>
      <w:r w:rsidR="003E7A89" w:rsidRPr="00DF6313">
        <w:rPr>
          <w:rFonts w:ascii="Arial" w:hAnsi="Arial" w:cs="Arial"/>
          <w:lang w:val="mk-MK"/>
        </w:rPr>
        <w:t>трета</w:t>
      </w:r>
      <w:r w:rsidRPr="00DF6313">
        <w:rPr>
          <w:rFonts w:ascii="Arial" w:hAnsi="Arial" w:cs="Arial"/>
          <w:lang w:val="mk-MK"/>
        </w:rPr>
        <w:t xml:space="preserve"> </w:t>
      </w:r>
      <w:r w:rsidR="003E7A89" w:rsidRPr="00DF6313">
        <w:rPr>
          <w:rFonts w:ascii="Arial" w:hAnsi="Arial" w:cs="Arial"/>
          <w:lang w:val="mk-MK"/>
        </w:rPr>
        <w:t>неутрална</w:t>
      </w:r>
      <w:r w:rsidRPr="00DF6313">
        <w:rPr>
          <w:rFonts w:ascii="Arial" w:hAnsi="Arial" w:cs="Arial"/>
          <w:lang w:val="mk-MK"/>
        </w:rPr>
        <w:t xml:space="preserve"> </w:t>
      </w:r>
      <w:r w:rsidR="003E7A89" w:rsidRPr="00DF6313">
        <w:rPr>
          <w:rFonts w:ascii="Arial" w:hAnsi="Arial" w:cs="Arial"/>
          <w:lang w:val="mk-MK"/>
        </w:rPr>
        <w:t>страна</w:t>
      </w:r>
      <w:r w:rsidRPr="00DF6313">
        <w:rPr>
          <w:rFonts w:ascii="Arial" w:hAnsi="Arial" w:cs="Arial"/>
          <w:lang w:val="mk-MK"/>
        </w:rPr>
        <w:t>)(</w:t>
      </w:r>
      <w:r w:rsidR="00166208" w:rsidRPr="00DF6313">
        <w:rPr>
          <w:rFonts w:ascii="Arial" w:hAnsi="Arial" w:cs="Arial"/>
          <w:lang w:val="mk-MK"/>
        </w:rPr>
        <w:t>стр</w:t>
      </w:r>
      <w:r w:rsidRPr="00DF6313">
        <w:rPr>
          <w:rFonts w:ascii="Arial" w:hAnsi="Arial" w:cs="Arial"/>
          <w:lang w:val="mk-MK"/>
        </w:rPr>
        <w:t xml:space="preserve">.679) </w:t>
      </w:r>
      <w:r w:rsidR="009F4E73" w:rsidRPr="00DF6313">
        <w:rPr>
          <w:rFonts w:ascii="Arial" w:hAnsi="Arial" w:cs="Arial"/>
          <w:lang w:val="mk-MK"/>
        </w:rPr>
        <w:t>за</w:t>
      </w:r>
      <w:r w:rsidRPr="00DF6313">
        <w:rPr>
          <w:rFonts w:ascii="Arial" w:hAnsi="Arial" w:cs="Arial"/>
          <w:lang w:val="mk-MK"/>
        </w:rPr>
        <w:t xml:space="preserve"> </w:t>
      </w:r>
      <w:r w:rsidR="009F4E73" w:rsidRPr="00DF6313">
        <w:rPr>
          <w:rFonts w:ascii="Arial" w:hAnsi="Arial" w:cs="Arial"/>
          <w:lang w:val="mk-MK"/>
        </w:rPr>
        <w:t>кои</w:t>
      </w:r>
      <w:r w:rsidRPr="00DF6313">
        <w:rPr>
          <w:rFonts w:ascii="Arial" w:hAnsi="Arial" w:cs="Arial"/>
          <w:lang w:val="mk-MK"/>
        </w:rPr>
        <w:t xml:space="preserve"> </w:t>
      </w:r>
      <w:r w:rsidR="009F4E73" w:rsidRPr="00DF6313">
        <w:rPr>
          <w:rFonts w:ascii="Arial" w:hAnsi="Arial" w:cs="Arial"/>
          <w:lang w:val="mk-MK"/>
        </w:rPr>
        <w:t>поопширно</w:t>
      </w:r>
      <w:r w:rsidRPr="00DF6313">
        <w:rPr>
          <w:rFonts w:ascii="Arial" w:hAnsi="Arial" w:cs="Arial"/>
          <w:lang w:val="mk-MK"/>
        </w:rPr>
        <w:t xml:space="preserve"> </w:t>
      </w:r>
      <w:r w:rsidR="009F4E73" w:rsidRPr="00DF6313">
        <w:rPr>
          <w:rFonts w:ascii="Arial" w:hAnsi="Arial" w:cs="Arial"/>
          <w:lang w:val="mk-MK"/>
        </w:rPr>
        <w:t>ќе</w:t>
      </w:r>
      <w:r w:rsidRPr="00DF6313">
        <w:rPr>
          <w:rFonts w:ascii="Arial" w:hAnsi="Arial" w:cs="Arial"/>
          <w:lang w:val="mk-MK"/>
        </w:rPr>
        <w:t xml:space="preserve"> </w:t>
      </w:r>
      <w:r w:rsidR="009F4E73" w:rsidRPr="00DF6313">
        <w:rPr>
          <w:rFonts w:ascii="Arial" w:hAnsi="Arial" w:cs="Arial"/>
          <w:lang w:val="mk-MK"/>
        </w:rPr>
        <w:t>се</w:t>
      </w:r>
      <w:r w:rsidRPr="00DF6313">
        <w:rPr>
          <w:rFonts w:ascii="Arial" w:hAnsi="Arial" w:cs="Arial"/>
          <w:lang w:val="mk-MK"/>
        </w:rPr>
        <w:t xml:space="preserve"> </w:t>
      </w:r>
      <w:r w:rsidR="009F4E73" w:rsidRPr="00DF6313">
        <w:rPr>
          <w:rFonts w:ascii="Arial" w:hAnsi="Arial" w:cs="Arial"/>
          <w:lang w:val="mk-MK"/>
        </w:rPr>
        <w:t>задржиме</w:t>
      </w:r>
      <w:r w:rsidRPr="00DF6313">
        <w:rPr>
          <w:rFonts w:ascii="Arial" w:hAnsi="Arial" w:cs="Arial"/>
          <w:lang w:val="mk-MK"/>
        </w:rPr>
        <w:t xml:space="preserve"> </w:t>
      </w:r>
      <w:r w:rsidR="009F4E73" w:rsidRPr="00DF6313">
        <w:rPr>
          <w:rFonts w:ascii="Arial" w:hAnsi="Arial" w:cs="Arial"/>
          <w:lang w:val="mk-MK"/>
        </w:rPr>
        <w:t>на</w:t>
      </w:r>
      <w:r w:rsidRPr="00DF6313">
        <w:rPr>
          <w:rFonts w:ascii="Arial" w:hAnsi="Arial" w:cs="Arial"/>
          <w:lang w:val="mk-MK"/>
        </w:rPr>
        <w:t xml:space="preserve"> </w:t>
      </w:r>
      <w:r w:rsidR="009F4E73" w:rsidRPr="00DF6313">
        <w:rPr>
          <w:rFonts w:ascii="Arial" w:hAnsi="Arial" w:cs="Arial"/>
          <w:lang w:val="mk-MK"/>
        </w:rPr>
        <w:t>соодветно</w:t>
      </w:r>
      <w:r w:rsidRPr="00DF6313">
        <w:rPr>
          <w:rFonts w:ascii="Arial" w:hAnsi="Arial" w:cs="Arial"/>
          <w:lang w:val="mk-MK"/>
        </w:rPr>
        <w:t xml:space="preserve"> </w:t>
      </w:r>
      <w:r w:rsidR="009F4E73" w:rsidRPr="00DF6313">
        <w:rPr>
          <w:rFonts w:ascii="Arial" w:hAnsi="Arial" w:cs="Arial"/>
          <w:lang w:val="mk-MK"/>
        </w:rPr>
        <w:t>место</w:t>
      </w:r>
      <w:r w:rsidRPr="00DF6313">
        <w:rPr>
          <w:rFonts w:ascii="Arial" w:hAnsi="Arial" w:cs="Arial"/>
          <w:lang w:val="mk-MK"/>
        </w:rPr>
        <w:t>.</w:t>
      </w:r>
    </w:p>
    <w:p w:rsidR="00037962" w:rsidRPr="00DF6313" w:rsidRDefault="00037962" w:rsidP="00B22218">
      <w:pPr>
        <w:spacing w:line="360" w:lineRule="auto"/>
        <w:jc w:val="both"/>
        <w:rPr>
          <w:rFonts w:ascii="Arial" w:hAnsi="Arial" w:cs="Arial"/>
          <w:b/>
          <w:lang w:val="mk-MK"/>
        </w:rPr>
      </w:pPr>
    </w:p>
    <w:p w:rsidR="00004910" w:rsidRPr="00DF6313" w:rsidRDefault="000030C0" w:rsidP="004D785F">
      <w:pPr>
        <w:pStyle w:val="ListParagraph"/>
        <w:spacing w:line="240" w:lineRule="auto"/>
        <w:ind w:left="360" w:firstLine="720"/>
        <w:jc w:val="both"/>
        <w:rPr>
          <w:rFonts w:ascii="Arial" w:hAnsi="Arial" w:cs="Arial"/>
          <w:b/>
          <w:sz w:val="24"/>
          <w:szCs w:val="24"/>
        </w:rPr>
      </w:pPr>
      <w:r>
        <w:rPr>
          <w:rFonts w:ascii="Arial" w:hAnsi="Arial" w:cs="Arial"/>
          <w:b/>
          <w:sz w:val="24"/>
          <w:szCs w:val="24"/>
        </w:rPr>
        <w:t>14.1. Преговарање</w:t>
      </w:r>
    </w:p>
    <w:p w:rsidR="00004910" w:rsidRPr="00DF6313" w:rsidRDefault="000030C0" w:rsidP="004D785F">
      <w:pPr>
        <w:pStyle w:val="ListParagraph"/>
        <w:spacing w:line="240" w:lineRule="auto"/>
        <w:ind w:left="360" w:firstLine="720"/>
        <w:jc w:val="both"/>
        <w:rPr>
          <w:rFonts w:ascii="Arial" w:hAnsi="Arial" w:cs="Arial"/>
          <w:b/>
          <w:sz w:val="24"/>
          <w:szCs w:val="24"/>
        </w:rPr>
      </w:pPr>
      <w:r>
        <w:rPr>
          <w:rFonts w:ascii="Arial" w:hAnsi="Arial" w:cs="Arial"/>
          <w:b/>
          <w:sz w:val="24"/>
          <w:szCs w:val="24"/>
        </w:rPr>
        <w:t>14.1.</w:t>
      </w:r>
      <w:r w:rsidR="00DF6313" w:rsidRPr="00DF6313">
        <w:rPr>
          <w:rFonts w:ascii="Arial" w:hAnsi="Arial" w:cs="Arial"/>
          <w:b/>
          <w:sz w:val="24"/>
          <w:szCs w:val="24"/>
        </w:rPr>
        <w:t xml:space="preserve">1. </w:t>
      </w:r>
      <w:r w:rsidR="00004910" w:rsidRPr="00DF6313">
        <w:rPr>
          <w:rFonts w:ascii="Arial" w:hAnsi="Arial" w:cs="Arial"/>
          <w:b/>
          <w:sz w:val="24"/>
          <w:szCs w:val="24"/>
        </w:rPr>
        <w:t>Поим</w:t>
      </w:r>
      <w:r w:rsidR="00DF6313" w:rsidRPr="00DF6313">
        <w:rPr>
          <w:rFonts w:ascii="Arial" w:hAnsi="Arial" w:cs="Arial"/>
          <w:b/>
          <w:sz w:val="24"/>
          <w:szCs w:val="24"/>
        </w:rPr>
        <w:t xml:space="preserve"> </w:t>
      </w:r>
      <w:r w:rsidR="00004910" w:rsidRPr="00DF6313">
        <w:rPr>
          <w:rFonts w:ascii="Arial" w:hAnsi="Arial" w:cs="Arial"/>
          <w:b/>
          <w:sz w:val="24"/>
          <w:szCs w:val="24"/>
        </w:rPr>
        <w:t>и</w:t>
      </w:r>
      <w:r w:rsidR="00DF6313" w:rsidRPr="00DF6313">
        <w:rPr>
          <w:rFonts w:ascii="Arial" w:hAnsi="Arial" w:cs="Arial"/>
          <w:b/>
          <w:sz w:val="24"/>
          <w:szCs w:val="24"/>
        </w:rPr>
        <w:t xml:space="preserve"> </w:t>
      </w:r>
      <w:r w:rsidR="00004910" w:rsidRPr="00DF6313">
        <w:rPr>
          <w:rFonts w:ascii="Arial" w:hAnsi="Arial" w:cs="Arial"/>
          <w:b/>
          <w:sz w:val="24"/>
          <w:szCs w:val="24"/>
        </w:rPr>
        <w:t>суштина</w:t>
      </w:r>
      <w:r w:rsidR="00DF6313" w:rsidRPr="00DF6313">
        <w:rPr>
          <w:rFonts w:ascii="Arial" w:hAnsi="Arial" w:cs="Arial"/>
          <w:b/>
          <w:sz w:val="24"/>
          <w:szCs w:val="24"/>
        </w:rPr>
        <w:t xml:space="preserve"> </w:t>
      </w:r>
      <w:r w:rsidR="00004910" w:rsidRPr="00DF6313">
        <w:rPr>
          <w:rFonts w:ascii="Arial" w:hAnsi="Arial" w:cs="Arial"/>
          <w:b/>
          <w:sz w:val="24"/>
          <w:szCs w:val="24"/>
        </w:rPr>
        <w:t>на</w:t>
      </w:r>
      <w:r w:rsidR="00DF6313" w:rsidRPr="00DF6313">
        <w:rPr>
          <w:rFonts w:ascii="Arial" w:hAnsi="Arial" w:cs="Arial"/>
          <w:b/>
          <w:sz w:val="24"/>
          <w:szCs w:val="24"/>
        </w:rPr>
        <w:t xml:space="preserve"> </w:t>
      </w:r>
      <w:r w:rsidR="00004910" w:rsidRPr="00DF6313">
        <w:rPr>
          <w:rFonts w:ascii="Arial" w:hAnsi="Arial" w:cs="Arial"/>
          <w:b/>
          <w:sz w:val="24"/>
          <w:szCs w:val="24"/>
        </w:rPr>
        <w:t>преговарањето</w:t>
      </w:r>
      <w:r w:rsidR="00DF6313" w:rsidRPr="00DF6313">
        <w:rPr>
          <w:rFonts w:ascii="Arial" w:hAnsi="Arial" w:cs="Arial"/>
          <w:b/>
          <w:sz w:val="24"/>
          <w:szCs w:val="24"/>
        </w:rPr>
        <w:t xml:space="preserve"> </w:t>
      </w:r>
    </w:p>
    <w:p w:rsidR="00461C08" w:rsidRPr="00DF6313" w:rsidRDefault="00DF6313" w:rsidP="004D785F">
      <w:pPr>
        <w:ind w:firstLine="720"/>
        <w:jc w:val="both"/>
        <w:rPr>
          <w:rFonts w:ascii="Arial" w:hAnsi="Arial" w:cs="Arial"/>
          <w:lang w:val="mk-MK"/>
        </w:rPr>
      </w:pPr>
      <w:r w:rsidRPr="00DF6313">
        <w:rPr>
          <w:rFonts w:ascii="Arial" w:hAnsi="Arial" w:cs="Arial"/>
          <w:lang w:val="mk-MK"/>
        </w:rPr>
        <w:t xml:space="preserve"> </w:t>
      </w:r>
      <w:r w:rsidR="003A13DD" w:rsidRPr="0023375A">
        <w:rPr>
          <w:rFonts w:ascii="Arial" w:hAnsi="Arial" w:cs="Arial"/>
          <w:u w:val="single"/>
          <w:lang w:val="mk-MK"/>
        </w:rPr>
        <w:t>Поим</w:t>
      </w:r>
      <w:r w:rsidRPr="00DF6313">
        <w:rPr>
          <w:rFonts w:ascii="Arial" w:hAnsi="Arial" w:cs="Arial"/>
          <w:lang w:val="mk-MK"/>
        </w:rPr>
        <w:t xml:space="preserve">: </w:t>
      </w:r>
      <w:r w:rsidR="003A13DD" w:rsidRPr="00DF6313">
        <w:rPr>
          <w:rFonts w:ascii="Arial" w:hAnsi="Arial" w:cs="Arial"/>
          <w:lang w:val="mk-MK"/>
        </w:rPr>
        <w:t>Поимот</w:t>
      </w:r>
      <w:r w:rsidRPr="00DF6313">
        <w:rPr>
          <w:rFonts w:ascii="Arial" w:hAnsi="Arial" w:cs="Arial"/>
          <w:lang w:val="mk-MK"/>
        </w:rPr>
        <w:t xml:space="preserve"> </w:t>
      </w:r>
      <w:r w:rsidR="003A13DD" w:rsidRPr="00DF6313">
        <w:rPr>
          <w:rFonts w:ascii="Arial" w:hAnsi="Arial" w:cs="Arial"/>
          <w:lang w:val="mk-MK"/>
        </w:rPr>
        <w:t>преговарање</w:t>
      </w:r>
      <w:r w:rsidRPr="00DF6313">
        <w:rPr>
          <w:rFonts w:ascii="Arial" w:hAnsi="Arial" w:cs="Arial"/>
          <w:lang w:val="mk-MK"/>
        </w:rPr>
        <w:t xml:space="preserve"> </w:t>
      </w:r>
      <w:r w:rsidR="008B10A4" w:rsidRPr="00DF6313">
        <w:rPr>
          <w:rFonts w:ascii="Arial" w:hAnsi="Arial" w:cs="Arial"/>
          <w:lang w:val="mk-MK"/>
        </w:rPr>
        <w:t>е</w:t>
      </w:r>
      <w:r w:rsidRPr="00DF6313">
        <w:rPr>
          <w:rFonts w:ascii="Arial" w:hAnsi="Arial" w:cs="Arial"/>
          <w:lang w:val="mk-MK"/>
        </w:rPr>
        <w:t xml:space="preserve"> </w:t>
      </w:r>
      <w:r w:rsidR="008B10A4" w:rsidRPr="00DF6313">
        <w:rPr>
          <w:rFonts w:ascii="Arial" w:hAnsi="Arial" w:cs="Arial"/>
          <w:lang w:val="mk-MK"/>
        </w:rPr>
        <w:t>синоним</w:t>
      </w:r>
      <w:r w:rsidRPr="00DF6313">
        <w:rPr>
          <w:rFonts w:ascii="Arial" w:hAnsi="Arial" w:cs="Arial"/>
          <w:lang w:val="mk-MK"/>
        </w:rPr>
        <w:t xml:space="preserve"> </w:t>
      </w:r>
      <w:r w:rsidR="008B10A4" w:rsidRPr="00DF6313">
        <w:rPr>
          <w:rFonts w:ascii="Arial" w:hAnsi="Arial" w:cs="Arial"/>
          <w:lang w:val="mk-MK"/>
        </w:rPr>
        <w:t>на</w:t>
      </w:r>
      <w:r w:rsidRPr="00DF6313">
        <w:rPr>
          <w:rFonts w:ascii="Arial" w:hAnsi="Arial" w:cs="Arial"/>
          <w:lang w:val="mk-MK"/>
        </w:rPr>
        <w:t xml:space="preserve"> </w:t>
      </w:r>
      <w:r w:rsidR="008B10A4" w:rsidRPr="00DF6313">
        <w:rPr>
          <w:rFonts w:ascii="Arial" w:hAnsi="Arial" w:cs="Arial"/>
          <w:lang w:val="mk-MK"/>
        </w:rPr>
        <w:t>зборот</w:t>
      </w:r>
      <w:r w:rsidRPr="00DF6313">
        <w:rPr>
          <w:rFonts w:ascii="Arial" w:hAnsi="Arial" w:cs="Arial"/>
          <w:lang w:val="mk-MK"/>
        </w:rPr>
        <w:t xml:space="preserve"> </w:t>
      </w:r>
      <w:r w:rsidR="008B10A4" w:rsidRPr="00DF6313">
        <w:rPr>
          <w:rFonts w:ascii="Arial" w:hAnsi="Arial" w:cs="Arial"/>
          <w:lang w:val="mk-MK"/>
        </w:rPr>
        <w:t>спогодување</w:t>
      </w:r>
      <w:r w:rsidRPr="00DF6313">
        <w:rPr>
          <w:rFonts w:ascii="Arial" w:hAnsi="Arial" w:cs="Arial"/>
          <w:lang w:val="mk-MK"/>
        </w:rPr>
        <w:t xml:space="preserve">, </w:t>
      </w:r>
      <w:r w:rsidR="008B10A4" w:rsidRPr="00DF6313">
        <w:rPr>
          <w:rFonts w:ascii="Arial" w:hAnsi="Arial" w:cs="Arial"/>
          <w:lang w:val="mk-MK"/>
        </w:rPr>
        <w:t>пазарење</w:t>
      </w:r>
      <w:r w:rsidRPr="00DF6313">
        <w:rPr>
          <w:rFonts w:ascii="Arial" w:hAnsi="Arial" w:cs="Arial"/>
          <w:lang w:val="mk-MK"/>
        </w:rPr>
        <w:t xml:space="preserve">, </w:t>
      </w:r>
      <w:r w:rsidR="008B10A4" w:rsidRPr="00DF6313">
        <w:rPr>
          <w:rFonts w:ascii="Arial" w:hAnsi="Arial" w:cs="Arial"/>
          <w:lang w:val="mk-MK"/>
        </w:rPr>
        <w:t>договарање</w:t>
      </w:r>
      <w:r w:rsidRPr="00DF6313">
        <w:rPr>
          <w:rFonts w:ascii="Arial" w:hAnsi="Arial" w:cs="Arial"/>
          <w:lang w:val="mk-MK"/>
        </w:rPr>
        <w:t xml:space="preserve">, </w:t>
      </w:r>
      <w:r w:rsidR="008B10A4" w:rsidRPr="00DF6313">
        <w:rPr>
          <w:rFonts w:ascii="Arial" w:hAnsi="Arial" w:cs="Arial"/>
          <w:lang w:val="mk-MK"/>
        </w:rPr>
        <w:t>ценкање</w:t>
      </w:r>
      <w:r w:rsidRPr="00DF6313">
        <w:rPr>
          <w:rFonts w:ascii="Arial" w:hAnsi="Arial" w:cs="Arial"/>
          <w:lang w:val="mk-MK"/>
        </w:rPr>
        <w:t xml:space="preserve"> </w:t>
      </w:r>
      <w:r w:rsidR="008B10A4" w:rsidRPr="00DF6313">
        <w:rPr>
          <w:rFonts w:ascii="Arial" w:hAnsi="Arial" w:cs="Arial"/>
          <w:lang w:val="mk-MK"/>
        </w:rPr>
        <w:t>итн</w:t>
      </w:r>
      <w:r w:rsidRPr="00DF6313">
        <w:rPr>
          <w:rFonts w:ascii="Arial" w:hAnsi="Arial" w:cs="Arial"/>
          <w:lang w:val="mk-MK"/>
        </w:rPr>
        <w:t xml:space="preserve">. </w:t>
      </w:r>
      <w:r w:rsidR="008B10A4" w:rsidRPr="00DF6313">
        <w:rPr>
          <w:rFonts w:ascii="Arial" w:hAnsi="Arial" w:cs="Arial"/>
          <w:lang w:val="mk-MK"/>
        </w:rPr>
        <w:t>Во</w:t>
      </w:r>
      <w:r w:rsidRPr="00DF6313">
        <w:rPr>
          <w:rFonts w:ascii="Arial" w:hAnsi="Arial" w:cs="Arial"/>
          <w:lang w:val="mk-MK"/>
        </w:rPr>
        <w:t xml:space="preserve"> </w:t>
      </w:r>
      <w:r w:rsidR="008B10A4" w:rsidRPr="00DF6313">
        <w:rPr>
          <w:rFonts w:ascii="Arial" w:hAnsi="Arial" w:cs="Arial"/>
          <w:lang w:val="mk-MK"/>
        </w:rPr>
        <w:t>англискиот</w:t>
      </w:r>
      <w:r w:rsidRPr="00DF6313">
        <w:rPr>
          <w:rFonts w:ascii="Arial" w:hAnsi="Arial" w:cs="Arial"/>
          <w:lang w:val="mk-MK"/>
        </w:rPr>
        <w:t xml:space="preserve"> </w:t>
      </w:r>
      <w:r w:rsidR="008B10A4" w:rsidRPr="00DF6313">
        <w:rPr>
          <w:rFonts w:ascii="Arial" w:hAnsi="Arial" w:cs="Arial"/>
          <w:lang w:val="mk-MK"/>
        </w:rPr>
        <w:t>јазик</w:t>
      </w:r>
      <w:r w:rsidRPr="00DF6313">
        <w:rPr>
          <w:rFonts w:ascii="Arial" w:hAnsi="Arial" w:cs="Arial"/>
          <w:lang w:val="mk-MK"/>
        </w:rPr>
        <w:t xml:space="preserve"> </w:t>
      </w:r>
      <w:r w:rsidR="008B10A4" w:rsidRPr="00DF6313">
        <w:rPr>
          <w:rFonts w:ascii="Arial" w:hAnsi="Arial" w:cs="Arial"/>
          <w:lang w:val="mk-MK"/>
        </w:rPr>
        <w:t>се</w:t>
      </w:r>
      <w:r w:rsidRPr="00DF6313">
        <w:rPr>
          <w:rFonts w:ascii="Arial" w:hAnsi="Arial" w:cs="Arial"/>
          <w:lang w:val="mk-MK"/>
        </w:rPr>
        <w:t xml:space="preserve"> </w:t>
      </w:r>
      <w:r w:rsidR="008B10A4" w:rsidRPr="00DF6313">
        <w:rPr>
          <w:rFonts w:ascii="Arial" w:hAnsi="Arial" w:cs="Arial"/>
          <w:lang w:val="mk-MK"/>
        </w:rPr>
        <w:t>среќава</w:t>
      </w:r>
      <w:r w:rsidRPr="00DF6313">
        <w:rPr>
          <w:rFonts w:ascii="Arial" w:hAnsi="Arial" w:cs="Arial"/>
          <w:lang w:val="mk-MK"/>
        </w:rPr>
        <w:t xml:space="preserve"> </w:t>
      </w:r>
      <w:r w:rsidR="008B10A4" w:rsidRPr="00DF6313">
        <w:rPr>
          <w:rFonts w:ascii="Arial" w:hAnsi="Arial" w:cs="Arial"/>
          <w:lang w:val="mk-MK"/>
        </w:rPr>
        <w:t>терминот</w:t>
      </w:r>
      <w:r w:rsidRPr="00DF6313">
        <w:rPr>
          <w:rFonts w:ascii="Arial" w:hAnsi="Arial" w:cs="Arial"/>
          <w:lang w:val="mk-MK"/>
        </w:rPr>
        <w:t xml:space="preserve"> </w:t>
      </w:r>
      <w:r w:rsidR="00AD46D9" w:rsidRPr="00CD43DF">
        <w:rPr>
          <w:rFonts w:ascii="Arial" w:hAnsi="Arial" w:cs="Arial"/>
          <w:i/>
          <w:lang w:val="mk-MK"/>
        </w:rPr>
        <w:t>Negotiation</w:t>
      </w:r>
      <w:r w:rsidRPr="00CD43DF">
        <w:rPr>
          <w:rFonts w:ascii="Arial" w:hAnsi="Arial" w:cs="Arial"/>
          <w:lang w:val="mk-MK"/>
        </w:rPr>
        <w:t xml:space="preserve"> </w:t>
      </w:r>
      <w:r w:rsidR="008B10A4" w:rsidRPr="00DF6313">
        <w:rPr>
          <w:rFonts w:ascii="Arial" w:hAnsi="Arial" w:cs="Arial"/>
          <w:lang w:val="mk-MK"/>
        </w:rPr>
        <w:t>или</w:t>
      </w:r>
      <w:r w:rsidRPr="00DF6313">
        <w:rPr>
          <w:rFonts w:ascii="Arial" w:hAnsi="Arial" w:cs="Arial"/>
          <w:lang w:val="mk-MK"/>
        </w:rPr>
        <w:t xml:space="preserve"> </w:t>
      </w:r>
      <w:r w:rsidR="00AD46D9" w:rsidRPr="00CD43DF">
        <w:rPr>
          <w:rFonts w:ascii="Arial" w:hAnsi="Arial" w:cs="Arial"/>
          <w:i/>
          <w:lang w:val="mk-MK"/>
        </w:rPr>
        <w:t>Bargaining</w:t>
      </w:r>
      <w:r w:rsidRPr="00CD43DF">
        <w:rPr>
          <w:rFonts w:ascii="Arial" w:hAnsi="Arial" w:cs="Arial"/>
          <w:lang w:val="mk-MK"/>
        </w:rPr>
        <w:t xml:space="preserve">, </w:t>
      </w:r>
      <w:r w:rsidR="008B10A4" w:rsidRPr="00DF6313">
        <w:rPr>
          <w:rFonts w:ascii="Arial" w:hAnsi="Arial" w:cs="Arial"/>
          <w:lang w:val="mk-MK"/>
        </w:rPr>
        <w:t>додека</w:t>
      </w:r>
      <w:r w:rsidRPr="00DF6313">
        <w:rPr>
          <w:rFonts w:ascii="Arial" w:hAnsi="Arial" w:cs="Arial"/>
          <w:lang w:val="mk-MK"/>
        </w:rPr>
        <w:t xml:space="preserve"> </w:t>
      </w:r>
      <w:r w:rsidR="008B10A4" w:rsidRPr="00DF6313">
        <w:rPr>
          <w:rFonts w:ascii="Arial" w:hAnsi="Arial" w:cs="Arial"/>
          <w:lang w:val="mk-MK"/>
        </w:rPr>
        <w:t>во</w:t>
      </w:r>
      <w:r w:rsidRPr="00DF6313">
        <w:rPr>
          <w:rFonts w:ascii="Arial" w:hAnsi="Arial" w:cs="Arial"/>
          <w:lang w:val="mk-MK"/>
        </w:rPr>
        <w:t xml:space="preserve"> </w:t>
      </w:r>
      <w:r w:rsidR="008B10A4" w:rsidRPr="00DF6313">
        <w:rPr>
          <w:rFonts w:ascii="Arial" w:hAnsi="Arial" w:cs="Arial"/>
          <w:lang w:val="mk-MK"/>
        </w:rPr>
        <w:t>францускиот</w:t>
      </w:r>
      <w:r w:rsidRPr="00DF6313">
        <w:rPr>
          <w:rFonts w:ascii="Arial" w:hAnsi="Arial" w:cs="Arial"/>
          <w:lang w:val="mk-MK"/>
        </w:rPr>
        <w:t xml:space="preserve"> </w:t>
      </w:r>
      <w:r w:rsidR="008B10A4" w:rsidRPr="00DF6313">
        <w:rPr>
          <w:rFonts w:ascii="Arial" w:hAnsi="Arial" w:cs="Arial"/>
          <w:lang w:val="mk-MK"/>
        </w:rPr>
        <w:t>јазик</w:t>
      </w:r>
      <w:r w:rsidRPr="00DF6313">
        <w:rPr>
          <w:rFonts w:ascii="Arial" w:hAnsi="Arial" w:cs="Arial"/>
          <w:lang w:val="mk-MK"/>
        </w:rPr>
        <w:t xml:space="preserve"> </w:t>
      </w:r>
      <w:r w:rsidR="008B10A4" w:rsidRPr="00DF6313">
        <w:rPr>
          <w:rFonts w:ascii="Arial" w:hAnsi="Arial" w:cs="Arial"/>
          <w:lang w:val="mk-MK"/>
        </w:rPr>
        <w:t>се</w:t>
      </w:r>
      <w:r w:rsidRPr="00DF6313">
        <w:rPr>
          <w:rFonts w:ascii="Arial" w:hAnsi="Arial" w:cs="Arial"/>
          <w:lang w:val="mk-MK"/>
        </w:rPr>
        <w:t xml:space="preserve"> </w:t>
      </w:r>
      <w:r w:rsidR="008B10A4" w:rsidRPr="00DF6313">
        <w:rPr>
          <w:rFonts w:ascii="Arial" w:hAnsi="Arial" w:cs="Arial"/>
          <w:lang w:val="mk-MK"/>
        </w:rPr>
        <w:t>среќава</w:t>
      </w:r>
      <w:r w:rsidRPr="00DF6313">
        <w:rPr>
          <w:rFonts w:ascii="Arial" w:hAnsi="Arial" w:cs="Arial"/>
          <w:lang w:val="mk-MK"/>
        </w:rPr>
        <w:t xml:space="preserve"> </w:t>
      </w:r>
      <w:r w:rsidR="008B10A4" w:rsidRPr="00DF6313">
        <w:rPr>
          <w:rFonts w:ascii="Arial" w:hAnsi="Arial" w:cs="Arial"/>
          <w:lang w:val="mk-MK"/>
        </w:rPr>
        <w:t>терминот</w:t>
      </w:r>
      <w:r w:rsidRPr="00DF6313">
        <w:rPr>
          <w:rFonts w:ascii="Arial" w:hAnsi="Arial" w:cs="Arial"/>
          <w:lang w:val="mk-MK"/>
        </w:rPr>
        <w:t xml:space="preserve"> </w:t>
      </w:r>
      <w:r w:rsidR="00AD46D9" w:rsidRPr="00CD43DF">
        <w:rPr>
          <w:rFonts w:ascii="Arial" w:hAnsi="Arial" w:cs="Arial"/>
          <w:i/>
          <w:lang w:val="mk-MK"/>
        </w:rPr>
        <w:t>Negociations</w:t>
      </w:r>
      <w:r w:rsidRPr="00DF6313">
        <w:rPr>
          <w:rFonts w:ascii="Arial" w:hAnsi="Arial" w:cs="Arial"/>
          <w:lang w:val="mk-MK"/>
        </w:rPr>
        <w:t xml:space="preserve">. </w:t>
      </w:r>
      <w:r w:rsidR="00D4799B" w:rsidRPr="00DF6313">
        <w:rPr>
          <w:rFonts w:ascii="Arial" w:hAnsi="Arial" w:cs="Arial"/>
          <w:lang w:val="mk-MK"/>
        </w:rPr>
        <w:t>Преговарањето</w:t>
      </w:r>
      <w:r w:rsidRPr="00DF6313">
        <w:rPr>
          <w:rFonts w:ascii="Arial" w:hAnsi="Arial" w:cs="Arial"/>
          <w:lang w:val="mk-MK"/>
        </w:rPr>
        <w:t xml:space="preserve"> </w:t>
      </w:r>
      <w:r w:rsidR="00D4799B" w:rsidRPr="00DF6313">
        <w:rPr>
          <w:rFonts w:ascii="Arial" w:hAnsi="Arial" w:cs="Arial"/>
          <w:lang w:val="mk-MK"/>
        </w:rPr>
        <w:t>можеме</w:t>
      </w:r>
      <w:r w:rsidRPr="00DF6313">
        <w:rPr>
          <w:rFonts w:ascii="Arial" w:hAnsi="Arial" w:cs="Arial"/>
          <w:lang w:val="mk-MK"/>
        </w:rPr>
        <w:t xml:space="preserve"> </w:t>
      </w:r>
      <w:r w:rsidR="00D4799B" w:rsidRPr="00DF6313">
        <w:rPr>
          <w:rFonts w:ascii="Arial" w:hAnsi="Arial" w:cs="Arial"/>
          <w:lang w:val="mk-MK"/>
        </w:rPr>
        <w:t>да</w:t>
      </w:r>
      <w:r w:rsidRPr="00DF6313">
        <w:rPr>
          <w:rFonts w:ascii="Arial" w:hAnsi="Arial" w:cs="Arial"/>
          <w:lang w:val="mk-MK"/>
        </w:rPr>
        <w:t xml:space="preserve"> </w:t>
      </w:r>
      <w:r w:rsidR="00D4799B" w:rsidRPr="00DF6313">
        <w:rPr>
          <w:rFonts w:ascii="Arial" w:hAnsi="Arial" w:cs="Arial"/>
          <w:lang w:val="mk-MK"/>
        </w:rPr>
        <w:t>го</w:t>
      </w:r>
      <w:r w:rsidRPr="00DF6313">
        <w:rPr>
          <w:rFonts w:ascii="Arial" w:hAnsi="Arial" w:cs="Arial"/>
          <w:lang w:val="mk-MK"/>
        </w:rPr>
        <w:t xml:space="preserve"> </w:t>
      </w:r>
      <w:r w:rsidR="00D4799B" w:rsidRPr="00DF6313">
        <w:rPr>
          <w:rFonts w:ascii="Arial" w:hAnsi="Arial" w:cs="Arial"/>
          <w:lang w:val="mk-MK"/>
        </w:rPr>
        <w:t>дефинираме</w:t>
      </w:r>
      <w:r w:rsidRPr="00DF6313">
        <w:rPr>
          <w:rFonts w:ascii="Arial" w:hAnsi="Arial" w:cs="Arial"/>
          <w:lang w:val="mk-MK"/>
        </w:rPr>
        <w:t xml:space="preserve"> </w:t>
      </w:r>
      <w:r w:rsidR="00D4799B" w:rsidRPr="00DF6313">
        <w:rPr>
          <w:rFonts w:ascii="Arial" w:hAnsi="Arial" w:cs="Arial"/>
          <w:lang w:val="mk-MK"/>
        </w:rPr>
        <w:t>како</w:t>
      </w:r>
      <w:r w:rsidRPr="00DF6313">
        <w:rPr>
          <w:rFonts w:ascii="Arial" w:hAnsi="Arial" w:cs="Arial"/>
          <w:lang w:val="mk-MK"/>
        </w:rPr>
        <w:t xml:space="preserve"> </w:t>
      </w:r>
      <w:r w:rsidR="00461C08" w:rsidRPr="00DF6313">
        <w:rPr>
          <w:rFonts w:ascii="Arial" w:hAnsi="Arial" w:cs="Arial"/>
          <w:lang w:val="mk-MK"/>
        </w:rPr>
        <w:t>водење</w:t>
      </w:r>
      <w:r w:rsidRPr="00DF6313">
        <w:rPr>
          <w:rFonts w:ascii="Arial" w:hAnsi="Arial" w:cs="Arial"/>
          <w:lang w:val="mk-MK"/>
        </w:rPr>
        <w:t xml:space="preserve"> </w:t>
      </w:r>
      <w:r w:rsidR="00461C08" w:rsidRPr="00DF6313">
        <w:rPr>
          <w:rFonts w:ascii="Arial" w:hAnsi="Arial" w:cs="Arial"/>
          <w:lang w:val="mk-MK"/>
        </w:rPr>
        <w:t>на</w:t>
      </w:r>
      <w:r w:rsidRPr="00DF6313">
        <w:rPr>
          <w:rFonts w:ascii="Arial" w:hAnsi="Arial" w:cs="Arial"/>
          <w:lang w:val="mk-MK"/>
        </w:rPr>
        <w:t xml:space="preserve"> </w:t>
      </w:r>
      <w:r w:rsidR="00D4799B" w:rsidRPr="00DF6313">
        <w:rPr>
          <w:rFonts w:ascii="Arial" w:hAnsi="Arial" w:cs="Arial"/>
          <w:lang w:val="mk-MK"/>
        </w:rPr>
        <w:t>дијалог</w:t>
      </w:r>
      <w:r w:rsidRPr="00DF6313">
        <w:rPr>
          <w:rFonts w:ascii="Arial" w:hAnsi="Arial" w:cs="Arial"/>
          <w:lang w:val="mk-MK"/>
        </w:rPr>
        <w:t xml:space="preserve"> </w:t>
      </w:r>
      <w:r w:rsidR="00461C08" w:rsidRPr="00DF6313">
        <w:rPr>
          <w:rFonts w:ascii="Arial" w:hAnsi="Arial" w:cs="Arial"/>
          <w:lang w:val="mk-MK"/>
        </w:rPr>
        <w:t>помеѓу</w:t>
      </w:r>
      <w:r w:rsidRPr="00DF6313">
        <w:rPr>
          <w:rFonts w:ascii="Arial" w:hAnsi="Arial" w:cs="Arial"/>
          <w:lang w:val="mk-MK"/>
        </w:rPr>
        <w:t xml:space="preserve"> </w:t>
      </w:r>
      <w:r w:rsidR="00461C08" w:rsidRPr="00DF6313">
        <w:rPr>
          <w:rFonts w:ascii="Arial" w:hAnsi="Arial" w:cs="Arial"/>
          <w:lang w:val="mk-MK"/>
        </w:rPr>
        <w:t>две</w:t>
      </w:r>
      <w:r w:rsidRPr="00DF6313">
        <w:rPr>
          <w:rFonts w:ascii="Arial" w:hAnsi="Arial" w:cs="Arial"/>
          <w:lang w:val="mk-MK"/>
        </w:rPr>
        <w:t xml:space="preserve"> </w:t>
      </w:r>
      <w:r w:rsidR="00461C08" w:rsidRPr="00DF6313">
        <w:rPr>
          <w:rFonts w:ascii="Arial" w:hAnsi="Arial" w:cs="Arial"/>
          <w:lang w:val="mk-MK"/>
        </w:rPr>
        <w:t>или</w:t>
      </w:r>
      <w:r w:rsidRPr="00DF6313">
        <w:rPr>
          <w:rFonts w:ascii="Arial" w:hAnsi="Arial" w:cs="Arial"/>
          <w:lang w:val="mk-MK"/>
        </w:rPr>
        <w:t xml:space="preserve"> </w:t>
      </w:r>
      <w:r w:rsidR="00461C08" w:rsidRPr="00DF6313">
        <w:rPr>
          <w:rFonts w:ascii="Arial" w:hAnsi="Arial" w:cs="Arial"/>
          <w:lang w:val="mk-MK"/>
        </w:rPr>
        <w:t>повеќе</w:t>
      </w:r>
      <w:r w:rsidRPr="00DF6313">
        <w:rPr>
          <w:rFonts w:ascii="Arial" w:hAnsi="Arial" w:cs="Arial"/>
          <w:lang w:val="mk-MK"/>
        </w:rPr>
        <w:t xml:space="preserve"> </w:t>
      </w:r>
      <w:r w:rsidR="00461C08" w:rsidRPr="00DF6313">
        <w:rPr>
          <w:rFonts w:ascii="Arial" w:hAnsi="Arial" w:cs="Arial"/>
          <w:lang w:val="mk-MK"/>
        </w:rPr>
        <w:t>страни</w:t>
      </w:r>
      <w:r w:rsidRPr="00DF6313">
        <w:rPr>
          <w:rFonts w:ascii="Arial" w:hAnsi="Arial" w:cs="Arial"/>
          <w:lang w:val="mk-MK"/>
        </w:rPr>
        <w:t xml:space="preserve"> (</w:t>
      </w:r>
      <w:r w:rsidR="00461C08" w:rsidRPr="00DF6313">
        <w:rPr>
          <w:rFonts w:ascii="Arial" w:hAnsi="Arial" w:cs="Arial"/>
          <w:lang w:val="mk-MK"/>
        </w:rPr>
        <w:t>субјекти</w:t>
      </w:r>
      <w:r w:rsidRPr="00DF6313">
        <w:rPr>
          <w:rFonts w:ascii="Arial" w:hAnsi="Arial" w:cs="Arial"/>
          <w:lang w:val="mk-MK"/>
        </w:rPr>
        <w:t xml:space="preserve">) </w:t>
      </w:r>
      <w:r w:rsidR="00461C08" w:rsidRPr="00DF6313">
        <w:rPr>
          <w:rFonts w:ascii="Arial" w:hAnsi="Arial" w:cs="Arial"/>
          <w:lang w:val="mk-MK"/>
        </w:rPr>
        <w:t>со</w:t>
      </w:r>
      <w:r w:rsidRPr="00DF6313">
        <w:rPr>
          <w:rFonts w:ascii="Arial" w:hAnsi="Arial" w:cs="Arial"/>
          <w:lang w:val="mk-MK"/>
        </w:rPr>
        <w:t xml:space="preserve"> </w:t>
      </w:r>
      <w:r w:rsidR="00461C08" w:rsidRPr="00DF6313">
        <w:rPr>
          <w:rFonts w:ascii="Arial" w:hAnsi="Arial" w:cs="Arial"/>
          <w:lang w:val="mk-MK"/>
        </w:rPr>
        <w:t>цел</w:t>
      </w:r>
      <w:r w:rsidRPr="00DF6313">
        <w:rPr>
          <w:rFonts w:ascii="Arial" w:hAnsi="Arial" w:cs="Arial"/>
          <w:lang w:val="mk-MK"/>
        </w:rPr>
        <w:t xml:space="preserve"> </w:t>
      </w:r>
      <w:r w:rsidR="00461C08" w:rsidRPr="00DF6313">
        <w:rPr>
          <w:rFonts w:ascii="Arial" w:hAnsi="Arial" w:cs="Arial"/>
          <w:lang w:val="mk-MK"/>
        </w:rPr>
        <w:t>за</w:t>
      </w:r>
      <w:r w:rsidRPr="00DF6313">
        <w:rPr>
          <w:rFonts w:ascii="Arial" w:hAnsi="Arial" w:cs="Arial"/>
          <w:lang w:val="mk-MK"/>
        </w:rPr>
        <w:t xml:space="preserve"> </w:t>
      </w:r>
      <w:r w:rsidR="00461C08" w:rsidRPr="00DF6313">
        <w:rPr>
          <w:rFonts w:ascii="Arial" w:hAnsi="Arial" w:cs="Arial"/>
          <w:lang w:val="mk-MK"/>
        </w:rPr>
        <w:t>постигнување</w:t>
      </w:r>
      <w:r w:rsidRPr="00DF6313">
        <w:rPr>
          <w:rFonts w:ascii="Arial" w:hAnsi="Arial" w:cs="Arial"/>
          <w:lang w:val="mk-MK"/>
        </w:rPr>
        <w:t xml:space="preserve"> </w:t>
      </w:r>
      <w:r w:rsidR="00461C08" w:rsidRPr="00DF6313">
        <w:rPr>
          <w:rFonts w:ascii="Arial" w:hAnsi="Arial" w:cs="Arial"/>
          <w:lang w:val="mk-MK"/>
        </w:rPr>
        <w:t>на</w:t>
      </w:r>
      <w:r w:rsidRPr="00DF6313">
        <w:rPr>
          <w:rFonts w:ascii="Arial" w:hAnsi="Arial" w:cs="Arial"/>
          <w:lang w:val="mk-MK"/>
        </w:rPr>
        <w:t xml:space="preserve"> </w:t>
      </w:r>
      <w:r w:rsidR="00461C08" w:rsidRPr="00DF6313">
        <w:rPr>
          <w:rFonts w:ascii="Arial" w:hAnsi="Arial" w:cs="Arial"/>
          <w:lang w:val="mk-MK"/>
        </w:rPr>
        <w:t>договор</w:t>
      </w:r>
      <w:r w:rsidRPr="00DF6313">
        <w:rPr>
          <w:rFonts w:ascii="Arial" w:hAnsi="Arial" w:cs="Arial"/>
          <w:lang w:val="mk-MK"/>
        </w:rPr>
        <w:t xml:space="preserve">. </w:t>
      </w:r>
      <w:r w:rsidR="00461C08" w:rsidRPr="00DF6313">
        <w:rPr>
          <w:rFonts w:ascii="Arial" w:hAnsi="Arial" w:cs="Arial"/>
          <w:lang w:val="mk-MK"/>
        </w:rPr>
        <w:t>Битно</w:t>
      </w:r>
      <w:r w:rsidRPr="00DF6313">
        <w:rPr>
          <w:rFonts w:ascii="Arial" w:hAnsi="Arial" w:cs="Arial"/>
          <w:lang w:val="mk-MK"/>
        </w:rPr>
        <w:t xml:space="preserve"> </w:t>
      </w:r>
      <w:r w:rsidR="00461C08" w:rsidRPr="00DF6313">
        <w:rPr>
          <w:rFonts w:ascii="Arial" w:hAnsi="Arial" w:cs="Arial"/>
          <w:lang w:val="mk-MK"/>
        </w:rPr>
        <w:t>за</w:t>
      </w:r>
      <w:r w:rsidRPr="00DF6313">
        <w:rPr>
          <w:rFonts w:ascii="Arial" w:hAnsi="Arial" w:cs="Arial"/>
          <w:lang w:val="mk-MK"/>
        </w:rPr>
        <w:t xml:space="preserve"> </w:t>
      </w:r>
      <w:r w:rsidR="00461C08" w:rsidRPr="00DF6313">
        <w:rPr>
          <w:rFonts w:ascii="Arial" w:hAnsi="Arial" w:cs="Arial"/>
          <w:lang w:val="mk-MK"/>
        </w:rPr>
        <w:t>преговорите</w:t>
      </w:r>
      <w:r w:rsidRPr="00DF6313">
        <w:rPr>
          <w:rFonts w:ascii="Arial" w:hAnsi="Arial" w:cs="Arial"/>
          <w:lang w:val="mk-MK"/>
        </w:rPr>
        <w:t xml:space="preserve"> </w:t>
      </w:r>
      <w:r w:rsidR="00461C08" w:rsidRPr="00DF6313">
        <w:rPr>
          <w:rFonts w:ascii="Arial" w:hAnsi="Arial" w:cs="Arial"/>
          <w:lang w:val="mk-MK"/>
        </w:rPr>
        <w:t>е</w:t>
      </w:r>
      <w:r w:rsidRPr="00DF6313">
        <w:rPr>
          <w:rFonts w:ascii="Arial" w:hAnsi="Arial" w:cs="Arial"/>
          <w:lang w:val="mk-MK"/>
        </w:rPr>
        <w:t xml:space="preserve"> </w:t>
      </w:r>
      <w:r w:rsidR="00461C08" w:rsidRPr="00DF6313">
        <w:rPr>
          <w:rFonts w:ascii="Arial" w:hAnsi="Arial" w:cs="Arial"/>
          <w:lang w:val="mk-MK"/>
        </w:rPr>
        <w:t>тоа</w:t>
      </w:r>
      <w:r w:rsidRPr="00DF6313">
        <w:rPr>
          <w:rFonts w:ascii="Arial" w:hAnsi="Arial" w:cs="Arial"/>
          <w:lang w:val="mk-MK"/>
        </w:rPr>
        <w:t xml:space="preserve"> </w:t>
      </w:r>
      <w:r w:rsidR="00461C08" w:rsidRPr="00DF6313">
        <w:rPr>
          <w:rFonts w:ascii="Arial" w:hAnsi="Arial" w:cs="Arial"/>
          <w:lang w:val="mk-MK"/>
        </w:rPr>
        <w:t>што</w:t>
      </w:r>
      <w:r w:rsidRPr="00DF6313">
        <w:rPr>
          <w:rFonts w:ascii="Arial" w:hAnsi="Arial" w:cs="Arial"/>
          <w:lang w:val="mk-MK"/>
        </w:rPr>
        <w:t xml:space="preserve"> </w:t>
      </w:r>
      <w:r w:rsidR="00461C08" w:rsidRPr="00DF6313">
        <w:rPr>
          <w:rFonts w:ascii="Arial" w:hAnsi="Arial" w:cs="Arial"/>
          <w:lang w:val="mk-MK"/>
        </w:rPr>
        <w:t>тие</w:t>
      </w:r>
      <w:r w:rsidRPr="00DF6313">
        <w:rPr>
          <w:rFonts w:ascii="Arial" w:hAnsi="Arial" w:cs="Arial"/>
          <w:lang w:val="mk-MK"/>
        </w:rPr>
        <w:t xml:space="preserve"> </w:t>
      </w:r>
      <w:r w:rsidR="00461C08" w:rsidRPr="00DF6313">
        <w:rPr>
          <w:rFonts w:ascii="Arial" w:hAnsi="Arial" w:cs="Arial"/>
          <w:lang w:val="mk-MK"/>
        </w:rPr>
        <w:t>треба</w:t>
      </w:r>
      <w:r w:rsidRPr="00DF6313">
        <w:rPr>
          <w:rFonts w:ascii="Arial" w:hAnsi="Arial" w:cs="Arial"/>
          <w:lang w:val="mk-MK"/>
        </w:rPr>
        <w:t xml:space="preserve"> </w:t>
      </w:r>
      <w:r w:rsidR="00461C08" w:rsidRPr="00DF6313">
        <w:rPr>
          <w:rFonts w:ascii="Arial" w:hAnsi="Arial" w:cs="Arial"/>
          <w:lang w:val="mk-MK"/>
        </w:rPr>
        <w:t>да</w:t>
      </w:r>
      <w:r w:rsidRPr="00DF6313">
        <w:rPr>
          <w:rFonts w:ascii="Arial" w:hAnsi="Arial" w:cs="Arial"/>
          <w:lang w:val="mk-MK"/>
        </w:rPr>
        <w:t xml:space="preserve"> </w:t>
      </w:r>
      <w:r w:rsidR="00461C08" w:rsidRPr="00DF6313">
        <w:rPr>
          <w:rFonts w:ascii="Arial" w:hAnsi="Arial" w:cs="Arial"/>
          <w:lang w:val="mk-MK"/>
        </w:rPr>
        <w:t>се</w:t>
      </w:r>
      <w:r w:rsidRPr="00DF6313">
        <w:rPr>
          <w:rFonts w:ascii="Arial" w:hAnsi="Arial" w:cs="Arial"/>
          <w:lang w:val="mk-MK"/>
        </w:rPr>
        <w:t xml:space="preserve"> </w:t>
      </w:r>
      <w:r w:rsidR="00461C08" w:rsidRPr="00DF6313">
        <w:rPr>
          <w:rFonts w:ascii="Arial" w:hAnsi="Arial" w:cs="Arial"/>
          <w:lang w:val="mk-MK"/>
        </w:rPr>
        <w:t>водат</w:t>
      </w:r>
      <w:r w:rsidRPr="00DF6313">
        <w:rPr>
          <w:rFonts w:ascii="Arial" w:hAnsi="Arial" w:cs="Arial"/>
          <w:lang w:val="mk-MK"/>
        </w:rPr>
        <w:t xml:space="preserve"> </w:t>
      </w:r>
      <w:r w:rsidR="00461C08" w:rsidRPr="00DF6313">
        <w:rPr>
          <w:rFonts w:ascii="Arial" w:hAnsi="Arial" w:cs="Arial"/>
          <w:lang w:val="mk-MK"/>
        </w:rPr>
        <w:t>со</w:t>
      </w:r>
      <w:r w:rsidRPr="00DF6313">
        <w:rPr>
          <w:rFonts w:ascii="Arial" w:hAnsi="Arial" w:cs="Arial"/>
          <w:lang w:val="mk-MK"/>
        </w:rPr>
        <w:t xml:space="preserve"> </w:t>
      </w:r>
      <w:r w:rsidR="00461C08" w:rsidRPr="00DF6313">
        <w:rPr>
          <w:rFonts w:ascii="Arial" w:hAnsi="Arial" w:cs="Arial"/>
          <w:lang w:val="mk-MK"/>
        </w:rPr>
        <w:t>добра</w:t>
      </w:r>
      <w:r w:rsidRPr="00DF6313">
        <w:rPr>
          <w:rFonts w:ascii="Arial" w:hAnsi="Arial" w:cs="Arial"/>
          <w:lang w:val="mk-MK"/>
        </w:rPr>
        <w:t xml:space="preserve"> </w:t>
      </w:r>
      <w:r w:rsidR="00461C08" w:rsidRPr="00DF6313">
        <w:rPr>
          <w:rFonts w:ascii="Arial" w:hAnsi="Arial" w:cs="Arial"/>
          <w:lang w:val="mk-MK"/>
        </w:rPr>
        <w:t>волја</w:t>
      </w:r>
      <w:r w:rsidRPr="00DF6313">
        <w:rPr>
          <w:rFonts w:ascii="Arial" w:hAnsi="Arial" w:cs="Arial"/>
          <w:lang w:val="mk-MK"/>
        </w:rPr>
        <w:t xml:space="preserve"> </w:t>
      </w:r>
      <w:r w:rsidR="00461C08" w:rsidRPr="00DF6313">
        <w:rPr>
          <w:rFonts w:ascii="Arial" w:hAnsi="Arial" w:cs="Arial"/>
          <w:lang w:val="mk-MK"/>
        </w:rPr>
        <w:t>и</w:t>
      </w:r>
      <w:r w:rsidRPr="00DF6313">
        <w:rPr>
          <w:rFonts w:ascii="Arial" w:hAnsi="Arial" w:cs="Arial"/>
          <w:lang w:val="mk-MK"/>
        </w:rPr>
        <w:t xml:space="preserve"> </w:t>
      </w:r>
      <w:r w:rsidR="00461C08" w:rsidRPr="00DF6313">
        <w:rPr>
          <w:rFonts w:ascii="Arial" w:hAnsi="Arial" w:cs="Arial"/>
          <w:lang w:val="mk-MK"/>
        </w:rPr>
        <w:t>намера</w:t>
      </w:r>
      <w:r w:rsidRPr="00DF6313">
        <w:rPr>
          <w:rFonts w:ascii="Arial" w:hAnsi="Arial" w:cs="Arial"/>
          <w:lang w:val="mk-MK"/>
        </w:rPr>
        <w:t xml:space="preserve"> </w:t>
      </w:r>
      <w:r w:rsidR="00461C08" w:rsidRPr="00DF6313">
        <w:rPr>
          <w:rFonts w:ascii="Arial" w:hAnsi="Arial" w:cs="Arial"/>
          <w:lang w:val="mk-MK"/>
        </w:rPr>
        <w:t>да</w:t>
      </w:r>
      <w:r w:rsidRPr="00DF6313">
        <w:rPr>
          <w:rFonts w:ascii="Arial" w:hAnsi="Arial" w:cs="Arial"/>
          <w:lang w:val="mk-MK"/>
        </w:rPr>
        <w:t xml:space="preserve"> </w:t>
      </w:r>
      <w:r w:rsidR="00461C08" w:rsidRPr="00DF6313">
        <w:rPr>
          <w:rFonts w:ascii="Arial" w:hAnsi="Arial" w:cs="Arial"/>
          <w:lang w:val="mk-MK"/>
        </w:rPr>
        <w:t>се</w:t>
      </w:r>
      <w:r w:rsidRPr="00DF6313">
        <w:rPr>
          <w:rFonts w:ascii="Arial" w:hAnsi="Arial" w:cs="Arial"/>
          <w:lang w:val="mk-MK"/>
        </w:rPr>
        <w:t xml:space="preserve"> </w:t>
      </w:r>
      <w:r w:rsidR="00461C08" w:rsidRPr="00DF6313">
        <w:rPr>
          <w:rFonts w:ascii="Arial" w:hAnsi="Arial" w:cs="Arial"/>
          <w:lang w:val="mk-MK"/>
        </w:rPr>
        <w:t>постигне</w:t>
      </w:r>
      <w:r w:rsidRPr="00DF6313">
        <w:rPr>
          <w:rFonts w:ascii="Arial" w:hAnsi="Arial" w:cs="Arial"/>
          <w:lang w:val="mk-MK"/>
        </w:rPr>
        <w:t xml:space="preserve"> </w:t>
      </w:r>
      <w:r w:rsidR="00461C08" w:rsidRPr="00DF6313">
        <w:rPr>
          <w:rFonts w:ascii="Arial" w:hAnsi="Arial" w:cs="Arial"/>
          <w:lang w:val="mk-MK"/>
        </w:rPr>
        <w:t>договор</w:t>
      </w:r>
      <w:r w:rsidRPr="00DF6313">
        <w:rPr>
          <w:rFonts w:ascii="Arial" w:hAnsi="Arial" w:cs="Arial"/>
          <w:lang w:val="mk-MK"/>
        </w:rPr>
        <w:t xml:space="preserve">. </w:t>
      </w:r>
      <w:r w:rsidR="00116FC2">
        <w:rPr>
          <w:rFonts w:ascii="Arial" w:hAnsi="Arial" w:cs="Arial"/>
          <w:lang w:val="mk-MK"/>
        </w:rPr>
        <w:t>Нема преговори без комуникација, н</w:t>
      </w:r>
      <w:r w:rsidR="000C1165">
        <w:rPr>
          <w:rFonts w:ascii="Arial" w:hAnsi="Arial" w:cs="Arial"/>
          <w:lang w:val="mk-MK"/>
        </w:rPr>
        <w:t xml:space="preserve">иту комуникација без преговори. </w:t>
      </w:r>
      <w:r w:rsidR="00116FC2">
        <w:rPr>
          <w:rFonts w:ascii="Arial" w:hAnsi="Arial" w:cs="Arial"/>
          <w:lang w:val="mk-MK"/>
        </w:rPr>
        <w:t xml:space="preserve">Основата на секои </w:t>
      </w:r>
      <w:r w:rsidR="00116FC2">
        <w:rPr>
          <w:rFonts w:ascii="Arial" w:hAnsi="Arial" w:cs="Arial"/>
          <w:lang w:val="mk-MK"/>
        </w:rPr>
        <w:lastRenderedPageBreak/>
        <w:t>преговори се комуникацијата и дијалогот.</w:t>
      </w:r>
      <w:r w:rsidR="00B16929">
        <w:rPr>
          <w:rFonts w:ascii="Arial" w:hAnsi="Arial" w:cs="Arial"/>
          <w:lang w:val="mk-MK"/>
        </w:rPr>
        <w:t xml:space="preserve"> Затоа е неопходно да се гради култура на комуникаци и преговори. Кога ќе настане некој конфликт кон него треба да пристапиме со должно внимание и респект, бидејќи тој може да ескалира и да се развие до степен на создавање </w:t>
      </w:r>
      <w:r w:rsidR="002A189F">
        <w:rPr>
          <w:rFonts w:ascii="Arial" w:hAnsi="Arial" w:cs="Arial"/>
          <w:lang w:val="mk-MK"/>
        </w:rPr>
        <w:t xml:space="preserve">анархија, </w:t>
      </w:r>
      <w:r w:rsidR="00B16929">
        <w:rPr>
          <w:rFonts w:ascii="Arial" w:hAnsi="Arial" w:cs="Arial"/>
          <w:lang w:val="mk-MK"/>
        </w:rPr>
        <w:t>хаос и неред во системот</w:t>
      </w:r>
      <w:r w:rsidR="002A189F">
        <w:rPr>
          <w:rFonts w:ascii="Arial" w:hAnsi="Arial" w:cs="Arial"/>
          <w:lang w:val="mk-MK"/>
        </w:rPr>
        <w:t xml:space="preserve"> кој може да доведе до негов распад. Оттука, превенцијата е многу важна за ефективно решавањето на конфликтот. Кога ќе настане некој к</w:t>
      </w:r>
      <w:r w:rsidR="000C1165">
        <w:rPr>
          <w:rFonts w:ascii="Arial" w:hAnsi="Arial" w:cs="Arial"/>
          <w:lang w:val="mk-MK"/>
        </w:rPr>
        <w:t>онфликт, тој не треба да се става</w:t>
      </w:r>
      <w:r w:rsidR="002A189F">
        <w:rPr>
          <w:rFonts w:ascii="Arial" w:hAnsi="Arial" w:cs="Arial"/>
          <w:lang w:val="mk-MK"/>
        </w:rPr>
        <w:t xml:space="preserve"> под тепих, туку сериозно да му се пристапи во неговото решавање, зошто со текот на времето тој може да ескалира.</w:t>
      </w:r>
    </w:p>
    <w:p w:rsidR="00FA4061" w:rsidRPr="00DF6313" w:rsidRDefault="000271F8" w:rsidP="004D785F">
      <w:pPr>
        <w:ind w:firstLine="720"/>
        <w:jc w:val="both"/>
        <w:rPr>
          <w:rFonts w:ascii="Arial" w:hAnsi="Arial" w:cs="Arial"/>
          <w:lang w:val="mk-MK"/>
        </w:rPr>
      </w:pPr>
      <w:r w:rsidRPr="00DF6313">
        <w:rPr>
          <w:rFonts w:ascii="Arial" w:hAnsi="Arial" w:cs="Arial"/>
          <w:lang w:val="mk-MK"/>
        </w:rPr>
        <w:t>Денес</w:t>
      </w:r>
      <w:r w:rsidR="00DF6313" w:rsidRPr="00DF6313">
        <w:rPr>
          <w:rFonts w:ascii="Arial" w:hAnsi="Arial" w:cs="Arial"/>
          <w:lang w:val="mk-MK"/>
        </w:rPr>
        <w:t xml:space="preserve">, </w:t>
      </w:r>
      <w:r w:rsidRPr="00DF6313">
        <w:rPr>
          <w:rFonts w:ascii="Arial" w:hAnsi="Arial" w:cs="Arial"/>
          <w:lang w:val="mk-MK"/>
        </w:rPr>
        <w:t>н</w:t>
      </w:r>
      <w:r w:rsidR="00166208" w:rsidRPr="00DF6313">
        <w:rPr>
          <w:rFonts w:ascii="Arial" w:hAnsi="Arial" w:cs="Arial"/>
          <w:lang w:val="mk-MK"/>
        </w:rPr>
        <w:t>ајприменувана</w:t>
      </w:r>
      <w:r w:rsidR="00DF6313" w:rsidRPr="00DF6313">
        <w:rPr>
          <w:rFonts w:ascii="Arial" w:hAnsi="Arial" w:cs="Arial"/>
          <w:lang w:val="mk-MK"/>
        </w:rPr>
        <w:t xml:space="preserve"> </w:t>
      </w:r>
      <w:r w:rsidR="00166208" w:rsidRPr="00DF6313">
        <w:rPr>
          <w:rFonts w:ascii="Arial" w:hAnsi="Arial" w:cs="Arial"/>
          <w:lang w:val="mk-MK"/>
        </w:rPr>
        <w:t>техника</w:t>
      </w:r>
      <w:r w:rsidR="00DF6313" w:rsidRPr="00DF6313">
        <w:rPr>
          <w:rFonts w:ascii="Arial" w:hAnsi="Arial" w:cs="Arial"/>
          <w:lang w:val="mk-MK"/>
        </w:rPr>
        <w:t xml:space="preserve"> </w:t>
      </w:r>
      <w:r w:rsidR="00166208" w:rsidRPr="00DF6313">
        <w:rPr>
          <w:rFonts w:ascii="Arial" w:hAnsi="Arial" w:cs="Arial"/>
          <w:lang w:val="mk-MK"/>
        </w:rPr>
        <w:t>на</w:t>
      </w:r>
      <w:r w:rsidR="00DF6313" w:rsidRPr="00DF6313">
        <w:rPr>
          <w:rFonts w:ascii="Arial" w:hAnsi="Arial" w:cs="Arial"/>
          <w:lang w:val="mk-MK"/>
        </w:rPr>
        <w:t xml:space="preserve"> </w:t>
      </w:r>
      <w:r w:rsidR="00166208" w:rsidRPr="00DF6313">
        <w:rPr>
          <w:rFonts w:ascii="Arial" w:hAnsi="Arial" w:cs="Arial"/>
          <w:lang w:val="mk-MK"/>
        </w:rPr>
        <w:t>решавање</w:t>
      </w:r>
      <w:r w:rsidR="00DF6313" w:rsidRPr="00DF6313">
        <w:rPr>
          <w:rFonts w:ascii="Arial" w:hAnsi="Arial" w:cs="Arial"/>
          <w:lang w:val="mk-MK"/>
        </w:rPr>
        <w:t xml:space="preserve"> </w:t>
      </w:r>
      <w:r w:rsidR="00166208" w:rsidRPr="00DF6313">
        <w:rPr>
          <w:rFonts w:ascii="Arial" w:hAnsi="Arial" w:cs="Arial"/>
          <w:lang w:val="mk-MK"/>
        </w:rPr>
        <w:t>на</w:t>
      </w:r>
      <w:r w:rsidR="00DF6313" w:rsidRPr="00DF6313">
        <w:rPr>
          <w:rFonts w:ascii="Arial" w:hAnsi="Arial" w:cs="Arial"/>
          <w:lang w:val="mk-MK"/>
        </w:rPr>
        <w:t xml:space="preserve"> </w:t>
      </w:r>
      <w:r w:rsidR="00166208" w:rsidRPr="00DF6313">
        <w:rPr>
          <w:rFonts w:ascii="Arial" w:hAnsi="Arial" w:cs="Arial"/>
          <w:lang w:val="mk-MK"/>
        </w:rPr>
        <w:t>конфликтите</w:t>
      </w:r>
      <w:r w:rsidR="00DF6313" w:rsidRPr="00DF6313">
        <w:rPr>
          <w:rFonts w:ascii="Arial" w:hAnsi="Arial" w:cs="Arial"/>
          <w:lang w:val="mk-MK"/>
        </w:rPr>
        <w:t xml:space="preserve"> </w:t>
      </w:r>
      <w:r w:rsidR="00166208" w:rsidRPr="00DF6313">
        <w:rPr>
          <w:rFonts w:ascii="Arial" w:hAnsi="Arial" w:cs="Arial"/>
          <w:lang w:val="mk-MK"/>
        </w:rPr>
        <w:t>во</w:t>
      </w:r>
      <w:r w:rsidR="00DF6313" w:rsidRPr="00DF6313">
        <w:rPr>
          <w:rFonts w:ascii="Arial" w:hAnsi="Arial" w:cs="Arial"/>
          <w:lang w:val="mk-MK"/>
        </w:rPr>
        <w:t xml:space="preserve"> </w:t>
      </w:r>
      <w:r w:rsidR="00166208" w:rsidRPr="00DF6313">
        <w:rPr>
          <w:rFonts w:ascii="Arial" w:hAnsi="Arial" w:cs="Arial"/>
          <w:lang w:val="mk-MK"/>
        </w:rPr>
        <w:t>една</w:t>
      </w:r>
      <w:r w:rsidR="00DF6313" w:rsidRPr="00DF6313">
        <w:rPr>
          <w:rFonts w:ascii="Arial" w:hAnsi="Arial" w:cs="Arial"/>
          <w:lang w:val="mk-MK"/>
        </w:rPr>
        <w:t xml:space="preserve"> </w:t>
      </w:r>
      <w:r w:rsidR="00166208" w:rsidRPr="00DF6313">
        <w:rPr>
          <w:rFonts w:ascii="Arial" w:hAnsi="Arial" w:cs="Arial"/>
          <w:lang w:val="mk-MK"/>
        </w:rPr>
        <w:t>организација</w:t>
      </w:r>
      <w:r w:rsidR="00DF6313" w:rsidRPr="00DF6313">
        <w:rPr>
          <w:rFonts w:ascii="Arial" w:hAnsi="Arial" w:cs="Arial"/>
          <w:lang w:val="mk-MK"/>
        </w:rPr>
        <w:t xml:space="preserve"> </w:t>
      </w:r>
      <w:r w:rsidR="003E7A89" w:rsidRPr="00DF6313">
        <w:rPr>
          <w:rFonts w:ascii="Arial" w:hAnsi="Arial" w:cs="Arial"/>
          <w:lang w:val="mk-MK"/>
        </w:rPr>
        <w:t>или</w:t>
      </w:r>
      <w:r w:rsidR="00DF6313" w:rsidRPr="00DF6313">
        <w:rPr>
          <w:rFonts w:ascii="Arial" w:hAnsi="Arial" w:cs="Arial"/>
          <w:lang w:val="mk-MK"/>
        </w:rPr>
        <w:t xml:space="preserve"> </w:t>
      </w:r>
      <w:r w:rsidR="003E7A89" w:rsidRPr="00DF6313">
        <w:rPr>
          <w:rFonts w:ascii="Arial" w:hAnsi="Arial" w:cs="Arial"/>
          <w:lang w:val="mk-MK"/>
        </w:rPr>
        <w:t>помеѓу</w:t>
      </w:r>
      <w:r w:rsidR="00DF6313" w:rsidRPr="00DF6313">
        <w:rPr>
          <w:rFonts w:ascii="Arial" w:hAnsi="Arial" w:cs="Arial"/>
          <w:lang w:val="mk-MK"/>
        </w:rPr>
        <w:t xml:space="preserve"> </w:t>
      </w:r>
      <w:r w:rsidR="003E7A89" w:rsidRPr="00DF6313">
        <w:rPr>
          <w:rFonts w:ascii="Arial" w:hAnsi="Arial" w:cs="Arial"/>
          <w:lang w:val="mk-MK"/>
        </w:rPr>
        <w:t>различни</w:t>
      </w:r>
      <w:r w:rsidR="00DF6313" w:rsidRPr="00DF6313">
        <w:rPr>
          <w:rFonts w:ascii="Arial" w:hAnsi="Arial" w:cs="Arial"/>
          <w:lang w:val="mk-MK"/>
        </w:rPr>
        <w:t xml:space="preserve"> </w:t>
      </w:r>
      <w:r w:rsidR="003E7A89" w:rsidRPr="00DF6313">
        <w:rPr>
          <w:rFonts w:ascii="Arial" w:hAnsi="Arial" w:cs="Arial"/>
          <w:lang w:val="mk-MK"/>
        </w:rPr>
        <w:t>организациони</w:t>
      </w:r>
      <w:r w:rsidR="00DF6313" w:rsidRPr="00DF6313">
        <w:rPr>
          <w:rFonts w:ascii="Arial" w:hAnsi="Arial" w:cs="Arial"/>
          <w:lang w:val="mk-MK"/>
        </w:rPr>
        <w:t xml:space="preserve"> </w:t>
      </w:r>
      <w:r w:rsidR="003E7A89" w:rsidRPr="00DF6313">
        <w:rPr>
          <w:rFonts w:ascii="Arial" w:hAnsi="Arial" w:cs="Arial"/>
          <w:lang w:val="mk-MK"/>
        </w:rPr>
        <w:t>структури</w:t>
      </w:r>
      <w:r w:rsidR="00DF6313" w:rsidRPr="00DF6313">
        <w:rPr>
          <w:rFonts w:ascii="Arial" w:hAnsi="Arial" w:cs="Arial"/>
          <w:lang w:val="mk-MK"/>
        </w:rPr>
        <w:t xml:space="preserve"> </w:t>
      </w:r>
      <w:r w:rsidR="00166208" w:rsidRPr="00DF6313">
        <w:rPr>
          <w:rFonts w:ascii="Arial" w:hAnsi="Arial" w:cs="Arial"/>
          <w:lang w:val="mk-MK"/>
        </w:rPr>
        <w:t>е</w:t>
      </w:r>
      <w:r w:rsidR="00DF6313" w:rsidRPr="00DF6313">
        <w:rPr>
          <w:rFonts w:ascii="Arial" w:hAnsi="Arial" w:cs="Arial"/>
          <w:lang w:val="mk-MK"/>
        </w:rPr>
        <w:t xml:space="preserve"> </w:t>
      </w:r>
      <w:r w:rsidR="00166208" w:rsidRPr="002A189F">
        <w:rPr>
          <w:rFonts w:ascii="Arial" w:hAnsi="Arial" w:cs="Arial"/>
          <w:u w:val="single"/>
          <w:lang w:val="mk-MK"/>
        </w:rPr>
        <w:t>преговарањето</w:t>
      </w:r>
      <w:r w:rsidR="00DF6313" w:rsidRPr="00DF6313">
        <w:rPr>
          <w:rFonts w:ascii="Arial" w:hAnsi="Arial" w:cs="Arial"/>
          <w:lang w:val="mk-MK"/>
        </w:rPr>
        <w:t xml:space="preserve">. </w:t>
      </w:r>
      <w:r w:rsidR="00483AC4">
        <w:rPr>
          <w:rFonts w:ascii="Arial" w:hAnsi="Arial" w:cs="Arial"/>
          <w:lang w:val="mk-MK"/>
        </w:rPr>
        <w:t>Преговарањето е многу сложен облик на комуникација</w:t>
      </w:r>
      <w:r w:rsidR="00535D04">
        <w:rPr>
          <w:rFonts w:ascii="Arial" w:hAnsi="Arial" w:cs="Arial"/>
          <w:lang w:val="mk-MK"/>
        </w:rPr>
        <w:t xml:space="preserve">, а се состои од </w:t>
      </w:r>
      <w:r w:rsidR="009653B5">
        <w:rPr>
          <w:rFonts w:ascii="Arial" w:hAnsi="Arial" w:cs="Arial"/>
          <w:lang w:val="mk-MK"/>
        </w:rPr>
        <w:t>договарање, соочување, судир (конфликт), убедување и спогодување</w:t>
      </w:r>
      <w:r w:rsidR="00483AC4">
        <w:rPr>
          <w:rFonts w:ascii="Arial" w:hAnsi="Arial" w:cs="Arial"/>
          <w:lang w:val="mk-MK"/>
        </w:rPr>
        <w:t xml:space="preserve">. </w:t>
      </w:r>
      <w:r w:rsidR="002406B9" w:rsidRPr="00DF6313">
        <w:rPr>
          <w:rFonts w:ascii="Arial" w:hAnsi="Arial" w:cs="Arial"/>
          <w:lang w:val="mk-MK"/>
        </w:rPr>
        <w:t>Преговарањето</w:t>
      </w:r>
      <w:r w:rsidR="00DF6313" w:rsidRPr="00DF6313">
        <w:rPr>
          <w:rFonts w:ascii="Arial" w:hAnsi="Arial" w:cs="Arial"/>
          <w:lang w:val="mk-MK"/>
        </w:rPr>
        <w:t xml:space="preserve"> </w:t>
      </w:r>
      <w:r w:rsidR="0099666C" w:rsidRPr="00DF6313">
        <w:rPr>
          <w:rFonts w:ascii="Arial" w:hAnsi="Arial" w:cs="Arial"/>
          <w:lang w:val="mk-MK"/>
        </w:rPr>
        <w:t>преставува</w:t>
      </w:r>
      <w:r w:rsidR="00DF6313" w:rsidRPr="00DF6313">
        <w:rPr>
          <w:rFonts w:ascii="Arial" w:hAnsi="Arial" w:cs="Arial"/>
          <w:lang w:val="mk-MK"/>
        </w:rPr>
        <w:t xml:space="preserve"> </w:t>
      </w:r>
      <w:r w:rsidR="0099666C" w:rsidRPr="00DF6313">
        <w:rPr>
          <w:rFonts w:ascii="Arial" w:hAnsi="Arial" w:cs="Arial"/>
          <w:lang w:val="mk-MK"/>
        </w:rPr>
        <w:t>еден</w:t>
      </w:r>
      <w:r w:rsidR="00DF6313" w:rsidRPr="00DF6313">
        <w:rPr>
          <w:rFonts w:ascii="Arial" w:hAnsi="Arial" w:cs="Arial"/>
          <w:lang w:val="mk-MK"/>
        </w:rPr>
        <w:t xml:space="preserve"> </w:t>
      </w:r>
      <w:r w:rsidR="0099666C" w:rsidRPr="00DF6313">
        <w:rPr>
          <w:rFonts w:ascii="Arial" w:hAnsi="Arial" w:cs="Arial"/>
          <w:lang w:val="mk-MK"/>
        </w:rPr>
        <w:t>вид</w:t>
      </w:r>
      <w:r w:rsidR="00DF6313" w:rsidRPr="00DF6313">
        <w:rPr>
          <w:rFonts w:ascii="Arial" w:hAnsi="Arial" w:cs="Arial"/>
          <w:lang w:val="mk-MK"/>
        </w:rPr>
        <w:t xml:space="preserve"> </w:t>
      </w:r>
      <w:r w:rsidR="0099666C" w:rsidRPr="00DF6313">
        <w:rPr>
          <w:rFonts w:ascii="Arial" w:hAnsi="Arial" w:cs="Arial"/>
          <w:lang w:val="mk-MK"/>
        </w:rPr>
        <w:t>комуникација</w:t>
      </w:r>
      <w:r w:rsidR="00DF6313" w:rsidRPr="00DF6313">
        <w:rPr>
          <w:rFonts w:ascii="Arial" w:hAnsi="Arial" w:cs="Arial"/>
          <w:lang w:val="mk-MK"/>
        </w:rPr>
        <w:t xml:space="preserve"> </w:t>
      </w:r>
      <w:r w:rsidR="0099666C" w:rsidRPr="00DF6313">
        <w:rPr>
          <w:rFonts w:ascii="Arial" w:hAnsi="Arial" w:cs="Arial"/>
          <w:lang w:val="mk-MK"/>
        </w:rPr>
        <w:t>помеѓу</w:t>
      </w:r>
      <w:r w:rsidR="00DF6313" w:rsidRPr="00DF6313">
        <w:rPr>
          <w:rFonts w:ascii="Arial" w:hAnsi="Arial" w:cs="Arial"/>
          <w:lang w:val="mk-MK"/>
        </w:rPr>
        <w:t xml:space="preserve"> </w:t>
      </w:r>
      <w:r w:rsidR="0099666C" w:rsidRPr="00DF6313">
        <w:rPr>
          <w:rFonts w:ascii="Arial" w:hAnsi="Arial" w:cs="Arial"/>
          <w:lang w:val="mk-MK"/>
        </w:rPr>
        <w:t>две</w:t>
      </w:r>
      <w:r w:rsidR="00DF6313" w:rsidRPr="00DF6313">
        <w:rPr>
          <w:rFonts w:ascii="Arial" w:hAnsi="Arial" w:cs="Arial"/>
          <w:lang w:val="mk-MK"/>
        </w:rPr>
        <w:t xml:space="preserve"> </w:t>
      </w:r>
      <w:r w:rsidR="0099666C" w:rsidRPr="00DF6313">
        <w:rPr>
          <w:rFonts w:ascii="Arial" w:hAnsi="Arial" w:cs="Arial"/>
          <w:lang w:val="mk-MK"/>
        </w:rPr>
        <w:t>страни</w:t>
      </w:r>
      <w:r w:rsidR="00DF6313" w:rsidRPr="00DF6313">
        <w:rPr>
          <w:rFonts w:ascii="Arial" w:hAnsi="Arial" w:cs="Arial"/>
          <w:lang w:val="mk-MK"/>
        </w:rPr>
        <w:t xml:space="preserve"> </w:t>
      </w:r>
      <w:r w:rsidR="0099666C" w:rsidRPr="00DF6313">
        <w:rPr>
          <w:rFonts w:ascii="Arial" w:hAnsi="Arial" w:cs="Arial"/>
          <w:lang w:val="mk-MK"/>
        </w:rPr>
        <w:t>кои</w:t>
      </w:r>
      <w:r w:rsidR="00DF6313" w:rsidRPr="00DF6313">
        <w:rPr>
          <w:rFonts w:ascii="Arial" w:hAnsi="Arial" w:cs="Arial"/>
          <w:lang w:val="mk-MK"/>
        </w:rPr>
        <w:t xml:space="preserve"> </w:t>
      </w:r>
      <w:r w:rsidR="0099666C" w:rsidRPr="00DF6313">
        <w:rPr>
          <w:rFonts w:ascii="Arial" w:hAnsi="Arial" w:cs="Arial"/>
          <w:lang w:val="mk-MK"/>
        </w:rPr>
        <w:t>имаат</w:t>
      </w:r>
      <w:r w:rsidR="00DF6313" w:rsidRPr="00DF6313">
        <w:rPr>
          <w:rFonts w:ascii="Arial" w:hAnsi="Arial" w:cs="Arial"/>
          <w:lang w:val="mk-MK"/>
        </w:rPr>
        <w:t xml:space="preserve"> </w:t>
      </w:r>
      <w:r w:rsidR="0099666C" w:rsidRPr="00DF6313">
        <w:rPr>
          <w:rFonts w:ascii="Arial" w:hAnsi="Arial" w:cs="Arial"/>
          <w:lang w:val="mk-MK"/>
        </w:rPr>
        <w:t>меѓусебен</w:t>
      </w:r>
      <w:r w:rsidR="00DF6313" w:rsidRPr="00DF6313">
        <w:rPr>
          <w:rFonts w:ascii="Arial" w:hAnsi="Arial" w:cs="Arial"/>
          <w:lang w:val="mk-MK"/>
        </w:rPr>
        <w:t xml:space="preserve"> </w:t>
      </w:r>
      <w:r w:rsidR="0099666C" w:rsidRPr="00DF6313">
        <w:rPr>
          <w:rFonts w:ascii="Arial" w:hAnsi="Arial" w:cs="Arial"/>
          <w:lang w:val="mk-MK"/>
        </w:rPr>
        <w:t>спор</w:t>
      </w:r>
      <w:r w:rsidR="00DF6313" w:rsidRPr="00DF6313">
        <w:rPr>
          <w:rFonts w:ascii="Arial" w:hAnsi="Arial" w:cs="Arial"/>
          <w:lang w:val="mk-MK"/>
        </w:rPr>
        <w:t xml:space="preserve"> </w:t>
      </w:r>
      <w:r w:rsidR="0099666C" w:rsidRPr="00DF6313">
        <w:rPr>
          <w:rFonts w:ascii="Arial" w:hAnsi="Arial" w:cs="Arial"/>
          <w:lang w:val="mk-MK"/>
        </w:rPr>
        <w:t>со</w:t>
      </w:r>
      <w:r w:rsidR="00DF6313" w:rsidRPr="00DF6313">
        <w:rPr>
          <w:rFonts w:ascii="Arial" w:hAnsi="Arial" w:cs="Arial"/>
          <w:lang w:val="mk-MK"/>
        </w:rPr>
        <w:t xml:space="preserve"> </w:t>
      </w:r>
      <w:r w:rsidR="0099666C" w:rsidRPr="00DF6313">
        <w:rPr>
          <w:rFonts w:ascii="Arial" w:hAnsi="Arial" w:cs="Arial"/>
          <w:lang w:val="mk-MK"/>
        </w:rPr>
        <w:t>цел</w:t>
      </w:r>
      <w:r w:rsidR="00DF6313" w:rsidRPr="00DF6313">
        <w:rPr>
          <w:rFonts w:ascii="Arial" w:hAnsi="Arial" w:cs="Arial"/>
          <w:lang w:val="mk-MK"/>
        </w:rPr>
        <w:t xml:space="preserve"> </w:t>
      </w:r>
      <w:r w:rsidR="0099666C" w:rsidRPr="00DF6313">
        <w:rPr>
          <w:rFonts w:ascii="Arial" w:hAnsi="Arial" w:cs="Arial"/>
          <w:lang w:val="mk-MK"/>
        </w:rPr>
        <w:t>истиот</w:t>
      </w:r>
      <w:r w:rsidR="00DF6313" w:rsidRPr="00DF6313">
        <w:rPr>
          <w:rFonts w:ascii="Arial" w:hAnsi="Arial" w:cs="Arial"/>
          <w:lang w:val="mk-MK"/>
        </w:rPr>
        <w:t xml:space="preserve"> </w:t>
      </w:r>
      <w:r w:rsidR="0099666C" w:rsidRPr="00DF6313">
        <w:rPr>
          <w:rFonts w:ascii="Arial" w:hAnsi="Arial" w:cs="Arial"/>
          <w:lang w:val="mk-MK"/>
        </w:rPr>
        <w:t>да</w:t>
      </w:r>
      <w:r w:rsidR="00DF6313" w:rsidRPr="00DF6313">
        <w:rPr>
          <w:rFonts w:ascii="Arial" w:hAnsi="Arial" w:cs="Arial"/>
          <w:lang w:val="mk-MK"/>
        </w:rPr>
        <w:t xml:space="preserve"> </w:t>
      </w:r>
      <w:r w:rsidR="0099666C" w:rsidRPr="00DF6313">
        <w:rPr>
          <w:rFonts w:ascii="Arial" w:hAnsi="Arial" w:cs="Arial"/>
          <w:lang w:val="mk-MK"/>
        </w:rPr>
        <w:t>се</w:t>
      </w:r>
      <w:r w:rsidR="00DF6313" w:rsidRPr="00DF6313">
        <w:rPr>
          <w:rFonts w:ascii="Arial" w:hAnsi="Arial" w:cs="Arial"/>
          <w:lang w:val="mk-MK"/>
        </w:rPr>
        <w:t xml:space="preserve"> </w:t>
      </w:r>
      <w:r w:rsidR="0099666C" w:rsidRPr="00DF6313">
        <w:rPr>
          <w:rFonts w:ascii="Arial" w:hAnsi="Arial" w:cs="Arial"/>
          <w:lang w:val="mk-MK"/>
        </w:rPr>
        <w:t>разреши</w:t>
      </w:r>
      <w:r w:rsidR="00DF6313" w:rsidRPr="00DF6313">
        <w:rPr>
          <w:rFonts w:ascii="Arial" w:hAnsi="Arial" w:cs="Arial"/>
          <w:lang w:val="mk-MK"/>
        </w:rPr>
        <w:t xml:space="preserve"> </w:t>
      </w:r>
      <w:r w:rsidR="0099666C" w:rsidRPr="00DF6313">
        <w:rPr>
          <w:rFonts w:ascii="Arial" w:hAnsi="Arial" w:cs="Arial"/>
          <w:lang w:val="mk-MK"/>
        </w:rPr>
        <w:t>на</w:t>
      </w:r>
      <w:r w:rsidR="00DF6313" w:rsidRPr="00DF6313">
        <w:rPr>
          <w:rFonts w:ascii="Arial" w:hAnsi="Arial" w:cs="Arial"/>
          <w:lang w:val="mk-MK"/>
        </w:rPr>
        <w:t xml:space="preserve"> </w:t>
      </w:r>
      <w:r w:rsidR="0099666C" w:rsidRPr="00DF6313">
        <w:rPr>
          <w:rFonts w:ascii="Arial" w:hAnsi="Arial" w:cs="Arial"/>
          <w:lang w:val="mk-MK"/>
        </w:rPr>
        <w:t>взаемно</w:t>
      </w:r>
      <w:r w:rsidR="00DF6313" w:rsidRPr="00DF6313">
        <w:rPr>
          <w:rFonts w:ascii="Arial" w:hAnsi="Arial" w:cs="Arial"/>
          <w:lang w:val="mk-MK"/>
        </w:rPr>
        <w:t xml:space="preserve"> </w:t>
      </w:r>
      <w:r w:rsidR="0099666C" w:rsidRPr="00DF6313">
        <w:rPr>
          <w:rFonts w:ascii="Arial" w:hAnsi="Arial" w:cs="Arial"/>
          <w:lang w:val="mk-MK"/>
        </w:rPr>
        <w:t>прифатлив</w:t>
      </w:r>
      <w:r w:rsidR="00DF6313" w:rsidRPr="00DF6313">
        <w:rPr>
          <w:rFonts w:ascii="Arial" w:hAnsi="Arial" w:cs="Arial"/>
          <w:lang w:val="mk-MK"/>
        </w:rPr>
        <w:t xml:space="preserve"> </w:t>
      </w:r>
      <w:r w:rsidR="0099666C" w:rsidRPr="00DF6313">
        <w:rPr>
          <w:rFonts w:ascii="Arial" w:hAnsi="Arial" w:cs="Arial"/>
          <w:lang w:val="mk-MK"/>
        </w:rPr>
        <w:t>начин</w:t>
      </w:r>
      <w:r w:rsidR="00DF6313" w:rsidRPr="00DF6313">
        <w:rPr>
          <w:rFonts w:ascii="Arial" w:hAnsi="Arial" w:cs="Arial"/>
          <w:lang w:val="mk-MK"/>
        </w:rPr>
        <w:t xml:space="preserve">. </w:t>
      </w:r>
      <w:r w:rsidR="00166208" w:rsidRPr="00DF6313">
        <w:rPr>
          <w:rFonts w:ascii="Arial" w:hAnsi="Arial" w:cs="Arial"/>
          <w:lang w:val="mk-MK"/>
        </w:rPr>
        <w:t>Преговарањето</w:t>
      </w:r>
      <w:r w:rsidR="00DF6313" w:rsidRPr="00DF6313">
        <w:rPr>
          <w:rFonts w:ascii="Arial" w:hAnsi="Arial" w:cs="Arial"/>
          <w:lang w:val="mk-MK"/>
        </w:rPr>
        <w:t xml:space="preserve"> </w:t>
      </w:r>
      <w:r w:rsidR="00166208" w:rsidRPr="00DF6313">
        <w:rPr>
          <w:rFonts w:ascii="Arial" w:hAnsi="Arial" w:cs="Arial"/>
          <w:lang w:val="mk-MK"/>
        </w:rPr>
        <w:t>е</w:t>
      </w:r>
      <w:r w:rsidR="00DF6313" w:rsidRPr="00DF6313">
        <w:rPr>
          <w:rFonts w:ascii="Arial" w:hAnsi="Arial" w:cs="Arial"/>
          <w:lang w:val="mk-MK"/>
        </w:rPr>
        <w:t xml:space="preserve"> </w:t>
      </w:r>
      <w:r w:rsidR="00166208" w:rsidRPr="00DF6313">
        <w:rPr>
          <w:rFonts w:ascii="Arial" w:hAnsi="Arial" w:cs="Arial"/>
          <w:lang w:val="mk-MK"/>
        </w:rPr>
        <w:t>современ</w:t>
      </w:r>
      <w:r w:rsidR="00DF6313" w:rsidRPr="00DF6313">
        <w:rPr>
          <w:rFonts w:ascii="Arial" w:hAnsi="Arial" w:cs="Arial"/>
          <w:lang w:val="mk-MK"/>
        </w:rPr>
        <w:t xml:space="preserve"> </w:t>
      </w:r>
      <w:r w:rsidR="00166208" w:rsidRPr="00DF6313">
        <w:rPr>
          <w:rFonts w:ascii="Arial" w:hAnsi="Arial" w:cs="Arial"/>
          <w:lang w:val="mk-MK"/>
        </w:rPr>
        <w:t>метод</w:t>
      </w:r>
      <w:r w:rsidR="00DF6313" w:rsidRPr="00DF6313">
        <w:rPr>
          <w:rFonts w:ascii="Arial" w:hAnsi="Arial" w:cs="Arial"/>
          <w:lang w:val="mk-MK"/>
        </w:rPr>
        <w:t xml:space="preserve"> </w:t>
      </w:r>
      <w:r w:rsidR="00166208" w:rsidRPr="00DF6313">
        <w:rPr>
          <w:rFonts w:ascii="Arial" w:hAnsi="Arial" w:cs="Arial"/>
          <w:lang w:val="mk-MK"/>
        </w:rPr>
        <w:t>на</w:t>
      </w:r>
      <w:r w:rsidR="00DF6313" w:rsidRPr="00DF6313">
        <w:rPr>
          <w:rFonts w:ascii="Arial" w:hAnsi="Arial" w:cs="Arial"/>
          <w:lang w:val="mk-MK"/>
        </w:rPr>
        <w:t xml:space="preserve"> </w:t>
      </w:r>
      <w:r w:rsidR="00166208" w:rsidRPr="00DF6313">
        <w:rPr>
          <w:rFonts w:ascii="Arial" w:hAnsi="Arial" w:cs="Arial"/>
          <w:lang w:val="mk-MK"/>
        </w:rPr>
        <w:t>решавање</w:t>
      </w:r>
      <w:r w:rsidR="00DF6313" w:rsidRPr="00DF6313">
        <w:rPr>
          <w:rFonts w:ascii="Arial" w:hAnsi="Arial" w:cs="Arial"/>
          <w:lang w:val="mk-MK"/>
        </w:rPr>
        <w:t xml:space="preserve"> </w:t>
      </w:r>
      <w:r w:rsidR="00166208" w:rsidRPr="00DF6313">
        <w:rPr>
          <w:rFonts w:ascii="Arial" w:hAnsi="Arial" w:cs="Arial"/>
          <w:lang w:val="mk-MK"/>
        </w:rPr>
        <w:t>на</w:t>
      </w:r>
      <w:r w:rsidR="00DF6313" w:rsidRPr="00DF6313">
        <w:rPr>
          <w:rFonts w:ascii="Arial" w:hAnsi="Arial" w:cs="Arial"/>
          <w:lang w:val="mk-MK"/>
        </w:rPr>
        <w:t xml:space="preserve"> </w:t>
      </w:r>
      <w:r w:rsidR="00166208" w:rsidRPr="00DF6313">
        <w:rPr>
          <w:rFonts w:ascii="Arial" w:hAnsi="Arial" w:cs="Arial"/>
          <w:lang w:val="mk-MK"/>
        </w:rPr>
        <w:t>конфликти</w:t>
      </w:r>
      <w:r w:rsidR="00DF6313" w:rsidRPr="00DF6313">
        <w:rPr>
          <w:rFonts w:ascii="Arial" w:hAnsi="Arial" w:cs="Arial"/>
          <w:lang w:val="mk-MK"/>
        </w:rPr>
        <w:t xml:space="preserve">. </w:t>
      </w:r>
      <w:r w:rsidR="00004910" w:rsidRPr="00DF6313">
        <w:rPr>
          <w:rFonts w:ascii="Arial" w:hAnsi="Arial" w:cs="Arial"/>
          <w:lang w:val="mk-MK"/>
        </w:rPr>
        <w:t>Терминот</w:t>
      </w:r>
      <w:r w:rsidR="00DF6313" w:rsidRPr="00DF6313">
        <w:rPr>
          <w:rFonts w:ascii="Arial" w:hAnsi="Arial" w:cs="Arial"/>
          <w:lang w:val="mk-MK"/>
        </w:rPr>
        <w:t xml:space="preserve"> </w:t>
      </w:r>
      <w:r w:rsidR="00004910" w:rsidRPr="00DF6313">
        <w:rPr>
          <w:rFonts w:ascii="Arial" w:hAnsi="Arial" w:cs="Arial"/>
          <w:lang w:val="mk-MK"/>
        </w:rPr>
        <w:t>преговарање</w:t>
      </w:r>
      <w:r w:rsidR="00DF6313" w:rsidRPr="00DF6313">
        <w:rPr>
          <w:rFonts w:ascii="Arial" w:hAnsi="Arial" w:cs="Arial"/>
          <w:lang w:val="mk-MK"/>
        </w:rPr>
        <w:t xml:space="preserve"> </w:t>
      </w:r>
      <w:r w:rsidR="00004910" w:rsidRPr="00DF6313">
        <w:rPr>
          <w:rFonts w:ascii="Arial" w:hAnsi="Arial" w:cs="Arial"/>
          <w:lang w:val="mk-MK"/>
        </w:rPr>
        <w:t>има</w:t>
      </w:r>
      <w:r w:rsidR="00DF6313" w:rsidRPr="00DF6313">
        <w:rPr>
          <w:rFonts w:ascii="Arial" w:hAnsi="Arial" w:cs="Arial"/>
          <w:lang w:val="mk-MK"/>
        </w:rPr>
        <w:t xml:space="preserve"> </w:t>
      </w:r>
      <w:r w:rsidR="00004910" w:rsidRPr="00DF6313">
        <w:rPr>
          <w:rFonts w:ascii="Arial" w:hAnsi="Arial" w:cs="Arial"/>
          <w:lang w:val="mk-MK"/>
        </w:rPr>
        <w:t>општо</w:t>
      </w:r>
      <w:r w:rsidR="00DF6313" w:rsidRPr="00DF6313">
        <w:rPr>
          <w:rFonts w:ascii="Arial" w:hAnsi="Arial" w:cs="Arial"/>
          <w:lang w:val="mk-MK"/>
        </w:rPr>
        <w:t xml:space="preserve"> </w:t>
      </w:r>
      <w:r w:rsidR="00004910" w:rsidRPr="00DF6313">
        <w:rPr>
          <w:rFonts w:ascii="Arial" w:hAnsi="Arial" w:cs="Arial"/>
          <w:lang w:val="mk-MK"/>
        </w:rPr>
        <w:t>значење</w:t>
      </w:r>
      <w:r w:rsidR="00DF6313" w:rsidRPr="00DF6313">
        <w:rPr>
          <w:rFonts w:ascii="Arial" w:hAnsi="Arial" w:cs="Arial"/>
          <w:lang w:val="mk-MK"/>
        </w:rPr>
        <w:t xml:space="preserve"> </w:t>
      </w:r>
      <w:r w:rsidR="00004910" w:rsidRPr="00DF6313">
        <w:rPr>
          <w:rFonts w:ascii="Arial" w:hAnsi="Arial" w:cs="Arial"/>
          <w:lang w:val="mk-MK"/>
        </w:rPr>
        <w:t>и</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однесува</w:t>
      </w:r>
      <w:r w:rsidR="00DF6313" w:rsidRPr="00DF6313">
        <w:rPr>
          <w:rFonts w:ascii="Arial" w:hAnsi="Arial" w:cs="Arial"/>
          <w:lang w:val="mk-MK"/>
        </w:rPr>
        <w:t xml:space="preserve"> </w:t>
      </w:r>
      <w:r w:rsidR="00004910" w:rsidRPr="00DF6313">
        <w:rPr>
          <w:rFonts w:ascii="Arial" w:hAnsi="Arial" w:cs="Arial"/>
          <w:lang w:val="mk-MK"/>
        </w:rPr>
        <w:t>на</w:t>
      </w:r>
      <w:r w:rsidR="00DF6313" w:rsidRPr="00DF6313">
        <w:rPr>
          <w:rFonts w:ascii="Arial" w:hAnsi="Arial" w:cs="Arial"/>
          <w:lang w:val="mk-MK"/>
        </w:rPr>
        <w:t xml:space="preserve"> </w:t>
      </w:r>
      <w:r w:rsidR="00004910" w:rsidRPr="00DF6313">
        <w:rPr>
          <w:rFonts w:ascii="Arial" w:hAnsi="Arial" w:cs="Arial"/>
          <w:lang w:val="mk-MK"/>
        </w:rPr>
        <w:t>преговарање</w:t>
      </w:r>
      <w:r w:rsidR="00DF6313" w:rsidRPr="00DF6313">
        <w:rPr>
          <w:rFonts w:ascii="Arial" w:hAnsi="Arial" w:cs="Arial"/>
          <w:lang w:val="mk-MK"/>
        </w:rPr>
        <w:t xml:space="preserve"> </w:t>
      </w:r>
      <w:r w:rsidR="00004910" w:rsidRPr="00DF6313">
        <w:rPr>
          <w:rFonts w:ascii="Arial" w:hAnsi="Arial" w:cs="Arial"/>
          <w:lang w:val="mk-MK"/>
        </w:rPr>
        <w:t>во</w:t>
      </w:r>
      <w:r w:rsidR="00DF6313" w:rsidRPr="00DF6313">
        <w:rPr>
          <w:rFonts w:ascii="Arial" w:hAnsi="Arial" w:cs="Arial"/>
          <w:lang w:val="mk-MK"/>
        </w:rPr>
        <w:t xml:space="preserve"> </w:t>
      </w:r>
      <w:r w:rsidR="00004910" w:rsidRPr="00DF6313">
        <w:rPr>
          <w:rFonts w:ascii="Arial" w:hAnsi="Arial" w:cs="Arial"/>
          <w:lang w:val="mk-MK"/>
        </w:rPr>
        <w:t>сите</w:t>
      </w:r>
      <w:r w:rsidR="00DF6313" w:rsidRPr="00DF6313">
        <w:rPr>
          <w:rFonts w:ascii="Arial" w:hAnsi="Arial" w:cs="Arial"/>
          <w:lang w:val="mk-MK"/>
        </w:rPr>
        <w:t xml:space="preserve"> </w:t>
      </w:r>
      <w:r w:rsidR="00004910" w:rsidRPr="00DF6313">
        <w:rPr>
          <w:rFonts w:ascii="Arial" w:hAnsi="Arial" w:cs="Arial"/>
          <w:lang w:val="mk-MK"/>
        </w:rPr>
        <w:t>сфери</w:t>
      </w:r>
      <w:r w:rsidR="00DF6313" w:rsidRPr="00DF6313">
        <w:rPr>
          <w:rFonts w:ascii="Arial" w:hAnsi="Arial" w:cs="Arial"/>
          <w:lang w:val="mk-MK"/>
        </w:rPr>
        <w:t xml:space="preserve"> </w:t>
      </w:r>
      <w:r w:rsidR="00004910" w:rsidRPr="00DF6313">
        <w:rPr>
          <w:rFonts w:ascii="Arial" w:hAnsi="Arial" w:cs="Arial"/>
          <w:lang w:val="mk-MK"/>
        </w:rPr>
        <w:t>од</w:t>
      </w:r>
      <w:r w:rsidR="00DF6313" w:rsidRPr="00DF6313">
        <w:rPr>
          <w:rFonts w:ascii="Arial" w:hAnsi="Arial" w:cs="Arial"/>
          <w:lang w:val="mk-MK"/>
        </w:rPr>
        <w:t xml:space="preserve"> </w:t>
      </w:r>
      <w:r w:rsidR="00004910" w:rsidRPr="00DF6313">
        <w:rPr>
          <w:rFonts w:ascii="Arial" w:hAnsi="Arial" w:cs="Arial"/>
          <w:lang w:val="mk-MK"/>
        </w:rPr>
        <w:t>современиот</w:t>
      </w:r>
      <w:r w:rsidR="00DF6313" w:rsidRPr="00DF6313">
        <w:rPr>
          <w:rFonts w:ascii="Arial" w:hAnsi="Arial" w:cs="Arial"/>
          <w:lang w:val="mk-MK"/>
        </w:rPr>
        <w:t xml:space="preserve"> </w:t>
      </w:r>
      <w:r w:rsidR="00004910" w:rsidRPr="00DF6313">
        <w:rPr>
          <w:rFonts w:ascii="Arial" w:hAnsi="Arial" w:cs="Arial"/>
          <w:lang w:val="mk-MK"/>
        </w:rPr>
        <w:t>општествен</w:t>
      </w:r>
      <w:r w:rsidR="00DF6313" w:rsidRPr="00DF6313">
        <w:rPr>
          <w:rFonts w:ascii="Arial" w:hAnsi="Arial" w:cs="Arial"/>
          <w:lang w:val="mk-MK"/>
        </w:rPr>
        <w:t xml:space="preserve"> </w:t>
      </w:r>
      <w:r w:rsidR="00004910" w:rsidRPr="00DF6313">
        <w:rPr>
          <w:rFonts w:ascii="Arial" w:hAnsi="Arial" w:cs="Arial"/>
          <w:lang w:val="mk-MK"/>
        </w:rPr>
        <w:t>живот</w:t>
      </w:r>
      <w:r w:rsidR="00DF6313" w:rsidRPr="00DF6313">
        <w:rPr>
          <w:rFonts w:ascii="Arial" w:hAnsi="Arial" w:cs="Arial"/>
          <w:lang w:val="mk-MK"/>
        </w:rPr>
        <w:t xml:space="preserve">. </w:t>
      </w:r>
      <w:r w:rsidR="00004910" w:rsidRPr="00DF6313">
        <w:rPr>
          <w:rFonts w:ascii="Arial" w:hAnsi="Arial" w:cs="Arial"/>
          <w:lang w:val="mk-MK"/>
        </w:rPr>
        <w:t>Преговарањето</w:t>
      </w:r>
      <w:r w:rsidR="00DF6313" w:rsidRPr="00DF6313">
        <w:rPr>
          <w:rFonts w:ascii="Arial" w:hAnsi="Arial" w:cs="Arial"/>
          <w:lang w:val="mk-MK"/>
        </w:rPr>
        <w:t xml:space="preserve"> </w:t>
      </w:r>
      <w:r w:rsidR="00004910" w:rsidRPr="00DF6313">
        <w:rPr>
          <w:rFonts w:ascii="Arial" w:hAnsi="Arial" w:cs="Arial"/>
          <w:lang w:val="mk-MK"/>
        </w:rPr>
        <w:t>е</w:t>
      </w:r>
      <w:r w:rsidR="00DF6313" w:rsidRPr="00DF6313">
        <w:rPr>
          <w:rFonts w:ascii="Arial" w:hAnsi="Arial" w:cs="Arial"/>
          <w:lang w:val="mk-MK"/>
        </w:rPr>
        <w:t xml:space="preserve"> </w:t>
      </w:r>
      <w:r w:rsidR="00004910" w:rsidRPr="00DF6313">
        <w:rPr>
          <w:rFonts w:ascii="Arial" w:hAnsi="Arial" w:cs="Arial"/>
          <w:lang w:val="mk-MK"/>
        </w:rPr>
        <w:t>општествена</w:t>
      </w:r>
      <w:r w:rsidR="00DF6313" w:rsidRPr="00DF6313">
        <w:rPr>
          <w:rFonts w:ascii="Arial" w:hAnsi="Arial" w:cs="Arial"/>
          <w:lang w:val="mk-MK"/>
        </w:rPr>
        <w:t xml:space="preserve"> </w:t>
      </w:r>
      <w:r w:rsidR="00004910" w:rsidRPr="00DF6313">
        <w:rPr>
          <w:rFonts w:ascii="Arial" w:hAnsi="Arial" w:cs="Arial"/>
          <w:lang w:val="mk-MK"/>
        </w:rPr>
        <w:t>реалност</w:t>
      </w:r>
      <w:r w:rsidR="00DF6313" w:rsidRPr="00DF6313">
        <w:rPr>
          <w:rFonts w:ascii="Arial" w:hAnsi="Arial" w:cs="Arial"/>
          <w:lang w:val="mk-MK"/>
        </w:rPr>
        <w:t xml:space="preserve"> </w:t>
      </w:r>
      <w:r w:rsidR="00004910" w:rsidRPr="00DF6313">
        <w:rPr>
          <w:rFonts w:ascii="Arial" w:hAnsi="Arial" w:cs="Arial"/>
          <w:lang w:val="mk-MK"/>
        </w:rPr>
        <w:t>на</w:t>
      </w:r>
      <w:r w:rsidR="00DF6313" w:rsidRPr="00DF6313">
        <w:rPr>
          <w:rFonts w:ascii="Arial" w:hAnsi="Arial" w:cs="Arial"/>
          <w:lang w:val="mk-MK"/>
        </w:rPr>
        <w:t xml:space="preserve"> </w:t>
      </w:r>
      <w:r w:rsidR="00004910" w:rsidRPr="00DF6313">
        <w:rPr>
          <w:rFonts w:ascii="Arial" w:hAnsi="Arial" w:cs="Arial"/>
          <w:lang w:val="mk-MK"/>
        </w:rPr>
        <w:t>секојдневниот</w:t>
      </w:r>
      <w:r w:rsidR="00DF6313" w:rsidRPr="00DF6313">
        <w:rPr>
          <w:rFonts w:ascii="Arial" w:hAnsi="Arial" w:cs="Arial"/>
          <w:lang w:val="mk-MK"/>
        </w:rPr>
        <w:t xml:space="preserve"> </w:t>
      </w:r>
      <w:r w:rsidR="00004910" w:rsidRPr="00DF6313">
        <w:rPr>
          <w:rFonts w:ascii="Arial" w:hAnsi="Arial" w:cs="Arial"/>
          <w:lang w:val="mk-MK"/>
        </w:rPr>
        <w:t>живот</w:t>
      </w:r>
      <w:r w:rsidR="00DF6313" w:rsidRPr="00DF6313">
        <w:rPr>
          <w:rFonts w:ascii="Arial" w:hAnsi="Arial" w:cs="Arial"/>
          <w:lang w:val="mk-MK"/>
        </w:rPr>
        <w:t xml:space="preserve">. </w:t>
      </w:r>
      <w:r w:rsidR="00004910" w:rsidRPr="00DF6313">
        <w:rPr>
          <w:rFonts w:ascii="Arial" w:hAnsi="Arial" w:cs="Arial"/>
          <w:lang w:val="mk-MK"/>
        </w:rPr>
        <w:t>Преговарањето</w:t>
      </w:r>
      <w:r w:rsidR="00DF6313" w:rsidRPr="00DF6313">
        <w:rPr>
          <w:rFonts w:ascii="Arial" w:hAnsi="Arial" w:cs="Arial"/>
          <w:lang w:val="mk-MK"/>
        </w:rPr>
        <w:t xml:space="preserve"> </w:t>
      </w:r>
      <w:r w:rsidR="00004910" w:rsidRPr="00DF6313">
        <w:rPr>
          <w:rFonts w:ascii="Arial" w:hAnsi="Arial" w:cs="Arial"/>
          <w:lang w:val="mk-MK"/>
        </w:rPr>
        <w:t>е</w:t>
      </w:r>
      <w:r w:rsidR="00DF6313" w:rsidRPr="00DF6313">
        <w:rPr>
          <w:rFonts w:ascii="Arial" w:hAnsi="Arial" w:cs="Arial"/>
          <w:lang w:val="mk-MK"/>
        </w:rPr>
        <w:t xml:space="preserve"> </w:t>
      </w:r>
      <w:r w:rsidR="00004910" w:rsidRPr="00DF6313">
        <w:rPr>
          <w:rFonts w:ascii="Arial" w:hAnsi="Arial" w:cs="Arial"/>
          <w:lang w:val="mk-MK"/>
        </w:rPr>
        <w:t>основно</w:t>
      </w:r>
      <w:r w:rsidR="00DF6313" w:rsidRPr="00DF6313">
        <w:rPr>
          <w:rFonts w:ascii="Arial" w:hAnsi="Arial" w:cs="Arial"/>
          <w:lang w:val="mk-MK"/>
        </w:rPr>
        <w:t xml:space="preserve"> </w:t>
      </w:r>
      <w:r w:rsidR="00004910" w:rsidRPr="00DF6313">
        <w:rPr>
          <w:rFonts w:ascii="Arial" w:hAnsi="Arial" w:cs="Arial"/>
          <w:lang w:val="mk-MK"/>
        </w:rPr>
        <w:t>средство</w:t>
      </w:r>
      <w:r w:rsidR="00DF6313" w:rsidRPr="00DF6313">
        <w:rPr>
          <w:rFonts w:ascii="Arial" w:hAnsi="Arial" w:cs="Arial"/>
          <w:lang w:val="mk-MK"/>
        </w:rPr>
        <w:t xml:space="preserve"> </w:t>
      </w:r>
      <w:r w:rsidR="00004910" w:rsidRPr="00DF6313">
        <w:rPr>
          <w:rFonts w:ascii="Arial" w:hAnsi="Arial" w:cs="Arial"/>
          <w:lang w:val="mk-MK"/>
        </w:rPr>
        <w:t>за</w:t>
      </w:r>
      <w:r w:rsidR="00DF6313" w:rsidRPr="00DF6313">
        <w:rPr>
          <w:rFonts w:ascii="Arial" w:hAnsi="Arial" w:cs="Arial"/>
          <w:lang w:val="mk-MK"/>
        </w:rPr>
        <w:t xml:space="preserve"> </w:t>
      </w:r>
      <w:r w:rsidR="00004910" w:rsidRPr="00DF6313">
        <w:rPr>
          <w:rFonts w:ascii="Arial" w:hAnsi="Arial" w:cs="Arial"/>
          <w:lang w:val="mk-MK"/>
        </w:rPr>
        <w:t>постигнување</w:t>
      </w:r>
      <w:r w:rsidR="00DF6313" w:rsidRPr="00DF6313">
        <w:rPr>
          <w:rFonts w:ascii="Arial" w:hAnsi="Arial" w:cs="Arial"/>
          <w:lang w:val="mk-MK"/>
        </w:rPr>
        <w:t xml:space="preserve"> </w:t>
      </w:r>
      <w:r w:rsidR="00004910" w:rsidRPr="00DF6313">
        <w:rPr>
          <w:rFonts w:ascii="Arial" w:hAnsi="Arial" w:cs="Arial"/>
          <w:lang w:val="mk-MK"/>
        </w:rPr>
        <w:t>на</w:t>
      </w:r>
      <w:r w:rsidR="00DF6313" w:rsidRPr="00DF6313">
        <w:rPr>
          <w:rFonts w:ascii="Arial" w:hAnsi="Arial" w:cs="Arial"/>
          <w:lang w:val="mk-MK"/>
        </w:rPr>
        <w:t xml:space="preserve"> </w:t>
      </w:r>
      <w:r w:rsidR="00004910" w:rsidRPr="00DF6313">
        <w:rPr>
          <w:rFonts w:ascii="Arial" w:hAnsi="Arial" w:cs="Arial"/>
          <w:lang w:val="mk-MK"/>
        </w:rPr>
        <w:t>тоа</w:t>
      </w:r>
      <w:r w:rsidR="00DF6313" w:rsidRPr="00DF6313">
        <w:rPr>
          <w:rFonts w:ascii="Arial" w:hAnsi="Arial" w:cs="Arial"/>
          <w:lang w:val="mk-MK"/>
        </w:rPr>
        <w:t xml:space="preserve"> </w:t>
      </w:r>
      <w:r w:rsidR="00004910" w:rsidRPr="00DF6313">
        <w:rPr>
          <w:rFonts w:ascii="Arial" w:hAnsi="Arial" w:cs="Arial"/>
          <w:lang w:val="mk-MK"/>
        </w:rPr>
        <w:t>што</w:t>
      </w:r>
      <w:r w:rsidR="00DF6313" w:rsidRPr="00DF6313">
        <w:rPr>
          <w:rFonts w:ascii="Arial" w:hAnsi="Arial" w:cs="Arial"/>
          <w:lang w:val="mk-MK"/>
        </w:rPr>
        <w:t xml:space="preserve"> </w:t>
      </w:r>
      <w:r w:rsidR="00004910" w:rsidRPr="00DF6313">
        <w:rPr>
          <w:rFonts w:ascii="Arial" w:hAnsi="Arial" w:cs="Arial"/>
          <w:lang w:val="mk-MK"/>
        </w:rPr>
        <w:t>го</w:t>
      </w:r>
      <w:r w:rsidR="00DF6313" w:rsidRPr="00DF6313">
        <w:rPr>
          <w:rFonts w:ascii="Arial" w:hAnsi="Arial" w:cs="Arial"/>
          <w:lang w:val="mk-MK"/>
        </w:rPr>
        <w:t xml:space="preserve"> </w:t>
      </w:r>
      <w:r w:rsidR="00004910" w:rsidRPr="00DF6313">
        <w:rPr>
          <w:rFonts w:ascii="Arial" w:hAnsi="Arial" w:cs="Arial"/>
          <w:lang w:val="mk-MK"/>
        </w:rPr>
        <w:t>сакаме</w:t>
      </w:r>
      <w:r w:rsidR="00DF6313" w:rsidRPr="00DF6313">
        <w:rPr>
          <w:rFonts w:ascii="Arial" w:hAnsi="Arial" w:cs="Arial"/>
          <w:lang w:val="mk-MK"/>
        </w:rPr>
        <w:t xml:space="preserve"> </w:t>
      </w:r>
      <w:r w:rsidR="00004910" w:rsidRPr="00DF6313">
        <w:rPr>
          <w:rFonts w:ascii="Arial" w:hAnsi="Arial" w:cs="Arial"/>
          <w:lang w:val="mk-MK"/>
        </w:rPr>
        <w:t>од</w:t>
      </w:r>
      <w:r w:rsidR="00DF6313" w:rsidRPr="00DF6313">
        <w:rPr>
          <w:rFonts w:ascii="Arial" w:hAnsi="Arial" w:cs="Arial"/>
          <w:lang w:val="mk-MK"/>
        </w:rPr>
        <w:t xml:space="preserve"> </w:t>
      </w:r>
      <w:r w:rsidR="00004910" w:rsidRPr="00DF6313">
        <w:rPr>
          <w:rFonts w:ascii="Arial" w:hAnsi="Arial" w:cs="Arial"/>
          <w:lang w:val="mk-MK"/>
        </w:rPr>
        <w:t>другите</w:t>
      </w:r>
      <w:r w:rsidR="00DF6313" w:rsidRPr="00DF6313">
        <w:rPr>
          <w:rFonts w:ascii="Arial" w:hAnsi="Arial" w:cs="Arial"/>
          <w:lang w:val="mk-MK"/>
        </w:rPr>
        <w:t xml:space="preserve">. </w:t>
      </w:r>
      <w:r w:rsidR="00004910" w:rsidRPr="00DF6313">
        <w:rPr>
          <w:rFonts w:ascii="Arial" w:hAnsi="Arial" w:cs="Arial"/>
          <w:lang w:val="mk-MK"/>
        </w:rPr>
        <w:t>Тоа</w:t>
      </w:r>
      <w:r w:rsidR="00DF6313" w:rsidRPr="00DF6313">
        <w:rPr>
          <w:rFonts w:ascii="Arial" w:hAnsi="Arial" w:cs="Arial"/>
          <w:lang w:val="mk-MK"/>
        </w:rPr>
        <w:t xml:space="preserve"> </w:t>
      </w:r>
      <w:r w:rsidR="00004910" w:rsidRPr="00DF6313">
        <w:rPr>
          <w:rFonts w:ascii="Arial" w:hAnsi="Arial" w:cs="Arial"/>
          <w:lang w:val="mk-MK"/>
        </w:rPr>
        <w:t>преставува</w:t>
      </w:r>
      <w:r w:rsidR="00DF6313" w:rsidRPr="00DF6313">
        <w:rPr>
          <w:rFonts w:ascii="Arial" w:hAnsi="Arial" w:cs="Arial"/>
          <w:lang w:val="mk-MK"/>
        </w:rPr>
        <w:t xml:space="preserve"> </w:t>
      </w:r>
      <w:r w:rsidR="00004910" w:rsidRPr="00DF6313">
        <w:rPr>
          <w:rFonts w:ascii="Arial" w:hAnsi="Arial" w:cs="Arial"/>
          <w:lang w:val="mk-MK"/>
        </w:rPr>
        <w:t>комуницирање</w:t>
      </w:r>
      <w:r w:rsidR="00DF6313" w:rsidRPr="00DF6313">
        <w:rPr>
          <w:rFonts w:ascii="Arial" w:hAnsi="Arial" w:cs="Arial"/>
          <w:lang w:val="mk-MK"/>
        </w:rPr>
        <w:t xml:space="preserve"> </w:t>
      </w:r>
      <w:r w:rsidR="00004910" w:rsidRPr="00DF6313">
        <w:rPr>
          <w:rFonts w:ascii="Arial" w:hAnsi="Arial" w:cs="Arial"/>
          <w:lang w:val="mk-MK"/>
        </w:rPr>
        <w:t>за</w:t>
      </w:r>
      <w:r w:rsidR="00DF6313" w:rsidRPr="00DF6313">
        <w:rPr>
          <w:rFonts w:ascii="Arial" w:hAnsi="Arial" w:cs="Arial"/>
          <w:lang w:val="mk-MK"/>
        </w:rPr>
        <w:t xml:space="preserve"> </w:t>
      </w:r>
      <w:r w:rsidR="00004910" w:rsidRPr="00DF6313">
        <w:rPr>
          <w:rFonts w:ascii="Arial" w:hAnsi="Arial" w:cs="Arial"/>
          <w:lang w:val="mk-MK"/>
        </w:rPr>
        <w:t>да</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постигне</w:t>
      </w:r>
      <w:r w:rsidR="00DF6313" w:rsidRPr="00DF6313">
        <w:rPr>
          <w:rFonts w:ascii="Arial" w:hAnsi="Arial" w:cs="Arial"/>
          <w:lang w:val="mk-MK"/>
        </w:rPr>
        <w:t xml:space="preserve"> </w:t>
      </w:r>
      <w:r w:rsidR="00004910" w:rsidRPr="00DF6313">
        <w:rPr>
          <w:rFonts w:ascii="Arial" w:hAnsi="Arial" w:cs="Arial"/>
          <w:lang w:val="mk-MK"/>
        </w:rPr>
        <w:t>спогодба</w:t>
      </w:r>
      <w:r w:rsidR="00DF6313" w:rsidRPr="00DF6313">
        <w:rPr>
          <w:rFonts w:ascii="Arial" w:hAnsi="Arial" w:cs="Arial"/>
          <w:lang w:val="mk-MK"/>
        </w:rPr>
        <w:t xml:space="preserve"> (</w:t>
      </w:r>
      <w:r w:rsidR="00004910" w:rsidRPr="00DF6313">
        <w:rPr>
          <w:rFonts w:ascii="Arial" w:hAnsi="Arial" w:cs="Arial"/>
          <w:lang w:val="mk-MK"/>
        </w:rPr>
        <w:t>договор</w:t>
      </w:r>
      <w:r w:rsidR="009A5A0B">
        <w:rPr>
          <w:rFonts w:ascii="Arial" w:hAnsi="Arial" w:cs="Arial"/>
          <w:lang w:val="mk-MK"/>
        </w:rPr>
        <w:t>-</w:t>
      </w:r>
      <w:r w:rsidR="009A5A0B" w:rsidRPr="00321330">
        <w:rPr>
          <w:rFonts w:ascii="Arial" w:hAnsi="Arial" w:cs="Arial"/>
          <w:lang w:val="mk-MK"/>
        </w:rPr>
        <w:t>agreement</w:t>
      </w:r>
      <w:r w:rsidR="00DF6313" w:rsidRPr="00DF6313">
        <w:rPr>
          <w:rFonts w:ascii="Arial" w:hAnsi="Arial" w:cs="Arial"/>
          <w:lang w:val="mk-MK"/>
        </w:rPr>
        <w:t xml:space="preserve">) </w:t>
      </w:r>
      <w:r w:rsidR="00004910" w:rsidRPr="00DF6313">
        <w:rPr>
          <w:rFonts w:ascii="Arial" w:hAnsi="Arial" w:cs="Arial"/>
          <w:lang w:val="mk-MK"/>
        </w:rPr>
        <w:t>во</w:t>
      </w:r>
      <w:r w:rsidR="00DF6313" w:rsidRPr="00DF6313">
        <w:rPr>
          <w:rFonts w:ascii="Arial" w:hAnsi="Arial" w:cs="Arial"/>
          <w:lang w:val="mk-MK"/>
        </w:rPr>
        <w:t xml:space="preserve"> </w:t>
      </w:r>
      <w:r w:rsidR="00004910" w:rsidRPr="00DF6313">
        <w:rPr>
          <w:rFonts w:ascii="Arial" w:hAnsi="Arial" w:cs="Arial"/>
          <w:lang w:val="mk-MK"/>
        </w:rPr>
        <w:t>која</w:t>
      </w:r>
      <w:r w:rsidR="00DF6313" w:rsidRPr="00DF6313">
        <w:rPr>
          <w:rFonts w:ascii="Arial" w:hAnsi="Arial" w:cs="Arial"/>
          <w:lang w:val="mk-MK"/>
        </w:rPr>
        <w:t xml:space="preserve"> </w:t>
      </w:r>
      <w:r w:rsidR="00004910" w:rsidRPr="00DF6313">
        <w:rPr>
          <w:rFonts w:ascii="Arial" w:hAnsi="Arial" w:cs="Arial"/>
          <w:lang w:val="mk-MK"/>
        </w:rPr>
        <w:t>ќе</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содржат</w:t>
      </w:r>
      <w:r w:rsidR="00DF6313" w:rsidRPr="00DF6313">
        <w:rPr>
          <w:rFonts w:ascii="Arial" w:hAnsi="Arial" w:cs="Arial"/>
          <w:lang w:val="mk-MK"/>
        </w:rPr>
        <w:t xml:space="preserve"> </w:t>
      </w:r>
      <w:r w:rsidR="00004910" w:rsidRPr="00DF6313">
        <w:rPr>
          <w:rFonts w:ascii="Arial" w:hAnsi="Arial" w:cs="Arial"/>
          <w:lang w:val="mk-MK"/>
        </w:rPr>
        <w:t>заедничките</w:t>
      </w:r>
      <w:r w:rsidR="00DF6313" w:rsidRPr="00DF6313">
        <w:rPr>
          <w:rFonts w:ascii="Arial" w:hAnsi="Arial" w:cs="Arial"/>
          <w:lang w:val="mk-MK"/>
        </w:rPr>
        <w:t xml:space="preserve"> </w:t>
      </w:r>
      <w:r w:rsidR="00004910" w:rsidRPr="00DF6313">
        <w:rPr>
          <w:rFonts w:ascii="Arial" w:hAnsi="Arial" w:cs="Arial"/>
          <w:lang w:val="mk-MK"/>
        </w:rPr>
        <w:t>интереси</w:t>
      </w:r>
      <w:r w:rsidR="00DF6313" w:rsidRPr="00DF6313">
        <w:rPr>
          <w:rFonts w:ascii="Arial" w:hAnsi="Arial" w:cs="Arial"/>
          <w:lang w:val="mk-MK"/>
        </w:rPr>
        <w:t xml:space="preserve">. </w:t>
      </w:r>
      <w:r w:rsidR="00004910" w:rsidRPr="00DF6313">
        <w:rPr>
          <w:rFonts w:ascii="Arial" w:hAnsi="Arial" w:cs="Arial"/>
          <w:lang w:val="mk-MK"/>
        </w:rPr>
        <w:t>Вобичаено</w:t>
      </w:r>
      <w:r w:rsidR="00DF6313" w:rsidRPr="00DF6313">
        <w:rPr>
          <w:rFonts w:ascii="Arial" w:hAnsi="Arial" w:cs="Arial"/>
          <w:lang w:val="mk-MK"/>
        </w:rPr>
        <w:t xml:space="preserve"> </w:t>
      </w:r>
      <w:r w:rsidR="00004910" w:rsidRPr="00DF6313">
        <w:rPr>
          <w:rFonts w:ascii="Arial" w:hAnsi="Arial" w:cs="Arial"/>
          <w:lang w:val="mk-MK"/>
        </w:rPr>
        <w:t>преговарањето</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применува</w:t>
      </w:r>
      <w:r w:rsidR="00DF6313" w:rsidRPr="00DF6313">
        <w:rPr>
          <w:rFonts w:ascii="Arial" w:hAnsi="Arial" w:cs="Arial"/>
          <w:lang w:val="mk-MK"/>
        </w:rPr>
        <w:t xml:space="preserve"> </w:t>
      </w:r>
      <w:r w:rsidR="00004910" w:rsidRPr="00DF6313">
        <w:rPr>
          <w:rFonts w:ascii="Arial" w:hAnsi="Arial" w:cs="Arial"/>
          <w:lang w:val="mk-MK"/>
        </w:rPr>
        <w:t>за</w:t>
      </w:r>
      <w:r w:rsidR="00DF6313" w:rsidRPr="00DF6313">
        <w:rPr>
          <w:rFonts w:ascii="Arial" w:hAnsi="Arial" w:cs="Arial"/>
          <w:lang w:val="mk-MK"/>
        </w:rPr>
        <w:t xml:space="preserve"> </w:t>
      </w:r>
      <w:r w:rsidR="00004910" w:rsidRPr="00DF6313">
        <w:rPr>
          <w:rFonts w:ascii="Arial" w:hAnsi="Arial" w:cs="Arial"/>
          <w:lang w:val="mk-MK"/>
        </w:rPr>
        <w:t>да</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разреши</w:t>
      </w:r>
      <w:r w:rsidR="00DF6313" w:rsidRPr="00DF6313">
        <w:rPr>
          <w:rFonts w:ascii="Arial" w:hAnsi="Arial" w:cs="Arial"/>
          <w:lang w:val="mk-MK"/>
        </w:rPr>
        <w:t xml:space="preserve"> </w:t>
      </w:r>
      <w:r w:rsidR="00004910" w:rsidRPr="00DF6313">
        <w:rPr>
          <w:rFonts w:ascii="Arial" w:hAnsi="Arial" w:cs="Arial"/>
          <w:lang w:val="mk-MK"/>
        </w:rPr>
        <w:t>одреден</w:t>
      </w:r>
      <w:r w:rsidR="00DF6313" w:rsidRPr="00DF6313">
        <w:rPr>
          <w:rFonts w:ascii="Arial" w:hAnsi="Arial" w:cs="Arial"/>
          <w:lang w:val="mk-MK"/>
        </w:rPr>
        <w:t xml:space="preserve"> </w:t>
      </w:r>
      <w:r w:rsidR="00004910" w:rsidRPr="00DF6313">
        <w:rPr>
          <w:rFonts w:ascii="Arial" w:hAnsi="Arial" w:cs="Arial"/>
          <w:lang w:val="mk-MK"/>
        </w:rPr>
        <w:t>општествен</w:t>
      </w:r>
      <w:r w:rsidR="00DF6313" w:rsidRPr="00DF6313">
        <w:rPr>
          <w:rFonts w:ascii="Arial" w:hAnsi="Arial" w:cs="Arial"/>
          <w:lang w:val="mk-MK"/>
        </w:rPr>
        <w:t xml:space="preserve"> </w:t>
      </w:r>
      <w:r w:rsidR="00004910" w:rsidRPr="00DF6313">
        <w:rPr>
          <w:rFonts w:ascii="Arial" w:hAnsi="Arial" w:cs="Arial"/>
          <w:lang w:val="mk-MK"/>
        </w:rPr>
        <w:t>проблем</w:t>
      </w:r>
      <w:r w:rsidR="00DF6313" w:rsidRPr="00DF6313">
        <w:rPr>
          <w:rFonts w:ascii="Arial" w:hAnsi="Arial" w:cs="Arial"/>
          <w:lang w:val="mk-MK"/>
        </w:rPr>
        <w:t xml:space="preserve"> </w:t>
      </w:r>
      <w:r w:rsidR="00004910" w:rsidRPr="00DF6313">
        <w:rPr>
          <w:rFonts w:ascii="Arial" w:hAnsi="Arial" w:cs="Arial"/>
          <w:lang w:val="mk-MK"/>
        </w:rPr>
        <w:t>кој</w:t>
      </w:r>
      <w:r w:rsidR="00DF6313" w:rsidRPr="00DF6313">
        <w:rPr>
          <w:rFonts w:ascii="Arial" w:hAnsi="Arial" w:cs="Arial"/>
          <w:lang w:val="mk-MK"/>
        </w:rPr>
        <w:t xml:space="preserve"> </w:t>
      </w:r>
      <w:r w:rsidR="00004910" w:rsidRPr="00DF6313">
        <w:rPr>
          <w:rFonts w:ascii="Arial" w:hAnsi="Arial" w:cs="Arial"/>
          <w:lang w:val="mk-MK"/>
        </w:rPr>
        <w:t>засега</w:t>
      </w:r>
      <w:r w:rsidR="00DF6313" w:rsidRPr="00DF6313">
        <w:rPr>
          <w:rFonts w:ascii="Arial" w:hAnsi="Arial" w:cs="Arial"/>
          <w:lang w:val="mk-MK"/>
        </w:rPr>
        <w:t xml:space="preserve"> </w:t>
      </w:r>
      <w:r w:rsidR="00004910" w:rsidRPr="00DF6313">
        <w:rPr>
          <w:rFonts w:ascii="Arial" w:hAnsi="Arial" w:cs="Arial"/>
          <w:lang w:val="mk-MK"/>
        </w:rPr>
        <w:t>две</w:t>
      </w:r>
      <w:r w:rsidR="00DF6313" w:rsidRPr="00DF6313">
        <w:rPr>
          <w:rFonts w:ascii="Arial" w:hAnsi="Arial" w:cs="Arial"/>
          <w:lang w:val="mk-MK"/>
        </w:rPr>
        <w:t xml:space="preserve"> </w:t>
      </w:r>
      <w:r w:rsidR="00004910" w:rsidRPr="00DF6313">
        <w:rPr>
          <w:rFonts w:ascii="Arial" w:hAnsi="Arial" w:cs="Arial"/>
          <w:lang w:val="mk-MK"/>
        </w:rPr>
        <w:t>или</w:t>
      </w:r>
      <w:r w:rsidR="00DF6313" w:rsidRPr="00DF6313">
        <w:rPr>
          <w:rFonts w:ascii="Arial" w:hAnsi="Arial" w:cs="Arial"/>
          <w:lang w:val="mk-MK"/>
        </w:rPr>
        <w:t xml:space="preserve"> </w:t>
      </w:r>
      <w:r w:rsidR="00004910" w:rsidRPr="00DF6313">
        <w:rPr>
          <w:rFonts w:ascii="Arial" w:hAnsi="Arial" w:cs="Arial"/>
          <w:lang w:val="mk-MK"/>
        </w:rPr>
        <w:t>повеќе</w:t>
      </w:r>
      <w:r w:rsidR="00DF6313" w:rsidRPr="00DF6313">
        <w:rPr>
          <w:rFonts w:ascii="Arial" w:hAnsi="Arial" w:cs="Arial"/>
          <w:lang w:val="mk-MK"/>
        </w:rPr>
        <w:t xml:space="preserve"> </w:t>
      </w:r>
      <w:r w:rsidR="00004910" w:rsidRPr="00DF6313">
        <w:rPr>
          <w:rFonts w:ascii="Arial" w:hAnsi="Arial" w:cs="Arial"/>
          <w:lang w:val="mk-MK"/>
        </w:rPr>
        <w:t>страни</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преговара</w:t>
      </w:r>
      <w:r w:rsidR="00DF6313" w:rsidRPr="00DF6313">
        <w:rPr>
          <w:rFonts w:ascii="Arial" w:hAnsi="Arial" w:cs="Arial"/>
          <w:lang w:val="mk-MK"/>
        </w:rPr>
        <w:t xml:space="preserve"> </w:t>
      </w:r>
      <w:r w:rsidR="00004910" w:rsidRPr="00DF6313">
        <w:rPr>
          <w:rFonts w:ascii="Arial" w:hAnsi="Arial" w:cs="Arial"/>
          <w:lang w:val="mk-MK"/>
        </w:rPr>
        <w:t>во</w:t>
      </w:r>
      <w:r w:rsidR="00DF6313" w:rsidRPr="00DF6313">
        <w:rPr>
          <w:rFonts w:ascii="Arial" w:hAnsi="Arial" w:cs="Arial"/>
          <w:lang w:val="mk-MK"/>
        </w:rPr>
        <w:t xml:space="preserve"> </w:t>
      </w:r>
      <w:r w:rsidR="00004910" w:rsidRPr="00DF6313">
        <w:rPr>
          <w:rFonts w:ascii="Arial" w:hAnsi="Arial" w:cs="Arial"/>
          <w:lang w:val="mk-MK"/>
        </w:rPr>
        <w:t>сферата</w:t>
      </w:r>
      <w:r w:rsidR="00DF6313" w:rsidRPr="00DF6313">
        <w:rPr>
          <w:rFonts w:ascii="Arial" w:hAnsi="Arial" w:cs="Arial"/>
          <w:lang w:val="mk-MK"/>
        </w:rPr>
        <w:t xml:space="preserve"> </w:t>
      </w:r>
      <w:r w:rsidR="00004910" w:rsidRPr="00DF6313">
        <w:rPr>
          <w:rFonts w:ascii="Arial" w:hAnsi="Arial" w:cs="Arial"/>
          <w:lang w:val="mk-MK"/>
        </w:rPr>
        <w:t>на</w:t>
      </w:r>
      <w:r w:rsidR="00DF6313" w:rsidRPr="00DF6313">
        <w:rPr>
          <w:rFonts w:ascii="Arial" w:hAnsi="Arial" w:cs="Arial"/>
          <w:lang w:val="mk-MK"/>
        </w:rPr>
        <w:t xml:space="preserve"> </w:t>
      </w:r>
      <w:r w:rsidR="00004910" w:rsidRPr="00DF6313">
        <w:rPr>
          <w:rFonts w:ascii="Arial" w:hAnsi="Arial" w:cs="Arial"/>
          <w:lang w:val="mk-MK"/>
        </w:rPr>
        <w:t>политиката</w:t>
      </w:r>
      <w:r w:rsidR="00DF6313" w:rsidRPr="00DF6313">
        <w:rPr>
          <w:rFonts w:ascii="Arial" w:hAnsi="Arial" w:cs="Arial"/>
          <w:lang w:val="mk-MK"/>
        </w:rPr>
        <w:t xml:space="preserve">, </w:t>
      </w:r>
      <w:r w:rsidR="00004910" w:rsidRPr="00DF6313">
        <w:rPr>
          <w:rFonts w:ascii="Arial" w:hAnsi="Arial" w:cs="Arial"/>
          <w:lang w:val="mk-MK"/>
        </w:rPr>
        <w:t>економијата</w:t>
      </w:r>
      <w:r w:rsidR="00DF6313" w:rsidRPr="00DF6313">
        <w:rPr>
          <w:rFonts w:ascii="Arial" w:hAnsi="Arial" w:cs="Arial"/>
          <w:lang w:val="mk-MK"/>
        </w:rPr>
        <w:t xml:space="preserve">, </w:t>
      </w:r>
      <w:r w:rsidR="00004910" w:rsidRPr="00DF6313">
        <w:rPr>
          <w:rFonts w:ascii="Arial" w:hAnsi="Arial" w:cs="Arial"/>
          <w:lang w:val="mk-MK"/>
        </w:rPr>
        <w:t>војната</w:t>
      </w:r>
      <w:r w:rsidR="00DF6313" w:rsidRPr="00DF6313">
        <w:rPr>
          <w:rFonts w:ascii="Arial" w:hAnsi="Arial" w:cs="Arial"/>
          <w:lang w:val="mk-MK"/>
        </w:rPr>
        <w:t xml:space="preserve">, </w:t>
      </w:r>
      <w:r w:rsidR="00004910" w:rsidRPr="00DF6313">
        <w:rPr>
          <w:rFonts w:ascii="Arial" w:hAnsi="Arial" w:cs="Arial"/>
          <w:lang w:val="mk-MK"/>
        </w:rPr>
        <w:t>културата</w:t>
      </w:r>
      <w:r w:rsidR="00DF6313" w:rsidRPr="00DF6313">
        <w:rPr>
          <w:rFonts w:ascii="Arial" w:hAnsi="Arial" w:cs="Arial"/>
          <w:lang w:val="mk-MK"/>
        </w:rPr>
        <w:t xml:space="preserve">, </w:t>
      </w:r>
      <w:r w:rsidR="00004910" w:rsidRPr="00DF6313">
        <w:rPr>
          <w:rFonts w:ascii="Arial" w:hAnsi="Arial" w:cs="Arial"/>
          <w:lang w:val="mk-MK"/>
        </w:rPr>
        <w:t>религиите</w:t>
      </w:r>
      <w:r w:rsidR="00DF6313" w:rsidRPr="00DF6313">
        <w:rPr>
          <w:rFonts w:ascii="Arial" w:hAnsi="Arial" w:cs="Arial"/>
          <w:lang w:val="mk-MK"/>
        </w:rPr>
        <w:t xml:space="preserve">, </w:t>
      </w:r>
      <w:r w:rsidR="00004910" w:rsidRPr="00DF6313">
        <w:rPr>
          <w:rFonts w:ascii="Arial" w:hAnsi="Arial" w:cs="Arial"/>
          <w:lang w:val="mk-MK"/>
        </w:rPr>
        <w:t>семејството</w:t>
      </w:r>
      <w:r w:rsidR="00DF6313" w:rsidRPr="00DF6313">
        <w:rPr>
          <w:rFonts w:ascii="Arial" w:hAnsi="Arial" w:cs="Arial"/>
          <w:lang w:val="mk-MK"/>
        </w:rPr>
        <w:t xml:space="preserve">, </w:t>
      </w:r>
      <w:r w:rsidR="00004910" w:rsidRPr="00DF6313">
        <w:rPr>
          <w:rFonts w:ascii="Arial" w:hAnsi="Arial" w:cs="Arial"/>
          <w:lang w:val="mk-MK"/>
        </w:rPr>
        <w:t>работата</w:t>
      </w:r>
      <w:r w:rsidR="00DF6313" w:rsidRPr="00DF6313">
        <w:rPr>
          <w:rFonts w:ascii="Arial" w:hAnsi="Arial" w:cs="Arial"/>
          <w:lang w:val="mk-MK"/>
        </w:rPr>
        <w:t xml:space="preserve">. </w:t>
      </w:r>
      <w:r w:rsidR="00004910" w:rsidRPr="00DF6313">
        <w:rPr>
          <w:rFonts w:ascii="Arial" w:hAnsi="Arial" w:cs="Arial"/>
          <w:lang w:val="mk-MK"/>
        </w:rPr>
        <w:t>Се</w:t>
      </w:r>
      <w:r w:rsidR="00DF6313" w:rsidRPr="00DF6313">
        <w:rPr>
          <w:rFonts w:ascii="Arial" w:hAnsi="Arial" w:cs="Arial"/>
          <w:lang w:val="mk-MK"/>
        </w:rPr>
        <w:t xml:space="preserve"> </w:t>
      </w:r>
      <w:r w:rsidR="00004910" w:rsidRPr="00DF6313">
        <w:rPr>
          <w:rFonts w:ascii="Arial" w:hAnsi="Arial" w:cs="Arial"/>
          <w:lang w:val="mk-MK"/>
        </w:rPr>
        <w:t>преговара</w:t>
      </w:r>
      <w:r w:rsidR="00DF6313" w:rsidRPr="00DF6313">
        <w:rPr>
          <w:rFonts w:ascii="Arial" w:hAnsi="Arial" w:cs="Arial"/>
          <w:lang w:val="mk-MK"/>
        </w:rPr>
        <w:t xml:space="preserve"> </w:t>
      </w:r>
      <w:r w:rsidR="00004910" w:rsidRPr="00DF6313">
        <w:rPr>
          <w:rFonts w:ascii="Arial" w:hAnsi="Arial" w:cs="Arial"/>
          <w:lang w:val="mk-MK"/>
        </w:rPr>
        <w:t>на</w:t>
      </w:r>
      <w:r w:rsidR="00DF6313" w:rsidRPr="00DF6313">
        <w:rPr>
          <w:rFonts w:ascii="Arial" w:hAnsi="Arial" w:cs="Arial"/>
          <w:lang w:val="mk-MK"/>
        </w:rPr>
        <w:t xml:space="preserve"> </w:t>
      </w:r>
      <w:r w:rsidR="00004910" w:rsidRPr="00DF6313">
        <w:rPr>
          <w:rFonts w:ascii="Arial" w:hAnsi="Arial" w:cs="Arial"/>
          <w:lang w:val="mk-MK"/>
        </w:rPr>
        <w:t>микро</w:t>
      </w:r>
      <w:r w:rsidR="00DF6313" w:rsidRPr="00DF6313">
        <w:rPr>
          <w:rFonts w:ascii="Arial" w:hAnsi="Arial" w:cs="Arial"/>
          <w:lang w:val="mk-MK"/>
        </w:rPr>
        <w:t xml:space="preserve"> </w:t>
      </w:r>
      <w:r w:rsidR="00004910" w:rsidRPr="00DF6313">
        <w:rPr>
          <w:rFonts w:ascii="Arial" w:hAnsi="Arial" w:cs="Arial"/>
          <w:lang w:val="mk-MK"/>
        </w:rPr>
        <w:t>и</w:t>
      </w:r>
      <w:r w:rsidR="00DF6313" w:rsidRPr="00DF6313">
        <w:rPr>
          <w:rFonts w:ascii="Arial" w:hAnsi="Arial" w:cs="Arial"/>
          <w:lang w:val="mk-MK"/>
        </w:rPr>
        <w:t xml:space="preserve"> </w:t>
      </w:r>
      <w:r w:rsidR="00004910" w:rsidRPr="00DF6313">
        <w:rPr>
          <w:rFonts w:ascii="Arial" w:hAnsi="Arial" w:cs="Arial"/>
          <w:lang w:val="mk-MK"/>
        </w:rPr>
        <w:t>макро</w:t>
      </w:r>
      <w:r w:rsidR="00DF6313" w:rsidRPr="00DF6313">
        <w:rPr>
          <w:rFonts w:ascii="Arial" w:hAnsi="Arial" w:cs="Arial"/>
          <w:lang w:val="mk-MK"/>
        </w:rPr>
        <w:t xml:space="preserve"> </w:t>
      </w:r>
      <w:r w:rsidR="00004910" w:rsidRPr="00DF6313">
        <w:rPr>
          <w:rFonts w:ascii="Arial" w:hAnsi="Arial" w:cs="Arial"/>
          <w:lang w:val="mk-MK"/>
        </w:rPr>
        <w:t>план</w:t>
      </w:r>
      <w:r w:rsidR="00DF6313" w:rsidRPr="00DF6313">
        <w:rPr>
          <w:rFonts w:ascii="Arial" w:hAnsi="Arial" w:cs="Arial"/>
          <w:lang w:val="mk-MK"/>
        </w:rPr>
        <w:t xml:space="preserve">. </w:t>
      </w:r>
      <w:r w:rsidRPr="00DF6313">
        <w:rPr>
          <w:rFonts w:ascii="Arial" w:hAnsi="Arial" w:cs="Arial"/>
          <w:lang w:val="mk-MK"/>
        </w:rPr>
        <w:t>Доаѓањето</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компромис</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крајната</w:t>
      </w:r>
      <w:r w:rsidR="00DF6313" w:rsidRPr="00DF6313">
        <w:rPr>
          <w:rFonts w:ascii="Arial" w:hAnsi="Arial" w:cs="Arial"/>
          <w:lang w:val="mk-MK"/>
        </w:rPr>
        <w:t xml:space="preserve"> </w:t>
      </w:r>
      <w:r w:rsidRPr="00DF6313">
        <w:rPr>
          <w:rFonts w:ascii="Arial" w:hAnsi="Arial" w:cs="Arial"/>
          <w:lang w:val="mk-MK"/>
        </w:rPr>
        <w:t>цел</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суштина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преговарањето</w:t>
      </w:r>
      <w:r w:rsidR="00DF6313" w:rsidRPr="00DF6313">
        <w:rPr>
          <w:rFonts w:ascii="Arial" w:hAnsi="Arial" w:cs="Arial"/>
          <w:lang w:val="mk-MK"/>
        </w:rPr>
        <w:t xml:space="preserve">. </w:t>
      </w:r>
      <w:r w:rsidRPr="00DF6313">
        <w:rPr>
          <w:rFonts w:ascii="Arial" w:hAnsi="Arial" w:cs="Arial"/>
          <w:lang w:val="mk-MK"/>
        </w:rPr>
        <w:t>Меѓутоа</w:t>
      </w:r>
      <w:r w:rsidR="00DF6313" w:rsidRPr="00DF6313">
        <w:rPr>
          <w:rFonts w:ascii="Arial" w:hAnsi="Arial" w:cs="Arial"/>
          <w:lang w:val="mk-MK"/>
        </w:rPr>
        <w:t xml:space="preserve">, </w:t>
      </w:r>
      <w:r w:rsidRPr="00DF6313">
        <w:rPr>
          <w:rFonts w:ascii="Arial" w:hAnsi="Arial" w:cs="Arial"/>
          <w:lang w:val="mk-MK"/>
        </w:rPr>
        <w:t>понекогаш</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доаѓа</w:t>
      </w:r>
      <w:r w:rsidR="00DF6313" w:rsidRPr="00DF6313">
        <w:rPr>
          <w:rFonts w:ascii="Arial" w:hAnsi="Arial" w:cs="Arial"/>
          <w:lang w:val="mk-MK"/>
        </w:rPr>
        <w:t xml:space="preserve"> </w:t>
      </w:r>
      <w:r w:rsidRPr="00DF6313">
        <w:rPr>
          <w:rFonts w:ascii="Arial" w:hAnsi="Arial" w:cs="Arial"/>
          <w:lang w:val="mk-MK"/>
        </w:rPr>
        <w:t>до</w:t>
      </w:r>
      <w:r w:rsidR="00DF6313" w:rsidRPr="00DF6313">
        <w:rPr>
          <w:rFonts w:ascii="Arial" w:hAnsi="Arial" w:cs="Arial"/>
          <w:lang w:val="mk-MK"/>
        </w:rPr>
        <w:t xml:space="preserve"> </w:t>
      </w:r>
      <w:r w:rsidRPr="00DF6313">
        <w:rPr>
          <w:rFonts w:ascii="Arial" w:hAnsi="Arial" w:cs="Arial"/>
          <w:lang w:val="mk-MK"/>
        </w:rPr>
        <w:t>компромис</w:t>
      </w:r>
      <w:r w:rsidR="00DF6313" w:rsidRPr="00DF6313">
        <w:rPr>
          <w:rFonts w:ascii="Arial" w:hAnsi="Arial" w:cs="Arial"/>
          <w:lang w:val="mk-MK"/>
        </w:rPr>
        <w:t xml:space="preserve">, </w:t>
      </w:r>
      <w:r w:rsidRPr="00DF6313">
        <w:rPr>
          <w:rFonts w:ascii="Arial" w:hAnsi="Arial" w:cs="Arial"/>
          <w:lang w:val="mk-MK"/>
        </w:rPr>
        <w:t>па</w:t>
      </w:r>
      <w:r w:rsidR="00DF6313" w:rsidRPr="00DF6313">
        <w:rPr>
          <w:rFonts w:ascii="Arial" w:hAnsi="Arial" w:cs="Arial"/>
          <w:lang w:val="mk-MK"/>
        </w:rPr>
        <w:t xml:space="preserve"> </w:t>
      </w:r>
      <w:r w:rsidRPr="00DF6313">
        <w:rPr>
          <w:rFonts w:ascii="Arial" w:hAnsi="Arial" w:cs="Arial"/>
          <w:lang w:val="mk-MK"/>
        </w:rPr>
        <w:t>преговарањето</w:t>
      </w:r>
      <w:r w:rsidR="00DF6313" w:rsidRPr="00DF6313">
        <w:rPr>
          <w:rFonts w:ascii="Arial" w:hAnsi="Arial" w:cs="Arial"/>
          <w:lang w:val="mk-MK"/>
        </w:rPr>
        <w:t xml:space="preserve"> </w:t>
      </w:r>
      <w:r w:rsidRPr="00DF6313">
        <w:rPr>
          <w:rFonts w:ascii="Arial" w:hAnsi="Arial" w:cs="Arial"/>
          <w:lang w:val="mk-MK"/>
        </w:rPr>
        <w:t>пропаѓа</w:t>
      </w:r>
      <w:r w:rsidR="00DF6313" w:rsidRPr="00DF6313">
        <w:rPr>
          <w:rFonts w:ascii="Arial" w:hAnsi="Arial" w:cs="Arial"/>
          <w:lang w:val="mk-MK"/>
        </w:rPr>
        <w:t xml:space="preserve">. </w:t>
      </w:r>
    </w:p>
    <w:p w:rsidR="0099666C" w:rsidRPr="00DF6313" w:rsidRDefault="00940BE2" w:rsidP="004D785F">
      <w:pPr>
        <w:ind w:firstLine="720"/>
        <w:jc w:val="both"/>
        <w:rPr>
          <w:rFonts w:ascii="Arial" w:hAnsi="Arial" w:cs="Arial"/>
          <w:lang w:val="mk-MK"/>
        </w:rPr>
      </w:pPr>
      <w:r w:rsidRPr="00DF6313">
        <w:rPr>
          <w:rFonts w:ascii="Arial" w:hAnsi="Arial" w:cs="Arial"/>
          <w:lang w:val="mk-MK"/>
        </w:rPr>
        <w:t>Секое</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сложен</w:t>
      </w:r>
      <w:r w:rsidR="00DF6313" w:rsidRPr="00DF6313">
        <w:rPr>
          <w:rFonts w:ascii="Arial" w:hAnsi="Arial" w:cs="Arial"/>
          <w:lang w:val="mk-MK"/>
        </w:rPr>
        <w:t xml:space="preserve">, </w:t>
      </w:r>
      <w:r w:rsidRPr="00DF6313">
        <w:rPr>
          <w:rFonts w:ascii="Arial" w:hAnsi="Arial" w:cs="Arial"/>
          <w:lang w:val="mk-MK"/>
        </w:rPr>
        <w:t>противречен</w:t>
      </w:r>
      <w:r w:rsidR="00DF6313" w:rsidRPr="00DF6313">
        <w:rPr>
          <w:rFonts w:ascii="Arial" w:hAnsi="Arial" w:cs="Arial"/>
          <w:lang w:val="mk-MK"/>
        </w:rPr>
        <w:t xml:space="preserve">, </w:t>
      </w:r>
      <w:r w:rsidR="00FA4061" w:rsidRPr="00DF6313">
        <w:rPr>
          <w:rFonts w:ascii="Arial" w:hAnsi="Arial" w:cs="Arial"/>
          <w:lang w:val="mk-MK"/>
        </w:rPr>
        <w:t>флексибилен</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динамичен</w:t>
      </w:r>
      <w:r w:rsidR="00DF6313" w:rsidRPr="00DF6313">
        <w:rPr>
          <w:rFonts w:ascii="Arial" w:hAnsi="Arial" w:cs="Arial"/>
          <w:lang w:val="mk-MK"/>
        </w:rPr>
        <w:t xml:space="preserve"> </w:t>
      </w:r>
      <w:r w:rsidRPr="00DF6313">
        <w:rPr>
          <w:rFonts w:ascii="Arial" w:hAnsi="Arial" w:cs="Arial"/>
          <w:lang w:val="mk-MK"/>
        </w:rPr>
        <w:t>процес</w:t>
      </w:r>
      <w:r w:rsidR="00DF6313" w:rsidRPr="00DF6313">
        <w:rPr>
          <w:rFonts w:ascii="Arial" w:hAnsi="Arial" w:cs="Arial"/>
          <w:lang w:val="mk-MK"/>
        </w:rPr>
        <w:t xml:space="preserve">. </w:t>
      </w:r>
      <w:r w:rsidRPr="009A5A0B">
        <w:rPr>
          <w:rFonts w:ascii="Arial" w:hAnsi="Arial" w:cs="Arial"/>
          <w:u w:val="single"/>
          <w:lang w:val="mk-MK"/>
        </w:rPr>
        <w:t>Сложеноста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процесот</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огледа</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учеството</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повеќе</w:t>
      </w:r>
      <w:r w:rsidR="00DF6313" w:rsidRPr="00DF6313">
        <w:rPr>
          <w:rFonts w:ascii="Arial" w:hAnsi="Arial" w:cs="Arial"/>
          <w:lang w:val="mk-MK"/>
        </w:rPr>
        <w:t xml:space="preserve"> </w:t>
      </w:r>
      <w:r w:rsidRPr="00DF6313">
        <w:rPr>
          <w:rFonts w:ascii="Arial" w:hAnsi="Arial" w:cs="Arial"/>
          <w:lang w:val="mk-MK"/>
        </w:rPr>
        <w:t>субјекти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институции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00FA4061" w:rsidRPr="00DF6313">
        <w:rPr>
          <w:rFonts w:ascii="Arial" w:hAnsi="Arial" w:cs="Arial"/>
          <w:lang w:val="mk-MK"/>
        </w:rPr>
        <w:t>опфаќа</w:t>
      </w:r>
      <w:r w:rsidR="00DF6313" w:rsidRPr="00DF6313">
        <w:rPr>
          <w:rFonts w:ascii="Arial" w:hAnsi="Arial" w:cs="Arial"/>
          <w:lang w:val="mk-MK"/>
        </w:rPr>
        <w:t xml:space="preserve"> </w:t>
      </w:r>
      <w:r w:rsidR="00FA4061" w:rsidRPr="00DF6313">
        <w:rPr>
          <w:rFonts w:ascii="Arial" w:hAnsi="Arial" w:cs="Arial"/>
          <w:lang w:val="mk-MK"/>
        </w:rPr>
        <w:t>повеќе</w:t>
      </w:r>
      <w:r w:rsidR="00DF6313" w:rsidRPr="00DF6313">
        <w:rPr>
          <w:rFonts w:ascii="Arial" w:hAnsi="Arial" w:cs="Arial"/>
          <w:lang w:val="mk-MK"/>
        </w:rPr>
        <w:t xml:space="preserve"> </w:t>
      </w:r>
      <w:r w:rsidR="00FA4061" w:rsidRPr="00DF6313">
        <w:rPr>
          <w:rFonts w:ascii="Arial" w:hAnsi="Arial" w:cs="Arial"/>
          <w:lang w:val="mk-MK"/>
        </w:rPr>
        <w:t>фази</w:t>
      </w:r>
      <w:r w:rsidR="00DF6313" w:rsidRPr="00DF6313">
        <w:rPr>
          <w:rFonts w:ascii="Arial" w:hAnsi="Arial" w:cs="Arial"/>
          <w:lang w:val="mk-MK"/>
        </w:rPr>
        <w:t>,</w:t>
      </w:r>
      <w:r w:rsidR="00AC4509">
        <w:rPr>
          <w:rFonts w:ascii="Arial" w:hAnsi="Arial" w:cs="Arial"/>
          <w:lang w:val="mk-MK"/>
        </w:rPr>
        <w:t xml:space="preserve"> како што се: договарање, соочување, конфликт, убедување, спогодување.</w:t>
      </w:r>
      <w:r w:rsidR="00DF6313" w:rsidRPr="00DF6313">
        <w:rPr>
          <w:rFonts w:ascii="Arial" w:hAnsi="Arial" w:cs="Arial"/>
          <w:lang w:val="mk-MK"/>
        </w:rPr>
        <w:t xml:space="preserve"> </w:t>
      </w:r>
      <w:r w:rsidR="00AC4509">
        <w:rPr>
          <w:rFonts w:ascii="Arial" w:hAnsi="Arial" w:cs="Arial"/>
          <w:lang w:val="mk-MK"/>
        </w:rPr>
        <w:t>П</w:t>
      </w:r>
      <w:r w:rsidR="00FA4061" w:rsidRPr="00471CD9">
        <w:rPr>
          <w:rFonts w:ascii="Arial" w:hAnsi="Arial" w:cs="Arial"/>
          <w:u w:val="single"/>
          <w:lang w:val="mk-MK"/>
        </w:rPr>
        <w:t>ротивреч</w:t>
      </w:r>
      <w:r w:rsidRPr="00471CD9">
        <w:rPr>
          <w:rFonts w:ascii="Arial" w:hAnsi="Arial" w:cs="Arial"/>
          <w:u w:val="single"/>
          <w:lang w:val="mk-MK"/>
        </w:rPr>
        <w:t>ен</w:t>
      </w:r>
      <w:r w:rsidR="00DF6313" w:rsidRPr="00DF6313">
        <w:rPr>
          <w:rFonts w:ascii="Arial" w:hAnsi="Arial" w:cs="Arial"/>
          <w:lang w:val="mk-MK"/>
        </w:rPr>
        <w:t xml:space="preserve"> </w:t>
      </w:r>
      <w:r w:rsidR="00AC4509">
        <w:rPr>
          <w:rFonts w:ascii="Arial" w:hAnsi="Arial" w:cs="Arial"/>
          <w:lang w:val="mk-MK"/>
        </w:rPr>
        <w:t xml:space="preserve">е </w:t>
      </w:r>
      <w:r w:rsidRPr="00DF6313">
        <w:rPr>
          <w:rFonts w:ascii="Arial" w:hAnsi="Arial" w:cs="Arial"/>
          <w:lang w:val="mk-MK"/>
        </w:rPr>
        <w:t>затоа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тоа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одразува</w:t>
      </w:r>
      <w:r w:rsidR="00DF6313" w:rsidRPr="00DF6313">
        <w:rPr>
          <w:rFonts w:ascii="Arial" w:hAnsi="Arial" w:cs="Arial"/>
          <w:lang w:val="mk-MK"/>
        </w:rPr>
        <w:t xml:space="preserve"> </w:t>
      </w:r>
      <w:r w:rsidRPr="00DF6313">
        <w:rPr>
          <w:rFonts w:ascii="Arial" w:hAnsi="Arial" w:cs="Arial"/>
          <w:lang w:val="mk-MK"/>
        </w:rPr>
        <w:t>противречноста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00FA4061" w:rsidRPr="00DF6313">
        <w:rPr>
          <w:rFonts w:ascii="Arial" w:hAnsi="Arial" w:cs="Arial"/>
          <w:lang w:val="mk-MK"/>
        </w:rPr>
        <w:t>интересите</w:t>
      </w:r>
      <w:r w:rsidR="00DF6313" w:rsidRPr="00DF6313">
        <w:rPr>
          <w:rFonts w:ascii="Arial" w:hAnsi="Arial" w:cs="Arial"/>
          <w:lang w:val="mk-MK"/>
        </w:rPr>
        <w:t xml:space="preserve"> </w:t>
      </w:r>
      <w:r w:rsidR="00FA4061" w:rsidRPr="00DF6313">
        <w:rPr>
          <w:rFonts w:ascii="Arial" w:hAnsi="Arial" w:cs="Arial"/>
          <w:lang w:val="mk-MK"/>
        </w:rPr>
        <w:t>на</w:t>
      </w:r>
      <w:r w:rsidR="00DF6313" w:rsidRPr="00DF6313">
        <w:rPr>
          <w:rFonts w:ascii="Arial" w:hAnsi="Arial" w:cs="Arial"/>
          <w:lang w:val="mk-MK"/>
        </w:rPr>
        <w:t xml:space="preserve"> </w:t>
      </w:r>
      <w:r w:rsidR="00FA4061" w:rsidRPr="00DF6313">
        <w:rPr>
          <w:rFonts w:ascii="Arial" w:hAnsi="Arial" w:cs="Arial"/>
          <w:lang w:val="mk-MK"/>
        </w:rPr>
        <w:t>различни</w:t>
      </w:r>
      <w:r w:rsidR="00DF6313" w:rsidRPr="00DF6313">
        <w:rPr>
          <w:rFonts w:ascii="Arial" w:hAnsi="Arial" w:cs="Arial"/>
          <w:lang w:val="mk-MK"/>
        </w:rPr>
        <w:t xml:space="preserve"> </w:t>
      </w:r>
      <w:r w:rsidR="00FA4061" w:rsidRPr="00DF6313">
        <w:rPr>
          <w:rFonts w:ascii="Arial" w:hAnsi="Arial" w:cs="Arial"/>
          <w:lang w:val="mk-MK"/>
        </w:rPr>
        <w:t>носители</w:t>
      </w:r>
      <w:r w:rsidR="00DF6313" w:rsidRPr="00DF6313">
        <w:rPr>
          <w:rFonts w:ascii="Arial" w:hAnsi="Arial" w:cs="Arial"/>
          <w:lang w:val="mk-MK"/>
        </w:rPr>
        <w:t xml:space="preserve"> </w:t>
      </w:r>
      <w:r w:rsidR="00FA4061" w:rsidRPr="00DF6313">
        <w:rPr>
          <w:rFonts w:ascii="Arial" w:hAnsi="Arial" w:cs="Arial"/>
          <w:lang w:val="mk-MK"/>
        </w:rPr>
        <w:t>на</w:t>
      </w:r>
      <w:r w:rsidR="00DF6313" w:rsidRPr="00DF6313">
        <w:rPr>
          <w:rFonts w:ascii="Arial" w:hAnsi="Arial" w:cs="Arial"/>
          <w:lang w:val="mk-MK"/>
        </w:rPr>
        <w:t xml:space="preserve"> </w:t>
      </w:r>
      <w:r w:rsidR="00FA4061" w:rsidRPr="00DF6313">
        <w:rPr>
          <w:rFonts w:ascii="Arial" w:hAnsi="Arial" w:cs="Arial"/>
          <w:lang w:val="mk-MK"/>
        </w:rPr>
        <w:t>општествена</w:t>
      </w:r>
      <w:r w:rsidR="00DF6313" w:rsidRPr="00DF6313">
        <w:rPr>
          <w:rFonts w:ascii="Arial" w:hAnsi="Arial" w:cs="Arial"/>
          <w:lang w:val="mk-MK"/>
        </w:rPr>
        <w:t xml:space="preserve"> </w:t>
      </w:r>
      <w:r w:rsidR="00FA4061" w:rsidRPr="00DF6313">
        <w:rPr>
          <w:rFonts w:ascii="Arial" w:hAnsi="Arial" w:cs="Arial"/>
          <w:lang w:val="mk-MK"/>
        </w:rPr>
        <w:t>моќ</w:t>
      </w:r>
      <w:r w:rsidR="009A5A0B" w:rsidRPr="00CD43DF">
        <w:rPr>
          <w:rFonts w:ascii="Arial" w:hAnsi="Arial" w:cs="Arial"/>
          <w:lang w:val="ru-RU"/>
        </w:rPr>
        <w:t xml:space="preserve"> (</w:t>
      </w:r>
      <w:r w:rsidR="009A5A0B">
        <w:rPr>
          <w:rFonts w:ascii="Arial" w:hAnsi="Arial" w:cs="Arial"/>
          <w:lang w:val="mk-MK"/>
        </w:rPr>
        <w:t>пр. позиција и опозиција, синдикати и работодавачи итн)</w:t>
      </w:r>
      <w:r w:rsidR="00DF6313" w:rsidRPr="00DF6313">
        <w:rPr>
          <w:rFonts w:ascii="Arial" w:hAnsi="Arial" w:cs="Arial"/>
          <w:lang w:val="mk-MK"/>
        </w:rPr>
        <w:t xml:space="preserve">. </w:t>
      </w:r>
      <w:r w:rsidR="00FA4061" w:rsidRPr="009A5A0B">
        <w:rPr>
          <w:rFonts w:ascii="Arial" w:hAnsi="Arial" w:cs="Arial"/>
          <w:u w:val="single"/>
          <w:lang w:val="mk-MK"/>
        </w:rPr>
        <w:t>Флексибилноста</w:t>
      </w:r>
      <w:r w:rsidR="00DF6313" w:rsidRPr="00DF6313">
        <w:rPr>
          <w:rFonts w:ascii="Arial" w:hAnsi="Arial" w:cs="Arial"/>
          <w:lang w:val="mk-MK"/>
        </w:rPr>
        <w:t xml:space="preserve"> </w:t>
      </w:r>
      <w:r w:rsidR="00FA4061" w:rsidRPr="00DF6313">
        <w:rPr>
          <w:rFonts w:ascii="Arial" w:hAnsi="Arial" w:cs="Arial"/>
          <w:lang w:val="mk-MK"/>
        </w:rPr>
        <w:t>на</w:t>
      </w:r>
      <w:r w:rsidR="00DF6313" w:rsidRPr="00DF6313">
        <w:rPr>
          <w:rFonts w:ascii="Arial" w:hAnsi="Arial" w:cs="Arial"/>
          <w:lang w:val="mk-MK"/>
        </w:rPr>
        <w:t xml:space="preserve"> </w:t>
      </w:r>
      <w:r w:rsidR="00FA4061" w:rsidRPr="00DF6313">
        <w:rPr>
          <w:rFonts w:ascii="Arial" w:hAnsi="Arial" w:cs="Arial"/>
          <w:lang w:val="mk-MK"/>
        </w:rPr>
        <w:t>преговарањето</w:t>
      </w:r>
      <w:r w:rsidR="00DF6313" w:rsidRPr="00DF6313">
        <w:rPr>
          <w:rFonts w:ascii="Arial" w:hAnsi="Arial" w:cs="Arial"/>
          <w:lang w:val="mk-MK"/>
        </w:rPr>
        <w:t xml:space="preserve"> </w:t>
      </w:r>
      <w:r w:rsidR="00FA4061" w:rsidRPr="00DF6313">
        <w:rPr>
          <w:rFonts w:ascii="Arial" w:hAnsi="Arial" w:cs="Arial"/>
          <w:lang w:val="mk-MK"/>
        </w:rPr>
        <w:t>произлегува</w:t>
      </w:r>
      <w:r w:rsidR="00DF6313" w:rsidRPr="00DF6313">
        <w:rPr>
          <w:rFonts w:ascii="Arial" w:hAnsi="Arial" w:cs="Arial"/>
          <w:lang w:val="mk-MK"/>
        </w:rPr>
        <w:t xml:space="preserve"> </w:t>
      </w:r>
      <w:r w:rsidR="00FA4061" w:rsidRPr="00DF6313">
        <w:rPr>
          <w:rFonts w:ascii="Arial" w:hAnsi="Arial" w:cs="Arial"/>
          <w:lang w:val="mk-MK"/>
        </w:rPr>
        <w:t>од</w:t>
      </w:r>
      <w:r w:rsidR="00DF6313" w:rsidRPr="00DF6313">
        <w:rPr>
          <w:rFonts w:ascii="Arial" w:hAnsi="Arial" w:cs="Arial"/>
          <w:lang w:val="mk-MK"/>
        </w:rPr>
        <w:t xml:space="preserve"> </w:t>
      </w:r>
      <w:r w:rsidR="00FA4061" w:rsidRPr="00DF6313">
        <w:rPr>
          <w:rFonts w:ascii="Arial" w:hAnsi="Arial" w:cs="Arial"/>
          <w:lang w:val="mk-MK"/>
        </w:rPr>
        <w:t>можноста</w:t>
      </w:r>
      <w:r w:rsidR="00DF6313" w:rsidRPr="00DF6313">
        <w:rPr>
          <w:rFonts w:ascii="Arial" w:hAnsi="Arial" w:cs="Arial"/>
          <w:lang w:val="mk-MK"/>
        </w:rPr>
        <w:t xml:space="preserve"> </w:t>
      </w:r>
      <w:r w:rsidR="00FA4061" w:rsidRPr="00DF6313">
        <w:rPr>
          <w:rFonts w:ascii="Arial" w:hAnsi="Arial" w:cs="Arial"/>
          <w:lang w:val="mk-MK"/>
        </w:rPr>
        <w:t>во</w:t>
      </w:r>
      <w:r w:rsidR="00DF6313" w:rsidRPr="00DF6313">
        <w:rPr>
          <w:rFonts w:ascii="Arial" w:hAnsi="Arial" w:cs="Arial"/>
          <w:lang w:val="mk-MK"/>
        </w:rPr>
        <w:t xml:space="preserve"> </w:t>
      </w:r>
      <w:r w:rsidR="00FA4061" w:rsidRPr="00DF6313">
        <w:rPr>
          <w:rFonts w:ascii="Arial" w:hAnsi="Arial" w:cs="Arial"/>
          <w:lang w:val="mk-MK"/>
        </w:rPr>
        <w:t>секој</w:t>
      </w:r>
      <w:r w:rsidR="00DF6313" w:rsidRPr="00DF6313">
        <w:rPr>
          <w:rFonts w:ascii="Arial" w:hAnsi="Arial" w:cs="Arial"/>
          <w:lang w:val="mk-MK"/>
        </w:rPr>
        <w:t xml:space="preserve"> </w:t>
      </w:r>
      <w:r w:rsidR="00FA4061" w:rsidRPr="00DF6313">
        <w:rPr>
          <w:rFonts w:ascii="Arial" w:hAnsi="Arial" w:cs="Arial"/>
          <w:lang w:val="mk-MK"/>
        </w:rPr>
        <w:t>момент</w:t>
      </w:r>
      <w:r w:rsidR="00DF6313" w:rsidRPr="00DF6313">
        <w:rPr>
          <w:rFonts w:ascii="Arial" w:hAnsi="Arial" w:cs="Arial"/>
          <w:lang w:val="mk-MK"/>
        </w:rPr>
        <w:t xml:space="preserve"> </w:t>
      </w:r>
      <w:r w:rsidR="00FA4061" w:rsidRPr="00DF6313">
        <w:rPr>
          <w:rFonts w:ascii="Arial" w:hAnsi="Arial" w:cs="Arial"/>
          <w:lang w:val="mk-MK"/>
        </w:rPr>
        <w:t>да</w:t>
      </w:r>
      <w:r w:rsidR="00DF6313" w:rsidRPr="00DF6313">
        <w:rPr>
          <w:rFonts w:ascii="Arial" w:hAnsi="Arial" w:cs="Arial"/>
          <w:lang w:val="mk-MK"/>
        </w:rPr>
        <w:t xml:space="preserve"> </w:t>
      </w:r>
      <w:r w:rsidR="00FA4061" w:rsidRPr="00DF6313">
        <w:rPr>
          <w:rFonts w:ascii="Arial" w:hAnsi="Arial" w:cs="Arial"/>
          <w:lang w:val="mk-MK"/>
        </w:rPr>
        <w:t>започне</w:t>
      </w:r>
      <w:r w:rsidR="00DF6313" w:rsidRPr="00DF6313">
        <w:rPr>
          <w:rFonts w:ascii="Arial" w:hAnsi="Arial" w:cs="Arial"/>
          <w:lang w:val="mk-MK"/>
        </w:rPr>
        <w:t xml:space="preserve">, </w:t>
      </w:r>
      <w:r w:rsidR="00FA4061" w:rsidRPr="00DF6313">
        <w:rPr>
          <w:rFonts w:ascii="Arial" w:hAnsi="Arial" w:cs="Arial"/>
          <w:lang w:val="mk-MK"/>
        </w:rPr>
        <w:t>да</w:t>
      </w:r>
      <w:r w:rsidR="00DF6313" w:rsidRPr="00DF6313">
        <w:rPr>
          <w:rFonts w:ascii="Arial" w:hAnsi="Arial" w:cs="Arial"/>
          <w:lang w:val="mk-MK"/>
        </w:rPr>
        <w:t xml:space="preserve"> </w:t>
      </w:r>
      <w:r w:rsidR="00FA4061" w:rsidRPr="00DF6313">
        <w:rPr>
          <w:rFonts w:ascii="Arial" w:hAnsi="Arial" w:cs="Arial"/>
          <w:lang w:val="mk-MK"/>
        </w:rPr>
        <w:t>се</w:t>
      </w:r>
      <w:r w:rsidR="00DF6313" w:rsidRPr="00DF6313">
        <w:rPr>
          <w:rFonts w:ascii="Arial" w:hAnsi="Arial" w:cs="Arial"/>
          <w:lang w:val="mk-MK"/>
        </w:rPr>
        <w:t xml:space="preserve"> </w:t>
      </w:r>
      <w:r w:rsidR="00FA4061" w:rsidRPr="00DF6313">
        <w:rPr>
          <w:rFonts w:ascii="Arial" w:hAnsi="Arial" w:cs="Arial"/>
          <w:lang w:val="mk-MK"/>
        </w:rPr>
        <w:t>прекине</w:t>
      </w:r>
      <w:r w:rsidR="00DF6313" w:rsidRPr="00DF6313">
        <w:rPr>
          <w:rFonts w:ascii="Arial" w:hAnsi="Arial" w:cs="Arial"/>
          <w:lang w:val="mk-MK"/>
        </w:rPr>
        <w:t xml:space="preserve"> </w:t>
      </w:r>
      <w:r w:rsidR="00FA4061" w:rsidRPr="00DF6313">
        <w:rPr>
          <w:rFonts w:ascii="Arial" w:hAnsi="Arial" w:cs="Arial"/>
          <w:lang w:val="mk-MK"/>
        </w:rPr>
        <w:t>и</w:t>
      </w:r>
      <w:r w:rsidR="00DF6313" w:rsidRPr="00DF6313">
        <w:rPr>
          <w:rFonts w:ascii="Arial" w:hAnsi="Arial" w:cs="Arial"/>
          <w:lang w:val="mk-MK"/>
        </w:rPr>
        <w:t xml:space="preserve"> </w:t>
      </w:r>
      <w:r w:rsidR="00FA4061" w:rsidRPr="00DF6313">
        <w:rPr>
          <w:rFonts w:ascii="Arial" w:hAnsi="Arial" w:cs="Arial"/>
          <w:lang w:val="mk-MK"/>
        </w:rPr>
        <w:t>повторно</w:t>
      </w:r>
      <w:r w:rsidR="00DF6313" w:rsidRPr="00DF6313">
        <w:rPr>
          <w:rFonts w:ascii="Arial" w:hAnsi="Arial" w:cs="Arial"/>
          <w:lang w:val="mk-MK"/>
        </w:rPr>
        <w:t xml:space="preserve"> </w:t>
      </w:r>
      <w:r w:rsidR="00FA4061" w:rsidRPr="00DF6313">
        <w:rPr>
          <w:rFonts w:ascii="Arial" w:hAnsi="Arial" w:cs="Arial"/>
          <w:lang w:val="mk-MK"/>
        </w:rPr>
        <w:t>да</w:t>
      </w:r>
      <w:r w:rsidR="00DF6313" w:rsidRPr="00DF6313">
        <w:rPr>
          <w:rFonts w:ascii="Arial" w:hAnsi="Arial" w:cs="Arial"/>
          <w:lang w:val="mk-MK"/>
        </w:rPr>
        <w:t xml:space="preserve"> </w:t>
      </w:r>
      <w:r w:rsidR="00FA4061" w:rsidRPr="00DF6313">
        <w:rPr>
          <w:rFonts w:ascii="Arial" w:hAnsi="Arial" w:cs="Arial"/>
          <w:lang w:val="mk-MK"/>
        </w:rPr>
        <w:t>продолжи</w:t>
      </w:r>
      <w:r w:rsidR="00DF6313" w:rsidRPr="00DF6313">
        <w:rPr>
          <w:rFonts w:ascii="Arial" w:hAnsi="Arial" w:cs="Arial"/>
          <w:lang w:val="mk-MK"/>
        </w:rPr>
        <w:t xml:space="preserve">. </w:t>
      </w:r>
      <w:r w:rsidR="00FA4061" w:rsidRPr="009A5A0B">
        <w:rPr>
          <w:rFonts w:ascii="Arial" w:hAnsi="Arial" w:cs="Arial"/>
          <w:u w:val="single"/>
          <w:lang w:val="mk-MK"/>
        </w:rPr>
        <w:t>Динамиката</w:t>
      </w:r>
      <w:r w:rsidR="00DF6313" w:rsidRPr="00DF6313">
        <w:rPr>
          <w:rFonts w:ascii="Arial" w:hAnsi="Arial" w:cs="Arial"/>
          <w:lang w:val="mk-MK"/>
        </w:rPr>
        <w:t xml:space="preserve"> </w:t>
      </w:r>
      <w:r w:rsidR="00FA4061" w:rsidRPr="00DF6313">
        <w:rPr>
          <w:rFonts w:ascii="Arial" w:hAnsi="Arial" w:cs="Arial"/>
          <w:lang w:val="mk-MK"/>
        </w:rPr>
        <w:t>на</w:t>
      </w:r>
      <w:r w:rsidR="00DF6313" w:rsidRPr="00DF6313">
        <w:rPr>
          <w:rFonts w:ascii="Arial" w:hAnsi="Arial" w:cs="Arial"/>
          <w:lang w:val="mk-MK"/>
        </w:rPr>
        <w:t xml:space="preserve"> </w:t>
      </w:r>
      <w:r w:rsidR="00FA4061" w:rsidRPr="00DF6313">
        <w:rPr>
          <w:rFonts w:ascii="Arial" w:hAnsi="Arial" w:cs="Arial"/>
          <w:lang w:val="mk-MK"/>
        </w:rPr>
        <w:t>преговарањето</w:t>
      </w:r>
      <w:r w:rsidR="00DF6313" w:rsidRPr="00DF6313">
        <w:rPr>
          <w:rFonts w:ascii="Arial" w:hAnsi="Arial" w:cs="Arial"/>
          <w:lang w:val="mk-MK"/>
        </w:rPr>
        <w:t xml:space="preserve"> </w:t>
      </w:r>
      <w:r w:rsidR="00FA4061" w:rsidRPr="00DF6313">
        <w:rPr>
          <w:rFonts w:ascii="Arial" w:hAnsi="Arial" w:cs="Arial"/>
          <w:lang w:val="mk-MK"/>
        </w:rPr>
        <w:t>произлегува</w:t>
      </w:r>
      <w:r w:rsidR="00DF6313" w:rsidRPr="00DF6313">
        <w:rPr>
          <w:rFonts w:ascii="Arial" w:hAnsi="Arial" w:cs="Arial"/>
          <w:lang w:val="mk-MK"/>
        </w:rPr>
        <w:t xml:space="preserve"> </w:t>
      </w:r>
      <w:r w:rsidR="00FA4061" w:rsidRPr="00DF6313">
        <w:rPr>
          <w:rFonts w:ascii="Arial" w:hAnsi="Arial" w:cs="Arial"/>
          <w:lang w:val="mk-MK"/>
        </w:rPr>
        <w:t>од</w:t>
      </w:r>
      <w:r w:rsidR="00DF6313" w:rsidRPr="00DF6313">
        <w:rPr>
          <w:rFonts w:ascii="Arial" w:hAnsi="Arial" w:cs="Arial"/>
          <w:lang w:val="mk-MK"/>
        </w:rPr>
        <w:t xml:space="preserve"> </w:t>
      </w:r>
      <w:r w:rsidR="00FA4061" w:rsidRPr="00DF6313">
        <w:rPr>
          <w:rFonts w:ascii="Arial" w:hAnsi="Arial" w:cs="Arial"/>
          <w:lang w:val="mk-MK"/>
        </w:rPr>
        <w:t>постојаното</w:t>
      </w:r>
      <w:r w:rsidR="00DF6313" w:rsidRPr="00DF6313">
        <w:rPr>
          <w:rFonts w:ascii="Arial" w:hAnsi="Arial" w:cs="Arial"/>
          <w:lang w:val="mk-MK"/>
        </w:rPr>
        <w:t xml:space="preserve"> </w:t>
      </w:r>
      <w:r w:rsidR="00FA4061" w:rsidRPr="00DF6313">
        <w:rPr>
          <w:rFonts w:ascii="Arial" w:hAnsi="Arial" w:cs="Arial"/>
          <w:lang w:val="mk-MK"/>
        </w:rPr>
        <w:t>преговарање</w:t>
      </w:r>
      <w:r w:rsidR="00DF6313" w:rsidRPr="00DF6313">
        <w:rPr>
          <w:rFonts w:ascii="Arial" w:hAnsi="Arial" w:cs="Arial"/>
          <w:lang w:val="mk-MK"/>
        </w:rPr>
        <w:t xml:space="preserve"> </w:t>
      </w:r>
      <w:r w:rsidR="00FA4061" w:rsidRPr="00DF6313">
        <w:rPr>
          <w:rFonts w:ascii="Arial" w:hAnsi="Arial" w:cs="Arial"/>
          <w:lang w:val="mk-MK"/>
        </w:rPr>
        <w:t>и</w:t>
      </w:r>
      <w:r w:rsidR="00DF6313" w:rsidRPr="00DF6313">
        <w:rPr>
          <w:rFonts w:ascii="Arial" w:hAnsi="Arial" w:cs="Arial"/>
          <w:lang w:val="mk-MK"/>
        </w:rPr>
        <w:t xml:space="preserve"> </w:t>
      </w:r>
      <w:r w:rsidR="00FA4061" w:rsidRPr="00DF6313">
        <w:rPr>
          <w:rFonts w:ascii="Arial" w:hAnsi="Arial" w:cs="Arial"/>
          <w:lang w:val="mk-MK"/>
        </w:rPr>
        <w:t>комуник</w:t>
      </w:r>
      <w:r w:rsidR="00D4799B" w:rsidRPr="00DF6313">
        <w:rPr>
          <w:rFonts w:ascii="Arial" w:hAnsi="Arial" w:cs="Arial"/>
          <w:lang w:val="mk-MK"/>
        </w:rPr>
        <w:t>ација</w:t>
      </w:r>
      <w:r w:rsidR="00DF6313" w:rsidRPr="00DF6313">
        <w:rPr>
          <w:rFonts w:ascii="Arial" w:hAnsi="Arial" w:cs="Arial"/>
          <w:lang w:val="mk-MK"/>
        </w:rPr>
        <w:t xml:space="preserve"> </w:t>
      </w:r>
      <w:r w:rsidR="00D4799B" w:rsidRPr="00DF6313">
        <w:rPr>
          <w:rFonts w:ascii="Arial" w:hAnsi="Arial" w:cs="Arial"/>
          <w:lang w:val="mk-MK"/>
        </w:rPr>
        <w:t>помеѓу</w:t>
      </w:r>
      <w:r w:rsidR="00DF6313" w:rsidRPr="00DF6313">
        <w:rPr>
          <w:rFonts w:ascii="Arial" w:hAnsi="Arial" w:cs="Arial"/>
          <w:lang w:val="mk-MK"/>
        </w:rPr>
        <w:t xml:space="preserve"> </w:t>
      </w:r>
      <w:r w:rsidR="00D4799B" w:rsidRPr="00DF6313">
        <w:rPr>
          <w:rFonts w:ascii="Arial" w:hAnsi="Arial" w:cs="Arial"/>
          <w:lang w:val="mk-MK"/>
        </w:rPr>
        <w:t>страните</w:t>
      </w:r>
      <w:r w:rsidR="00DF6313" w:rsidRPr="00DF6313">
        <w:rPr>
          <w:rFonts w:ascii="Arial" w:hAnsi="Arial" w:cs="Arial"/>
          <w:lang w:val="mk-MK"/>
        </w:rPr>
        <w:t xml:space="preserve"> </w:t>
      </w:r>
      <w:r w:rsidR="00D4799B" w:rsidRPr="00DF6313">
        <w:rPr>
          <w:rFonts w:ascii="Arial" w:hAnsi="Arial" w:cs="Arial"/>
          <w:lang w:val="mk-MK"/>
        </w:rPr>
        <w:t>во</w:t>
      </w:r>
      <w:r w:rsidR="00DF6313" w:rsidRPr="00DF6313">
        <w:rPr>
          <w:rFonts w:ascii="Arial" w:hAnsi="Arial" w:cs="Arial"/>
          <w:lang w:val="mk-MK"/>
        </w:rPr>
        <w:t xml:space="preserve"> </w:t>
      </w:r>
      <w:r w:rsidR="00D4799B" w:rsidRPr="00DF6313">
        <w:rPr>
          <w:rFonts w:ascii="Arial" w:hAnsi="Arial" w:cs="Arial"/>
          <w:lang w:val="mk-MK"/>
        </w:rPr>
        <w:t>спорот</w:t>
      </w:r>
      <w:r w:rsidR="00DF6313" w:rsidRPr="00DF6313">
        <w:rPr>
          <w:rFonts w:ascii="Arial" w:hAnsi="Arial" w:cs="Arial"/>
          <w:lang w:val="mk-MK"/>
        </w:rPr>
        <w:t xml:space="preserve">, </w:t>
      </w:r>
      <w:r w:rsidR="00D4799B" w:rsidRPr="00DF6313">
        <w:rPr>
          <w:rFonts w:ascii="Arial" w:hAnsi="Arial" w:cs="Arial"/>
          <w:lang w:val="mk-MK"/>
        </w:rPr>
        <w:t>односно</w:t>
      </w:r>
      <w:r w:rsidR="00DF6313" w:rsidRPr="00DF6313">
        <w:rPr>
          <w:rFonts w:ascii="Arial" w:hAnsi="Arial" w:cs="Arial"/>
          <w:lang w:val="mk-MK"/>
        </w:rPr>
        <w:t xml:space="preserve"> </w:t>
      </w:r>
      <w:r w:rsidR="00D4799B" w:rsidRPr="00DF6313">
        <w:rPr>
          <w:rFonts w:ascii="Arial" w:hAnsi="Arial" w:cs="Arial"/>
          <w:lang w:val="mk-MK"/>
        </w:rPr>
        <w:t>денес</w:t>
      </w:r>
      <w:r w:rsidR="00DF6313" w:rsidRPr="00DF6313">
        <w:rPr>
          <w:rFonts w:ascii="Arial" w:hAnsi="Arial" w:cs="Arial"/>
          <w:lang w:val="mk-MK"/>
        </w:rPr>
        <w:t xml:space="preserve"> </w:t>
      </w:r>
      <w:r w:rsidR="00D4799B" w:rsidRPr="00DF6313">
        <w:rPr>
          <w:rFonts w:ascii="Arial" w:hAnsi="Arial" w:cs="Arial"/>
          <w:lang w:val="mk-MK"/>
        </w:rPr>
        <w:t>да</w:t>
      </w:r>
      <w:r w:rsidR="00DF6313" w:rsidRPr="00DF6313">
        <w:rPr>
          <w:rFonts w:ascii="Arial" w:hAnsi="Arial" w:cs="Arial"/>
          <w:lang w:val="mk-MK"/>
        </w:rPr>
        <w:t xml:space="preserve"> </w:t>
      </w:r>
      <w:r w:rsidR="00D4799B" w:rsidRPr="00DF6313">
        <w:rPr>
          <w:rFonts w:ascii="Arial" w:hAnsi="Arial" w:cs="Arial"/>
          <w:lang w:val="mk-MK"/>
        </w:rPr>
        <w:t>започнат</w:t>
      </w:r>
      <w:r w:rsidR="00DF6313" w:rsidRPr="00DF6313">
        <w:rPr>
          <w:rFonts w:ascii="Arial" w:hAnsi="Arial" w:cs="Arial"/>
          <w:lang w:val="mk-MK"/>
        </w:rPr>
        <w:t xml:space="preserve">, </w:t>
      </w:r>
      <w:r w:rsidR="00D4799B" w:rsidRPr="00DF6313">
        <w:rPr>
          <w:rFonts w:ascii="Arial" w:hAnsi="Arial" w:cs="Arial"/>
          <w:lang w:val="mk-MK"/>
        </w:rPr>
        <w:t>утре</w:t>
      </w:r>
      <w:r w:rsidR="00DF6313" w:rsidRPr="00DF6313">
        <w:rPr>
          <w:rFonts w:ascii="Arial" w:hAnsi="Arial" w:cs="Arial"/>
          <w:lang w:val="mk-MK"/>
        </w:rPr>
        <w:t xml:space="preserve"> </w:t>
      </w:r>
      <w:r w:rsidR="00D4799B" w:rsidRPr="00DF6313">
        <w:rPr>
          <w:rFonts w:ascii="Arial" w:hAnsi="Arial" w:cs="Arial"/>
          <w:lang w:val="mk-MK"/>
        </w:rPr>
        <w:t>да</w:t>
      </w:r>
      <w:r w:rsidR="00DF6313" w:rsidRPr="00DF6313">
        <w:rPr>
          <w:rFonts w:ascii="Arial" w:hAnsi="Arial" w:cs="Arial"/>
          <w:lang w:val="mk-MK"/>
        </w:rPr>
        <w:t xml:space="preserve"> </w:t>
      </w:r>
      <w:r w:rsidR="00D4799B" w:rsidRPr="00DF6313">
        <w:rPr>
          <w:rFonts w:ascii="Arial" w:hAnsi="Arial" w:cs="Arial"/>
          <w:lang w:val="mk-MK"/>
        </w:rPr>
        <w:t>се</w:t>
      </w:r>
      <w:r w:rsidR="00DF6313" w:rsidRPr="00DF6313">
        <w:rPr>
          <w:rFonts w:ascii="Arial" w:hAnsi="Arial" w:cs="Arial"/>
          <w:lang w:val="mk-MK"/>
        </w:rPr>
        <w:t xml:space="preserve"> </w:t>
      </w:r>
      <w:r w:rsidR="00D4799B" w:rsidRPr="00DF6313">
        <w:rPr>
          <w:rFonts w:ascii="Arial" w:hAnsi="Arial" w:cs="Arial"/>
          <w:lang w:val="mk-MK"/>
        </w:rPr>
        <w:t>прекинат</w:t>
      </w:r>
      <w:r w:rsidR="00DF6313" w:rsidRPr="00DF6313">
        <w:rPr>
          <w:rFonts w:ascii="Arial" w:hAnsi="Arial" w:cs="Arial"/>
          <w:lang w:val="mk-MK"/>
        </w:rPr>
        <w:t xml:space="preserve">, </w:t>
      </w:r>
      <w:r w:rsidR="00D4799B" w:rsidRPr="00DF6313">
        <w:rPr>
          <w:rFonts w:ascii="Arial" w:hAnsi="Arial" w:cs="Arial"/>
          <w:lang w:val="mk-MK"/>
        </w:rPr>
        <w:t>а</w:t>
      </w:r>
      <w:r w:rsidR="00DF6313" w:rsidRPr="00DF6313">
        <w:rPr>
          <w:rFonts w:ascii="Arial" w:hAnsi="Arial" w:cs="Arial"/>
          <w:lang w:val="mk-MK"/>
        </w:rPr>
        <w:t xml:space="preserve"> </w:t>
      </w:r>
      <w:r w:rsidR="00D4799B" w:rsidRPr="00DF6313">
        <w:rPr>
          <w:rFonts w:ascii="Arial" w:hAnsi="Arial" w:cs="Arial"/>
          <w:lang w:val="mk-MK"/>
        </w:rPr>
        <w:t>задутре</w:t>
      </w:r>
      <w:r w:rsidR="00DF6313" w:rsidRPr="00DF6313">
        <w:rPr>
          <w:rFonts w:ascii="Arial" w:hAnsi="Arial" w:cs="Arial"/>
          <w:lang w:val="mk-MK"/>
        </w:rPr>
        <w:t xml:space="preserve"> </w:t>
      </w:r>
      <w:r w:rsidR="00461C08" w:rsidRPr="00DF6313">
        <w:rPr>
          <w:rFonts w:ascii="Arial" w:hAnsi="Arial" w:cs="Arial"/>
          <w:lang w:val="mk-MK"/>
        </w:rPr>
        <w:t>пак</w:t>
      </w:r>
      <w:r w:rsidR="00DF6313" w:rsidRPr="00DF6313">
        <w:rPr>
          <w:rFonts w:ascii="Arial" w:hAnsi="Arial" w:cs="Arial"/>
          <w:lang w:val="mk-MK"/>
        </w:rPr>
        <w:t xml:space="preserve"> </w:t>
      </w:r>
      <w:r w:rsidR="00D4799B" w:rsidRPr="00DF6313">
        <w:rPr>
          <w:rFonts w:ascii="Arial" w:hAnsi="Arial" w:cs="Arial"/>
          <w:lang w:val="mk-MK"/>
        </w:rPr>
        <w:t>да</w:t>
      </w:r>
      <w:r w:rsidR="00DF6313" w:rsidRPr="00DF6313">
        <w:rPr>
          <w:rFonts w:ascii="Arial" w:hAnsi="Arial" w:cs="Arial"/>
          <w:lang w:val="mk-MK"/>
        </w:rPr>
        <w:t xml:space="preserve"> </w:t>
      </w:r>
      <w:r w:rsidR="00D4799B" w:rsidRPr="00DF6313">
        <w:rPr>
          <w:rFonts w:ascii="Arial" w:hAnsi="Arial" w:cs="Arial"/>
          <w:lang w:val="mk-MK"/>
        </w:rPr>
        <w:t>продолжат</w:t>
      </w:r>
      <w:r w:rsidR="00DF6313" w:rsidRPr="00DF6313">
        <w:rPr>
          <w:rFonts w:ascii="Arial" w:hAnsi="Arial" w:cs="Arial"/>
          <w:lang w:val="mk-MK"/>
        </w:rPr>
        <w:t>.</w:t>
      </w:r>
    </w:p>
    <w:p w:rsidR="00166208" w:rsidRPr="00DF6313" w:rsidRDefault="00166208" w:rsidP="004D785F">
      <w:pPr>
        <w:ind w:firstLine="720"/>
        <w:jc w:val="both"/>
        <w:rPr>
          <w:rFonts w:ascii="Arial" w:hAnsi="Arial" w:cs="Arial"/>
          <w:lang w:val="mk-MK"/>
        </w:rPr>
      </w:pPr>
      <w:r w:rsidRPr="00DF6313">
        <w:rPr>
          <w:rFonts w:ascii="Arial" w:hAnsi="Arial" w:cs="Arial"/>
          <w:lang w:val="mk-MK"/>
        </w:rPr>
        <w:t>Суштината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страните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003C1FDC" w:rsidRPr="00DF6313">
        <w:rPr>
          <w:rFonts w:ascii="Arial" w:hAnsi="Arial" w:cs="Arial"/>
          <w:lang w:val="mk-MK"/>
        </w:rPr>
        <w:t>преку</w:t>
      </w:r>
      <w:r w:rsidR="00DF6313" w:rsidRPr="00DF6313">
        <w:rPr>
          <w:rFonts w:ascii="Arial" w:hAnsi="Arial" w:cs="Arial"/>
          <w:lang w:val="mk-MK"/>
        </w:rPr>
        <w:t xml:space="preserve"> </w:t>
      </w:r>
      <w:r w:rsidR="003C1FDC" w:rsidRPr="00DF6313">
        <w:rPr>
          <w:rFonts w:ascii="Arial" w:hAnsi="Arial" w:cs="Arial"/>
          <w:lang w:val="mk-MK"/>
        </w:rPr>
        <w:t>активна</w:t>
      </w:r>
      <w:r w:rsidR="00DF6313" w:rsidRPr="00DF6313">
        <w:rPr>
          <w:rFonts w:ascii="Arial" w:hAnsi="Arial" w:cs="Arial"/>
          <w:lang w:val="mk-MK"/>
        </w:rPr>
        <w:t xml:space="preserve"> </w:t>
      </w:r>
      <w:r w:rsidR="003C1FDC" w:rsidRPr="00DF6313">
        <w:rPr>
          <w:rFonts w:ascii="Arial" w:hAnsi="Arial" w:cs="Arial"/>
          <w:lang w:val="mk-MK"/>
        </w:rPr>
        <w:t>комуникација</w:t>
      </w:r>
      <w:r w:rsidR="00DF6313" w:rsidRPr="00DF6313">
        <w:rPr>
          <w:rFonts w:ascii="Arial" w:hAnsi="Arial" w:cs="Arial"/>
          <w:lang w:val="mk-MK"/>
        </w:rPr>
        <w:t xml:space="preserve"> </w:t>
      </w:r>
      <w:r w:rsidR="003C1FDC" w:rsidRPr="00DF6313">
        <w:rPr>
          <w:rFonts w:ascii="Arial" w:hAnsi="Arial" w:cs="Arial"/>
          <w:lang w:val="mk-MK"/>
        </w:rPr>
        <w:t>се</w:t>
      </w:r>
      <w:r w:rsidR="00DF6313" w:rsidRPr="00DF6313">
        <w:rPr>
          <w:rFonts w:ascii="Arial" w:hAnsi="Arial" w:cs="Arial"/>
          <w:lang w:val="mk-MK"/>
        </w:rPr>
        <w:t xml:space="preserve"> </w:t>
      </w:r>
      <w:r w:rsidR="00BD21A1" w:rsidRPr="00DF6313">
        <w:rPr>
          <w:rFonts w:ascii="Arial" w:hAnsi="Arial" w:cs="Arial"/>
          <w:lang w:val="mk-MK"/>
        </w:rPr>
        <w:t>обидуваат</w:t>
      </w:r>
      <w:r w:rsidR="00DF6313" w:rsidRPr="00DF6313">
        <w:rPr>
          <w:rFonts w:ascii="Arial" w:hAnsi="Arial" w:cs="Arial"/>
          <w:lang w:val="mk-MK"/>
        </w:rPr>
        <w:t xml:space="preserve"> </w:t>
      </w:r>
      <w:r w:rsidR="00BD21A1" w:rsidRPr="00DF6313">
        <w:rPr>
          <w:rFonts w:ascii="Arial" w:hAnsi="Arial" w:cs="Arial"/>
          <w:lang w:val="mk-MK"/>
        </w:rPr>
        <w:t>да</w:t>
      </w:r>
      <w:r w:rsidR="00DF6313" w:rsidRPr="00DF6313">
        <w:rPr>
          <w:rFonts w:ascii="Arial" w:hAnsi="Arial" w:cs="Arial"/>
          <w:lang w:val="mk-MK"/>
        </w:rPr>
        <w:t xml:space="preserve"> </w:t>
      </w:r>
      <w:r w:rsidR="00BD21A1" w:rsidRPr="00DF6313">
        <w:rPr>
          <w:rFonts w:ascii="Arial" w:hAnsi="Arial" w:cs="Arial"/>
          <w:lang w:val="mk-MK"/>
        </w:rPr>
        <w:t>дојдат</w:t>
      </w:r>
      <w:r w:rsidR="00DF6313" w:rsidRPr="00DF6313">
        <w:rPr>
          <w:rFonts w:ascii="Arial" w:hAnsi="Arial" w:cs="Arial"/>
          <w:lang w:val="mk-MK"/>
        </w:rPr>
        <w:t xml:space="preserve"> </w:t>
      </w:r>
      <w:r w:rsidR="00BD21A1" w:rsidRPr="00DF6313">
        <w:rPr>
          <w:rFonts w:ascii="Arial" w:hAnsi="Arial" w:cs="Arial"/>
          <w:lang w:val="mk-MK"/>
        </w:rPr>
        <w:t>до</w:t>
      </w:r>
      <w:r w:rsidR="00DF6313" w:rsidRPr="00DF6313">
        <w:rPr>
          <w:rFonts w:ascii="Arial" w:hAnsi="Arial" w:cs="Arial"/>
          <w:lang w:val="mk-MK"/>
        </w:rPr>
        <w:t xml:space="preserve"> </w:t>
      </w:r>
      <w:r w:rsidR="00BD21A1" w:rsidRPr="00DF6313">
        <w:rPr>
          <w:rFonts w:ascii="Arial" w:hAnsi="Arial" w:cs="Arial"/>
          <w:lang w:val="mk-MK"/>
        </w:rPr>
        <w:t>заедничко</w:t>
      </w:r>
      <w:r w:rsidR="00DF6313" w:rsidRPr="00DF6313">
        <w:rPr>
          <w:rFonts w:ascii="Arial" w:hAnsi="Arial" w:cs="Arial"/>
          <w:lang w:val="mk-MK"/>
        </w:rPr>
        <w:t xml:space="preserve"> </w:t>
      </w:r>
      <w:r w:rsidR="003C1FDC" w:rsidRPr="00DF6313">
        <w:rPr>
          <w:rFonts w:ascii="Arial" w:hAnsi="Arial" w:cs="Arial"/>
          <w:lang w:val="mk-MK"/>
        </w:rPr>
        <w:t>прифатливо</w:t>
      </w:r>
      <w:r w:rsidR="00DF6313" w:rsidRPr="00DF6313">
        <w:rPr>
          <w:rFonts w:ascii="Arial" w:hAnsi="Arial" w:cs="Arial"/>
          <w:lang w:val="mk-MK"/>
        </w:rPr>
        <w:t xml:space="preserve"> </w:t>
      </w:r>
      <w:r w:rsidR="00EC0534" w:rsidRPr="00DF6313">
        <w:rPr>
          <w:rFonts w:ascii="Arial" w:hAnsi="Arial" w:cs="Arial"/>
          <w:lang w:val="mk-MK"/>
        </w:rPr>
        <w:t>решение</w:t>
      </w:r>
      <w:r w:rsidR="00471CD9">
        <w:rPr>
          <w:rFonts w:ascii="Arial" w:hAnsi="Arial" w:cs="Arial"/>
          <w:lang w:val="mk-MK"/>
        </w:rPr>
        <w:t xml:space="preserve"> во кое ќе бидат интегрирани интересите на обете страни</w:t>
      </w:r>
      <w:r w:rsidR="00DF6313" w:rsidRPr="00DF6313">
        <w:rPr>
          <w:rFonts w:ascii="Arial" w:hAnsi="Arial" w:cs="Arial"/>
          <w:lang w:val="mk-MK"/>
        </w:rPr>
        <w:t xml:space="preserve">. </w:t>
      </w:r>
      <w:r w:rsidR="00BD21A1" w:rsidRPr="00DF6313">
        <w:rPr>
          <w:rFonts w:ascii="Arial" w:hAnsi="Arial" w:cs="Arial"/>
          <w:lang w:val="mk-MK"/>
        </w:rPr>
        <w:t>До</w:t>
      </w:r>
      <w:r w:rsidR="00DF6313" w:rsidRPr="00DF6313">
        <w:rPr>
          <w:rFonts w:ascii="Arial" w:hAnsi="Arial" w:cs="Arial"/>
          <w:lang w:val="mk-MK"/>
        </w:rPr>
        <w:t xml:space="preserve"> </w:t>
      </w:r>
      <w:r w:rsidR="00BD21A1" w:rsidRPr="00DF6313">
        <w:rPr>
          <w:rFonts w:ascii="Arial" w:hAnsi="Arial" w:cs="Arial"/>
          <w:lang w:val="mk-MK"/>
        </w:rPr>
        <w:t>взаемното</w:t>
      </w:r>
      <w:r w:rsidR="00DF6313" w:rsidRPr="00DF6313">
        <w:rPr>
          <w:rFonts w:ascii="Arial" w:hAnsi="Arial" w:cs="Arial"/>
          <w:lang w:val="mk-MK"/>
        </w:rPr>
        <w:t xml:space="preserve"> </w:t>
      </w:r>
      <w:r w:rsidR="00BD21A1" w:rsidRPr="00DF6313">
        <w:rPr>
          <w:rFonts w:ascii="Arial" w:hAnsi="Arial" w:cs="Arial"/>
          <w:lang w:val="mk-MK"/>
        </w:rPr>
        <w:t>решение</w:t>
      </w:r>
      <w:r w:rsidR="00DF6313" w:rsidRPr="00DF6313">
        <w:rPr>
          <w:rFonts w:ascii="Arial" w:hAnsi="Arial" w:cs="Arial"/>
          <w:lang w:val="mk-MK"/>
        </w:rPr>
        <w:t xml:space="preserve"> </w:t>
      </w:r>
      <w:r w:rsidR="00BD21A1" w:rsidRPr="00DF6313">
        <w:rPr>
          <w:rFonts w:ascii="Arial" w:hAnsi="Arial" w:cs="Arial"/>
          <w:lang w:val="mk-MK"/>
        </w:rPr>
        <w:t>се</w:t>
      </w:r>
      <w:r w:rsidR="00DF6313" w:rsidRPr="00DF6313">
        <w:rPr>
          <w:rFonts w:ascii="Arial" w:hAnsi="Arial" w:cs="Arial"/>
          <w:lang w:val="mk-MK"/>
        </w:rPr>
        <w:t xml:space="preserve"> </w:t>
      </w:r>
      <w:r w:rsidR="00BD21A1" w:rsidRPr="00DF6313">
        <w:rPr>
          <w:rFonts w:ascii="Arial" w:hAnsi="Arial" w:cs="Arial"/>
          <w:lang w:val="mk-MK"/>
        </w:rPr>
        <w:t>доаѓа</w:t>
      </w:r>
      <w:r w:rsidR="00DF6313" w:rsidRPr="00DF6313">
        <w:rPr>
          <w:rFonts w:ascii="Arial" w:hAnsi="Arial" w:cs="Arial"/>
          <w:lang w:val="mk-MK"/>
        </w:rPr>
        <w:t xml:space="preserve"> </w:t>
      </w:r>
      <w:r w:rsidR="00BD21A1" w:rsidRPr="00DF6313">
        <w:rPr>
          <w:rFonts w:ascii="Arial" w:hAnsi="Arial" w:cs="Arial"/>
          <w:lang w:val="mk-MK"/>
        </w:rPr>
        <w:t>со</w:t>
      </w:r>
      <w:r w:rsidR="00DF6313" w:rsidRPr="00DF6313">
        <w:rPr>
          <w:rFonts w:ascii="Arial" w:hAnsi="Arial" w:cs="Arial"/>
          <w:lang w:val="mk-MK"/>
        </w:rPr>
        <w:t xml:space="preserve"> </w:t>
      </w:r>
      <w:r w:rsidR="00BD21A1" w:rsidRPr="00DF6313">
        <w:rPr>
          <w:rFonts w:ascii="Arial" w:hAnsi="Arial" w:cs="Arial"/>
          <w:lang w:val="mk-MK"/>
        </w:rPr>
        <w:t>почитување</w:t>
      </w:r>
      <w:r w:rsidR="00DF6313" w:rsidRPr="00DF6313">
        <w:rPr>
          <w:rFonts w:ascii="Arial" w:hAnsi="Arial" w:cs="Arial"/>
          <w:lang w:val="mk-MK"/>
        </w:rPr>
        <w:t xml:space="preserve"> </w:t>
      </w:r>
      <w:r w:rsidR="00BD21A1" w:rsidRPr="00DF6313">
        <w:rPr>
          <w:rFonts w:ascii="Arial" w:hAnsi="Arial" w:cs="Arial"/>
          <w:lang w:val="mk-MK"/>
        </w:rPr>
        <w:t>на</w:t>
      </w:r>
      <w:r w:rsidR="00DF6313" w:rsidRPr="00DF6313">
        <w:rPr>
          <w:rFonts w:ascii="Arial" w:hAnsi="Arial" w:cs="Arial"/>
          <w:lang w:val="mk-MK"/>
        </w:rPr>
        <w:t xml:space="preserve"> </w:t>
      </w:r>
      <w:r w:rsidR="00BD21A1" w:rsidRPr="00DF6313">
        <w:rPr>
          <w:rFonts w:ascii="Arial" w:hAnsi="Arial" w:cs="Arial"/>
          <w:lang w:val="mk-MK"/>
        </w:rPr>
        <w:t>аргументите</w:t>
      </w:r>
      <w:r w:rsidR="00DF6313" w:rsidRPr="00DF6313">
        <w:rPr>
          <w:rFonts w:ascii="Arial" w:hAnsi="Arial" w:cs="Arial"/>
          <w:lang w:val="mk-MK"/>
        </w:rPr>
        <w:t xml:space="preserve"> </w:t>
      </w:r>
      <w:r w:rsidR="00BD21A1" w:rsidRPr="00DF6313">
        <w:rPr>
          <w:rFonts w:ascii="Arial" w:hAnsi="Arial" w:cs="Arial"/>
          <w:lang w:val="mk-MK"/>
        </w:rPr>
        <w:t>на</w:t>
      </w:r>
      <w:r w:rsidR="00DF6313" w:rsidRPr="00DF6313">
        <w:rPr>
          <w:rFonts w:ascii="Arial" w:hAnsi="Arial" w:cs="Arial"/>
          <w:lang w:val="mk-MK"/>
        </w:rPr>
        <w:t xml:space="preserve"> </w:t>
      </w:r>
      <w:r w:rsidR="00BD21A1" w:rsidRPr="00DF6313">
        <w:rPr>
          <w:rFonts w:ascii="Arial" w:hAnsi="Arial" w:cs="Arial"/>
          <w:lang w:val="mk-MK"/>
        </w:rPr>
        <w:t>страните</w:t>
      </w:r>
      <w:r w:rsidR="00DF6313" w:rsidRPr="00DF6313">
        <w:rPr>
          <w:rFonts w:ascii="Arial" w:hAnsi="Arial" w:cs="Arial"/>
          <w:lang w:val="mk-MK"/>
        </w:rPr>
        <w:t xml:space="preserve"> </w:t>
      </w:r>
      <w:r w:rsidR="00BD21A1" w:rsidRPr="00DF6313">
        <w:rPr>
          <w:rFonts w:ascii="Arial" w:hAnsi="Arial" w:cs="Arial"/>
          <w:lang w:val="mk-MK"/>
        </w:rPr>
        <w:t>во</w:t>
      </w:r>
      <w:r w:rsidR="00DF6313" w:rsidRPr="00DF6313">
        <w:rPr>
          <w:rFonts w:ascii="Arial" w:hAnsi="Arial" w:cs="Arial"/>
          <w:lang w:val="mk-MK"/>
        </w:rPr>
        <w:t xml:space="preserve"> </w:t>
      </w:r>
      <w:r w:rsidR="00BD21A1" w:rsidRPr="00DF6313">
        <w:rPr>
          <w:rFonts w:ascii="Arial" w:hAnsi="Arial" w:cs="Arial"/>
          <w:lang w:val="mk-MK"/>
        </w:rPr>
        <w:t>преговорите</w:t>
      </w:r>
      <w:r w:rsidR="00DF6313" w:rsidRPr="00DF6313">
        <w:rPr>
          <w:rFonts w:ascii="Arial" w:hAnsi="Arial" w:cs="Arial"/>
          <w:lang w:val="mk-MK"/>
        </w:rPr>
        <w:t xml:space="preserve">, </w:t>
      </w:r>
      <w:r w:rsidR="00BD21A1" w:rsidRPr="00DF6313">
        <w:rPr>
          <w:rFonts w:ascii="Arial" w:hAnsi="Arial" w:cs="Arial"/>
          <w:lang w:val="mk-MK"/>
        </w:rPr>
        <w:t>а</w:t>
      </w:r>
      <w:r w:rsidR="00DF6313" w:rsidRPr="00DF6313">
        <w:rPr>
          <w:rFonts w:ascii="Arial" w:hAnsi="Arial" w:cs="Arial"/>
          <w:lang w:val="mk-MK"/>
        </w:rPr>
        <w:t xml:space="preserve"> </w:t>
      </w:r>
      <w:r w:rsidR="00BD21A1" w:rsidRPr="00DF6313">
        <w:rPr>
          <w:rFonts w:ascii="Arial" w:hAnsi="Arial" w:cs="Arial"/>
          <w:lang w:val="mk-MK"/>
        </w:rPr>
        <w:t>не</w:t>
      </w:r>
      <w:r w:rsidR="00DF6313" w:rsidRPr="00DF6313">
        <w:rPr>
          <w:rFonts w:ascii="Arial" w:hAnsi="Arial" w:cs="Arial"/>
          <w:lang w:val="mk-MK"/>
        </w:rPr>
        <w:t xml:space="preserve"> </w:t>
      </w:r>
      <w:r w:rsidR="00BD21A1" w:rsidRPr="00DF6313">
        <w:rPr>
          <w:rFonts w:ascii="Arial" w:hAnsi="Arial" w:cs="Arial"/>
          <w:lang w:val="mk-MK"/>
        </w:rPr>
        <w:t>со</w:t>
      </w:r>
      <w:r w:rsidR="00DF6313" w:rsidRPr="00DF6313">
        <w:rPr>
          <w:rFonts w:ascii="Arial" w:hAnsi="Arial" w:cs="Arial"/>
          <w:lang w:val="mk-MK"/>
        </w:rPr>
        <w:t xml:space="preserve"> </w:t>
      </w:r>
      <w:r w:rsidR="00BD21A1" w:rsidRPr="00DF6313">
        <w:rPr>
          <w:rFonts w:ascii="Arial" w:hAnsi="Arial" w:cs="Arial"/>
          <w:lang w:val="mk-MK"/>
        </w:rPr>
        <w:t>меѓусебно</w:t>
      </w:r>
      <w:r w:rsidR="00DF6313" w:rsidRPr="00DF6313">
        <w:rPr>
          <w:rFonts w:ascii="Arial" w:hAnsi="Arial" w:cs="Arial"/>
          <w:lang w:val="mk-MK"/>
        </w:rPr>
        <w:t xml:space="preserve"> </w:t>
      </w:r>
      <w:r w:rsidR="00BD21A1" w:rsidRPr="00DF6313">
        <w:rPr>
          <w:rFonts w:ascii="Arial" w:hAnsi="Arial" w:cs="Arial"/>
          <w:lang w:val="mk-MK"/>
        </w:rPr>
        <w:t>игнорирање</w:t>
      </w:r>
      <w:r w:rsidR="00DF6313" w:rsidRPr="00DF6313">
        <w:rPr>
          <w:rFonts w:ascii="Arial" w:hAnsi="Arial" w:cs="Arial"/>
          <w:lang w:val="mk-MK"/>
        </w:rPr>
        <w:t xml:space="preserve"> </w:t>
      </w:r>
      <w:r w:rsidR="00BD21A1" w:rsidRPr="00DF6313">
        <w:rPr>
          <w:rFonts w:ascii="Arial" w:hAnsi="Arial" w:cs="Arial"/>
          <w:lang w:val="mk-MK"/>
        </w:rPr>
        <w:t>и</w:t>
      </w:r>
      <w:r w:rsidR="00DF6313" w:rsidRPr="00DF6313">
        <w:rPr>
          <w:rFonts w:ascii="Arial" w:hAnsi="Arial" w:cs="Arial"/>
          <w:lang w:val="mk-MK"/>
        </w:rPr>
        <w:t xml:space="preserve"> </w:t>
      </w:r>
      <w:r w:rsidR="00BD21A1" w:rsidRPr="00DF6313">
        <w:rPr>
          <w:rFonts w:ascii="Arial" w:hAnsi="Arial" w:cs="Arial"/>
          <w:lang w:val="mk-MK"/>
        </w:rPr>
        <w:t>наметнување</w:t>
      </w:r>
      <w:r w:rsidR="00DF6313" w:rsidRPr="00DF6313">
        <w:rPr>
          <w:rFonts w:ascii="Arial" w:hAnsi="Arial" w:cs="Arial"/>
          <w:lang w:val="mk-MK"/>
        </w:rPr>
        <w:t xml:space="preserve"> </w:t>
      </w:r>
      <w:r w:rsidR="00BD21A1" w:rsidRPr="00DF6313">
        <w:rPr>
          <w:rFonts w:ascii="Arial" w:hAnsi="Arial" w:cs="Arial"/>
          <w:lang w:val="mk-MK"/>
        </w:rPr>
        <w:t>на</w:t>
      </w:r>
      <w:r w:rsidR="00DF6313" w:rsidRPr="00DF6313">
        <w:rPr>
          <w:rFonts w:ascii="Arial" w:hAnsi="Arial" w:cs="Arial"/>
          <w:lang w:val="mk-MK"/>
        </w:rPr>
        <w:t xml:space="preserve"> </w:t>
      </w:r>
      <w:r w:rsidR="00BD21A1" w:rsidRPr="00DF6313">
        <w:rPr>
          <w:rFonts w:ascii="Arial" w:hAnsi="Arial" w:cs="Arial"/>
          <w:lang w:val="mk-MK"/>
        </w:rPr>
        <w:t>решение</w:t>
      </w:r>
      <w:r w:rsidR="00DF6313" w:rsidRPr="00DF6313">
        <w:rPr>
          <w:rFonts w:ascii="Arial" w:hAnsi="Arial" w:cs="Arial"/>
          <w:lang w:val="mk-MK"/>
        </w:rPr>
        <w:t xml:space="preserve"> </w:t>
      </w:r>
      <w:r w:rsidR="00BD21A1" w:rsidRPr="00DF6313">
        <w:rPr>
          <w:rFonts w:ascii="Arial" w:hAnsi="Arial" w:cs="Arial"/>
          <w:lang w:val="mk-MK"/>
        </w:rPr>
        <w:t>од</w:t>
      </w:r>
      <w:r w:rsidR="00DF6313" w:rsidRPr="00DF6313">
        <w:rPr>
          <w:rFonts w:ascii="Arial" w:hAnsi="Arial" w:cs="Arial"/>
          <w:lang w:val="mk-MK"/>
        </w:rPr>
        <w:t xml:space="preserve"> </w:t>
      </w:r>
      <w:r w:rsidR="00BD21A1" w:rsidRPr="00DF6313">
        <w:rPr>
          <w:rFonts w:ascii="Arial" w:hAnsi="Arial" w:cs="Arial"/>
          <w:lang w:val="mk-MK"/>
        </w:rPr>
        <w:t>позиција</w:t>
      </w:r>
      <w:r w:rsidR="00DF6313" w:rsidRPr="00DF6313">
        <w:rPr>
          <w:rFonts w:ascii="Arial" w:hAnsi="Arial" w:cs="Arial"/>
          <w:lang w:val="mk-MK"/>
        </w:rPr>
        <w:t xml:space="preserve"> </w:t>
      </w:r>
      <w:r w:rsidR="00BD21A1" w:rsidRPr="00DF6313">
        <w:rPr>
          <w:rFonts w:ascii="Arial" w:hAnsi="Arial" w:cs="Arial"/>
          <w:lang w:val="mk-MK"/>
        </w:rPr>
        <w:t>на</w:t>
      </w:r>
      <w:r w:rsidR="00DF6313" w:rsidRPr="00DF6313">
        <w:rPr>
          <w:rFonts w:ascii="Arial" w:hAnsi="Arial" w:cs="Arial"/>
          <w:lang w:val="mk-MK"/>
        </w:rPr>
        <w:t xml:space="preserve"> </w:t>
      </w:r>
      <w:r w:rsidR="00BD21A1" w:rsidRPr="00DF6313">
        <w:rPr>
          <w:rFonts w:ascii="Arial" w:hAnsi="Arial" w:cs="Arial"/>
          <w:lang w:val="mk-MK"/>
        </w:rPr>
        <w:t>сила</w:t>
      </w:r>
      <w:r w:rsidR="00DF6313" w:rsidRPr="00DF6313">
        <w:rPr>
          <w:rFonts w:ascii="Arial" w:hAnsi="Arial" w:cs="Arial"/>
          <w:lang w:val="mk-MK"/>
        </w:rPr>
        <w:t xml:space="preserve"> </w:t>
      </w:r>
      <w:r w:rsidR="00BD21A1" w:rsidRPr="00DF6313">
        <w:rPr>
          <w:rFonts w:ascii="Arial" w:hAnsi="Arial" w:cs="Arial"/>
          <w:lang w:val="mk-MK"/>
        </w:rPr>
        <w:t>и</w:t>
      </w:r>
      <w:r w:rsidR="00DF6313" w:rsidRPr="00DF6313">
        <w:rPr>
          <w:rFonts w:ascii="Arial" w:hAnsi="Arial" w:cs="Arial"/>
          <w:lang w:val="mk-MK"/>
        </w:rPr>
        <w:t xml:space="preserve"> </w:t>
      </w:r>
      <w:r w:rsidR="00BD21A1" w:rsidRPr="00DF6313">
        <w:rPr>
          <w:rFonts w:ascii="Arial" w:hAnsi="Arial" w:cs="Arial"/>
          <w:lang w:val="mk-MK"/>
        </w:rPr>
        <w:t>моќ</w:t>
      </w:r>
      <w:r w:rsidR="00DF6313" w:rsidRPr="00DF6313">
        <w:rPr>
          <w:rFonts w:ascii="Arial" w:hAnsi="Arial" w:cs="Arial"/>
          <w:lang w:val="mk-MK"/>
        </w:rPr>
        <w:t xml:space="preserve">. </w:t>
      </w:r>
      <w:r w:rsidR="00BD21A1" w:rsidRPr="00DF6313">
        <w:rPr>
          <w:rFonts w:ascii="Arial" w:hAnsi="Arial" w:cs="Arial"/>
          <w:lang w:val="mk-MK"/>
        </w:rPr>
        <w:t>Доколку</w:t>
      </w:r>
      <w:r w:rsidR="00DF6313" w:rsidRPr="00DF6313">
        <w:rPr>
          <w:rFonts w:ascii="Arial" w:hAnsi="Arial" w:cs="Arial"/>
          <w:lang w:val="mk-MK"/>
        </w:rPr>
        <w:t xml:space="preserve"> </w:t>
      </w:r>
      <w:r w:rsidR="00BD21A1" w:rsidRPr="00DF6313">
        <w:rPr>
          <w:rFonts w:ascii="Arial" w:hAnsi="Arial" w:cs="Arial"/>
          <w:lang w:val="mk-MK"/>
        </w:rPr>
        <w:t>во</w:t>
      </w:r>
      <w:r w:rsidR="00DF6313" w:rsidRPr="00DF6313">
        <w:rPr>
          <w:rFonts w:ascii="Arial" w:hAnsi="Arial" w:cs="Arial"/>
          <w:lang w:val="mk-MK"/>
        </w:rPr>
        <w:t xml:space="preserve"> </w:t>
      </w:r>
      <w:r w:rsidR="00BD21A1" w:rsidRPr="00DF6313">
        <w:rPr>
          <w:rFonts w:ascii="Arial" w:hAnsi="Arial" w:cs="Arial"/>
          <w:lang w:val="mk-MK"/>
        </w:rPr>
        <w:t>преговорите</w:t>
      </w:r>
      <w:r w:rsidR="00DF6313" w:rsidRPr="00DF6313">
        <w:rPr>
          <w:rFonts w:ascii="Arial" w:hAnsi="Arial" w:cs="Arial"/>
          <w:lang w:val="mk-MK"/>
        </w:rPr>
        <w:t xml:space="preserve"> </w:t>
      </w:r>
      <w:r w:rsidR="00BD21A1" w:rsidRPr="00DF6313">
        <w:rPr>
          <w:rFonts w:ascii="Arial" w:hAnsi="Arial" w:cs="Arial"/>
          <w:lang w:val="mk-MK"/>
        </w:rPr>
        <w:t>едната</w:t>
      </w:r>
      <w:r w:rsidR="00DF6313" w:rsidRPr="00DF6313">
        <w:rPr>
          <w:rFonts w:ascii="Arial" w:hAnsi="Arial" w:cs="Arial"/>
          <w:lang w:val="mk-MK"/>
        </w:rPr>
        <w:t xml:space="preserve"> </w:t>
      </w:r>
      <w:r w:rsidR="00BD21A1" w:rsidRPr="00DF6313">
        <w:rPr>
          <w:rFonts w:ascii="Arial" w:hAnsi="Arial" w:cs="Arial"/>
          <w:lang w:val="mk-MK"/>
        </w:rPr>
        <w:t>страна</w:t>
      </w:r>
      <w:r w:rsidR="00DF6313" w:rsidRPr="00DF6313">
        <w:rPr>
          <w:rFonts w:ascii="Arial" w:hAnsi="Arial" w:cs="Arial"/>
          <w:lang w:val="mk-MK"/>
        </w:rPr>
        <w:t xml:space="preserve"> </w:t>
      </w:r>
      <w:r w:rsidR="00BD21A1" w:rsidRPr="00DF6313">
        <w:rPr>
          <w:rFonts w:ascii="Arial" w:hAnsi="Arial" w:cs="Arial"/>
          <w:lang w:val="mk-MK"/>
        </w:rPr>
        <w:t>поседува</w:t>
      </w:r>
      <w:r w:rsidR="00DF6313" w:rsidRPr="00DF6313">
        <w:rPr>
          <w:rFonts w:ascii="Arial" w:hAnsi="Arial" w:cs="Arial"/>
          <w:lang w:val="mk-MK"/>
        </w:rPr>
        <w:t xml:space="preserve"> </w:t>
      </w:r>
      <w:r w:rsidR="00BD21A1" w:rsidRPr="00DF6313">
        <w:rPr>
          <w:rFonts w:ascii="Arial" w:hAnsi="Arial" w:cs="Arial"/>
          <w:lang w:val="mk-MK"/>
        </w:rPr>
        <w:t>енормно</w:t>
      </w:r>
      <w:r w:rsidR="00DF6313" w:rsidRPr="00DF6313">
        <w:rPr>
          <w:rFonts w:ascii="Arial" w:hAnsi="Arial" w:cs="Arial"/>
          <w:lang w:val="mk-MK"/>
        </w:rPr>
        <w:t xml:space="preserve"> </w:t>
      </w:r>
      <w:r w:rsidR="00BD21A1" w:rsidRPr="00DF6313">
        <w:rPr>
          <w:rFonts w:ascii="Arial" w:hAnsi="Arial" w:cs="Arial"/>
          <w:lang w:val="mk-MK"/>
        </w:rPr>
        <w:t>поголема</w:t>
      </w:r>
      <w:r w:rsidR="00DF6313" w:rsidRPr="00DF6313">
        <w:rPr>
          <w:rFonts w:ascii="Arial" w:hAnsi="Arial" w:cs="Arial"/>
          <w:lang w:val="mk-MK"/>
        </w:rPr>
        <w:t xml:space="preserve"> </w:t>
      </w:r>
      <w:r w:rsidR="00BD21A1" w:rsidRPr="00DF6313">
        <w:rPr>
          <w:rFonts w:ascii="Arial" w:hAnsi="Arial" w:cs="Arial"/>
          <w:lang w:val="mk-MK"/>
        </w:rPr>
        <w:t>преговарачка</w:t>
      </w:r>
      <w:r w:rsidR="00DF6313" w:rsidRPr="00DF6313">
        <w:rPr>
          <w:rFonts w:ascii="Arial" w:hAnsi="Arial" w:cs="Arial"/>
          <w:lang w:val="mk-MK"/>
        </w:rPr>
        <w:t xml:space="preserve"> </w:t>
      </w:r>
      <w:r w:rsidR="00BD21A1" w:rsidRPr="00DF6313">
        <w:rPr>
          <w:rFonts w:ascii="Arial" w:hAnsi="Arial" w:cs="Arial"/>
          <w:lang w:val="mk-MK"/>
        </w:rPr>
        <w:t>моќ</w:t>
      </w:r>
      <w:r w:rsidR="00DF6313" w:rsidRPr="00DF6313">
        <w:rPr>
          <w:rFonts w:ascii="Arial" w:hAnsi="Arial" w:cs="Arial"/>
          <w:lang w:val="mk-MK"/>
        </w:rPr>
        <w:t xml:space="preserve"> </w:t>
      </w:r>
      <w:r w:rsidR="00BD21A1" w:rsidRPr="00DF6313">
        <w:rPr>
          <w:rFonts w:ascii="Arial" w:hAnsi="Arial" w:cs="Arial"/>
          <w:lang w:val="mk-MK"/>
        </w:rPr>
        <w:t>од</w:t>
      </w:r>
      <w:r w:rsidR="00DF6313" w:rsidRPr="00DF6313">
        <w:rPr>
          <w:rFonts w:ascii="Arial" w:hAnsi="Arial" w:cs="Arial"/>
          <w:lang w:val="mk-MK"/>
        </w:rPr>
        <w:t xml:space="preserve"> </w:t>
      </w:r>
      <w:r w:rsidR="00BD21A1" w:rsidRPr="00DF6313">
        <w:rPr>
          <w:rFonts w:ascii="Arial" w:hAnsi="Arial" w:cs="Arial"/>
          <w:lang w:val="mk-MK"/>
        </w:rPr>
        <w:t>другата</w:t>
      </w:r>
      <w:r w:rsidR="00DF6313" w:rsidRPr="00DF6313">
        <w:rPr>
          <w:rFonts w:ascii="Arial" w:hAnsi="Arial" w:cs="Arial"/>
          <w:lang w:val="mk-MK"/>
        </w:rPr>
        <w:t xml:space="preserve">, </w:t>
      </w:r>
      <w:r w:rsidR="00BD21A1" w:rsidRPr="00DF6313">
        <w:rPr>
          <w:rFonts w:ascii="Arial" w:hAnsi="Arial" w:cs="Arial"/>
          <w:lang w:val="mk-MK"/>
        </w:rPr>
        <w:t>тогаш</w:t>
      </w:r>
      <w:r w:rsidR="00DF6313" w:rsidRPr="00DF6313">
        <w:rPr>
          <w:rFonts w:ascii="Arial" w:hAnsi="Arial" w:cs="Arial"/>
          <w:lang w:val="mk-MK"/>
        </w:rPr>
        <w:t xml:space="preserve"> </w:t>
      </w:r>
      <w:r w:rsidR="00BD21A1" w:rsidRPr="00DF6313">
        <w:rPr>
          <w:rFonts w:ascii="Arial" w:hAnsi="Arial" w:cs="Arial"/>
          <w:lang w:val="mk-MK"/>
        </w:rPr>
        <w:t>не</w:t>
      </w:r>
      <w:r w:rsidR="00DF6313" w:rsidRPr="00DF6313">
        <w:rPr>
          <w:rFonts w:ascii="Arial" w:hAnsi="Arial" w:cs="Arial"/>
          <w:lang w:val="mk-MK"/>
        </w:rPr>
        <w:t xml:space="preserve"> </w:t>
      </w:r>
      <w:r w:rsidR="00BD21A1" w:rsidRPr="00DF6313">
        <w:rPr>
          <w:rFonts w:ascii="Arial" w:hAnsi="Arial" w:cs="Arial"/>
          <w:lang w:val="mk-MK"/>
        </w:rPr>
        <w:t>можеме</w:t>
      </w:r>
      <w:r w:rsidR="00DF6313" w:rsidRPr="00DF6313">
        <w:rPr>
          <w:rFonts w:ascii="Arial" w:hAnsi="Arial" w:cs="Arial"/>
          <w:lang w:val="mk-MK"/>
        </w:rPr>
        <w:t xml:space="preserve"> </w:t>
      </w:r>
      <w:r w:rsidR="00BD21A1" w:rsidRPr="00DF6313">
        <w:rPr>
          <w:rFonts w:ascii="Arial" w:hAnsi="Arial" w:cs="Arial"/>
          <w:lang w:val="mk-MK"/>
        </w:rPr>
        <w:t>да</w:t>
      </w:r>
      <w:r w:rsidR="00DF6313" w:rsidRPr="00DF6313">
        <w:rPr>
          <w:rFonts w:ascii="Arial" w:hAnsi="Arial" w:cs="Arial"/>
          <w:lang w:val="mk-MK"/>
        </w:rPr>
        <w:t xml:space="preserve"> </w:t>
      </w:r>
      <w:r w:rsidR="00BD21A1" w:rsidRPr="00DF6313">
        <w:rPr>
          <w:rFonts w:ascii="Arial" w:hAnsi="Arial" w:cs="Arial"/>
          <w:lang w:val="mk-MK"/>
        </w:rPr>
        <w:lastRenderedPageBreak/>
        <w:t>зборуваме</w:t>
      </w:r>
      <w:r w:rsidR="00DF6313" w:rsidRPr="00DF6313">
        <w:rPr>
          <w:rFonts w:ascii="Arial" w:hAnsi="Arial" w:cs="Arial"/>
          <w:lang w:val="mk-MK"/>
        </w:rPr>
        <w:t xml:space="preserve"> </w:t>
      </w:r>
      <w:r w:rsidR="00BD21A1" w:rsidRPr="00DF6313">
        <w:rPr>
          <w:rFonts w:ascii="Arial" w:hAnsi="Arial" w:cs="Arial"/>
          <w:lang w:val="mk-MK"/>
        </w:rPr>
        <w:t>за</w:t>
      </w:r>
      <w:r w:rsidR="00DF6313" w:rsidRPr="00DF6313">
        <w:rPr>
          <w:rFonts w:ascii="Arial" w:hAnsi="Arial" w:cs="Arial"/>
          <w:lang w:val="mk-MK"/>
        </w:rPr>
        <w:t xml:space="preserve"> </w:t>
      </w:r>
      <w:r w:rsidR="00BD21A1" w:rsidRPr="00DF6313">
        <w:rPr>
          <w:rFonts w:ascii="Arial" w:hAnsi="Arial" w:cs="Arial"/>
          <w:lang w:val="mk-MK"/>
        </w:rPr>
        <w:t>ефективно</w:t>
      </w:r>
      <w:r w:rsidR="00DF6313" w:rsidRPr="00DF6313">
        <w:rPr>
          <w:rFonts w:ascii="Arial" w:hAnsi="Arial" w:cs="Arial"/>
          <w:lang w:val="mk-MK"/>
        </w:rPr>
        <w:t xml:space="preserve"> </w:t>
      </w:r>
      <w:r w:rsidR="00BD21A1" w:rsidRPr="00DF6313">
        <w:rPr>
          <w:rFonts w:ascii="Arial" w:hAnsi="Arial" w:cs="Arial"/>
          <w:lang w:val="mk-MK"/>
        </w:rPr>
        <w:t>преговарање</w:t>
      </w:r>
      <w:r w:rsidR="00DF6313" w:rsidRPr="00DF6313">
        <w:rPr>
          <w:rFonts w:ascii="Arial" w:hAnsi="Arial" w:cs="Arial"/>
          <w:lang w:val="mk-MK"/>
        </w:rPr>
        <w:t xml:space="preserve">, </w:t>
      </w:r>
      <w:r w:rsidR="00D146AE" w:rsidRPr="00DF6313">
        <w:rPr>
          <w:rFonts w:ascii="Arial" w:hAnsi="Arial" w:cs="Arial"/>
          <w:lang w:val="mk-MK"/>
        </w:rPr>
        <w:t>бидејќи</w:t>
      </w:r>
      <w:r w:rsidR="00DF6313" w:rsidRPr="00DF6313">
        <w:rPr>
          <w:rFonts w:ascii="Arial" w:hAnsi="Arial" w:cs="Arial"/>
          <w:lang w:val="mk-MK"/>
        </w:rPr>
        <w:t xml:space="preserve"> </w:t>
      </w:r>
      <w:r w:rsidR="00D146AE" w:rsidRPr="00DF6313">
        <w:rPr>
          <w:rFonts w:ascii="Arial" w:hAnsi="Arial" w:cs="Arial"/>
          <w:lang w:val="mk-MK"/>
        </w:rPr>
        <w:t>помоќната</w:t>
      </w:r>
      <w:r w:rsidR="00DF6313" w:rsidRPr="00DF6313">
        <w:rPr>
          <w:rFonts w:ascii="Arial" w:hAnsi="Arial" w:cs="Arial"/>
          <w:lang w:val="mk-MK"/>
        </w:rPr>
        <w:t xml:space="preserve"> </w:t>
      </w:r>
      <w:r w:rsidR="00D146AE" w:rsidRPr="00DF6313">
        <w:rPr>
          <w:rFonts w:ascii="Arial" w:hAnsi="Arial" w:cs="Arial"/>
          <w:lang w:val="mk-MK"/>
        </w:rPr>
        <w:t>страна</w:t>
      </w:r>
      <w:r w:rsidR="00DF6313" w:rsidRPr="00DF6313">
        <w:rPr>
          <w:rFonts w:ascii="Arial" w:hAnsi="Arial" w:cs="Arial"/>
          <w:lang w:val="mk-MK"/>
        </w:rPr>
        <w:t xml:space="preserve"> </w:t>
      </w:r>
      <w:r w:rsidR="00D146AE" w:rsidRPr="00DF6313">
        <w:rPr>
          <w:rFonts w:ascii="Arial" w:hAnsi="Arial" w:cs="Arial"/>
          <w:lang w:val="mk-MK"/>
        </w:rPr>
        <w:t>секогаш</w:t>
      </w:r>
      <w:r w:rsidR="00DF6313" w:rsidRPr="00DF6313">
        <w:rPr>
          <w:rFonts w:ascii="Arial" w:hAnsi="Arial" w:cs="Arial"/>
          <w:lang w:val="mk-MK"/>
        </w:rPr>
        <w:t xml:space="preserve"> </w:t>
      </w:r>
      <w:r w:rsidR="00D146AE" w:rsidRPr="00DF6313">
        <w:rPr>
          <w:rFonts w:ascii="Arial" w:hAnsi="Arial" w:cs="Arial"/>
          <w:lang w:val="mk-MK"/>
        </w:rPr>
        <w:t>ќе</w:t>
      </w:r>
      <w:r w:rsidR="00DF6313" w:rsidRPr="00DF6313">
        <w:rPr>
          <w:rFonts w:ascii="Arial" w:hAnsi="Arial" w:cs="Arial"/>
          <w:lang w:val="mk-MK"/>
        </w:rPr>
        <w:t xml:space="preserve"> </w:t>
      </w:r>
      <w:r w:rsidR="00D146AE" w:rsidRPr="00DF6313">
        <w:rPr>
          <w:rFonts w:ascii="Arial" w:hAnsi="Arial" w:cs="Arial"/>
          <w:lang w:val="mk-MK"/>
        </w:rPr>
        <w:t>го</w:t>
      </w:r>
      <w:r w:rsidR="00DF6313" w:rsidRPr="00DF6313">
        <w:rPr>
          <w:rFonts w:ascii="Arial" w:hAnsi="Arial" w:cs="Arial"/>
          <w:lang w:val="mk-MK"/>
        </w:rPr>
        <w:t xml:space="preserve"> </w:t>
      </w:r>
      <w:r w:rsidR="00D146AE" w:rsidRPr="00DF6313">
        <w:rPr>
          <w:rFonts w:ascii="Arial" w:hAnsi="Arial" w:cs="Arial"/>
          <w:lang w:val="mk-MK"/>
        </w:rPr>
        <w:t>наметнува</w:t>
      </w:r>
      <w:r w:rsidR="00DF6313" w:rsidRPr="00DF6313">
        <w:rPr>
          <w:rFonts w:ascii="Arial" w:hAnsi="Arial" w:cs="Arial"/>
          <w:lang w:val="mk-MK"/>
        </w:rPr>
        <w:t xml:space="preserve"> </w:t>
      </w:r>
      <w:r w:rsidR="00D146AE" w:rsidRPr="00DF6313">
        <w:rPr>
          <w:rFonts w:ascii="Arial" w:hAnsi="Arial" w:cs="Arial"/>
          <w:lang w:val="mk-MK"/>
        </w:rPr>
        <w:t>сопственото</w:t>
      </w:r>
      <w:r w:rsidR="00DF6313" w:rsidRPr="00DF6313">
        <w:rPr>
          <w:rFonts w:ascii="Arial" w:hAnsi="Arial" w:cs="Arial"/>
          <w:lang w:val="mk-MK"/>
        </w:rPr>
        <w:t xml:space="preserve"> </w:t>
      </w:r>
      <w:r w:rsidR="00D146AE" w:rsidRPr="00DF6313">
        <w:rPr>
          <w:rFonts w:ascii="Arial" w:hAnsi="Arial" w:cs="Arial"/>
          <w:lang w:val="mk-MK"/>
        </w:rPr>
        <w:t>решение</w:t>
      </w:r>
      <w:r w:rsidR="00DF6313" w:rsidRPr="00DF6313">
        <w:rPr>
          <w:rFonts w:ascii="Arial" w:hAnsi="Arial" w:cs="Arial"/>
          <w:lang w:val="mk-MK"/>
        </w:rPr>
        <w:t xml:space="preserve"> </w:t>
      </w:r>
      <w:r w:rsidR="00D146AE" w:rsidRPr="00DF6313">
        <w:rPr>
          <w:rFonts w:ascii="Arial" w:hAnsi="Arial" w:cs="Arial"/>
          <w:lang w:val="mk-MK"/>
        </w:rPr>
        <w:t>на</w:t>
      </w:r>
      <w:r w:rsidR="00DF6313" w:rsidRPr="00DF6313">
        <w:rPr>
          <w:rFonts w:ascii="Arial" w:hAnsi="Arial" w:cs="Arial"/>
          <w:lang w:val="mk-MK"/>
        </w:rPr>
        <w:t xml:space="preserve"> </w:t>
      </w:r>
      <w:r w:rsidR="00D146AE" w:rsidRPr="00DF6313">
        <w:rPr>
          <w:rFonts w:ascii="Arial" w:hAnsi="Arial" w:cs="Arial"/>
          <w:lang w:val="mk-MK"/>
        </w:rPr>
        <w:t>кое</w:t>
      </w:r>
      <w:r w:rsidR="00DF6313" w:rsidRPr="00DF6313">
        <w:rPr>
          <w:rFonts w:ascii="Arial" w:hAnsi="Arial" w:cs="Arial"/>
          <w:lang w:val="mk-MK"/>
        </w:rPr>
        <w:t xml:space="preserve"> </w:t>
      </w:r>
      <w:r w:rsidR="00D146AE" w:rsidRPr="00DF6313">
        <w:rPr>
          <w:rFonts w:ascii="Arial" w:hAnsi="Arial" w:cs="Arial"/>
          <w:lang w:val="mk-MK"/>
        </w:rPr>
        <w:t>послабата</w:t>
      </w:r>
      <w:r w:rsidR="00DF6313" w:rsidRPr="00DF6313">
        <w:rPr>
          <w:rFonts w:ascii="Arial" w:hAnsi="Arial" w:cs="Arial"/>
          <w:lang w:val="mk-MK"/>
        </w:rPr>
        <w:t xml:space="preserve"> </w:t>
      </w:r>
      <w:r w:rsidR="00D146AE" w:rsidRPr="00DF6313">
        <w:rPr>
          <w:rFonts w:ascii="Arial" w:hAnsi="Arial" w:cs="Arial"/>
          <w:lang w:val="mk-MK"/>
        </w:rPr>
        <w:t>страна</w:t>
      </w:r>
      <w:r w:rsidR="00DF6313" w:rsidRPr="00DF6313">
        <w:rPr>
          <w:rFonts w:ascii="Arial" w:hAnsi="Arial" w:cs="Arial"/>
          <w:lang w:val="mk-MK"/>
        </w:rPr>
        <w:t xml:space="preserve">, </w:t>
      </w:r>
      <w:r w:rsidR="00D146AE" w:rsidRPr="00DF6313">
        <w:rPr>
          <w:rFonts w:ascii="Arial" w:hAnsi="Arial" w:cs="Arial"/>
          <w:lang w:val="mk-MK"/>
        </w:rPr>
        <w:t>и</w:t>
      </w:r>
      <w:r w:rsidR="00DF6313" w:rsidRPr="00DF6313">
        <w:rPr>
          <w:rFonts w:ascii="Arial" w:hAnsi="Arial" w:cs="Arial"/>
          <w:lang w:val="mk-MK"/>
        </w:rPr>
        <w:t xml:space="preserve"> </w:t>
      </w:r>
      <w:r w:rsidR="00D146AE" w:rsidRPr="00DF6313">
        <w:rPr>
          <w:rFonts w:ascii="Arial" w:hAnsi="Arial" w:cs="Arial"/>
          <w:lang w:val="mk-MK"/>
        </w:rPr>
        <w:t>покрај</w:t>
      </w:r>
      <w:r w:rsidR="00DF6313" w:rsidRPr="00DF6313">
        <w:rPr>
          <w:rFonts w:ascii="Arial" w:hAnsi="Arial" w:cs="Arial"/>
          <w:lang w:val="mk-MK"/>
        </w:rPr>
        <w:t xml:space="preserve"> </w:t>
      </w:r>
      <w:r w:rsidR="00D146AE" w:rsidRPr="00DF6313">
        <w:rPr>
          <w:rFonts w:ascii="Arial" w:hAnsi="Arial" w:cs="Arial"/>
          <w:lang w:val="mk-MK"/>
        </w:rPr>
        <w:t>убедливите</w:t>
      </w:r>
      <w:r w:rsidR="00DF6313" w:rsidRPr="00DF6313">
        <w:rPr>
          <w:rFonts w:ascii="Arial" w:hAnsi="Arial" w:cs="Arial"/>
          <w:lang w:val="mk-MK"/>
        </w:rPr>
        <w:t xml:space="preserve"> </w:t>
      </w:r>
      <w:r w:rsidR="00D146AE" w:rsidRPr="00DF6313">
        <w:rPr>
          <w:rFonts w:ascii="Arial" w:hAnsi="Arial" w:cs="Arial"/>
          <w:lang w:val="mk-MK"/>
        </w:rPr>
        <w:t>аргументи</w:t>
      </w:r>
      <w:r w:rsidR="00DF6313" w:rsidRPr="00DF6313">
        <w:rPr>
          <w:rFonts w:ascii="Arial" w:hAnsi="Arial" w:cs="Arial"/>
          <w:lang w:val="mk-MK"/>
        </w:rPr>
        <w:t xml:space="preserve">, </w:t>
      </w:r>
      <w:r w:rsidR="00D146AE" w:rsidRPr="00DF6313">
        <w:rPr>
          <w:rFonts w:ascii="Arial" w:hAnsi="Arial" w:cs="Arial"/>
          <w:lang w:val="mk-MK"/>
        </w:rPr>
        <w:t>нема</w:t>
      </w:r>
      <w:r w:rsidR="00DF6313" w:rsidRPr="00DF6313">
        <w:rPr>
          <w:rFonts w:ascii="Arial" w:hAnsi="Arial" w:cs="Arial"/>
          <w:lang w:val="mk-MK"/>
        </w:rPr>
        <w:t xml:space="preserve"> </w:t>
      </w:r>
      <w:r w:rsidR="00D146AE" w:rsidRPr="00DF6313">
        <w:rPr>
          <w:rFonts w:ascii="Arial" w:hAnsi="Arial" w:cs="Arial"/>
          <w:lang w:val="mk-MK"/>
        </w:rPr>
        <w:t>моќ</w:t>
      </w:r>
      <w:r w:rsidR="00DF6313" w:rsidRPr="00DF6313">
        <w:rPr>
          <w:rFonts w:ascii="Arial" w:hAnsi="Arial" w:cs="Arial"/>
          <w:lang w:val="mk-MK"/>
        </w:rPr>
        <w:t xml:space="preserve"> </w:t>
      </w:r>
      <w:r w:rsidR="00D146AE" w:rsidRPr="00DF6313">
        <w:rPr>
          <w:rFonts w:ascii="Arial" w:hAnsi="Arial" w:cs="Arial"/>
          <w:lang w:val="mk-MK"/>
        </w:rPr>
        <w:t>да</w:t>
      </w:r>
      <w:r w:rsidR="00DF6313" w:rsidRPr="00DF6313">
        <w:rPr>
          <w:rFonts w:ascii="Arial" w:hAnsi="Arial" w:cs="Arial"/>
          <w:lang w:val="mk-MK"/>
        </w:rPr>
        <w:t xml:space="preserve"> </w:t>
      </w:r>
      <w:r w:rsidR="00D146AE" w:rsidRPr="00DF6313">
        <w:rPr>
          <w:rFonts w:ascii="Arial" w:hAnsi="Arial" w:cs="Arial"/>
          <w:lang w:val="mk-MK"/>
        </w:rPr>
        <w:t>се</w:t>
      </w:r>
      <w:r w:rsidR="00DF6313" w:rsidRPr="00DF6313">
        <w:rPr>
          <w:rFonts w:ascii="Arial" w:hAnsi="Arial" w:cs="Arial"/>
          <w:lang w:val="mk-MK"/>
        </w:rPr>
        <w:t xml:space="preserve"> </w:t>
      </w:r>
      <w:r w:rsidR="00D146AE" w:rsidRPr="00DF6313">
        <w:rPr>
          <w:rFonts w:ascii="Arial" w:hAnsi="Arial" w:cs="Arial"/>
          <w:lang w:val="mk-MK"/>
        </w:rPr>
        <w:t>спротистави</w:t>
      </w:r>
      <w:r w:rsidR="00DF6313" w:rsidRPr="00DF6313">
        <w:rPr>
          <w:rFonts w:ascii="Arial" w:hAnsi="Arial" w:cs="Arial"/>
          <w:lang w:val="mk-MK"/>
        </w:rPr>
        <w:t xml:space="preserve">. </w:t>
      </w:r>
      <w:r w:rsidR="00BD21A1" w:rsidRPr="00DF6313">
        <w:rPr>
          <w:rFonts w:ascii="Arial" w:hAnsi="Arial" w:cs="Arial"/>
          <w:lang w:val="mk-MK"/>
        </w:rPr>
        <w:t>Ефективно</w:t>
      </w:r>
      <w:r w:rsidR="00DF6313" w:rsidRPr="00DF6313">
        <w:rPr>
          <w:rFonts w:ascii="Arial" w:hAnsi="Arial" w:cs="Arial"/>
          <w:lang w:val="mk-MK"/>
        </w:rPr>
        <w:t xml:space="preserve"> </w:t>
      </w:r>
      <w:r w:rsidR="00BD21A1" w:rsidRPr="00DF6313">
        <w:rPr>
          <w:rFonts w:ascii="Arial" w:hAnsi="Arial" w:cs="Arial"/>
          <w:lang w:val="mk-MK"/>
        </w:rPr>
        <w:t>преговарање</w:t>
      </w:r>
      <w:r w:rsidR="00DF6313" w:rsidRPr="00DF6313">
        <w:rPr>
          <w:rFonts w:ascii="Arial" w:hAnsi="Arial" w:cs="Arial"/>
          <w:lang w:val="mk-MK"/>
        </w:rPr>
        <w:t xml:space="preserve"> </w:t>
      </w:r>
      <w:r w:rsidR="00BD21A1" w:rsidRPr="00DF6313">
        <w:rPr>
          <w:rFonts w:ascii="Arial" w:hAnsi="Arial" w:cs="Arial"/>
          <w:lang w:val="mk-MK"/>
        </w:rPr>
        <w:t>можеме</w:t>
      </w:r>
      <w:r w:rsidR="00DF6313" w:rsidRPr="00DF6313">
        <w:rPr>
          <w:rFonts w:ascii="Arial" w:hAnsi="Arial" w:cs="Arial"/>
          <w:lang w:val="mk-MK"/>
        </w:rPr>
        <w:t xml:space="preserve"> </w:t>
      </w:r>
      <w:r w:rsidR="00BD21A1" w:rsidRPr="00DF6313">
        <w:rPr>
          <w:rFonts w:ascii="Arial" w:hAnsi="Arial" w:cs="Arial"/>
          <w:lang w:val="mk-MK"/>
        </w:rPr>
        <w:t>да</w:t>
      </w:r>
      <w:r w:rsidR="00DF6313" w:rsidRPr="00DF6313">
        <w:rPr>
          <w:rFonts w:ascii="Arial" w:hAnsi="Arial" w:cs="Arial"/>
          <w:lang w:val="mk-MK"/>
        </w:rPr>
        <w:t xml:space="preserve"> </w:t>
      </w:r>
      <w:r w:rsidR="00BD21A1" w:rsidRPr="00DF6313">
        <w:rPr>
          <w:rFonts w:ascii="Arial" w:hAnsi="Arial" w:cs="Arial"/>
          <w:lang w:val="mk-MK"/>
        </w:rPr>
        <w:t>имаме</w:t>
      </w:r>
      <w:r w:rsidR="00DF6313" w:rsidRPr="00DF6313">
        <w:rPr>
          <w:rFonts w:ascii="Arial" w:hAnsi="Arial" w:cs="Arial"/>
          <w:lang w:val="mk-MK"/>
        </w:rPr>
        <w:t xml:space="preserve"> </w:t>
      </w:r>
      <w:r w:rsidR="00BD21A1" w:rsidRPr="00DF6313">
        <w:rPr>
          <w:rFonts w:ascii="Arial" w:hAnsi="Arial" w:cs="Arial"/>
          <w:lang w:val="mk-MK"/>
        </w:rPr>
        <w:t>единствено</w:t>
      </w:r>
      <w:r w:rsidR="00DF6313" w:rsidRPr="00DF6313">
        <w:rPr>
          <w:rFonts w:ascii="Arial" w:hAnsi="Arial" w:cs="Arial"/>
          <w:lang w:val="mk-MK"/>
        </w:rPr>
        <w:t xml:space="preserve"> </w:t>
      </w:r>
      <w:r w:rsidR="00BD21A1" w:rsidRPr="00DF6313">
        <w:rPr>
          <w:rFonts w:ascii="Arial" w:hAnsi="Arial" w:cs="Arial"/>
          <w:lang w:val="mk-MK"/>
        </w:rPr>
        <w:t>кога</w:t>
      </w:r>
      <w:r w:rsidR="00DF6313" w:rsidRPr="00DF6313">
        <w:rPr>
          <w:rFonts w:ascii="Arial" w:hAnsi="Arial" w:cs="Arial"/>
          <w:lang w:val="mk-MK"/>
        </w:rPr>
        <w:t xml:space="preserve"> </w:t>
      </w:r>
      <w:r w:rsidR="00BD21A1" w:rsidRPr="00DF6313">
        <w:rPr>
          <w:rFonts w:ascii="Arial" w:hAnsi="Arial" w:cs="Arial"/>
          <w:lang w:val="mk-MK"/>
        </w:rPr>
        <w:t>преговарачката</w:t>
      </w:r>
      <w:r w:rsidR="00DF6313" w:rsidRPr="00DF6313">
        <w:rPr>
          <w:rFonts w:ascii="Arial" w:hAnsi="Arial" w:cs="Arial"/>
          <w:lang w:val="mk-MK"/>
        </w:rPr>
        <w:t xml:space="preserve"> </w:t>
      </w:r>
      <w:r w:rsidR="00BD21A1" w:rsidRPr="00DF6313">
        <w:rPr>
          <w:rFonts w:ascii="Arial" w:hAnsi="Arial" w:cs="Arial"/>
          <w:lang w:val="mk-MK"/>
        </w:rPr>
        <w:t>моќ</w:t>
      </w:r>
      <w:r w:rsidR="00DF6313" w:rsidRPr="00DF6313">
        <w:rPr>
          <w:rFonts w:ascii="Arial" w:hAnsi="Arial" w:cs="Arial"/>
          <w:lang w:val="mk-MK"/>
        </w:rPr>
        <w:t xml:space="preserve"> </w:t>
      </w:r>
      <w:r w:rsidR="00BD21A1" w:rsidRPr="00DF6313">
        <w:rPr>
          <w:rFonts w:ascii="Arial" w:hAnsi="Arial" w:cs="Arial"/>
          <w:lang w:val="mk-MK"/>
        </w:rPr>
        <w:t>на</w:t>
      </w:r>
      <w:r w:rsidR="00DF6313" w:rsidRPr="00DF6313">
        <w:rPr>
          <w:rFonts w:ascii="Arial" w:hAnsi="Arial" w:cs="Arial"/>
          <w:lang w:val="mk-MK"/>
        </w:rPr>
        <w:t xml:space="preserve"> </w:t>
      </w:r>
      <w:r w:rsidR="00BD21A1" w:rsidRPr="00DF6313">
        <w:rPr>
          <w:rFonts w:ascii="Arial" w:hAnsi="Arial" w:cs="Arial"/>
          <w:lang w:val="mk-MK"/>
        </w:rPr>
        <w:t>страните</w:t>
      </w:r>
      <w:r w:rsidR="00DF6313" w:rsidRPr="00DF6313">
        <w:rPr>
          <w:rFonts w:ascii="Arial" w:hAnsi="Arial" w:cs="Arial"/>
          <w:lang w:val="mk-MK"/>
        </w:rPr>
        <w:t xml:space="preserve"> </w:t>
      </w:r>
      <w:r w:rsidR="00BD21A1" w:rsidRPr="00DF6313">
        <w:rPr>
          <w:rFonts w:ascii="Arial" w:hAnsi="Arial" w:cs="Arial"/>
          <w:lang w:val="mk-MK"/>
        </w:rPr>
        <w:t>во</w:t>
      </w:r>
      <w:r w:rsidR="00DF6313" w:rsidRPr="00DF6313">
        <w:rPr>
          <w:rFonts w:ascii="Arial" w:hAnsi="Arial" w:cs="Arial"/>
          <w:lang w:val="mk-MK"/>
        </w:rPr>
        <w:t xml:space="preserve"> </w:t>
      </w:r>
      <w:r w:rsidR="00BD21A1" w:rsidRPr="00DF6313">
        <w:rPr>
          <w:rFonts w:ascii="Arial" w:hAnsi="Arial" w:cs="Arial"/>
          <w:lang w:val="mk-MK"/>
        </w:rPr>
        <w:t>преговорите</w:t>
      </w:r>
      <w:r w:rsidR="00DF6313" w:rsidRPr="00DF6313">
        <w:rPr>
          <w:rFonts w:ascii="Arial" w:hAnsi="Arial" w:cs="Arial"/>
          <w:lang w:val="mk-MK"/>
        </w:rPr>
        <w:t xml:space="preserve"> </w:t>
      </w:r>
      <w:r w:rsidR="00BD21A1" w:rsidRPr="00DF6313">
        <w:rPr>
          <w:rFonts w:ascii="Arial" w:hAnsi="Arial" w:cs="Arial"/>
          <w:lang w:val="mk-MK"/>
        </w:rPr>
        <w:t>е</w:t>
      </w:r>
      <w:r w:rsidR="00DF6313" w:rsidRPr="00DF6313">
        <w:rPr>
          <w:rFonts w:ascii="Arial" w:hAnsi="Arial" w:cs="Arial"/>
          <w:lang w:val="mk-MK"/>
        </w:rPr>
        <w:t xml:space="preserve"> </w:t>
      </w:r>
      <w:r w:rsidR="00471CD9">
        <w:rPr>
          <w:rFonts w:ascii="Arial" w:hAnsi="Arial" w:cs="Arial"/>
          <w:lang w:val="mk-MK"/>
        </w:rPr>
        <w:t xml:space="preserve">еднаква или </w:t>
      </w:r>
      <w:r w:rsidR="00BD21A1" w:rsidRPr="00DF6313">
        <w:rPr>
          <w:rFonts w:ascii="Arial" w:hAnsi="Arial" w:cs="Arial"/>
          <w:lang w:val="mk-MK"/>
        </w:rPr>
        <w:t>приближно</w:t>
      </w:r>
      <w:r w:rsidR="00DF6313" w:rsidRPr="00DF6313">
        <w:rPr>
          <w:rFonts w:ascii="Arial" w:hAnsi="Arial" w:cs="Arial"/>
          <w:lang w:val="mk-MK"/>
        </w:rPr>
        <w:t xml:space="preserve"> </w:t>
      </w:r>
      <w:r w:rsidR="00BD21A1" w:rsidRPr="00DF6313">
        <w:rPr>
          <w:rFonts w:ascii="Arial" w:hAnsi="Arial" w:cs="Arial"/>
          <w:lang w:val="mk-MK"/>
        </w:rPr>
        <w:t>еднаква</w:t>
      </w:r>
      <w:r w:rsidR="00DF6313" w:rsidRPr="00DF6313">
        <w:rPr>
          <w:rFonts w:ascii="Arial" w:hAnsi="Arial" w:cs="Arial"/>
          <w:lang w:val="mk-MK"/>
        </w:rPr>
        <w:t xml:space="preserve">. </w:t>
      </w:r>
      <w:r w:rsidR="00175D92" w:rsidRPr="00DF6313">
        <w:rPr>
          <w:rFonts w:ascii="Arial" w:hAnsi="Arial" w:cs="Arial"/>
          <w:lang w:val="mk-MK"/>
        </w:rPr>
        <w:t>Енормната</w:t>
      </w:r>
      <w:r w:rsidR="00DF6313" w:rsidRPr="00DF6313">
        <w:rPr>
          <w:rFonts w:ascii="Arial" w:hAnsi="Arial" w:cs="Arial"/>
          <w:lang w:val="mk-MK"/>
        </w:rPr>
        <w:t xml:space="preserve"> </w:t>
      </w:r>
      <w:r w:rsidR="00175D92" w:rsidRPr="00DF6313">
        <w:rPr>
          <w:rFonts w:ascii="Arial" w:hAnsi="Arial" w:cs="Arial"/>
          <w:lang w:val="mk-MK"/>
        </w:rPr>
        <w:t>моќ</w:t>
      </w:r>
      <w:r w:rsidR="00DF6313" w:rsidRPr="00DF6313">
        <w:rPr>
          <w:rFonts w:ascii="Arial" w:hAnsi="Arial" w:cs="Arial"/>
          <w:lang w:val="mk-MK"/>
        </w:rPr>
        <w:t xml:space="preserve"> </w:t>
      </w:r>
      <w:r w:rsidR="00175D92" w:rsidRPr="00DF6313">
        <w:rPr>
          <w:rFonts w:ascii="Arial" w:hAnsi="Arial" w:cs="Arial"/>
          <w:lang w:val="mk-MK"/>
        </w:rPr>
        <w:t>на</w:t>
      </w:r>
      <w:r w:rsidR="00DF6313" w:rsidRPr="00DF6313">
        <w:rPr>
          <w:rFonts w:ascii="Arial" w:hAnsi="Arial" w:cs="Arial"/>
          <w:lang w:val="mk-MK"/>
        </w:rPr>
        <w:t xml:space="preserve"> </w:t>
      </w:r>
      <w:r w:rsidR="00175D92" w:rsidRPr="00DF6313">
        <w:rPr>
          <w:rFonts w:ascii="Arial" w:hAnsi="Arial" w:cs="Arial"/>
          <w:lang w:val="mk-MK"/>
        </w:rPr>
        <w:t>едната</w:t>
      </w:r>
      <w:r w:rsidR="00DF6313" w:rsidRPr="00DF6313">
        <w:rPr>
          <w:rFonts w:ascii="Arial" w:hAnsi="Arial" w:cs="Arial"/>
          <w:lang w:val="mk-MK"/>
        </w:rPr>
        <w:t xml:space="preserve"> </w:t>
      </w:r>
      <w:r w:rsidR="00175D92" w:rsidRPr="00DF6313">
        <w:rPr>
          <w:rFonts w:ascii="Arial" w:hAnsi="Arial" w:cs="Arial"/>
          <w:lang w:val="mk-MK"/>
        </w:rPr>
        <w:t>страна</w:t>
      </w:r>
      <w:r w:rsidR="00DF6313" w:rsidRPr="00DF6313">
        <w:rPr>
          <w:rFonts w:ascii="Arial" w:hAnsi="Arial" w:cs="Arial"/>
          <w:lang w:val="mk-MK"/>
        </w:rPr>
        <w:t xml:space="preserve"> </w:t>
      </w:r>
      <w:r w:rsidR="00461C08" w:rsidRPr="00DF6313">
        <w:rPr>
          <w:rFonts w:ascii="Arial" w:hAnsi="Arial" w:cs="Arial"/>
          <w:lang w:val="mk-MK"/>
        </w:rPr>
        <w:t>во</w:t>
      </w:r>
      <w:r w:rsidR="00DF6313" w:rsidRPr="00DF6313">
        <w:rPr>
          <w:rFonts w:ascii="Arial" w:hAnsi="Arial" w:cs="Arial"/>
          <w:lang w:val="mk-MK"/>
        </w:rPr>
        <w:t xml:space="preserve"> </w:t>
      </w:r>
      <w:r w:rsidR="00461C08" w:rsidRPr="00DF6313">
        <w:rPr>
          <w:rFonts w:ascii="Arial" w:hAnsi="Arial" w:cs="Arial"/>
          <w:lang w:val="mk-MK"/>
        </w:rPr>
        <w:t>преговорите</w:t>
      </w:r>
      <w:r w:rsidR="00DF6313" w:rsidRPr="00DF6313">
        <w:rPr>
          <w:rFonts w:ascii="Arial" w:hAnsi="Arial" w:cs="Arial"/>
          <w:lang w:val="mk-MK"/>
        </w:rPr>
        <w:t xml:space="preserve"> </w:t>
      </w:r>
      <w:r w:rsidR="00175D92" w:rsidRPr="00DF6313">
        <w:rPr>
          <w:rFonts w:ascii="Arial" w:hAnsi="Arial" w:cs="Arial"/>
          <w:lang w:val="mk-MK"/>
        </w:rPr>
        <w:t>може</w:t>
      </w:r>
      <w:r w:rsidR="00DF6313" w:rsidRPr="00DF6313">
        <w:rPr>
          <w:rFonts w:ascii="Arial" w:hAnsi="Arial" w:cs="Arial"/>
          <w:lang w:val="mk-MK"/>
        </w:rPr>
        <w:t xml:space="preserve"> </w:t>
      </w:r>
      <w:r w:rsidR="00175D92" w:rsidRPr="00DF6313">
        <w:rPr>
          <w:rFonts w:ascii="Arial" w:hAnsi="Arial" w:cs="Arial"/>
          <w:lang w:val="mk-MK"/>
        </w:rPr>
        <w:t>да</w:t>
      </w:r>
      <w:r w:rsidR="00DF6313" w:rsidRPr="00DF6313">
        <w:rPr>
          <w:rFonts w:ascii="Arial" w:hAnsi="Arial" w:cs="Arial"/>
          <w:lang w:val="mk-MK"/>
        </w:rPr>
        <w:t xml:space="preserve"> </w:t>
      </w:r>
      <w:r w:rsidR="00175D92" w:rsidRPr="00DF6313">
        <w:rPr>
          <w:rFonts w:ascii="Arial" w:hAnsi="Arial" w:cs="Arial"/>
          <w:lang w:val="mk-MK"/>
        </w:rPr>
        <w:t>се</w:t>
      </w:r>
      <w:r w:rsidR="00DF6313" w:rsidRPr="00DF6313">
        <w:rPr>
          <w:rFonts w:ascii="Arial" w:hAnsi="Arial" w:cs="Arial"/>
          <w:lang w:val="mk-MK"/>
        </w:rPr>
        <w:t xml:space="preserve"> </w:t>
      </w:r>
      <w:r w:rsidR="00175D92" w:rsidRPr="00DF6313">
        <w:rPr>
          <w:rFonts w:ascii="Arial" w:hAnsi="Arial" w:cs="Arial"/>
          <w:lang w:val="mk-MK"/>
        </w:rPr>
        <w:t>премости</w:t>
      </w:r>
      <w:r w:rsidR="00DF6313" w:rsidRPr="00DF6313">
        <w:rPr>
          <w:rFonts w:ascii="Arial" w:hAnsi="Arial" w:cs="Arial"/>
          <w:lang w:val="mk-MK"/>
        </w:rPr>
        <w:t xml:space="preserve"> </w:t>
      </w:r>
      <w:r w:rsidR="00175D92" w:rsidRPr="00DF6313">
        <w:rPr>
          <w:rFonts w:ascii="Arial" w:hAnsi="Arial" w:cs="Arial"/>
          <w:lang w:val="mk-MK"/>
        </w:rPr>
        <w:t>единствено</w:t>
      </w:r>
      <w:r w:rsidR="00DF6313" w:rsidRPr="00DF6313">
        <w:rPr>
          <w:rFonts w:ascii="Arial" w:hAnsi="Arial" w:cs="Arial"/>
          <w:lang w:val="mk-MK"/>
        </w:rPr>
        <w:t xml:space="preserve"> </w:t>
      </w:r>
      <w:r w:rsidR="00175D92" w:rsidRPr="00DF6313">
        <w:rPr>
          <w:rFonts w:ascii="Arial" w:hAnsi="Arial" w:cs="Arial"/>
          <w:lang w:val="mk-MK"/>
        </w:rPr>
        <w:t>со</w:t>
      </w:r>
      <w:r w:rsidR="00DF6313" w:rsidRPr="00DF6313">
        <w:rPr>
          <w:rFonts w:ascii="Arial" w:hAnsi="Arial" w:cs="Arial"/>
          <w:lang w:val="mk-MK"/>
        </w:rPr>
        <w:t xml:space="preserve"> </w:t>
      </w:r>
      <w:r w:rsidR="00175D92" w:rsidRPr="00DF6313">
        <w:rPr>
          <w:rFonts w:ascii="Arial" w:hAnsi="Arial" w:cs="Arial"/>
          <w:lang w:val="mk-MK"/>
        </w:rPr>
        <w:t>посредување</w:t>
      </w:r>
      <w:r w:rsidR="00DF6313" w:rsidRPr="00DF6313">
        <w:rPr>
          <w:rFonts w:ascii="Arial" w:hAnsi="Arial" w:cs="Arial"/>
          <w:lang w:val="mk-MK"/>
        </w:rPr>
        <w:t xml:space="preserve"> </w:t>
      </w:r>
      <w:r w:rsidR="00175D92" w:rsidRPr="00DF6313">
        <w:rPr>
          <w:rFonts w:ascii="Arial" w:hAnsi="Arial" w:cs="Arial"/>
          <w:lang w:val="mk-MK"/>
        </w:rPr>
        <w:t>на</w:t>
      </w:r>
      <w:r w:rsidR="00DF6313" w:rsidRPr="00DF6313">
        <w:rPr>
          <w:rFonts w:ascii="Arial" w:hAnsi="Arial" w:cs="Arial"/>
          <w:lang w:val="mk-MK"/>
        </w:rPr>
        <w:t xml:space="preserve"> </w:t>
      </w:r>
      <w:r w:rsidR="00175D92" w:rsidRPr="00DF6313">
        <w:rPr>
          <w:rFonts w:ascii="Arial" w:hAnsi="Arial" w:cs="Arial"/>
          <w:lang w:val="mk-MK"/>
        </w:rPr>
        <w:t>трета</w:t>
      </w:r>
      <w:r w:rsidR="00DF6313" w:rsidRPr="00DF6313">
        <w:rPr>
          <w:rFonts w:ascii="Arial" w:hAnsi="Arial" w:cs="Arial"/>
          <w:lang w:val="mk-MK"/>
        </w:rPr>
        <w:t xml:space="preserve"> </w:t>
      </w:r>
      <w:r w:rsidR="00461C08" w:rsidRPr="00DF6313">
        <w:rPr>
          <w:rFonts w:ascii="Arial" w:hAnsi="Arial" w:cs="Arial"/>
          <w:lang w:val="mk-MK"/>
        </w:rPr>
        <w:t>неутрална</w:t>
      </w:r>
      <w:r w:rsidR="00DF6313" w:rsidRPr="00DF6313">
        <w:rPr>
          <w:rFonts w:ascii="Arial" w:hAnsi="Arial" w:cs="Arial"/>
          <w:lang w:val="mk-MK"/>
        </w:rPr>
        <w:t xml:space="preserve"> </w:t>
      </w:r>
      <w:r w:rsidR="00461C08" w:rsidRPr="00DF6313">
        <w:rPr>
          <w:rFonts w:ascii="Arial" w:hAnsi="Arial" w:cs="Arial"/>
          <w:lang w:val="mk-MK"/>
        </w:rPr>
        <w:t>страна</w:t>
      </w:r>
      <w:r w:rsidR="00DF6313" w:rsidRPr="00DF6313">
        <w:rPr>
          <w:rFonts w:ascii="Arial" w:hAnsi="Arial" w:cs="Arial"/>
          <w:lang w:val="mk-MK"/>
        </w:rPr>
        <w:t xml:space="preserve">, </w:t>
      </w:r>
      <w:r w:rsidR="00461C08" w:rsidRPr="00DF6313">
        <w:rPr>
          <w:rFonts w:ascii="Arial" w:hAnsi="Arial" w:cs="Arial"/>
          <w:lang w:val="mk-MK"/>
        </w:rPr>
        <w:t>која</w:t>
      </w:r>
      <w:r w:rsidR="00DF6313" w:rsidRPr="00DF6313">
        <w:rPr>
          <w:rFonts w:ascii="Arial" w:hAnsi="Arial" w:cs="Arial"/>
          <w:lang w:val="mk-MK"/>
        </w:rPr>
        <w:t xml:space="preserve"> </w:t>
      </w:r>
      <w:r w:rsidR="00175D92" w:rsidRPr="00DF6313">
        <w:rPr>
          <w:rFonts w:ascii="Arial" w:hAnsi="Arial" w:cs="Arial"/>
          <w:lang w:val="mk-MK"/>
        </w:rPr>
        <w:t>поседува</w:t>
      </w:r>
      <w:r w:rsidR="00DF6313" w:rsidRPr="00DF6313">
        <w:rPr>
          <w:rFonts w:ascii="Arial" w:hAnsi="Arial" w:cs="Arial"/>
          <w:lang w:val="mk-MK"/>
        </w:rPr>
        <w:t xml:space="preserve"> </w:t>
      </w:r>
      <w:r w:rsidR="00175D92" w:rsidRPr="00DF6313">
        <w:rPr>
          <w:rFonts w:ascii="Arial" w:hAnsi="Arial" w:cs="Arial"/>
          <w:lang w:val="mk-MK"/>
        </w:rPr>
        <w:t>висок</w:t>
      </w:r>
      <w:r w:rsidR="00DF6313" w:rsidRPr="00DF6313">
        <w:rPr>
          <w:rFonts w:ascii="Arial" w:hAnsi="Arial" w:cs="Arial"/>
          <w:lang w:val="mk-MK"/>
        </w:rPr>
        <w:t xml:space="preserve"> </w:t>
      </w:r>
      <w:r w:rsidR="00175D92" w:rsidRPr="00DF6313">
        <w:rPr>
          <w:rFonts w:ascii="Arial" w:hAnsi="Arial" w:cs="Arial"/>
          <w:lang w:val="mk-MK"/>
        </w:rPr>
        <w:t>морален</w:t>
      </w:r>
      <w:r w:rsidR="00DF6313" w:rsidRPr="00DF6313">
        <w:rPr>
          <w:rFonts w:ascii="Arial" w:hAnsi="Arial" w:cs="Arial"/>
          <w:lang w:val="mk-MK"/>
        </w:rPr>
        <w:t xml:space="preserve"> </w:t>
      </w:r>
      <w:r w:rsidR="00175D92" w:rsidRPr="00DF6313">
        <w:rPr>
          <w:rFonts w:ascii="Arial" w:hAnsi="Arial" w:cs="Arial"/>
          <w:lang w:val="mk-MK"/>
        </w:rPr>
        <w:t>кредибилитет</w:t>
      </w:r>
      <w:r w:rsidR="00DF6313" w:rsidRPr="00DF6313">
        <w:rPr>
          <w:rFonts w:ascii="Arial" w:hAnsi="Arial" w:cs="Arial"/>
          <w:lang w:val="mk-MK"/>
        </w:rPr>
        <w:t xml:space="preserve"> </w:t>
      </w:r>
      <w:r w:rsidR="00175D92" w:rsidRPr="00DF6313">
        <w:rPr>
          <w:rFonts w:ascii="Arial" w:hAnsi="Arial" w:cs="Arial"/>
          <w:lang w:val="mk-MK"/>
        </w:rPr>
        <w:t>и</w:t>
      </w:r>
      <w:r w:rsidR="00DF6313" w:rsidRPr="00DF6313">
        <w:rPr>
          <w:rFonts w:ascii="Arial" w:hAnsi="Arial" w:cs="Arial"/>
          <w:lang w:val="mk-MK"/>
        </w:rPr>
        <w:t xml:space="preserve"> </w:t>
      </w:r>
      <w:r w:rsidR="00175D92" w:rsidRPr="00DF6313">
        <w:rPr>
          <w:rFonts w:ascii="Arial" w:hAnsi="Arial" w:cs="Arial"/>
          <w:lang w:val="mk-MK"/>
        </w:rPr>
        <w:t>авторитет</w:t>
      </w:r>
      <w:r w:rsidR="00DF6313" w:rsidRPr="00DF6313">
        <w:rPr>
          <w:rFonts w:ascii="Arial" w:hAnsi="Arial" w:cs="Arial"/>
          <w:lang w:val="mk-MK"/>
        </w:rPr>
        <w:t xml:space="preserve">, </w:t>
      </w:r>
      <w:r w:rsidR="00461C08" w:rsidRPr="00DF6313">
        <w:rPr>
          <w:rFonts w:ascii="Arial" w:hAnsi="Arial" w:cs="Arial"/>
          <w:lang w:val="mk-MK"/>
        </w:rPr>
        <w:t>како</w:t>
      </w:r>
      <w:r w:rsidR="00DF6313" w:rsidRPr="00DF6313">
        <w:rPr>
          <w:rFonts w:ascii="Arial" w:hAnsi="Arial" w:cs="Arial"/>
          <w:lang w:val="mk-MK"/>
        </w:rPr>
        <w:t xml:space="preserve"> </w:t>
      </w:r>
      <w:r w:rsidR="00461C08" w:rsidRPr="00DF6313">
        <w:rPr>
          <w:rFonts w:ascii="Arial" w:hAnsi="Arial" w:cs="Arial"/>
          <w:lang w:val="mk-MK"/>
        </w:rPr>
        <w:t>на</w:t>
      </w:r>
      <w:r w:rsidR="00DF6313" w:rsidRPr="00DF6313">
        <w:rPr>
          <w:rFonts w:ascii="Arial" w:hAnsi="Arial" w:cs="Arial"/>
          <w:lang w:val="mk-MK"/>
        </w:rPr>
        <w:t xml:space="preserve"> </w:t>
      </w:r>
      <w:r w:rsidR="00461C08" w:rsidRPr="00DF6313">
        <w:rPr>
          <w:rFonts w:ascii="Arial" w:hAnsi="Arial" w:cs="Arial"/>
          <w:lang w:val="mk-MK"/>
        </w:rPr>
        <w:t>пример</w:t>
      </w:r>
      <w:r w:rsidR="00DF6313" w:rsidRPr="00DF6313">
        <w:rPr>
          <w:rFonts w:ascii="Arial" w:hAnsi="Arial" w:cs="Arial"/>
          <w:lang w:val="mk-MK"/>
        </w:rPr>
        <w:t xml:space="preserve"> </w:t>
      </w:r>
      <w:r w:rsidR="00175D92" w:rsidRPr="00DF6313">
        <w:rPr>
          <w:rFonts w:ascii="Arial" w:hAnsi="Arial" w:cs="Arial"/>
          <w:lang w:val="mk-MK"/>
        </w:rPr>
        <w:t>меѓународна</w:t>
      </w:r>
      <w:r w:rsidR="00DF6313" w:rsidRPr="00DF6313">
        <w:rPr>
          <w:rFonts w:ascii="Arial" w:hAnsi="Arial" w:cs="Arial"/>
          <w:lang w:val="mk-MK"/>
        </w:rPr>
        <w:t xml:space="preserve"> </w:t>
      </w:r>
      <w:r w:rsidR="00175D92" w:rsidRPr="00DF6313">
        <w:rPr>
          <w:rFonts w:ascii="Arial" w:hAnsi="Arial" w:cs="Arial"/>
          <w:lang w:val="mk-MK"/>
        </w:rPr>
        <w:t>организација</w:t>
      </w:r>
      <w:r w:rsidR="00DF6313" w:rsidRPr="00DF6313">
        <w:rPr>
          <w:rFonts w:ascii="Arial" w:hAnsi="Arial" w:cs="Arial"/>
          <w:lang w:val="mk-MK"/>
        </w:rPr>
        <w:t xml:space="preserve"> </w:t>
      </w:r>
      <w:r w:rsidR="00175D92" w:rsidRPr="00DF6313">
        <w:rPr>
          <w:rFonts w:ascii="Arial" w:hAnsi="Arial" w:cs="Arial"/>
          <w:lang w:val="mk-MK"/>
        </w:rPr>
        <w:t>или</w:t>
      </w:r>
      <w:r w:rsidR="00DF6313" w:rsidRPr="00DF6313">
        <w:rPr>
          <w:rFonts w:ascii="Arial" w:hAnsi="Arial" w:cs="Arial"/>
          <w:lang w:val="mk-MK"/>
        </w:rPr>
        <w:t xml:space="preserve"> </w:t>
      </w:r>
      <w:r w:rsidR="00175D92" w:rsidRPr="00DF6313">
        <w:rPr>
          <w:rFonts w:ascii="Arial" w:hAnsi="Arial" w:cs="Arial"/>
          <w:lang w:val="mk-MK"/>
        </w:rPr>
        <w:t>асоцијација</w:t>
      </w:r>
      <w:r w:rsidR="00DF6313" w:rsidRPr="00DF6313">
        <w:rPr>
          <w:rFonts w:ascii="Arial" w:hAnsi="Arial" w:cs="Arial"/>
          <w:lang w:val="mk-MK"/>
        </w:rPr>
        <w:t xml:space="preserve"> (</w:t>
      </w:r>
      <w:r w:rsidR="00175D92" w:rsidRPr="00DF6313">
        <w:rPr>
          <w:rFonts w:ascii="Arial" w:hAnsi="Arial" w:cs="Arial"/>
          <w:lang w:val="mk-MK"/>
        </w:rPr>
        <w:t>пр</w:t>
      </w:r>
      <w:r w:rsidR="00DF6313" w:rsidRPr="00DF6313">
        <w:rPr>
          <w:rFonts w:ascii="Arial" w:hAnsi="Arial" w:cs="Arial"/>
          <w:lang w:val="mk-MK"/>
        </w:rPr>
        <w:t xml:space="preserve">. </w:t>
      </w:r>
      <w:r w:rsidR="00175D92" w:rsidRPr="00DF6313">
        <w:rPr>
          <w:rFonts w:ascii="Arial" w:hAnsi="Arial" w:cs="Arial"/>
          <w:lang w:val="mk-MK"/>
        </w:rPr>
        <w:t>ООН</w:t>
      </w:r>
      <w:r w:rsidR="00DF6313" w:rsidRPr="00DF6313">
        <w:rPr>
          <w:rFonts w:ascii="Arial" w:hAnsi="Arial" w:cs="Arial"/>
          <w:lang w:val="mk-MK"/>
        </w:rPr>
        <w:t xml:space="preserve">, </w:t>
      </w:r>
      <w:r w:rsidR="00175D92" w:rsidRPr="00DF6313">
        <w:rPr>
          <w:rFonts w:ascii="Arial" w:hAnsi="Arial" w:cs="Arial"/>
          <w:lang w:val="mk-MK"/>
        </w:rPr>
        <w:t>ЕУ</w:t>
      </w:r>
      <w:r w:rsidR="00DF6313" w:rsidRPr="00DF6313">
        <w:rPr>
          <w:rFonts w:ascii="Arial" w:hAnsi="Arial" w:cs="Arial"/>
          <w:lang w:val="mk-MK"/>
        </w:rPr>
        <w:t>)</w:t>
      </w:r>
      <w:r w:rsidR="00471CD9">
        <w:rPr>
          <w:rFonts w:ascii="Arial" w:hAnsi="Arial" w:cs="Arial"/>
          <w:lang w:val="mk-MK"/>
        </w:rPr>
        <w:t>.....</w:t>
      </w:r>
    </w:p>
    <w:p w:rsidR="00471CD9" w:rsidRDefault="00E8666B" w:rsidP="004D785F">
      <w:pPr>
        <w:ind w:firstLine="720"/>
        <w:jc w:val="both"/>
        <w:rPr>
          <w:rFonts w:ascii="Arial" w:hAnsi="Arial" w:cs="Arial"/>
          <w:lang w:val="mk-MK"/>
        </w:rPr>
      </w:pPr>
      <w:r w:rsidRPr="00DF6313">
        <w:rPr>
          <w:rFonts w:ascii="Arial" w:hAnsi="Arial" w:cs="Arial"/>
          <w:lang w:val="mk-MK"/>
        </w:rPr>
        <w:t>Основна</w:t>
      </w:r>
      <w:r w:rsidR="00DF6313" w:rsidRPr="00DF6313">
        <w:rPr>
          <w:rFonts w:ascii="Arial" w:hAnsi="Arial" w:cs="Arial"/>
          <w:lang w:val="mk-MK"/>
        </w:rPr>
        <w:t xml:space="preserve"> </w:t>
      </w:r>
      <w:r w:rsidRPr="00DF6313">
        <w:rPr>
          <w:rFonts w:ascii="Arial" w:hAnsi="Arial" w:cs="Arial"/>
          <w:lang w:val="mk-MK"/>
        </w:rPr>
        <w:t>алатка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9A5A0B">
        <w:rPr>
          <w:rFonts w:ascii="Arial" w:hAnsi="Arial" w:cs="Arial"/>
          <w:u w:val="single"/>
          <w:lang w:val="mk-MK"/>
        </w:rPr>
        <w:t>дијалогот</w:t>
      </w:r>
      <w:r w:rsidR="00DF6313" w:rsidRPr="009A5A0B">
        <w:rPr>
          <w:rFonts w:ascii="Arial" w:hAnsi="Arial" w:cs="Arial"/>
          <w:u w:val="single"/>
          <w:lang w:val="mk-MK"/>
        </w:rPr>
        <w:t xml:space="preserve"> </w:t>
      </w:r>
      <w:r w:rsidRPr="009A5A0B">
        <w:rPr>
          <w:rFonts w:ascii="Arial" w:hAnsi="Arial" w:cs="Arial"/>
          <w:u w:val="single"/>
          <w:lang w:val="mk-MK"/>
        </w:rPr>
        <w:t>и</w:t>
      </w:r>
      <w:r w:rsidR="00DF6313" w:rsidRPr="009A5A0B">
        <w:rPr>
          <w:rFonts w:ascii="Arial" w:hAnsi="Arial" w:cs="Arial"/>
          <w:u w:val="single"/>
          <w:lang w:val="mk-MK"/>
        </w:rPr>
        <w:t xml:space="preserve"> </w:t>
      </w:r>
      <w:r w:rsidRPr="009A5A0B">
        <w:rPr>
          <w:rFonts w:ascii="Arial" w:hAnsi="Arial" w:cs="Arial"/>
          <w:u w:val="single"/>
          <w:lang w:val="mk-MK"/>
        </w:rPr>
        <w:t>комуницирањето</w:t>
      </w:r>
      <w:r w:rsidR="00DF6313" w:rsidRPr="00DF6313">
        <w:rPr>
          <w:rFonts w:ascii="Arial" w:hAnsi="Arial" w:cs="Arial"/>
          <w:lang w:val="mk-MK"/>
        </w:rPr>
        <w:t xml:space="preserve">, </w:t>
      </w:r>
      <w:r w:rsidRPr="00DF6313">
        <w:rPr>
          <w:rFonts w:ascii="Arial" w:hAnsi="Arial" w:cs="Arial"/>
          <w:lang w:val="mk-MK"/>
        </w:rPr>
        <w:t>а</w:t>
      </w:r>
      <w:r w:rsidR="00DF6313" w:rsidRPr="00DF6313">
        <w:rPr>
          <w:rFonts w:ascii="Arial" w:hAnsi="Arial" w:cs="Arial"/>
          <w:lang w:val="mk-MK"/>
        </w:rPr>
        <w:t xml:space="preserve"> </w:t>
      </w:r>
      <w:r w:rsidRPr="00DF6313">
        <w:rPr>
          <w:rFonts w:ascii="Arial" w:hAnsi="Arial" w:cs="Arial"/>
          <w:lang w:val="mk-MK"/>
        </w:rPr>
        <w:t>основен</w:t>
      </w:r>
      <w:r w:rsidR="00DF6313" w:rsidRPr="00DF6313">
        <w:rPr>
          <w:rFonts w:ascii="Arial" w:hAnsi="Arial" w:cs="Arial"/>
          <w:lang w:val="mk-MK"/>
        </w:rPr>
        <w:t xml:space="preserve"> </w:t>
      </w:r>
      <w:r w:rsidRPr="00DF6313">
        <w:rPr>
          <w:rFonts w:ascii="Arial" w:hAnsi="Arial" w:cs="Arial"/>
          <w:lang w:val="mk-MK"/>
        </w:rPr>
        <w:t>производ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преговарањето</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FB4CD2">
        <w:rPr>
          <w:rFonts w:ascii="Arial" w:hAnsi="Arial" w:cs="Arial"/>
          <w:u w:val="single"/>
          <w:lang w:val="mk-MK"/>
        </w:rPr>
        <w:t>компромисот</w:t>
      </w:r>
      <w:r w:rsidR="00DF6313" w:rsidRPr="00FB4CD2">
        <w:rPr>
          <w:rFonts w:ascii="Arial" w:hAnsi="Arial" w:cs="Arial"/>
          <w:u w:val="single"/>
          <w:lang w:val="mk-MK"/>
        </w:rPr>
        <w:t xml:space="preserve"> </w:t>
      </w:r>
      <w:r w:rsidRPr="00FB4CD2">
        <w:rPr>
          <w:rFonts w:ascii="Arial" w:hAnsi="Arial" w:cs="Arial"/>
          <w:u w:val="single"/>
          <w:lang w:val="mk-MK"/>
        </w:rPr>
        <w:t>изразен</w:t>
      </w:r>
      <w:r w:rsidR="00DF6313" w:rsidRPr="00FB4CD2">
        <w:rPr>
          <w:rFonts w:ascii="Arial" w:hAnsi="Arial" w:cs="Arial"/>
          <w:u w:val="single"/>
          <w:lang w:val="mk-MK"/>
        </w:rPr>
        <w:t xml:space="preserve"> </w:t>
      </w:r>
      <w:r w:rsidRPr="00FB4CD2">
        <w:rPr>
          <w:rFonts w:ascii="Arial" w:hAnsi="Arial" w:cs="Arial"/>
          <w:u w:val="single"/>
          <w:lang w:val="mk-MK"/>
        </w:rPr>
        <w:t>во</w:t>
      </w:r>
      <w:r w:rsidR="00DF6313" w:rsidRPr="00FB4CD2">
        <w:rPr>
          <w:rFonts w:ascii="Arial" w:hAnsi="Arial" w:cs="Arial"/>
          <w:u w:val="single"/>
          <w:lang w:val="mk-MK"/>
        </w:rPr>
        <w:t xml:space="preserve"> </w:t>
      </w:r>
      <w:r w:rsidRPr="00FB4CD2">
        <w:rPr>
          <w:rFonts w:ascii="Arial" w:hAnsi="Arial" w:cs="Arial"/>
          <w:u w:val="single"/>
          <w:lang w:val="mk-MK"/>
        </w:rPr>
        <w:t>спогодба</w:t>
      </w:r>
      <w:r w:rsidR="00DF6313" w:rsidRPr="00DF6313">
        <w:rPr>
          <w:rFonts w:ascii="Arial" w:hAnsi="Arial" w:cs="Arial"/>
          <w:lang w:val="mk-MK"/>
        </w:rPr>
        <w:t xml:space="preserve"> (</w:t>
      </w:r>
      <w:r w:rsidRPr="00DF6313">
        <w:rPr>
          <w:rFonts w:ascii="Arial" w:hAnsi="Arial" w:cs="Arial"/>
          <w:lang w:val="mk-MK"/>
        </w:rPr>
        <w:t>договор</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резимираме</w:t>
      </w:r>
      <w:r w:rsidR="00DF6313" w:rsidRPr="00DF6313">
        <w:rPr>
          <w:rFonts w:ascii="Arial" w:hAnsi="Arial" w:cs="Arial"/>
          <w:lang w:val="mk-MK"/>
        </w:rPr>
        <w:t xml:space="preserve">, </w:t>
      </w:r>
      <w:r w:rsidRPr="00DF6313">
        <w:rPr>
          <w:rFonts w:ascii="Arial" w:hAnsi="Arial" w:cs="Arial"/>
          <w:lang w:val="mk-MK"/>
        </w:rPr>
        <w:t>преговорите</w:t>
      </w:r>
      <w:r w:rsidR="00DF6313" w:rsidRPr="00DF6313">
        <w:rPr>
          <w:rFonts w:ascii="Arial" w:hAnsi="Arial" w:cs="Arial"/>
          <w:lang w:val="mk-MK"/>
        </w:rPr>
        <w:t xml:space="preserve"> </w:t>
      </w:r>
      <w:r w:rsidRPr="00DF6313">
        <w:rPr>
          <w:rFonts w:ascii="Arial" w:hAnsi="Arial" w:cs="Arial"/>
          <w:lang w:val="mk-MK"/>
        </w:rPr>
        <w:t>преставуваат</w:t>
      </w:r>
      <w:r w:rsidR="00DF6313" w:rsidRPr="00DF6313">
        <w:rPr>
          <w:rFonts w:ascii="Arial" w:hAnsi="Arial" w:cs="Arial"/>
          <w:lang w:val="mk-MK"/>
        </w:rPr>
        <w:t xml:space="preserve"> </w:t>
      </w:r>
      <w:r w:rsidRPr="00DF6313">
        <w:rPr>
          <w:rFonts w:ascii="Arial" w:hAnsi="Arial" w:cs="Arial"/>
          <w:lang w:val="mk-MK"/>
        </w:rPr>
        <w:t>еден</w:t>
      </w:r>
      <w:r w:rsidR="00DF6313" w:rsidRPr="00DF6313">
        <w:rPr>
          <w:rFonts w:ascii="Arial" w:hAnsi="Arial" w:cs="Arial"/>
          <w:lang w:val="mk-MK"/>
        </w:rPr>
        <w:t xml:space="preserve"> </w:t>
      </w:r>
      <w:r w:rsidRPr="00DF6313">
        <w:rPr>
          <w:rFonts w:ascii="Arial" w:hAnsi="Arial" w:cs="Arial"/>
          <w:lang w:val="mk-MK"/>
        </w:rPr>
        <w:t>современ</w:t>
      </w:r>
      <w:r w:rsidR="00DF6313" w:rsidRPr="00DF6313">
        <w:rPr>
          <w:rFonts w:ascii="Arial" w:hAnsi="Arial" w:cs="Arial"/>
          <w:lang w:val="mk-MK"/>
        </w:rPr>
        <w:t xml:space="preserve"> </w:t>
      </w:r>
      <w:r w:rsidRPr="00DF6313">
        <w:rPr>
          <w:rFonts w:ascii="Arial" w:hAnsi="Arial" w:cs="Arial"/>
          <w:lang w:val="mk-MK"/>
        </w:rPr>
        <w:t>метод</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комуникација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цивилизациска</w:t>
      </w:r>
      <w:r w:rsidR="00DF6313" w:rsidRPr="00DF6313">
        <w:rPr>
          <w:rFonts w:ascii="Arial" w:hAnsi="Arial" w:cs="Arial"/>
          <w:lang w:val="mk-MK"/>
        </w:rPr>
        <w:t xml:space="preserve"> </w:t>
      </w:r>
      <w:r w:rsidRPr="00DF6313">
        <w:rPr>
          <w:rFonts w:ascii="Arial" w:hAnsi="Arial" w:cs="Arial"/>
          <w:lang w:val="mk-MK"/>
        </w:rPr>
        <w:t>придобивка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различни</w:t>
      </w:r>
      <w:r w:rsidR="00DF6313" w:rsidRPr="00DF6313">
        <w:rPr>
          <w:rFonts w:ascii="Arial" w:hAnsi="Arial" w:cs="Arial"/>
          <w:lang w:val="mk-MK"/>
        </w:rPr>
        <w:t xml:space="preserve"> </w:t>
      </w:r>
      <w:r w:rsidRPr="00DF6313">
        <w:rPr>
          <w:rFonts w:ascii="Arial" w:hAnsi="Arial" w:cs="Arial"/>
          <w:lang w:val="mk-MK"/>
        </w:rPr>
        <w:t>страни</w:t>
      </w:r>
      <w:r w:rsidR="00DF6313" w:rsidRPr="00DF6313">
        <w:rPr>
          <w:rFonts w:ascii="Arial" w:hAnsi="Arial" w:cs="Arial"/>
          <w:lang w:val="mk-MK"/>
        </w:rPr>
        <w:t xml:space="preserve"> </w:t>
      </w:r>
      <w:r w:rsidRPr="00DF6313">
        <w:rPr>
          <w:rFonts w:ascii="Arial" w:hAnsi="Arial" w:cs="Arial"/>
          <w:lang w:val="mk-MK"/>
        </w:rPr>
        <w:t>низ</w:t>
      </w:r>
      <w:r w:rsidR="00DF6313" w:rsidRPr="00DF6313">
        <w:rPr>
          <w:rFonts w:ascii="Arial" w:hAnsi="Arial" w:cs="Arial"/>
          <w:lang w:val="mk-MK"/>
        </w:rPr>
        <w:t xml:space="preserve"> </w:t>
      </w:r>
      <w:r w:rsidRPr="00DF6313">
        <w:rPr>
          <w:rFonts w:ascii="Arial" w:hAnsi="Arial" w:cs="Arial"/>
          <w:lang w:val="mk-MK"/>
        </w:rPr>
        <w:t>демократски</w:t>
      </w:r>
      <w:r w:rsidR="00DF6313" w:rsidRPr="00DF6313">
        <w:rPr>
          <w:rFonts w:ascii="Arial" w:hAnsi="Arial" w:cs="Arial"/>
          <w:lang w:val="mk-MK"/>
        </w:rPr>
        <w:t xml:space="preserve"> </w:t>
      </w:r>
      <w:r w:rsidRPr="00DF6313">
        <w:rPr>
          <w:rFonts w:ascii="Arial" w:hAnsi="Arial" w:cs="Arial"/>
          <w:lang w:val="mk-MK"/>
        </w:rPr>
        <w:t>дијалог</w:t>
      </w:r>
      <w:r w:rsidR="00DF6313" w:rsidRPr="00DF6313">
        <w:rPr>
          <w:rFonts w:ascii="Arial" w:hAnsi="Arial" w:cs="Arial"/>
          <w:lang w:val="mk-MK"/>
        </w:rPr>
        <w:t xml:space="preserve"> </w:t>
      </w:r>
      <w:r w:rsidRPr="00DF6313">
        <w:rPr>
          <w:rFonts w:ascii="Arial" w:hAnsi="Arial" w:cs="Arial"/>
          <w:lang w:val="mk-MK"/>
        </w:rPr>
        <w:t>имаат</w:t>
      </w:r>
      <w:r w:rsidR="00DF6313" w:rsidRPr="00DF6313">
        <w:rPr>
          <w:rFonts w:ascii="Arial" w:hAnsi="Arial" w:cs="Arial"/>
          <w:lang w:val="mk-MK"/>
        </w:rPr>
        <w:t xml:space="preserve"> </w:t>
      </w:r>
      <w:r w:rsidRPr="00DF6313">
        <w:rPr>
          <w:rFonts w:ascii="Arial" w:hAnsi="Arial" w:cs="Arial"/>
          <w:lang w:val="mk-MK"/>
        </w:rPr>
        <w:t>можност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ги</w:t>
      </w:r>
      <w:r w:rsidR="00DF6313" w:rsidRPr="00DF6313">
        <w:rPr>
          <w:rFonts w:ascii="Arial" w:hAnsi="Arial" w:cs="Arial"/>
          <w:lang w:val="mk-MK"/>
        </w:rPr>
        <w:t xml:space="preserve"> </w:t>
      </w:r>
      <w:r w:rsidRPr="00DF6313">
        <w:rPr>
          <w:rFonts w:ascii="Arial" w:hAnsi="Arial" w:cs="Arial"/>
          <w:lang w:val="mk-MK"/>
        </w:rPr>
        <w:t>искажат</w:t>
      </w:r>
      <w:r w:rsidR="00DF6313" w:rsidRPr="00DF6313">
        <w:rPr>
          <w:rFonts w:ascii="Arial" w:hAnsi="Arial" w:cs="Arial"/>
          <w:lang w:val="mk-MK"/>
        </w:rPr>
        <w:t xml:space="preserve"> </w:t>
      </w:r>
      <w:r w:rsidRPr="00DF6313">
        <w:rPr>
          <w:rFonts w:ascii="Arial" w:hAnsi="Arial" w:cs="Arial"/>
          <w:lang w:val="mk-MK"/>
        </w:rPr>
        <w:t>своите</w:t>
      </w:r>
      <w:r w:rsidR="00DF6313" w:rsidRPr="00DF6313">
        <w:rPr>
          <w:rFonts w:ascii="Arial" w:hAnsi="Arial" w:cs="Arial"/>
          <w:lang w:val="mk-MK"/>
        </w:rPr>
        <w:t xml:space="preserve"> </w:t>
      </w:r>
      <w:r w:rsidRPr="00DF6313">
        <w:rPr>
          <w:rFonts w:ascii="Arial" w:hAnsi="Arial" w:cs="Arial"/>
          <w:lang w:val="mk-MK"/>
        </w:rPr>
        <w:t>аргументи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проблемот</w:t>
      </w:r>
      <w:r w:rsidR="00DF6313" w:rsidRPr="00DF6313">
        <w:rPr>
          <w:rFonts w:ascii="Arial" w:hAnsi="Arial" w:cs="Arial"/>
          <w:lang w:val="mk-MK"/>
        </w:rPr>
        <w:t xml:space="preserve"> (</w:t>
      </w:r>
      <w:r w:rsidRPr="00DF6313">
        <w:rPr>
          <w:rFonts w:ascii="Arial" w:hAnsi="Arial" w:cs="Arial"/>
          <w:lang w:val="mk-MK"/>
        </w:rPr>
        <w:t>спорот</w:t>
      </w:r>
      <w:r w:rsidR="00DF6313" w:rsidRPr="00DF6313">
        <w:rPr>
          <w:rFonts w:ascii="Arial" w:hAnsi="Arial" w:cs="Arial"/>
          <w:lang w:val="mk-MK"/>
        </w:rPr>
        <w:t>)</w:t>
      </w:r>
      <w:r w:rsidR="00FB4CD2">
        <w:rPr>
          <w:rFonts w:ascii="Arial" w:hAnsi="Arial" w:cs="Arial"/>
          <w:lang w:val="mk-MK"/>
        </w:rPr>
        <w:t xml:space="preserve"> и заеднички да го решат</w:t>
      </w:r>
      <w:r w:rsidR="00DF6313" w:rsidRPr="00DF6313">
        <w:rPr>
          <w:rFonts w:ascii="Arial" w:hAnsi="Arial" w:cs="Arial"/>
          <w:lang w:val="mk-MK"/>
        </w:rPr>
        <w:t xml:space="preserve">. </w:t>
      </w:r>
      <w:r w:rsidR="00FB4CD2">
        <w:rPr>
          <w:rFonts w:ascii="Arial" w:hAnsi="Arial" w:cs="Arial"/>
          <w:lang w:val="mk-MK"/>
        </w:rPr>
        <w:t xml:space="preserve">Преговарањето како процес на комуницирање во себе носи голема </w:t>
      </w:r>
      <w:r w:rsidR="00FB4CD2" w:rsidRPr="00FB4CD2">
        <w:rPr>
          <w:rFonts w:ascii="Arial" w:hAnsi="Arial" w:cs="Arial"/>
          <w:u w:val="single"/>
          <w:lang w:val="mk-MK"/>
        </w:rPr>
        <w:t>одговорнос</w:t>
      </w:r>
      <w:r w:rsidR="00FB4CD2">
        <w:rPr>
          <w:rFonts w:ascii="Arial" w:hAnsi="Arial" w:cs="Arial"/>
          <w:lang w:val="mk-MK"/>
        </w:rPr>
        <w:t xml:space="preserve">т </w:t>
      </w:r>
      <w:r w:rsidR="00483AC4">
        <w:rPr>
          <w:rFonts w:ascii="Arial" w:hAnsi="Arial" w:cs="Arial"/>
          <w:lang w:val="mk-MK"/>
        </w:rPr>
        <w:t xml:space="preserve">на страните во преговорите </w:t>
      </w:r>
      <w:r w:rsidR="00FB4CD2">
        <w:rPr>
          <w:rFonts w:ascii="Arial" w:hAnsi="Arial" w:cs="Arial"/>
          <w:lang w:val="mk-MK"/>
        </w:rPr>
        <w:t>за решавање на проблемот</w:t>
      </w:r>
      <w:r w:rsidR="00483AC4">
        <w:rPr>
          <w:rFonts w:ascii="Arial" w:hAnsi="Arial" w:cs="Arial"/>
          <w:lang w:val="mk-MK"/>
        </w:rPr>
        <w:t>.</w:t>
      </w:r>
    </w:p>
    <w:p w:rsidR="00E8666B" w:rsidRPr="00DF6313" w:rsidRDefault="00E8666B" w:rsidP="004D785F">
      <w:pPr>
        <w:ind w:firstLine="720"/>
        <w:jc w:val="both"/>
        <w:rPr>
          <w:rFonts w:ascii="Arial" w:hAnsi="Arial" w:cs="Arial"/>
          <w:lang w:val="mk-MK"/>
        </w:rPr>
      </w:pPr>
      <w:r w:rsidRPr="00471CD9">
        <w:rPr>
          <w:rFonts w:ascii="Arial" w:hAnsi="Arial" w:cs="Arial"/>
          <w:b/>
          <w:lang w:val="mk-MK"/>
        </w:rPr>
        <w:t>Зошто</w:t>
      </w:r>
      <w:r w:rsidR="00DF6313" w:rsidRPr="00471CD9">
        <w:rPr>
          <w:rFonts w:ascii="Arial" w:hAnsi="Arial" w:cs="Arial"/>
          <w:b/>
          <w:lang w:val="mk-MK"/>
        </w:rPr>
        <w:t xml:space="preserve"> </w:t>
      </w:r>
      <w:r w:rsidRPr="00471CD9">
        <w:rPr>
          <w:rFonts w:ascii="Arial" w:hAnsi="Arial" w:cs="Arial"/>
          <w:b/>
          <w:lang w:val="mk-MK"/>
        </w:rPr>
        <w:t>преговори</w:t>
      </w:r>
      <w:r w:rsidR="00DF6313" w:rsidRPr="00DF6313">
        <w:rPr>
          <w:rFonts w:ascii="Arial" w:hAnsi="Arial" w:cs="Arial"/>
          <w:lang w:val="mk-MK"/>
        </w:rPr>
        <w:t xml:space="preserve">? </w:t>
      </w:r>
      <w:r w:rsidRPr="00DF6313">
        <w:rPr>
          <w:rFonts w:ascii="Arial" w:hAnsi="Arial" w:cs="Arial"/>
          <w:lang w:val="mk-MK"/>
        </w:rPr>
        <w:t>Одговорот</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многу</w:t>
      </w:r>
      <w:r w:rsidR="00DF6313" w:rsidRPr="00DF6313">
        <w:rPr>
          <w:rFonts w:ascii="Arial" w:hAnsi="Arial" w:cs="Arial"/>
          <w:lang w:val="mk-MK"/>
        </w:rPr>
        <w:t xml:space="preserve"> </w:t>
      </w:r>
      <w:r w:rsidRPr="00DF6313">
        <w:rPr>
          <w:rFonts w:ascii="Arial" w:hAnsi="Arial" w:cs="Arial"/>
          <w:lang w:val="mk-MK"/>
        </w:rPr>
        <w:t>едноставен</w:t>
      </w:r>
      <w:r w:rsidR="00DF6313" w:rsidRPr="00DF6313">
        <w:rPr>
          <w:rFonts w:ascii="Arial" w:hAnsi="Arial" w:cs="Arial"/>
          <w:lang w:val="mk-MK"/>
        </w:rPr>
        <w:t xml:space="preserve">. </w:t>
      </w:r>
      <w:r w:rsidRPr="00DF6313">
        <w:rPr>
          <w:rFonts w:ascii="Arial" w:hAnsi="Arial" w:cs="Arial"/>
          <w:lang w:val="mk-MK"/>
        </w:rPr>
        <w:t>Затоа</w:t>
      </w:r>
      <w:r w:rsidR="00DF6313" w:rsidRPr="00DF6313">
        <w:rPr>
          <w:rFonts w:ascii="Arial" w:hAnsi="Arial" w:cs="Arial"/>
          <w:lang w:val="mk-MK"/>
        </w:rPr>
        <w:t xml:space="preserve"> </w:t>
      </w:r>
      <w:r w:rsidRPr="00DF6313">
        <w:rPr>
          <w:rFonts w:ascii="Arial" w:hAnsi="Arial" w:cs="Arial"/>
          <w:lang w:val="mk-MK"/>
        </w:rPr>
        <w:t>што</w:t>
      </w:r>
      <w:r w:rsidR="00DF6313" w:rsidRPr="00DF6313">
        <w:rPr>
          <w:rFonts w:ascii="Arial" w:hAnsi="Arial" w:cs="Arial"/>
          <w:lang w:val="mk-MK"/>
        </w:rPr>
        <w:t xml:space="preserve"> </w:t>
      </w:r>
      <w:r w:rsidRPr="00DF6313">
        <w:rPr>
          <w:rFonts w:ascii="Arial" w:hAnsi="Arial" w:cs="Arial"/>
          <w:lang w:val="mk-MK"/>
        </w:rPr>
        <w:t>спорот</w:t>
      </w:r>
      <w:r w:rsidR="00DF6313" w:rsidRPr="00DF6313">
        <w:rPr>
          <w:rFonts w:ascii="Arial" w:hAnsi="Arial" w:cs="Arial"/>
          <w:lang w:val="mk-MK"/>
        </w:rPr>
        <w:t xml:space="preserve"> </w:t>
      </w:r>
      <w:r w:rsidRPr="00DF6313">
        <w:rPr>
          <w:rFonts w:ascii="Arial" w:hAnsi="Arial" w:cs="Arial"/>
          <w:lang w:val="mk-MK"/>
        </w:rPr>
        <w:t>сам</w:t>
      </w:r>
      <w:r w:rsidR="00DF6313" w:rsidRPr="00DF6313">
        <w:rPr>
          <w:rFonts w:ascii="Arial" w:hAnsi="Arial" w:cs="Arial"/>
          <w:lang w:val="mk-MK"/>
        </w:rPr>
        <w:t xml:space="preserve"> </w:t>
      </w:r>
      <w:r w:rsidRPr="00DF6313">
        <w:rPr>
          <w:rFonts w:ascii="Arial" w:hAnsi="Arial" w:cs="Arial"/>
          <w:lang w:val="mk-MK"/>
        </w:rPr>
        <w:t>по</w:t>
      </w:r>
      <w:r w:rsidR="00DF6313" w:rsidRPr="00DF6313">
        <w:rPr>
          <w:rFonts w:ascii="Arial" w:hAnsi="Arial" w:cs="Arial"/>
          <w:lang w:val="mk-MK"/>
        </w:rPr>
        <w:t xml:space="preserve"> </w:t>
      </w:r>
      <w:r w:rsidRPr="00DF6313">
        <w:rPr>
          <w:rFonts w:ascii="Arial" w:hAnsi="Arial" w:cs="Arial"/>
          <w:lang w:val="mk-MK"/>
        </w:rPr>
        <w:t>себе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потенцијален</w:t>
      </w:r>
      <w:r w:rsidR="00DF6313" w:rsidRPr="00DF6313">
        <w:rPr>
          <w:rFonts w:ascii="Arial" w:hAnsi="Arial" w:cs="Arial"/>
          <w:lang w:val="mk-MK"/>
        </w:rPr>
        <w:t xml:space="preserve"> </w:t>
      </w:r>
      <w:r w:rsidRPr="00DF6313">
        <w:rPr>
          <w:rFonts w:ascii="Arial" w:hAnsi="Arial" w:cs="Arial"/>
          <w:lang w:val="mk-MK"/>
        </w:rPr>
        <w:t>ризик</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предизвика</w:t>
      </w:r>
      <w:r w:rsidR="00DF6313" w:rsidRPr="00DF6313">
        <w:rPr>
          <w:rFonts w:ascii="Arial" w:hAnsi="Arial" w:cs="Arial"/>
          <w:lang w:val="mk-MK"/>
        </w:rPr>
        <w:t xml:space="preserve"> </w:t>
      </w:r>
      <w:r w:rsidRPr="00DF6313">
        <w:rPr>
          <w:rFonts w:ascii="Arial" w:hAnsi="Arial" w:cs="Arial"/>
          <w:lang w:val="mk-MK"/>
        </w:rPr>
        <w:t>деструкција</w:t>
      </w:r>
      <w:r w:rsidR="00DF6313" w:rsidRPr="00DF6313">
        <w:rPr>
          <w:rFonts w:ascii="Arial" w:hAnsi="Arial" w:cs="Arial"/>
          <w:lang w:val="mk-MK"/>
        </w:rPr>
        <w:t xml:space="preserve"> - </w:t>
      </w:r>
      <w:r w:rsidRPr="00DF6313">
        <w:rPr>
          <w:rFonts w:ascii="Arial" w:hAnsi="Arial" w:cs="Arial"/>
          <w:lang w:val="mk-MK"/>
        </w:rPr>
        <w:t>конфликт</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широки</w:t>
      </w:r>
      <w:r w:rsidR="00DF6313" w:rsidRPr="00DF6313">
        <w:rPr>
          <w:rFonts w:ascii="Arial" w:hAnsi="Arial" w:cs="Arial"/>
          <w:lang w:val="mk-MK"/>
        </w:rPr>
        <w:t xml:space="preserve"> </w:t>
      </w:r>
      <w:r w:rsidRPr="00DF6313">
        <w:rPr>
          <w:rFonts w:ascii="Arial" w:hAnsi="Arial" w:cs="Arial"/>
          <w:lang w:val="mk-MK"/>
        </w:rPr>
        <w:t>размери</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несогледиви</w:t>
      </w:r>
      <w:r w:rsidR="00DF6313" w:rsidRPr="00DF6313">
        <w:rPr>
          <w:rFonts w:ascii="Arial" w:hAnsi="Arial" w:cs="Arial"/>
          <w:lang w:val="mk-MK"/>
        </w:rPr>
        <w:t xml:space="preserve"> </w:t>
      </w:r>
      <w:r w:rsidRPr="00DF6313">
        <w:rPr>
          <w:rFonts w:ascii="Arial" w:hAnsi="Arial" w:cs="Arial"/>
          <w:lang w:val="mk-MK"/>
        </w:rPr>
        <w:t>последици</w:t>
      </w:r>
      <w:r w:rsidR="00DF6313" w:rsidRPr="00DF6313">
        <w:rPr>
          <w:rFonts w:ascii="Arial" w:hAnsi="Arial" w:cs="Arial"/>
          <w:lang w:val="mk-MK"/>
        </w:rPr>
        <w:t xml:space="preserve"> </w:t>
      </w:r>
      <w:r w:rsidRPr="00DF6313">
        <w:rPr>
          <w:rFonts w:ascii="Arial" w:hAnsi="Arial" w:cs="Arial"/>
          <w:lang w:val="mk-MK"/>
        </w:rPr>
        <w:t>за</w:t>
      </w:r>
      <w:r w:rsidR="00DF6313" w:rsidRPr="00DF6313">
        <w:rPr>
          <w:rFonts w:ascii="Arial" w:hAnsi="Arial" w:cs="Arial"/>
          <w:lang w:val="mk-MK"/>
        </w:rPr>
        <w:t xml:space="preserve"> </w:t>
      </w:r>
      <w:r w:rsidRPr="00DF6313">
        <w:rPr>
          <w:rFonts w:ascii="Arial" w:hAnsi="Arial" w:cs="Arial"/>
          <w:lang w:val="mk-MK"/>
        </w:rPr>
        <w:t>организацијата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цивилизацијата</w:t>
      </w:r>
      <w:r w:rsidR="00DF6313" w:rsidRPr="00DF6313">
        <w:rPr>
          <w:rFonts w:ascii="Arial" w:hAnsi="Arial" w:cs="Arial"/>
          <w:lang w:val="mk-MK"/>
        </w:rPr>
        <w:t>.</w:t>
      </w:r>
      <w:r w:rsidR="00EE4EE4">
        <w:rPr>
          <w:rFonts w:ascii="Arial" w:hAnsi="Arial" w:cs="Arial"/>
          <w:lang w:val="mk-MK"/>
        </w:rPr>
        <w:t xml:space="preserve"> Ако направиме историска ретроспектива на сите конфликти</w:t>
      </w:r>
      <w:r w:rsidR="00AC229D">
        <w:rPr>
          <w:rFonts w:ascii="Arial" w:hAnsi="Arial" w:cs="Arial"/>
          <w:lang w:val="mk-MK"/>
        </w:rPr>
        <w:t xml:space="preserve"> во било која општествена сфера</w:t>
      </w:r>
      <w:r w:rsidR="00EE4EE4">
        <w:rPr>
          <w:rFonts w:ascii="Arial" w:hAnsi="Arial" w:cs="Arial"/>
          <w:lang w:val="mk-MK"/>
        </w:rPr>
        <w:t xml:space="preserve"> ќе воочиме дека сите биле деструктивни, </w:t>
      </w:r>
      <w:r w:rsidR="00AC229D">
        <w:rPr>
          <w:rFonts w:ascii="Arial" w:hAnsi="Arial" w:cs="Arial"/>
          <w:lang w:val="mk-MK"/>
        </w:rPr>
        <w:t>разорни со последица на расцеп, поделби, недоверба, прекин на комуникација и др.</w:t>
      </w:r>
      <w:r w:rsidR="00AC4509">
        <w:rPr>
          <w:rFonts w:ascii="Arial" w:hAnsi="Arial" w:cs="Arial"/>
          <w:lang w:val="mk-MK"/>
        </w:rPr>
        <w:t xml:space="preserve"> Позната е изреката дека подобро е подолго време да се преговара, отколку еден ден да се војува.</w:t>
      </w:r>
    </w:p>
    <w:p w:rsidR="00E8666B" w:rsidRPr="00DF6313" w:rsidRDefault="00E8666B" w:rsidP="004D785F">
      <w:pPr>
        <w:ind w:firstLine="720"/>
        <w:jc w:val="both"/>
        <w:rPr>
          <w:rFonts w:ascii="Arial" w:hAnsi="Arial" w:cs="Arial"/>
          <w:lang w:val="mk-MK"/>
        </w:rPr>
      </w:pPr>
      <w:r w:rsidRPr="00DF6313">
        <w:rPr>
          <w:rFonts w:ascii="Arial" w:hAnsi="Arial" w:cs="Arial"/>
          <w:lang w:val="mk-MK"/>
        </w:rPr>
        <w:t>Постојат</w:t>
      </w:r>
      <w:r w:rsidR="00DF6313" w:rsidRPr="00DF6313">
        <w:rPr>
          <w:rFonts w:ascii="Arial" w:hAnsi="Arial" w:cs="Arial"/>
          <w:lang w:val="mk-MK"/>
        </w:rPr>
        <w:t xml:space="preserve"> </w:t>
      </w:r>
      <w:r w:rsidRPr="00DF6313">
        <w:rPr>
          <w:rFonts w:ascii="Arial" w:hAnsi="Arial" w:cs="Arial"/>
          <w:lang w:val="mk-MK"/>
        </w:rPr>
        <w:t>правно</w:t>
      </w:r>
      <w:r w:rsidR="00DF6313" w:rsidRPr="00DF6313">
        <w:rPr>
          <w:rFonts w:ascii="Arial" w:hAnsi="Arial" w:cs="Arial"/>
          <w:lang w:val="mk-MK"/>
        </w:rPr>
        <w:t xml:space="preserve"> </w:t>
      </w:r>
      <w:r w:rsidRPr="00DF6313">
        <w:rPr>
          <w:rFonts w:ascii="Arial" w:hAnsi="Arial" w:cs="Arial"/>
          <w:lang w:val="mk-MK"/>
        </w:rPr>
        <w:t>уредени</w:t>
      </w:r>
      <w:r w:rsidR="00DF6313" w:rsidRPr="00DF6313">
        <w:rPr>
          <w:rFonts w:ascii="Arial" w:hAnsi="Arial" w:cs="Arial"/>
          <w:lang w:val="mk-MK"/>
        </w:rPr>
        <w:t xml:space="preserve"> </w:t>
      </w:r>
      <w:r w:rsidRPr="00DF6313">
        <w:rPr>
          <w:rFonts w:ascii="Arial" w:hAnsi="Arial" w:cs="Arial"/>
          <w:lang w:val="mk-MK"/>
        </w:rPr>
        <w:t>преговори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правно</w:t>
      </w:r>
      <w:r w:rsidR="00DF6313" w:rsidRPr="00DF6313">
        <w:rPr>
          <w:rFonts w:ascii="Arial" w:hAnsi="Arial" w:cs="Arial"/>
          <w:lang w:val="mk-MK"/>
        </w:rPr>
        <w:t xml:space="preserve"> </w:t>
      </w:r>
      <w:r w:rsidRPr="00DF6313">
        <w:rPr>
          <w:rFonts w:ascii="Arial" w:hAnsi="Arial" w:cs="Arial"/>
          <w:lang w:val="mk-MK"/>
        </w:rPr>
        <w:t>неуредени</w:t>
      </w:r>
      <w:r w:rsidR="00DF6313" w:rsidRPr="00DF6313">
        <w:rPr>
          <w:rFonts w:ascii="Arial" w:hAnsi="Arial" w:cs="Arial"/>
          <w:lang w:val="mk-MK"/>
        </w:rPr>
        <w:t xml:space="preserve"> </w:t>
      </w:r>
      <w:r w:rsidRPr="00DF6313">
        <w:rPr>
          <w:rFonts w:ascii="Arial" w:hAnsi="Arial" w:cs="Arial"/>
          <w:lang w:val="mk-MK"/>
        </w:rPr>
        <w:t>преговори</w:t>
      </w:r>
      <w:r w:rsidR="00DF6313" w:rsidRPr="00DF6313">
        <w:rPr>
          <w:rFonts w:ascii="Arial" w:hAnsi="Arial" w:cs="Arial"/>
          <w:lang w:val="mk-MK"/>
        </w:rPr>
        <w:t>.</w:t>
      </w:r>
      <w:r w:rsidR="009A5A0B">
        <w:rPr>
          <w:rFonts w:ascii="Arial" w:hAnsi="Arial" w:cs="Arial"/>
          <w:lang w:val="mk-MK"/>
        </w:rPr>
        <w:t xml:space="preserve"> Правно уредените преговори се уредени и регулирани со правни норми, додека правно неуредените не се уредени со норми, туку тие се засноваат на автономност и доброволна основа, традиција, морал обичаи итн.</w:t>
      </w:r>
    </w:p>
    <w:p w:rsidR="00BD3104" w:rsidRDefault="00710F51" w:rsidP="004D785F">
      <w:pPr>
        <w:ind w:firstLine="720"/>
        <w:jc w:val="both"/>
        <w:rPr>
          <w:rFonts w:ascii="Arial" w:hAnsi="Arial" w:cs="Arial"/>
          <w:lang w:val="mk-MK"/>
        </w:rPr>
      </w:pPr>
      <w:r>
        <w:rPr>
          <w:rFonts w:ascii="Arial" w:hAnsi="Arial" w:cs="Arial"/>
          <w:b/>
          <w:lang w:val="mk-MK"/>
        </w:rPr>
        <w:tab/>
      </w:r>
      <w:r w:rsidR="00161524">
        <w:rPr>
          <w:rFonts w:ascii="Arial" w:hAnsi="Arial" w:cs="Arial"/>
          <w:b/>
          <w:lang w:val="mk-MK"/>
        </w:rPr>
        <w:t xml:space="preserve">Преговарачки тим: </w:t>
      </w:r>
      <w:r w:rsidRPr="00710F51">
        <w:rPr>
          <w:rFonts w:ascii="Arial" w:hAnsi="Arial" w:cs="Arial"/>
          <w:lang w:val="mk-MK"/>
        </w:rPr>
        <w:t>Клучот на успехот во преговорите</w:t>
      </w:r>
      <w:r>
        <w:rPr>
          <w:rFonts w:ascii="Arial" w:hAnsi="Arial" w:cs="Arial"/>
          <w:lang w:val="mk-MK"/>
        </w:rPr>
        <w:t xml:space="preserve"> е во добро формиран </w:t>
      </w:r>
      <w:r w:rsidRPr="008D39FF">
        <w:rPr>
          <w:rFonts w:ascii="Arial" w:hAnsi="Arial" w:cs="Arial"/>
          <w:u w:val="single"/>
          <w:lang w:val="mk-MK"/>
        </w:rPr>
        <w:t>тим за преговарање</w:t>
      </w:r>
      <w:r>
        <w:rPr>
          <w:rFonts w:ascii="Arial" w:hAnsi="Arial" w:cs="Arial"/>
          <w:lang w:val="mk-MK"/>
        </w:rPr>
        <w:t>. Вообичаено преговарачкиот тим е одбран спрема: хиерархијата, должностите, статусот, нивото на знаење и образование, психолошката стабилност, вештината на комуницирање и др. Однесувањето на поединците во тимот за преговори мора да биде синхронизирано</w:t>
      </w:r>
      <w:r w:rsidR="00B11C91">
        <w:rPr>
          <w:rFonts w:ascii="Arial" w:hAnsi="Arial" w:cs="Arial"/>
          <w:lang w:val="mk-MK"/>
        </w:rPr>
        <w:t>, контролирано и извежбано. Секој член на тимот има одредена улога. Тимот има лидер, кој е најавт</w:t>
      </w:r>
      <w:r w:rsidR="00550928">
        <w:rPr>
          <w:rFonts w:ascii="Arial" w:hAnsi="Arial" w:cs="Arial"/>
          <w:lang w:val="mk-MK"/>
        </w:rPr>
        <w:t>оритетен,</w:t>
      </w:r>
      <w:r w:rsidR="00B11C91">
        <w:rPr>
          <w:rFonts w:ascii="Arial" w:hAnsi="Arial" w:cs="Arial"/>
          <w:lang w:val="mk-MK"/>
        </w:rPr>
        <w:t xml:space="preserve"> </w:t>
      </w:r>
      <w:r w:rsidR="00550928">
        <w:rPr>
          <w:rFonts w:ascii="Arial" w:hAnsi="Arial" w:cs="Arial"/>
          <w:lang w:val="mk-MK"/>
        </w:rPr>
        <w:t>знае да обединува, д</w:t>
      </w:r>
      <w:r w:rsidR="00B11C91">
        <w:rPr>
          <w:rFonts w:ascii="Arial" w:hAnsi="Arial" w:cs="Arial"/>
          <w:lang w:val="mk-MK"/>
        </w:rPr>
        <w:t>а контролира и координира групата. Останатите членови во тимот имаат други задолжени</w:t>
      </w:r>
      <w:r w:rsidR="00C2717D">
        <w:rPr>
          <w:rFonts w:ascii="Arial" w:hAnsi="Arial" w:cs="Arial"/>
          <w:lang w:val="mk-MK"/>
        </w:rPr>
        <w:t>ја-</w:t>
      </w:r>
      <w:r w:rsidR="00B11C91">
        <w:rPr>
          <w:rFonts w:ascii="Arial" w:hAnsi="Arial" w:cs="Arial"/>
          <w:lang w:val="mk-MK"/>
        </w:rPr>
        <w:t>улоги</w:t>
      </w:r>
      <w:r w:rsidR="00C2717D">
        <w:rPr>
          <w:rFonts w:ascii="Arial" w:hAnsi="Arial" w:cs="Arial"/>
          <w:lang w:val="mk-MK"/>
        </w:rPr>
        <w:t>.</w:t>
      </w:r>
      <w:r w:rsidR="00550928">
        <w:rPr>
          <w:rFonts w:ascii="Arial" w:hAnsi="Arial" w:cs="Arial"/>
          <w:lang w:val="mk-MK"/>
        </w:rPr>
        <w:t xml:space="preserve"> Така, има опонент-минер, кој има задача да поставува незгодни, провокативни, непријатни и тешки прашања. Во позадината </w:t>
      </w:r>
      <w:r w:rsidR="007143FD">
        <w:rPr>
          <w:rFonts w:ascii="Arial" w:hAnsi="Arial" w:cs="Arial"/>
          <w:lang w:val="mk-MK"/>
        </w:rPr>
        <w:t xml:space="preserve">на преговорите </w:t>
      </w:r>
      <w:r w:rsidR="008D39FF">
        <w:rPr>
          <w:rFonts w:ascii="Arial" w:hAnsi="Arial" w:cs="Arial"/>
          <w:lang w:val="mk-MK"/>
        </w:rPr>
        <w:t xml:space="preserve">еден член на тимот има улога </w:t>
      </w:r>
      <w:r w:rsidR="001C64B6">
        <w:rPr>
          <w:rFonts w:ascii="Arial" w:hAnsi="Arial" w:cs="Arial"/>
          <w:lang w:val="mk-MK"/>
        </w:rPr>
        <w:t>на набљудувач кој ги</w:t>
      </w:r>
      <w:r w:rsidR="00417F9D">
        <w:rPr>
          <w:rFonts w:ascii="Arial" w:hAnsi="Arial" w:cs="Arial"/>
          <w:lang w:val="mk-MK"/>
        </w:rPr>
        <w:t xml:space="preserve"> </w:t>
      </w:r>
      <w:r w:rsidR="001C64B6">
        <w:rPr>
          <w:rFonts w:ascii="Arial" w:hAnsi="Arial" w:cs="Arial"/>
          <w:lang w:val="mk-MK"/>
        </w:rPr>
        <w:t xml:space="preserve">внимателно ги </w:t>
      </w:r>
      <w:r w:rsidR="00417F9D">
        <w:rPr>
          <w:rFonts w:ascii="Arial" w:hAnsi="Arial" w:cs="Arial"/>
          <w:lang w:val="mk-MK"/>
        </w:rPr>
        <w:t>следи</w:t>
      </w:r>
      <w:r w:rsidR="00791A43">
        <w:rPr>
          <w:rFonts w:ascii="Arial" w:hAnsi="Arial" w:cs="Arial"/>
          <w:lang w:val="mk-MK"/>
        </w:rPr>
        <w:t xml:space="preserve"> </w:t>
      </w:r>
      <w:r w:rsidR="001C64B6">
        <w:rPr>
          <w:rFonts w:ascii="Arial" w:hAnsi="Arial" w:cs="Arial"/>
          <w:lang w:val="mk-MK"/>
        </w:rPr>
        <w:t>преговорите и ќе внимава на знаците на невербалната комуникација на дугиот преговарачки тим.</w:t>
      </w:r>
    </w:p>
    <w:p w:rsidR="00710F51" w:rsidRPr="00710F51" w:rsidRDefault="00710F51" w:rsidP="004D785F">
      <w:pPr>
        <w:ind w:firstLine="720"/>
        <w:jc w:val="both"/>
        <w:rPr>
          <w:rFonts w:ascii="Arial" w:hAnsi="Arial" w:cs="Arial"/>
          <w:lang w:val="mk-MK"/>
        </w:rPr>
      </w:pPr>
    </w:p>
    <w:p w:rsidR="00615939" w:rsidRPr="00DF6313" w:rsidRDefault="000030C0" w:rsidP="004D785F">
      <w:pPr>
        <w:ind w:firstLine="720"/>
        <w:jc w:val="both"/>
        <w:rPr>
          <w:rFonts w:ascii="Arial" w:hAnsi="Arial" w:cs="Arial"/>
          <w:b/>
          <w:lang w:val="mk-MK"/>
        </w:rPr>
      </w:pPr>
      <w:r>
        <w:rPr>
          <w:rFonts w:ascii="Arial" w:hAnsi="Arial" w:cs="Arial"/>
          <w:b/>
          <w:lang w:val="mk-MK"/>
        </w:rPr>
        <w:t xml:space="preserve">14.2. </w:t>
      </w:r>
      <w:r w:rsidR="00615939" w:rsidRPr="00DF6313">
        <w:rPr>
          <w:rFonts w:ascii="Arial" w:hAnsi="Arial" w:cs="Arial"/>
          <w:b/>
          <w:lang w:val="mk-MK"/>
        </w:rPr>
        <w:t>Видови</w:t>
      </w:r>
      <w:r w:rsidR="00DF6313" w:rsidRPr="00DF6313">
        <w:rPr>
          <w:rFonts w:ascii="Arial" w:hAnsi="Arial" w:cs="Arial"/>
          <w:b/>
          <w:lang w:val="mk-MK"/>
        </w:rPr>
        <w:t xml:space="preserve"> </w:t>
      </w:r>
      <w:r w:rsidR="00615939" w:rsidRPr="00DF6313">
        <w:rPr>
          <w:rFonts w:ascii="Arial" w:hAnsi="Arial" w:cs="Arial"/>
          <w:b/>
          <w:lang w:val="mk-MK"/>
        </w:rPr>
        <w:t>на</w:t>
      </w:r>
      <w:r w:rsidR="00DF6313" w:rsidRPr="00DF6313">
        <w:rPr>
          <w:rFonts w:ascii="Arial" w:hAnsi="Arial" w:cs="Arial"/>
          <w:b/>
          <w:lang w:val="mk-MK"/>
        </w:rPr>
        <w:t xml:space="preserve"> </w:t>
      </w:r>
      <w:r w:rsidR="00615939" w:rsidRPr="00DF6313">
        <w:rPr>
          <w:rFonts w:ascii="Arial" w:hAnsi="Arial" w:cs="Arial"/>
          <w:b/>
          <w:lang w:val="mk-MK"/>
        </w:rPr>
        <w:t>преговори</w:t>
      </w:r>
    </w:p>
    <w:p w:rsidR="0012243D" w:rsidRPr="00DF6313" w:rsidRDefault="0012243D" w:rsidP="004D785F">
      <w:pPr>
        <w:ind w:firstLine="720"/>
        <w:jc w:val="both"/>
        <w:rPr>
          <w:rFonts w:ascii="Arial" w:hAnsi="Arial" w:cs="Arial"/>
          <w:b/>
          <w:lang w:val="mk-MK"/>
        </w:rPr>
      </w:pPr>
    </w:p>
    <w:p w:rsidR="0012243D" w:rsidRPr="00DF6313" w:rsidRDefault="00004910" w:rsidP="004D785F">
      <w:pPr>
        <w:ind w:firstLine="720"/>
        <w:jc w:val="both"/>
        <w:rPr>
          <w:rFonts w:ascii="Arial" w:hAnsi="Arial" w:cs="Arial"/>
          <w:lang w:val="mk-MK"/>
        </w:rPr>
      </w:pPr>
      <w:r w:rsidRPr="00DF6313">
        <w:rPr>
          <w:rFonts w:ascii="Arial" w:hAnsi="Arial" w:cs="Arial"/>
          <w:lang w:val="mk-MK"/>
        </w:rPr>
        <w:lastRenderedPageBreak/>
        <w:t>Денес</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теоријата</w:t>
      </w:r>
      <w:r w:rsidR="00DF6313" w:rsidRPr="00DF6313">
        <w:rPr>
          <w:rFonts w:ascii="Arial" w:hAnsi="Arial" w:cs="Arial"/>
          <w:lang w:val="mk-MK"/>
        </w:rPr>
        <w:t xml:space="preserve"> </w:t>
      </w:r>
      <w:r w:rsidRPr="00DF6313">
        <w:rPr>
          <w:rFonts w:ascii="Arial" w:hAnsi="Arial" w:cs="Arial"/>
          <w:lang w:val="mk-MK"/>
        </w:rPr>
        <w:t>ге</w:t>
      </w:r>
      <w:r w:rsidR="00024259" w:rsidRPr="00DF6313">
        <w:rPr>
          <w:rFonts w:ascii="Arial" w:hAnsi="Arial" w:cs="Arial"/>
          <w:lang w:val="mk-MK"/>
        </w:rPr>
        <w:t>нерално</w:t>
      </w:r>
      <w:r w:rsidR="00DF6313" w:rsidRPr="00DF6313">
        <w:rPr>
          <w:rFonts w:ascii="Arial" w:hAnsi="Arial" w:cs="Arial"/>
          <w:lang w:val="mk-MK"/>
        </w:rPr>
        <w:t xml:space="preserve"> </w:t>
      </w:r>
      <w:r w:rsidR="00024259" w:rsidRPr="00DF6313">
        <w:rPr>
          <w:rFonts w:ascii="Arial" w:hAnsi="Arial" w:cs="Arial"/>
          <w:lang w:val="mk-MK"/>
        </w:rPr>
        <w:t>преовладуваат</w:t>
      </w:r>
      <w:r w:rsidR="00DF6313" w:rsidRPr="00DF6313">
        <w:rPr>
          <w:rFonts w:ascii="Arial" w:hAnsi="Arial" w:cs="Arial"/>
          <w:lang w:val="mk-MK"/>
        </w:rPr>
        <w:t xml:space="preserve"> </w:t>
      </w:r>
      <w:r w:rsidR="00024259" w:rsidRPr="00DF6313">
        <w:rPr>
          <w:rFonts w:ascii="Arial" w:hAnsi="Arial" w:cs="Arial"/>
          <w:lang w:val="mk-MK"/>
        </w:rPr>
        <w:t>три</w:t>
      </w:r>
      <w:r w:rsidR="00DF6313" w:rsidRPr="00DF6313">
        <w:rPr>
          <w:rFonts w:ascii="Arial" w:hAnsi="Arial" w:cs="Arial"/>
          <w:lang w:val="mk-MK"/>
        </w:rPr>
        <w:t xml:space="preserve"> </w:t>
      </w:r>
      <w:r w:rsidR="00024259" w:rsidRPr="00DF6313">
        <w:rPr>
          <w:rFonts w:ascii="Arial" w:hAnsi="Arial" w:cs="Arial"/>
          <w:lang w:val="mk-MK"/>
        </w:rPr>
        <w:t>начини</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попустливо</w:t>
      </w:r>
      <w:r w:rsidR="00DF6313" w:rsidRPr="00DF6313">
        <w:rPr>
          <w:rFonts w:ascii="Arial" w:hAnsi="Arial" w:cs="Arial"/>
          <w:lang w:val="mk-MK"/>
        </w:rPr>
        <w:t xml:space="preserve">, </w:t>
      </w:r>
      <w:r w:rsidRPr="00DF6313">
        <w:rPr>
          <w:rFonts w:ascii="Arial" w:hAnsi="Arial" w:cs="Arial"/>
          <w:lang w:val="mk-MK"/>
        </w:rPr>
        <w:t>круто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принципиелно</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т</w:t>
      </w:r>
      <w:r w:rsidR="00DF6313" w:rsidRPr="00DF6313">
        <w:rPr>
          <w:rFonts w:ascii="Arial" w:hAnsi="Arial" w:cs="Arial"/>
          <w:lang w:val="mk-MK"/>
        </w:rPr>
        <w:t>.</w:t>
      </w:r>
      <w:r w:rsidRPr="00DF6313">
        <w:rPr>
          <w:rFonts w:ascii="Arial" w:hAnsi="Arial" w:cs="Arial"/>
          <w:lang w:val="mk-MK"/>
        </w:rPr>
        <w:t>н</w:t>
      </w:r>
      <w:r w:rsidR="00DF6313" w:rsidRPr="00DF6313">
        <w:rPr>
          <w:rFonts w:ascii="Arial" w:hAnsi="Arial" w:cs="Arial"/>
          <w:lang w:val="mk-MK"/>
        </w:rPr>
        <w:t xml:space="preserve">. </w:t>
      </w:r>
      <w:r w:rsidRPr="00DF6313">
        <w:rPr>
          <w:rFonts w:ascii="Arial" w:hAnsi="Arial" w:cs="Arial"/>
          <w:lang w:val="mk-MK"/>
        </w:rPr>
        <w:t>победа</w:t>
      </w:r>
      <w:r w:rsidR="00DF6313" w:rsidRPr="00DF6313">
        <w:rPr>
          <w:rFonts w:ascii="Arial" w:hAnsi="Arial" w:cs="Arial"/>
          <w:lang w:val="mk-MK"/>
        </w:rPr>
        <w:t xml:space="preserve"> - </w:t>
      </w:r>
      <w:r w:rsidRPr="00DF6313">
        <w:rPr>
          <w:rFonts w:ascii="Arial" w:hAnsi="Arial" w:cs="Arial"/>
          <w:lang w:val="mk-MK"/>
        </w:rPr>
        <w:t>победа</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00DB59E0">
        <w:rPr>
          <w:rFonts w:ascii="Arial" w:hAnsi="Arial" w:cs="Arial"/>
          <w:i/>
          <w:lang w:val="mk-MK"/>
        </w:rPr>
        <w:t>(</w:t>
      </w:r>
      <w:r w:rsidR="00DB59E0" w:rsidRPr="00321330">
        <w:rPr>
          <w:rFonts w:ascii="Arial" w:hAnsi="Arial" w:cs="Arial"/>
          <w:i/>
          <w:lang w:val="mk-MK"/>
        </w:rPr>
        <w:t>win</w:t>
      </w:r>
      <w:r w:rsidR="00DB59E0" w:rsidRPr="00CD43DF">
        <w:rPr>
          <w:rFonts w:ascii="Arial" w:hAnsi="Arial" w:cs="Arial"/>
          <w:i/>
          <w:lang w:val="ru-RU"/>
        </w:rPr>
        <w:t>-</w:t>
      </w:r>
      <w:r w:rsidR="00DB59E0" w:rsidRPr="00321330">
        <w:rPr>
          <w:rFonts w:ascii="Arial" w:hAnsi="Arial" w:cs="Arial"/>
          <w:i/>
          <w:lang w:val="mk-MK"/>
        </w:rPr>
        <w:t>win</w:t>
      </w:r>
      <w:r w:rsidR="00DF6313" w:rsidRPr="00DF6313">
        <w:rPr>
          <w:rFonts w:ascii="Arial" w:hAnsi="Arial" w:cs="Arial"/>
          <w:i/>
          <w:lang w:val="mk-MK"/>
        </w:rPr>
        <w:t>)</w:t>
      </w:r>
      <w:r w:rsidR="00DF6313" w:rsidRPr="00DF6313">
        <w:rPr>
          <w:rFonts w:ascii="Arial" w:hAnsi="Arial" w:cs="Arial"/>
          <w:lang w:val="mk-MK"/>
        </w:rPr>
        <w:t xml:space="preserve">. </w:t>
      </w:r>
    </w:p>
    <w:p w:rsidR="0012243D" w:rsidRPr="00DF6313" w:rsidRDefault="00004910" w:rsidP="004D785F">
      <w:pPr>
        <w:ind w:firstLine="720"/>
        <w:jc w:val="both"/>
        <w:rPr>
          <w:rFonts w:ascii="Arial" w:hAnsi="Arial" w:cs="Arial"/>
          <w:lang w:val="mk-MK"/>
        </w:rPr>
      </w:pP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i/>
          <w:lang w:val="mk-MK"/>
        </w:rPr>
        <w:t>попустливиот</w:t>
      </w:r>
      <w:r w:rsidR="00DF6313" w:rsidRPr="00DF6313">
        <w:rPr>
          <w:rFonts w:ascii="Arial" w:hAnsi="Arial" w:cs="Arial"/>
          <w:i/>
          <w:lang w:val="mk-MK"/>
        </w:rPr>
        <w:t xml:space="preserve"> </w:t>
      </w:r>
      <w:r w:rsidRPr="00DF6313">
        <w:rPr>
          <w:rFonts w:ascii="Arial" w:hAnsi="Arial" w:cs="Arial"/>
          <w:i/>
          <w:lang w:val="mk-MK"/>
        </w:rPr>
        <w:t>начин</w:t>
      </w:r>
      <w:r w:rsidR="00DF6313" w:rsidRPr="00DF6313">
        <w:rPr>
          <w:rFonts w:ascii="Arial" w:hAnsi="Arial" w:cs="Arial"/>
          <w:i/>
          <w:lang w:val="mk-MK"/>
        </w:rPr>
        <w:t xml:space="preserve"> </w:t>
      </w:r>
      <w:r w:rsidRPr="00DF6313">
        <w:rPr>
          <w:rFonts w:ascii="Arial" w:hAnsi="Arial" w:cs="Arial"/>
          <w:i/>
          <w:lang w:val="mk-MK"/>
        </w:rPr>
        <w:t>на</w:t>
      </w:r>
      <w:r w:rsidR="00DF6313" w:rsidRPr="00DF6313">
        <w:rPr>
          <w:rFonts w:ascii="Arial" w:hAnsi="Arial" w:cs="Arial"/>
          <w:i/>
          <w:lang w:val="mk-MK"/>
        </w:rPr>
        <w:t xml:space="preserve"> </w:t>
      </w:r>
      <w:r w:rsidRPr="00DF6313">
        <w:rPr>
          <w:rFonts w:ascii="Arial" w:hAnsi="Arial" w:cs="Arial"/>
          <w:i/>
          <w:lang w:val="mk-MK"/>
        </w:rPr>
        <w:t>преговарање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основа</w:t>
      </w:r>
      <w:r w:rsidR="00DF6313" w:rsidRPr="00DF6313">
        <w:rPr>
          <w:rFonts w:ascii="Arial" w:hAnsi="Arial" w:cs="Arial"/>
          <w:lang w:val="mk-MK"/>
        </w:rPr>
        <w:t xml:space="preserve"> </w:t>
      </w:r>
      <w:r w:rsidRPr="00DF6313">
        <w:rPr>
          <w:rFonts w:ascii="Arial" w:hAnsi="Arial" w:cs="Arial"/>
          <w:lang w:val="mk-MK"/>
        </w:rPr>
        <w:t>едната</w:t>
      </w:r>
      <w:r w:rsidR="00DF6313" w:rsidRPr="00DF6313">
        <w:rPr>
          <w:rFonts w:ascii="Arial" w:hAnsi="Arial" w:cs="Arial"/>
          <w:lang w:val="mk-MK"/>
        </w:rPr>
        <w:t xml:space="preserve"> </w:t>
      </w:r>
      <w:r w:rsidRPr="00DF6313">
        <w:rPr>
          <w:rFonts w:ascii="Arial" w:hAnsi="Arial" w:cs="Arial"/>
          <w:lang w:val="mk-MK"/>
        </w:rPr>
        <w:t>страна</w:t>
      </w:r>
      <w:r w:rsidR="00DF6313" w:rsidRPr="00DF6313">
        <w:rPr>
          <w:rFonts w:ascii="Arial" w:hAnsi="Arial" w:cs="Arial"/>
          <w:lang w:val="mk-MK"/>
        </w:rPr>
        <w:t xml:space="preserve"> </w:t>
      </w:r>
      <w:r w:rsidRPr="00DF6313">
        <w:rPr>
          <w:rFonts w:ascii="Arial" w:hAnsi="Arial" w:cs="Arial"/>
          <w:lang w:val="mk-MK"/>
        </w:rPr>
        <w:t>отстапува</w:t>
      </w:r>
      <w:r w:rsidR="00DF6313" w:rsidRPr="00DF6313">
        <w:rPr>
          <w:rFonts w:ascii="Arial" w:hAnsi="Arial" w:cs="Arial"/>
          <w:lang w:val="mk-MK"/>
        </w:rPr>
        <w:t xml:space="preserve"> </w:t>
      </w:r>
      <w:r w:rsidRPr="00DF6313">
        <w:rPr>
          <w:rFonts w:ascii="Arial" w:hAnsi="Arial" w:cs="Arial"/>
          <w:lang w:val="mk-MK"/>
        </w:rPr>
        <w:t>од</w:t>
      </w:r>
      <w:r w:rsidR="00DF6313" w:rsidRPr="00DF6313">
        <w:rPr>
          <w:rFonts w:ascii="Arial" w:hAnsi="Arial" w:cs="Arial"/>
          <w:lang w:val="mk-MK"/>
        </w:rPr>
        <w:t xml:space="preserve"> </w:t>
      </w:r>
      <w:r w:rsidRPr="00DF6313">
        <w:rPr>
          <w:rFonts w:ascii="Arial" w:hAnsi="Arial" w:cs="Arial"/>
          <w:lang w:val="mk-MK"/>
        </w:rPr>
        <w:t>почетната</w:t>
      </w:r>
      <w:r w:rsidR="00DF6313" w:rsidRPr="00DF6313">
        <w:rPr>
          <w:rFonts w:ascii="Arial" w:hAnsi="Arial" w:cs="Arial"/>
          <w:lang w:val="mk-MK"/>
        </w:rPr>
        <w:t xml:space="preserve"> </w:t>
      </w:r>
      <w:r w:rsidRPr="00DF6313">
        <w:rPr>
          <w:rFonts w:ascii="Arial" w:hAnsi="Arial" w:cs="Arial"/>
          <w:lang w:val="mk-MK"/>
        </w:rPr>
        <w:t>позиција</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цел</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постигне</w:t>
      </w:r>
      <w:r w:rsidR="00DF6313" w:rsidRPr="00DF6313">
        <w:rPr>
          <w:rFonts w:ascii="Arial" w:hAnsi="Arial" w:cs="Arial"/>
          <w:lang w:val="mk-MK"/>
        </w:rPr>
        <w:t xml:space="preserve"> </w:t>
      </w:r>
      <w:r w:rsidRPr="00DF6313">
        <w:rPr>
          <w:rFonts w:ascii="Arial" w:hAnsi="Arial" w:cs="Arial"/>
          <w:lang w:val="mk-MK"/>
        </w:rPr>
        <w:t>спогодба</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пријателско</w:t>
      </w:r>
      <w:r w:rsidR="00DF6313" w:rsidRPr="00DF6313">
        <w:rPr>
          <w:rFonts w:ascii="Arial" w:hAnsi="Arial" w:cs="Arial"/>
          <w:lang w:val="mk-MK"/>
        </w:rPr>
        <w:t xml:space="preserve"> </w:t>
      </w:r>
      <w:r w:rsidRPr="00DF6313">
        <w:rPr>
          <w:rFonts w:ascii="Arial" w:hAnsi="Arial" w:cs="Arial"/>
          <w:lang w:val="mk-MK"/>
        </w:rPr>
        <w:t>решение</w:t>
      </w:r>
      <w:r w:rsidR="00DF6313" w:rsidRPr="00DF6313">
        <w:rPr>
          <w:rFonts w:ascii="Arial" w:hAnsi="Arial" w:cs="Arial"/>
          <w:lang w:val="mk-MK"/>
        </w:rPr>
        <w:t xml:space="preserve">. </w:t>
      </w:r>
      <w:r w:rsidR="00E76004">
        <w:rPr>
          <w:rFonts w:ascii="Arial" w:hAnsi="Arial" w:cs="Arial"/>
          <w:lang w:val="mk-MK"/>
        </w:rPr>
        <w:t>Кај овој вид преговарање едната страна попушта,</w:t>
      </w:r>
      <w:r w:rsidR="00937ABB">
        <w:rPr>
          <w:rFonts w:ascii="Arial" w:hAnsi="Arial" w:cs="Arial"/>
          <w:lang w:val="mk-MK"/>
        </w:rPr>
        <w:t xml:space="preserve"> за да се постигне решение,</w:t>
      </w:r>
      <w:r w:rsidR="00E76004">
        <w:rPr>
          <w:rFonts w:ascii="Arial" w:hAnsi="Arial" w:cs="Arial"/>
          <w:lang w:val="mk-MK"/>
        </w:rPr>
        <w:t xml:space="preserve"> </w:t>
      </w:r>
      <w:r w:rsidR="00937ABB">
        <w:rPr>
          <w:rFonts w:ascii="Arial" w:hAnsi="Arial" w:cs="Arial"/>
          <w:lang w:val="mk-MK"/>
        </w:rPr>
        <w:t>губејќи притоа</w:t>
      </w:r>
      <w:r w:rsidR="00E76004">
        <w:rPr>
          <w:rFonts w:ascii="Arial" w:hAnsi="Arial" w:cs="Arial"/>
          <w:lang w:val="mk-MK"/>
        </w:rPr>
        <w:t xml:space="preserve"> </w:t>
      </w:r>
      <w:r w:rsidR="00937ABB">
        <w:rPr>
          <w:rFonts w:ascii="Arial" w:hAnsi="Arial" w:cs="Arial"/>
          <w:lang w:val="mk-MK"/>
        </w:rPr>
        <w:t xml:space="preserve">значаен дел </w:t>
      </w:r>
      <w:r w:rsidR="00E76004">
        <w:rPr>
          <w:rFonts w:ascii="Arial" w:hAnsi="Arial" w:cs="Arial"/>
          <w:lang w:val="mk-MK"/>
        </w:rPr>
        <w:t xml:space="preserve">од </w:t>
      </w:r>
      <w:r w:rsidR="00937ABB">
        <w:rPr>
          <w:rFonts w:ascii="Arial" w:hAnsi="Arial" w:cs="Arial"/>
          <w:lang w:val="mk-MK"/>
        </w:rPr>
        <w:t>преговарачката пита.</w:t>
      </w:r>
    </w:p>
    <w:p w:rsidR="0012243D" w:rsidRPr="00DF6313" w:rsidRDefault="00004910" w:rsidP="004D785F">
      <w:pPr>
        <w:ind w:firstLine="720"/>
        <w:jc w:val="both"/>
        <w:rPr>
          <w:rFonts w:ascii="Arial" w:hAnsi="Arial" w:cs="Arial"/>
          <w:lang w:val="mk-MK"/>
        </w:rPr>
      </w:pPr>
      <w:r w:rsidRPr="00DF6313">
        <w:rPr>
          <w:rFonts w:ascii="Arial" w:hAnsi="Arial" w:cs="Arial"/>
          <w:i/>
          <w:lang w:val="mk-MK"/>
        </w:rPr>
        <w:t>Крутото</w:t>
      </w:r>
      <w:r w:rsidR="00DF6313" w:rsidRPr="00DF6313">
        <w:rPr>
          <w:rFonts w:ascii="Arial" w:hAnsi="Arial" w:cs="Arial"/>
          <w:i/>
          <w:lang w:val="mk-MK"/>
        </w:rPr>
        <w:t xml:space="preserve"> (</w:t>
      </w:r>
      <w:r w:rsidR="00AF261B" w:rsidRPr="00DF6313">
        <w:rPr>
          <w:rFonts w:ascii="Arial" w:hAnsi="Arial" w:cs="Arial"/>
          <w:i/>
          <w:lang w:val="mk-MK"/>
        </w:rPr>
        <w:t>дистрибутивно</w:t>
      </w:r>
      <w:r w:rsidR="00DF6313" w:rsidRPr="00DF6313">
        <w:rPr>
          <w:rFonts w:ascii="Arial" w:hAnsi="Arial" w:cs="Arial"/>
          <w:i/>
          <w:lang w:val="mk-MK"/>
        </w:rPr>
        <w:t xml:space="preserve">) </w:t>
      </w:r>
      <w:r w:rsidRPr="00DF6313">
        <w:rPr>
          <w:rFonts w:ascii="Arial" w:hAnsi="Arial" w:cs="Arial"/>
          <w:i/>
          <w:lang w:val="mk-MK"/>
        </w:rPr>
        <w:t>преговарање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основа</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натпреварувачко</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каде</w:t>
      </w:r>
      <w:r w:rsidR="00DF6313" w:rsidRPr="00DF6313">
        <w:rPr>
          <w:rFonts w:ascii="Arial" w:hAnsi="Arial" w:cs="Arial"/>
          <w:lang w:val="mk-MK"/>
        </w:rPr>
        <w:t xml:space="preserve"> </w:t>
      </w:r>
      <w:r w:rsidRPr="00DF6313">
        <w:rPr>
          <w:rFonts w:ascii="Arial" w:hAnsi="Arial" w:cs="Arial"/>
          <w:lang w:val="mk-MK"/>
        </w:rPr>
        <w:t>подобро</w:t>
      </w:r>
      <w:r w:rsidR="00DF6313" w:rsidRPr="00DF6313">
        <w:rPr>
          <w:rFonts w:ascii="Arial" w:hAnsi="Arial" w:cs="Arial"/>
          <w:lang w:val="mk-MK"/>
        </w:rPr>
        <w:t xml:space="preserve"> </w:t>
      </w:r>
      <w:r w:rsidRPr="00DF6313">
        <w:rPr>
          <w:rFonts w:ascii="Arial" w:hAnsi="Arial" w:cs="Arial"/>
          <w:lang w:val="mk-MK"/>
        </w:rPr>
        <w:t>поминува</w:t>
      </w:r>
      <w:r w:rsidR="00DF6313" w:rsidRPr="00DF6313">
        <w:rPr>
          <w:rFonts w:ascii="Arial" w:hAnsi="Arial" w:cs="Arial"/>
          <w:lang w:val="mk-MK"/>
        </w:rPr>
        <w:t xml:space="preserve"> </w:t>
      </w:r>
      <w:r w:rsidRPr="00DF6313">
        <w:rPr>
          <w:rFonts w:ascii="Arial" w:hAnsi="Arial" w:cs="Arial"/>
          <w:lang w:val="mk-MK"/>
        </w:rPr>
        <w:t>страната</w:t>
      </w:r>
      <w:r w:rsidR="00DF6313" w:rsidRPr="00DF6313">
        <w:rPr>
          <w:rFonts w:ascii="Arial" w:hAnsi="Arial" w:cs="Arial"/>
          <w:lang w:val="mk-MK"/>
        </w:rPr>
        <w:t xml:space="preserve"> </w:t>
      </w:r>
      <w:r w:rsidRPr="00DF6313">
        <w:rPr>
          <w:rFonts w:ascii="Arial" w:hAnsi="Arial" w:cs="Arial"/>
          <w:lang w:val="mk-MK"/>
        </w:rPr>
        <w:t>која</w:t>
      </w:r>
      <w:r w:rsidR="00DF6313" w:rsidRPr="00DF6313">
        <w:rPr>
          <w:rFonts w:ascii="Arial" w:hAnsi="Arial" w:cs="Arial"/>
          <w:lang w:val="mk-MK"/>
        </w:rPr>
        <w:t xml:space="preserve"> </w:t>
      </w:r>
      <w:r w:rsidRPr="00DF6313">
        <w:rPr>
          <w:rFonts w:ascii="Arial" w:hAnsi="Arial" w:cs="Arial"/>
          <w:lang w:val="mk-MK"/>
        </w:rPr>
        <w:t>држи</w:t>
      </w:r>
      <w:r w:rsidR="00DF6313" w:rsidRPr="00DF6313">
        <w:rPr>
          <w:rFonts w:ascii="Arial" w:hAnsi="Arial" w:cs="Arial"/>
          <w:lang w:val="mk-MK"/>
        </w:rPr>
        <w:t xml:space="preserve"> </w:t>
      </w:r>
      <w:r w:rsidRPr="00DF6313">
        <w:rPr>
          <w:rFonts w:ascii="Arial" w:hAnsi="Arial" w:cs="Arial"/>
          <w:lang w:val="mk-MK"/>
        </w:rPr>
        <w:t>цврста</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непопустлива</w:t>
      </w:r>
      <w:r w:rsidR="00DF6313" w:rsidRPr="00DF6313">
        <w:rPr>
          <w:rFonts w:ascii="Arial" w:hAnsi="Arial" w:cs="Arial"/>
          <w:lang w:val="mk-MK"/>
        </w:rPr>
        <w:t xml:space="preserve"> </w:t>
      </w:r>
      <w:r w:rsidRPr="00DF6313">
        <w:rPr>
          <w:rFonts w:ascii="Arial" w:hAnsi="Arial" w:cs="Arial"/>
          <w:lang w:val="mk-MK"/>
        </w:rPr>
        <w:t>позиција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подолг</w:t>
      </w:r>
      <w:r w:rsidR="00DF6313" w:rsidRPr="00DF6313">
        <w:rPr>
          <w:rFonts w:ascii="Arial" w:hAnsi="Arial" w:cs="Arial"/>
          <w:lang w:val="mk-MK"/>
        </w:rPr>
        <w:t xml:space="preserve"> </w:t>
      </w:r>
      <w:r w:rsidRPr="00DF6313">
        <w:rPr>
          <w:rFonts w:ascii="Arial" w:hAnsi="Arial" w:cs="Arial"/>
          <w:lang w:val="mk-MK"/>
        </w:rPr>
        <w:t>рок</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имаме</w:t>
      </w:r>
      <w:r w:rsidR="00DF6313" w:rsidRPr="00DF6313">
        <w:rPr>
          <w:rFonts w:ascii="Arial" w:hAnsi="Arial" w:cs="Arial"/>
          <w:lang w:val="mk-MK"/>
        </w:rPr>
        <w:t xml:space="preserve"> </w:t>
      </w:r>
      <w:r w:rsidRPr="00DF6313">
        <w:rPr>
          <w:rFonts w:ascii="Arial" w:hAnsi="Arial" w:cs="Arial"/>
          <w:lang w:val="mk-MK"/>
        </w:rPr>
        <w:t>случај</w:t>
      </w:r>
      <w:r w:rsidR="00DF6313" w:rsidRPr="00DF6313">
        <w:rPr>
          <w:rFonts w:ascii="Arial" w:hAnsi="Arial" w:cs="Arial"/>
          <w:lang w:val="mk-MK"/>
        </w:rPr>
        <w:t xml:space="preserve"> </w:t>
      </w:r>
      <w:r w:rsidRPr="00DF6313">
        <w:rPr>
          <w:rFonts w:ascii="Arial" w:hAnsi="Arial" w:cs="Arial"/>
          <w:lang w:val="mk-MK"/>
        </w:rPr>
        <w:t>кога</w:t>
      </w:r>
      <w:r w:rsidR="00DF6313" w:rsidRPr="00DF6313">
        <w:rPr>
          <w:rFonts w:ascii="Arial" w:hAnsi="Arial" w:cs="Arial"/>
          <w:lang w:val="mk-MK"/>
        </w:rPr>
        <w:t xml:space="preserve"> </w:t>
      </w:r>
      <w:r w:rsidRPr="00DF6313">
        <w:rPr>
          <w:rFonts w:ascii="Arial" w:hAnsi="Arial" w:cs="Arial"/>
          <w:lang w:val="mk-MK"/>
        </w:rPr>
        <w:t>едната</w:t>
      </w:r>
      <w:r w:rsidR="00DF6313" w:rsidRPr="00DF6313">
        <w:rPr>
          <w:rFonts w:ascii="Arial" w:hAnsi="Arial" w:cs="Arial"/>
          <w:lang w:val="mk-MK"/>
        </w:rPr>
        <w:t xml:space="preserve"> </w:t>
      </w:r>
      <w:r w:rsidRPr="00DF6313">
        <w:rPr>
          <w:rFonts w:ascii="Arial" w:hAnsi="Arial" w:cs="Arial"/>
          <w:lang w:val="mk-MK"/>
        </w:rPr>
        <w:t>сака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ја</w:t>
      </w:r>
      <w:r w:rsidR="00DF6313" w:rsidRPr="00DF6313">
        <w:rPr>
          <w:rFonts w:ascii="Arial" w:hAnsi="Arial" w:cs="Arial"/>
          <w:lang w:val="mk-MK"/>
        </w:rPr>
        <w:t xml:space="preserve"> </w:t>
      </w:r>
      <w:r w:rsidRPr="00DF6313">
        <w:rPr>
          <w:rFonts w:ascii="Arial" w:hAnsi="Arial" w:cs="Arial"/>
          <w:lang w:val="mk-MK"/>
        </w:rPr>
        <w:t>победи</w:t>
      </w:r>
      <w:r w:rsidR="00DF6313" w:rsidRPr="00DF6313">
        <w:rPr>
          <w:rFonts w:ascii="Arial" w:hAnsi="Arial" w:cs="Arial"/>
          <w:lang w:val="mk-MK"/>
        </w:rPr>
        <w:t xml:space="preserve"> </w:t>
      </w:r>
      <w:r w:rsidRPr="00DF6313">
        <w:rPr>
          <w:rFonts w:ascii="Arial" w:hAnsi="Arial" w:cs="Arial"/>
          <w:lang w:val="mk-MK"/>
        </w:rPr>
        <w:t>другата</w:t>
      </w:r>
      <w:r w:rsidR="00DF6313" w:rsidRPr="00DF6313">
        <w:rPr>
          <w:rFonts w:ascii="Arial" w:hAnsi="Arial" w:cs="Arial"/>
          <w:lang w:val="mk-MK"/>
        </w:rPr>
        <w:t xml:space="preserve"> </w:t>
      </w:r>
      <w:r w:rsidRPr="00DF6313">
        <w:rPr>
          <w:rFonts w:ascii="Arial" w:hAnsi="Arial" w:cs="Arial"/>
          <w:lang w:val="mk-MK"/>
        </w:rPr>
        <w:t>страна</w:t>
      </w:r>
      <w:r w:rsidR="00DF6313" w:rsidRPr="00DF6313">
        <w:rPr>
          <w:rFonts w:ascii="Arial" w:hAnsi="Arial" w:cs="Arial"/>
          <w:lang w:val="mk-MK"/>
        </w:rPr>
        <w:t xml:space="preserve">. </w:t>
      </w:r>
      <w:r w:rsidR="00AF261B" w:rsidRPr="00DF6313">
        <w:rPr>
          <w:rFonts w:ascii="Arial" w:hAnsi="Arial" w:cs="Arial"/>
          <w:lang w:val="mk-MK"/>
        </w:rPr>
        <w:t>Кај</w:t>
      </w:r>
      <w:r w:rsidR="00DF6313" w:rsidRPr="00DF6313">
        <w:rPr>
          <w:rFonts w:ascii="Arial" w:hAnsi="Arial" w:cs="Arial"/>
          <w:lang w:val="mk-MK"/>
        </w:rPr>
        <w:t xml:space="preserve"> </w:t>
      </w:r>
      <w:r w:rsidR="00AF261B" w:rsidRPr="00DF6313">
        <w:rPr>
          <w:rFonts w:ascii="Arial" w:hAnsi="Arial" w:cs="Arial"/>
          <w:lang w:val="mk-MK"/>
        </w:rPr>
        <w:t>ова</w:t>
      </w:r>
      <w:r w:rsidR="00DF6313" w:rsidRPr="00DF6313">
        <w:rPr>
          <w:rFonts w:ascii="Arial" w:hAnsi="Arial" w:cs="Arial"/>
          <w:lang w:val="mk-MK"/>
        </w:rPr>
        <w:t xml:space="preserve"> </w:t>
      </w:r>
      <w:r w:rsidR="00AF261B" w:rsidRPr="00DF6313">
        <w:rPr>
          <w:rFonts w:ascii="Arial" w:hAnsi="Arial" w:cs="Arial"/>
          <w:lang w:val="mk-MK"/>
        </w:rPr>
        <w:t>преговарање</w:t>
      </w:r>
      <w:r w:rsidR="00DF6313" w:rsidRPr="00DF6313">
        <w:rPr>
          <w:rFonts w:ascii="Arial" w:hAnsi="Arial" w:cs="Arial"/>
          <w:lang w:val="mk-MK"/>
        </w:rPr>
        <w:t xml:space="preserve">, </w:t>
      </w:r>
      <w:r w:rsidR="00AF261B" w:rsidRPr="00DF6313">
        <w:rPr>
          <w:rFonts w:ascii="Arial" w:hAnsi="Arial" w:cs="Arial"/>
          <w:lang w:val="mk-MK"/>
        </w:rPr>
        <w:t>двете</w:t>
      </w:r>
      <w:r w:rsidR="00DF6313" w:rsidRPr="00DF6313">
        <w:rPr>
          <w:rFonts w:ascii="Arial" w:hAnsi="Arial" w:cs="Arial"/>
          <w:lang w:val="mk-MK"/>
        </w:rPr>
        <w:t xml:space="preserve"> </w:t>
      </w:r>
      <w:r w:rsidR="00AF261B" w:rsidRPr="00DF6313">
        <w:rPr>
          <w:rFonts w:ascii="Arial" w:hAnsi="Arial" w:cs="Arial"/>
          <w:lang w:val="mk-MK"/>
        </w:rPr>
        <w:t>страни</w:t>
      </w:r>
      <w:r w:rsidR="00DF6313" w:rsidRPr="00DF6313">
        <w:rPr>
          <w:rFonts w:ascii="Arial" w:hAnsi="Arial" w:cs="Arial"/>
          <w:lang w:val="mk-MK"/>
        </w:rPr>
        <w:t xml:space="preserve"> </w:t>
      </w:r>
      <w:r w:rsidR="00AF261B" w:rsidRPr="00DF6313">
        <w:rPr>
          <w:rFonts w:ascii="Arial" w:hAnsi="Arial" w:cs="Arial"/>
          <w:lang w:val="mk-MK"/>
        </w:rPr>
        <w:t>перцепираат</w:t>
      </w:r>
      <w:r w:rsidR="00DF6313" w:rsidRPr="00DF6313">
        <w:rPr>
          <w:rFonts w:ascii="Arial" w:hAnsi="Arial" w:cs="Arial"/>
          <w:lang w:val="mk-MK"/>
        </w:rPr>
        <w:t xml:space="preserve"> </w:t>
      </w:r>
      <w:r w:rsidR="00AF261B" w:rsidRPr="00DF6313">
        <w:rPr>
          <w:rFonts w:ascii="Arial" w:hAnsi="Arial" w:cs="Arial"/>
          <w:lang w:val="mk-MK"/>
        </w:rPr>
        <w:t>дека</w:t>
      </w:r>
      <w:r w:rsidR="00DF6313" w:rsidRPr="00DF6313">
        <w:rPr>
          <w:rFonts w:ascii="Arial" w:hAnsi="Arial" w:cs="Arial"/>
          <w:lang w:val="mk-MK"/>
        </w:rPr>
        <w:t xml:space="preserve"> </w:t>
      </w:r>
      <w:r w:rsidR="00AF261B" w:rsidRPr="00DF6313">
        <w:rPr>
          <w:rFonts w:ascii="Arial" w:hAnsi="Arial" w:cs="Arial"/>
          <w:lang w:val="mk-MK"/>
        </w:rPr>
        <w:t>имаат</w:t>
      </w:r>
      <w:r w:rsidR="00DF6313" w:rsidRPr="00DF6313">
        <w:rPr>
          <w:rFonts w:ascii="Arial" w:hAnsi="Arial" w:cs="Arial"/>
          <w:lang w:val="mk-MK"/>
        </w:rPr>
        <w:t xml:space="preserve"> </w:t>
      </w:r>
      <w:r w:rsidR="00AF261B" w:rsidRPr="00DF6313">
        <w:rPr>
          <w:rFonts w:ascii="Arial" w:hAnsi="Arial" w:cs="Arial"/>
          <w:lang w:val="mk-MK"/>
        </w:rPr>
        <w:t>одредена</w:t>
      </w:r>
      <w:r w:rsidR="00DF6313" w:rsidRPr="00DF6313">
        <w:rPr>
          <w:rFonts w:ascii="Arial" w:hAnsi="Arial" w:cs="Arial"/>
          <w:lang w:val="mk-MK"/>
        </w:rPr>
        <w:t xml:space="preserve"> </w:t>
      </w:r>
      <w:r w:rsidR="00AF261B" w:rsidRPr="00DF6313">
        <w:rPr>
          <w:rFonts w:ascii="Arial" w:hAnsi="Arial" w:cs="Arial"/>
          <w:lang w:val="mk-MK"/>
        </w:rPr>
        <w:t>пита</w:t>
      </w:r>
      <w:r w:rsidR="00DF6313" w:rsidRPr="00DF6313">
        <w:rPr>
          <w:rFonts w:ascii="Arial" w:hAnsi="Arial" w:cs="Arial"/>
          <w:lang w:val="mk-MK"/>
        </w:rPr>
        <w:t xml:space="preserve"> </w:t>
      </w:r>
      <w:r w:rsidR="00AF261B" w:rsidRPr="00DF6313">
        <w:rPr>
          <w:rFonts w:ascii="Arial" w:hAnsi="Arial" w:cs="Arial"/>
          <w:lang w:val="mk-MK"/>
        </w:rPr>
        <w:t>на</w:t>
      </w:r>
      <w:r w:rsidR="00DF6313" w:rsidRPr="00DF6313">
        <w:rPr>
          <w:rFonts w:ascii="Arial" w:hAnsi="Arial" w:cs="Arial"/>
          <w:lang w:val="mk-MK"/>
        </w:rPr>
        <w:t xml:space="preserve"> </w:t>
      </w:r>
      <w:r w:rsidR="00AF261B" w:rsidRPr="00DF6313">
        <w:rPr>
          <w:rFonts w:ascii="Arial" w:hAnsi="Arial" w:cs="Arial"/>
          <w:lang w:val="mk-MK"/>
        </w:rPr>
        <w:t>ресурси</w:t>
      </w:r>
      <w:r w:rsidR="00DF6313" w:rsidRPr="00DF6313">
        <w:rPr>
          <w:rFonts w:ascii="Arial" w:hAnsi="Arial" w:cs="Arial"/>
          <w:lang w:val="mk-MK"/>
        </w:rPr>
        <w:t xml:space="preserve">, </w:t>
      </w:r>
      <w:r w:rsidR="00AF261B" w:rsidRPr="00DF6313">
        <w:rPr>
          <w:rFonts w:ascii="Arial" w:hAnsi="Arial" w:cs="Arial"/>
          <w:lang w:val="mk-MK"/>
        </w:rPr>
        <w:t>која</w:t>
      </w:r>
      <w:r w:rsidR="00DF6313" w:rsidRPr="00DF6313">
        <w:rPr>
          <w:rFonts w:ascii="Arial" w:hAnsi="Arial" w:cs="Arial"/>
          <w:lang w:val="mk-MK"/>
        </w:rPr>
        <w:t xml:space="preserve"> </w:t>
      </w:r>
      <w:r w:rsidR="00AF261B" w:rsidRPr="00DF6313">
        <w:rPr>
          <w:rFonts w:ascii="Arial" w:hAnsi="Arial" w:cs="Arial"/>
          <w:lang w:val="mk-MK"/>
        </w:rPr>
        <w:t>треба</w:t>
      </w:r>
      <w:r w:rsidR="00DF6313" w:rsidRPr="00DF6313">
        <w:rPr>
          <w:rFonts w:ascii="Arial" w:hAnsi="Arial" w:cs="Arial"/>
          <w:lang w:val="mk-MK"/>
        </w:rPr>
        <w:t xml:space="preserve"> </w:t>
      </w:r>
      <w:r w:rsidR="00AF261B" w:rsidRPr="00DF6313">
        <w:rPr>
          <w:rFonts w:ascii="Arial" w:hAnsi="Arial" w:cs="Arial"/>
          <w:lang w:val="mk-MK"/>
        </w:rPr>
        <w:t>да</w:t>
      </w:r>
      <w:r w:rsidR="00DF6313" w:rsidRPr="00DF6313">
        <w:rPr>
          <w:rFonts w:ascii="Arial" w:hAnsi="Arial" w:cs="Arial"/>
          <w:lang w:val="mk-MK"/>
        </w:rPr>
        <w:t xml:space="preserve"> </w:t>
      </w:r>
      <w:r w:rsidR="00AF261B" w:rsidRPr="00DF6313">
        <w:rPr>
          <w:rFonts w:ascii="Arial" w:hAnsi="Arial" w:cs="Arial"/>
          <w:lang w:val="mk-MK"/>
        </w:rPr>
        <w:t>ја</w:t>
      </w:r>
      <w:r w:rsidR="00DF6313" w:rsidRPr="00DF6313">
        <w:rPr>
          <w:rFonts w:ascii="Arial" w:hAnsi="Arial" w:cs="Arial"/>
          <w:lang w:val="mk-MK"/>
        </w:rPr>
        <w:t xml:space="preserve"> </w:t>
      </w:r>
      <w:r w:rsidR="00AF261B" w:rsidRPr="00DF6313">
        <w:rPr>
          <w:rFonts w:ascii="Arial" w:hAnsi="Arial" w:cs="Arial"/>
          <w:lang w:val="mk-MK"/>
        </w:rPr>
        <w:t>поделат</w:t>
      </w:r>
      <w:r w:rsidR="00DF6313" w:rsidRPr="00DF6313">
        <w:rPr>
          <w:rFonts w:ascii="Arial" w:hAnsi="Arial" w:cs="Arial"/>
          <w:lang w:val="mk-MK"/>
        </w:rPr>
        <w:t xml:space="preserve">. </w:t>
      </w:r>
      <w:r w:rsidR="00AF261B" w:rsidRPr="00DF6313">
        <w:rPr>
          <w:rFonts w:ascii="Arial" w:hAnsi="Arial" w:cs="Arial"/>
          <w:lang w:val="mk-MK"/>
        </w:rPr>
        <w:t>Тие</w:t>
      </w:r>
      <w:r w:rsidR="00DF6313" w:rsidRPr="00DF6313">
        <w:rPr>
          <w:rFonts w:ascii="Arial" w:hAnsi="Arial" w:cs="Arial"/>
          <w:lang w:val="mk-MK"/>
        </w:rPr>
        <w:t xml:space="preserve"> </w:t>
      </w:r>
      <w:r w:rsidR="00AF261B" w:rsidRPr="00DF6313">
        <w:rPr>
          <w:rFonts w:ascii="Arial" w:hAnsi="Arial" w:cs="Arial"/>
          <w:lang w:val="mk-MK"/>
        </w:rPr>
        <w:t>заземаат</w:t>
      </w:r>
      <w:r w:rsidR="00DF6313" w:rsidRPr="00DF6313">
        <w:rPr>
          <w:rFonts w:ascii="Arial" w:hAnsi="Arial" w:cs="Arial"/>
          <w:lang w:val="mk-MK"/>
        </w:rPr>
        <w:t xml:space="preserve"> </w:t>
      </w:r>
      <w:r w:rsidR="00AF261B" w:rsidRPr="00DF6313">
        <w:rPr>
          <w:rFonts w:ascii="Arial" w:hAnsi="Arial" w:cs="Arial"/>
          <w:lang w:val="mk-MK"/>
        </w:rPr>
        <w:t>конкурентски</w:t>
      </w:r>
      <w:r w:rsidR="00DF6313" w:rsidRPr="00DF6313">
        <w:rPr>
          <w:rFonts w:ascii="Arial" w:hAnsi="Arial" w:cs="Arial"/>
          <w:lang w:val="mk-MK"/>
        </w:rPr>
        <w:t xml:space="preserve">, </w:t>
      </w:r>
      <w:r w:rsidR="00AF261B" w:rsidRPr="00DF6313">
        <w:rPr>
          <w:rFonts w:ascii="Arial" w:hAnsi="Arial" w:cs="Arial"/>
          <w:lang w:val="mk-MK"/>
        </w:rPr>
        <w:t>непријателски</w:t>
      </w:r>
      <w:r w:rsidR="00DF6313" w:rsidRPr="00DF6313">
        <w:rPr>
          <w:rFonts w:ascii="Arial" w:hAnsi="Arial" w:cs="Arial"/>
          <w:lang w:val="mk-MK"/>
        </w:rPr>
        <w:t xml:space="preserve"> </w:t>
      </w:r>
      <w:r w:rsidR="00AF261B" w:rsidRPr="00DF6313">
        <w:rPr>
          <w:rFonts w:ascii="Arial" w:hAnsi="Arial" w:cs="Arial"/>
          <w:lang w:val="mk-MK"/>
        </w:rPr>
        <w:t>став</w:t>
      </w:r>
      <w:r w:rsidR="004B2DF4">
        <w:rPr>
          <w:rFonts w:ascii="Arial" w:hAnsi="Arial" w:cs="Arial"/>
          <w:lang w:val="mk-MK"/>
        </w:rPr>
        <w:t>, борејќи се за поголем дел од питата, иако самите знаат дека тоа е тешко остварливо</w:t>
      </w:r>
      <w:r w:rsidR="00DF6313" w:rsidRPr="00DF6313">
        <w:rPr>
          <w:rFonts w:ascii="Arial" w:hAnsi="Arial" w:cs="Arial"/>
          <w:lang w:val="mk-MK"/>
        </w:rPr>
        <w:t xml:space="preserve">. </w:t>
      </w:r>
      <w:r w:rsidR="00AF261B" w:rsidRPr="00DF6313">
        <w:rPr>
          <w:rFonts w:ascii="Arial" w:hAnsi="Arial" w:cs="Arial"/>
          <w:lang w:val="mk-MK"/>
        </w:rPr>
        <w:t>Секоја</w:t>
      </w:r>
      <w:r w:rsidR="00DF6313" w:rsidRPr="00DF6313">
        <w:rPr>
          <w:rFonts w:ascii="Arial" w:hAnsi="Arial" w:cs="Arial"/>
          <w:lang w:val="mk-MK"/>
        </w:rPr>
        <w:t xml:space="preserve"> </w:t>
      </w:r>
      <w:r w:rsidR="00AF261B" w:rsidRPr="00DF6313">
        <w:rPr>
          <w:rFonts w:ascii="Arial" w:hAnsi="Arial" w:cs="Arial"/>
          <w:lang w:val="mk-MK"/>
        </w:rPr>
        <w:t>страна</w:t>
      </w:r>
      <w:r w:rsidR="00DF6313" w:rsidRPr="00DF6313">
        <w:rPr>
          <w:rFonts w:ascii="Arial" w:hAnsi="Arial" w:cs="Arial"/>
          <w:lang w:val="mk-MK"/>
        </w:rPr>
        <w:t xml:space="preserve"> </w:t>
      </w:r>
      <w:r w:rsidR="00AF261B" w:rsidRPr="00DF6313">
        <w:rPr>
          <w:rFonts w:ascii="Arial" w:hAnsi="Arial" w:cs="Arial"/>
          <w:lang w:val="mk-MK"/>
        </w:rPr>
        <w:t>согледува</w:t>
      </w:r>
      <w:r w:rsidR="00DF6313" w:rsidRPr="00DF6313">
        <w:rPr>
          <w:rFonts w:ascii="Arial" w:hAnsi="Arial" w:cs="Arial"/>
          <w:lang w:val="mk-MK"/>
        </w:rPr>
        <w:t xml:space="preserve"> </w:t>
      </w:r>
      <w:r w:rsidR="00AF261B" w:rsidRPr="00DF6313">
        <w:rPr>
          <w:rFonts w:ascii="Arial" w:hAnsi="Arial" w:cs="Arial"/>
          <w:lang w:val="mk-MK"/>
        </w:rPr>
        <w:t>дека</w:t>
      </w:r>
      <w:r w:rsidR="00DF6313" w:rsidRPr="00DF6313">
        <w:rPr>
          <w:rFonts w:ascii="Arial" w:hAnsi="Arial" w:cs="Arial"/>
          <w:lang w:val="mk-MK"/>
        </w:rPr>
        <w:t xml:space="preserve"> </w:t>
      </w:r>
      <w:r w:rsidR="00AF261B" w:rsidRPr="00DF6313">
        <w:rPr>
          <w:rFonts w:ascii="Arial" w:hAnsi="Arial" w:cs="Arial"/>
          <w:lang w:val="mk-MK"/>
        </w:rPr>
        <w:t>треба</w:t>
      </w:r>
      <w:r w:rsidR="00DF6313" w:rsidRPr="00DF6313">
        <w:rPr>
          <w:rFonts w:ascii="Arial" w:hAnsi="Arial" w:cs="Arial"/>
          <w:lang w:val="mk-MK"/>
        </w:rPr>
        <w:t xml:space="preserve"> </w:t>
      </w:r>
      <w:r w:rsidR="00AF261B" w:rsidRPr="00DF6313">
        <w:rPr>
          <w:rFonts w:ascii="Arial" w:hAnsi="Arial" w:cs="Arial"/>
          <w:lang w:val="mk-MK"/>
        </w:rPr>
        <w:t>нешто</w:t>
      </w:r>
      <w:r w:rsidR="00DF6313" w:rsidRPr="00DF6313">
        <w:rPr>
          <w:rFonts w:ascii="Arial" w:hAnsi="Arial" w:cs="Arial"/>
          <w:lang w:val="mk-MK"/>
        </w:rPr>
        <w:t xml:space="preserve"> </w:t>
      </w:r>
      <w:r w:rsidR="00AF261B" w:rsidRPr="00DF6313">
        <w:rPr>
          <w:rFonts w:ascii="Arial" w:hAnsi="Arial" w:cs="Arial"/>
          <w:lang w:val="mk-MK"/>
        </w:rPr>
        <w:t>да</w:t>
      </w:r>
      <w:r w:rsidR="00DF6313" w:rsidRPr="00DF6313">
        <w:rPr>
          <w:rFonts w:ascii="Arial" w:hAnsi="Arial" w:cs="Arial"/>
          <w:lang w:val="mk-MK"/>
        </w:rPr>
        <w:t xml:space="preserve"> </w:t>
      </w:r>
      <w:r w:rsidR="00AF261B" w:rsidRPr="00DF6313">
        <w:rPr>
          <w:rFonts w:ascii="Arial" w:hAnsi="Arial" w:cs="Arial"/>
          <w:lang w:val="mk-MK"/>
        </w:rPr>
        <w:t>одстапи</w:t>
      </w:r>
      <w:r w:rsidR="00DF6313" w:rsidRPr="00DF6313">
        <w:rPr>
          <w:rFonts w:ascii="Arial" w:hAnsi="Arial" w:cs="Arial"/>
          <w:lang w:val="mk-MK"/>
        </w:rPr>
        <w:t xml:space="preserve">, </w:t>
      </w:r>
      <w:r w:rsidR="00AF261B" w:rsidRPr="00DF6313">
        <w:rPr>
          <w:rFonts w:ascii="Arial" w:hAnsi="Arial" w:cs="Arial"/>
          <w:lang w:val="mk-MK"/>
        </w:rPr>
        <w:t>но</w:t>
      </w:r>
      <w:r w:rsidR="00DF6313" w:rsidRPr="00DF6313">
        <w:rPr>
          <w:rFonts w:ascii="Arial" w:hAnsi="Arial" w:cs="Arial"/>
          <w:lang w:val="mk-MK"/>
        </w:rPr>
        <w:t xml:space="preserve"> </w:t>
      </w:r>
      <w:r w:rsidR="00AF261B" w:rsidRPr="00DF6313">
        <w:rPr>
          <w:rFonts w:ascii="Arial" w:hAnsi="Arial" w:cs="Arial"/>
          <w:lang w:val="mk-MK"/>
        </w:rPr>
        <w:t>не</w:t>
      </w:r>
      <w:r w:rsidR="00DF6313" w:rsidRPr="00DF6313">
        <w:rPr>
          <w:rFonts w:ascii="Arial" w:hAnsi="Arial" w:cs="Arial"/>
          <w:lang w:val="mk-MK"/>
        </w:rPr>
        <w:t xml:space="preserve"> </w:t>
      </w:r>
      <w:r w:rsidR="00AF261B" w:rsidRPr="00DF6313">
        <w:rPr>
          <w:rFonts w:ascii="Arial" w:hAnsi="Arial" w:cs="Arial"/>
          <w:lang w:val="mk-MK"/>
        </w:rPr>
        <w:t>сака</w:t>
      </w:r>
      <w:r w:rsidR="00DF6313" w:rsidRPr="00DF6313">
        <w:rPr>
          <w:rFonts w:ascii="Arial" w:hAnsi="Arial" w:cs="Arial"/>
          <w:lang w:val="mk-MK"/>
        </w:rPr>
        <w:t xml:space="preserve"> </w:t>
      </w:r>
      <w:r w:rsidR="00AF261B" w:rsidRPr="00DF6313">
        <w:rPr>
          <w:rFonts w:ascii="Arial" w:hAnsi="Arial" w:cs="Arial"/>
          <w:lang w:val="mk-MK"/>
        </w:rPr>
        <w:t>да</w:t>
      </w:r>
      <w:r w:rsidR="00DF6313" w:rsidRPr="00DF6313">
        <w:rPr>
          <w:rFonts w:ascii="Arial" w:hAnsi="Arial" w:cs="Arial"/>
          <w:lang w:val="mk-MK"/>
        </w:rPr>
        <w:t xml:space="preserve"> </w:t>
      </w:r>
      <w:r w:rsidR="00AF261B" w:rsidRPr="00DF6313">
        <w:rPr>
          <w:rFonts w:ascii="Arial" w:hAnsi="Arial" w:cs="Arial"/>
          <w:lang w:val="mk-MK"/>
        </w:rPr>
        <w:t>отстапи</w:t>
      </w:r>
      <w:r w:rsidR="00DF6313" w:rsidRPr="00DF6313">
        <w:rPr>
          <w:rFonts w:ascii="Arial" w:hAnsi="Arial" w:cs="Arial"/>
          <w:lang w:val="mk-MK"/>
        </w:rPr>
        <w:t xml:space="preserve"> </w:t>
      </w:r>
      <w:r w:rsidR="00AF261B" w:rsidRPr="00DF6313">
        <w:rPr>
          <w:rFonts w:ascii="Arial" w:hAnsi="Arial" w:cs="Arial"/>
          <w:lang w:val="mk-MK"/>
        </w:rPr>
        <w:t>поголем</w:t>
      </w:r>
      <w:r w:rsidR="00DF6313" w:rsidRPr="00DF6313">
        <w:rPr>
          <w:rFonts w:ascii="Arial" w:hAnsi="Arial" w:cs="Arial"/>
          <w:lang w:val="mk-MK"/>
        </w:rPr>
        <w:t xml:space="preserve"> </w:t>
      </w:r>
      <w:r w:rsidR="00AF261B" w:rsidRPr="00DF6313">
        <w:rPr>
          <w:rFonts w:ascii="Arial" w:hAnsi="Arial" w:cs="Arial"/>
          <w:lang w:val="mk-MK"/>
        </w:rPr>
        <w:t>дел</w:t>
      </w:r>
      <w:r w:rsidR="00DF6313" w:rsidRPr="00DF6313">
        <w:rPr>
          <w:rFonts w:ascii="Arial" w:hAnsi="Arial" w:cs="Arial"/>
          <w:lang w:val="mk-MK"/>
        </w:rPr>
        <w:t xml:space="preserve"> </w:t>
      </w:r>
      <w:r w:rsidR="00AF261B" w:rsidRPr="00DF6313">
        <w:rPr>
          <w:rFonts w:ascii="Arial" w:hAnsi="Arial" w:cs="Arial"/>
          <w:lang w:val="mk-MK"/>
        </w:rPr>
        <w:t>од</w:t>
      </w:r>
      <w:r w:rsidR="00DF6313" w:rsidRPr="00DF6313">
        <w:rPr>
          <w:rFonts w:ascii="Arial" w:hAnsi="Arial" w:cs="Arial"/>
          <w:lang w:val="mk-MK"/>
        </w:rPr>
        <w:t xml:space="preserve"> </w:t>
      </w:r>
      <w:r w:rsidR="00AF261B" w:rsidRPr="00DF6313">
        <w:rPr>
          <w:rFonts w:ascii="Arial" w:hAnsi="Arial" w:cs="Arial"/>
          <w:lang w:val="mk-MK"/>
        </w:rPr>
        <w:t>ресурсите</w:t>
      </w:r>
      <w:r w:rsidR="00DF6313" w:rsidRPr="00DF6313">
        <w:rPr>
          <w:rFonts w:ascii="Arial" w:hAnsi="Arial" w:cs="Arial"/>
          <w:lang w:val="mk-MK"/>
        </w:rPr>
        <w:t xml:space="preserve">, </w:t>
      </w:r>
      <w:r w:rsidR="00AF261B" w:rsidRPr="00DF6313">
        <w:rPr>
          <w:rFonts w:ascii="Arial" w:hAnsi="Arial" w:cs="Arial"/>
          <w:lang w:val="mk-MK"/>
        </w:rPr>
        <w:t>односно</w:t>
      </w:r>
      <w:r w:rsidR="00DF6313" w:rsidRPr="00DF6313">
        <w:rPr>
          <w:rFonts w:ascii="Arial" w:hAnsi="Arial" w:cs="Arial"/>
          <w:lang w:val="mk-MK"/>
        </w:rPr>
        <w:t xml:space="preserve"> </w:t>
      </w:r>
      <w:r w:rsidR="00AF261B" w:rsidRPr="00DF6313">
        <w:rPr>
          <w:rFonts w:ascii="Arial" w:hAnsi="Arial" w:cs="Arial"/>
          <w:lang w:val="mk-MK"/>
        </w:rPr>
        <w:t>сметаат</w:t>
      </w:r>
      <w:r w:rsidR="00DF6313" w:rsidRPr="00DF6313">
        <w:rPr>
          <w:rFonts w:ascii="Arial" w:hAnsi="Arial" w:cs="Arial"/>
          <w:lang w:val="mk-MK"/>
        </w:rPr>
        <w:t xml:space="preserve"> </w:t>
      </w:r>
      <w:r w:rsidR="00AF261B" w:rsidRPr="00DF6313">
        <w:rPr>
          <w:rFonts w:ascii="Arial" w:hAnsi="Arial" w:cs="Arial"/>
          <w:lang w:val="mk-MK"/>
        </w:rPr>
        <w:t>дека</w:t>
      </w:r>
      <w:r w:rsidR="00DF6313" w:rsidRPr="00DF6313">
        <w:rPr>
          <w:rFonts w:ascii="Arial" w:hAnsi="Arial" w:cs="Arial"/>
          <w:lang w:val="mk-MK"/>
        </w:rPr>
        <w:t xml:space="preserve"> </w:t>
      </w:r>
      <w:r w:rsidR="00AF261B" w:rsidRPr="00DF6313">
        <w:rPr>
          <w:rFonts w:ascii="Arial" w:hAnsi="Arial" w:cs="Arial"/>
          <w:lang w:val="mk-MK"/>
        </w:rPr>
        <w:t>поголемиот</w:t>
      </w:r>
      <w:r w:rsidR="00DF6313" w:rsidRPr="00DF6313">
        <w:rPr>
          <w:rFonts w:ascii="Arial" w:hAnsi="Arial" w:cs="Arial"/>
          <w:lang w:val="mk-MK"/>
        </w:rPr>
        <w:t xml:space="preserve"> </w:t>
      </w:r>
      <w:r w:rsidR="00AF261B" w:rsidRPr="00DF6313">
        <w:rPr>
          <w:rFonts w:ascii="Arial" w:hAnsi="Arial" w:cs="Arial"/>
          <w:lang w:val="mk-MK"/>
        </w:rPr>
        <w:t>дел</w:t>
      </w:r>
      <w:r w:rsidR="00DF6313" w:rsidRPr="00DF6313">
        <w:rPr>
          <w:rFonts w:ascii="Arial" w:hAnsi="Arial" w:cs="Arial"/>
          <w:lang w:val="mk-MK"/>
        </w:rPr>
        <w:t xml:space="preserve"> </w:t>
      </w:r>
      <w:r w:rsidR="00AF261B" w:rsidRPr="00DF6313">
        <w:rPr>
          <w:rFonts w:ascii="Arial" w:hAnsi="Arial" w:cs="Arial"/>
          <w:lang w:val="mk-MK"/>
        </w:rPr>
        <w:t>треба</w:t>
      </w:r>
      <w:r w:rsidR="00DF6313" w:rsidRPr="00DF6313">
        <w:rPr>
          <w:rFonts w:ascii="Arial" w:hAnsi="Arial" w:cs="Arial"/>
          <w:lang w:val="mk-MK"/>
        </w:rPr>
        <w:t xml:space="preserve"> </w:t>
      </w:r>
      <w:r w:rsidR="00AF261B" w:rsidRPr="00DF6313">
        <w:rPr>
          <w:rFonts w:ascii="Arial" w:hAnsi="Arial" w:cs="Arial"/>
          <w:lang w:val="mk-MK"/>
        </w:rPr>
        <w:t>на</w:t>
      </w:r>
      <w:r w:rsidR="00DF6313" w:rsidRPr="00DF6313">
        <w:rPr>
          <w:rFonts w:ascii="Arial" w:hAnsi="Arial" w:cs="Arial"/>
          <w:lang w:val="mk-MK"/>
        </w:rPr>
        <w:t xml:space="preserve"> </w:t>
      </w:r>
      <w:r w:rsidR="00AF261B" w:rsidRPr="00DF6313">
        <w:rPr>
          <w:rFonts w:ascii="Arial" w:hAnsi="Arial" w:cs="Arial"/>
          <w:lang w:val="mk-MK"/>
        </w:rPr>
        <w:t>нив</w:t>
      </w:r>
      <w:r w:rsidR="00DF6313" w:rsidRPr="00DF6313">
        <w:rPr>
          <w:rFonts w:ascii="Arial" w:hAnsi="Arial" w:cs="Arial"/>
          <w:lang w:val="mk-MK"/>
        </w:rPr>
        <w:t xml:space="preserve"> </w:t>
      </w:r>
      <w:r w:rsidR="00AF261B" w:rsidRPr="00DF6313">
        <w:rPr>
          <w:rFonts w:ascii="Arial" w:hAnsi="Arial" w:cs="Arial"/>
          <w:lang w:val="mk-MK"/>
        </w:rPr>
        <w:t>да</w:t>
      </w:r>
      <w:r w:rsidR="00DF6313" w:rsidRPr="00DF6313">
        <w:rPr>
          <w:rFonts w:ascii="Arial" w:hAnsi="Arial" w:cs="Arial"/>
          <w:lang w:val="mk-MK"/>
        </w:rPr>
        <w:t xml:space="preserve"> </w:t>
      </w:r>
      <w:r w:rsidR="00AF261B" w:rsidRPr="00DF6313">
        <w:rPr>
          <w:rFonts w:ascii="Arial" w:hAnsi="Arial" w:cs="Arial"/>
          <w:lang w:val="mk-MK"/>
        </w:rPr>
        <w:t>им</w:t>
      </w:r>
      <w:r w:rsidR="00DF6313" w:rsidRPr="00DF6313">
        <w:rPr>
          <w:rFonts w:ascii="Arial" w:hAnsi="Arial" w:cs="Arial"/>
          <w:lang w:val="mk-MK"/>
        </w:rPr>
        <w:t xml:space="preserve"> </w:t>
      </w:r>
      <w:r w:rsidR="00AF261B" w:rsidRPr="00DF6313">
        <w:rPr>
          <w:rFonts w:ascii="Arial" w:hAnsi="Arial" w:cs="Arial"/>
          <w:lang w:val="mk-MK"/>
        </w:rPr>
        <w:t>припадне</w:t>
      </w:r>
      <w:r w:rsidR="00DF6313" w:rsidRPr="00DF6313">
        <w:rPr>
          <w:rFonts w:ascii="Arial" w:hAnsi="Arial" w:cs="Arial"/>
          <w:lang w:val="mk-MK"/>
        </w:rPr>
        <w:t xml:space="preserve">. </w:t>
      </w:r>
      <w:r w:rsidR="00AF261B" w:rsidRPr="00DF6313">
        <w:rPr>
          <w:rFonts w:ascii="Arial" w:hAnsi="Arial" w:cs="Arial"/>
          <w:lang w:val="mk-MK"/>
        </w:rPr>
        <w:t>Страните</w:t>
      </w:r>
      <w:r w:rsidR="00DF6313" w:rsidRPr="00DF6313">
        <w:rPr>
          <w:rFonts w:ascii="Arial" w:hAnsi="Arial" w:cs="Arial"/>
          <w:lang w:val="mk-MK"/>
        </w:rPr>
        <w:t xml:space="preserve"> </w:t>
      </w:r>
      <w:r w:rsidR="00AF261B" w:rsidRPr="00DF6313">
        <w:rPr>
          <w:rFonts w:ascii="Arial" w:hAnsi="Arial" w:cs="Arial"/>
          <w:lang w:val="mk-MK"/>
        </w:rPr>
        <w:t>не</w:t>
      </w:r>
      <w:r w:rsidR="00DF6313" w:rsidRPr="00DF6313">
        <w:rPr>
          <w:rFonts w:ascii="Arial" w:hAnsi="Arial" w:cs="Arial"/>
          <w:lang w:val="mk-MK"/>
        </w:rPr>
        <w:t xml:space="preserve"> </w:t>
      </w:r>
      <w:r w:rsidR="00AF261B" w:rsidRPr="00DF6313">
        <w:rPr>
          <w:rFonts w:ascii="Arial" w:hAnsi="Arial" w:cs="Arial"/>
          <w:lang w:val="mk-MK"/>
        </w:rPr>
        <w:t>гледаат</w:t>
      </w:r>
      <w:r w:rsidR="00DF6313" w:rsidRPr="00DF6313">
        <w:rPr>
          <w:rFonts w:ascii="Arial" w:hAnsi="Arial" w:cs="Arial"/>
          <w:lang w:val="mk-MK"/>
        </w:rPr>
        <w:t xml:space="preserve"> </w:t>
      </w:r>
      <w:r w:rsidR="00AF261B" w:rsidRPr="00DF6313">
        <w:rPr>
          <w:rFonts w:ascii="Arial" w:hAnsi="Arial" w:cs="Arial"/>
          <w:lang w:val="mk-MK"/>
        </w:rPr>
        <w:t>потреба</w:t>
      </w:r>
      <w:r w:rsidR="00DF6313" w:rsidRPr="00DF6313">
        <w:rPr>
          <w:rFonts w:ascii="Arial" w:hAnsi="Arial" w:cs="Arial"/>
          <w:lang w:val="mk-MK"/>
        </w:rPr>
        <w:t xml:space="preserve"> </w:t>
      </w:r>
      <w:r w:rsidR="00AF261B" w:rsidRPr="00DF6313">
        <w:rPr>
          <w:rFonts w:ascii="Arial" w:hAnsi="Arial" w:cs="Arial"/>
          <w:lang w:val="mk-MK"/>
        </w:rPr>
        <w:t>да</w:t>
      </w:r>
      <w:r w:rsidR="00DF6313" w:rsidRPr="00DF6313">
        <w:rPr>
          <w:rFonts w:ascii="Arial" w:hAnsi="Arial" w:cs="Arial"/>
          <w:lang w:val="mk-MK"/>
        </w:rPr>
        <w:t xml:space="preserve"> </w:t>
      </w:r>
      <w:r w:rsidR="00AF261B" w:rsidRPr="00DF6313">
        <w:rPr>
          <w:rFonts w:ascii="Arial" w:hAnsi="Arial" w:cs="Arial"/>
          <w:lang w:val="mk-MK"/>
        </w:rPr>
        <w:t>соработуваат</w:t>
      </w:r>
      <w:r w:rsidR="00DF6313" w:rsidRPr="00DF6313">
        <w:rPr>
          <w:rFonts w:ascii="Arial" w:hAnsi="Arial" w:cs="Arial"/>
          <w:lang w:val="mk-MK"/>
        </w:rPr>
        <w:t xml:space="preserve"> </w:t>
      </w:r>
      <w:r w:rsidR="00AF261B" w:rsidRPr="00DF6313">
        <w:rPr>
          <w:rFonts w:ascii="Arial" w:hAnsi="Arial" w:cs="Arial"/>
          <w:lang w:val="mk-MK"/>
        </w:rPr>
        <w:t>во</w:t>
      </w:r>
      <w:r w:rsidR="00DF6313" w:rsidRPr="00DF6313">
        <w:rPr>
          <w:rFonts w:ascii="Arial" w:hAnsi="Arial" w:cs="Arial"/>
          <w:lang w:val="mk-MK"/>
        </w:rPr>
        <w:t xml:space="preserve"> </w:t>
      </w:r>
      <w:r w:rsidR="00AF261B" w:rsidRPr="00DF6313">
        <w:rPr>
          <w:rFonts w:ascii="Arial" w:hAnsi="Arial" w:cs="Arial"/>
          <w:lang w:val="mk-MK"/>
        </w:rPr>
        <w:t>иднина</w:t>
      </w:r>
      <w:r w:rsidR="00DF6313" w:rsidRPr="00DF6313">
        <w:rPr>
          <w:rFonts w:ascii="Arial" w:hAnsi="Arial" w:cs="Arial"/>
          <w:lang w:val="mk-MK"/>
        </w:rPr>
        <w:t xml:space="preserve">, </w:t>
      </w:r>
      <w:r w:rsidR="00AF261B" w:rsidRPr="00DF6313">
        <w:rPr>
          <w:rFonts w:ascii="Arial" w:hAnsi="Arial" w:cs="Arial"/>
          <w:lang w:val="mk-MK"/>
        </w:rPr>
        <w:t>и</w:t>
      </w:r>
      <w:r w:rsidR="00DF6313" w:rsidRPr="00DF6313">
        <w:rPr>
          <w:rFonts w:ascii="Arial" w:hAnsi="Arial" w:cs="Arial"/>
          <w:lang w:val="mk-MK"/>
        </w:rPr>
        <w:t xml:space="preserve"> </w:t>
      </w:r>
      <w:r w:rsidR="00AF261B" w:rsidRPr="00DF6313">
        <w:rPr>
          <w:rFonts w:ascii="Arial" w:hAnsi="Arial" w:cs="Arial"/>
          <w:lang w:val="mk-MK"/>
        </w:rPr>
        <w:t>не</w:t>
      </w:r>
      <w:r w:rsidR="00DF6313" w:rsidRPr="00DF6313">
        <w:rPr>
          <w:rFonts w:ascii="Arial" w:hAnsi="Arial" w:cs="Arial"/>
          <w:lang w:val="mk-MK"/>
        </w:rPr>
        <w:t xml:space="preserve"> </w:t>
      </w:r>
      <w:r w:rsidR="00AF261B" w:rsidRPr="00DF6313">
        <w:rPr>
          <w:rFonts w:ascii="Arial" w:hAnsi="Arial" w:cs="Arial"/>
          <w:lang w:val="mk-MK"/>
        </w:rPr>
        <w:t>се</w:t>
      </w:r>
      <w:r w:rsidR="00DF6313" w:rsidRPr="00DF6313">
        <w:rPr>
          <w:rFonts w:ascii="Arial" w:hAnsi="Arial" w:cs="Arial"/>
          <w:lang w:val="mk-MK"/>
        </w:rPr>
        <w:t xml:space="preserve"> </w:t>
      </w:r>
      <w:r w:rsidR="00AF261B" w:rsidRPr="00DF6313">
        <w:rPr>
          <w:rFonts w:ascii="Arial" w:hAnsi="Arial" w:cs="Arial"/>
          <w:lang w:val="mk-MK"/>
        </w:rPr>
        <w:t>грижат</w:t>
      </w:r>
      <w:r w:rsidR="00DF6313" w:rsidRPr="00DF6313">
        <w:rPr>
          <w:rFonts w:ascii="Arial" w:hAnsi="Arial" w:cs="Arial"/>
          <w:lang w:val="mk-MK"/>
        </w:rPr>
        <w:t xml:space="preserve"> </w:t>
      </w:r>
      <w:r w:rsidR="00AF261B" w:rsidRPr="00DF6313">
        <w:rPr>
          <w:rFonts w:ascii="Arial" w:hAnsi="Arial" w:cs="Arial"/>
          <w:lang w:val="mk-MK"/>
        </w:rPr>
        <w:t>за</w:t>
      </w:r>
      <w:r w:rsidR="00DF6313" w:rsidRPr="00DF6313">
        <w:rPr>
          <w:rFonts w:ascii="Arial" w:hAnsi="Arial" w:cs="Arial"/>
          <w:lang w:val="mk-MK"/>
        </w:rPr>
        <w:t xml:space="preserve"> </w:t>
      </w:r>
      <w:r w:rsidR="00AF261B" w:rsidRPr="00DF6313">
        <w:rPr>
          <w:rFonts w:ascii="Arial" w:hAnsi="Arial" w:cs="Arial"/>
          <w:lang w:val="mk-MK"/>
        </w:rPr>
        <w:t>нивните</w:t>
      </w:r>
      <w:r w:rsidR="00DF6313" w:rsidRPr="00DF6313">
        <w:rPr>
          <w:rFonts w:ascii="Arial" w:hAnsi="Arial" w:cs="Arial"/>
          <w:lang w:val="mk-MK"/>
        </w:rPr>
        <w:t xml:space="preserve"> </w:t>
      </w:r>
      <w:r w:rsidR="00AF261B" w:rsidRPr="00DF6313">
        <w:rPr>
          <w:rFonts w:ascii="Arial" w:hAnsi="Arial" w:cs="Arial"/>
          <w:lang w:val="mk-MK"/>
        </w:rPr>
        <w:t>интерперсонални</w:t>
      </w:r>
      <w:r w:rsidR="00DF6313" w:rsidRPr="00DF6313">
        <w:rPr>
          <w:rFonts w:ascii="Arial" w:hAnsi="Arial" w:cs="Arial"/>
          <w:lang w:val="mk-MK"/>
        </w:rPr>
        <w:t xml:space="preserve"> </w:t>
      </w:r>
      <w:r w:rsidR="00AF261B" w:rsidRPr="00DF6313">
        <w:rPr>
          <w:rFonts w:ascii="Arial" w:hAnsi="Arial" w:cs="Arial"/>
          <w:lang w:val="mk-MK"/>
        </w:rPr>
        <w:t>односи</w:t>
      </w:r>
      <w:r w:rsidR="00DF6313" w:rsidRPr="00DF6313">
        <w:rPr>
          <w:rFonts w:ascii="Arial" w:hAnsi="Arial" w:cs="Arial"/>
          <w:lang w:val="mk-MK"/>
        </w:rPr>
        <w:t xml:space="preserve"> </w:t>
      </w:r>
      <w:r w:rsidR="00AF261B" w:rsidRPr="00DF6313">
        <w:rPr>
          <w:rFonts w:ascii="Arial" w:hAnsi="Arial" w:cs="Arial"/>
          <w:lang w:val="mk-MK"/>
        </w:rPr>
        <w:t>кои</w:t>
      </w:r>
      <w:r w:rsidR="00DF6313" w:rsidRPr="00DF6313">
        <w:rPr>
          <w:rFonts w:ascii="Arial" w:hAnsi="Arial" w:cs="Arial"/>
          <w:lang w:val="mk-MK"/>
        </w:rPr>
        <w:t xml:space="preserve"> </w:t>
      </w:r>
      <w:r w:rsidR="00AF261B" w:rsidRPr="00DF6313">
        <w:rPr>
          <w:rFonts w:ascii="Arial" w:hAnsi="Arial" w:cs="Arial"/>
          <w:lang w:val="mk-MK"/>
        </w:rPr>
        <w:t>се</w:t>
      </w:r>
      <w:r w:rsidR="00DF6313" w:rsidRPr="00DF6313">
        <w:rPr>
          <w:rFonts w:ascii="Arial" w:hAnsi="Arial" w:cs="Arial"/>
          <w:lang w:val="mk-MK"/>
        </w:rPr>
        <w:t xml:space="preserve"> </w:t>
      </w:r>
      <w:r w:rsidR="00AF261B" w:rsidRPr="00DF6313">
        <w:rPr>
          <w:rFonts w:ascii="Arial" w:hAnsi="Arial" w:cs="Arial"/>
          <w:lang w:val="mk-MK"/>
        </w:rPr>
        <w:t>нарушени</w:t>
      </w:r>
      <w:r w:rsidR="00DF6313" w:rsidRPr="00DF6313">
        <w:rPr>
          <w:rFonts w:ascii="Arial" w:hAnsi="Arial" w:cs="Arial"/>
          <w:lang w:val="mk-MK"/>
        </w:rPr>
        <w:t xml:space="preserve"> </w:t>
      </w:r>
      <w:r w:rsidR="00AF261B" w:rsidRPr="00DF6313">
        <w:rPr>
          <w:rFonts w:ascii="Arial" w:hAnsi="Arial" w:cs="Arial"/>
          <w:lang w:val="mk-MK"/>
        </w:rPr>
        <w:t>на</w:t>
      </w:r>
      <w:r w:rsidR="00DF6313" w:rsidRPr="00DF6313">
        <w:rPr>
          <w:rFonts w:ascii="Arial" w:hAnsi="Arial" w:cs="Arial"/>
          <w:lang w:val="mk-MK"/>
        </w:rPr>
        <w:t xml:space="preserve"> </w:t>
      </w:r>
      <w:r w:rsidR="00AF261B" w:rsidRPr="00DF6313">
        <w:rPr>
          <w:rFonts w:ascii="Arial" w:hAnsi="Arial" w:cs="Arial"/>
          <w:lang w:val="mk-MK"/>
        </w:rPr>
        <w:t>конкурентска</w:t>
      </w:r>
      <w:r w:rsidR="00DF6313" w:rsidRPr="00DF6313">
        <w:rPr>
          <w:rFonts w:ascii="Arial" w:hAnsi="Arial" w:cs="Arial"/>
          <w:lang w:val="mk-MK"/>
        </w:rPr>
        <w:t xml:space="preserve"> </w:t>
      </w:r>
      <w:r w:rsidR="00AF261B" w:rsidRPr="00DF6313">
        <w:rPr>
          <w:rFonts w:ascii="Arial" w:hAnsi="Arial" w:cs="Arial"/>
          <w:lang w:val="mk-MK"/>
        </w:rPr>
        <w:t>основа</w:t>
      </w:r>
      <w:r w:rsidR="00DF6313" w:rsidRPr="00DF6313">
        <w:rPr>
          <w:rFonts w:ascii="Arial" w:hAnsi="Arial" w:cs="Arial"/>
          <w:lang w:val="mk-MK"/>
        </w:rPr>
        <w:t>.</w:t>
      </w:r>
    </w:p>
    <w:p w:rsidR="00D4797C" w:rsidRPr="00DF6313" w:rsidRDefault="00004910" w:rsidP="004D785F">
      <w:pPr>
        <w:ind w:firstLine="720"/>
        <w:jc w:val="both"/>
        <w:rPr>
          <w:rFonts w:ascii="Arial" w:hAnsi="Arial" w:cs="Arial"/>
          <w:lang w:val="mk-MK"/>
        </w:rPr>
      </w:pPr>
      <w:r w:rsidRPr="00DF6313">
        <w:rPr>
          <w:rFonts w:ascii="Arial" w:hAnsi="Arial" w:cs="Arial"/>
          <w:i/>
          <w:lang w:val="mk-MK"/>
        </w:rPr>
        <w:t>Принципиелниот</w:t>
      </w:r>
      <w:r w:rsidR="00DF6313" w:rsidRPr="00DF6313">
        <w:rPr>
          <w:rFonts w:ascii="Arial" w:hAnsi="Arial" w:cs="Arial"/>
          <w:i/>
          <w:lang w:val="mk-MK"/>
        </w:rPr>
        <w:t xml:space="preserve"> (</w:t>
      </w:r>
      <w:r w:rsidR="00AF261B" w:rsidRPr="00DF6313">
        <w:rPr>
          <w:rFonts w:ascii="Arial" w:hAnsi="Arial" w:cs="Arial"/>
          <w:i/>
          <w:lang w:val="mk-MK"/>
        </w:rPr>
        <w:t>интегративниот</w:t>
      </w:r>
      <w:r w:rsidR="00DF6313" w:rsidRPr="00DF6313">
        <w:rPr>
          <w:rFonts w:ascii="Arial" w:hAnsi="Arial" w:cs="Arial"/>
          <w:i/>
          <w:lang w:val="mk-MK"/>
        </w:rPr>
        <w:t xml:space="preserve">) </w:t>
      </w:r>
      <w:r w:rsidRPr="00DF6313">
        <w:rPr>
          <w:rFonts w:ascii="Arial" w:hAnsi="Arial" w:cs="Arial"/>
          <w:i/>
          <w:lang w:val="mk-MK"/>
        </w:rPr>
        <w:t>начин</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комбинација</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попустливо</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круто</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метод</w:t>
      </w:r>
      <w:r w:rsidR="00DF6313" w:rsidRPr="00DF6313">
        <w:rPr>
          <w:rFonts w:ascii="Arial" w:hAnsi="Arial" w:cs="Arial"/>
          <w:lang w:val="mk-MK"/>
        </w:rPr>
        <w:t xml:space="preserve"> </w:t>
      </w:r>
      <w:r w:rsidRPr="00DF6313">
        <w:rPr>
          <w:rFonts w:ascii="Arial" w:hAnsi="Arial" w:cs="Arial"/>
          <w:lang w:val="mk-MK"/>
        </w:rPr>
        <w:t>сугерира</w:t>
      </w:r>
      <w:r w:rsidR="00DF6313" w:rsidRPr="00DF6313">
        <w:rPr>
          <w:rFonts w:ascii="Arial" w:hAnsi="Arial" w:cs="Arial"/>
          <w:lang w:val="mk-MK"/>
        </w:rPr>
        <w:t xml:space="preserve"> </w:t>
      </w:r>
      <w:r w:rsidRPr="00DF6313">
        <w:rPr>
          <w:rFonts w:ascii="Arial" w:hAnsi="Arial" w:cs="Arial"/>
          <w:lang w:val="mk-MK"/>
        </w:rPr>
        <w:t>обете</w:t>
      </w:r>
      <w:r w:rsidR="00DF6313" w:rsidRPr="00DF6313">
        <w:rPr>
          <w:rFonts w:ascii="Arial" w:hAnsi="Arial" w:cs="Arial"/>
          <w:lang w:val="mk-MK"/>
        </w:rPr>
        <w:t xml:space="preserve"> </w:t>
      </w:r>
      <w:r w:rsidRPr="00DF6313">
        <w:rPr>
          <w:rFonts w:ascii="Arial" w:hAnsi="Arial" w:cs="Arial"/>
          <w:lang w:val="mk-MK"/>
        </w:rPr>
        <w:t>страни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постигнат</w:t>
      </w:r>
      <w:r w:rsidR="00DF6313" w:rsidRPr="00DF6313">
        <w:rPr>
          <w:rFonts w:ascii="Arial" w:hAnsi="Arial" w:cs="Arial"/>
          <w:lang w:val="mk-MK"/>
        </w:rPr>
        <w:t xml:space="preserve"> </w:t>
      </w:r>
      <w:r w:rsidRPr="00DF6313">
        <w:rPr>
          <w:rFonts w:ascii="Arial" w:hAnsi="Arial" w:cs="Arial"/>
          <w:lang w:val="mk-MK"/>
        </w:rPr>
        <w:t>взаемно</w:t>
      </w:r>
      <w:r w:rsidR="00DF6313" w:rsidRPr="00DF6313">
        <w:rPr>
          <w:rFonts w:ascii="Arial" w:hAnsi="Arial" w:cs="Arial"/>
          <w:lang w:val="mk-MK"/>
        </w:rPr>
        <w:t xml:space="preserve"> </w:t>
      </w:r>
      <w:r w:rsidRPr="00DF6313">
        <w:rPr>
          <w:rFonts w:ascii="Arial" w:hAnsi="Arial" w:cs="Arial"/>
          <w:lang w:val="mk-MK"/>
        </w:rPr>
        <w:t>прифатливо</w:t>
      </w:r>
      <w:r w:rsidR="00DF6313" w:rsidRPr="00DF6313">
        <w:rPr>
          <w:rFonts w:ascii="Arial" w:hAnsi="Arial" w:cs="Arial"/>
          <w:lang w:val="mk-MK"/>
        </w:rPr>
        <w:t xml:space="preserve"> </w:t>
      </w:r>
      <w:r w:rsidRPr="00DF6313">
        <w:rPr>
          <w:rFonts w:ascii="Arial" w:hAnsi="Arial" w:cs="Arial"/>
          <w:lang w:val="mk-MK"/>
        </w:rPr>
        <w:t>решение</w:t>
      </w:r>
      <w:r w:rsidR="00DF6313" w:rsidRPr="00DF6313">
        <w:rPr>
          <w:rFonts w:ascii="Arial" w:hAnsi="Arial" w:cs="Arial"/>
          <w:lang w:val="mk-MK"/>
        </w:rPr>
        <w:t xml:space="preserve"> (</w:t>
      </w:r>
      <w:r w:rsidRPr="00DF6313">
        <w:rPr>
          <w:rFonts w:ascii="Arial" w:hAnsi="Arial" w:cs="Arial"/>
          <w:lang w:val="mk-MK"/>
        </w:rPr>
        <w:t>консензус</w:t>
      </w:r>
      <w:r w:rsidR="00DF6313" w:rsidRPr="00DF6313">
        <w:rPr>
          <w:rFonts w:ascii="Arial" w:hAnsi="Arial" w:cs="Arial"/>
          <w:lang w:val="mk-MK"/>
        </w:rPr>
        <w:t xml:space="preserve">), </w:t>
      </w:r>
      <w:r w:rsidRPr="00DF6313">
        <w:rPr>
          <w:rFonts w:ascii="Arial" w:hAnsi="Arial" w:cs="Arial"/>
          <w:lang w:val="mk-MK"/>
        </w:rPr>
        <w:t>наместо</w:t>
      </w:r>
      <w:r w:rsidR="00DF6313" w:rsidRPr="00DF6313">
        <w:rPr>
          <w:rFonts w:ascii="Arial" w:hAnsi="Arial" w:cs="Arial"/>
          <w:lang w:val="mk-MK"/>
        </w:rPr>
        <w:t xml:space="preserve"> </w:t>
      </w:r>
      <w:r w:rsidRPr="00DF6313">
        <w:rPr>
          <w:rFonts w:ascii="Arial" w:hAnsi="Arial" w:cs="Arial"/>
          <w:lang w:val="mk-MK"/>
        </w:rPr>
        <w:t>пазарење</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ценкање</w:t>
      </w:r>
      <w:r w:rsidR="00DF6313" w:rsidRPr="00DF6313">
        <w:rPr>
          <w:rFonts w:ascii="Arial" w:hAnsi="Arial" w:cs="Arial"/>
          <w:lang w:val="mk-MK"/>
        </w:rPr>
        <w:t xml:space="preserve">. </w:t>
      </w:r>
      <w:r w:rsidRPr="00DF6313">
        <w:rPr>
          <w:rFonts w:ascii="Arial" w:hAnsi="Arial" w:cs="Arial"/>
          <w:lang w:val="mk-MK"/>
        </w:rPr>
        <w:t>Кај</w:t>
      </w:r>
      <w:r w:rsidR="00DF6313" w:rsidRPr="00DF6313">
        <w:rPr>
          <w:rFonts w:ascii="Arial" w:hAnsi="Arial" w:cs="Arial"/>
          <w:lang w:val="mk-MK"/>
        </w:rPr>
        <w:t xml:space="preserve"> </w:t>
      </w: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вид</w:t>
      </w:r>
      <w:r w:rsidR="00DF6313" w:rsidRPr="00DF6313">
        <w:rPr>
          <w:rFonts w:ascii="Arial" w:hAnsi="Arial" w:cs="Arial"/>
          <w:lang w:val="mk-MK"/>
        </w:rPr>
        <w:t xml:space="preserve"> </w:t>
      </w:r>
      <w:r w:rsidRPr="00DF6313">
        <w:rPr>
          <w:rFonts w:ascii="Arial" w:hAnsi="Arial" w:cs="Arial"/>
          <w:lang w:val="mk-MK"/>
        </w:rPr>
        <w:t>преговарање</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применуваат</w:t>
      </w:r>
      <w:r w:rsidR="00DF6313" w:rsidRPr="00DF6313">
        <w:rPr>
          <w:rFonts w:ascii="Arial" w:hAnsi="Arial" w:cs="Arial"/>
          <w:lang w:val="mk-MK"/>
        </w:rPr>
        <w:t xml:space="preserve"> </w:t>
      </w:r>
      <w:r w:rsidRPr="00DF6313">
        <w:rPr>
          <w:rFonts w:ascii="Arial" w:hAnsi="Arial" w:cs="Arial"/>
          <w:lang w:val="mk-MK"/>
        </w:rPr>
        <w:t>трикови</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замки</w:t>
      </w:r>
      <w:r w:rsidR="00DF6313" w:rsidRPr="00DF6313">
        <w:rPr>
          <w:rFonts w:ascii="Arial" w:hAnsi="Arial" w:cs="Arial"/>
          <w:lang w:val="mk-MK"/>
        </w:rPr>
        <w:t xml:space="preserve">. </w:t>
      </w:r>
      <w:r w:rsidR="00AF261B" w:rsidRPr="00DF6313">
        <w:rPr>
          <w:rFonts w:ascii="Arial" w:hAnsi="Arial" w:cs="Arial"/>
          <w:lang w:val="mk-MK"/>
        </w:rPr>
        <w:t>Страните</w:t>
      </w:r>
      <w:r w:rsidR="00DF6313" w:rsidRPr="00DF6313">
        <w:rPr>
          <w:rFonts w:ascii="Arial" w:hAnsi="Arial" w:cs="Arial"/>
          <w:lang w:val="mk-MK"/>
        </w:rPr>
        <w:t xml:space="preserve"> </w:t>
      </w:r>
      <w:r w:rsidR="00AF261B" w:rsidRPr="00DF6313">
        <w:rPr>
          <w:rFonts w:ascii="Arial" w:hAnsi="Arial" w:cs="Arial"/>
          <w:lang w:val="mk-MK"/>
        </w:rPr>
        <w:t>не</w:t>
      </w:r>
      <w:r w:rsidR="00DF6313" w:rsidRPr="00DF6313">
        <w:rPr>
          <w:rFonts w:ascii="Arial" w:hAnsi="Arial" w:cs="Arial"/>
          <w:lang w:val="mk-MK"/>
        </w:rPr>
        <w:t xml:space="preserve"> </w:t>
      </w:r>
      <w:r w:rsidR="00AF261B" w:rsidRPr="00DF6313">
        <w:rPr>
          <w:rFonts w:ascii="Arial" w:hAnsi="Arial" w:cs="Arial"/>
          <w:lang w:val="mk-MK"/>
        </w:rPr>
        <w:t>гледаат</w:t>
      </w:r>
      <w:r w:rsidR="00DF6313" w:rsidRPr="00DF6313">
        <w:rPr>
          <w:rFonts w:ascii="Arial" w:hAnsi="Arial" w:cs="Arial"/>
          <w:lang w:val="mk-MK"/>
        </w:rPr>
        <w:t xml:space="preserve"> </w:t>
      </w:r>
      <w:r w:rsidR="00AF261B" w:rsidRPr="00DF6313">
        <w:rPr>
          <w:rFonts w:ascii="Arial" w:hAnsi="Arial" w:cs="Arial"/>
          <w:lang w:val="mk-MK"/>
        </w:rPr>
        <w:t>на</w:t>
      </w:r>
      <w:r w:rsidR="00DF6313" w:rsidRPr="00DF6313">
        <w:rPr>
          <w:rFonts w:ascii="Arial" w:hAnsi="Arial" w:cs="Arial"/>
          <w:lang w:val="mk-MK"/>
        </w:rPr>
        <w:t xml:space="preserve"> </w:t>
      </w:r>
      <w:r w:rsidR="00AF261B" w:rsidRPr="00DF6313">
        <w:rPr>
          <w:rFonts w:ascii="Arial" w:hAnsi="Arial" w:cs="Arial"/>
          <w:lang w:val="mk-MK"/>
        </w:rPr>
        <w:t>конфликтот</w:t>
      </w:r>
      <w:r w:rsidR="00DF6313" w:rsidRPr="00DF6313">
        <w:rPr>
          <w:rFonts w:ascii="Arial" w:hAnsi="Arial" w:cs="Arial"/>
          <w:lang w:val="mk-MK"/>
        </w:rPr>
        <w:t xml:space="preserve"> </w:t>
      </w:r>
      <w:r w:rsidR="00AF261B" w:rsidRPr="00DF6313">
        <w:rPr>
          <w:rFonts w:ascii="Arial" w:hAnsi="Arial" w:cs="Arial"/>
          <w:lang w:val="mk-MK"/>
        </w:rPr>
        <w:t>конкурентски</w:t>
      </w:r>
      <w:r w:rsidR="00DF6313" w:rsidRPr="00DF6313">
        <w:rPr>
          <w:rFonts w:ascii="Arial" w:hAnsi="Arial" w:cs="Arial"/>
          <w:lang w:val="mk-MK"/>
        </w:rPr>
        <w:t xml:space="preserve">, </w:t>
      </w:r>
      <w:r w:rsidR="00AF261B" w:rsidRPr="00DF6313">
        <w:rPr>
          <w:rFonts w:ascii="Arial" w:hAnsi="Arial" w:cs="Arial"/>
          <w:lang w:val="mk-MK"/>
        </w:rPr>
        <w:t>како</w:t>
      </w:r>
      <w:r w:rsidR="00DF6313" w:rsidRPr="00DF6313">
        <w:rPr>
          <w:rFonts w:ascii="Arial" w:hAnsi="Arial" w:cs="Arial"/>
          <w:lang w:val="mk-MK"/>
        </w:rPr>
        <w:t xml:space="preserve"> </w:t>
      </w:r>
      <w:r w:rsidR="00AF261B" w:rsidRPr="00DF6313">
        <w:rPr>
          <w:rFonts w:ascii="Arial" w:hAnsi="Arial" w:cs="Arial"/>
          <w:lang w:val="mk-MK"/>
        </w:rPr>
        <w:t>победничка</w:t>
      </w:r>
      <w:r w:rsidR="00DF6313" w:rsidRPr="00DF6313">
        <w:rPr>
          <w:rFonts w:ascii="Arial" w:hAnsi="Arial" w:cs="Arial"/>
          <w:lang w:val="mk-MK"/>
        </w:rPr>
        <w:t xml:space="preserve"> </w:t>
      </w:r>
      <w:r w:rsidR="00AF261B" w:rsidRPr="00DF6313">
        <w:rPr>
          <w:rFonts w:ascii="Arial" w:hAnsi="Arial" w:cs="Arial"/>
          <w:lang w:val="mk-MK"/>
        </w:rPr>
        <w:t>или</w:t>
      </w:r>
      <w:r w:rsidR="00DF6313" w:rsidRPr="00DF6313">
        <w:rPr>
          <w:rFonts w:ascii="Arial" w:hAnsi="Arial" w:cs="Arial"/>
          <w:lang w:val="mk-MK"/>
        </w:rPr>
        <w:t xml:space="preserve"> </w:t>
      </w:r>
      <w:r w:rsidR="00AF261B" w:rsidRPr="00DF6313">
        <w:rPr>
          <w:rFonts w:ascii="Arial" w:hAnsi="Arial" w:cs="Arial"/>
          <w:lang w:val="mk-MK"/>
        </w:rPr>
        <w:t>загубена</w:t>
      </w:r>
      <w:r w:rsidR="00DF6313" w:rsidRPr="00DF6313">
        <w:rPr>
          <w:rFonts w:ascii="Arial" w:hAnsi="Arial" w:cs="Arial"/>
          <w:lang w:val="mk-MK"/>
        </w:rPr>
        <w:t xml:space="preserve"> </w:t>
      </w:r>
      <w:r w:rsidR="00AF261B" w:rsidRPr="00DF6313">
        <w:rPr>
          <w:rFonts w:ascii="Arial" w:hAnsi="Arial" w:cs="Arial"/>
          <w:lang w:val="mk-MK"/>
        </w:rPr>
        <w:t>ситуација</w:t>
      </w:r>
      <w:r w:rsidR="00DF6313" w:rsidRPr="00DF6313">
        <w:rPr>
          <w:rFonts w:ascii="Arial" w:hAnsi="Arial" w:cs="Arial"/>
          <w:lang w:val="mk-MK"/>
        </w:rPr>
        <w:t xml:space="preserve">, </w:t>
      </w:r>
      <w:r w:rsidR="00AB5E2B" w:rsidRPr="00DF6313">
        <w:rPr>
          <w:rFonts w:ascii="Arial" w:hAnsi="Arial" w:cs="Arial"/>
          <w:lang w:val="mk-MK"/>
        </w:rPr>
        <w:t>напротив</w:t>
      </w:r>
      <w:r w:rsidR="00DF6313" w:rsidRPr="00DF6313">
        <w:rPr>
          <w:rFonts w:ascii="Arial" w:hAnsi="Arial" w:cs="Arial"/>
          <w:lang w:val="mk-MK"/>
        </w:rPr>
        <w:t xml:space="preserve"> </w:t>
      </w:r>
      <w:r w:rsidR="00AB5E2B" w:rsidRPr="00DF6313">
        <w:rPr>
          <w:rFonts w:ascii="Arial" w:hAnsi="Arial" w:cs="Arial"/>
          <w:lang w:val="mk-MK"/>
        </w:rPr>
        <w:t>тие</w:t>
      </w:r>
      <w:r w:rsidR="00DF6313" w:rsidRPr="00DF6313">
        <w:rPr>
          <w:rFonts w:ascii="Arial" w:hAnsi="Arial" w:cs="Arial"/>
          <w:lang w:val="mk-MK"/>
        </w:rPr>
        <w:t xml:space="preserve"> </w:t>
      </w:r>
      <w:r w:rsidR="00AB5E2B" w:rsidRPr="00DF6313">
        <w:rPr>
          <w:rFonts w:ascii="Arial" w:hAnsi="Arial" w:cs="Arial"/>
          <w:lang w:val="mk-MK"/>
        </w:rPr>
        <w:t>го</w:t>
      </w:r>
      <w:r w:rsidR="00DF6313" w:rsidRPr="00DF6313">
        <w:rPr>
          <w:rFonts w:ascii="Arial" w:hAnsi="Arial" w:cs="Arial"/>
          <w:lang w:val="mk-MK"/>
        </w:rPr>
        <w:t xml:space="preserve"> </w:t>
      </w:r>
      <w:r w:rsidR="00AB5E2B" w:rsidRPr="00DF6313">
        <w:rPr>
          <w:rFonts w:ascii="Arial" w:hAnsi="Arial" w:cs="Arial"/>
          <w:lang w:val="mk-MK"/>
        </w:rPr>
        <w:t>гледаат</w:t>
      </w:r>
      <w:r w:rsidR="00DF6313" w:rsidRPr="00DF6313">
        <w:rPr>
          <w:rFonts w:ascii="Arial" w:hAnsi="Arial" w:cs="Arial"/>
          <w:lang w:val="mk-MK"/>
        </w:rPr>
        <w:t xml:space="preserve"> </w:t>
      </w:r>
      <w:r w:rsidR="00AB5E2B" w:rsidRPr="00DF6313">
        <w:rPr>
          <w:rFonts w:ascii="Arial" w:hAnsi="Arial" w:cs="Arial"/>
          <w:lang w:val="mk-MK"/>
        </w:rPr>
        <w:t>кооперативно</w:t>
      </w:r>
      <w:r w:rsidR="00DF6313" w:rsidRPr="00DF6313">
        <w:rPr>
          <w:rFonts w:ascii="Arial" w:hAnsi="Arial" w:cs="Arial"/>
          <w:lang w:val="mk-MK"/>
        </w:rPr>
        <w:t xml:space="preserve">, </w:t>
      </w:r>
      <w:r w:rsidR="00AB5E2B" w:rsidRPr="00DF6313">
        <w:rPr>
          <w:rFonts w:ascii="Arial" w:hAnsi="Arial" w:cs="Arial"/>
          <w:lang w:val="mk-MK"/>
        </w:rPr>
        <w:t>како</w:t>
      </w:r>
      <w:r w:rsidR="00DF6313" w:rsidRPr="00DF6313">
        <w:rPr>
          <w:rFonts w:ascii="Arial" w:hAnsi="Arial" w:cs="Arial"/>
          <w:lang w:val="mk-MK"/>
        </w:rPr>
        <w:t xml:space="preserve"> </w:t>
      </w:r>
      <w:r w:rsidR="00AB5E2B" w:rsidRPr="00DF6313">
        <w:rPr>
          <w:rFonts w:ascii="Arial" w:hAnsi="Arial" w:cs="Arial"/>
          <w:lang w:val="mk-MK"/>
        </w:rPr>
        <w:t>победничка</w:t>
      </w:r>
      <w:r w:rsidR="00DF6313" w:rsidRPr="00DF6313">
        <w:rPr>
          <w:rFonts w:ascii="Arial" w:hAnsi="Arial" w:cs="Arial"/>
          <w:lang w:val="mk-MK"/>
        </w:rPr>
        <w:t xml:space="preserve"> </w:t>
      </w:r>
      <w:r w:rsidR="00AB5E2B" w:rsidRPr="00DF6313">
        <w:rPr>
          <w:rFonts w:ascii="Arial" w:hAnsi="Arial" w:cs="Arial"/>
          <w:lang w:val="mk-MK"/>
        </w:rPr>
        <w:t>ситуација</w:t>
      </w:r>
      <w:r w:rsidR="00DF6313" w:rsidRPr="00DF6313">
        <w:rPr>
          <w:rFonts w:ascii="Arial" w:hAnsi="Arial" w:cs="Arial"/>
          <w:lang w:val="mk-MK"/>
        </w:rPr>
        <w:t xml:space="preserve"> (</w:t>
      </w:r>
      <w:r w:rsidR="008F6B9A" w:rsidRPr="00321330">
        <w:rPr>
          <w:rFonts w:ascii="Arial" w:hAnsi="Arial" w:cs="Arial"/>
          <w:lang w:val="mk-MK"/>
        </w:rPr>
        <w:t>win</w:t>
      </w:r>
      <w:r w:rsidR="008F6B9A" w:rsidRPr="00CD43DF">
        <w:rPr>
          <w:rFonts w:ascii="Arial" w:hAnsi="Arial" w:cs="Arial"/>
          <w:lang w:val="ru-RU"/>
        </w:rPr>
        <w:t>-</w:t>
      </w:r>
      <w:r w:rsidR="008F6B9A" w:rsidRPr="00321330">
        <w:rPr>
          <w:rFonts w:ascii="Arial" w:hAnsi="Arial" w:cs="Arial"/>
          <w:lang w:val="mk-MK"/>
        </w:rPr>
        <w:t>win</w:t>
      </w:r>
      <w:r w:rsidR="00DF6313" w:rsidRPr="00CD43DF">
        <w:rPr>
          <w:rFonts w:ascii="Arial" w:hAnsi="Arial" w:cs="Arial"/>
          <w:lang w:val="ru-RU"/>
        </w:rPr>
        <w:t>)</w:t>
      </w:r>
      <w:r w:rsidR="00DF6313" w:rsidRPr="00DF6313">
        <w:rPr>
          <w:rFonts w:ascii="Arial" w:hAnsi="Arial" w:cs="Arial"/>
          <w:lang w:val="mk-MK"/>
        </w:rPr>
        <w:t xml:space="preserve">, </w:t>
      </w:r>
      <w:r w:rsidR="00AB5E2B" w:rsidRPr="00DF6313">
        <w:rPr>
          <w:rFonts w:ascii="Arial" w:hAnsi="Arial" w:cs="Arial"/>
          <w:lang w:val="mk-MK"/>
        </w:rPr>
        <w:t>во</w:t>
      </w:r>
      <w:r w:rsidR="00DF6313" w:rsidRPr="00DF6313">
        <w:rPr>
          <w:rFonts w:ascii="Arial" w:hAnsi="Arial" w:cs="Arial"/>
          <w:lang w:val="mk-MK"/>
        </w:rPr>
        <w:t xml:space="preserve"> </w:t>
      </w:r>
      <w:r w:rsidR="00AB5E2B" w:rsidRPr="00DF6313">
        <w:rPr>
          <w:rFonts w:ascii="Arial" w:hAnsi="Arial" w:cs="Arial"/>
          <w:lang w:val="mk-MK"/>
        </w:rPr>
        <w:t>која</w:t>
      </w:r>
      <w:r w:rsidR="00DF6313" w:rsidRPr="00DF6313">
        <w:rPr>
          <w:rFonts w:ascii="Arial" w:hAnsi="Arial" w:cs="Arial"/>
          <w:lang w:val="mk-MK"/>
        </w:rPr>
        <w:t xml:space="preserve"> </w:t>
      </w:r>
      <w:r w:rsidR="00AB5E2B" w:rsidRPr="00DF6313">
        <w:rPr>
          <w:rFonts w:ascii="Arial" w:hAnsi="Arial" w:cs="Arial"/>
          <w:lang w:val="mk-MK"/>
        </w:rPr>
        <w:t>двете</w:t>
      </w:r>
      <w:r w:rsidR="00DF6313" w:rsidRPr="00DF6313">
        <w:rPr>
          <w:rFonts w:ascii="Arial" w:hAnsi="Arial" w:cs="Arial"/>
          <w:lang w:val="mk-MK"/>
        </w:rPr>
        <w:t xml:space="preserve"> </w:t>
      </w:r>
      <w:r w:rsidR="00AB5E2B" w:rsidRPr="00DF6313">
        <w:rPr>
          <w:rFonts w:ascii="Arial" w:hAnsi="Arial" w:cs="Arial"/>
          <w:lang w:val="mk-MK"/>
        </w:rPr>
        <w:t>страни</w:t>
      </w:r>
      <w:r w:rsidR="00DF6313" w:rsidRPr="00DF6313">
        <w:rPr>
          <w:rFonts w:ascii="Arial" w:hAnsi="Arial" w:cs="Arial"/>
          <w:lang w:val="mk-MK"/>
        </w:rPr>
        <w:t xml:space="preserve"> </w:t>
      </w:r>
      <w:r w:rsidR="00AB5E2B" w:rsidRPr="00DF6313">
        <w:rPr>
          <w:rFonts w:ascii="Arial" w:hAnsi="Arial" w:cs="Arial"/>
          <w:lang w:val="mk-MK"/>
        </w:rPr>
        <w:t>можат</w:t>
      </w:r>
      <w:r w:rsidR="00DF6313" w:rsidRPr="00DF6313">
        <w:rPr>
          <w:rFonts w:ascii="Arial" w:hAnsi="Arial" w:cs="Arial"/>
          <w:lang w:val="mk-MK"/>
        </w:rPr>
        <w:t xml:space="preserve"> </w:t>
      </w:r>
      <w:r w:rsidR="00AB5E2B" w:rsidRPr="00DF6313">
        <w:rPr>
          <w:rFonts w:ascii="Arial" w:hAnsi="Arial" w:cs="Arial"/>
          <w:lang w:val="mk-MK"/>
        </w:rPr>
        <w:t>да</w:t>
      </w:r>
      <w:r w:rsidR="00DF6313" w:rsidRPr="00DF6313">
        <w:rPr>
          <w:rFonts w:ascii="Arial" w:hAnsi="Arial" w:cs="Arial"/>
          <w:lang w:val="mk-MK"/>
        </w:rPr>
        <w:t xml:space="preserve"> </w:t>
      </w:r>
      <w:r w:rsidR="00AB5E2B" w:rsidRPr="00DF6313">
        <w:rPr>
          <w:rFonts w:ascii="Arial" w:hAnsi="Arial" w:cs="Arial"/>
          <w:lang w:val="mk-MK"/>
        </w:rPr>
        <w:t>добијат</w:t>
      </w:r>
      <w:r w:rsidR="00DF6313" w:rsidRPr="00DF6313">
        <w:rPr>
          <w:rFonts w:ascii="Arial" w:hAnsi="Arial" w:cs="Arial"/>
          <w:lang w:val="mk-MK"/>
        </w:rPr>
        <w:t xml:space="preserve">. </w:t>
      </w:r>
      <w:r w:rsidR="00AB5E2B" w:rsidRPr="00DF6313">
        <w:rPr>
          <w:rFonts w:ascii="Arial" w:hAnsi="Arial" w:cs="Arial"/>
          <w:lang w:val="mk-MK"/>
        </w:rPr>
        <w:t>Довербата</w:t>
      </w:r>
      <w:r w:rsidR="00DF6313" w:rsidRPr="00DF6313">
        <w:rPr>
          <w:rFonts w:ascii="Arial" w:hAnsi="Arial" w:cs="Arial"/>
          <w:lang w:val="mk-MK"/>
        </w:rPr>
        <w:t xml:space="preserve">, </w:t>
      </w:r>
      <w:r w:rsidR="00AB5E2B" w:rsidRPr="00DF6313">
        <w:rPr>
          <w:rFonts w:ascii="Arial" w:hAnsi="Arial" w:cs="Arial"/>
          <w:lang w:val="mk-MK"/>
        </w:rPr>
        <w:t>размената</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информации</w:t>
      </w:r>
      <w:r w:rsidR="00DF6313" w:rsidRPr="00DF6313">
        <w:rPr>
          <w:rFonts w:ascii="Arial" w:hAnsi="Arial" w:cs="Arial"/>
          <w:lang w:val="mk-MK"/>
        </w:rPr>
        <w:t xml:space="preserve">, </w:t>
      </w:r>
      <w:r w:rsidR="00AB5E2B" w:rsidRPr="00DF6313">
        <w:rPr>
          <w:rFonts w:ascii="Arial" w:hAnsi="Arial" w:cs="Arial"/>
          <w:lang w:val="mk-MK"/>
        </w:rPr>
        <w:t>и</w:t>
      </w:r>
      <w:r w:rsidR="00DF6313" w:rsidRPr="00DF6313">
        <w:rPr>
          <w:rFonts w:ascii="Arial" w:hAnsi="Arial" w:cs="Arial"/>
          <w:lang w:val="mk-MK"/>
        </w:rPr>
        <w:t xml:space="preserve"> </w:t>
      </w:r>
      <w:r w:rsidR="00AB5E2B" w:rsidRPr="00DF6313">
        <w:rPr>
          <w:rFonts w:ascii="Arial" w:hAnsi="Arial" w:cs="Arial"/>
          <w:lang w:val="mk-MK"/>
        </w:rPr>
        <w:t>желбата</w:t>
      </w:r>
      <w:r w:rsidR="00DF6313" w:rsidRPr="00DF6313">
        <w:rPr>
          <w:rFonts w:ascii="Arial" w:hAnsi="Arial" w:cs="Arial"/>
          <w:lang w:val="mk-MK"/>
        </w:rPr>
        <w:t xml:space="preserve"> </w:t>
      </w:r>
      <w:r w:rsidR="00AB5E2B" w:rsidRPr="00DF6313">
        <w:rPr>
          <w:rFonts w:ascii="Arial" w:hAnsi="Arial" w:cs="Arial"/>
          <w:lang w:val="mk-MK"/>
        </w:rPr>
        <w:t>двете</w:t>
      </w:r>
      <w:r w:rsidR="00DF6313" w:rsidRPr="00DF6313">
        <w:rPr>
          <w:rFonts w:ascii="Arial" w:hAnsi="Arial" w:cs="Arial"/>
          <w:lang w:val="mk-MK"/>
        </w:rPr>
        <w:t xml:space="preserve"> </w:t>
      </w:r>
      <w:r w:rsidR="00AB5E2B" w:rsidRPr="00DF6313">
        <w:rPr>
          <w:rFonts w:ascii="Arial" w:hAnsi="Arial" w:cs="Arial"/>
          <w:lang w:val="mk-MK"/>
        </w:rPr>
        <w:t>страни</w:t>
      </w:r>
      <w:r w:rsidR="00DF6313" w:rsidRPr="00DF6313">
        <w:rPr>
          <w:rFonts w:ascii="Arial" w:hAnsi="Arial" w:cs="Arial"/>
          <w:lang w:val="mk-MK"/>
        </w:rPr>
        <w:t xml:space="preserve"> </w:t>
      </w:r>
      <w:r w:rsidR="00AB5E2B" w:rsidRPr="00DF6313">
        <w:rPr>
          <w:rFonts w:ascii="Arial" w:hAnsi="Arial" w:cs="Arial"/>
          <w:lang w:val="mk-MK"/>
        </w:rPr>
        <w:t>да</w:t>
      </w:r>
      <w:r w:rsidR="00DF6313" w:rsidRPr="00DF6313">
        <w:rPr>
          <w:rFonts w:ascii="Arial" w:hAnsi="Arial" w:cs="Arial"/>
          <w:lang w:val="mk-MK"/>
        </w:rPr>
        <w:t xml:space="preserve"> </w:t>
      </w:r>
      <w:r w:rsidR="00AB5E2B" w:rsidRPr="00DF6313">
        <w:rPr>
          <w:rFonts w:ascii="Arial" w:hAnsi="Arial" w:cs="Arial"/>
          <w:lang w:val="mk-MK"/>
        </w:rPr>
        <w:t>дојдат</w:t>
      </w:r>
      <w:r w:rsidR="00DF6313" w:rsidRPr="00DF6313">
        <w:rPr>
          <w:rFonts w:ascii="Arial" w:hAnsi="Arial" w:cs="Arial"/>
          <w:lang w:val="mk-MK"/>
        </w:rPr>
        <w:t xml:space="preserve"> </w:t>
      </w:r>
      <w:r w:rsidR="00AB5E2B" w:rsidRPr="00DF6313">
        <w:rPr>
          <w:rFonts w:ascii="Arial" w:hAnsi="Arial" w:cs="Arial"/>
          <w:lang w:val="mk-MK"/>
        </w:rPr>
        <w:t>взаемно</w:t>
      </w:r>
      <w:r w:rsidR="00DF6313" w:rsidRPr="00DF6313">
        <w:rPr>
          <w:rFonts w:ascii="Arial" w:hAnsi="Arial" w:cs="Arial"/>
          <w:lang w:val="mk-MK"/>
        </w:rPr>
        <w:t xml:space="preserve"> </w:t>
      </w:r>
      <w:r w:rsidR="00AB5E2B" w:rsidRPr="00DF6313">
        <w:rPr>
          <w:rFonts w:ascii="Arial" w:hAnsi="Arial" w:cs="Arial"/>
          <w:lang w:val="mk-MK"/>
        </w:rPr>
        <w:t>прифатливо</w:t>
      </w:r>
      <w:r w:rsidR="00DF6313" w:rsidRPr="00DF6313">
        <w:rPr>
          <w:rFonts w:ascii="Arial" w:hAnsi="Arial" w:cs="Arial"/>
          <w:lang w:val="mk-MK"/>
        </w:rPr>
        <w:t xml:space="preserve"> </w:t>
      </w:r>
      <w:r w:rsidR="00AB5E2B" w:rsidRPr="00DF6313">
        <w:rPr>
          <w:rFonts w:ascii="Arial" w:hAnsi="Arial" w:cs="Arial"/>
          <w:lang w:val="mk-MK"/>
        </w:rPr>
        <w:t>решение</w:t>
      </w:r>
      <w:r w:rsidR="00DF6313" w:rsidRPr="00DF6313">
        <w:rPr>
          <w:rFonts w:ascii="Arial" w:hAnsi="Arial" w:cs="Arial"/>
          <w:lang w:val="mk-MK"/>
        </w:rPr>
        <w:t xml:space="preserve">, </w:t>
      </w:r>
      <w:r w:rsidR="00AB5E2B" w:rsidRPr="00DF6313">
        <w:rPr>
          <w:rFonts w:ascii="Arial" w:hAnsi="Arial" w:cs="Arial"/>
          <w:lang w:val="mk-MK"/>
        </w:rPr>
        <w:t>е</w:t>
      </w:r>
      <w:r w:rsidR="00DF6313" w:rsidRPr="00DF6313">
        <w:rPr>
          <w:rFonts w:ascii="Arial" w:hAnsi="Arial" w:cs="Arial"/>
          <w:lang w:val="mk-MK"/>
        </w:rPr>
        <w:t xml:space="preserve"> </w:t>
      </w:r>
      <w:r w:rsidR="00AB5E2B" w:rsidRPr="00DF6313">
        <w:rPr>
          <w:rFonts w:ascii="Arial" w:hAnsi="Arial" w:cs="Arial"/>
          <w:lang w:val="mk-MK"/>
        </w:rPr>
        <w:t>главната</w:t>
      </w:r>
      <w:r w:rsidR="00DF6313" w:rsidRPr="00DF6313">
        <w:rPr>
          <w:rFonts w:ascii="Arial" w:hAnsi="Arial" w:cs="Arial"/>
          <w:lang w:val="mk-MK"/>
        </w:rPr>
        <w:t xml:space="preserve"> </w:t>
      </w:r>
      <w:r w:rsidR="00AB5E2B" w:rsidRPr="00DF6313">
        <w:rPr>
          <w:rFonts w:ascii="Arial" w:hAnsi="Arial" w:cs="Arial"/>
          <w:lang w:val="mk-MK"/>
        </w:rPr>
        <w:t>одлика</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принципиелното</w:t>
      </w:r>
      <w:r w:rsidR="00DF6313" w:rsidRPr="00DF6313">
        <w:rPr>
          <w:rFonts w:ascii="Arial" w:hAnsi="Arial" w:cs="Arial"/>
          <w:lang w:val="mk-MK"/>
        </w:rPr>
        <w:t xml:space="preserve"> (</w:t>
      </w:r>
      <w:r w:rsidR="00AB5E2B" w:rsidRPr="00DF6313">
        <w:rPr>
          <w:rFonts w:ascii="Arial" w:hAnsi="Arial" w:cs="Arial"/>
          <w:lang w:val="mk-MK"/>
        </w:rPr>
        <w:t>интегративното</w:t>
      </w:r>
      <w:r w:rsidR="00DF6313" w:rsidRPr="00DF6313">
        <w:rPr>
          <w:rFonts w:ascii="Arial" w:hAnsi="Arial" w:cs="Arial"/>
          <w:lang w:val="mk-MK"/>
        </w:rPr>
        <w:t xml:space="preserve">) </w:t>
      </w:r>
      <w:r w:rsidR="00AB5E2B" w:rsidRPr="00DF6313">
        <w:rPr>
          <w:rFonts w:ascii="Arial" w:hAnsi="Arial" w:cs="Arial"/>
          <w:lang w:val="mk-MK"/>
        </w:rPr>
        <w:t>преговарање</w:t>
      </w:r>
      <w:r w:rsidR="00DF6313" w:rsidRPr="00DF6313">
        <w:rPr>
          <w:rFonts w:ascii="Arial" w:hAnsi="Arial" w:cs="Arial"/>
          <w:lang w:val="mk-MK"/>
        </w:rPr>
        <w:t xml:space="preserve">. </w:t>
      </w:r>
      <w:r w:rsidR="00AB5E2B" w:rsidRPr="00DF6313">
        <w:rPr>
          <w:rFonts w:ascii="Arial" w:hAnsi="Arial" w:cs="Arial"/>
          <w:lang w:val="mk-MK"/>
        </w:rPr>
        <w:t>Кај</w:t>
      </w:r>
      <w:r w:rsidR="00DF6313" w:rsidRPr="00DF6313">
        <w:rPr>
          <w:rFonts w:ascii="Arial" w:hAnsi="Arial" w:cs="Arial"/>
          <w:lang w:val="mk-MK"/>
        </w:rPr>
        <w:t xml:space="preserve"> </w:t>
      </w:r>
      <w:r w:rsidR="00AB5E2B" w:rsidRPr="00DF6313">
        <w:rPr>
          <w:rFonts w:ascii="Arial" w:hAnsi="Arial" w:cs="Arial"/>
          <w:lang w:val="mk-MK"/>
        </w:rPr>
        <w:t>овој</w:t>
      </w:r>
      <w:r w:rsidR="00DF6313" w:rsidRPr="00DF6313">
        <w:rPr>
          <w:rFonts w:ascii="Arial" w:hAnsi="Arial" w:cs="Arial"/>
          <w:lang w:val="mk-MK"/>
        </w:rPr>
        <w:t xml:space="preserve"> </w:t>
      </w:r>
      <w:r w:rsidR="00AB5E2B" w:rsidRPr="00DF6313">
        <w:rPr>
          <w:rFonts w:ascii="Arial" w:hAnsi="Arial" w:cs="Arial"/>
          <w:lang w:val="mk-MK"/>
        </w:rPr>
        <w:t>вид</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преговарање</w:t>
      </w:r>
      <w:r w:rsidR="00DF6313" w:rsidRPr="00DF6313">
        <w:rPr>
          <w:rFonts w:ascii="Arial" w:hAnsi="Arial" w:cs="Arial"/>
          <w:lang w:val="mk-MK"/>
        </w:rPr>
        <w:t xml:space="preserve"> </w:t>
      </w:r>
      <w:r w:rsidR="00AB5E2B" w:rsidRPr="00DF6313">
        <w:rPr>
          <w:rFonts w:ascii="Arial" w:hAnsi="Arial" w:cs="Arial"/>
          <w:lang w:val="mk-MK"/>
        </w:rPr>
        <w:t>во</w:t>
      </w:r>
      <w:r w:rsidR="00DF6313" w:rsidRPr="00DF6313">
        <w:rPr>
          <w:rFonts w:ascii="Arial" w:hAnsi="Arial" w:cs="Arial"/>
          <w:lang w:val="mk-MK"/>
        </w:rPr>
        <w:t xml:space="preserve"> </w:t>
      </w:r>
      <w:r w:rsidR="00AB5E2B" w:rsidRPr="00DF6313">
        <w:rPr>
          <w:rFonts w:ascii="Arial" w:hAnsi="Arial" w:cs="Arial"/>
          <w:lang w:val="mk-MK"/>
        </w:rPr>
        <w:t>решавањето</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конфликтот</w:t>
      </w:r>
      <w:r w:rsidR="00DF6313" w:rsidRPr="00DF6313">
        <w:rPr>
          <w:rFonts w:ascii="Arial" w:hAnsi="Arial" w:cs="Arial"/>
          <w:lang w:val="mk-MK"/>
        </w:rPr>
        <w:t xml:space="preserve"> </w:t>
      </w:r>
      <w:r w:rsidR="00AB5E2B" w:rsidRPr="00DF6313">
        <w:rPr>
          <w:rFonts w:ascii="Arial" w:hAnsi="Arial" w:cs="Arial"/>
          <w:lang w:val="mk-MK"/>
        </w:rPr>
        <w:t>се</w:t>
      </w:r>
      <w:r w:rsidR="00DF6313" w:rsidRPr="00DF6313">
        <w:rPr>
          <w:rFonts w:ascii="Arial" w:hAnsi="Arial" w:cs="Arial"/>
          <w:lang w:val="mk-MK"/>
        </w:rPr>
        <w:t xml:space="preserve"> </w:t>
      </w:r>
      <w:r w:rsidR="00AB5E2B" w:rsidRPr="00DF6313">
        <w:rPr>
          <w:rFonts w:ascii="Arial" w:hAnsi="Arial" w:cs="Arial"/>
          <w:lang w:val="mk-MK"/>
        </w:rPr>
        <w:t>соработува</w:t>
      </w:r>
      <w:r w:rsidR="00DF6313" w:rsidRPr="00DF6313">
        <w:rPr>
          <w:rFonts w:ascii="Arial" w:hAnsi="Arial" w:cs="Arial"/>
          <w:lang w:val="mk-MK"/>
        </w:rPr>
        <w:t xml:space="preserve"> </w:t>
      </w:r>
      <w:r w:rsidR="00AB5E2B" w:rsidRPr="00DF6313">
        <w:rPr>
          <w:rFonts w:ascii="Arial" w:hAnsi="Arial" w:cs="Arial"/>
          <w:lang w:val="mk-MK"/>
        </w:rPr>
        <w:t>и</w:t>
      </w:r>
      <w:r w:rsidR="00DF6313" w:rsidRPr="00DF6313">
        <w:rPr>
          <w:rFonts w:ascii="Arial" w:hAnsi="Arial" w:cs="Arial"/>
          <w:lang w:val="mk-MK"/>
        </w:rPr>
        <w:t xml:space="preserve"> </w:t>
      </w:r>
      <w:r w:rsidR="00AB5E2B" w:rsidRPr="00DF6313">
        <w:rPr>
          <w:rFonts w:ascii="Arial" w:hAnsi="Arial" w:cs="Arial"/>
          <w:lang w:val="mk-MK"/>
        </w:rPr>
        <w:t>решава</w:t>
      </w:r>
      <w:r w:rsidR="00DF6313" w:rsidRPr="00DF6313">
        <w:rPr>
          <w:rFonts w:ascii="Arial" w:hAnsi="Arial" w:cs="Arial"/>
          <w:lang w:val="mk-MK"/>
        </w:rPr>
        <w:t xml:space="preserve"> </w:t>
      </w:r>
      <w:r w:rsidR="00AB5E2B" w:rsidRPr="00DF6313">
        <w:rPr>
          <w:rFonts w:ascii="Arial" w:hAnsi="Arial" w:cs="Arial"/>
          <w:lang w:val="mk-MK"/>
        </w:rPr>
        <w:t>со</w:t>
      </w:r>
      <w:r w:rsidR="00DF6313" w:rsidRPr="00DF6313">
        <w:rPr>
          <w:rFonts w:ascii="Arial" w:hAnsi="Arial" w:cs="Arial"/>
          <w:lang w:val="mk-MK"/>
        </w:rPr>
        <w:t xml:space="preserve"> </w:t>
      </w:r>
      <w:r w:rsidR="00AB5E2B" w:rsidRPr="00DF6313">
        <w:rPr>
          <w:rFonts w:ascii="Arial" w:hAnsi="Arial" w:cs="Arial"/>
          <w:lang w:val="mk-MK"/>
        </w:rPr>
        <w:t>компромис</w:t>
      </w:r>
      <w:r w:rsidR="00DF6313" w:rsidRPr="00DF6313">
        <w:rPr>
          <w:rFonts w:ascii="Arial" w:hAnsi="Arial" w:cs="Arial"/>
          <w:lang w:val="mk-MK"/>
        </w:rPr>
        <w:t xml:space="preserve"> (</w:t>
      </w:r>
      <w:r w:rsidR="00AB5E2B" w:rsidRPr="00DF6313">
        <w:rPr>
          <w:rFonts w:ascii="Arial" w:hAnsi="Arial" w:cs="Arial"/>
          <w:lang w:val="mk-MK"/>
        </w:rPr>
        <w:t>решавање</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спорот</w:t>
      </w:r>
      <w:r w:rsidR="00DF6313" w:rsidRPr="00DF6313">
        <w:rPr>
          <w:rFonts w:ascii="Arial" w:hAnsi="Arial" w:cs="Arial"/>
          <w:lang w:val="mk-MK"/>
        </w:rPr>
        <w:t xml:space="preserve"> </w:t>
      </w:r>
      <w:r w:rsidR="00AB5E2B" w:rsidRPr="00DF6313">
        <w:rPr>
          <w:rFonts w:ascii="Arial" w:hAnsi="Arial" w:cs="Arial"/>
          <w:lang w:val="mk-MK"/>
        </w:rPr>
        <w:t>со</w:t>
      </w:r>
      <w:r w:rsidR="00DF6313" w:rsidRPr="00DF6313">
        <w:rPr>
          <w:rFonts w:ascii="Arial" w:hAnsi="Arial" w:cs="Arial"/>
          <w:lang w:val="mk-MK"/>
        </w:rPr>
        <w:t xml:space="preserve"> </w:t>
      </w:r>
      <w:r w:rsidR="00AB5E2B" w:rsidRPr="00DF6313">
        <w:rPr>
          <w:rFonts w:ascii="Arial" w:hAnsi="Arial" w:cs="Arial"/>
          <w:lang w:val="mk-MK"/>
        </w:rPr>
        <w:t>одстапување</w:t>
      </w:r>
      <w:r w:rsidR="00DF6313" w:rsidRPr="00DF6313">
        <w:rPr>
          <w:rFonts w:ascii="Arial" w:hAnsi="Arial" w:cs="Arial"/>
          <w:lang w:val="mk-MK"/>
        </w:rPr>
        <w:t xml:space="preserve"> </w:t>
      </w:r>
      <w:r w:rsidR="00AB5E2B" w:rsidRPr="00DF6313">
        <w:rPr>
          <w:rFonts w:ascii="Arial" w:hAnsi="Arial" w:cs="Arial"/>
          <w:lang w:val="mk-MK"/>
        </w:rPr>
        <w:t>на</w:t>
      </w:r>
      <w:r w:rsidR="00DF6313" w:rsidRPr="00DF6313">
        <w:rPr>
          <w:rFonts w:ascii="Arial" w:hAnsi="Arial" w:cs="Arial"/>
          <w:lang w:val="mk-MK"/>
        </w:rPr>
        <w:t xml:space="preserve"> </w:t>
      </w:r>
      <w:r w:rsidR="00AB5E2B" w:rsidRPr="00DF6313">
        <w:rPr>
          <w:rFonts w:ascii="Arial" w:hAnsi="Arial" w:cs="Arial"/>
          <w:lang w:val="mk-MK"/>
        </w:rPr>
        <w:t>обете</w:t>
      </w:r>
      <w:r w:rsidR="00DF6313" w:rsidRPr="00DF6313">
        <w:rPr>
          <w:rFonts w:ascii="Arial" w:hAnsi="Arial" w:cs="Arial"/>
          <w:lang w:val="mk-MK"/>
        </w:rPr>
        <w:t xml:space="preserve"> </w:t>
      </w:r>
      <w:r w:rsidR="00AB5E2B" w:rsidRPr="00DF6313">
        <w:rPr>
          <w:rFonts w:ascii="Arial" w:hAnsi="Arial" w:cs="Arial"/>
          <w:lang w:val="mk-MK"/>
        </w:rPr>
        <w:t>страни</w:t>
      </w:r>
      <w:r w:rsidR="00DF6313" w:rsidRPr="00DF6313">
        <w:rPr>
          <w:rFonts w:ascii="Arial" w:hAnsi="Arial" w:cs="Arial"/>
          <w:lang w:val="mk-MK"/>
        </w:rPr>
        <w:t>).</w:t>
      </w:r>
    </w:p>
    <w:p w:rsidR="00AF261B" w:rsidRDefault="00DF6313" w:rsidP="004D785F">
      <w:pPr>
        <w:ind w:firstLine="720"/>
        <w:jc w:val="both"/>
        <w:rPr>
          <w:rFonts w:ascii="Arial" w:hAnsi="Arial" w:cs="Arial"/>
          <w:i/>
          <w:lang w:val="mk-MK"/>
        </w:rPr>
      </w:pPr>
      <w:r w:rsidRPr="00DF6313">
        <w:rPr>
          <w:rFonts w:ascii="Arial" w:hAnsi="Arial" w:cs="Arial"/>
          <w:lang w:val="mk-MK"/>
        </w:rPr>
        <w:t xml:space="preserve"> </w:t>
      </w:r>
      <w:r w:rsidR="00D4797C" w:rsidRPr="00DF6313">
        <w:rPr>
          <w:rFonts w:ascii="Arial" w:hAnsi="Arial" w:cs="Arial"/>
          <w:lang w:val="mk-MK"/>
        </w:rPr>
        <w:t>Принципиелниот</w:t>
      </w:r>
      <w:r w:rsidRPr="00DF6313">
        <w:rPr>
          <w:rFonts w:ascii="Arial" w:hAnsi="Arial" w:cs="Arial"/>
          <w:lang w:val="mk-MK"/>
        </w:rPr>
        <w:t xml:space="preserve"> (</w:t>
      </w:r>
      <w:r w:rsidR="00D4797C" w:rsidRPr="00DF6313">
        <w:rPr>
          <w:rFonts w:ascii="Arial" w:hAnsi="Arial" w:cs="Arial"/>
          <w:lang w:val="mk-MK"/>
        </w:rPr>
        <w:t>интегративниот</w:t>
      </w:r>
      <w:r w:rsidRPr="00DF6313">
        <w:rPr>
          <w:rFonts w:ascii="Arial" w:hAnsi="Arial" w:cs="Arial"/>
          <w:lang w:val="mk-MK"/>
        </w:rPr>
        <w:t xml:space="preserve">) </w:t>
      </w:r>
      <w:r w:rsidR="00D4797C" w:rsidRPr="00DF6313">
        <w:rPr>
          <w:rFonts w:ascii="Arial" w:hAnsi="Arial" w:cs="Arial"/>
          <w:lang w:val="mk-MK"/>
        </w:rPr>
        <w:t>начин</w:t>
      </w:r>
      <w:r w:rsidRPr="00DF6313">
        <w:rPr>
          <w:rFonts w:ascii="Arial" w:hAnsi="Arial" w:cs="Arial"/>
          <w:lang w:val="mk-MK"/>
        </w:rPr>
        <w:t xml:space="preserve"> </w:t>
      </w:r>
      <w:r w:rsidR="00D4797C" w:rsidRPr="00DF6313">
        <w:rPr>
          <w:rFonts w:ascii="Arial" w:hAnsi="Arial" w:cs="Arial"/>
          <w:lang w:val="mk-MK"/>
        </w:rPr>
        <w:t>на</w:t>
      </w:r>
      <w:r w:rsidRPr="00DF6313">
        <w:rPr>
          <w:rFonts w:ascii="Arial" w:hAnsi="Arial" w:cs="Arial"/>
          <w:lang w:val="mk-MK"/>
        </w:rPr>
        <w:t xml:space="preserve"> </w:t>
      </w:r>
      <w:r w:rsidR="00D4797C" w:rsidRPr="00DF6313">
        <w:rPr>
          <w:rFonts w:ascii="Arial" w:hAnsi="Arial" w:cs="Arial"/>
          <w:lang w:val="mk-MK"/>
        </w:rPr>
        <w:t>преговарање</w:t>
      </w:r>
      <w:r w:rsidRPr="00DF6313">
        <w:rPr>
          <w:rFonts w:ascii="Arial" w:hAnsi="Arial" w:cs="Arial"/>
          <w:lang w:val="mk-MK"/>
        </w:rPr>
        <w:t xml:space="preserve"> </w:t>
      </w:r>
      <w:r w:rsidR="00D4797C" w:rsidRPr="00DF6313">
        <w:rPr>
          <w:rFonts w:ascii="Arial" w:hAnsi="Arial" w:cs="Arial"/>
          <w:lang w:val="mk-MK"/>
        </w:rPr>
        <w:t>е</w:t>
      </w:r>
      <w:r w:rsidRPr="00DF6313">
        <w:rPr>
          <w:rFonts w:ascii="Arial" w:hAnsi="Arial" w:cs="Arial"/>
          <w:lang w:val="mk-MK"/>
        </w:rPr>
        <w:t xml:space="preserve"> </w:t>
      </w:r>
      <w:r w:rsidR="00D4797C" w:rsidRPr="00DF6313">
        <w:rPr>
          <w:rFonts w:ascii="Arial" w:hAnsi="Arial" w:cs="Arial"/>
          <w:lang w:val="mk-MK"/>
        </w:rPr>
        <w:t>развиен</w:t>
      </w:r>
      <w:r w:rsidRPr="00DF6313">
        <w:rPr>
          <w:rFonts w:ascii="Arial" w:hAnsi="Arial" w:cs="Arial"/>
          <w:lang w:val="mk-MK"/>
        </w:rPr>
        <w:t xml:space="preserve"> </w:t>
      </w:r>
      <w:r w:rsidR="00D4797C" w:rsidRPr="00DF6313">
        <w:rPr>
          <w:rFonts w:ascii="Arial" w:hAnsi="Arial" w:cs="Arial"/>
          <w:lang w:val="mk-MK"/>
        </w:rPr>
        <w:t>во</w:t>
      </w:r>
      <w:r w:rsidRPr="00DF6313">
        <w:rPr>
          <w:rFonts w:ascii="Arial" w:hAnsi="Arial" w:cs="Arial"/>
          <w:lang w:val="mk-MK"/>
        </w:rPr>
        <w:t xml:space="preserve"> </w:t>
      </w:r>
      <w:r w:rsidR="00D4797C" w:rsidRPr="00DF6313">
        <w:rPr>
          <w:rFonts w:ascii="Arial" w:hAnsi="Arial" w:cs="Arial"/>
          <w:lang w:val="mk-MK"/>
        </w:rPr>
        <w:t>рамките</w:t>
      </w:r>
      <w:r w:rsidRPr="00DF6313">
        <w:rPr>
          <w:rFonts w:ascii="Arial" w:hAnsi="Arial" w:cs="Arial"/>
          <w:lang w:val="mk-MK"/>
        </w:rPr>
        <w:t xml:space="preserve"> </w:t>
      </w:r>
      <w:r w:rsidR="00D4797C" w:rsidRPr="00DF6313">
        <w:rPr>
          <w:rFonts w:ascii="Arial" w:hAnsi="Arial" w:cs="Arial"/>
          <w:lang w:val="mk-MK"/>
        </w:rPr>
        <w:t>на</w:t>
      </w:r>
      <w:r w:rsidRPr="00DF6313">
        <w:rPr>
          <w:rFonts w:ascii="Arial" w:hAnsi="Arial" w:cs="Arial"/>
          <w:lang w:val="mk-MK"/>
        </w:rPr>
        <w:t xml:space="preserve"> </w:t>
      </w:r>
      <w:r w:rsidRPr="00CD43DF">
        <w:rPr>
          <w:rFonts w:ascii="Arial" w:hAnsi="Arial" w:cs="Arial"/>
          <w:i/>
          <w:lang w:val="ru-RU"/>
        </w:rPr>
        <w:t>“</w:t>
      </w:r>
      <w:r w:rsidR="00D4797C" w:rsidRPr="00DF6313">
        <w:rPr>
          <w:rFonts w:ascii="Arial" w:hAnsi="Arial" w:cs="Arial"/>
          <w:i/>
          <w:lang w:val="mk-MK"/>
        </w:rPr>
        <w:t>Харвардскиот</w:t>
      </w:r>
      <w:r w:rsidRPr="00DF6313">
        <w:rPr>
          <w:rFonts w:ascii="Arial" w:hAnsi="Arial" w:cs="Arial"/>
          <w:i/>
          <w:lang w:val="mk-MK"/>
        </w:rPr>
        <w:t xml:space="preserve"> </w:t>
      </w:r>
      <w:r w:rsidR="00D4797C" w:rsidRPr="00DF6313">
        <w:rPr>
          <w:rFonts w:ascii="Arial" w:hAnsi="Arial" w:cs="Arial"/>
          <w:i/>
          <w:lang w:val="mk-MK"/>
        </w:rPr>
        <w:t>проект</w:t>
      </w:r>
      <w:r w:rsidRPr="00DF6313">
        <w:rPr>
          <w:rFonts w:ascii="Arial" w:hAnsi="Arial" w:cs="Arial"/>
          <w:i/>
          <w:lang w:val="mk-MK"/>
        </w:rPr>
        <w:t xml:space="preserve"> </w:t>
      </w:r>
      <w:r w:rsidR="00D4797C" w:rsidRPr="00DF6313">
        <w:rPr>
          <w:rFonts w:ascii="Arial" w:hAnsi="Arial" w:cs="Arial"/>
          <w:i/>
          <w:lang w:val="mk-MK"/>
        </w:rPr>
        <w:t>за</w:t>
      </w:r>
      <w:r w:rsidRPr="00DF6313">
        <w:rPr>
          <w:rFonts w:ascii="Arial" w:hAnsi="Arial" w:cs="Arial"/>
          <w:i/>
          <w:lang w:val="mk-MK"/>
        </w:rPr>
        <w:t xml:space="preserve"> </w:t>
      </w:r>
      <w:r w:rsidR="00D4797C" w:rsidRPr="00DF6313">
        <w:rPr>
          <w:rFonts w:ascii="Arial" w:hAnsi="Arial" w:cs="Arial"/>
          <w:i/>
          <w:lang w:val="mk-MK"/>
        </w:rPr>
        <w:t>преговарање</w:t>
      </w:r>
      <w:r w:rsidRPr="00CD43DF">
        <w:rPr>
          <w:rFonts w:ascii="Arial" w:hAnsi="Arial" w:cs="Arial"/>
          <w:i/>
          <w:lang w:val="ru-RU"/>
        </w:rPr>
        <w:t xml:space="preserve">” </w:t>
      </w:r>
      <w:r w:rsidR="00D4797C" w:rsidRPr="00DF6313">
        <w:rPr>
          <w:rFonts w:ascii="Arial" w:hAnsi="Arial" w:cs="Arial"/>
          <w:i/>
          <w:lang w:val="mk-MK"/>
        </w:rPr>
        <w:t>кој</w:t>
      </w:r>
      <w:r w:rsidRPr="00DF6313">
        <w:rPr>
          <w:rFonts w:ascii="Arial" w:hAnsi="Arial" w:cs="Arial"/>
          <w:i/>
          <w:lang w:val="mk-MK"/>
        </w:rPr>
        <w:t xml:space="preserve"> </w:t>
      </w:r>
      <w:r w:rsidR="00D4797C" w:rsidRPr="00DF6313">
        <w:rPr>
          <w:rFonts w:ascii="Arial" w:hAnsi="Arial" w:cs="Arial"/>
          <w:i/>
          <w:lang w:val="mk-MK"/>
        </w:rPr>
        <w:t>е</w:t>
      </w:r>
      <w:r w:rsidRPr="00DF6313">
        <w:rPr>
          <w:rFonts w:ascii="Arial" w:hAnsi="Arial" w:cs="Arial"/>
          <w:i/>
          <w:lang w:val="mk-MK"/>
        </w:rPr>
        <w:t xml:space="preserve"> </w:t>
      </w:r>
      <w:r w:rsidR="00D4797C" w:rsidRPr="00DF6313">
        <w:rPr>
          <w:rFonts w:ascii="Arial" w:hAnsi="Arial" w:cs="Arial"/>
          <w:i/>
          <w:lang w:val="mk-MK"/>
        </w:rPr>
        <w:t>создаден</w:t>
      </w:r>
      <w:r w:rsidRPr="00DF6313">
        <w:rPr>
          <w:rFonts w:ascii="Arial" w:hAnsi="Arial" w:cs="Arial"/>
          <w:i/>
          <w:lang w:val="mk-MK"/>
        </w:rPr>
        <w:t xml:space="preserve"> </w:t>
      </w:r>
      <w:r w:rsidR="00D4797C" w:rsidRPr="00DF6313">
        <w:rPr>
          <w:rFonts w:ascii="Arial" w:hAnsi="Arial" w:cs="Arial"/>
          <w:i/>
          <w:lang w:val="mk-MK"/>
        </w:rPr>
        <w:t>на</w:t>
      </w:r>
      <w:r w:rsidRPr="00DF6313">
        <w:rPr>
          <w:rFonts w:ascii="Arial" w:hAnsi="Arial" w:cs="Arial"/>
          <w:i/>
          <w:lang w:val="mk-MK"/>
        </w:rPr>
        <w:t xml:space="preserve"> </w:t>
      </w:r>
      <w:r w:rsidR="00D4797C" w:rsidRPr="00DF6313">
        <w:rPr>
          <w:rFonts w:ascii="Arial" w:hAnsi="Arial" w:cs="Arial"/>
          <w:i/>
          <w:lang w:val="mk-MK"/>
        </w:rPr>
        <w:t>Универзитетот</w:t>
      </w:r>
      <w:r w:rsidRPr="00DF6313">
        <w:rPr>
          <w:rFonts w:ascii="Arial" w:hAnsi="Arial" w:cs="Arial"/>
          <w:i/>
          <w:lang w:val="mk-MK"/>
        </w:rPr>
        <w:t xml:space="preserve"> </w:t>
      </w:r>
      <w:r w:rsidR="00D4797C" w:rsidRPr="00DF6313">
        <w:rPr>
          <w:rFonts w:ascii="Arial" w:hAnsi="Arial" w:cs="Arial"/>
          <w:i/>
          <w:lang w:val="mk-MK"/>
        </w:rPr>
        <w:t>Харвард</w:t>
      </w:r>
      <w:r w:rsidRPr="00DF6313">
        <w:rPr>
          <w:rFonts w:ascii="Arial" w:hAnsi="Arial" w:cs="Arial"/>
          <w:i/>
          <w:lang w:val="mk-MK"/>
        </w:rPr>
        <w:t xml:space="preserve">. </w:t>
      </w:r>
      <w:r w:rsidR="00B25114">
        <w:rPr>
          <w:rFonts w:ascii="Arial" w:hAnsi="Arial" w:cs="Arial"/>
          <w:i/>
          <w:lang w:val="mk-MK"/>
        </w:rPr>
        <w:t xml:space="preserve">Голем број на глобални,  регионални и национални конфликти се решени со помош на овој метод. </w:t>
      </w:r>
      <w:r w:rsidR="00685324" w:rsidRPr="00DF6313">
        <w:rPr>
          <w:rFonts w:ascii="Arial" w:hAnsi="Arial" w:cs="Arial"/>
          <w:i/>
          <w:lang w:val="mk-MK"/>
        </w:rPr>
        <w:t>Овој</w:t>
      </w:r>
      <w:r w:rsidRPr="00DF6313">
        <w:rPr>
          <w:rFonts w:ascii="Arial" w:hAnsi="Arial" w:cs="Arial"/>
          <w:i/>
          <w:lang w:val="mk-MK"/>
        </w:rPr>
        <w:t xml:space="preserve"> </w:t>
      </w:r>
      <w:r w:rsidR="00685324" w:rsidRPr="00DF6313">
        <w:rPr>
          <w:rFonts w:ascii="Arial" w:hAnsi="Arial" w:cs="Arial"/>
          <w:i/>
          <w:lang w:val="mk-MK"/>
        </w:rPr>
        <w:t>модел</w:t>
      </w:r>
      <w:r w:rsidRPr="00DF6313">
        <w:rPr>
          <w:rFonts w:ascii="Arial" w:hAnsi="Arial" w:cs="Arial"/>
          <w:i/>
          <w:lang w:val="mk-MK"/>
        </w:rPr>
        <w:t xml:space="preserve"> </w:t>
      </w:r>
      <w:r w:rsidR="00685324" w:rsidRPr="00DF6313">
        <w:rPr>
          <w:rFonts w:ascii="Arial" w:hAnsi="Arial" w:cs="Arial"/>
          <w:i/>
          <w:lang w:val="mk-MK"/>
        </w:rPr>
        <w:t>на</w:t>
      </w:r>
      <w:r w:rsidRPr="00DF6313">
        <w:rPr>
          <w:rFonts w:ascii="Arial" w:hAnsi="Arial" w:cs="Arial"/>
          <w:i/>
          <w:lang w:val="mk-MK"/>
        </w:rPr>
        <w:t xml:space="preserve"> </w:t>
      </w:r>
      <w:r w:rsidR="00685324" w:rsidRPr="00DF6313">
        <w:rPr>
          <w:rFonts w:ascii="Arial" w:hAnsi="Arial" w:cs="Arial"/>
          <w:i/>
          <w:lang w:val="mk-MK"/>
        </w:rPr>
        <w:t>преговарање</w:t>
      </w:r>
      <w:r w:rsidRPr="00DF6313">
        <w:rPr>
          <w:rFonts w:ascii="Arial" w:hAnsi="Arial" w:cs="Arial"/>
          <w:i/>
          <w:lang w:val="mk-MK"/>
        </w:rPr>
        <w:t xml:space="preserve"> </w:t>
      </w:r>
      <w:r w:rsidR="00685324" w:rsidRPr="00DF6313">
        <w:rPr>
          <w:rFonts w:ascii="Arial" w:hAnsi="Arial" w:cs="Arial"/>
          <w:i/>
          <w:lang w:val="mk-MK"/>
        </w:rPr>
        <w:t>во</w:t>
      </w:r>
      <w:r w:rsidRPr="00DF6313">
        <w:rPr>
          <w:rFonts w:ascii="Arial" w:hAnsi="Arial" w:cs="Arial"/>
          <w:i/>
          <w:lang w:val="mk-MK"/>
        </w:rPr>
        <w:t xml:space="preserve"> </w:t>
      </w:r>
      <w:r w:rsidR="00685324" w:rsidRPr="00DF6313">
        <w:rPr>
          <w:rFonts w:ascii="Arial" w:hAnsi="Arial" w:cs="Arial"/>
          <w:i/>
          <w:lang w:val="mk-MK"/>
        </w:rPr>
        <w:t>основа</w:t>
      </w:r>
      <w:r w:rsidRPr="00DF6313">
        <w:rPr>
          <w:rFonts w:ascii="Arial" w:hAnsi="Arial" w:cs="Arial"/>
          <w:i/>
          <w:lang w:val="mk-MK"/>
        </w:rPr>
        <w:t xml:space="preserve"> </w:t>
      </w:r>
      <w:r w:rsidR="00685324" w:rsidRPr="00DF6313">
        <w:rPr>
          <w:rFonts w:ascii="Arial" w:hAnsi="Arial" w:cs="Arial"/>
          <w:i/>
          <w:lang w:val="mk-MK"/>
        </w:rPr>
        <w:t>се</w:t>
      </w:r>
      <w:r w:rsidRPr="00DF6313">
        <w:rPr>
          <w:rFonts w:ascii="Arial" w:hAnsi="Arial" w:cs="Arial"/>
          <w:i/>
          <w:lang w:val="mk-MK"/>
        </w:rPr>
        <w:t xml:space="preserve"> </w:t>
      </w:r>
      <w:r w:rsidR="00685324" w:rsidRPr="00DF6313">
        <w:rPr>
          <w:rFonts w:ascii="Arial" w:hAnsi="Arial" w:cs="Arial"/>
          <w:i/>
          <w:lang w:val="mk-MK"/>
        </w:rPr>
        <w:t>базира</w:t>
      </w:r>
      <w:r w:rsidRPr="00DF6313">
        <w:rPr>
          <w:rFonts w:ascii="Arial" w:hAnsi="Arial" w:cs="Arial"/>
          <w:i/>
          <w:lang w:val="mk-MK"/>
        </w:rPr>
        <w:t xml:space="preserve"> </w:t>
      </w:r>
      <w:r w:rsidR="00685324" w:rsidRPr="00DF6313">
        <w:rPr>
          <w:rFonts w:ascii="Arial" w:hAnsi="Arial" w:cs="Arial"/>
          <w:i/>
          <w:lang w:val="mk-MK"/>
        </w:rPr>
        <w:t>на</w:t>
      </w:r>
      <w:r w:rsidRPr="00DF6313">
        <w:rPr>
          <w:rFonts w:ascii="Arial" w:hAnsi="Arial" w:cs="Arial"/>
          <w:i/>
          <w:lang w:val="mk-MK"/>
        </w:rPr>
        <w:t xml:space="preserve"> </w:t>
      </w:r>
      <w:r w:rsidR="00685324" w:rsidRPr="00DF6313">
        <w:rPr>
          <w:rFonts w:ascii="Arial" w:hAnsi="Arial" w:cs="Arial"/>
          <w:i/>
          <w:lang w:val="mk-MK"/>
        </w:rPr>
        <w:t>следните</w:t>
      </w:r>
      <w:r w:rsidRPr="00DF6313">
        <w:rPr>
          <w:rFonts w:ascii="Arial" w:hAnsi="Arial" w:cs="Arial"/>
          <w:i/>
          <w:lang w:val="mk-MK"/>
        </w:rPr>
        <w:t xml:space="preserve"> </w:t>
      </w:r>
      <w:r w:rsidR="00685324" w:rsidRPr="00DF6313">
        <w:rPr>
          <w:rFonts w:ascii="Arial" w:hAnsi="Arial" w:cs="Arial"/>
          <w:i/>
          <w:lang w:val="mk-MK"/>
        </w:rPr>
        <w:t>постулати</w:t>
      </w:r>
      <w:r w:rsidRPr="00DF6313">
        <w:rPr>
          <w:rFonts w:ascii="Arial" w:hAnsi="Arial" w:cs="Arial"/>
          <w:i/>
          <w:lang w:val="mk-MK"/>
        </w:rPr>
        <w:t>:</w:t>
      </w:r>
    </w:p>
    <w:p w:rsidR="00937ABB" w:rsidRPr="00DF6313" w:rsidRDefault="00937ABB" w:rsidP="004D785F">
      <w:pPr>
        <w:ind w:firstLine="720"/>
        <w:jc w:val="both"/>
        <w:rPr>
          <w:rFonts w:ascii="Arial" w:hAnsi="Arial" w:cs="Arial"/>
          <w:i/>
          <w:lang w:val="mk-MK"/>
        </w:rPr>
      </w:pPr>
    </w:p>
    <w:p w:rsidR="00685324" w:rsidRPr="00DF6313" w:rsidRDefault="00685324" w:rsidP="004D785F">
      <w:pPr>
        <w:numPr>
          <w:ilvl w:val="1"/>
          <w:numId w:val="3"/>
        </w:numPr>
        <w:ind w:firstLine="720"/>
        <w:jc w:val="both"/>
        <w:rPr>
          <w:rFonts w:ascii="Arial" w:hAnsi="Arial" w:cs="Arial"/>
          <w:i/>
          <w:lang w:val="mk-MK"/>
        </w:rPr>
      </w:pPr>
      <w:r w:rsidRPr="00DF6313">
        <w:rPr>
          <w:rFonts w:ascii="Arial" w:hAnsi="Arial" w:cs="Arial"/>
          <w:i/>
          <w:lang w:val="mk-MK"/>
        </w:rPr>
        <w:t>Одделете</w:t>
      </w:r>
      <w:r w:rsidR="00DF6313" w:rsidRPr="00DF6313">
        <w:rPr>
          <w:rFonts w:ascii="Arial" w:hAnsi="Arial" w:cs="Arial"/>
          <w:i/>
          <w:lang w:val="mk-MK"/>
        </w:rPr>
        <w:t xml:space="preserve"> </w:t>
      </w:r>
      <w:r w:rsidRPr="00DF6313">
        <w:rPr>
          <w:rFonts w:ascii="Arial" w:hAnsi="Arial" w:cs="Arial"/>
          <w:i/>
          <w:lang w:val="mk-MK"/>
        </w:rPr>
        <w:t>ги</w:t>
      </w:r>
      <w:r w:rsidR="00DF6313" w:rsidRPr="00DF6313">
        <w:rPr>
          <w:rFonts w:ascii="Arial" w:hAnsi="Arial" w:cs="Arial"/>
          <w:i/>
          <w:lang w:val="mk-MK"/>
        </w:rPr>
        <w:t xml:space="preserve"> </w:t>
      </w:r>
      <w:r w:rsidRPr="00DF6313">
        <w:rPr>
          <w:rFonts w:ascii="Arial" w:hAnsi="Arial" w:cs="Arial"/>
          <w:i/>
          <w:lang w:val="mk-MK"/>
        </w:rPr>
        <w:t>луѓето</w:t>
      </w:r>
      <w:r w:rsidR="00DF6313" w:rsidRPr="00DF6313">
        <w:rPr>
          <w:rFonts w:ascii="Arial" w:hAnsi="Arial" w:cs="Arial"/>
          <w:i/>
          <w:lang w:val="mk-MK"/>
        </w:rPr>
        <w:t xml:space="preserve"> </w:t>
      </w:r>
      <w:r w:rsidRPr="00DF6313">
        <w:rPr>
          <w:rFonts w:ascii="Arial" w:hAnsi="Arial" w:cs="Arial"/>
          <w:i/>
          <w:lang w:val="mk-MK"/>
        </w:rPr>
        <w:t>од</w:t>
      </w:r>
      <w:r w:rsidR="00DF6313" w:rsidRPr="00DF6313">
        <w:rPr>
          <w:rFonts w:ascii="Arial" w:hAnsi="Arial" w:cs="Arial"/>
          <w:i/>
          <w:lang w:val="mk-MK"/>
        </w:rPr>
        <w:t xml:space="preserve"> </w:t>
      </w:r>
      <w:r w:rsidRPr="00DF6313">
        <w:rPr>
          <w:rFonts w:ascii="Arial" w:hAnsi="Arial" w:cs="Arial"/>
          <w:i/>
          <w:lang w:val="mk-MK"/>
        </w:rPr>
        <w:t>проблемот</w:t>
      </w:r>
      <w:r w:rsidR="00DF6313" w:rsidRPr="00DF6313">
        <w:rPr>
          <w:rFonts w:ascii="Arial" w:hAnsi="Arial" w:cs="Arial"/>
          <w:i/>
          <w:lang w:val="mk-MK"/>
        </w:rPr>
        <w:t>;</w:t>
      </w:r>
    </w:p>
    <w:p w:rsidR="00685324" w:rsidRPr="00DF6313" w:rsidRDefault="00685324" w:rsidP="004D785F">
      <w:pPr>
        <w:numPr>
          <w:ilvl w:val="1"/>
          <w:numId w:val="3"/>
        </w:numPr>
        <w:ind w:firstLine="720"/>
        <w:jc w:val="both"/>
        <w:rPr>
          <w:rFonts w:ascii="Arial" w:hAnsi="Arial" w:cs="Arial"/>
          <w:lang w:val="mk-MK"/>
        </w:rPr>
      </w:pPr>
      <w:r w:rsidRPr="00DF6313">
        <w:rPr>
          <w:rFonts w:ascii="Arial" w:hAnsi="Arial" w:cs="Arial"/>
          <w:i/>
          <w:lang w:val="mk-MK"/>
        </w:rPr>
        <w:t>Фокусирање</w:t>
      </w:r>
      <w:r w:rsidR="00DF6313" w:rsidRPr="00DF6313">
        <w:rPr>
          <w:rFonts w:ascii="Arial" w:hAnsi="Arial" w:cs="Arial"/>
          <w:i/>
          <w:lang w:val="mk-MK"/>
        </w:rPr>
        <w:t xml:space="preserve"> </w:t>
      </w:r>
      <w:r w:rsidRPr="00DF6313">
        <w:rPr>
          <w:rFonts w:ascii="Arial" w:hAnsi="Arial" w:cs="Arial"/>
          <w:i/>
          <w:lang w:val="mk-MK"/>
        </w:rPr>
        <w:t>на</w:t>
      </w:r>
      <w:r w:rsidR="00DF6313" w:rsidRPr="00DF6313">
        <w:rPr>
          <w:rFonts w:ascii="Arial" w:hAnsi="Arial" w:cs="Arial"/>
          <w:i/>
          <w:lang w:val="mk-MK"/>
        </w:rPr>
        <w:t xml:space="preserve"> </w:t>
      </w:r>
      <w:r w:rsidRPr="00DF6313">
        <w:rPr>
          <w:rFonts w:ascii="Arial" w:hAnsi="Arial" w:cs="Arial"/>
          <w:i/>
          <w:lang w:val="mk-MK"/>
        </w:rPr>
        <w:t>интересите</w:t>
      </w:r>
      <w:r w:rsidR="00DF6313" w:rsidRPr="00DF6313">
        <w:rPr>
          <w:rFonts w:ascii="Arial" w:hAnsi="Arial" w:cs="Arial"/>
          <w:i/>
          <w:lang w:val="mk-MK"/>
        </w:rPr>
        <w:t xml:space="preserve">, </w:t>
      </w:r>
      <w:r w:rsidRPr="00DF6313">
        <w:rPr>
          <w:rFonts w:ascii="Arial" w:hAnsi="Arial" w:cs="Arial"/>
          <w:i/>
          <w:lang w:val="mk-MK"/>
        </w:rPr>
        <w:t>а</w:t>
      </w:r>
      <w:r w:rsidR="00DF6313" w:rsidRPr="00DF6313">
        <w:rPr>
          <w:rFonts w:ascii="Arial" w:hAnsi="Arial" w:cs="Arial"/>
          <w:i/>
          <w:lang w:val="mk-MK"/>
        </w:rPr>
        <w:t xml:space="preserve"> </w:t>
      </w:r>
      <w:r w:rsidRPr="00DF6313">
        <w:rPr>
          <w:rFonts w:ascii="Arial" w:hAnsi="Arial" w:cs="Arial"/>
          <w:i/>
          <w:lang w:val="mk-MK"/>
        </w:rPr>
        <w:t>не</w:t>
      </w:r>
      <w:r w:rsidR="00DF6313" w:rsidRPr="00DF6313">
        <w:rPr>
          <w:rFonts w:ascii="Arial" w:hAnsi="Arial" w:cs="Arial"/>
          <w:i/>
          <w:lang w:val="mk-MK"/>
        </w:rPr>
        <w:t xml:space="preserve"> </w:t>
      </w:r>
      <w:r w:rsidRPr="00DF6313">
        <w:rPr>
          <w:rFonts w:ascii="Arial" w:hAnsi="Arial" w:cs="Arial"/>
          <w:i/>
          <w:lang w:val="mk-MK"/>
        </w:rPr>
        <w:t>врз</w:t>
      </w:r>
      <w:r w:rsidR="00DF6313" w:rsidRPr="00DF6313">
        <w:rPr>
          <w:rFonts w:ascii="Arial" w:hAnsi="Arial" w:cs="Arial"/>
          <w:i/>
          <w:lang w:val="mk-MK"/>
        </w:rPr>
        <w:t xml:space="preserve"> </w:t>
      </w:r>
      <w:r w:rsidRPr="00DF6313">
        <w:rPr>
          <w:rFonts w:ascii="Arial" w:hAnsi="Arial" w:cs="Arial"/>
          <w:i/>
          <w:lang w:val="mk-MK"/>
        </w:rPr>
        <w:t>позициите</w:t>
      </w:r>
      <w:r w:rsidR="00DF6313" w:rsidRPr="00DF6313">
        <w:rPr>
          <w:rFonts w:ascii="Arial" w:hAnsi="Arial" w:cs="Arial"/>
          <w:i/>
          <w:lang w:val="mk-MK"/>
        </w:rPr>
        <w:t>;</w:t>
      </w:r>
    </w:p>
    <w:p w:rsidR="00685324" w:rsidRPr="00DF6313" w:rsidRDefault="00685324" w:rsidP="004D785F">
      <w:pPr>
        <w:numPr>
          <w:ilvl w:val="1"/>
          <w:numId w:val="3"/>
        </w:numPr>
        <w:ind w:firstLine="720"/>
        <w:jc w:val="both"/>
        <w:rPr>
          <w:rFonts w:ascii="Arial" w:hAnsi="Arial" w:cs="Arial"/>
          <w:lang w:val="mk-MK"/>
        </w:rPr>
      </w:pPr>
      <w:r w:rsidRPr="00DF6313">
        <w:rPr>
          <w:rFonts w:ascii="Arial" w:hAnsi="Arial" w:cs="Arial"/>
          <w:i/>
          <w:lang w:val="mk-MK"/>
        </w:rPr>
        <w:t>Пронајдете</w:t>
      </w:r>
      <w:r w:rsidR="00DF6313" w:rsidRPr="00DF6313">
        <w:rPr>
          <w:rFonts w:ascii="Arial" w:hAnsi="Arial" w:cs="Arial"/>
          <w:i/>
          <w:lang w:val="mk-MK"/>
        </w:rPr>
        <w:t xml:space="preserve"> (</w:t>
      </w:r>
      <w:r w:rsidRPr="00DF6313">
        <w:rPr>
          <w:rFonts w:ascii="Arial" w:hAnsi="Arial" w:cs="Arial"/>
          <w:i/>
          <w:lang w:val="mk-MK"/>
        </w:rPr>
        <w:t>развивајте</w:t>
      </w:r>
      <w:r w:rsidR="00DF6313" w:rsidRPr="00DF6313">
        <w:rPr>
          <w:rFonts w:ascii="Arial" w:hAnsi="Arial" w:cs="Arial"/>
          <w:i/>
          <w:lang w:val="mk-MK"/>
        </w:rPr>
        <w:t xml:space="preserve">) </w:t>
      </w:r>
      <w:r w:rsidRPr="00DF6313">
        <w:rPr>
          <w:rFonts w:ascii="Arial" w:hAnsi="Arial" w:cs="Arial"/>
          <w:i/>
          <w:lang w:val="mk-MK"/>
        </w:rPr>
        <w:t>опции</w:t>
      </w:r>
      <w:r w:rsidR="00DF6313" w:rsidRPr="00DF6313">
        <w:rPr>
          <w:rFonts w:ascii="Arial" w:hAnsi="Arial" w:cs="Arial"/>
          <w:i/>
          <w:lang w:val="mk-MK"/>
        </w:rPr>
        <w:t xml:space="preserve"> </w:t>
      </w:r>
      <w:r w:rsidRPr="00DF6313">
        <w:rPr>
          <w:rFonts w:ascii="Arial" w:hAnsi="Arial" w:cs="Arial"/>
          <w:i/>
          <w:lang w:val="mk-MK"/>
        </w:rPr>
        <w:t>за</w:t>
      </w:r>
      <w:r w:rsidR="00DF6313" w:rsidRPr="00DF6313">
        <w:rPr>
          <w:rFonts w:ascii="Arial" w:hAnsi="Arial" w:cs="Arial"/>
          <w:i/>
          <w:lang w:val="mk-MK"/>
        </w:rPr>
        <w:t xml:space="preserve"> </w:t>
      </w:r>
      <w:r w:rsidRPr="00DF6313">
        <w:rPr>
          <w:rFonts w:ascii="Arial" w:hAnsi="Arial" w:cs="Arial"/>
          <w:i/>
          <w:lang w:val="mk-MK"/>
        </w:rPr>
        <w:t>заедничка</w:t>
      </w:r>
      <w:r w:rsidR="00DF6313" w:rsidRPr="00DF6313">
        <w:rPr>
          <w:rFonts w:ascii="Arial" w:hAnsi="Arial" w:cs="Arial"/>
          <w:i/>
          <w:lang w:val="mk-MK"/>
        </w:rPr>
        <w:t xml:space="preserve"> </w:t>
      </w:r>
      <w:r w:rsidRPr="00DF6313">
        <w:rPr>
          <w:rFonts w:ascii="Arial" w:hAnsi="Arial" w:cs="Arial"/>
          <w:i/>
          <w:lang w:val="mk-MK"/>
        </w:rPr>
        <w:t>добивка</w:t>
      </w:r>
      <w:r w:rsidR="00DF6313" w:rsidRPr="00DF6313">
        <w:rPr>
          <w:rFonts w:ascii="Arial" w:hAnsi="Arial" w:cs="Arial"/>
          <w:i/>
          <w:lang w:val="mk-MK"/>
        </w:rPr>
        <w:t xml:space="preserve"> </w:t>
      </w:r>
      <w:r w:rsidRPr="00DF6313">
        <w:rPr>
          <w:rFonts w:ascii="Arial" w:hAnsi="Arial" w:cs="Arial"/>
          <w:i/>
          <w:lang w:val="mk-MK"/>
        </w:rPr>
        <w:t>и</w:t>
      </w:r>
    </w:p>
    <w:p w:rsidR="00685324" w:rsidRPr="00DF6313" w:rsidRDefault="00685324" w:rsidP="004D785F">
      <w:pPr>
        <w:numPr>
          <w:ilvl w:val="1"/>
          <w:numId w:val="3"/>
        </w:numPr>
        <w:ind w:firstLine="720"/>
        <w:jc w:val="both"/>
        <w:rPr>
          <w:rFonts w:ascii="Arial" w:hAnsi="Arial" w:cs="Arial"/>
          <w:lang w:val="mk-MK"/>
        </w:rPr>
      </w:pPr>
      <w:r w:rsidRPr="00DF6313">
        <w:rPr>
          <w:rFonts w:ascii="Arial" w:hAnsi="Arial" w:cs="Arial"/>
          <w:i/>
          <w:lang w:val="mk-MK"/>
        </w:rPr>
        <w:t>Инсистирајте</w:t>
      </w:r>
      <w:r w:rsidR="00DF6313" w:rsidRPr="00DF6313">
        <w:rPr>
          <w:rFonts w:ascii="Arial" w:hAnsi="Arial" w:cs="Arial"/>
          <w:i/>
          <w:lang w:val="mk-MK"/>
        </w:rPr>
        <w:t xml:space="preserve"> </w:t>
      </w:r>
      <w:r w:rsidRPr="00DF6313">
        <w:rPr>
          <w:rFonts w:ascii="Arial" w:hAnsi="Arial" w:cs="Arial"/>
          <w:i/>
          <w:lang w:val="mk-MK"/>
        </w:rPr>
        <w:t>на</w:t>
      </w:r>
      <w:r w:rsidR="00DF6313" w:rsidRPr="00DF6313">
        <w:rPr>
          <w:rFonts w:ascii="Arial" w:hAnsi="Arial" w:cs="Arial"/>
          <w:i/>
          <w:lang w:val="mk-MK"/>
        </w:rPr>
        <w:t xml:space="preserve"> </w:t>
      </w:r>
      <w:r w:rsidRPr="00DF6313">
        <w:rPr>
          <w:rFonts w:ascii="Arial" w:hAnsi="Arial" w:cs="Arial"/>
          <w:i/>
          <w:lang w:val="mk-MK"/>
        </w:rPr>
        <w:t>употребување</w:t>
      </w:r>
      <w:r w:rsidR="00DF6313" w:rsidRPr="00DF6313">
        <w:rPr>
          <w:rFonts w:ascii="Arial" w:hAnsi="Arial" w:cs="Arial"/>
          <w:i/>
          <w:lang w:val="mk-MK"/>
        </w:rPr>
        <w:t xml:space="preserve"> </w:t>
      </w:r>
      <w:r w:rsidRPr="00DF6313">
        <w:rPr>
          <w:rFonts w:ascii="Arial" w:hAnsi="Arial" w:cs="Arial"/>
          <w:i/>
          <w:lang w:val="mk-MK"/>
        </w:rPr>
        <w:t>објективни</w:t>
      </w:r>
      <w:r w:rsidR="00DF6313" w:rsidRPr="00DF6313">
        <w:rPr>
          <w:rFonts w:ascii="Arial" w:hAnsi="Arial" w:cs="Arial"/>
          <w:i/>
          <w:lang w:val="mk-MK"/>
        </w:rPr>
        <w:t xml:space="preserve"> </w:t>
      </w:r>
      <w:r w:rsidRPr="00DF6313">
        <w:rPr>
          <w:rFonts w:ascii="Arial" w:hAnsi="Arial" w:cs="Arial"/>
          <w:i/>
          <w:lang w:val="mk-MK"/>
        </w:rPr>
        <w:t>мерила</w:t>
      </w:r>
      <w:r w:rsidR="00DF6313" w:rsidRPr="00DF6313">
        <w:rPr>
          <w:rFonts w:ascii="Arial" w:hAnsi="Arial" w:cs="Arial"/>
          <w:i/>
          <w:lang w:val="mk-MK"/>
        </w:rPr>
        <w:t>.</w:t>
      </w:r>
    </w:p>
    <w:p w:rsidR="00E8666B" w:rsidRPr="00DF6313" w:rsidRDefault="00E8666B" w:rsidP="004D785F">
      <w:pPr>
        <w:ind w:left="1080" w:firstLine="720"/>
        <w:jc w:val="both"/>
        <w:rPr>
          <w:rFonts w:ascii="Arial" w:hAnsi="Arial" w:cs="Arial"/>
          <w:lang w:val="mk-MK"/>
        </w:rPr>
      </w:pPr>
    </w:p>
    <w:p w:rsidR="00937ABB" w:rsidRDefault="00DF6313" w:rsidP="004D785F">
      <w:pPr>
        <w:ind w:firstLine="720"/>
        <w:jc w:val="both"/>
        <w:rPr>
          <w:rFonts w:ascii="Arial" w:hAnsi="Arial" w:cs="Arial"/>
          <w:lang w:val="mk-MK"/>
        </w:rPr>
      </w:pPr>
      <w:r w:rsidRPr="00384D73">
        <w:rPr>
          <w:rFonts w:ascii="Arial" w:hAnsi="Arial" w:cs="Arial"/>
          <w:b/>
          <w:lang w:val="mk-MK"/>
        </w:rPr>
        <w:lastRenderedPageBreak/>
        <w:t>1.</w:t>
      </w:r>
      <w:r w:rsidRPr="00DF6313">
        <w:rPr>
          <w:rFonts w:ascii="Arial" w:hAnsi="Arial" w:cs="Arial"/>
          <w:lang w:val="mk-MK"/>
        </w:rPr>
        <w:t xml:space="preserve"> </w:t>
      </w:r>
      <w:r w:rsidR="00E8666B" w:rsidRPr="00DF6313">
        <w:rPr>
          <w:rFonts w:ascii="Arial" w:hAnsi="Arial" w:cs="Arial"/>
          <w:b/>
          <w:lang w:val="mk-MK"/>
        </w:rPr>
        <w:t>Одделете</w:t>
      </w:r>
      <w:r w:rsidRPr="00DF6313">
        <w:rPr>
          <w:rFonts w:ascii="Arial" w:hAnsi="Arial" w:cs="Arial"/>
          <w:b/>
          <w:lang w:val="mk-MK"/>
        </w:rPr>
        <w:t xml:space="preserve"> </w:t>
      </w:r>
      <w:r w:rsidR="00E8666B" w:rsidRPr="00DF6313">
        <w:rPr>
          <w:rFonts w:ascii="Arial" w:hAnsi="Arial" w:cs="Arial"/>
          <w:b/>
          <w:lang w:val="mk-MK"/>
        </w:rPr>
        <w:t>ги</w:t>
      </w:r>
      <w:r w:rsidRPr="00DF6313">
        <w:rPr>
          <w:rFonts w:ascii="Arial" w:hAnsi="Arial" w:cs="Arial"/>
          <w:b/>
          <w:lang w:val="mk-MK"/>
        </w:rPr>
        <w:t xml:space="preserve"> </w:t>
      </w:r>
      <w:r w:rsidR="00E8666B" w:rsidRPr="00DF6313">
        <w:rPr>
          <w:rFonts w:ascii="Arial" w:hAnsi="Arial" w:cs="Arial"/>
          <w:b/>
          <w:lang w:val="mk-MK"/>
        </w:rPr>
        <w:t>луѓето</w:t>
      </w:r>
      <w:r w:rsidRPr="00DF6313">
        <w:rPr>
          <w:rFonts w:ascii="Arial" w:hAnsi="Arial" w:cs="Arial"/>
          <w:b/>
          <w:lang w:val="mk-MK"/>
        </w:rPr>
        <w:t xml:space="preserve"> </w:t>
      </w:r>
      <w:r w:rsidR="00E8666B" w:rsidRPr="00DF6313">
        <w:rPr>
          <w:rFonts w:ascii="Arial" w:hAnsi="Arial" w:cs="Arial"/>
          <w:b/>
          <w:lang w:val="mk-MK"/>
        </w:rPr>
        <w:t>од</w:t>
      </w:r>
      <w:r w:rsidRPr="00DF6313">
        <w:rPr>
          <w:rFonts w:ascii="Arial" w:hAnsi="Arial" w:cs="Arial"/>
          <w:b/>
          <w:lang w:val="mk-MK"/>
        </w:rPr>
        <w:t xml:space="preserve"> </w:t>
      </w:r>
      <w:r w:rsidR="00E8666B" w:rsidRPr="00DF6313">
        <w:rPr>
          <w:rFonts w:ascii="Arial" w:hAnsi="Arial" w:cs="Arial"/>
          <w:b/>
          <w:lang w:val="mk-MK"/>
        </w:rPr>
        <w:t>проблемот</w:t>
      </w:r>
      <w:r w:rsidRPr="00DF6313">
        <w:rPr>
          <w:rFonts w:ascii="Arial" w:hAnsi="Arial" w:cs="Arial"/>
          <w:lang w:val="mk-MK"/>
        </w:rPr>
        <w:t xml:space="preserve">: </w:t>
      </w:r>
      <w:r w:rsidR="00F41390" w:rsidRPr="00DF6313">
        <w:rPr>
          <w:rFonts w:ascii="Arial" w:hAnsi="Arial" w:cs="Arial"/>
          <w:lang w:val="mk-MK"/>
        </w:rPr>
        <w:t>Л</w:t>
      </w:r>
      <w:r w:rsidR="00CA4CE1" w:rsidRPr="00DF6313">
        <w:rPr>
          <w:rFonts w:ascii="Arial" w:hAnsi="Arial" w:cs="Arial"/>
          <w:lang w:val="mk-MK"/>
        </w:rPr>
        <w:t>уѓето</w:t>
      </w:r>
      <w:r w:rsidRPr="00DF6313">
        <w:rPr>
          <w:rFonts w:ascii="Arial" w:hAnsi="Arial" w:cs="Arial"/>
          <w:lang w:val="mk-MK"/>
        </w:rPr>
        <w:t xml:space="preserve"> </w:t>
      </w:r>
      <w:r w:rsidR="00CA4CE1" w:rsidRPr="00DF6313">
        <w:rPr>
          <w:rFonts w:ascii="Arial" w:hAnsi="Arial" w:cs="Arial"/>
          <w:lang w:val="mk-MK"/>
        </w:rPr>
        <w:t>кои</w:t>
      </w:r>
      <w:r w:rsidRPr="00DF6313">
        <w:rPr>
          <w:rFonts w:ascii="Arial" w:hAnsi="Arial" w:cs="Arial"/>
          <w:lang w:val="mk-MK"/>
        </w:rPr>
        <w:t xml:space="preserve"> </w:t>
      </w:r>
      <w:r w:rsidR="00CA4CE1" w:rsidRPr="00DF6313">
        <w:rPr>
          <w:rFonts w:ascii="Arial" w:hAnsi="Arial" w:cs="Arial"/>
          <w:lang w:val="mk-MK"/>
        </w:rPr>
        <w:t>се</w:t>
      </w:r>
      <w:r w:rsidRPr="00DF6313">
        <w:rPr>
          <w:rFonts w:ascii="Arial" w:hAnsi="Arial" w:cs="Arial"/>
          <w:lang w:val="mk-MK"/>
        </w:rPr>
        <w:t xml:space="preserve"> </w:t>
      </w:r>
      <w:r w:rsidR="00CA4CE1" w:rsidRPr="00DF6313">
        <w:rPr>
          <w:rFonts w:ascii="Arial" w:hAnsi="Arial" w:cs="Arial"/>
          <w:lang w:val="mk-MK"/>
        </w:rPr>
        <w:t>во</w:t>
      </w:r>
      <w:r w:rsidRPr="00DF6313">
        <w:rPr>
          <w:rFonts w:ascii="Arial" w:hAnsi="Arial" w:cs="Arial"/>
          <w:lang w:val="mk-MK"/>
        </w:rPr>
        <w:t xml:space="preserve"> </w:t>
      </w:r>
      <w:r w:rsidR="00CA4CE1" w:rsidRPr="00DF6313">
        <w:rPr>
          <w:rFonts w:ascii="Arial" w:hAnsi="Arial" w:cs="Arial"/>
          <w:lang w:val="mk-MK"/>
        </w:rPr>
        <w:t>конфликт</w:t>
      </w:r>
      <w:r w:rsidRPr="00DF6313">
        <w:rPr>
          <w:rFonts w:ascii="Arial" w:hAnsi="Arial" w:cs="Arial"/>
          <w:lang w:val="mk-MK"/>
        </w:rPr>
        <w:t xml:space="preserve"> </w:t>
      </w:r>
      <w:r w:rsidR="00F41390" w:rsidRPr="00DF6313">
        <w:rPr>
          <w:rFonts w:ascii="Arial" w:hAnsi="Arial" w:cs="Arial"/>
          <w:lang w:val="mk-MK"/>
        </w:rPr>
        <w:t>не</w:t>
      </w:r>
      <w:r w:rsidRPr="00DF6313">
        <w:rPr>
          <w:rFonts w:ascii="Arial" w:hAnsi="Arial" w:cs="Arial"/>
          <w:lang w:val="mk-MK"/>
        </w:rPr>
        <w:t xml:space="preserve"> </w:t>
      </w:r>
      <w:r w:rsidR="00F41390" w:rsidRPr="00DF6313">
        <w:rPr>
          <w:rFonts w:ascii="Arial" w:hAnsi="Arial" w:cs="Arial"/>
          <w:lang w:val="mk-MK"/>
        </w:rPr>
        <w:t>се</w:t>
      </w:r>
      <w:r w:rsidRPr="00DF6313">
        <w:rPr>
          <w:rFonts w:ascii="Arial" w:hAnsi="Arial" w:cs="Arial"/>
          <w:lang w:val="mk-MK"/>
        </w:rPr>
        <w:t xml:space="preserve"> </w:t>
      </w:r>
      <w:r w:rsidR="00F41390" w:rsidRPr="00DF6313">
        <w:rPr>
          <w:rFonts w:ascii="Arial" w:hAnsi="Arial" w:cs="Arial"/>
          <w:lang w:val="mk-MK"/>
        </w:rPr>
        <w:t>фокусираат</w:t>
      </w:r>
      <w:r w:rsidRPr="00DF6313">
        <w:rPr>
          <w:rFonts w:ascii="Arial" w:hAnsi="Arial" w:cs="Arial"/>
          <w:lang w:val="mk-MK"/>
        </w:rPr>
        <w:t xml:space="preserve"> </w:t>
      </w:r>
      <w:r w:rsidR="00CA4CE1" w:rsidRPr="00DF6313">
        <w:rPr>
          <w:rFonts w:ascii="Arial" w:hAnsi="Arial" w:cs="Arial"/>
          <w:lang w:val="mk-MK"/>
        </w:rPr>
        <w:t>на</w:t>
      </w:r>
      <w:r w:rsidRPr="00DF6313">
        <w:rPr>
          <w:rFonts w:ascii="Arial" w:hAnsi="Arial" w:cs="Arial"/>
          <w:lang w:val="mk-MK"/>
        </w:rPr>
        <w:t xml:space="preserve"> </w:t>
      </w:r>
      <w:r w:rsidR="00CA4CE1" w:rsidRPr="00DF6313">
        <w:rPr>
          <w:rFonts w:ascii="Arial" w:hAnsi="Arial" w:cs="Arial"/>
          <w:lang w:val="mk-MK"/>
        </w:rPr>
        <w:t>проблемот</w:t>
      </w:r>
      <w:r w:rsidRPr="00DF6313">
        <w:rPr>
          <w:rFonts w:ascii="Arial" w:hAnsi="Arial" w:cs="Arial"/>
          <w:lang w:val="mk-MK"/>
        </w:rPr>
        <w:t xml:space="preserve">, </w:t>
      </w:r>
      <w:r w:rsidR="00CA4CE1" w:rsidRPr="00DF6313">
        <w:rPr>
          <w:rFonts w:ascii="Arial" w:hAnsi="Arial" w:cs="Arial"/>
          <w:lang w:val="mk-MK"/>
        </w:rPr>
        <w:t>туку</w:t>
      </w:r>
      <w:r w:rsidRPr="00DF6313">
        <w:rPr>
          <w:rFonts w:ascii="Arial" w:hAnsi="Arial" w:cs="Arial"/>
          <w:lang w:val="mk-MK"/>
        </w:rPr>
        <w:t xml:space="preserve"> </w:t>
      </w:r>
      <w:r w:rsidR="00CA4CE1" w:rsidRPr="00DF6313">
        <w:rPr>
          <w:rFonts w:ascii="Arial" w:hAnsi="Arial" w:cs="Arial"/>
          <w:lang w:val="mk-MK"/>
        </w:rPr>
        <w:t>го</w:t>
      </w:r>
      <w:r w:rsidRPr="00DF6313">
        <w:rPr>
          <w:rFonts w:ascii="Arial" w:hAnsi="Arial" w:cs="Arial"/>
          <w:lang w:val="mk-MK"/>
        </w:rPr>
        <w:t xml:space="preserve"> </w:t>
      </w:r>
      <w:r w:rsidR="00CA4CE1" w:rsidRPr="00DF6313">
        <w:rPr>
          <w:rFonts w:ascii="Arial" w:hAnsi="Arial" w:cs="Arial"/>
          <w:lang w:val="mk-MK"/>
        </w:rPr>
        <w:t>персонализираат</w:t>
      </w:r>
      <w:r w:rsidRPr="00DF6313">
        <w:rPr>
          <w:rFonts w:ascii="Arial" w:hAnsi="Arial" w:cs="Arial"/>
          <w:lang w:val="mk-MK"/>
        </w:rPr>
        <w:t xml:space="preserve">, </w:t>
      </w:r>
      <w:r w:rsidR="00C3798E" w:rsidRPr="00DF6313">
        <w:rPr>
          <w:rFonts w:ascii="Arial" w:hAnsi="Arial" w:cs="Arial"/>
          <w:lang w:val="mk-MK"/>
        </w:rPr>
        <w:t>односно</w:t>
      </w:r>
      <w:r w:rsidRPr="00DF6313">
        <w:rPr>
          <w:rFonts w:ascii="Arial" w:hAnsi="Arial" w:cs="Arial"/>
          <w:lang w:val="mk-MK"/>
        </w:rPr>
        <w:t xml:space="preserve"> </w:t>
      </w:r>
      <w:r w:rsidR="00C3798E" w:rsidRPr="00DF6313">
        <w:rPr>
          <w:rFonts w:ascii="Arial" w:hAnsi="Arial" w:cs="Arial"/>
          <w:lang w:val="mk-MK"/>
        </w:rPr>
        <w:t>му</w:t>
      </w:r>
      <w:r w:rsidRPr="00DF6313">
        <w:rPr>
          <w:rFonts w:ascii="Arial" w:hAnsi="Arial" w:cs="Arial"/>
          <w:lang w:val="mk-MK"/>
        </w:rPr>
        <w:t xml:space="preserve"> </w:t>
      </w:r>
      <w:r w:rsidR="00C3798E" w:rsidRPr="00DF6313">
        <w:rPr>
          <w:rFonts w:ascii="Arial" w:hAnsi="Arial" w:cs="Arial"/>
          <w:lang w:val="mk-MK"/>
        </w:rPr>
        <w:t>даваат</w:t>
      </w:r>
      <w:r w:rsidRPr="00DF6313">
        <w:rPr>
          <w:rFonts w:ascii="Arial" w:hAnsi="Arial" w:cs="Arial"/>
          <w:lang w:val="mk-MK"/>
        </w:rPr>
        <w:t xml:space="preserve"> </w:t>
      </w:r>
      <w:r w:rsidR="00C3798E" w:rsidRPr="00DF6313">
        <w:rPr>
          <w:rFonts w:ascii="Arial" w:hAnsi="Arial" w:cs="Arial"/>
          <w:lang w:val="mk-MK"/>
        </w:rPr>
        <w:t>лична</w:t>
      </w:r>
      <w:r w:rsidRPr="00DF6313">
        <w:rPr>
          <w:rFonts w:ascii="Arial" w:hAnsi="Arial" w:cs="Arial"/>
          <w:lang w:val="mk-MK"/>
        </w:rPr>
        <w:t xml:space="preserve"> </w:t>
      </w:r>
      <w:r w:rsidR="00C3798E" w:rsidRPr="00DF6313">
        <w:rPr>
          <w:rFonts w:ascii="Arial" w:hAnsi="Arial" w:cs="Arial"/>
          <w:lang w:val="mk-MK"/>
        </w:rPr>
        <w:t>димензија</w:t>
      </w:r>
      <w:r w:rsidRPr="00DF6313">
        <w:rPr>
          <w:rFonts w:ascii="Arial" w:hAnsi="Arial" w:cs="Arial"/>
          <w:lang w:val="mk-MK"/>
        </w:rPr>
        <w:t xml:space="preserve">. </w:t>
      </w:r>
      <w:r w:rsidR="00882D77" w:rsidRPr="00DF6313">
        <w:rPr>
          <w:rFonts w:ascii="Arial" w:hAnsi="Arial" w:cs="Arial"/>
          <w:lang w:val="mk-MK"/>
        </w:rPr>
        <w:t>Го</w:t>
      </w:r>
      <w:r w:rsidRPr="00DF6313">
        <w:rPr>
          <w:rFonts w:ascii="Arial" w:hAnsi="Arial" w:cs="Arial"/>
          <w:lang w:val="mk-MK"/>
        </w:rPr>
        <w:t xml:space="preserve"> </w:t>
      </w:r>
      <w:r w:rsidR="00882D77" w:rsidRPr="00DF6313">
        <w:rPr>
          <w:rFonts w:ascii="Arial" w:hAnsi="Arial" w:cs="Arial"/>
          <w:lang w:val="mk-MK"/>
        </w:rPr>
        <w:t>сведуваат</w:t>
      </w:r>
      <w:r w:rsidRPr="00DF6313">
        <w:rPr>
          <w:rFonts w:ascii="Arial" w:hAnsi="Arial" w:cs="Arial"/>
          <w:lang w:val="mk-MK"/>
        </w:rPr>
        <w:t xml:space="preserve"> </w:t>
      </w:r>
      <w:r w:rsidR="00882D77" w:rsidRPr="00DF6313">
        <w:rPr>
          <w:rFonts w:ascii="Arial" w:hAnsi="Arial" w:cs="Arial"/>
          <w:lang w:val="mk-MK"/>
        </w:rPr>
        <w:t>на</w:t>
      </w:r>
      <w:r w:rsidRPr="00DF6313">
        <w:rPr>
          <w:rFonts w:ascii="Arial" w:hAnsi="Arial" w:cs="Arial"/>
          <w:lang w:val="mk-MK"/>
        </w:rPr>
        <w:t xml:space="preserve"> </w:t>
      </w:r>
      <w:r w:rsidR="00882D77" w:rsidRPr="00DF6313">
        <w:rPr>
          <w:rFonts w:ascii="Arial" w:hAnsi="Arial" w:cs="Arial"/>
          <w:lang w:val="mk-MK"/>
        </w:rPr>
        <w:t>личен</w:t>
      </w:r>
      <w:r w:rsidRPr="00DF6313">
        <w:rPr>
          <w:rFonts w:ascii="Arial" w:hAnsi="Arial" w:cs="Arial"/>
          <w:lang w:val="mk-MK"/>
        </w:rPr>
        <w:t xml:space="preserve"> </w:t>
      </w:r>
      <w:r w:rsidR="00882D77" w:rsidRPr="00DF6313">
        <w:rPr>
          <w:rFonts w:ascii="Arial" w:hAnsi="Arial" w:cs="Arial"/>
          <w:lang w:val="mk-MK"/>
        </w:rPr>
        <w:t>конфликт</w:t>
      </w:r>
      <w:r w:rsidRPr="00DF6313">
        <w:rPr>
          <w:rFonts w:ascii="Arial" w:hAnsi="Arial" w:cs="Arial"/>
          <w:lang w:val="mk-MK"/>
        </w:rPr>
        <w:t xml:space="preserve">. </w:t>
      </w:r>
      <w:r w:rsidR="00937ABB">
        <w:rPr>
          <w:rFonts w:ascii="Arial" w:hAnsi="Arial" w:cs="Arial"/>
          <w:lang w:val="mk-MK"/>
        </w:rPr>
        <w:t>На пример штрајкот како социјален конфликт наместо да се гледа како на економско-социјален проблем</w:t>
      </w:r>
      <w:r w:rsidR="00624449">
        <w:rPr>
          <w:rFonts w:ascii="Arial" w:hAnsi="Arial" w:cs="Arial"/>
          <w:lang w:val="mk-MK"/>
        </w:rPr>
        <w:t xml:space="preserve"> кој треба да се реши, </w:t>
      </w:r>
      <w:r w:rsidR="00937ABB">
        <w:rPr>
          <w:rFonts w:ascii="Arial" w:hAnsi="Arial" w:cs="Arial"/>
          <w:lang w:val="mk-MK"/>
        </w:rPr>
        <w:t xml:space="preserve">на него се гледа како на личен (персонален) конфликт меѓу лидерот на синдикатот и менаџерот на компанијата. Притоа, и победата и поразот се доживува како личен успех. </w:t>
      </w:r>
      <w:r w:rsidR="00CA4CE1" w:rsidRPr="00DF6313">
        <w:rPr>
          <w:rFonts w:ascii="Arial" w:hAnsi="Arial" w:cs="Arial"/>
          <w:lang w:val="mk-MK"/>
        </w:rPr>
        <w:t>Наместо</w:t>
      </w:r>
      <w:r w:rsidRPr="00DF6313">
        <w:rPr>
          <w:rFonts w:ascii="Arial" w:hAnsi="Arial" w:cs="Arial"/>
          <w:lang w:val="mk-MK"/>
        </w:rPr>
        <w:t xml:space="preserve"> </w:t>
      </w:r>
      <w:r w:rsidR="00CA4CE1" w:rsidRPr="00DF6313">
        <w:rPr>
          <w:rFonts w:ascii="Arial" w:hAnsi="Arial" w:cs="Arial"/>
          <w:lang w:val="mk-MK"/>
        </w:rPr>
        <w:t>да</w:t>
      </w:r>
      <w:r w:rsidRPr="00DF6313">
        <w:rPr>
          <w:rFonts w:ascii="Arial" w:hAnsi="Arial" w:cs="Arial"/>
          <w:lang w:val="mk-MK"/>
        </w:rPr>
        <w:t xml:space="preserve"> </w:t>
      </w:r>
      <w:r w:rsidR="00CA4CE1" w:rsidRPr="00DF6313">
        <w:rPr>
          <w:rFonts w:ascii="Arial" w:hAnsi="Arial" w:cs="Arial"/>
          <w:lang w:val="mk-MK"/>
        </w:rPr>
        <w:t>го</w:t>
      </w:r>
      <w:r w:rsidRPr="00DF6313">
        <w:rPr>
          <w:rFonts w:ascii="Arial" w:hAnsi="Arial" w:cs="Arial"/>
          <w:lang w:val="mk-MK"/>
        </w:rPr>
        <w:t xml:space="preserve"> </w:t>
      </w:r>
      <w:r w:rsidR="00CA4CE1" w:rsidRPr="00DF6313">
        <w:rPr>
          <w:rFonts w:ascii="Arial" w:hAnsi="Arial" w:cs="Arial"/>
          <w:lang w:val="mk-MK"/>
        </w:rPr>
        <w:t>нападнат</w:t>
      </w:r>
      <w:r w:rsidRPr="00DF6313">
        <w:rPr>
          <w:rFonts w:ascii="Arial" w:hAnsi="Arial" w:cs="Arial"/>
          <w:lang w:val="mk-MK"/>
        </w:rPr>
        <w:t xml:space="preserve"> </w:t>
      </w:r>
      <w:r w:rsidR="00CA4CE1" w:rsidRPr="00DF6313">
        <w:rPr>
          <w:rFonts w:ascii="Arial" w:hAnsi="Arial" w:cs="Arial"/>
          <w:lang w:val="mk-MK"/>
        </w:rPr>
        <w:t>проблемот</w:t>
      </w:r>
      <w:r w:rsidRPr="00DF6313">
        <w:rPr>
          <w:rFonts w:ascii="Arial" w:hAnsi="Arial" w:cs="Arial"/>
          <w:lang w:val="mk-MK"/>
        </w:rPr>
        <w:t xml:space="preserve">, </w:t>
      </w:r>
      <w:r w:rsidR="00CA4CE1" w:rsidRPr="00DF6313">
        <w:rPr>
          <w:rFonts w:ascii="Arial" w:hAnsi="Arial" w:cs="Arial"/>
          <w:lang w:val="mk-MK"/>
        </w:rPr>
        <w:t>страните</w:t>
      </w:r>
      <w:r w:rsidRPr="00DF6313">
        <w:rPr>
          <w:rFonts w:ascii="Arial" w:hAnsi="Arial" w:cs="Arial"/>
          <w:lang w:val="mk-MK"/>
        </w:rPr>
        <w:t xml:space="preserve"> </w:t>
      </w:r>
      <w:r w:rsidR="00CA4CE1" w:rsidRPr="00DF6313">
        <w:rPr>
          <w:rFonts w:ascii="Arial" w:hAnsi="Arial" w:cs="Arial"/>
          <w:lang w:val="mk-MK"/>
        </w:rPr>
        <w:t>меѓусебно</w:t>
      </w:r>
      <w:r w:rsidRPr="00DF6313">
        <w:rPr>
          <w:rFonts w:ascii="Arial" w:hAnsi="Arial" w:cs="Arial"/>
          <w:lang w:val="mk-MK"/>
        </w:rPr>
        <w:t xml:space="preserve"> </w:t>
      </w:r>
      <w:r w:rsidR="00CA4CE1" w:rsidRPr="00DF6313">
        <w:rPr>
          <w:rFonts w:ascii="Arial" w:hAnsi="Arial" w:cs="Arial"/>
          <w:lang w:val="mk-MK"/>
        </w:rPr>
        <w:t>се</w:t>
      </w:r>
      <w:r w:rsidRPr="00DF6313">
        <w:rPr>
          <w:rFonts w:ascii="Arial" w:hAnsi="Arial" w:cs="Arial"/>
          <w:lang w:val="mk-MK"/>
        </w:rPr>
        <w:t xml:space="preserve"> </w:t>
      </w:r>
      <w:r w:rsidR="00CA4CE1" w:rsidRPr="00DF6313">
        <w:rPr>
          <w:rFonts w:ascii="Arial" w:hAnsi="Arial" w:cs="Arial"/>
          <w:lang w:val="mk-MK"/>
        </w:rPr>
        <w:t>напаѓаат</w:t>
      </w:r>
      <w:r w:rsidRPr="00DF6313">
        <w:rPr>
          <w:rFonts w:ascii="Arial" w:hAnsi="Arial" w:cs="Arial"/>
          <w:lang w:val="mk-MK"/>
        </w:rPr>
        <w:t xml:space="preserve">. </w:t>
      </w:r>
    </w:p>
    <w:p w:rsidR="00882D77" w:rsidRPr="00DF6313" w:rsidRDefault="00CA4CE1" w:rsidP="004D785F">
      <w:pPr>
        <w:ind w:firstLine="720"/>
        <w:jc w:val="both"/>
        <w:rPr>
          <w:rFonts w:ascii="Arial" w:hAnsi="Arial" w:cs="Arial"/>
          <w:lang w:val="mk-MK"/>
        </w:rPr>
      </w:pPr>
      <w:r w:rsidRPr="00DF6313">
        <w:rPr>
          <w:rFonts w:ascii="Arial" w:hAnsi="Arial" w:cs="Arial"/>
          <w:lang w:val="mk-MK"/>
        </w:rPr>
        <w:t>Овој</w:t>
      </w:r>
      <w:r w:rsidR="00DF6313" w:rsidRPr="00DF6313">
        <w:rPr>
          <w:rFonts w:ascii="Arial" w:hAnsi="Arial" w:cs="Arial"/>
          <w:lang w:val="mk-MK"/>
        </w:rPr>
        <w:t xml:space="preserve"> </w:t>
      </w:r>
      <w:r w:rsidRPr="00DF6313">
        <w:rPr>
          <w:rFonts w:ascii="Arial" w:hAnsi="Arial" w:cs="Arial"/>
          <w:lang w:val="mk-MK"/>
        </w:rPr>
        <w:t>пристап</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е</w:t>
      </w:r>
      <w:r w:rsidR="00DF6313" w:rsidRPr="00DF6313">
        <w:rPr>
          <w:rFonts w:ascii="Arial" w:hAnsi="Arial" w:cs="Arial"/>
          <w:lang w:val="mk-MK"/>
        </w:rPr>
        <w:t xml:space="preserve"> </w:t>
      </w:r>
      <w:r w:rsidRPr="00DF6313">
        <w:rPr>
          <w:rFonts w:ascii="Arial" w:hAnsi="Arial" w:cs="Arial"/>
          <w:lang w:val="mk-MK"/>
        </w:rPr>
        <w:t>ефективен</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конзистентен</w:t>
      </w:r>
      <w:r w:rsidR="00DF6313" w:rsidRPr="00DF6313">
        <w:rPr>
          <w:rFonts w:ascii="Arial" w:hAnsi="Arial" w:cs="Arial"/>
          <w:lang w:val="mk-MK"/>
        </w:rPr>
        <w:t xml:space="preserve">. </w:t>
      </w:r>
      <w:r w:rsidRPr="00DF6313">
        <w:rPr>
          <w:rFonts w:ascii="Arial" w:hAnsi="Arial" w:cs="Arial"/>
          <w:lang w:val="mk-MK"/>
        </w:rPr>
        <w:t>Страните</w:t>
      </w:r>
      <w:r w:rsidR="00DF6313" w:rsidRPr="00DF6313">
        <w:rPr>
          <w:rFonts w:ascii="Arial" w:hAnsi="Arial" w:cs="Arial"/>
          <w:lang w:val="mk-MK"/>
        </w:rPr>
        <w:t xml:space="preserve"> </w:t>
      </w:r>
      <w:r w:rsidRPr="00DF6313">
        <w:rPr>
          <w:rFonts w:ascii="Arial" w:hAnsi="Arial" w:cs="Arial"/>
          <w:lang w:val="mk-MK"/>
        </w:rPr>
        <w:t>во</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треба</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lang w:val="mk-MK"/>
        </w:rPr>
        <w:t>фокусираат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проблемот</w:t>
      </w:r>
      <w:r w:rsidR="00DF6313" w:rsidRPr="00DF6313">
        <w:rPr>
          <w:rFonts w:ascii="Arial" w:hAnsi="Arial" w:cs="Arial"/>
          <w:lang w:val="mk-MK"/>
        </w:rPr>
        <w:t xml:space="preserve">, </w:t>
      </w:r>
      <w:r w:rsidRPr="00DF6313">
        <w:rPr>
          <w:rFonts w:ascii="Arial" w:hAnsi="Arial" w:cs="Arial"/>
          <w:lang w:val="mk-MK"/>
        </w:rPr>
        <w:t>или</w:t>
      </w:r>
      <w:r w:rsidR="00DF6313" w:rsidRPr="00DF6313">
        <w:rPr>
          <w:rFonts w:ascii="Arial" w:hAnsi="Arial" w:cs="Arial"/>
          <w:lang w:val="mk-MK"/>
        </w:rPr>
        <w:t xml:space="preserve"> </w:t>
      </w:r>
      <w:r w:rsidRPr="00DF6313">
        <w:rPr>
          <w:rFonts w:ascii="Arial" w:hAnsi="Arial" w:cs="Arial"/>
          <w:lang w:val="mk-MK"/>
        </w:rPr>
        <w:t>изворот</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и</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Pr="00DF6313">
        <w:rPr>
          <w:rFonts w:ascii="Arial" w:hAnsi="Arial" w:cs="Arial"/>
          <w:lang w:val="mk-MK"/>
        </w:rPr>
        <w:t>избегнуваат</w:t>
      </w:r>
      <w:r w:rsidR="00DF6313" w:rsidRPr="00DF6313">
        <w:rPr>
          <w:rFonts w:ascii="Arial" w:hAnsi="Arial" w:cs="Arial"/>
          <w:lang w:val="mk-MK"/>
        </w:rPr>
        <w:t xml:space="preserve"> </w:t>
      </w:r>
      <w:r w:rsidRPr="00DF6313">
        <w:rPr>
          <w:rFonts w:ascii="Arial" w:hAnsi="Arial" w:cs="Arial"/>
          <w:lang w:val="mk-MK"/>
        </w:rPr>
        <w:t>меѓусебно</w:t>
      </w:r>
      <w:r w:rsidR="00DF6313" w:rsidRPr="00DF6313">
        <w:rPr>
          <w:rFonts w:ascii="Arial" w:hAnsi="Arial" w:cs="Arial"/>
          <w:lang w:val="mk-MK"/>
        </w:rPr>
        <w:t xml:space="preserve"> </w:t>
      </w:r>
      <w:r w:rsidR="00882D77" w:rsidRPr="00DF6313">
        <w:rPr>
          <w:rFonts w:ascii="Arial" w:hAnsi="Arial" w:cs="Arial"/>
          <w:lang w:val="mk-MK"/>
        </w:rPr>
        <w:t>да</w:t>
      </w:r>
      <w:r w:rsidR="00DF6313" w:rsidRPr="00DF6313">
        <w:rPr>
          <w:rFonts w:ascii="Arial" w:hAnsi="Arial" w:cs="Arial"/>
          <w:lang w:val="mk-MK"/>
        </w:rPr>
        <w:t xml:space="preserve"> </w:t>
      </w:r>
      <w:r w:rsidR="00882D77" w:rsidRPr="00DF6313">
        <w:rPr>
          <w:rFonts w:ascii="Arial" w:hAnsi="Arial" w:cs="Arial"/>
          <w:lang w:val="mk-MK"/>
        </w:rPr>
        <w:t>се</w:t>
      </w:r>
      <w:r w:rsidR="00DF6313" w:rsidRPr="00DF6313">
        <w:rPr>
          <w:rFonts w:ascii="Arial" w:hAnsi="Arial" w:cs="Arial"/>
          <w:lang w:val="mk-MK"/>
        </w:rPr>
        <w:t xml:space="preserve"> </w:t>
      </w:r>
      <w:r w:rsidR="00882D77" w:rsidRPr="00DF6313">
        <w:rPr>
          <w:rFonts w:ascii="Arial" w:hAnsi="Arial" w:cs="Arial"/>
          <w:lang w:val="mk-MK"/>
        </w:rPr>
        <w:t>дискредитираат</w:t>
      </w:r>
      <w:r w:rsidR="00DF6313" w:rsidRPr="00DF6313">
        <w:rPr>
          <w:rFonts w:ascii="Arial" w:hAnsi="Arial" w:cs="Arial"/>
          <w:lang w:val="mk-MK"/>
        </w:rPr>
        <w:t xml:space="preserve">. </w:t>
      </w:r>
      <w:r w:rsidR="00872364" w:rsidRPr="00DF6313">
        <w:rPr>
          <w:rFonts w:ascii="Arial" w:hAnsi="Arial" w:cs="Arial"/>
          <w:lang w:val="mk-MK"/>
        </w:rPr>
        <w:t>Фигуративно</w:t>
      </w:r>
      <w:r w:rsidR="00DF6313" w:rsidRPr="00DF6313">
        <w:rPr>
          <w:rFonts w:ascii="Arial" w:hAnsi="Arial" w:cs="Arial"/>
          <w:lang w:val="mk-MK"/>
        </w:rPr>
        <w:t xml:space="preserve">, </w:t>
      </w:r>
      <w:r w:rsidR="00872364" w:rsidRPr="00DF6313">
        <w:rPr>
          <w:rFonts w:ascii="Arial" w:hAnsi="Arial" w:cs="Arial"/>
          <w:lang w:val="mk-MK"/>
        </w:rPr>
        <w:t>учесниците</w:t>
      </w:r>
      <w:r w:rsidR="00DF6313" w:rsidRPr="00DF6313">
        <w:rPr>
          <w:rFonts w:ascii="Arial" w:hAnsi="Arial" w:cs="Arial"/>
          <w:lang w:val="mk-MK"/>
        </w:rPr>
        <w:t xml:space="preserve"> </w:t>
      </w:r>
      <w:r w:rsidR="00872364" w:rsidRPr="00DF6313">
        <w:rPr>
          <w:rFonts w:ascii="Arial" w:hAnsi="Arial" w:cs="Arial"/>
          <w:lang w:val="mk-MK"/>
        </w:rPr>
        <w:t>би</w:t>
      </w:r>
      <w:r w:rsidR="00DF6313" w:rsidRPr="00DF6313">
        <w:rPr>
          <w:rFonts w:ascii="Arial" w:hAnsi="Arial" w:cs="Arial"/>
          <w:lang w:val="mk-MK"/>
        </w:rPr>
        <w:t xml:space="preserve"> </w:t>
      </w:r>
      <w:r w:rsidR="00872364" w:rsidRPr="00DF6313">
        <w:rPr>
          <w:rFonts w:ascii="Arial" w:hAnsi="Arial" w:cs="Arial"/>
          <w:lang w:val="mk-MK"/>
        </w:rPr>
        <w:t>требало</w:t>
      </w:r>
      <w:r w:rsidR="00DF6313" w:rsidRPr="00DF6313">
        <w:rPr>
          <w:rFonts w:ascii="Arial" w:hAnsi="Arial" w:cs="Arial"/>
          <w:lang w:val="mk-MK"/>
        </w:rPr>
        <w:t xml:space="preserve"> </w:t>
      </w:r>
      <w:r w:rsidR="00872364" w:rsidRPr="00DF6313">
        <w:rPr>
          <w:rFonts w:ascii="Arial" w:hAnsi="Arial" w:cs="Arial"/>
          <w:lang w:val="mk-MK"/>
        </w:rPr>
        <w:t>да</w:t>
      </w:r>
      <w:r w:rsidR="00DF6313" w:rsidRPr="00DF6313">
        <w:rPr>
          <w:rFonts w:ascii="Arial" w:hAnsi="Arial" w:cs="Arial"/>
          <w:lang w:val="mk-MK"/>
        </w:rPr>
        <w:t xml:space="preserve"> </w:t>
      </w:r>
      <w:r w:rsidR="00872364" w:rsidRPr="00DF6313">
        <w:rPr>
          <w:rFonts w:ascii="Arial" w:hAnsi="Arial" w:cs="Arial"/>
          <w:lang w:val="mk-MK"/>
        </w:rPr>
        <w:t>постигнат</w:t>
      </w:r>
      <w:r w:rsidR="00DF6313" w:rsidRPr="00DF6313">
        <w:rPr>
          <w:rFonts w:ascii="Arial" w:hAnsi="Arial" w:cs="Arial"/>
          <w:lang w:val="mk-MK"/>
        </w:rPr>
        <w:t xml:space="preserve"> </w:t>
      </w:r>
      <w:r w:rsidR="00872364" w:rsidRPr="00DF6313">
        <w:rPr>
          <w:rFonts w:ascii="Arial" w:hAnsi="Arial" w:cs="Arial"/>
          <w:lang w:val="mk-MK"/>
        </w:rPr>
        <w:t>себеси</w:t>
      </w:r>
      <w:r w:rsidR="00DF6313" w:rsidRPr="00DF6313">
        <w:rPr>
          <w:rFonts w:ascii="Arial" w:hAnsi="Arial" w:cs="Arial"/>
          <w:lang w:val="mk-MK"/>
        </w:rPr>
        <w:t xml:space="preserve"> </w:t>
      </w:r>
      <w:r w:rsidR="00872364" w:rsidRPr="00DF6313">
        <w:rPr>
          <w:rFonts w:ascii="Arial" w:hAnsi="Arial" w:cs="Arial"/>
          <w:lang w:val="mk-MK"/>
        </w:rPr>
        <w:t>да</w:t>
      </w:r>
      <w:r w:rsidR="00DF6313" w:rsidRPr="00DF6313">
        <w:rPr>
          <w:rFonts w:ascii="Arial" w:hAnsi="Arial" w:cs="Arial"/>
          <w:lang w:val="mk-MK"/>
        </w:rPr>
        <w:t xml:space="preserve"> </w:t>
      </w:r>
      <w:r w:rsidR="00872364" w:rsidRPr="00DF6313">
        <w:rPr>
          <w:rFonts w:ascii="Arial" w:hAnsi="Arial" w:cs="Arial"/>
          <w:lang w:val="mk-MK"/>
        </w:rPr>
        <w:t>се</w:t>
      </w:r>
      <w:r w:rsidR="00DF6313" w:rsidRPr="00DF6313">
        <w:rPr>
          <w:rFonts w:ascii="Arial" w:hAnsi="Arial" w:cs="Arial"/>
          <w:lang w:val="mk-MK"/>
        </w:rPr>
        <w:t xml:space="preserve"> </w:t>
      </w:r>
      <w:r w:rsidR="00872364" w:rsidRPr="00DF6313">
        <w:rPr>
          <w:rFonts w:ascii="Arial" w:hAnsi="Arial" w:cs="Arial"/>
          <w:lang w:val="mk-MK"/>
        </w:rPr>
        <w:t>гледаат</w:t>
      </w:r>
      <w:r w:rsidR="00DF6313" w:rsidRPr="00DF6313">
        <w:rPr>
          <w:rFonts w:ascii="Arial" w:hAnsi="Arial" w:cs="Arial"/>
          <w:lang w:val="mk-MK"/>
        </w:rPr>
        <w:t xml:space="preserve"> </w:t>
      </w:r>
      <w:r w:rsidR="00872364" w:rsidRPr="00DF6313">
        <w:rPr>
          <w:rFonts w:ascii="Arial" w:hAnsi="Arial" w:cs="Arial"/>
          <w:lang w:val="mk-MK"/>
        </w:rPr>
        <w:t>како</w:t>
      </w:r>
      <w:r w:rsidR="00DF6313" w:rsidRPr="00DF6313">
        <w:rPr>
          <w:rFonts w:ascii="Arial" w:hAnsi="Arial" w:cs="Arial"/>
          <w:lang w:val="mk-MK"/>
        </w:rPr>
        <w:t xml:space="preserve"> </w:t>
      </w:r>
      <w:r w:rsidR="00872364" w:rsidRPr="00DF6313">
        <w:rPr>
          <w:rFonts w:ascii="Arial" w:hAnsi="Arial" w:cs="Arial"/>
          <w:lang w:val="mk-MK"/>
        </w:rPr>
        <w:t>соработници</w:t>
      </w:r>
      <w:r w:rsidR="00DF6313" w:rsidRPr="00DF6313">
        <w:rPr>
          <w:rFonts w:ascii="Arial" w:hAnsi="Arial" w:cs="Arial"/>
          <w:lang w:val="mk-MK"/>
        </w:rPr>
        <w:t xml:space="preserve"> </w:t>
      </w:r>
      <w:r w:rsidR="00872364" w:rsidRPr="00DF6313">
        <w:rPr>
          <w:rFonts w:ascii="Arial" w:hAnsi="Arial" w:cs="Arial"/>
          <w:lang w:val="mk-MK"/>
        </w:rPr>
        <w:t>еден</w:t>
      </w:r>
      <w:r w:rsidR="00DF6313" w:rsidRPr="00DF6313">
        <w:rPr>
          <w:rFonts w:ascii="Arial" w:hAnsi="Arial" w:cs="Arial"/>
          <w:lang w:val="mk-MK"/>
        </w:rPr>
        <w:t xml:space="preserve"> </w:t>
      </w:r>
      <w:r w:rsidR="00872364" w:rsidRPr="00DF6313">
        <w:rPr>
          <w:rFonts w:ascii="Arial" w:hAnsi="Arial" w:cs="Arial"/>
          <w:lang w:val="mk-MK"/>
        </w:rPr>
        <w:t>до</w:t>
      </w:r>
      <w:r w:rsidR="00DF6313" w:rsidRPr="00DF6313">
        <w:rPr>
          <w:rFonts w:ascii="Arial" w:hAnsi="Arial" w:cs="Arial"/>
          <w:lang w:val="mk-MK"/>
        </w:rPr>
        <w:t xml:space="preserve"> </w:t>
      </w:r>
      <w:r w:rsidR="00872364" w:rsidRPr="00DF6313">
        <w:rPr>
          <w:rFonts w:ascii="Arial" w:hAnsi="Arial" w:cs="Arial"/>
          <w:lang w:val="mk-MK"/>
        </w:rPr>
        <w:t>друг</w:t>
      </w:r>
      <w:r w:rsidR="00DF6313" w:rsidRPr="00DF6313">
        <w:rPr>
          <w:rFonts w:ascii="Arial" w:hAnsi="Arial" w:cs="Arial"/>
          <w:lang w:val="mk-MK"/>
        </w:rPr>
        <w:t xml:space="preserve">, </w:t>
      </w:r>
      <w:r w:rsidR="00872364" w:rsidRPr="00DF6313">
        <w:rPr>
          <w:rFonts w:ascii="Arial" w:hAnsi="Arial" w:cs="Arial"/>
          <w:lang w:val="mk-MK"/>
        </w:rPr>
        <w:t>напаѓајќи</w:t>
      </w:r>
      <w:r w:rsidR="00DF6313" w:rsidRPr="00DF6313">
        <w:rPr>
          <w:rFonts w:ascii="Arial" w:hAnsi="Arial" w:cs="Arial"/>
          <w:lang w:val="mk-MK"/>
        </w:rPr>
        <w:t xml:space="preserve"> </w:t>
      </w:r>
      <w:r w:rsidR="00872364" w:rsidRPr="00DF6313">
        <w:rPr>
          <w:rFonts w:ascii="Arial" w:hAnsi="Arial" w:cs="Arial"/>
          <w:lang w:val="mk-MK"/>
        </w:rPr>
        <w:t>го</w:t>
      </w:r>
      <w:r w:rsidR="00DF6313" w:rsidRPr="00DF6313">
        <w:rPr>
          <w:rFonts w:ascii="Arial" w:hAnsi="Arial" w:cs="Arial"/>
          <w:lang w:val="mk-MK"/>
        </w:rPr>
        <w:t xml:space="preserve"> </w:t>
      </w:r>
      <w:r w:rsidR="00872364" w:rsidRPr="00DF6313">
        <w:rPr>
          <w:rFonts w:ascii="Arial" w:hAnsi="Arial" w:cs="Arial"/>
          <w:lang w:val="mk-MK"/>
        </w:rPr>
        <w:t>проблемот</w:t>
      </w:r>
      <w:r w:rsidR="00DF6313" w:rsidRPr="00DF6313">
        <w:rPr>
          <w:rFonts w:ascii="Arial" w:hAnsi="Arial" w:cs="Arial"/>
          <w:lang w:val="mk-MK"/>
        </w:rPr>
        <w:t xml:space="preserve">, </w:t>
      </w:r>
      <w:r w:rsidR="00872364" w:rsidRPr="00DF6313">
        <w:rPr>
          <w:rFonts w:ascii="Arial" w:hAnsi="Arial" w:cs="Arial"/>
          <w:lang w:val="mk-MK"/>
        </w:rPr>
        <w:t>а</w:t>
      </w:r>
      <w:r w:rsidR="00DF6313" w:rsidRPr="00DF6313">
        <w:rPr>
          <w:rFonts w:ascii="Arial" w:hAnsi="Arial" w:cs="Arial"/>
          <w:lang w:val="mk-MK"/>
        </w:rPr>
        <w:t xml:space="preserve"> </w:t>
      </w:r>
      <w:r w:rsidR="00872364" w:rsidRPr="00DF6313">
        <w:rPr>
          <w:rFonts w:ascii="Arial" w:hAnsi="Arial" w:cs="Arial"/>
          <w:lang w:val="mk-MK"/>
        </w:rPr>
        <w:t>не</w:t>
      </w:r>
      <w:r w:rsidR="00DF6313" w:rsidRPr="00DF6313">
        <w:rPr>
          <w:rFonts w:ascii="Arial" w:hAnsi="Arial" w:cs="Arial"/>
          <w:lang w:val="mk-MK"/>
        </w:rPr>
        <w:t xml:space="preserve"> </w:t>
      </w:r>
      <w:r w:rsidR="00872364" w:rsidRPr="00DF6313">
        <w:rPr>
          <w:rFonts w:ascii="Arial" w:hAnsi="Arial" w:cs="Arial"/>
          <w:lang w:val="mk-MK"/>
        </w:rPr>
        <w:t>еден</w:t>
      </w:r>
      <w:r w:rsidR="00DF6313" w:rsidRPr="00DF6313">
        <w:rPr>
          <w:rFonts w:ascii="Arial" w:hAnsi="Arial" w:cs="Arial"/>
          <w:lang w:val="mk-MK"/>
        </w:rPr>
        <w:t xml:space="preserve"> </w:t>
      </w:r>
      <w:r w:rsidR="00872364" w:rsidRPr="00DF6313">
        <w:rPr>
          <w:rFonts w:ascii="Arial" w:hAnsi="Arial" w:cs="Arial"/>
          <w:lang w:val="mk-MK"/>
        </w:rPr>
        <w:t>со</w:t>
      </w:r>
      <w:r w:rsidR="00DF6313" w:rsidRPr="00DF6313">
        <w:rPr>
          <w:rFonts w:ascii="Arial" w:hAnsi="Arial" w:cs="Arial"/>
          <w:lang w:val="mk-MK"/>
        </w:rPr>
        <w:t xml:space="preserve"> </w:t>
      </w:r>
      <w:r w:rsidR="00872364" w:rsidRPr="00DF6313">
        <w:rPr>
          <w:rFonts w:ascii="Arial" w:hAnsi="Arial" w:cs="Arial"/>
          <w:lang w:val="mk-MK"/>
        </w:rPr>
        <w:t>друг</w:t>
      </w:r>
      <w:r w:rsidR="00DF6313" w:rsidRPr="00DF6313">
        <w:rPr>
          <w:rFonts w:ascii="Arial" w:hAnsi="Arial" w:cs="Arial"/>
          <w:lang w:val="mk-MK"/>
        </w:rPr>
        <w:t>.</w:t>
      </w:r>
    </w:p>
    <w:p w:rsidR="00C20B98" w:rsidRPr="00DF6313" w:rsidRDefault="00DF6313" w:rsidP="004D785F">
      <w:pPr>
        <w:ind w:firstLine="720"/>
        <w:jc w:val="both"/>
        <w:rPr>
          <w:rFonts w:ascii="Arial" w:hAnsi="Arial" w:cs="Arial"/>
          <w:lang w:val="mk-MK"/>
        </w:rPr>
      </w:pPr>
      <w:r w:rsidRPr="00384D73">
        <w:rPr>
          <w:rFonts w:ascii="Arial" w:hAnsi="Arial" w:cs="Arial"/>
          <w:b/>
          <w:lang w:val="mk-MK"/>
        </w:rPr>
        <w:t>2</w:t>
      </w:r>
      <w:r w:rsidRPr="00DF6313">
        <w:rPr>
          <w:rFonts w:ascii="Arial" w:hAnsi="Arial" w:cs="Arial"/>
          <w:lang w:val="mk-MK"/>
        </w:rPr>
        <w:t xml:space="preserve">. </w:t>
      </w:r>
      <w:r w:rsidR="00882D77" w:rsidRPr="00DF6313">
        <w:rPr>
          <w:rFonts w:ascii="Arial" w:hAnsi="Arial" w:cs="Arial"/>
          <w:b/>
          <w:lang w:val="mk-MK"/>
        </w:rPr>
        <w:t>Фокусирање</w:t>
      </w:r>
      <w:r w:rsidRPr="00DF6313">
        <w:rPr>
          <w:rFonts w:ascii="Arial" w:hAnsi="Arial" w:cs="Arial"/>
          <w:b/>
          <w:lang w:val="mk-MK"/>
        </w:rPr>
        <w:t xml:space="preserve"> </w:t>
      </w:r>
      <w:r w:rsidR="00882D77" w:rsidRPr="00DF6313">
        <w:rPr>
          <w:rFonts w:ascii="Arial" w:hAnsi="Arial" w:cs="Arial"/>
          <w:b/>
          <w:lang w:val="mk-MK"/>
        </w:rPr>
        <w:t>на</w:t>
      </w:r>
      <w:r w:rsidRPr="00DF6313">
        <w:rPr>
          <w:rFonts w:ascii="Arial" w:hAnsi="Arial" w:cs="Arial"/>
          <w:b/>
          <w:lang w:val="mk-MK"/>
        </w:rPr>
        <w:t xml:space="preserve"> </w:t>
      </w:r>
      <w:r w:rsidR="00882D77" w:rsidRPr="00DF6313">
        <w:rPr>
          <w:rFonts w:ascii="Arial" w:hAnsi="Arial" w:cs="Arial"/>
          <w:b/>
          <w:lang w:val="mk-MK"/>
        </w:rPr>
        <w:t>интересите</w:t>
      </w:r>
      <w:r w:rsidRPr="00DF6313">
        <w:rPr>
          <w:rFonts w:ascii="Arial" w:hAnsi="Arial" w:cs="Arial"/>
          <w:b/>
          <w:lang w:val="mk-MK"/>
        </w:rPr>
        <w:t xml:space="preserve">, </w:t>
      </w:r>
      <w:r w:rsidR="00882D77" w:rsidRPr="00DF6313">
        <w:rPr>
          <w:rFonts w:ascii="Arial" w:hAnsi="Arial" w:cs="Arial"/>
          <w:b/>
          <w:lang w:val="mk-MK"/>
        </w:rPr>
        <w:t>а</w:t>
      </w:r>
      <w:r w:rsidRPr="00DF6313">
        <w:rPr>
          <w:rFonts w:ascii="Arial" w:hAnsi="Arial" w:cs="Arial"/>
          <w:b/>
          <w:lang w:val="mk-MK"/>
        </w:rPr>
        <w:t xml:space="preserve"> </w:t>
      </w:r>
      <w:r w:rsidR="00882D77" w:rsidRPr="00DF6313">
        <w:rPr>
          <w:rFonts w:ascii="Arial" w:hAnsi="Arial" w:cs="Arial"/>
          <w:b/>
          <w:lang w:val="mk-MK"/>
        </w:rPr>
        <w:t>не</w:t>
      </w:r>
      <w:r w:rsidRPr="00DF6313">
        <w:rPr>
          <w:rFonts w:ascii="Arial" w:hAnsi="Arial" w:cs="Arial"/>
          <w:b/>
          <w:lang w:val="mk-MK"/>
        </w:rPr>
        <w:t xml:space="preserve"> </w:t>
      </w:r>
      <w:r w:rsidR="00882D77" w:rsidRPr="00DF6313">
        <w:rPr>
          <w:rFonts w:ascii="Arial" w:hAnsi="Arial" w:cs="Arial"/>
          <w:b/>
          <w:lang w:val="mk-MK"/>
        </w:rPr>
        <w:t>на</w:t>
      </w:r>
      <w:r w:rsidRPr="00DF6313">
        <w:rPr>
          <w:rFonts w:ascii="Arial" w:hAnsi="Arial" w:cs="Arial"/>
          <w:b/>
          <w:lang w:val="mk-MK"/>
        </w:rPr>
        <w:t xml:space="preserve"> </w:t>
      </w:r>
      <w:r w:rsidR="00882D77" w:rsidRPr="00DF6313">
        <w:rPr>
          <w:rFonts w:ascii="Arial" w:hAnsi="Arial" w:cs="Arial"/>
          <w:b/>
          <w:lang w:val="mk-MK"/>
        </w:rPr>
        <w:t>позициите</w:t>
      </w:r>
      <w:r w:rsidRPr="00DF6313">
        <w:rPr>
          <w:rFonts w:ascii="Arial" w:hAnsi="Arial" w:cs="Arial"/>
          <w:lang w:val="mk-MK"/>
        </w:rPr>
        <w:t xml:space="preserve"> (</w:t>
      </w:r>
      <w:r w:rsidR="00882D77" w:rsidRPr="00DF6313">
        <w:rPr>
          <w:rFonts w:ascii="Arial" w:hAnsi="Arial" w:cs="Arial"/>
          <w:lang w:val="mk-MK"/>
        </w:rPr>
        <w:t>барањата</w:t>
      </w:r>
      <w:r w:rsidRPr="00DF6313">
        <w:rPr>
          <w:rFonts w:ascii="Arial" w:hAnsi="Arial" w:cs="Arial"/>
          <w:lang w:val="mk-MK"/>
        </w:rPr>
        <w:t xml:space="preserve">): </w:t>
      </w:r>
      <w:r w:rsidR="00882D77" w:rsidRPr="00DF6313">
        <w:rPr>
          <w:rFonts w:ascii="Arial" w:hAnsi="Arial" w:cs="Arial"/>
          <w:lang w:val="mk-MK"/>
        </w:rPr>
        <w:t>Кога</w:t>
      </w:r>
      <w:r w:rsidRPr="00DF6313">
        <w:rPr>
          <w:rFonts w:ascii="Arial" w:hAnsi="Arial" w:cs="Arial"/>
          <w:lang w:val="mk-MK"/>
        </w:rPr>
        <w:t xml:space="preserve"> </w:t>
      </w:r>
      <w:r w:rsidR="00882D77" w:rsidRPr="00DF6313">
        <w:rPr>
          <w:rFonts w:ascii="Arial" w:hAnsi="Arial" w:cs="Arial"/>
          <w:lang w:val="mk-MK"/>
        </w:rPr>
        <w:t>две</w:t>
      </w:r>
      <w:r w:rsidRPr="00DF6313">
        <w:rPr>
          <w:rFonts w:ascii="Arial" w:hAnsi="Arial" w:cs="Arial"/>
          <w:lang w:val="mk-MK"/>
        </w:rPr>
        <w:t xml:space="preserve"> </w:t>
      </w:r>
      <w:r w:rsidR="00882D77" w:rsidRPr="00DF6313">
        <w:rPr>
          <w:rFonts w:ascii="Arial" w:hAnsi="Arial" w:cs="Arial"/>
          <w:lang w:val="mk-MK"/>
        </w:rPr>
        <w:t>страни</w:t>
      </w:r>
      <w:r w:rsidRPr="00DF6313">
        <w:rPr>
          <w:rFonts w:ascii="Arial" w:hAnsi="Arial" w:cs="Arial"/>
          <w:lang w:val="mk-MK"/>
        </w:rPr>
        <w:t xml:space="preserve"> </w:t>
      </w:r>
      <w:r w:rsidR="00882D77" w:rsidRPr="00DF6313">
        <w:rPr>
          <w:rFonts w:ascii="Arial" w:hAnsi="Arial" w:cs="Arial"/>
          <w:lang w:val="mk-MK"/>
        </w:rPr>
        <w:t>се</w:t>
      </w:r>
      <w:r w:rsidRPr="00DF6313">
        <w:rPr>
          <w:rFonts w:ascii="Arial" w:hAnsi="Arial" w:cs="Arial"/>
          <w:lang w:val="mk-MK"/>
        </w:rPr>
        <w:t xml:space="preserve"> </w:t>
      </w:r>
      <w:r w:rsidR="00882D77" w:rsidRPr="00DF6313">
        <w:rPr>
          <w:rFonts w:ascii="Arial" w:hAnsi="Arial" w:cs="Arial"/>
          <w:lang w:val="mk-MK"/>
        </w:rPr>
        <w:t>во</w:t>
      </w:r>
      <w:r w:rsidRPr="00DF6313">
        <w:rPr>
          <w:rFonts w:ascii="Arial" w:hAnsi="Arial" w:cs="Arial"/>
          <w:lang w:val="mk-MK"/>
        </w:rPr>
        <w:t xml:space="preserve"> </w:t>
      </w:r>
      <w:r w:rsidR="00882D77" w:rsidRPr="00DF6313">
        <w:rPr>
          <w:rFonts w:ascii="Arial" w:hAnsi="Arial" w:cs="Arial"/>
          <w:lang w:val="mk-MK"/>
        </w:rPr>
        <w:t>конфликт</w:t>
      </w:r>
      <w:r w:rsidRPr="00DF6313">
        <w:rPr>
          <w:rFonts w:ascii="Arial" w:hAnsi="Arial" w:cs="Arial"/>
          <w:lang w:val="mk-MK"/>
        </w:rPr>
        <w:t xml:space="preserve">, </w:t>
      </w:r>
      <w:r w:rsidR="00882D77" w:rsidRPr="00DF6313">
        <w:rPr>
          <w:rFonts w:ascii="Arial" w:hAnsi="Arial" w:cs="Arial"/>
          <w:lang w:val="mk-MK"/>
        </w:rPr>
        <w:t>не</w:t>
      </w:r>
      <w:r w:rsidRPr="00DF6313">
        <w:rPr>
          <w:rFonts w:ascii="Arial" w:hAnsi="Arial" w:cs="Arial"/>
          <w:lang w:val="mk-MK"/>
        </w:rPr>
        <w:t xml:space="preserve"> </w:t>
      </w:r>
      <w:r w:rsidR="00882D77" w:rsidRPr="00DF6313">
        <w:rPr>
          <w:rFonts w:ascii="Arial" w:hAnsi="Arial" w:cs="Arial"/>
          <w:lang w:val="mk-MK"/>
        </w:rPr>
        <w:t>постои</w:t>
      </w:r>
      <w:r w:rsidRPr="00DF6313">
        <w:rPr>
          <w:rFonts w:ascii="Arial" w:hAnsi="Arial" w:cs="Arial"/>
          <w:lang w:val="mk-MK"/>
        </w:rPr>
        <w:t xml:space="preserve"> </w:t>
      </w:r>
      <w:r w:rsidR="00882D77" w:rsidRPr="00DF6313">
        <w:rPr>
          <w:rFonts w:ascii="Arial" w:hAnsi="Arial" w:cs="Arial"/>
          <w:lang w:val="mk-MK"/>
        </w:rPr>
        <w:t>веројатност</w:t>
      </w:r>
      <w:r w:rsidRPr="00DF6313">
        <w:rPr>
          <w:rFonts w:ascii="Arial" w:hAnsi="Arial" w:cs="Arial"/>
          <w:lang w:val="mk-MK"/>
        </w:rPr>
        <w:t xml:space="preserve"> </w:t>
      </w:r>
      <w:r w:rsidR="00882D77" w:rsidRPr="00DF6313">
        <w:rPr>
          <w:rFonts w:ascii="Arial" w:hAnsi="Arial" w:cs="Arial"/>
          <w:lang w:val="mk-MK"/>
        </w:rPr>
        <w:t>да</w:t>
      </w:r>
      <w:r w:rsidRPr="00DF6313">
        <w:rPr>
          <w:rFonts w:ascii="Arial" w:hAnsi="Arial" w:cs="Arial"/>
          <w:lang w:val="mk-MK"/>
        </w:rPr>
        <w:t xml:space="preserve"> </w:t>
      </w:r>
      <w:r w:rsidR="00882D77" w:rsidRPr="00DF6313">
        <w:rPr>
          <w:rFonts w:ascii="Arial" w:hAnsi="Arial" w:cs="Arial"/>
          <w:lang w:val="mk-MK"/>
        </w:rPr>
        <w:t>бидат</w:t>
      </w:r>
      <w:r w:rsidRPr="00DF6313">
        <w:rPr>
          <w:rFonts w:ascii="Arial" w:hAnsi="Arial" w:cs="Arial"/>
          <w:lang w:val="mk-MK"/>
        </w:rPr>
        <w:t xml:space="preserve"> </w:t>
      </w:r>
      <w:r w:rsidR="00882D77" w:rsidRPr="00DF6313">
        <w:rPr>
          <w:rFonts w:ascii="Arial" w:hAnsi="Arial" w:cs="Arial"/>
          <w:lang w:val="mk-MK"/>
        </w:rPr>
        <w:t>задоволени</w:t>
      </w:r>
      <w:r w:rsidRPr="00DF6313">
        <w:rPr>
          <w:rFonts w:ascii="Arial" w:hAnsi="Arial" w:cs="Arial"/>
          <w:lang w:val="mk-MK"/>
        </w:rPr>
        <w:t xml:space="preserve"> </w:t>
      </w:r>
      <w:r w:rsidR="00882D77" w:rsidRPr="00DF6313">
        <w:rPr>
          <w:rFonts w:ascii="Arial" w:hAnsi="Arial" w:cs="Arial"/>
          <w:lang w:val="mk-MK"/>
        </w:rPr>
        <w:t>барањата</w:t>
      </w:r>
      <w:r w:rsidRPr="00DF6313">
        <w:rPr>
          <w:rFonts w:ascii="Arial" w:hAnsi="Arial" w:cs="Arial"/>
          <w:lang w:val="mk-MK"/>
        </w:rPr>
        <w:t xml:space="preserve"> (</w:t>
      </w:r>
      <w:r w:rsidR="00882D77" w:rsidRPr="00DF6313">
        <w:rPr>
          <w:rFonts w:ascii="Arial" w:hAnsi="Arial" w:cs="Arial"/>
          <w:lang w:val="mk-MK"/>
        </w:rPr>
        <w:t>интересите</w:t>
      </w:r>
      <w:r w:rsidRPr="00DF6313">
        <w:rPr>
          <w:rFonts w:ascii="Arial" w:hAnsi="Arial" w:cs="Arial"/>
          <w:lang w:val="mk-MK"/>
        </w:rPr>
        <w:t xml:space="preserve">) </w:t>
      </w:r>
      <w:r w:rsidR="00882D77" w:rsidRPr="00DF6313">
        <w:rPr>
          <w:rFonts w:ascii="Arial" w:hAnsi="Arial" w:cs="Arial"/>
          <w:lang w:val="mk-MK"/>
        </w:rPr>
        <w:t>на</w:t>
      </w:r>
      <w:r w:rsidRPr="00DF6313">
        <w:rPr>
          <w:rFonts w:ascii="Arial" w:hAnsi="Arial" w:cs="Arial"/>
          <w:lang w:val="mk-MK"/>
        </w:rPr>
        <w:t xml:space="preserve"> </w:t>
      </w:r>
      <w:r w:rsidR="00882D77" w:rsidRPr="00DF6313">
        <w:rPr>
          <w:rFonts w:ascii="Arial" w:hAnsi="Arial" w:cs="Arial"/>
          <w:lang w:val="mk-MK"/>
        </w:rPr>
        <w:t>двете</w:t>
      </w:r>
      <w:r w:rsidRPr="00DF6313">
        <w:rPr>
          <w:rFonts w:ascii="Arial" w:hAnsi="Arial" w:cs="Arial"/>
          <w:lang w:val="mk-MK"/>
        </w:rPr>
        <w:t xml:space="preserve"> </w:t>
      </w:r>
      <w:r w:rsidR="00882D77" w:rsidRPr="00DF6313">
        <w:rPr>
          <w:rFonts w:ascii="Arial" w:hAnsi="Arial" w:cs="Arial"/>
          <w:lang w:val="mk-MK"/>
        </w:rPr>
        <w:t>страни</w:t>
      </w:r>
      <w:r w:rsidRPr="00DF6313">
        <w:rPr>
          <w:rFonts w:ascii="Arial" w:hAnsi="Arial" w:cs="Arial"/>
          <w:lang w:val="mk-MK"/>
        </w:rPr>
        <w:t xml:space="preserve">. </w:t>
      </w:r>
      <w:r w:rsidR="00882D77" w:rsidRPr="00DF6313">
        <w:rPr>
          <w:rFonts w:ascii="Arial" w:hAnsi="Arial" w:cs="Arial"/>
          <w:lang w:val="mk-MK"/>
        </w:rPr>
        <w:t>Меѓутоа</w:t>
      </w:r>
      <w:r w:rsidRPr="00DF6313">
        <w:rPr>
          <w:rFonts w:ascii="Arial" w:hAnsi="Arial" w:cs="Arial"/>
          <w:lang w:val="mk-MK"/>
        </w:rPr>
        <w:t xml:space="preserve">, </w:t>
      </w:r>
      <w:r w:rsidR="00882D77" w:rsidRPr="00DF6313">
        <w:rPr>
          <w:rFonts w:ascii="Arial" w:hAnsi="Arial" w:cs="Arial"/>
          <w:lang w:val="mk-MK"/>
        </w:rPr>
        <w:t>нивните</w:t>
      </w:r>
      <w:r w:rsidRPr="00DF6313">
        <w:rPr>
          <w:rFonts w:ascii="Arial" w:hAnsi="Arial" w:cs="Arial"/>
          <w:lang w:val="mk-MK"/>
        </w:rPr>
        <w:t xml:space="preserve"> </w:t>
      </w:r>
      <w:r w:rsidR="00882D77" w:rsidRPr="00DF6313">
        <w:rPr>
          <w:rFonts w:ascii="Arial" w:hAnsi="Arial" w:cs="Arial"/>
          <w:lang w:val="mk-MK"/>
        </w:rPr>
        <w:t>интереси</w:t>
      </w:r>
      <w:r w:rsidRPr="00DF6313">
        <w:rPr>
          <w:rFonts w:ascii="Arial" w:hAnsi="Arial" w:cs="Arial"/>
          <w:lang w:val="mk-MK"/>
        </w:rPr>
        <w:t xml:space="preserve"> </w:t>
      </w:r>
      <w:r w:rsidR="00C20B98" w:rsidRPr="00DF6313">
        <w:rPr>
          <w:rFonts w:ascii="Arial" w:hAnsi="Arial" w:cs="Arial"/>
          <w:lang w:val="mk-MK"/>
        </w:rPr>
        <w:t>можат</w:t>
      </w:r>
      <w:r w:rsidRPr="00DF6313">
        <w:rPr>
          <w:rFonts w:ascii="Arial" w:hAnsi="Arial" w:cs="Arial"/>
          <w:lang w:val="mk-MK"/>
        </w:rPr>
        <w:t xml:space="preserve"> </w:t>
      </w:r>
      <w:r w:rsidR="00C20B98" w:rsidRPr="00DF6313">
        <w:rPr>
          <w:rFonts w:ascii="Arial" w:hAnsi="Arial" w:cs="Arial"/>
          <w:lang w:val="mk-MK"/>
        </w:rPr>
        <w:t>да</w:t>
      </w:r>
      <w:r w:rsidRPr="00DF6313">
        <w:rPr>
          <w:rFonts w:ascii="Arial" w:hAnsi="Arial" w:cs="Arial"/>
          <w:lang w:val="mk-MK"/>
        </w:rPr>
        <w:t xml:space="preserve"> </w:t>
      </w:r>
      <w:r w:rsidR="00C20B98" w:rsidRPr="00DF6313">
        <w:rPr>
          <w:rFonts w:ascii="Arial" w:hAnsi="Arial" w:cs="Arial"/>
          <w:lang w:val="mk-MK"/>
        </w:rPr>
        <w:t>бидат</w:t>
      </w:r>
      <w:r w:rsidRPr="00DF6313">
        <w:rPr>
          <w:rFonts w:ascii="Arial" w:hAnsi="Arial" w:cs="Arial"/>
          <w:lang w:val="mk-MK"/>
        </w:rPr>
        <w:t xml:space="preserve"> </w:t>
      </w:r>
      <w:r w:rsidR="00C20B98" w:rsidRPr="00DF6313">
        <w:rPr>
          <w:rFonts w:ascii="Arial" w:hAnsi="Arial" w:cs="Arial"/>
          <w:lang w:val="mk-MK"/>
        </w:rPr>
        <w:t>задоволени</w:t>
      </w:r>
      <w:r w:rsidRPr="00DF6313">
        <w:rPr>
          <w:rFonts w:ascii="Arial" w:hAnsi="Arial" w:cs="Arial"/>
          <w:lang w:val="mk-MK"/>
        </w:rPr>
        <w:t xml:space="preserve"> </w:t>
      </w:r>
      <w:r w:rsidR="00C20B98" w:rsidRPr="00DF6313">
        <w:rPr>
          <w:rFonts w:ascii="Arial" w:hAnsi="Arial" w:cs="Arial"/>
          <w:lang w:val="mk-MK"/>
        </w:rPr>
        <w:t>со</w:t>
      </w:r>
      <w:r w:rsidRPr="00DF6313">
        <w:rPr>
          <w:rFonts w:ascii="Arial" w:hAnsi="Arial" w:cs="Arial"/>
          <w:lang w:val="mk-MK"/>
        </w:rPr>
        <w:t xml:space="preserve"> </w:t>
      </w:r>
      <w:r w:rsidR="00C20B98" w:rsidRPr="00DF6313">
        <w:rPr>
          <w:rFonts w:ascii="Arial" w:hAnsi="Arial" w:cs="Arial"/>
          <w:lang w:val="mk-MK"/>
        </w:rPr>
        <w:t>вградување</w:t>
      </w:r>
      <w:r w:rsidRPr="00DF6313">
        <w:rPr>
          <w:rFonts w:ascii="Arial" w:hAnsi="Arial" w:cs="Arial"/>
          <w:lang w:val="mk-MK"/>
        </w:rPr>
        <w:t xml:space="preserve"> </w:t>
      </w:r>
      <w:r w:rsidR="00C20B98" w:rsidRPr="00DF6313">
        <w:rPr>
          <w:rFonts w:ascii="Arial" w:hAnsi="Arial" w:cs="Arial"/>
          <w:lang w:val="mk-MK"/>
        </w:rPr>
        <w:t>на</w:t>
      </w:r>
      <w:r w:rsidRPr="00DF6313">
        <w:rPr>
          <w:rFonts w:ascii="Arial" w:hAnsi="Arial" w:cs="Arial"/>
          <w:lang w:val="mk-MK"/>
        </w:rPr>
        <w:t xml:space="preserve"> </w:t>
      </w:r>
      <w:r w:rsidR="00C20B98" w:rsidRPr="00DF6313">
        <w:rPr>
          <w:rFonts w:ascii="Arial" w:hAnsi="Arial" w:cs="Arial"/>
          <w:lang w:val="mk-MK"/>
        </w:rPr>
        <w:t>интересите</w:t>
      </w:r>
      <w:r w:rsidRPr="00DF6313">
        <w:rPr>
          <w:rFonts w:ascii="Arial" w:hAnsi="Arial" w:cs="Arial"/>
          <w:lang w:val="mk-MK"/>
        </w:rPr>
        <w:t xml:space="preserve"> </w:t>
      </w:r>
      <w:r w:rsidR="00C20B98" w:rsidRPr="00DF6313">
        <w:rPr>
          <w:rFonts w:ascii="Arial" w:hAnsi="Arial" w:cs="Arial"/>
          <w:lang w:val="mk-MK"/>
        </w:rPr>
        <w:t>во</w:t>
      </w:r>
      <w:r w:rsidRPr="00DF6313">
        <w:rPr>
          <w:rFonts w:ascii="Arial" w:hAnsi="Arial" w:cs="Arial"/>
          <w:lang w:val="mk-MK"/>
        </w:rPr>
        <w:t xml:space="preserve"> </w:t>
      </w:r>
      <w:r w:rsidR="00C20B98" w:rsidRPr="00DF6313">
        <w:rPr>
          <w:rFonts w:ascii="Arial" w:hAnsi="Arial" w:cs="Arial"/>
          <w:lang w:val="mk-MK"/>
        </w:rPr>
        <w:t>една</w:t>
      </w:r>
      <w:r w:rsidRPr="00DF6313">
        <w:rPr>
          <w:rFonts w:ascii="Arial" w:hAnsi="Arial" w:cs="Arial"/>
          <w:lang w:val="mk-MK"/>
        </w:rPr>
        <w:t xml:space="preserve"> </w:t>
      </w:r>
      <w:r w:rsidR="00C20B98" w:rsidRPr="00DF6313">
        <w:rPr>
          <w:rFonts w:ascii="Arial" w:hAnsi="Arial" w:cs="Arial"/>
          <w:lang w:val="mk-MK"/>
        </w:rPr>
        <w:t>заедничка</w:t>
      </w:r>
      <w:r w:rsidRPr="00DF6313">
        <w:rPr>
          <w:rFonts w:ascii="Arial" w:hAnsi="Arial" w:cs="Arial"/>
          <w:lang w:val="mk-MK"/>
        </w:rPr>
        <w:t xml:space="preserve"> </w:t>
      </w:r>
      <w:r w:rsidR="00C20B98" w:rsidRPr="00DF6313">
        <w:rPr>
          <w:rFonts w:ascii="Arial" w:hAnsi="Arial" w:cs="Arial"/>
          <w:lang w:val="mk-MK"/>
        </w:rPr>
        <w:t>спогодба</w:t>
      </w:r>
      <w:r w:rsidRPr="00DF6313">
        <w:rPr>
          <w:rFonts w:ascii="Arial" w:hAnsi="Arial" w:cs="Arial"/>
          <w:lang w:val="mk-MK"/>
        </w:rPr>
        <w:t>.</w:t>
      </w:r>
    </w:p>
    <w:p w:rsidR="0064110F" w:rsidRPr="00DF6313" w:rsidRDefault="00DF6313" w:rsidP="004D785F">
      <w:pPr>
        <w:ind w:firstLine="720"/>
        <w:jc w:val="both"/>
        <w:rPr>
          <w:rFonts w:ascii="Arial" w:hAnsi="Arial" w:cs="Arial"/>
          <w:lang w:val="mk-MK"/>
        </w:rPr>
      </w:pPr>
      <w:r w:rsidRPr="00384D73">
        <w:rPr>
          <w:rFonts w:ascii="Arial" w:hAnsi="Arial" w:cs="Arial"/>
          <w:b/>
          <w:lang w:val="mk-MK"/>
        </w:rPr>
        <w:t>3.</w:t>
      </w:r>
      <w:r w:rsidRPr="00DF6313">
        <w:rPr>
          <w:rFonts w:ascii="Arial" w:hAnsi="Arial" w:cs="Arial"/>
          <w:lang w:val="mk-MK"/>
        </w:rPr>
        <w:t xml:space="preserve"> </w:t>
      </w:r>
      <w:r w:rsidR="00C20B98" w:rsidRPr="00DF6313">
        <w:rPr>
          <w:rFonts w:ascii="Arial" w:hAnsi="Arial" w:cs="Arial"/>
          <w:b/>
          <w:lang w:val="mk-MK"/>
        </w:rPr>
        <w:t>Пронајдете</w:t>
      </w:r>
      <w:r w:rsidRPr="00DF6313">
        <w:rPr>
          <w:rFonts w:ascii="Arial" w:hAnsi="Arial" w:cs="Arial"/>
          <w:b/>
          <w:lang w:val="mk-MK"/>
        </w:rPr>
        <w:t xml:space="preserve"> (</w:t>
      </w:r>
      <w:r w:rsidR="00C20B98" w:rsidRPr="00DF6313">
        <w:rPr>
          <w:rFonts w:ascii="Arial" w:hAnsi="Arial" w:cs="Arial"/>
          <w:b/>
          <w:lang w:val="mk-MK"/>
        </w:rPr>
        <w:t>развивајте</w:t>
      </w:r>
      <w:r w:rsidRPr="00DF6313">
        <w:rPr>
          <w:rFonts w:ascii="Arial" w:hAnsi="Arial" w:cs="Arial"/>
          <w:b/>
          <w:lang w:val="mk-MK"/>
        </w:rPr>
        <w:t xml:space="preserve">) </w:t>
      </w:r>
      <w:r w:rsidR="00C20B98" w:rsidRPr="00DF6313">
        <w:rPr>
          <w:rFonts w:ascii="Arial" w:hAnsi="Arial" w:cs="Arial"/>
          <w:b/>
          <w:lang w:val="mk-MK"/>
        </w:rPr>
        <w:t>опции</w:t>
      </w:r>
      <w:r w:rsidRPr="00DF6313">
        <w:rPr>
          <w:rFonts w:ascii="Arial" w:hAnsi="Arial" w:cs="Arial"/>
          <w:b/>
          <w:lang w:val="mk-MK"/>
        </w:rPr>
        <w:t xml:space="preserve"> </w:t>
      </w:r>
      <w:r w:rsidR="00C20B98" w:rsidRPr="00DF6313">
        <w:rPr>
          <w:rFonts w:ascii="Arial" w:hAnsi="Arial" w:cs="Arial"/>
          <w:b/>
          <w:lang w:val="mk-MK"/>
        </w:rPr>
        <w:t>за</w:t>
      </w:r>
      <w:r w:rsidRPr="00DF6313">
        <w:rPr>
          <w:rFonts w:ascii="Arial" w:hAnsi="Arial" w:cs="Arial"/>
          <w:b/>
          <w:lang w:val="mk-MK"/>
        </w:rPr>
        <w:t xml:space="preserve"> </w:t>
      </w:r>
      <w:r w:rsidR="00C20B98" w:rsidRPr="00DF6313">
        <w:rPr>
          <w:rFonts w:ascii="Arial" w:hAnsi="Arial" w:cs="Arial"/>
          <w:b/>
          <w:lang w:val="mk-MK"/>
        </w:rPr>
        <w:t>заедничка</w:t>
      </w:r>
      <w:r w:rsidRPr="00DF6313">
        <w:rPr>
          <w:rFonts w:ascii="Arial" w:hAnsi="Arial" w:cs="Arial"/>
          <w:b/>
          <w:lang w:val="mk-MK"/>
        </w:rPr>
        <w:t xml:space="preserve"> </w:t>
      </w:r>
      <w:r w:rsidR="00C20B98" w:rsidRPr="00DF6313">
        <w:rPr>
          <w:rFonts w:ascii="Arial" w:hAnsi="Arial" w:cs="Arial"/>
          <w:b/>
          <w:lang w:val="mk-MK"/>
        </w:rPr>
        <w:t>добивка</w:t>
      </w:r>
      <w:r w:rsidRPr="00DF6313">
        <w:rPr>
          <w:rFonts w:ascii="Arial" w:hAnsi="Arial" w:cs="Arial"/>
          <w:lang w:val="mk-MK"/>
        </w:rPr>
        <w:t xml:space="preserve">: </w:t>
      </w:r>
      <w:r w:rsidR="00C20B98" w:rsidRPr="00DF6313">
        <w:rPr>
          <w:rFonts w:ascii="Arial" w:hAnsi="Arial" w:cs="Arial"/>
          <w:lang w:val="mk-MK"/>
        </w:rPr>
        <w:t>Кога</w:t>
      </w:r>
      <w:r w:rsidRPr="00DF6313">
        <w:rPr>
          <w:rFonts w:ascii="Arial" w:hAnsi="Arial" w:cs="Arial"/>
          <w:lang w:val="mk-MK"/>
        </w:rPr>
        <w:t xml:space="preserve"> </w:t>
      </w:r>
      <w:r w:rsidR="00C20B98" w:rsidRPr="00DF6313">
        <w:rPr>
          <w:rFonts w:ascii="Arial" w:hAnsi="Arial" w:cs="Arial"/>
          <w:lang w:val="mk-MK"/>
        </w:rPr>
        <w:t>двете</w:t>
      </w:r>
      <w:r w:rsidRPr="00DF6313">
        <w:rPr>
          <w:rFonts w:ascii="Arial" w:hAnsi="Arial" w:cs="Arial"/>
          <w:lang w:val="mk-MK"/>
        </w:rPr>
        <w:t xml:space="preserve"> </w:t>
      </w:r>
      <w:r w:rsidR="00C20B98" w:rsidRPr="00DF6313">
        <w:rPr>
          <w:rFonts w:ascii="Arial" w:hAnsi="Arial" w:cs="Arial"/>
          <w:lang w:val="mk-MK"/>
        </w:rPr>
        <w:t>страни</w:t>
      </w:r>
      <w:r w:rsidRPr="00DF6313">
        <w:rPr>
          <w:rFonts w:ascii="Arial" w:hAnsi="Arial" w:cs="Arial"/>
          <w:lang w:val="mk-MK"/>
        </w:rPr>
        <w:t xml:space="preserve"> </w:t>
      </w:r>
      <w:r w:rsidR="00C20B98" w:rsidRPr="00DF6313">
        <w:rPr>
          <w:rFonts w:ascii="Arial" w:hAnsi="Arial" w:cs="Arial"/>
          <w:lang w:val="mk-MK"/>
        </w:rPr>
        <w:t>се</w:t>
      </w:r>
      <w:r w:rsidRPr="00DF6313">
        <w:rPr>
          <w:rFonts w:ascii="Arial" w:hAnsi="Arial" w:cs="Arial"/>
          <w:lang w:val="mk-MK"/>
        </w:rPr>
        <w:t xml:space="preserve"> </w:t>
      </w:r>
      <w:r w:rsidR="00C20B98" w:rsidRPr="00DF6313">
        <w:rPr>
          <w:rFonts w:ascii="Arial" w:hAnsi="Arial" w:cs="Arial"/>
          <w:lang w:val="mk-MK"/>
        </w:rPr>
        <w:t>фокусирани</w:t>
      </w:r>
      <w:r w:rsidRPr="00DF6313">
        <w:rPr>
          <w:rFonts w:ascii="Arial" w:hAnsi="Arial" w:cs="Arial"/>
          <w:lang w:val="mk-MK"/>
        </w:rPr>
        <w:t xml:space="preserve"> </w:t>
      </w:r>
      <w:r w:rsidR="00C20B98" w:rsidRPr="00DF6313">
        <w:rPr>
          <w:rFonts w:ascii="Arial" w:hAnsi="Arial" w:cs="Arial"/>
          <w:lang w:val="mk-MK"/>
        </w:rPr>
        <w:t>на</w:t>
      </w:r>
      <w:r w:rsidRPr="00DF6313">
        <w:rPr>
          <w:rFonts w:ascii="Arial" w:hAnsi="Arial" w:cs="Arial"/>
          <w:lang w:val="mk-MK"/>
        </w:rPr>
        <w:t xml:space="preserve"> </w:t>
      </w:r>
      <w:r w:rsidR="00C20B98" w:rsidRPr="00DF6313">
        <w:rPr>
          <w:rFonts w:ascii="Arial" w:hAnsi="Arial" w:cs="Arial"/>
          <w:lang w:val="mk-MK"/>
        </w:rPr>
        <w:t>нивните</w:t>
      </w:r>
      <w:r w:rsidRPr="00DF6313">
        <w:rPr>
          <w:rFonts w:ascii="Arial" w:hAnsi="Arial" w:cs="Arial"/>
          <w:lang w:val="mk-MK"/>
        </w:rPr>
        <w:t xml:space="preserve"> </w:t>
      </w:r>
      <w:r w:rsidR="00C20B98" w:rsidRPr="00DF6313">
        <w:rPr>
          <w:rFonts w:ascii="Arial" w:hAnsi="Arial" w:cs="Arial"/>
          <w:lang w:val="mk-MK"/>
        </w:rPr>
        <w:t>интереси</w:t>
      </w:r>
      <w:r w:rsidRPr="00DF6313">
        <w:rPr>
          <w:rFonts w:ascii="Arial" w:hAnsi="Arial" w:cs="Arial"/>
          <w:lang w:val="mk-MK"/>
        </w:rPr>
        <w:t xml:space="preserve">, </w:t>
      </w:r>
      <w:r w:rsidR="00C20B98" w:rsidRPr="00DF6313">
        <w:rPr>
          <w:rFonts w:ascii="Arial" w:hAnsi="Arial" w:cs="Arial"/>
          <w:lang w:val="mk-MK"/>
        </w:rPr>
        <w:t>тие</w:t>
      </w:r>
      <w:r w:rsidRPr="00DF6313">
        <w:rPr>
          <w:rFonts w:ascii="Arial" w:hAnsi="Arial" w:cs="Arial"/>
          <w:lang w:val="mk-MK"/>
        </w:rPr>
        <w:t xml:space="preserve"> </w:t>
      </w:r>
      <w:r w:rsidR="00E82365" w:rsidRPr="00DF6313">
        <w:rPr>
          <w:rFonts w:ascii="Arial" w:hAnsi="Arial" w:cs="Arial"/>
          <w:lang w:val="mk-MK"/>
        </w:rPr>
        <w:t>не</w:t>
      </w:r>
      <w:r w:rsidRPr="00DF6313">
        <w:rPr>
          <w:rFonts w:ascii="Arial" w:hAnsi="Arial" w:cs="Arial"/>
          <w:lang w:val="mk-MK"/>
        </w:rPr>
        <w:t xml:space="preserve"> </w:t>
      </w:r>
      <w:r w:rsidR="00E82365" w:rsidRPr="00DF6313">
        <w:rPr>
          <w:rFonts w:ascii="Arial" w:hAnsi="Arial" w:cs="Arial"/>
          <w:lang w:val="mk-MK"/>
        </w:rPr>
        <w:t>се</w:t>
      </w:r>
      <w:r w:rsidRPr="00DF6313">
        <w:rPr>
          <w:rFonts w:ascii="Arial" w:hAnsi="Arial" w:cs="Arial"/>
          <w:lang w:val="mk-MK"/>
        </w:rPr>
        <w:t xml:space="preserve"> </w:t>
      </w:r>
      <w:r w:rsidR="00E82365" w:rsidRPr="00DF6313">
        <w:rPr>
          <w:rFonts w:ascii="Arial" w:hAnsi="Arial" w:cs="Arial"/>
          <w:lang w:val="mk-MK"/>
        </w:rPr>
        <w:t>во</w:t>
      </w:r>
      <w:r w:rsidRPr="00DF6313">
        <w:rPr>
          <w:rFonts w:ascii="Arial" w:hAnsi="Arial" w:cs="Arial"/>
          <w:lang w:val="mk-MK"/>
        </w:rPr>
        <w:t xml:space="preserve"> </w:t>
      </w:r>
      <w:r w:rsidR="00E82365" w:rsidRPr="00DF6313">
        <w:rPr>
          <w:rFonts w:ascii="Arial" w:hAnsi="Arial" w:cs="Arial"/>
          <w:lang w:val="mk-MK"/>
        </w:rPr>
        <w:t>можност</w:t>
      </w:r>
      <w:r w:rsidRPr="00DF6313">
        <w:rPr>
          <w:rFonts w:ascii="Arial" w:hAnsi="Arial" w:cs="Arial"/>
          <w:lang w:val="mk-MK"/>
        </w:rPr>
        <w:t xml:space="preserve"> </w:t>
      </w:r>
      <w:r w:rsidR="00E82365" w:rsidRPr="00DF6313">
        <w:rPr>
          <w:rFonts w:ascii="Arial" w:hAnsi="Arial" w:cs="Arial"/>
          <w:lang w:val="mk-MK"/>
        </w:rPr>
        <w:t>да</w:t>
      </w:r>
      <w:r w:rsidRPr="00DF6313">
        <w:rPr>
          <w:rFonts w:ascii="Arial" w:hAnsi="Arial" w:cs="Arial"/>
          <w:lang w:val="mk-MK"/>
        </w:rPr>
        <w:t xml:space="preserve"> </w:t>
      </w:r>
      <w:r w:rsidR="00E82365" w:rsidRPr="00DF6313">
        <w:rPr>
          <w:rFonts w:ascii="Arial" w:hAnsi="Arial" w:cs="Arial"/>
          <w:lang w:val="mk-MK"/>
        </w:rPr>
        <w:t>остварат</w:t>
      </w:r>
      <w:r w:rsidRPr="00DF6313">
        <w:rPr>
          <w:rFonts w:ascii="Arial" w:hAnsi="Arial" w:cs="Arial"/>
          <w:lang w:val="mk-MK"/>
        </w:rPr>
        <w:t xml:space="preserve"> </w:t>
      </w:r>
      <w:r w:rsidR="00E82365" w:rsidRPr="00DF6313">
        <w:rPr>
          <w:rFonts w:ascii="Arial" w:hAnsi="Arial" w:cs="Arial"/>
          <w:lang w:val="mk-MK"/>
        </w:rPr>
        <w:t>креативни</w:t>
      </w:r>
      <w:r w:rsidRPr="00DF6313">
        <w:rPr>
          <w:rFonts w:ascii="Arial" w:hAnsi="Arial" w:cs="Arial"/>
          <w:lang w:val="mk-MK"/>
        </w:rPr>
        <w:t xml:space="preserve"> </w:t>
      </w:r>
      <w:r w:rsidR="00E82365" w:rsidRPr="00DF6313">
        <w:rPr>
          <w:rFonts w:ascii="Arial" w:hAnsi="Arial" w:cs="Arial"/>
          <w:lang w:val="mk-MK"/>
        </w:rPr>
        <w:t>решенија</w:t>
      </w:r>
      <w:r w:rsidRPr="00DF6313">
        <w:rPr>
          <w:rFonts w:ascii="Arial" w:hAnsi="Arial" w:cs="Arial"/>
          <w:lang w:val="mk-MK"/>
        </w:rPr>
        <w:t xml:space="preserve"> </w:t>
      </w:r>
      <w:r w:rsidR="00E82365" w:rsidRPr="00DF6313">
        <w:rPr>
          <w:rFonts w:ascii="Arial" w:hAnsi="Arial" w:cs="Arial"/>
          <w:lang w:val="mk-MK"/>
        </w:rPr>
        <w:t>за</w:t>
      </w:r>
      <w:r w:rsidRPr="00DF6313">
        <w:rPr>
          <w:rFonts w:ascii="Arial" w:hAnsi="Arial" w:cs="Arial"/>
          <w:lang w:val="mk-MK"/>
        </w:rPr>
        <w:t xml:space="preserve"> </w:t>
      </w:r>
      <w:r w:rsidR="00E82365" w:rsidRPr="00DF6313">
        <w:rPr>
          <w:rFonts w:ascii="Arial" w:hAnsi="Arial" w:cs="Arial"/>
          <w:lang w:val="mk-MK"/>
        </w:rPr>
        <w:t>конфликтот</w:t>
      </w:r>
      <w:r w:rsidRPr="00DF6313">
        <w:rPr>
          <w:rFonts w:ascii="Arial" w:hAnsi="Arial" w:cs="Arial"/>
          <w:lang w:val="mk-MK"/>
        </w:rPr>
        <w:t xml:space="preserve">, </w:t>
      </w:r>
      <w:r w:rsidR="00872364" w:rsidRPr="00DF6313">
        <w:rPr>
          <w:rFonts w:ascii="Arial" w:hAnsi="Arial" w:cs="Arial"/>
          <w:lang w:val="mk-MK"/>
        </w:rPr>
        <w:t>кои</w:t>
      </w:r>
      <w:r w:rsidRPr="00DF6313">
        <w:rPr>
          <w:rFonts w:ascii="Arial" w:hAnsi="Arial" w:cs="Arial"/>
          <w:lang w:val="mk-MK"/>
        </w:rPr>
        <w:t xml:space="preserve"> </w:t>
      </w:r>
      <w:r w:rsidR="00872364" w:rsidRPr="00DF6313">
        <w:rPr>
          <w:rFonts w:ascii="Arial" w:hAnsi="Arial" w:cs="Arial"/>
          <w:lang w:val="mk-MK"/>
        </w:rPr>
        <w:t>би</w:t>
      </w:r>
      <w:r w:rsidRPr="00DF6313">
        <w:rPr>
          <w:rFonts w:ascii="Arial" w:hAnsi="Arial" w:cs="Arial"/>
          <w:lang w:val="mk-MK"/>
        </w:rPr>
        <w:t xml:space="preserve"> </w:t>
      </w:r>
      <w:r w:rsidR="00872364" w:rsidRPr="00DF6313">
        <w:rPr>
          <w:rFonts w:ascii="Arial" w:hAnsi="Arial" w:cs="Arial"/>
          <w:lang w:val="mk-MK"/>
        </w:rPr>
        <w:t>биле</w:t>
      </w:r>
      <w:r w:rsidRPr="00DF6313">
        <w:rPr>
          <w:rFonts w:ascii="Arial" w:hAnsi="Arial" w:cs="Arial"/>
          <w:lang w:val="mk-MK"/>
        </w:rPr>
        <w:t xml:space="preserve"> </w:t>
      </w:r>
      <w:r w:rsidR="00872364" w:rsidRPr="00DF6313">
        <w:rPr>
          <w:rFonts w:ascii="Arial" w:hAnsi="Arial" w:cs="Arial"/>
          <w:lang w:val="mk-MK"/>
        </w:rPr>
        <w:t>корисни</w:t>
      </w:r>
      <w:r w:rsidRPr="00DF6313">
        <w:rPr>
          <w:rFonts w:ascii="Arial" w:hAnsi="Arial" w:cs="Arial"/>
          <w:lang w:val="mk-MK"/>
        </w:rPr>
        <w:t xml:space="preserve"> </w:t>
      </w:r>
      <w:r w:rsidR="00872364" w:rsidRPr="00DF6313">
        <w:rPr>
          <w:rFonts w:ascii="Arial" w:hAnsi="Arial" w:cs="Arial"/>
          <w:lang w:val="mk-MK"/>
        </w:rPr>
        <w:t>за</w:t>
      </w:r>
      <w:r w:rsidRPr="00DF6313">
        <w:rPr>
          <w:rFonts w:ascii="Arial" w:hAnsi="Arial" w:cs="Arial"/>
          <w:lang w:val="mk-MK"/>
        </w:rPr>
        <w:t xml:space="preserve"> </w:t>
      </w:r>
      <w:r w:rsidR="00872364" w:rsidRPr="00DF6313">
        <w:rPr>
          <w:rFonts w:ascii="Arial" w:hAnsi="Arial" w:cs="Arial"/>
          <w:lang w:val="mk-MK"/>
        </w:rPr>
        <w:t>нив</w:t>
      </w:r>
      <w:r w:rsidRPr="00DF6313">
        <w:rPr>
          <w:rFonts w:ascii="Arial" w:hAnsi="Arial" w:cs="Arial"/>
          <w:lang w:val="mk-MK"/>
        </w:rPr>
        <w:t xml:space="preserve">, </w:t>
      </w:r>
      <w:r w:rsidR="00C3798E" w:rsidRPr="00DF6313">
        <w:rPr>
          <w:rFonts w:ascii="Arial" w:hAnsi="Arial" w:cs="Arial"/>
          <w:lang w:val="mk-MK"/>
        </w:rPr>
        <w:t>бидејќи</w:t>
      </w:r>
      <w:r w:rsidRPr="00DF6313">
        <w:rPr>
          <w:rFonts w:ascii="Arial" w:hAnsi="Arial" w:cs="Arial"/>
          <w:lang w:val="mk-MK"/>
        </w:rPr>
        <w:t xml:space="preserve"> </w:t>
      </w:r>
      <w:r w:rsidR="00C3798E" w:rsidRPr="00DF6313">
        <w:rPr>
          <w:rFonts w:ascii="Arial" w:hAnsi="Arial" w:cs="Arial"/>
          <w:lang w:val="mk-MK"/>
        </w:rPr>
        <w:t>се</w:t>
      </w:r>
      <w:r w:rsidRPr="00DF6313">
        <w:rPr>
          <w:rFonts w:ascii="Arial" w:hAnsi="Arial" w:cs="Arial"/>
          <w:lang w:val="mk-MK"/>
        </w:rPr>
        <w:t xml:space="preserve"> </w:t>
      </w:r>
      <w:r w:rsidR="00C3798E" w:rsidRPr="00DF6313">
        <w:rPr>
          <w:rFonts w:ascii="Arial" w:hAnsi="Arial" w:cs="Arial"/>
          <w:lang w:val="mk-MK"/>
        </w:rPr>
        <w:t>под</w:t>
      </w:r>
      <w:r w:rsidRPr="00DF6313">
        <w:rPr>
          <w:rFonts w:ascii="Arial" w:hAnsi="Arial" w:cs="Arial"/>
          <w:lang w:val="mk-MK"/>
        </w:rPr>
        <w:t xml:space="preserve"> </w:t>
      </w:r>
      <w:r w:rsidR="00C3798E" w:rsidRPr="00DF6313">
        <w:rPr>
          <w:rFonts w:ascii="Arial" w:hAnsi="Arial" w:cs="Arial"/>
          <w:lang w:val="mk-MK"/>
        </w:rPr>
        <w:t>притисок</w:t>
      </w:r>
      <w:r w:rsidRPr="00DF6313">
        <w:rPr>
          <w:rFonts w:ascii="Arial" w:hAnsi="Arial" w:cs="Arial"/>
          <w:lang w:val="mk-MK"/>
        </w:rPr>
        <w:t xml:space="preserve">. </w:t>
      </w:r>
      <w:r w:rsidR="00872364" w:rsidRPr="00DF6313">
        <w:rPr>
          <w:rFonts w:ascii="Arial" w:hAnsi="Arial" w:cs="Arial"/>
          <w:lang w:val="mk-MK"/>
        </w:rPr>
        <w:t>Обидот</w:t>
      </w:r>
      <w:r w:rsidRPr="00DF6313">
        <w:rPr>
          <w:rFonts w:ascii="Arial" w:hAnsi="Arial" w:cs="Arial"/>
          <w:lang w:val="mk-MK"/>
        </w:rPr>
        <w:t xml:space="preserve"> </w:t>
      </w:r>
      <w:r w:rsidR="00872364" w:rsidRPr="00DF6313">
        <w:rPr>
          <w:rFonts w:ascii="Arial" w:hAnsi="Arial" w:cs="Arial"/>
          <w:lang w:val="mk-MK"/>
        </w:rPr>
        <w:t>да</w:t>
      </w:r>
      <w:r w:rsidRPr="00DF6313">
        <w:rPr>
          <w:rFonts w:ascii="Arial" w:hAnsi="Arial" w:cs="Arial"/>
          <w:lang w:val="mk-MK"/>
        </w:rPr>
        <w:t xml:space="preserve"> </w:t>
      </w:r>
      <w:r w:rsidR="00872364" w:rsidRPr="00DF6313">
        <w:rPr>
          <w:rFonts w:ascii="Arial" w:hAnsi="Arial" w:cs="Arial"/>
          <w:lang w:val="mk-MK"/>
        </w:rPr>
        <w:t>се</w:t>
      </w:r>
      <w:r w:rsidRPr="00DF6313">
        <w:rPr>
          <w:rFonts w:ascii="Arial" w:hAnsi="Arial" w:cs="Arial"/>
          <w:lang w:val="mk-MK"/>
        </w:rPr>
        <w:t xml:space="preserve"> </w:t>
      </w:r>
      <w:r w:rsidR="00872364" w:rsidRPr="00DF6313">
        <w:rPr>
          <w:rFonts w:ascii="Arial" w:hAnsi="Arial" w:cs="Arial"/>
          <w:lang w:val="mk-MK"/>
        </w:rPr>
        <w:t>одлучуваво</w:t>
      </w:r>
      <w:r w:rsidRPr="00DF6313">
        <w:rPr>
          <w:rFonts w:ascii="Arial" w:hAnsi="Arial" w:cs="Arial"/>
          <w:lang w:val="mk-MK"/>
        </w:rPr>
        <w:t xml:space="preserve"> </w:t>
      </w:r>
      <w:r w:rsidR="00C3798E" w:rsidRPr="00DF6313">
        <w:rPr>
          <w:rFonts w:ascii="Arial" w:hAnsi="Arial" w:cs="Arial"/>
          <w:lang w:val="mk-MK"/>
        </w:rPr>
        <w:t>во</w:t>
      </w:r>
      <w:r w:rsidRPr="00DF6313">
        <w:rPr>
          <w:rFonts w:ascii="Arial" w:hAnsi="Arial" w:cs="Arial"/>
          <w:lang w:val="mk-MK"/>
        </w:rPr>
        <w:t xml:space="preserve"> </w:t>
      </w:r>
      <w:r w:rsidR="00872364" w:rsidRPr="00DF6313">
        <w:rPr>
          <w:rFonts w:ascii="Arial" w:hAnsi="Arial" w:cs="Arial"/>
          <w:lang w:val="mk-MK"/>
        </w:rPr>
        <w:t>присуство</w:t>
      </w:r>
      <w:r w:rsidRPr="00DF6313">
        <w:rPr>
          <w:rFonts w:ascii="Arial" w:hAnsi="Arial" w:cs="Arial"/>
          <w:lang w:val="mk-MK"/>
        </w:rPr>
        <w:t xml:space="preserve"> </w:t>
      </w:r>
      <w:r w:rsidR="00872364" w:rsidRPr="00DF6313">
        <w:rPr>
          <w:rFonts w:ascii="Arial" w:hAnsi="Arial" w:cs="Arial"/>
          <w:lang w:val="mk-MK"/>
        </w:rPr>
        <w:t>на</w:t>
      </w:r>
      <w:r w:rsidRPr="00DF6313">
        <w:rPr>
          <w:rFonts w:ascii="Arial" w:hAnsi="Arial" w:cs="Arial"/>
          <w:lang w:val="mk-MK"/>
        </w:rPr>
        <w:t xml:space="preserve"> </w:t>
      </w:r>
      <w:r w:rsidR="00872364" w:rsidRPr="00DF6313">
        <w:rPr>
          <w:rFonts w:ascii="Arial" w:hAnsi="Arial" w:cs="Arial"/>
          <w:lang w:val="mk-MK"/>
        </w:rPr>
        <w:t>противникот</w:t>
      </w:r>
      <w:r w:rsidRPr="00DF6313">
        <w:rPr>
          <w:rFonts w:ascii="Arial" w:hAnsi="Arial" w:cs="Arial"/>
          <w:lang w:val="mk-MK"/>
        </w:rPr>
        <w:t xml:space="preserve"> </w:t>
      </w:r>
      <w:r w:rsidR="00872364" w:rsidRPr="00DF6313">
        <w:rPr>
          <w:rFonts w:ascii="Arial" w:hAnsi="Arial" w:cs="Arial"/>
          <w:lang w:val="mk-MK"/>
        </w:rPr>
        <w:t>ја</w:t>
      </w:r>
      <w:r w:rsidRPr="00DF6313">
        <w:rPr>
          <w:rFonts w:ascii="Arial" w:hAnsi="Arial" w:cs="Arial"/>
          <w:lang w:val="mk-MK"/>
        </w:rPr>
        <w:t xml:space="preserve"> </w:t>
      </w:r>
      <w:r w:rsidR="00872364" w:rsidRPr="00DF6313">
        <w:rPr>
          <w:rFonts w:ascii="Arial" w:hAnsi="Arial" w:cs="Arial"/>
          <w:lang w:val="mk-MK"/>
        </w:rPr>
        <w:t>пригушува</w:t>
      </w:r>
      <w:r w:rsidRPr="00DF6313">
        <w:rPr>
          <w:rFonts w:ascii="Arial" w:hAnsi="Arial" w:cs="Arial"/>
          <w:lang w:val="mk-MK"/>
        </w:rPr>
        <w:t xml:space="preserve"> </w:t>
      </w:r>
      <w:r w:rsidR="00872364" w:rsidRPr="00DF6313">
        <w:rPr>
          <w:rFonts w:ascii="Arial" w:hAnsi="Arial" w:cs="Arial"/>
          <w:lang w:val="mk-MK"/>
        </w:rPr>
        <w:t>вашата</w:t>
      </w:r>
      <w:r w:rsidRPr="00DF6313">
        <w:rPr>
          <w:rFonts w:ascii="Arial" w:hAnsi="Arial" w:cs="Arial"/>
          <w:lang w:val="mk-MK"/>
        </w:rPr>
        <w:t xml:space="preserve"> </w:t>
      </w:r>
      <w:r w:rsidR="00872364" w:rsidRPr="00DF6313">
        <w:rPr>
          <w:rFonts w:ascii="Arial" w:hAnsi="Arial" w:cs="Arial"/>
          <w:lang w:val="mk-MK"/>
        </w:rPr>
        <w:t>имагинација</w:t>
      </w:r>
      <w:r w:rsidRPr="00DF6313">
        <w:rPr>
          <w:rFonts w:ascii="Arial" w:hAnsi="Arial" w:cs="Arial"/>
          <w:lang w:val="mk-MK"/>
        </w:rPr>
        <w:t xml:space="preserve">. </w:t>
      </w:r>
      <w:r w:rsidR="00872364" w:rsidRPr="00DF6313">
        <w:rPr>
          <w:rFonts w:ascii="Arial" w:hAnsi="Arial" w:cs="Arial"/>
          <w:lang w:val="mk-MK"/>
        </w:rPr>
        <w:t>Ва</w:t>
      </w:r>
      <w:r w:rsidR="00B049A6" w:rsidRPr="00DF6313">
        <w:rPr>
          <w:rFonts w:ascii="Arial" w:hAnsi="Arial" w:cs="Arial"/>
          <w:lang w:val="mk-MK"/>
        </w:rPr>
        <w:t>жноста</w:t>
      </w:r>
      <w:r w:rsidRPr="00DF6313">
        <w:rPr>
          <w:rFonts w:ascii="Arial" w:hAnsi="Arial" w:cs="Arial"/>
          <w:lang w:val="mk-MK"/>
        </w:rPr>
        <w:t xml:space="preserve"> </w:t>
      </w:r>
      <w:r w:rsidR="00B049A6" w:rsidRPr="00DF6313">
        <w:rPr>
          <w:rFonts w:ascii="Arial" w:hAnsi="Arial" w:cs="Arial"/>
          <w:lang w:val="mk-MK"/>
        </w:rPr>
        <w:t>на</w:t>
      </w:r>
      <w:r w:rsidRPr="00DF6313">
        <w:rPr>
          <w:rFonts w:ascii="Arial" w:hAnsi="Arial" w:cs="Arial"/>
          <w:lang w:val="mk-MK"/>
        </w:rPr>
        <w:t xml:space="preserve"> </w:t>
      </w:r>
      <w:r w:rsidR="00B049A6" w:rsidRPr="00DF6313">
        <w:rPr>
          <w:rFonts w:ascii="Arial" w:hAnsi="Arial" w:cs="Arial"/>
          <w:lang w:val="mk-MK"/>
        </w:rPr>
        <w:t>ситуацијата</w:t>
      </w:r>
      <w:r w:rsidRPr="00DF6313">
        <w:rPr>
          <w:rFonts w:ascii="Arial" w:hAnsi="Arial" w:cs="Arial"/>
          <w:lang w:val="mk-MK"/>
        </w:rPr>
        <w:t xml:space="preserve"> </w:t>
      </w:r>
      <w:r w:rsidR="00B049A6" w:rsidRPr="00DF6313">
        <w:rPr>
          <w:rFonts w:ascii="Arial" w:hAnsi="Arial" w:cs="Arial"/>
          <w:lang w:val="mk-MK"/>
        </w:rPr>
        <w:t>ја</w:t>
      </w:r>
      <w:r w:rsidRPr="00DF6313">
        <w:rPr>
          <w:rFonts w:ascii="Arial" w:hAnsi="Arial" w:cs="Arial"/>
          <w:lang w:val="mk-MK"/>
        </w:rPr>
        <w:t xml:space="preserve"> </w:t>
      </w:r>
      <w:r w:rsidR="00B049A6" w:rsidRPr="00DF6313">
        <w:rPr>
          <w:rFonts w:ascii="Arial" w:hAnsi="Arial" w:cs="Arial"/>
          <w:lang w:val="mk-MK"/>
        </w:rPr>
        <w:t>попречу</w:t>
      </w:r>
      <w:r w:rsidR="00872364" w:rsidRPr="00DF6313">
        <w:rPr>
          <w:rFonts w:ascii="Arial" w:hAnsi="Arial" w:cs="Arial"/>
          <w:lang w:val="mk-MK"/>
        </w:rPr>
        <w:t>ва</w:t>
      </w:r>
      <w:r w:rsidRPr="00DF6313">
        <w:rPr>
          <w:rFonts w:ascii="Arial" w:hAnsi="Arial" w:cs="Arial"/>
          <w:lang w:val="mk-MK"/>
        </w:rPr>
        <w:t xml:space="preserve"> </w:t>
      </w:r>
      <w:r w:rsidR="00872364" w:rsidRPr="00DF6313">
        <w:rPr>
          <w:rFonts w:ascii="Arial" w:hAnsi="Arial" w:cs="Arial"/>
          <w:lang w:val="mk-MK"/>
        </w:rPr>
        <w:t>креативноста</w:t>
      </w:r>
      <w:r w:rsidRPr="00DF6313">
        <w:rPr>
          <w:rFonts w:ascii="Arial" w:hAnsi="Arial" w:cs="Arial"/>
          <w:lang w:val="mk-MK"/>
        </w:rPr>
        <w:t xml:space="preserve">. </w:t>
      </w:r>
      <w:r w:rsidR="00B049A6" w:rsidRPr="00DF6313">
        <w:rPr>
          <w:rFonts w:ascii="Arial" w:hAnsi="Arial" w:cs="Arial"/>
          <w:lang w:val="mk-MK"/>
        </w:rPr>
        <w:t>Истото</w:t>
      </w:r>
      <w:r w:rsidRPr="00DF6313">
        <w:rPr>
          <w:rFonts w:ascii="Arial" w:hAnsi="Arial" w:cs="Arial"/>
          <w:lang w:val="mk-MK"/>
        </w:rPr>
        <w:t xml:space="preserve"> </w:t>
      </w:r>
      <w:r w:rsidR="00B049A6" w:rsidRPr="00DF6313">
        <w:rPr>
          <w:rFonts w:ascii="Arial" w:hAnsi="Arial" w:cs="Arial"/>
          <w:lang w:val="mk-MK"/>
        </w:rPr>
        <w:t>го</w:t>
      </w:r>
      <w:r w:rsidRPr="00DF6313">
        <w:rPr>
          <w:rFonts w:ascii="Arial" w:hAnsi="Arial" w:cs="Arial"/>
          <w:lang w:val="mk-MK"/>
        </w:rPr>
        <w:t xml:space="preserve"> </w:t>
      </w:r>
      <w:r w:rsidR="00B049A6" w:rsidRPr="00DF6313">
        <w:rPr>
          <w:rFonts w:ascii="Arial" w:hAnsi="Arial" w:cs="Arial"/>
          <w:lang w:val="mk-MK"/>
        </w:rPr>
        <w:t>прави</w:t>
      </w:r>
      <w:r w:rsidRPr="00DF6313">
        <w:rPr>
          <w:rFonts w:ascii="Arial" w:hAnsi="Arial" w:cs="Arial"/>
          <w:lang w:val="mk-MK"/>
        </w:rPr>
        <w:t xml:space="preserve"> </w:t>
      </w:r>
      <w:r w:rsidR="00B049A6" w:rsidRPr="00DF6313">
        <w:rPr>
          <w:rFonts w:ascii="Arial" w:hAnsi="Arial" w:cs="Arial"/>
          <w:lang w:val="mk-MK"/>
        </w:rPr>
        <w:t>и</w:t>
      </w:r>
      <w:r w:rsidRPr="00DF6313">
        <w:rPr>
          <w:rFonts w:ascii="Arial" w:hAnsi="Arial" w:cs="Arial"/>
          <w:lang w:val="mk-MK"/>
        </w:rPr>
        <w:t xml:space="preserve"> </w:t>
      </w:r>
      <w:r w:rsidR="00B049A6" w:rsidRPr="00DF6313">
        <w:rPr>
          <w:rFonts w:ascii="Arial" w:hAnsi="Arial" w:cs="Arial"/>
          <w:lang w:val="mk-MK"/>
        </w:rPr>
        <w:t>барањето</w:t>
      </w:r>
      <w:r w:rsidRPr="00DF6313">
        <w:rPr>
          <w:rFonts w:ascii="Arial" w:hAnsi="Arial" w:cs="Arial"/>
          <w:lang w:val="mk-MK"/>
        </w:rPr>
        <w:t xml:space="preserve"> </w:t>
      </w:r>
      <w:r w:rsidR="00B049A6" w:rsidRPr="00DF6313">
        <w:rPr>
          <w:rFonts w:ascii="Arial" w:hAnsi="Arial" w:cs="Arial"/>
          <w:lang w:val="mk-MK"/>
        </w:rPr>
        <w:t>само</w:t>
      </w:r>
      <w:r w:rsidRPr="00DF6313">
        <w:rPr>
          <w:rFonts w:ascii="Arial" w:hAnsi="Arial" w:cs="Arial"/>
          <w:lang w:val="mk-MK"/>
        </w:rPr>
        <w:t xml:space="preserve"> </w:t>
      </w:r>
      <w:r w:rsidR="00B049A6" w:rsidRPr="00DF6313">
        <w:rPr>
          <w:rFonts w:ascii="Arial" w:hAnsi="Arial" w:cs="Arial"/>
          <w:lang w:val="mk-MK"/>
        </w:rPr>
        <w:t>на</w:t>
      </w:r>
      <w:r w:rsidRPr="00DF6313">
        <w:rPr>
          <w:rFonts w:ascii="Arial" w:hAnsi="Arial" w:cs="Arial"/>
          <w:lang w:val="mk-MK"/>
        </w:rPr>
        <w:t xml:space="preserve"> </w:t>
      </w:r>
      <w:r w:rsidR="00B049A6" w:rsidRPr="00DF6313">
        <w:rPr>
          <w:rFonts w:ascii="Arial" w:hAnsi="Arial" w:cs="Arial"/>
          <w:lang w:val="mk-MK"/>
        </w:rPr>
        <w:t>едно</w:t>
      </w:r>
      <w:r w:rsidRPr="00DF6313">
        <w:rPr>
          <w:rFonts w:ascii="Arial" w:hAnsi="Arial" w:cs="Arial"/>
          <w:lang w:val="mk-MK"/>
        </w:rPr>
        <w:t xml:space="preserve"> </w:t>
      </w:r>
      <w:r w:rsidR="00B049A6" w:rsidRPr="00DF6313">
        <w:rPr>
          <w:rFonts w:ascii="Arial" w:hAnsi="Arial" w:cs="Arial"/>
          <w:lang w:val="mk-MK"/>
        </w:rPr>
        <w:t>–</w:t>
      </w:r>
      <w:r w:rsidRPr="00DF6313">
        <w:rPr>
          <w:rFonts w:ascii="Arial" w:hAnsi="Arial" w:cs="Arial"/>
          <w:lang w:val="mk-MK"/>
        </w:rPr>
        <w:t xml:space="preserve"> </w:t>
      </w:r>
      <w:r w:rsidR="00B049A6" w:rsidRPr="00DF6313">
        <w:rPr>
          <w:rFonts w:ascii="Arial" w:hAnsi="Arial" w:cs="Arial"/>
          <w:lang w:val="mk-MK"/>
        </w:rPr>
        <w:t>вистинско</w:t>
      </w:r>
      <w:r w:rsidRPr="00DF6313">
        <w:rPr>
          <w:rFonts w:ascii="Arial" w:hAnsi="Arial" w:cs="Arial"/>
          <w:lang w:val="mk-MK"/>
        </w:rPr>
        <w:t xml:space="preserve"> </w:t>
      </w:r>
      <w:r w:rsidR="00B049A6" w:rsidRPr="00DF6313">
        <w:rPr>
          <w:rFonts w:ascii="Arial" w:hAnsi="Arial" w:cs="Arial"/>
          <w:lang w:val="mk-MK"/>
        </w:rPr>
        <w:t>решение</w:t>
      </w:r>
      <w:r w:rsidRPr="00DF6313">
        <w:rPr>
          <w:rFonts w:ascii="Arial" w:hAnsi="Arial" w:cs="Arial"/>
          <w:lang w:val="mk-MK"/>
        </w:rPr>
        <w:t xml:space="preserve">. </w:t>
      </w:r>
      <w:r w:rsidR="00B049A6" w:rsidRPr="00DF6313">
        <w:rPr>
          <w:rFonts w:ascii="Arial" w:hAnsi="Arial" w:cs="Arial"/>
          <w:lang w:val="mk-MK"/>
        </w:rPr>
        <w:t>Овие</w:t>
      </w:r>
      <w:r w:rsidRPr="00DF6313">
        <w:rPr>
          <w:rFonts w:ascii="Arial" w:hAnsi="Arial" w:cs="Arial"/>
          <w:lang w:val="mk-MK"/>
        </w:rPr>
        <w:t xml:space="preserve"> </w:t>
      </w:r>
      <w:r w:rsidR="00B049A6" w:rsidRPr="00DF6313">
        <w:rPr>
          <w:rFonts w:ascii="Arial" w:hAnsi="Arial" w:cs="Arial"/>
          <w:lang w:val="mk-MK"/>
        </w:rPr>
        <w:t>ограничувања</w:t>
      </w:r>
      <w:r w:rsidRPr="00DF6313">
        <w:rPr>
          <w:rFonts w:ascii="Arial" w:hAnsi="Arial" w:cs="Arial"/>
          <w:lang w:val="mk-MK"/>
        </w:rPr>
        <w:t xml:space="preserve"> </w:t>
      </w:r>
      <w:r w:rsidR="009D3FE2" w:rsidRPr="00DF6313">
        <w:rPr>
          <w:rFonts w:ascii="Arial" w:hAnsi="Arial" w:cs="Arial"/>
          <w:lang w:val="mk-MK"/>
        </w:rPr>
        <w:t>можат</w:t>
      </w:r>
      <w:r w:rsidRPr="00DF6313">
        <w:rPr>
          <w:rFonts w:ascii="Arial" w:hAnsi="Arial" w:cs="Arial"/>
          <w:lang w:val="mk-MK"/>
        </w:rPr>
        <w:t xml:space="preserve"> </w:t>
      </w:r>
      <w:r w:rsidR="009D3FE2" w:rsidRPr="00DF6313">
        <w:rPr>
          <w:rFonts w:ascii="Arial" w:hAnsi="Arial" w:cs="Arial"/>
          <w:lang w:val="mk-MK"/>
        </w:rPr>
        <w:t>да</w:t>
      </w:r>
      <w:r w:rsidRPr="00DF6313">
        <w:rPr>
          <w:rFonts w:ascii="Arial" w:hAnsi="Arial" w:cs="Arial"/>
          <w:lang w:val="mk-MK"/>
        </w:rPr>
        <w:t xml:space="preserve"> </w:t>
      </w:r>
      <w:r w:rsidR="009D3FE2" w:rsidRPr="00DF6313">
        <w:rPr>
          <w:rFonts w:ascii="Arial" w:hAnsi="Arial" w:cs="Arial"/>
          <w:lang w:val="mk-MK"/>
        </w:rPr>
        <w:t>се</w:t>
      </w:r>
      <w:r w:rsidRPr="00DF6313">
        <w:rPr>
          <w:rFonts w:ascii="Arial" w:hAnsi="Arial" w:cs="Arial"/>
          <w:lang w:val="mk-MK"/>
        </w:rPr>
        <w:t xml:space="preserve"> </w:t>
      </w:r>
      <w:r w:rsidR="009D3FE2" w:rsidRPr="00DF6313">
        <w:rPr>
          <w:rFonts w:ascii="Arial" w:hAnsi="Arial" w:cs="Arial"/>
          <w:lang w:val="mk-MK"/>
        </w:rPr>
        <w:t>отстранат</w:t>
      </w:r>
      <w:r w:rsidRPr="00DF6313">
        <w:rPr>
          <w:rFonts w:ascii="Arial" w:hAnsi="Arial" w:cs="Arial"/>
          <w:lang w:val="mk-MK"/>
        </w:rPr>
        <w:t xml:space="preserve"> </w:t>
      </w:r>
      <w:r w:rsidR="009D3FE2" w:rsidRPr="00DF6313">
        <w:rPr>
          <w:rFonts w:ascii="Arial" w:hAnsi="Arial" w:cs="Arial"/>
          <w:lang w:val="mk-MK"/>
        </w:rPr>
        <w:t>со</w:t>
      </w:r>
      <w:r w:rsidRPr="00DF6313">
        <w:rPr>
          <w:rFonts w:ascii="Arial" w:hAnsi="Arial" w:cs="Arial"/>
          <w:lang w:val="mk-MK"/>
        </w:rPr>
        <w:t xml:space="preserve"> </w:t>
      </w:r>
      <w:r w:rsidR="009D3FE2" w:rsidRPr="00DF6313">
        <w:rPr>
          <w:rFonts w:ascii="Arial" w:hAnsi="Arial" w:cs="Arial"/>
          <w:lang w:val="mk-MK"/>
        </w:rPr>
        <w:t>изнаоѓање</w:t>
      </w:r>
      <w:r w:rsidRPr="00DF6313">
        <w:rPr>
          <w:rFonts w:ascii="Arial" w:hAnsi="Arial" w:cs="Arial"/>
          <w:lang w:val="mk-MK"/>
        </w:rPr>
        <w:t xml:space="preserve"> </w:t>
      </w:r>
      <w:r w:rsidR="009D3FE2" w:rsidRPr="00DF6313">
        <w:rPr>
          <w:rFonts w:ascii="Arial" w:hAnsi="Arial" w:cs="Arial"/>
          <w:lang w:val="mk-MK"/>
        </w:rPr>
        <w:t>на</w:t>
      </w:r>
      <w:r w:rsidRPr="00DF6313">
        <w:rPr>
          <w:rFonts w:ascii="Arial" w:hAnsi="Arial" w:cs="Arial"/>
          <w:lang w:val="mk-MK"/>
        </w:rPr>
        <w:t xml:space="preserve"> </w:t>
      </w:r>
      <w:r w:rsidR="009D3FE2" w:rsidRPr="00DF6313">
        <w:rPr>
          <w:rFonts w:ascii="Arial" w:hAnsi="Arial" w:cs="Arial"/>
          <w:lang w:val="mk-MK"/>
        </w:rPr>
        <w:t>широк</w:t>
      </w:r>
      <w:r w:rsidRPr="00DF6313">
        <w:rPr>
          <w:rFonts w:ascii="Arial" w:hAnsi="Arial" w:cs="Arial"/>
          <w:lang w:val="mk-MK"/>
        </w:rPr>
        <w:t xml:space="preserve"> </w:t>
      </w:r>
      <w:r w:rsidR="009D3FE2" w:rsidRPr="00DF6313">
        <w:rPr>
          <w:rFonts w:ascii="Arial" w:hAnsi="Arial" w:cs="Arial"/>
          <w:lang w:val="mk-MK"/>
        </w:rPr>
        <w:t>опсег</w:t>
      </w:r>
      <w:r w:rsidRPr="00DF6313">
        <w:rPr>
          <w:rFonts w:ascii="Arial" w:hAnsi="Arial" w:cs="Arial"/>
          <w:lang w:val="mk-MK"/>
        </w:rPr>
        <w:t xml:space="preserve"> </w:t>
      </w:r>
      <w:r w:rsidR="009D3FE2" w:rsidRPr="00DF6313">
        <w:rPr>
          <w:rFonts w:ascii="Arial" w:hAnsi="Arial" w:cs="Arial"/>
          <w:lang w:val="mk-MK"/>
        </w:rPr>
        <w:t>на</w:t>
      </w:r>
      <w:r w:rsidRPr="00DF6313">
        <w:rPr>
          <w:rFonts w:ascii="Arial" w:hAnsi="Arial" w:cs="Arial"/>
          <w:lang w:val="mk-MK"/>
        </w:rPr>
        <w:t xml:space="preserve"> </w:t>
      </w:r>
      <w:r w:rsidR="009D3FE2" w:rsidRPr="00DF6313">
        <w:rPr>
          <w:rFonts w:ascii="Arial" w:hAnsi="Arial" w:cs="Arial"/>
          <w:lang w:val="mk-MK"/>
        </w:rPr>
        <w:t>можни</w:t>
      </w:r>
      <w:r w:rsidRPr="00DF6313">
        <w:rPr>
          <w:rFonts w:ascii="Arial" w:hAnsi="Arial" w:cs="Arial"/>
          <w:lang w:val="mk-MK"/>
        </w:rPr>
        <w:t xml:space="preserve"> </w:t>
      </w:r>
      <w:r w:rsidR="009D3FE2" w:rsidRPr="00DF6313">
        <w:rPr>
          <w:rFonts w:ascii="Arial" w:hAnsi="Arial" w:cs="Arial"/>
          <w:lang w:val="mk-MK"/>
        </w:rPr>
        <w:t>алтернативни</w:t>
      </w:r>
      <w:r w:rsidRPr="00DF6313">
        <w:rPr>
          <w:rFonts w:ascii="Arial" w:hAnsi="Arial" w:cs="Arial"/>
          <w:lang w:val="mk-MK"/>
        </w:rPr>
        <w:t xml:space="preserve"> </w:t>
      </w:r>
      <w:r w:rsidR="009D3FE2" w:rsidRPr="00DF6313">
        <w:rPr>
          <w:rFonts w:ascii="Arial" w:hAnsi="Arial" w:cs="Arial"/>
          <w:lang w:val="mk-MK"/>
        </w:rPr>
        <w:t>решенија</w:t>
      </w:r>
      <w:r w:rsidRPr="00DF6313">
        <w:rPr>
          <w:rFonts w:ascii="Arial" w:hAnsi="Arial" w:cs="Arial"/>
          <w:lang w:val="mk-MK"/>
        </w:rPr>
        <w:t xml:space="preserve"> </w:t>
      </w:r>
      <w:r w:rsidR="009D3FE2" w:rsidRPr="00DF6313">
        <w:rPr>
          <w:rFonts w:ascii="Arial" w:hAnsi="Arial" w:cs="Arial"/>
          <w:lang w:val="mk-MK"/>
        </w:rPr>
        <w:t>што</w:t>
      </w:r>
      <w:r w:rsidRPr="00DF6313">
        <w:rPr>
          <w:rFonts w:ascii="Arial" w:hAnsi="Arial" w:cs="Arial"/>
          <w:lang w:val="mk-MK"/>
        </w:rPr>
        <w:t xml:space="preserve"> </w:t>
      </w:r>
      <w:r w:rsidR="009D3FE2" w:rsidRPr="00DF6313">
        <w:rPr>
          <w:rFonts w:ascii="Arial" w:hAnsi="Arial" w:cs="Arial"/>
          <w:lang w:val="mk-MK"/>
        </w:rPr>
        <w:t>ги</w:t>
      </w:r>
      <w:r w:rsidRPr="00DF6313">
        <w:rPr>
          <w:rFonts w:ascii="Arial" w:hAnsi="Arial" w:cs="Arial"/>
          <w:lang w:val="mk-MK"/>
        </w:rPr>
        <w:t xml:space="preserve"> </w:t>
      </w:r>
      <w:r w:rsidR="009D3FE2" w:rsidRPr="00DF6313">
        <w:rPr>
          <w:rFonts w:ascii="Arial" w:hAnsi="Arial" w:cs="Arial"/>
          <w:lang w:val="mk-MK"/>
        </w:rPr>
        <w:t>унапредуваат</w:t>
      </w:r>
      <w:r w:rsidRPr="00DF6313">
        <w:rPr>
          <w:rFonts w:ascii="Arial" w:hAnsi="Arial" w:cs="Arial"/>
          <w:lang w:val="mk-MK"/>
        </w:rPr>
        <w:t xml:space="preserve"> </w:t>
      </w:r>
      <w:r w:rsidR="009D3FE2" w:rsidRPr="00DF6313">
        <w:rPr>
          <w:rFonts w:ascii="Arial" w:hAnsi="Arial" w:cs="Arial"/>
          <w:lang w:val="mk-MK"/>
        </w:rPr>
        <w:t>и</w:t>
      </w:r>
      <w:r w:rsidRPr="00DF6313">
        <w:rPr>
          <w:rFonts w:ascii="Arial" w:hAnsi="Arial" w:cs="Arial"/>
          <w:lang w:val="mk-MK"/>
        </w:rPr>
        <w:t xml:space="preserve"> </w:t>
      </w:r>
      <w:r w:rsidR="009D3FE2" w:rsidRPr="00DF6313">
        <w:rPr>
          <w:rFonts w:ascii="Arial" w:hAnsi="Arial" w:cs="Arial"/>
          <w:lang w:val="mk-MK"/>
        </w:rPr>
        <w:t>креативно</w:t>
      </w:r>
      <w:r w:rsidRPr="00DF6313">
        <w:rPr>
          <w:rFonts w:ascii="Arial" w:hAnsi="Arial" w:cs="Arial"/>
          <w:lang w:val="mk-MK"/>
        </w:rPr>
        <w:t xml:space="preserve"> </w:t>
      </w:r>
      <w:r w:rsidR="009D3FE2" w:rsidRPr="00DF6313">
        <w:rPr>
          <w:rFonts w:ascii="Arial" w:hAnsi="Arial" w:cs="Arial"/>
          <w:lang w:val="mk-MK"/>
        </w:rPr>
        <w:t>ги</w:t>
      </w:r>
      <w:r w:rsidRPr="00DF6313">
        <w:rPr>
          <w:rFonts w:ascii="Arial" w:hAnsi="Arial" w:cs="Arial"/>
          <w:lang w:val="mk-MK"/>
        </w:rPr>
        <w:t xml:space="preserve"> </w:t>
      </w:r>
      <w:r w:rsidR="009D3FE2" w:rsidRPr="00DF6313">
        <w:rPr>
          <w:rFonts w:ascii="Arial" w:hAnsi="Arial" w:cs="Arial"/>
          <w:lang w:val="mk-MK"/>
        </w:rPr>
        <w:t>помируваат</w:t>
      </w:r>
      <w:r w:rsidRPr="00DF6313">
        <w:rPr>
          <w:rFonts w:ascii="Arial" w:hAnsi="Arial" w:cs="Arial"/>
          <w:lang w:val="mk-MK"/>
        </w:rPr>
        <w:t xml:space="preserve"> </w:t>
      </w:r>
      <w:r w:rsidR="009D3FE2" w:rsidRPr="00DF6313">
        <w:rPr>
          <w:rFonts w:ascii="Arial" w:hAnsi="Arial" w:cs="Arial"/>
          <w:lang w:val="mk-MK"/>
        </w:rPr>
        <w:t>различните</w:t>
      </w:r>
      <w:r w:rsidRPr="00DF6313">
        <w:rPr>
          <w:rFonts w:ascii="Arial" w:hAnsi="Arial" w:cs="Arial"/>
          <w:lang w:val="mk-MK"/>
        </w:rPr>
        <w:t xml:space="preserve"> </w:t>
      </w:r>
      <w:r w:rsidR="009D3FE2" w:rsidRPr="00DF6313">
        <w:rPr>
          <w:rFonts w:ascii="Arial" w:hAnsi="Arial" w:cs="Arial"/>
          <w:lang w:val="mk-MK"/>
        </w:rPr>
        <w:t>интереси</w:t>
      </w:r>
      <w:r w:rsidRPr="00DF6313">
        <w:rPr>
          <w:rFonts w:ascii="Arial" w:hAnsi="Arial" w:cs="Arial"/>
          <w:lang w:val="mk-MK"/>
        </w:rPr>
        <w:t xml:space="preserve">. </w:t>
      </w:r>
      <w:r w:rsidR="0064110F" w:rsidRPr="00DF6313">
        <w:rPr>
          <w:rFonts w:ascii="Arial" w:hAnsi="Arial" w:cs="Arial"/>
          <w:lang w:val="mk-MK"/>
        </w:rPr>
        <w:t>Значи</w:t>
      </w:r>
      <w:r w:rsidRPr="00DF6313">
        <w:rPr>
          <w:rFonts w:ascii="Arial" w:hAnsi="Arial" w:cs="Arial"/>
          <w:lang w:val="mk-MK"/>
        </w:rPr>
        <w:t xml:space="preserve">, </w:t>
      </w:r>
      <w:r w:rsidR="0064110F" w:rsidRPr="00DF6313">
        <w:rPr>
          <w:rFonts w:ascii="Arial" w:hAnsi="Arial" w:cs="Arial"/>
          <w:lang w:val="mk-MK"/>
        </w:rPr>
        <w:t>се</w:t>
      </w:r>
      <w:r w:rsidRPr="00DF6313">
        <w:rPr>
          <w:rFonts w:ascii="Arial" w:hAnsi="Arial" w:cs="Arial"/>
          <w:lang w:val="mk-MK"/>
        </w:rPr>
        <w:t xml:space="preserve"> </w:t>
      </w:r>
      <w:r w:rsidR="0064110F" w:rsidRPr="00DF6313">
        <w:rPr>
          <w:rFonts w:ascii="Arial" w:hAnsi="Arial" w:cs="Arial"/>
          <w:lang w:val="mk-MK"/>
        </w:rPr>
        <w:t>развиваат</w:t>
      </w:r>
      <w:r w:rsidRPr="00DF6313">
        <w:rPr>
          <w:rFonts w:ascii="Arial" w:hAnsi="Arial" w:cs="Arial"/>
          <w:lang w:val="mk-MK"/>
        </w:rPr>
        <w:t xml:space="preserve"> </w:t>
      </w:r>
      <w:r w:rsidR="0064110F" w:rsidRPr="00DF6313">
        <w:rPr>
          <w:rFonts w:ascii="Arial" w:hAnsi="Arial" w:cs="Arial"/>
          <w:lang w:val="mk-MK"/>
        </w:rPr>
        <w:t>повеќе</w:t>
      </w:r>
      <w:r w:rsidRPr="00DF6313">
        <w:rPr>
          <w:rFonts w:ascii="Arial" w:hAnsi="Arial" w:cs="Arial"/>
          <w:lang w:val="mk-MK"/>
        </w:rPr>
        <w:t xml:space="preserve"> </w:t>
      </w:r>
      <w:r w:rsidR="0064110F" w:rsidRPr="00DF6313">
        <w:rPr>
          <w:rFonts w:ascii="Arial" w:hAnsi="Arial" w:cs="Arial"/>
          <w:lang w:val="mk-MK"/>
        </w:rPr>
        <w:t>опции</w:t>
      </w:r>
      <w:r w:rsidRPr="00DF6313">
        <w:rPr>
          <w:rFonts w:ascii="Arial" w:hAnsi="Arial" w:cs="Arial"/>
          <w:lang w:val="mk-MK"/>
        </w:rPr>
        <w:t xml:space="preserve"> (</w:t>
      </w:r>
      <w:r w:rsidR="0064110F" w:rsidRPr="00DF6313">
        <w:rPr>
          <w:rFonts w:ascii="Arial" w:hAnsi="Arial" w:cs="Arial"/>
          <w:lang w:val="mk-MK"/>
        </w:rPr>
        <w:t>алтернативи</w:t>
      </w:r>
      <w:r w:rsidRPr="00DF6313">
        <w:rPr>
          <w:rFonts w:ascii="Arial" w:hAnsi="Arial" w:cs="Arial"/>
          <w:lang w:val="mk-MK"/>
        </w:rPr>
        <w:t xml:space="preserve">), </w:t>
      </w:r>
      <w:r w:rsidR="0064110F" w:rsidRPr="00DF6313">
        <w:rPr>
          <w:rFonts w:ascii="Arial" w:hAnsi="Arial" w:cs="Arial"/>
          <w:lang w:val="mk-MK"/>
        </w:rPr>
        <w:t>меѓу</w:t>
      </w:r>
      <w:r w:rsidRPr="00DF6313">
        <w:rPr>
          <w:rFonts w:ascii="Arial" w:hAnsi="Arial" w:cs="Arial"/>
          <w:lang w:val="mk-MK"/>
        </w:rPr>
        <w:t xml:space="preserve"> </w:t>
      </w:r>
      <w:r w:rsidR="0064110F" w:rsidRPr="00DF6313">
        <w:rPr>
          <w:rFonts w:ascii="Arial" w:hAnsi="Arial" w:cs="Arial"/>
          <w:lang w:val="mk-MK"/>
        </w:rPr>
        <w:t>кои</w:t>
      </w:r>
      <w:r w:rsidRPr="00DF6313">
        <w:rPr>
          <w:rFonts w:ascii="Arial" w:hAnsi="Arial" w:cs="Arial"/>
          <w:lang w:val="mk-MK"/>
        </w:rPr>
        <w:t xml:space="preserve"> </w:t>
      </w:r>
      <w:r w:rsidR="0064110F" w:rsidRPr="00DF6313">
        <w:rPr>
          <w:rFonts w:ascii="Arial" w:hAnsi="Arial" w:cs="Arial"/>
          <w:lang w:val="mk-MK"/>
        </w:rPr>
        <w:t>страните</w:t>
      </w:r>
      <w:r w:rsidRPr="00DF6313">
        <w:rPr>
          <w:rFonts w:ascii="Arial" w:hAnsi="Arial" w:cs="Arial"/>
          <w:lang w:val="mk-MK"/>
        </w:rPr>
        <w:t xml:space="preserve"> </w:t>
      </w:r>
      <w:r w:rsidR="0064110F" w:rsidRPr="00DF6313">
        <w:rPr>
          <w:rFonts w:ascii="Arial" w:hAnsi="Arial" w:cs="Arial"/>
          <w:lang w:val="mk-MK"/>
        </w:rPr>
        <w:t>ќе</w:t>
      </w:r>
      <w:r w:rsidRPr="00DF6313">
        <w:rPr>
          <w:rFonts w:ascii="Arial" w:hAnsi="Arial" w:cs="Arial"/>
          <w:lang w:val="mk-MK"/>
        </w:rPr>
        <w:t xml:space="preserve"> </w:t>
      </w:r>
      <w:r w:rsidR="0064110F" w:rsidRPr="00DF6313">
        <w:rPr>
          <w:rFonts w:ascii="Arial" w:hAnsi="Arial" w:cs="Arial"/>
          <w:lang w:val="mk-MK"/>
        </w:rPr>
        <w:t>одлучат</w:t>
      </w:r>
      <w:r w:rsidRPr="00DF6313">
        <w:rPr>
          <w:rFonts w:ascii="Arial" w:hAnsi="Arial" w:cs="Arial"/>
          <w:lang w:val="mk-MK"/>
        </w:rPr>
        <w:t xml:space="preserve"> </w:t>
      </w:r>
      <w:r w:rsidR="0064110F" w:rsidRPr="00DF6313">
        <w:rPr>
          <w:rFonts w:ascii="Arial" w:hAnsi="Arial" w:cs="Arial"/>
          <w:lang w:val="mk-MK"/>
        </w:rPr>
        <w:t>подоцна</w:t>
      </w:r>
      <w:r w:rsidRPr="00DF6313">
        <w:rPr>
          <w:rFonts w:ascii="Arial" w:hAnsi="Arial" w:cs="Arial"/>
          <w:lang w:val="mk-MK"/>
        </w:rPr>
        <w:t xml:space="preserve">. </w:t>
      </w:r>
      <w:r w:rsidR="00624449">
        <w:rPr>
          <w:rFonts w:ascii="Arial" w:hAnsi="Arial" w:cs="Arial"/>
          <w:lang w:val="mk-MK"/>
        </w:rPr>
        <w:t xml:space="preserve">Преку развивање на повеќе опции страните заеднички ги анализираат добрите и лошите страни на секоја опција, така да ќе одлучат за една која ги задоволува интересите на обете страни. </w:t>
      </w:r>
      <w:r w:rsidR="009D3FE2" w:rsidRPr="00DF6313">
        <w:rPr>
          <w:rFonts w:ascii="Arial" w:hAnsi="Arial" w:cs="Arial"/>
          <w:lang w:val="mk-MK"/>
        </w:rPr>
        <w:t>Оттука</w:t>
      </w:r>
      <w:r w:rsidRPr="00DF6313">
        <w:rPr>
          <w:rFonts w:ascii="Arial" w:hAnsi="Arial" w:cs="Arial"/>
          <w:lang w:val="mk-MK"/>
        </w:rPr>
        <w:t xml:space="preserve"> </w:t>
      </w:r>
      <w:r w:rsidR="009D3FE2" w:rsidRPr="00DF6313">
        <w:rPr>
          <w:rFonts w:ascii="Arial" w:hAnsi="Arial" w:cs="Arial"/>
          <w:lang w:val="mk-MK"/>
        </w:rPr>
        <w:t>третата</w:t>
      </w:r>
      <w:r w:rsidRPr="00DF6313">
        <w:rPr>
          <w:rFonts w:ascii="Arial" w:hAnsi="Arial" w:cs="Arial"/>
          <w:lang w:val="mk-MK"/>
        </w:rPr>
        <w:t xml:space="preserve"> </w:t>
      </w:r>
      <w:r w:rsidR="009D3FE2" w:rsidRPr="00DF6313">
        <w:rPr>
          <w:rFonts w:ascii="Arial" w:hAnsi="Arial" w:cs="Arial"/>
          <w:lang w:val="mk-MK"/>
        </w:rPr>
        <w:t>основна</w:t>
      </w:r>
      <w:r w:rsidRPr="00DF6313">
        <w:rPr>
          <w:rFonts w:ascii="Arial" w:hAnsi="Arial" w:cs="Arial"/>
          <w:lang w:val="mk-MK"/>
        </w:rPr>
        <w:t xml:space="preserve"> </w:t>
      </w:r>
      <w:r w:rsidR="009D3FE2" w:rsidRPr="00DF6313">
        <w:rPr>
          <w:rFonts w:ascii="Arial" w:hAnsi="Arial" w:cs="Arial"/>
          <w:lang w:val="mk-MK"/>
        </w:rPr>
        <w:t>точка</w:t>
      </w:r>
      <w:r w:rsidRPr="00DF6313">
        <w:rPr>
          <w:rFonts w:ascii="Arial" w:hAnsi="Arial" w:cs="Arial"/>
          <w:lang w:val="mk-MK"/>
        </w:rPr>
        <w:t xml:space="preserve"> </w:t>
      </w:r>
      <w:r w:rsidR="009D3FE2" w:rsidRPr="00DF6313">
        <w:rPr>
          <w:rFonts w:ascii="Arial" w:hAnsi="Arial" w:cs="Arial"/>
          <w:lang w:val="mk-MK"/>
        </w:rPr>
        <w:t>е</w:t>
      </w:r>
      <w:r w:rsidRPr="00DF6313">
        <w:rPr>
          <w:rFonts w:ascii="Arial" w:hAnsi="Arial" w:cs="Arial"/>
          <w:lang w:val="mk-MK"/>
        </w:rPr>
        <w:t xml:space="preserve"> </w:t>
      </w:r>
      <w:r w:rsidR="009D3FE2" w:rsidRPr="00DF6313">
        <w:rPr>
          <w:rFonts w:ascii="Arial" w:hAnsi="Arial" w:cs="Arial"/>
          <w:lang w:val="mk-MK"/>
        </w:rPr>
        <w:t>пред</w:t>
      </w:r>
      <w:r w:rsidRPr="00DF6313">
        <w:rPr>
          <w:rFonts w:ascii="Arial" w:hAnsi="Arial" w:cs="Arial"/>
          <w:lang w:val="mk-MK"/>
        </w:rPr>
        <w:t xml:space="preserve"> </w:t>
      </w:r>
      <w:r w:rsidR="009D3FE2" w:rsidRPr="00DF6313">
        <w:rPr>
          <w:rFonts w:ascii="Arial" w:hAnsi="Arial" w:cs="Arial"/>
          <w:lang w:val="mk-MK"/>
        </w:rPr>
        <w:t>да</w:t>
      </w:r>
      <w:r w:rsidRPr="00DF6313">
        <w:rPr>
          <w:rFonts w:ascii="Arial" w:hAnsi="Arial" w:cs="Arial"/>
          <w:lang w:val="mk-MK"/>
        </w:rPr>
        <w:t xml:space="preserve"> </w:t>
      </w:r>
      <w:r w:rsidR="009D3FE2" w:rsidRPr="00DF6313">
        <w:rPr>
          <w:rFonts w:ascii="Arial" w:hAnsi="Arial" w:cs="Arial"/>
          <w:lang w:val="mk-MK"/>
        </w:rPr>
        <w:t>се</w:t>
      </w:r>
      <w:r w:rsidRPr="00DF6313">
        <w:rPr>
          <w:rFonts w:ascii="Arial" w:hAnsi="Arial" w:cs="Arial"/>
          <w:lang w:val="mk-MK"/>
        </w:rPr>
        <w:t xml:space="preserve"> </w:t>
      </w:r>
      <w:r w:rsidR="009D3FE2" w:rsidRPr="00DF6313">
        <w:rPr>
          <w:rFonts w:ascii="Arial" w:hAnsi="Arial" w:cs="Arial"/>
          <w:lang w:val="mk-MK"/>
        </w:rPr>
        <w:t>обидете</w:t>
      </w:r>
      <w:r w:rsidRPr="00DF6313">
        <w:rPr>
          <w:rFonts w:ascii="Arial" w:hAnsi="Arial" w:cs="Arial"/>
          <w:lang w:val="mk-MK"/>
        </w:rPr>
        <w:t xml:space="preserve"> </w:t>
      </w:r>
      <w:r w:rsidR="009D3FE2" w:rsidRPr="00DF6313">
        <w:rPr>
          <w:rFonts w:ascii="Arial" w:hAnsi="Arial" w:cs="Arial"/>
          <w:lang w:val="mk-MK"/>
        </w:rPr>
        <w:t>да</w:t>
      </w:r>
      <w:r w:rsidRPr="00DF6313">
        <w:rPr>
          <w:rFonts w:ascii="Arial" w:hAnsi="Arial" w:cs="Arial"/>
          <w:lang w:val="mk-MK"/>
        </w:rPr>
        <w:t xml:space="preserve"> </w:t>
      </w:r>
      <w:r w:rsidR="009D3FE2" w:rsidRPr="00DF6313">
        <w:rPr>
          <w:rFonts w:ascii="Arial" w:hAnsi="Arial" w:cs="Arial"/>
          <w:lang w:val="mk-MK"/>
        </w:rPr>
        <w:t>постигнете</w:t>
      </w:r>
      <w:r w:rsidRPr="00DF6313">
        <w:rPr>
          <w:rFonts w:ascii="Arial" w:hAnsi="Arial" w:cs="Arial"/>
          <w:lang w:val="mk-MK"/>
        </w:rPr>
        <w:t xml:space="preserve"> </w:t>
      </w:r>
      <w:r w:rsidR="009D3FE2" w:rsidRPr="00DF6313">
        <w:rPr>
          <w:rFonts w:ascii="Arial" w:hAnsi="Arial" w:cs="Arial"/>
          <w:lang w:val="mk-MK"/>
        </w:rPr>
        <w:t>договор</w:t>
      </w:r>
      <w:r w:rsidRPr="00DF6313">
        <w:rPr>
          <w:rFonts w:ascii="Arial" w:hAnsi="Arial" w:cs="Arial"/>
          <w:lang w:val="mk-MK"/>
        </w:rPr>
        <w:t xml:space="preserve">, </w:t>
      </w:r>
      <w:r w:rsidR="009D3FE2" w:rsidRPr="00DF6313">
        <w:rPr>
          <w:rFonts w:ascii="Arial" w:hAnsi="Arial" w:cs="Arial"/>
          <w:lang w:val="mk-MK"/>
        </w:rPr>
        <w:t>пронајдете</w:t>
      </w:r>
      <w:r w:rsidRPr="00DF6313">
        <w:rPr>
          <w:rFonts w:ascii="Arial" w:hAnsi="Arial" w:cs="Arial"/>
          <w:lang w:val="mk-MK"/>
        </w:rPr>
        <w:t xml:space="preserve"> </w:t>
      </w:r>
      <w:r w:rsidR="009D3FE2" w:rsidRPr="00DF6313">
        <w:rPr>
          <w:rFonts w:ascii="Arial" w:hAnsi="Arial" w:cs="Arial"/>
          <w:lang w:val="mk-MK"/>
        </w:rPr>
        <w:t>опции</w:t>
      </w:r>
      <w:r w:rsidRPr="00DF6313">
        <w:rPr>
          <w:rFonts w:ascii="Arial" w:hAnsi="Arial" w:cs="Arial"/>
          <w:lang w:val="mk-MK"/>
        </w:rPr>
        <w:t xml:space="preserve"> </w:t>
      </w:r>
      <w:r w:rsidR="009D3FE2" w:rsidRPr="00DF6313">
        <w:rPr>
          <w:rFonts w:ascii="Arial" w:hAnsi="Arial" w:cs="Arial"/>
          <w:lang w:val="mk-MK"/>
        </w:rPr>
        <w:t>за</w:t>
      </w:r>
      <w:r w:rsidRPr="00DF6313">
        <w:rPr>
          <w:rFonts w:ascii="Arial" w:hAnsi="Arial" w:cs="Arial"/>
          <w:lang w:val="mk-MK"/>
        </w:rPr>
        <w:t xml:space="preserve"> </w:t>
      </w:r>
      <w:r w:rsidR="009D3FE2" w:rsidRPr="00DF6313">
        <w:rPr>
          <w:rFonts w:ascii="Arial" w:hAnsi="Arial" w:cs="Arial"/>
          <w:lang w:val="mk-MK"/>
        </w:rPr>
        <w:t>заедничко</w:t>
      </w:r>
      <w:r w:rsidRPr="00DF6313">
        <w:rPr>
          <w:rFonts w:ascii="Arial" w:hAnsi="Arial" w:cs="Arial"/>
          <w:lang w:val="mk-MK"/>
        </w:rPr>
        <w:t xml:space="preserve"> </w:t>
      </w:r>
      <w:r w:rsidR="009D3FE2" w:rsidRPr="00DF6313">
        <w:rPr>
          <w:rFonts w:ascii="Arial" w:hAnsi="Arial" w:cs="Arial"/>
          <w:lang w:val="mk-MK"/>
        </w:rPr>
        <w:t>решение</w:t>
      </w:r>
      <w:r w:rsidRPr="00DF6313">
        <w:rPr>
          <w:rFonts w:ascii="Arial" w:hAnsi="Arial" w:cs="Arial"/>
          <w:lang w:val="mk-MK"/>
        </w:rPr>
        <w:t xml:space="preserve"> (</w:t>
      </w:r>
      <w:r w:rsidR="009D3FE2" w:rsidRPr="00DF6313">
        <w:rPr>
          <w:rFonts w:ascii="Arial" w:hAnsi="Arial" w:cs="Arial"/>
          <w:lang w:val="mk-MK"/>
        </w:rPr>
        <w:t>заедничка</w:t>
      </w:r>
      <w:r w:rsidRPr="00DF6313">
        <w:rPr>
          <w:rFonts w:ascii="Arial" w:hAnsi="Arial" w:cs="Arial"/>
          <w:lang w:val="mk-MK"/>
        </w:rPr>
        <w:t xml:space="preserve"> </w:t>
      </w:r>
      <w:r w:rsidR="009D3FE2" w:rsidRPr="00DF6313">
        <w:rPr>
          <w:rFonts w:ascii="Arial" w:hAnsi="Arial" w:cs="Arial"/>
          <w:lang w:val="mk-MK"/>
        </w:rPr>
        <w:t>добивка</w:t>
      </w:r>
      <w:r w:rsidRPr="00DF6313">
        <w:rPr>
          <w:rFonts w:ascii="Arial" w:hAnsi="Arial" w:cs="Arial"/>
          <w:lang w:val="mk-MK"/>
        </w:rPr>
        <w:t>-</w:t>
      </w:r>
      <w:r w:rsidR="009D3FE2" w:rsidRPr="00DF6313">
        <w:rPr>
          <w:rFonts w:ascii="Arial" w:hAnsi="Arial" w:cs="Arial"/>
          <w:lang w:val="mk-MK"/>
        </w:rPr>
        <w:t>победа</w:t>
      </w:r>
      <w:r w:rsidRPr="00DF6313">
        <w:rPr>
          <w:rFonts w:ascii="Arial" w:hAnsi="Arial" w:cs="Arial"/>
          <w:lang w:val="mk-MK"/>
        </w:rPr>
        <w:t>).</w:t>
      </w:r>
    </w:p>
    <w:p w:rsidR="00424563" w:rsidRDefault="00DF6313" w:rsidP="004D785F">
      <w:pPr>
        <w:ind w:firstLine="720"/>
        <w:jc w:val="both"/>
        <w:rPr>
          <w:rFonts w:ascii="Arial" w:hAnsi="Arial" w:cs="Arial"/>
          <w:lang w:val="mk-MK"/>
        </w:rPr>
      </w:pPr>
      <w:r w:rsidRPr="00384D73">
        <w:rPr>
          <w:rFonts w:ascii="Arial" w:hAnsi="Arial" w:cs="Arial"/>
          <w:b/>
          <w:lang w:val="mk-MK"/>
        </w:rPr>
        <w:t>4.</w:t>
      </w:r>
      <w:r w:rsidRPr="00DF6313">
        <w:rPr>
          <w:rFonts w:ascii="Arial" w:hAnsi="Arial" w:cs="Arial"/>
          <w:lang w:val="mk-MK"/>
        </w:rPr>
        <w:t xml:space="preserve"> </w:t>
      </w:r>
      <w:r w:rsidR="0064110F" w:rsidRPr="00DF6313">
        <w:rPr>
          <w:rFonts w:ascii="Arial" w:hAnsi="Arial" w:cs="Arial"/>
          <w:b/>
          <w:lang w:val="mk-MK"/>
        </w:rPr>
        <w:t>Инсистирајте</w:t>
      </w:r>
      <w:r w:rsidRPr="00DF6313">
        <w:rPr>
          <w:rFonts w:ascii="Arial" w:hAnsi="Arial" w:cs="Arial"/>
          <w:b/>
          <w:lang w:val="mk-MK"/>
        </w:rPr>
        <w:t xml:space="preserve"> </w:t>
      </w:r>
      <w:r w:rsidR="0064110F" w:rsidRPr="00DF6313">
        <w:rPr>
          <w:rFonts w:ascii="Arial" w:hAnsi="Arial" w:cs="Arial"/>
          <w:b/>
          <w:lang w:val="mk-MK"/>
        </w:rPr>
        <w:t>на</w:t>
      </w:r>
      <w:r w:rsidRPr="00DF6313">
        <w:rPr>
          <w:rFonts w:ascii="Arial" w:hAnsi="Arial" w:cs="Arial"/>
          <w:b/>
          <w:lang w:val="mk-MK"/>
        </w:rPr>
        <w:t xml:space="preserve"> </w:t>
      </w:r>
      <w:r w:rsidR="0064110F" w:rsidRPr="00DF6313">
        <w:rPr>
          <w:rFonts w:ascii="Arial" w:hAnsi="Arial" w:cs="Arial"/>
          <w:b/>
          <w:lang w:val="mk-MK"/>
        </w:rPr>
        <w:t>објективни</w:t>
      </w:r>
      <w:r w:rsidRPr="00DF6313">
        <w:rPr>
          <w:rFonts w:ascii="Arial" w:hAnsi="Arial" w:cs="Arial"/>
          <w:b/>
          <w:lang w:val="mk-MK"/>
        </w:rPr>
        <w:t xml:space="preserve"> </w:t>
      </w:r>
      <w:r w:rsidR="0064110F" w:rsidRPr="00DF6313">
        <w:rPr>
          <w:rFonts w:ascii="Arial" w:hAnsi="Arial" w:cs="Arial"/>
          <w:b/>
          <w:lang w:val="mk-MK"/>
        </w:rPr>
        <w:t>критериуми</w:t>
      </w:r>
      <w:r w:rsidRPr="00DF6313">
        <w:rPr>
          <w:rFonts w:ascii="Arial" w:hAnsi="Arial" w:cs="Arial"/>
          <w:lang w:val="mk-MK"/>
        </w:rPr>
        <w:t xml:space="preserve">:  </w:t>
      </w:r>
      <w:r w:rsidR="0064110F" w:rsidRPr="00DF6313">
        <w:rPr>
          <w:rFonts w:ascii="Arial" w:hAnsi="Arial" w:cs="Arial"/>
          <w:lang w:val="mk-MK"/>
        </w:rPr>
        <w:t>Ова</w:t>
      </w:r>
      <w:r w:rsidRPr="00DF6313">
        <w:rPr>
          <w:rFonts w:ascii="Arial" w:hAnsi="Arial" w:cs="Arial"/>
          <w:lang w:val="mk-MK"/>
        </w:rPr>
        <w:t xml:space="preserve"> </w:t>
      </w:r>
      <w:r w:rsidR="0064110F" w:rsidRPr="00DF6313">
        <w:rPr>
          <w:rFonts w:ascii="Arial" w:hAnsi="Arial" w:cs="Arial"/>
          <w:lang w:val="mk-MK"/>
        </w:rPr>
        <w:t>подразбира</w:t>
      </w:r>
      <w:r w:rsidRPr="00DF6313">
        <w:rPr>
          <w:rFonts w:ascii="Arial" w:hAnsi="Arial" w:cs="Arial"/>
          <w:lang w:val="mk-MK"/>
        </w:rPr>
        <w:t xml:space="preserve"> </w:t>
      </w:r>
      <w:r w:rsidR="0064110F" w:rsidRPr="00DF6313">
        <w:rPr>
          <w:rFonts w:ascii="Arial" w:hAnsi="Arial" w:cs="Arial"/>
          <w:lang w:val="mk-MK"/>
        </w:rPr>
        <w:t>дека</w:t>
      </w:r>
      <w:r w:rsidRPr="00DF6313">
        <w:rPr>
          <w:rFonts w:ascii="Arial" w:hAnsi="Arial" w:cs="Arial"/>
          <w:lang w:val="mk-MK"/>
        </w:rPr>
        <w:t xml:space="preserve"> </w:t>
      </w:r>
      <w:r w:rsidR="00E8666B" w:rsidRPr="00DF6313">
        <w:rPr>
          <w:rFonts w:ascii="Arial" w:hAnsi="Arial" w:cs="Arial"/>
          <w:lang w:val="mk-MK"/>
        </w:rPr>
        <w:t>исходот</w:t>
      </w:r>
      <w:r w:rsidRPr="00DF6313">
        <w:rPr>
          <w:rFonts w:ascii="Arial" w:hAnsi="Arial" w:cs="Arial"/>
          <w:lang w:val="mk-MK"/>
        </w:rPr>
        <w:t xml:space="preserve"> </w:t>
      </w:r>
      <w:r w:rsidR="00E8666B" w:rsidRPr="00DF6313">
        <w:rPr>
          <w:rFonts w:ascii="Arial" w:hAnsi="Arial" w:cs="Arial"/>
          <w:lang w:val="mk-MK"/>
        </w:rPr>
        <w:t>на</w:t>
      </w:r>
      <w:r w:rsidRPr="00DF6313">
        <w:rPr>
          <w:rFonts w:ascii="Arial" w:hAnsi="Arial" w:cs="Arial"/>
          <w:lang w:val="mk-MK"/>
        </w:rPr>
        <w:t xml:space="preserve"> </w:t>
      </w:r>
      <w:r w:rsidR="00B517FB" w:rsidRPr="00DF6313">
        <w:rPr>
          <w:rFonts w:ascii="Arial" w:hAnsi="Arial" w:cs="Arial"/>
          <w:lang w:val="mk-MK"/>
        </w:rPr>
        <w:t>стран</w:t>
      </w:r>
      <w:r w:rsidR="00E8666B" w:rsidRPr="00DF6313">
        <w:rPr>
          <w:rFonts w:ascii="Arial" w:hAnsi="Arial" w:cs="Arial"/>
          <w:lang w:val="mk-MK"/>
        </w:rPr>
        <w:t>ите</w:t>
      </w:r>
      <w:r w:rsidRPr="00DF6313">
        <w:rPr>
          <w:rFonts w:ascii="Arial" w:hAnsi="Arial" w:cs="Arial"/>
          <w:lang w:val="mk-MK"/>
        </w:rPr>
        <w:t xml:space="preserve"> </w:t>
      </w:r>
      <w:r w:rsidR="00E8666B" w:rsidRPr="00DF6313">
        <w:rPr>
          <w:rFonts w:ascii="Arial" w:hAnsi="Arial" w:cs="Arial"/>
          <w:lang w:val="mk-MK"/>
        </w:rPr>
        <w:t>во</w:t>
      </w:r>
      <w:r w:rsidRPr="00DF6313">
        <w:rPr>
          <w:rFonts w:ascii="Arial" w:hAnsi="Arial" w:cs="Arial"/>
          <w:lang w:val="mk-MK"/>
        </w:rPr>
        <w:t xml:space="preserve"> </w:t>
      </w:r>
      <w:r w:rsidR="00E8666B" w:rsidRPr="00DF6313">
        <w:rPr>
          <w:rFonts w:ascii="Arial" w:hAnsi="Arial" w:cs="Arial"/>
          <w:lang w:val="mk-MK"/>
        </w:rPr>
        <w:t>преговорите</w:t>
      </w:r>
      <w:r w:rsidRPr="00DF6313">
        <w:rPr>
          <w:rFonts w:ascii="Arial" w:hAnsi="Arial" w:cs="Arial"/>
          <w:lang w:val="mk-MK"/>
        </w:rPr>
        <w:t xml:space="preserve"> </w:t>
      </w:r>
      <w:r w:rsidR="00B517FB" w:rsidRPr="00DF6313">
        <w:rPr>
          <w:rFonts w:ascii="Arial" w:hAnsi="Arial" w:cs="Arial"/>
          <w:lang w:val="mk-MK"/>
        </w:rPr>
        <w:t>треба</w:t>
      </w:r>
      <w:r w:rsidRPr="00DF6313">
        <w:rPr>
          <w:rFonts w:ascii="Arial" w:hAnsi="Arial" w:cs="Arial"/>
          <w:lang w:val="mk-MK"/>
        </w:rPr>
        <w:t xml:space="preserve"> </w:t>
      </w:r>
      <w:r w:rsidR="00B517FB" w:rsidRPr="00DF6313">
        <w:rPr>
          <w:rFonts w:ascii="Arial" w:hAnsi="Arial" w:cs="Arial"/>
          <w:lang w:val="mk-MK"/>
        </w:rPr>
        <w:t>да</w:t>
      </w:r>
      <w:r w:rsidRPr="00DF6313">
        <w:rPr>
          <w:rFonts w:ascii="Arial" w:hAnsi="Arial" w:cs="Arial"/>
          <w:lang w:val="mk-MK"/>
        </w:rPr>
        <w:t xml:space="preserve"> </w:t>
      </w:r>
      <w:r w:rsidR="00B517FB" w:rsidRPr="00DF6313">
        <w:rPr>
          <w:rFonts w:ascii="Arial" w:hAnsi="Arial" w:cs="Arial"/>
          <w:lang w:val="mk-MK"/>
        </w:rPr>
        <w:t>се</w:t>
      </w:r>
      <w:r w:rsidRPr="00DF6313">
        <w:rPr>
          <w:rFonts w:ascii="Arial" w:hAnsi="Arial" w:cs="Arial"/>
          <w:lang w:val="mk-MK"/>
        </w:rPr>
        <w:t xml:space="preserve"> </w:t>
      </w:r>
      <w:r w:rsidR="00B517FB" w:rsidRPr="00DF6313">
        <w:rPr>
          <w:rFonts w:ascii="Arial" w:hAnsi="Arial" w:cs="Arial"/>
          <w:lang w:val="mk-MK"/>
        </w:rPr>
        <w:t>базира</w:t>
      </w:r>
      <w:r w:rsidRPr="00DF6313">
        <w:rPr>
          <w:rFonts w:ascii="Arial" w:hAnsi="Arial" w:cs="Arial"/>
          <w:lang w:val="mk-MK"/>
        </w:rPr>
        <w:t xml:space="preserve"> </w:t>
      </w:r>
      <w:r w:rsidR="00B517FB" w:rsidRPr="00DF6313">
        <w:rPr>
          <w:rFonts w:ascii="Arial" w:hAnsi="Arial" w:cs="Arial"/>
          <w:lang w:val="mk-MK"/>
        </w:rPr>
        <w:t>на</w:t>
      </w:r>
      <w:r w:rsidRPr="00DF6313">
        <w:rPr>
          <w:rFonts w:ascii="Arial" w:hAnsi="Arial" w:cs="Arial"/>
          <w:lang w:val="mk-MK"/>
        </w:rPr>
        <w:t xml:space="preserve"> </w:t>
      </w:r>
      <w:r w:rsidR="00B517FB" w:rsidRPr="00DF6313">
        <w:rPr>
          <w:rFonts w:ascii="Arial" w:hAnsi="Arial" w:cs="Arial"/>
          <w:lang w:val="mk-MK"/>
        </w:rPr>
        <w:t>праведен</w:t>
      </w:r>
      <w:r w:rsidRPr="00DF6313">
        <w:rPr>
          <w:rFonts w:ascii="Arial" w:hAnsi="Arial" w:cs="Arial"/>
          <w:lang w:val="mk-MK"/>
        </w:rPr>
        <w:t xml:space="preserve"> </w:t>
      </w:r>
      <w:r w:rsidR="00B517FB" w:rsidRPr="00DF6313">
        <w:rPr>
          <w:rFonts w:ascii="Arial" w:hAnsi="Arial" w:cs="Arial"/>
          <w:lang w:val="mk-MK"/>
        </w:rPr>
        <w:t>стандард</w:t>
      </w:r>
      <w:r w:rsidRPr="00DF6313">
        <w:rPr>
          <w:rFonts w:ascii="Arial" w:hAnsi="Arial" w:cs="Arial"/>
          <w:lang w:val="mk-MK"/>
        </w:rPr>
        <w:t xml:space="preserve"> </w:t>
      </w:r>
      <w:r w:rsidR="00B517FB" w:rsidRPr="00DF6313">
        <w:rPr>
          <w:rFonts w:ascii="Arial" w:hAnsi="Arial" w:cs="Arial"/>
          <w:lang w:val="mk-MK"/>
        </w:rPr>
        <w:t>како</w:t>
      </w:r>
      <w:r w:rsidRPr="00DF6313">
        <w:rPr>
          <w:rFonts w:ascii="Arial" w:hAnsi="Arial" w:cs="Arial"/>
          <w:lang w:val="mk-MK"/>
        </w:rPr>
        <w:t xml:space="preserve"> </w:t>
      </w:r>
      <w:r w:rsidR="00B517FB" w:rsidRPr="00DF6313">
        <w:rPr>
          <w:rFonts w:ascii="Arial" w:hAnsi="Arial" w:cs="Arial"/>
          <w:lang w:val="mk-MK"/>
        </w:rPr>
        <w:t>на</w:t>
      </w:r>
      <w:r w:rsidRPr="00DF6313">
        <w:rPr>
          <w:rFonts w:ascii="Arial" w:hAnsi="Arial" w:cs="Arial"/>
          <w:lang w:val="mk-MK"/>
        </w:rPr>
        <w:t xml:space="preserve"> </w:t>
      </w:r>
      <w:r w:rsidR="00B517FB" w:rsidRPr="00DF6313">
        <w:rPr>
          <w:rFonts w:ascii="Arial" w:hAnsi="Arial" w:cs="Arial"/>
          <w:lang w:val="mk-MK"/>
        </w:rPr>
        <w:t>пример</w:t>
      </w:r>
      <w:r w:rsidRPr="00DF6313">
        <w:rPr>
          <w:rFonts w:ascii="Arial" w:hAnsi="Arial" w:cs="Arial"/>
          <w:lang w:val="mk-MK"/>
        </w:rPr>
        <w:t xml:space="preserve"> </w:t>
      </w:r>
      <w:r w:rsidR="00B517FB" w:rsidRPr="00DF6313">
        <w:rPr>
          <w:rFonts w:ascii="Arial" w:hAnsi="Arial" w:cs="Arial"/>
          <w:lang w:val="mk-MK"/>
        </w:rPr>
        <w:t>пазарната</w:t>
      </w:r>
      <w:r w:rsidRPr="00DF6313">
        <w:rPr>
          <w:rFonts w:ascii="Arial" w:hAnsi="Arial" w:cs="Arial"/>
          <w:lang w:val="mk-MK"/>
        </w:rPr>
        <w:t xml:space="preserve"> </w:t>
      </w:r>
      <w:r w:rsidR="00B517FB" w:rsidRPr="00DF6313">
        <w:rPr>
          <w:rFonts w:ascii="Arial" w:hAnsi="Arial" w:cs="Arial"/>
          <w:lang w:val="mk-MK"/>
        </w:rPr>
        <w:t>вредност</w:t>
      </w:r>
      <w:r w:rsidRPr="00DF6313">
        <w:rPr>
          <w:rFonts w:ascii="Arial" w:hAnsi="Arial" w:cs="Arial"/>
          <w:lang w:val="mk-MK"/>
        </w:rPr>
        <w:t xml:space="preserve">, </w:t>
      </w:r>
      <w:r w:rsidR="00B517FB" w:rsidRPr="00DF6313">
        <w:rPr>
          <w:rFonts w:ascii="Arial" w:hAnsi="Arial" w:cs="Arial"/>
          <w:lang w:val="mk-MK"/>
        </w:rPr>
        <w:t>стручното</w:t>
      </w:r>
      <w:r w:rsidRPr="00DF6313">
        <w:rPr>
          <w:rFonts w:ascii="Arial" w:hAnsi="Arial" w:cs="Arial"/>
          <w:lang w:val="mk-MK"/>
        </w:rPr>
        <w:t xml:space="preserve"> </w:t>
      </w:r>
      <w:r w:rsidR="00B517FB" w:rsidRPr="00DF6313">
        <w:rPr>
          <w:rFonts w:ascii="Arial" w:hAnsi="Arial" w:cs="Arial"/>
          <w:lang w:val="mk-MK"/>
        </w:rPr>
        <w:t>мислење</w:t>
      </w:r>
      <w:r w:rsidRPr="00DF6313">
        <w:rPr>
          <w:rFonts w:ascii="Arial" w:hAnsi="Arial" w:cs="Arial"/>
          <w:lang w:val="mk-MK"/>
        </w:rPr>
        <w:t xml:space="preserve">, </w:t>
      </w:r>
      <w:r w:rsidR="00B517FB" w:rsidRPr="00DF6313">
        <w:rPr>
          <w:rFonts w:ascii="Arial" w:hAnsi="Arial" w:cs="Arial"/>
          <w:lang w:val="mk-MK"/>
        </w:rPr>
        <w:t>правото</w:t>
      </w:r>
      <w:r w:rsidRPr="00DF6313">
        <w:rPr>
          <w:rFonts w:ascii="Arial" w:hAnsi="Arial" w:cs="Arial"/>
          <w:lang w:val="mk-MK"/>
        </w:rPr>
        <w:t xml:space="preserve"> </w:t>
      </w:r>
      <w:r w:rsidR="00B517FB" w:rsidRPr="00DF6313">
        <w:rPr>
          <w:rFonts w:ascii="Arial" w:hAnsi="Arial" w:cs="Arial"/>
          <w:lang w:val="mk-MK"/>
        </w:rPr>
        <w:t>или</w:t>
      </w:r>
      <w:r w:rsidRPr="00DF6313">
        <w:rPr>
          <w:rFonts w:ascii="Arial" w:hAnsi="Arial" w:cs="Arial"/>
          <w:lang w:val="mk-MK"/>
        </w:rPr>
        <w:t xml:space="preserve"> </w:t>
      </w:r>
      <w:r w:rsidR="00B517FB" w:rsidRPr="00DF6313">
        <w:rPr>
          <w:rFonts w:ascii="Arial" w:hAnsi="Arial" w:cs="Arial"/>
          <w:lang w:val="mk-MK"/>
        </w:rPr>
        <w:t>законот</w:t>
      </w:r>
      <w:r w:rsidRPr="00DF6313">
        <w:rPr>
          <w:rFonts w:ascii="Arial" w:hAnsi="Arial" w:cs="Arial"/>
          <w:lang w:val="mk-MK"/>
        </w:rPr>
        <w:t>.</w:t>
      </w:r>
      <w:r w:rsidR="00B517FB" w:rsidRPr="00DF6313">
        <w:rPr>
          <w:rStyle w:val="FootnoteReference"/>
          <w:rFonts w:ascii="Arial" w:hAnsi="Arial" w:cs="Arial"/>
          <w:lang w:val="mk-MK"/>
        </w:rPr>
        <w:footnoteReference w:id="48"/>
      </w:r>
    </w:p>
    <w:p w:rsidR="00FB4CD2" w:rsidRPr="00DF6313" w:rsidRDefault="00FB4CD2" w:rsidP="004D785F">
      <w:pPr>
        <w:ind w:firstLine="720"/>
        <w:jc w:val="both"/>
        <w:rPr>
          <w:rFonts w:ascii="Arial" w:hAnsi="Arial" w:cs="Arial"/>
          <w:lang w:val="mk-MK"/>
        </w:rPr>
      </w:pPr>
    </w:p>
    <w:p w:rsidR="00424563" w:rsidRPr="00DF6313" w:rsidRDefault="00DF6313" w:rsidP="004D785F">
      <w:pPr>
        <w:ind w:firstLine="720"/>
        <w:jc w:val="both"/>
        <w:rPr>
          <w:rFonts w:ascii="Arial" w:hAnsi="Arial" w:cs="Arial"/>
          <w:b/>
          <w:lang w:val="mk-MK"/>
        </w:rPr>
      </w:pPr>
      <w:r w:rsidRPr="00DF6313">
        <w:rPr>
          <w:rFonts w:ascii="Arial" w:hAnsi="Arial" w:cs="Arial"/>
          <w:lang w:val="mk-MK"/>
        </w:rPr>
        <w:tab/>
      </w:r>
      <w:r w:rsidR="000030C0" w:rsidRPr="000030C0">
        <w:rPr>
          <w:rFonts w:ascii="Arial" w:hAnsi="Arial" w:cs="Arial"/>
          <w:b/>
          <w:lang w:val="mk-MK"/>
        </w:rPr>
        <w:t>14.3</w:t>
      </w:r>
      <w:r w:rsidR="000030C0">
        <w:rPr>
          <w:rFonts w:ascii="Arial" w:hAnsi="Arial" w:cs="Arial"/>
          <w:lang w:val="mk-MK"/>
        </w:rPr>
        <w:t xml:space="preserve">. </w:t>
      </w:r>
      <w:r w:rsidR="00424563" w:rsidRPr="00DF6313">
        <w:rPr>
          <w:rFonts w:ascii="Arial" w:hAnsi="Arial" w:cs="Arial"/>
          <w:b/>
          <w:lang w:val="mk-MK"/>
        </w:rPr>
        <w:t>Директно</w:t>
      </w:r>
      <w:r w:rsidRPr="00DF6313">
        <w:rPr>
          <w:rFonts w:ascii="Arial" w:hAnsi="Arial" w:cs="Arial"/>
          <w:b/>
          <w:lang w:val="mk-MK"/>
        </w:rPr>
        <w:t xml:space="preserve"> </w:t>
      </w:r>
      <w:r w:rsidR="00424563" w:rsidRPr="00DF6313">
        <w:rPr>
          <w:rFonts w:ascii="Arial" w:hAnsi="Arial" w:cs="Arial"/>
          <w:b/>
          <w:lang w:val="mk-MK"/>
        </w:rPr>
        <w:t>и</w:t>
      </w:r>
      <w:r w:rsidRPr="00DF6313">
        <w:rPr>
          <w:rFonts w:ascii="Arial" w:hAnsi="Arial" w:cs="Arial"/>
          <w:b/>
          <w:lang w:val="mk-MK"/>
        </w:rPr>
        <w:t xml:space="preserve"> </w:t>
      </w:r>
      <w:r w:rsidR="00424563" w:rsidRPr="00DF6313">
        <w:rPr>
          <w:rFonts w:ascii="Arial" w:hAnsi="Arial" w:cs="Arial"/>
          <w:b/>
          <w:lang w:val="mk-MK"/>
        </w:rPr>
        <w:t>индиректно</w:t>
      </w:r>
      <w:r w:rsidRPr="00DF6313">
        <w:rPr>
          <w:rFonts w:ascii="Arial" w:hAnsi="Arial" w:cs="Arial"/>
          <w:b/>
          <w:lang w:val="mk-MK"/>
        </w:rPr>
        <w:t xml:space="preserve"> </w:t>
      </w:r>
      <w:r w:rsidR="00424563" w:rsidRPr="00DF6313">
        <w:rPr>
          <w:rFonts w:ascii="Arial" w:hAnsi="Arial" w:cs="Arial"/>
          <w:b/>
          <w:lang w:val="mk-MK"/>
        </w:rPr>
        <w:t>преговарање</w:t>
      </w:r>
    </w:p>
    <w:p w:rsidR="00424563" w:rsidRPr="00DF6313" w:rsidRDefault="00424563" w:rsidP="004D785F">
      <w:pPr>
        <w:ind w:firstLine="720"/>
        <w:jc w:val="both"/>
        <w:rPr>
          <w:rFonts w:ascii="Arial" w:hAnsi="Arial" w:cs="Arial"/>
          <w:b/>
          <w:lang w:val="mk-MK"/>
        </w:rPr>
      </w:pPr>
    </w:p>
    <w:p w:rsidR="00FA0E43" w:rsidRPr="00DF6313" w:rsidRDefault="00DF6313" w:rsidP="004D785F">
      <w:pPr>
        <w:ind w:firstLine="720"/>
        <w:jc w:val="both"/>
        <w:rPr>
          <w:rFonts w:ascii="Arial" w:hAnsi="Arial" w:cs="Arial"/>
          <w:lang w:val="mk-MK"/>
        </w:rPr>
      </w:pPr>
      <w:r w:rsidRPr="00DF6313">
        <w:rPr>
          <w:rFonts w:ascii="Arial" w:hAnsi="Arial" w:cs="Arial"/>
          <w:lang w:val="mk-MK"/>
        </w:rPr>
        <w:tab/>
      </w:r>
      <w:r w:rsidR="00B25114">
        <w:rPr>
          <w:rFonts w:ascii="Arial" w:hAnsi="Arial" w:cs="Arial"/>
          <w:lang w:val="mk-MK"/>
        </w:rPr>
        <w:t>П</w:t>
      </w:r>
      <w:r w:rsidR="00FA0E43" w:rsidRPr="00DF6313">
        <w:rPr>
          <w:rFonts w:ascii="Arial" w:hAnsi="Arial" w:cs="Arial"/>
          <w:lang w:val="mk-MK"/>
        </w:rPr>
        <w:t>реговарањето</w:t>
      </w:r>
      <w:r w:rsidRPr="00DF6313">
        <w:rPr>
          <w:rFonts w:ascii="Arial" w:hAnsi="Arial" w:cs="Arial"/>
          <w:lang w:val="mk-MK"/>
        </w:rPr>
        <w:t xml:space="preserve"> </w:t>
      </w:r>
      <w:r w:rsidR="00FA0E43" w:rsidRPr="00DF6313">
        <w:rPr>
          <w:rFonts w:ascii="Arial" w:hAnsi="Arial" w:cs="Arial"/>
          <w:lang w:val="mk-MK"/>
        </w:rPr>
        <w:t>може</w:t>
      </w:r>
      <w:r w:rsidRPr="00DF6313">
        <w:rPr>
          <w:rFonts w:ascii="Arial" w:hAnsi="Arial" w:cs="Arial"/>
          <w:lang w:val="mk-MK"/>
        </w:rPr>
        <w:t xml:space="preserve"> </w:t>
      </w:r>
      <w:r w:rsidR="00FA0E43" w:rsidRPr="00DF6313">
        <w:rPr>
          <w:rFonts w:ascii="Arial" w:hAnsi="Arial" w:cs="Arial"/>
          <w:lang w:val="mk-MK"/>
        </w:rPr>
        <w:t>да</w:t>
      </w:r>
      <w:r w:rsidRPr="00DF6313">
        <w:rPr>
          <w:rFonts w:ascii="Arial" w:hAnsi="Arial" w:cs="Arial"/>
          <w:lang w:val="mk-MK"/>
        </w:rPr>
        <w:t xml:space="preserve"> </w:t>
      </w:r>
      <w:r w:rsidR="00FA0E43" w:rsidRPr="00DF6313">
        <w:rPr>
          <w:rFonts w:ascii="Arial" w:hAnsi="Arial" w:cs="Arial"/>
          <w:lang w:val="mk-MK"/>
        </w:rPr>
        <w:t>биде</w:t>
      </w:r>
      <w:r w:rsidRPr="00DF6313">
        <w:rPr>
          <w:rFonts w:ascii="Arial" w:hAnsi="Arial" w:cs="Arial"/>
          <w:lang w:val="mk-MK"/>
        </w:rPr>
        <w:t xml:space="preserve"> </w:t>
      </w:r>
      <w:r w:rsidR="00FA0E43" w:rsidRPr="00DF6313">
        <w:rPr>
          <w:rFonts w:ascii="Arial" w:hAnsi="Arial" w:cs="Arial"/>
          <w:u w:val="single"/>
          <w:lang w:val="mk-MK"/>
        </w:rPr>
        <w:t>директно</w:t>
      </w:r>
      <w:r w:rsidRPr="00DF6313">
        <w:rPr>
          <w:rFonts w:ascii="Arial" w:hAnsi="Arial" w:cs="Arial"/>
          <w:lang w:val="mk-MK"/>
        </w:rPr>
        <w:t xml:space="preserve"> </w:t>
      </w:r>
      <w:r w:rsidR="00FA0E43" w:rsidRPr="00DF6313">
        <w:rPr>
          <w:rFonts w:ascii="Arial" w:hAnsi="Arial" w:cs="Arial"/>
          <w:lang w:val="mk-MK"/>
        </w:rPr>
        <w:t>или</w:t>
      </w:r>
      <w:r w:rsidRPr="00DF6313">
        <w:rPr>
          <w:rFonts w:ascii="Arial" w:hAnsi="Arial" w:cs="Arial"/>
          <w:lang w:val="mk-MK"/>
        </w:rPr>
        <w:t xml:space="preserve"> </w:t>
      </w:r>
      <w:r w:rsidR="00201FC4" w:rsidRPr="00DF6313">
        <w:rPr>
          <w:rFonts w:ascii="Arial" w:hAnsi="Arial" w:cs="Arial"/>
          <w:u w:val="single"/>
          <w:lang w:val="mk-MK"/>
        </w:rPr>
        <w:t>индиректно</w:t>
      </w:r>
      <w:r w:rsidRPr="00DF6313">
        <w:rPr>
          <w:rFonts w:ascii="Arial" w:hAnsi="Arial" w:cs="Arial"/>
          <w:lang w:val="mk-MK"/>
        </w:rPr>
        <w:t xml:space="preserve"> </w:t>
      </w:r>
      <w:r w:rsidR="00FA0E43" w:rsidRPr="00DF6313">
        <w:rPr>
          <w:rFonts w:ascii="Arial" w:hAnsi="Arial" w:cs="Arial"/>
          <w:lang w:val="mk-MK"/>
        </w:rPr>
        <w:t>со</w:t>
      </w:r>
      <w:r w:rsidRPr="00DF6313">
        <w:rPr>
          <w:rFonts w:ascii="Arial" w:hAnsi="Arial" w:cs="Arial"/>
          <w:lang w:val="mk-MK"/>
        </w:rPr>
        <w:t xml:space="preserve"> </w:t>
      </w:r>
      <w:r w:rsidR="00FA0E43" w:rsidRPr="00DF6313">
        <w:rPr>
          <w:rFonts w:ascii="Arial" w:hAnsi="Arial" w:cs="Arial"/>
          <w:lang w:val="mk-MK"/>
        </w:rPr>
        <w:t>помош</w:t>
      </w:r>
      <w:r w:rsidRPr="00DF6313">
        <w:rPr>
          <w:rFonts w:ascii="Arial" w:hAnsi="Arial" w:cs="Arial"/>
          <w:lang w:val="mk-MK"/>
        </w:rPr>
        <w:t xml:space="preserve"> </w:t>
      </w:r>
      <w:r w:rsidR="00FA0E43" w:rsidRPr="00DF6313">
        <w:rPr>
          <w:rFonts w:ascii="Arial" w:hAnsi="Arial" w:cs="Arial"/>
          <w:lang w:val="mk-MK"/>
        </w:rPr>
        <w:t>на</w:t>
      </w:r>
      <w:r w:rsidRPr="00DF6313">
        <w:rPr>
          <w:rFonts w:ascii="Arial" w:hAnsi="Arial" w:cs="Arial"/>
          <w:lang w:val="mk-MK"/>
        </w:rPr>
        <w:t xml:space="preserve"> </w:t>
      </w:r>
      <w:r w:rsidR="00FA0E43" w:rsidRPr="00DF6313">
        <w:rPr>
          <w:rFonts w:ascii="Arial" w:hAnsi="Arial" w:cs="Arial"/>
          <w:lang w:val="mk-MK"/>
        </w:rPr>
        <w:t>трета</w:t>
      </w:r>
      <w:r w:rsidRPr="00DF6313">
        <w:rPr>
          <w:rFonts w:ascii="Arial" w:hAnsi="Arial" w:cs="Arial"/>
          <w:lang w:val="mk-MK"/>
        </w:rPr>
        <w:t xml:space="preserve"> </w:t>
      </w:r>
      <w:r w:rsidR="00622A8F" w:rsidRPr="00DF6313">
        <w:rPr>
          <w:rFonts w:ascii="Arial" w:hAnsi="Arial" w:cs="Arial"/>
          <w:lang w:val="mk-MK"/>
        </w:rPr>
        <w:t>неутрална</w:t>
      </w:r>
      <w:r w:rsidRPr="00DF6313">
        <w:rPr>
          <w:rFonts w:ascii="Arial" w:hAnsi="Arial" w:cs="Arial"/>
          <w:lang w:val="mk-MK"/>
        </w:rPr>
        <w:t xml:space="preserve"> </w:t>
      </w:r>
      <w:r w:rsidR="00FA0E43" w:rsidRPr="00DF6313">
        <w:rPr>
          <w:rFonts w:ascii="Arial" w:hAnsi="Arial" w:cs="Arial"/>
          <w:lang w:val="mk-MK"/>
        </w:rPr>
        <w:t>страна</w:t>
      </w:r>
      <w:r w:rsidRPr="00DF6313">
        <w:rPr>
          <w:rFonts w:ascii="Arial" w:hAnsi="Arial" w:cs="Arial"/>
          <w:lang w:val="mk-MK"/>
        </w:rPr>
        <w:t xml:space="preserve"> (</w:t>
      </w:r>
      <w:r w:rsidR="00FA0E43" w:rsidRPr="00DF6313">
        <w:rPr>
          <w:rFonts w:ascii="Arial" w:hAnsi="Arial" w:cs="Arial"/>
          <w:lang w:val="mk-MK"/>
        </w:rPr>
        <w:t>медијатор</w:t>
      </w:r>
      <w:r w:rsidRPr="00DF6313">
        <w:rPr>
          <w:rFonts w:ascii="Arial" w:hAnsi="Arial" w:cs="Arial"/>
          <w:lang w:val="mk-MK"/>
        </w:rPr>
        <w:t>-</w:t>
      </w:r>
      <w:r w:rsidR="00FA0E43" w:rsidRPr="00DF6313">
        <w:rPr>
          <w:rFonts w:ascii="Arial" w:hAnsi="Arial" w:cs="Arial"/>
          <w:lang w:val="mk-MK"/>
        </w:rPr>
        <w:t>посредник</w:t>
      </w:r>
      <w:r w:rsidRPr="00DF6313">
        <w:rPr>
          <w:rFonts w:ascii="Arial" w:hAnsi="Arial" w:cs="Arial"/>
          <w:lang w:val="mk-MK"/>
        </w:rPr>
        <w:t>).</w:t>
      </w:r>
    </w:p>
    <w:p w:rsidR="0056496D" w:rsidRPr="00DF6313" w:rsidRDefault="003B4CBA" w:rsidP="004D785F">
      <w:pPr>
        <w:ind w:firstLine="720"/>
        <w:jc w:val="both"/>
        <w:rPr>
          <w:rFonts w:ascii="Arial" w:hAnsi="Arial" w:cs="Arial"/>
          <w:lang w:val="mk-MK"/>
        </w:rPr>
      </w:pPr>
      <w:r w:rsidRPr="003B4CBA">
        <w:rPr>
          <w:rFonts w:ascii="Arial" w:hAnsi="Arial" w:cs="Arial"/>
          <w:u w:val="single"/>
          <w:lang w:val="mk-MK"/>
        </w:rPr>
        <w:t>Д</w:t>
      </w:r>
      <w:r w:rsidR="00ED1584" w:rsidRPr="003B4CBA">
        <w:rPr>
          <w:rFonts w:ascii="Arial" w:hAnsi="Arial" w:cs="Arial"/>
          <w:u w:val="single"/>
          <w:lang w:val="mk-MK"/>
        </w:rPr>
        <w:t>иректно</w:t>
      </w:r>
      <w:r w:rsidR="00DF6313" w:rsidRPr="003B4CBA">
        <w:rPr>
          <w:rFonts w:ascii="Arial" w:hAnsi="Arial" w:cs="Arial"/>
          <w:u w:val="single"/>
          <w:lang w:val="mk-MK"/>
        </w:rPr>
        <w:t xml:space="preserve"> </w:t>
      </w:r>
      <w:r w:rsidR="00ED1584" w:rsidRPr="003B4CBA">
        <w:rPr>
          <w:rFonts w:ascii="Arial" w:hAnsi="Arial" w:cs="Arial"/>
          <w:u w:val="single"/>
          <w:lang w:val="mk-MK"/>
        </w:rPr>
        <w:t>п</w:t>
      </w:r>
      <w:r w:rsidRPr="003B4CBA">
        <w:rPr>
          <w:rFonts w:ascii="Arial" w:hAnsi="Arial" w:cs="Arial"/>
          <w:u w:val="single"/>
          <w:lang w:val="mk-MK"/>
        </w:rPr>
        <w:t>реговарање</w:t>
      </w:r>
      <w:r>
        <w:rPr>
          <w:rFonts w:ascii="Arial" w:hAnsi="Arial" w:cs="Arial"/>
          <w:lang w:val="mk-MK"/>
        </w:rPr>
        <w:t xml:space="preserve"> е она преговарање кога страните во конфликтот директно преговараат</w:t>
      </w:r>
      <w:r w:rsidR="00DF6313" w:rsidRPr="00DF6313">
        <w:rPr>
          <w:rFonts w:ascii="Arial" w:hAnsi="Arial" w:cs="Arial"/>
          <w:lang w:val="mk-MK"/>
        </w:rPr>
        <w:t xml:space="preserve">, </w:t>
      </w:r>
      <w:r w:rsidR="00ED1584" w:rsidRPr="00DF6313">
        <w:rPr>
          <w:rFonts w:ascii="Arial" w:hAnsi="Arial" w:cs="Arial"/>
          <w:lang w:val="mk-MK"/>
        </w:rPr>
        <w:t>без</w:t>
      </w:r>
      <w:r w:rsidR="00DF6313" w:rsidRPr="00DF6313">
        <w:rPr>
          <w:rFonts w:ascii="Arial" w:hAnsi="Arial" w:cs="Arial"/>
          <w:lang w:val="mk-MK"/>
        </w:rPr>
        <w:t xml:space="preserve"> </w:t>
      </w:r>
      <w:r w:rsidR="00ED1584" w:rsidRPr="00DF6313">
        <w:rPr>
          <w:rFonts w:ascii="Arial" w:hAnsi="Arial" w:cs="Arial"/>
          <w:lang w:val="mk-MK"/>
        </w:rPr>
        <w:t>вклучу</w:t>
      </w:r>
      <w:r w:rsidR="00424563" w:rsidRPr="00DF6313">
        <w:rPr>
          <w:rFonts w:ascii="Arial" w:hAnsi="Arial" w:cs="Arial"/>
          <w:lang w:val="mk-MK"/>
        </w:rPr>
        <w:t>вање</w:t>
      </w:r>
      <w:r w:rsidR="00DF6313" w:rsidRPr="00DF6313">
        <w:rPr>
          <w:rFonts w:ascii="Arial" w:hAnsi="Arial" w:cs="Arial"/>
          <w:lang w:val="mk-MK"/>
        </w:rPr>
        <w:t xml:space="preserve"> </w:t>
      </w:r>
      <w:r w:rsidR="00424563" w:rsidRPr="00DF6313">
        <w:rPr>
          <w:rFonts w:ascii="Arial" w:hAnsi="Arial" w:cs="Arial"/>
          <w:lang w:val="mk-MK"/>
        </w:rPr>
        <w:t>на</w:t>
      </w:r>
      <w:r w:rsidR="00DF6313" w:rsidRPr="00DF6313">
        <w:rPr>
          <w:rFonts w:ascii="Arial" w:hAnsi="Arial" w:cs="Arial"/>
          <w:lang w:val="mk-MK"/>
        </w:rPr>
        <w:t xml:space="preserve"> </w:t>
      </w:r>
      <w:r w:rsidR="00424563" w:rsidRPr="00DF6313">
        <w:rPr>
          <w:rFonts w:ascii="Arial" w:hAnsi="Arial" w:cs="Arial"/>
          <w:lang w:val="mk-MK"/>
        </w:rPr>
        <w:t>трета</w:t>
      </w:r>
      <w:r w:rsidR="00DF6313" w:rsidRPr="00DF6313">
        <w:rPr>
          <w:rFonts w:ascii="Arial" w:hAnsi="Arial" w:cs="Arial"/>
          <w:lang w:val="mk-MK"/>
        </w:rPr>
        <w:t xml:space="preserve"> </w:t>
      </w:r>
      <w:r w:rsidR="00424563" w:rsidRPr="00DF6313">
        <w:rPr>
          <w:rFonts w:ascii="Arial" w:hAnsi="Arial" w:cs="Arial"/>
          <w:lang w:val="mk-MK"/>
        </w:rPr>
        <w:t>страна</w:t>
      </w:r>
      <w:r w:rsidR="00DF6313" w:rsidRPr="00DF6313">
        <w:rPr>
          <w:rFonts w:ascii="Arial" w:hAnsi="Arial" w:cs="Arial"/>
          <w:lang w:val="mk-MK"/>
        </w:rPr>
        <w:t xml:space="preserve"> </w:t>
      </w:r>
      <w:r w:rsidR="00DF6313" w:rsidRPr="00DF6313">
        <w:rPr>
          <w:rFonts w:ascii="Arial" w:hAnsi="Arial" w:cs="Arial"/>
          <w:lang w:val="mk-MK"/>
        </w:rPr>
        <w:lastRenderedPageBreak/>
        <w:t>(</w:t>
      </w:r>
      <w:r w:rsidR="00424563" w:rsidRPr="00DF6313">
        <w:rPr>
          <w:rFonts w:ascii="Arial" w:hAnsi="Arial" w:cs="Arial"/>
          <w:lang w:val="mk-MK"/>
        </w:rPr>
        <w:t>посредник</w:t>
      </w:r>
      <w:r w:rsidR="00DF6313" w:rsidRPr="00DF6313">
        <w:rPr>
          <w:rFonts w:ascii="Arial" w:hAnsi="Arial" w:cs="Arial"/>
          <w:lang w:val="mk-MK"/>
        </w:rPr>
        <w:t xml:space="preserve">, </w:t>
      </w:r>
      <w:r w:rsidR="00ED1584" w:rsidRPr="00DF6313">
        <w:rPr>
          <w:rFonts w:ascii="Arial" w:hAnsi="Arial" w:cs="Arial"/>
          <w:lang w:val="mk-MK"/>
        </w:rPr>
        <w:t>медијатор</w:t>
      </w:r>
      <w:r w:rsidR="00DF6313" w:rsidRPr="00DF6313">
        <w:rPr>
          <w:rFonts w:ascii="Arial" w:hAnsi="Arial" w:cs="Arial"/>
          <w:lang w:val="mk-MK"/>
        </w:rPr>
        <w:t xml:space="preserve"> </w:t>
      </w:r>
      <w:r w:rsidR="00424563" w:rsidRPr="00DF6313">
        <w:rPr>
          <w:rFonts w:ascii="Arial" w:hAnsi="Arial" w:cs="Arial"/>
          <w:lang w:val="mk-MK"/>
        </w:rPr>
        <w:t>или</w:t>
      </w:r>
      <w:r w:rsidR="00DF6313" w:rsidRPr="00DF6313">
        <w:rPr>
          <w:rFonts w:ascii="Arial" w:hAnsi="Arial" w:cs="Arial"/>
          <w:lang w:val="mk-MK"/>
        </w:rPr>
        <w:t xml:space="preserve"> </w:t>
      </w:r>
      <w:r w:rsidR="00424563" w:rsidRPr="00DF6313">
        <w:rPr>
          <w:rFonts w:ascii="Arial" w:hAnsi="Arial" w:cs="Arial"/>
          <w:lang w:val="mk-MK"/>
        </w:rPr>
        <w:t>арбитража</w:t>
      </w:r>
      <w:r w:rsidR="00DF6313" w:rsidRPr="00DF6313">
        <w:rPr>
          <w:rFonts w:ascii="Arial" w:hAnsi="Arial" w:cs="Arial"/>
          <w:lang w:val="mk-MK"/>
        </w:rPr>
        <w:t xml:space="preserve">). </w:t>
      </w:r>
      <w:r w:rsidR="00622A8F" w:rsidRPr="00DF6313">
        <w:rPr>
          <w:rFonts w:ascii="Arial" w:hAnsi="Arial" w:cs="Arial"/>
          <w:lang w:val="mk-MK"/>
        </w:rPr>
        <w:t>Директното</w:t>
      </w:r>
      <w:r w:rsidR="00DF6313" w:rsidRPr="00DF6313">
        <w:rPr>
          <w:rFonts w:ascii="Arial" w:hAnsi="Arial" w:cs="Arial"/>
          <w:lang w:val="mk-MK"/>
        </w:rPr>
        <w:t xml:space="preserve"> </w:t>
      </w:r>
      <w:r w:rsidR="00622A8F" w:rsidRPr="00DF6313">
        <w:rPr>
          <w:rFonts w:ascii="Arial" w:hAnsi="Arial" w:cs="Arial"/>
          <w:lang w:val="mk-MK"/>
        </w:rPr>
        <w:t>преговарање</w:t>
      </w:r>
      <w:r w:rsidR="00DF6313" w:rsidRPr="00DF6313">
        <w:rPr>
          <w:rFonts w:ascii="Arial" w:hAnsi="Arial" w:cs="Arial"/>
          <w:lang w:val="mk-MK"/>
        </w:rPr>
        <w:t xml:space="preserve"> </w:t>
      </w:r>
      <w:r w:rsidR="00622A8F" w:rsidRPr="00DF6313">
        <w:rPr>
          <w:rFonts w:ascii="Arial" w:hAnsi="Arial" w:cs="Arial"/>
          <w:lang w:val="mk-MK"/>
        </w:rPr>
        <w:t>е</w:t>
      </w:r>
      <w:r w:rsidR="00DF6313" w:rsidRPr="00DF6313">
        <w:rPr>
          <w:rFonts w:ascii="Arial" w:hAnsi="Arial" w:cs="Arial"/>
          <w:lang w:val="mk-MK"/>
        </w:rPr>
        <w:t xml:space="preserve"> </w:t>
      </w:r>
      <w:r w:rsidR="00622A8F" w:rsidRPr="00DF6313">
        <w:rPr>
          <w:rFonts w:ascii="Arial" w:hAnsi="Arial" w:cs="Arial"/>
          <w:lang w:val="mk-MK"/>
        </w:rPr>
        <w:t>можно</w:t>
      </w:r>
      <w:r w:rsidR="00DF6313" w:rsidRPr="00DF6313">
        <w:rPr>
          <w:rFonts w:ascii="Arial" w:hAnsi="Arial" w:cs="Arial"/>
          <w:lang w:val="mk-MK"/>
        </w:rPr>
        <w:t xml:space="preserve"> </w:t>
      </w:r>
      <w:r w:rsidR="00622A8F" w:rsidRPr="00DF6313">
        <w:rPr>
          <w:rFonts w:ascii="Arial" w:hAnsi="Arial" w:cs="Arial"/>
          <w:lang w:val="mk-MK"/>
        </w:rPr>
        <w:t>кога</w:t>
      </w:r>
      <w:r w:rsidR="00DF6313" w:rsidRPr="00DF6313">
        <w:rPr>
          <w:rFonts w:ascii="Arial" w:hAnsi="Arial" w:cs="Arial"/>
          <w:lang w:val="mk-MK"/>
        </w:rPr>
        <w:t xml:space="preserve"> </w:t>
      </w:r>
      <w:r w:rsidR="00622A8F" w:rsidRPr="00DF6313">
        <w:rPr>
          <w:rFonts w:ascii="Arial" w:hAnsi="Arial" w:cs="Arial"/>
          <w:lang w:val="mk-MK"/>
        </w:rPr>
        <w:t>конфликтот</w:t>
      </w:r>
      <w:r w:rsidR="00DF6313" w:rsidRPr="00DF6313">
        <w:rPr>
          <w:rFonts w:ascii="Arial" w:hAnsi="Arial" w:cs="Arial"/>
          <w:lang w:val="mk-MK"/>
        </w:rPr>
        <w:t xml:space="preserve"> </w:t>
      </w:r>
      <w:r w:rsidR="009B143E">
        <w:rPr>
          <w:rFonts w:ascii="Arial" w:hAnsi="Arial" w:cs="Arial"/>
          <w:lang w:val="mk-MK"/>
        </w:rPr>
        <w:t xml:space="preserve">меѓу страните </w:t>
      </w:r>
      <w:r w:rsidR="00622A8F" w:rsidRPr="00DF6313">
        <w:rPr>
          <w:rFonts w:ascii="Arial" w:hAnsi="Arial" w:cs="Arial"/>
          <w:lang w:val="mk-MK"/>
        </w:rPr>
        <w:t>не</w:t>
      </w:r>
      <w:r w:rsidR="00DF6313" w:rsidRPr="00DF6313">
        <w:rPr>
          <w:rFonts w:ascii="Arial" w:hAnsi="Arial" w:cs="Arial"/>
          <w:lang w:val="mk-MK"/>
        </w:rPr>
        <w:t xml:space="preserve"> </w:t>
      </w:r>
      <w:r w:rsidR="009E59C5" w:rsidRPr="00DF6313">
        <w:rPr>
          <w:rFonts w:ascii="Arial" w:hAnsi="Arial" w:cs="Arial"/>
          <w:lang w:val="mk-MK"/>
        </w:rPr>
        <w:t>е</w:t>
      </w:r>
      <w:r w:rsidR="00DF6313" w:rsidRPr="00DF6313">
        <w:rPr>
          <w:rFonts w:ascii="Arial" w:hAnsi="Arial" w:cs="Arial"/>
          <w:lang w:val="mk-MK"/>
        </w:rPr>
        <w:t xml:space="preserve"> </w:t>
      </w:r>
      <w:r w:rsidR="00622A8F" w:rsidRPr="00DF6313">
        <w:rPr>
          <w:rFonts w:ascii="Arial" w:hAnsi="Arial" w:cs="Arial"/>
          <w:lang w:val="mk-MK"/>
        </w:rPr>
        <w:t>многу</w:t>
      </w:r>
      <w:r w:rsidR="00DF6313" w:rsidRPr="00DF6313">
        <w:rPr>
          <w:rFonts w:ascii="Arial" w:hAnsi="Arial" w:cs="Arial"/>
          <w:lang w:val="mk-MK"/>
        </w:rPr>
        <w:t xml:space="preserve"> </w:t>
      </w:r>
      <w:r w:rsidR="00622A8F" w:rsidRPr="00DF6313">
        <w:rPr>
          <w:rFonts w:ascii="Arial" w:hAnsi="Arial" w:cs="Arial"/>
          <w:lang w:val="mk-MK"/>
        </w:rPr>
        <w:t>голем</w:t>
      </w:r>
      <w:r w:rsidR="00DF6313" w:rsidRPr="00DF6313">
        <w:rPr>
          <w:rFonts w:ascii="Arial" w:hAnsi="Arial" w:cs="Arial"/>
          <w:lang w:val="mk-MK"/>
        </w:rPr>
        <w:t xml:space="preserve">, </w:t>
      </w:r>
      <w:r w:rsidR="00622A8F" w:rsidRPr="00DF6313">
        <w:rPr>
          <w:rFonts w:ascii="Arial" w:hAnsi="Arial" w:cs="Arial"/>
          <w:lang w:val="mk-MK"/>
        </w:rPr>
        <w:t>односно</w:t>
      </w:r>
      <w:r w:rsidR="00DF6313" w:rsidRPr="00DF6313">
        <w:rPr>
          <w:rFonts w:ascii="Arial" w:hAnsi="Arial" w:cs="Arial"/>
          <w:lang w:val="mk-MK"/>
        </w:rPr>
        <w:t xml:space="preserve"> </w:t>
      </w:r>
      <w:r w:rsidR="00622A8F" w:rsidRPr="00DF6313">
        <w:rPr>
          <w:rFonts w:ascii="Arial" w:hAnsi="Arial" w:cs="Arial"/>
          <w:lang w:val="mk-MK"/>
        </w:rPr>
        <w:t>страните</w:t>
      </w:r>
      <w:r w:rsidR="00DF6313" w:rsidRPr="00DF6313">
        <w:rPr>
          <w:rFonts w:ascii="Arial" w:hAnsi="Arial" w:cs="Arial"/>
          <w:lang w:val="mk-MK"/>
        </w:rPr>
        <w:t xml:space="preserve"> </w:t>
      </w:r>
      <w:r w:rsidR="00622A8F" w:rsidRPr="00DF6313">
        <w:rPr>
          <w:rFonts w:ascii="Arial" w:hAnsi="Arial" w:cs="Arial"/>
          <w:lang w:val="mk-MK"/>
        </w:rPr>
        <w:t>во</w:t>
      </w:r>
      <w:r w:rsidR="00DF6313" w:rsidRPr="00DF6313">
        <w:rPr>
          <w:rFonts w:ascii="Arial" w:hAnsi="Arial" w:cs="Arial"/>
          <w:lang w:val="mk-MK"/>
        </w:rPr>
        <w:t xml:space="preserve"> </w:t>
      </w:r>
      <w:r w:rsidR="00622A8F" w:rsidRPr="00DF6313">
        <w:rPr>
          <w:rFonts w:ascii="Arial" w:hAnsi="Arial" w:cs="Arial"/>
          <w:lang w:val="mk-MK"/>
        </w:rPr>
        <w:t>конфликтот</w:t>
      </w:r>
      <w:r w:rsidR="00DF6313" w:rsidRPr="00DF6313">
        <w:rPr>
          <w:rFonts w:ascii="Arial" w:hAnsi="Arial" w:cs="Arial"/>
          <w:lang w:val="mk-MK"/>
        </w:rPr>
        <w:t xml:space="preserve"> </w:t>
      </w:r>
      <w:r w:rsidR="00622A8F" w:rsidRPr="00DF6313">
        <w:rPr>
          <w:rFonts w:ascii="Arial" w:hAnsi="Arial" w:cs="Arial"/>
          <w:lang w:val="mk-MK"/>
        </w:rPr>
        <w:t>можат</w:t>
      </w:r>
      <w:r w:rsidR="00DF6313" w:rsidRPr="00DF6313">
        <w:rPr>
          <w:rFonts w:ascii="Arial" w:hAnsi="Arial" w:cs="Arial"/>
          <w:lang w:val="mk-MK"/>
        </w:rPr>
        <w:t xml:space="preserve"> </w:t>
      </w:r>
      <w:r w:rsidR="00622A8F" w:rsidRPr="00DF6313">
        <w:rPr>
          <w:rFonts w:ascii="Arial" w:hAnsi="Arial" w:cs="Arial"/>
          <w:lang w:val="mk-MK"/>
        </w:rPr>
        <w:t>директно</w:t>
      </w:r>
      <w:r w:rsidR="00DF6313" w:rsidRPr="00DF6313">
        <w:rPr>
          <w:rFonts w:ascii="Arial" w:hAnsi="Arial" w:cs="Arial"/>
          <w:lang w:val="mk-MK"/>
        </w:rPr>
        <w:t xml:space="preserve"> </w:t>
      </w:r>
      <w:r w:rsidR="00622A8F" w:rsidRPr="00DF6313">
        <w:rPr>
          <w:rFonts w:ascii="Arial" w:hAnsi="Arial" w:cs="Arial"/>
          <w:lang w:val="mk-MK"/>
        </w:rPr>
        <w:t>да</w:t>
      </w:r>
      <w:r w:rsidR="00DF6313" w:rsidRPr="00DF6313">
        <w:rPr>
          <w:rFonts w:ascii="Arial" w:hAnsi="Arial" w:cs="Arial"/>
          <w:lang w:val="mk-MK"/>
        </w:rPr>
        <w:t xml:space="preserve"> </w:t>
      </w:r>
      <w:r w:rsidR="009B143E">
        <w:rPr>
          <w:rFonts w:ascii="Arial" w:hAnsi="Arial" w:cs="Arial"/>
          <w:lang w:val="mk-MK"/>
        </w:rPr>
        <w:t xml:space="preserve">се среќаваат и да </w:t>
      </w:r>
      <w:r w:rsidR="00622A8F" w:rsidRPr="00DF6313">
        <w:rPr>
          <w:rFonts w:ascii="Arial" w:hAnsi="Arial" w:cs="Arial"/>
          <w:lang w:val="mk-MK"/>
        </w:rPr>
        <w:t>комуницираат</w:t>
      </w:r>
      <w:r w:rsidR="00DF6313" w:rsidRPr="00DF6313">
        <w:rPr>
          <w:rFonts w:ascii="Arial" w:hAnsi="Arial" w:cs="Arial"/>
          <w:lang w:val="mk-MK"/>
        </w:rPr>
        <w:t xml:space="preserve">. </w:t>
      </w:r>
      <w:r w:rsidR="00622A8F" w:rsidRPr="00DF6313">
        <w:rPr>
          <w:rFonts w:ascii="Arial" w:hAnsi="Arial" w:cs="Arial"/>
          <w:lang w:val="mk-MK"/>
        </w:rPr>
        <w:t>За</w:t>
      </w:r>
      <w:r w:rsidR="00DF6313" w:rsidRPr="00DF6313">
        <w:rPr>
          <w:rFonts w:ascii="Arial" w:hAnsi="Arial" w:cs="Arial"/>
          <w:lang w:val="mk-MK"/>
        </w:rPr>
        <w:t xml:space="preserve"> </w:t>
      </w:r>
      <w:r w:rsidR="00622A8F" w:rsidRPr="00DF6313">
        <w:rPr>
          <w:rFonts w:ascii="Arial" w:hAnsi="Arial" w:cs="Arial"/>
          <w:lang w:val="mk-MK"/>
        </w:rPr>
        <w:t>да</w:t>
      </w:r>
      <w:r w:rsidR="00DF6313" w:rsidRPr="00DF6313">
        <w:rPr>
          <w:rFonts w:ascii="Arial" w:hAnsi="Arial" w:cs="Arial"/>
          <w:lang w:val="mk-MK"/>
        </w:rPr>
        <w:t xml:space="preserve"> </w:t>
      </w:r>
      <w:r w:rsidR="00622A8F" w:rsidRPr="00DF6313">
        <w:rPr>
          <w:rFonts w:ascii="Arial" w:hAnsi="Arial" w:cs="Arial"/>
          <w:lang w:val="mk-MK"/>
        </w:rPr>
        <w:t>дојде</w:t>
      </w:r>
      <w:r w:rsidR="00DF6313" w:rsidRPr="00DF6313">
        <w:rPr>
          <w:rFonts w:ascii="Arial" w:hAnsi="Arial" w:cs="Arial"/>
          <w:lang w:val="mk-MK"/>
        </w:rPr>
        <w:t xml:space="preserve"> </w:t>
      </w:r>
      <w:r w:rsidR="00622A8F" w:rsidRPr="00DF6313">
        <w:rPr>
          <w:rFonts w:ascii="Arial" w:hAnsi="Arial" w:cs="Arial"/>
          <w:lang w:val="mk-MK"/>
        </w:rPr>
        <w:t>ди</w:t>
      </w:r>
      <w:r w:rsidR="00DF6313" w:rsidRPr="00DF6313">
        <w:rPr>
          <w:rFonts w:ascii="Arial" w:hAnsi="Arial" w:cs="Arial"/>
          <w:lang w:val="mk-MK"/>
        </w:rPr>
        <w:t xml:space="preserve"> </w:t>
      </w:r>
      <w:r w:rsidR="00622A8F" w:rsidRPr="00DF6313">
        <w:rPr>
          <w:rFonts w:ascii="Arial" w:hAnsi="Arial" w:cs="Arial"/>
          <w:lang w:val="mk-MK"/>
        </w:rPr>
        <w:t>директни</w:t>
      </w:r>
      <w:r w:rsidR="00DF6313" w:rsidRPr="00DF6313">
        <w:rPr>
          <w:rFonts w:ascii="Arial" w:hAnsi="Arial" w:cs="Arial"/>
          <w:lang w:val="mk-MK"/>
        </w:rPr>
        <w:t xml:space="preserve"> </w:t>
      </w:r>
      <w:r w:rsidR="00622A8F" w:rsidRPr="00DF6313">
        <w:rPr>
          <w:rFonts w:ascii="Arial" w:hAnsi="Arial" w:cs="Arial"/>
          <w:lang w:val="mk-MK"/>
        </w:rPr>
        <w:t>преговори</w:t>
      </w:r>
      <w:r w:rsidR="00DF6313" w:rsidRPr="00DF6313">
        <w:rPr>
          <w:rFonts w:ascii="Arial" w:hAnsi="Arial" w:cs="Arial"/>
          <w:lang w:val="mk-MK"/>
        </w:rPr>
        <w:t xml:space="preserve"> </w:t>
      </w:r>
      <w:r w:rsidR="00622A8F" w:rsidRPr="00DF6313">
        <w:rPr>
          <w:rFonts w:ascii="Arial" w:hAnsi="Arial" w:cs="Arial"/>
          <w:lang w:val="mk-MK"/>
        </w:rPr>
        <w:t>страните</w:t>
      </w:r>
      <w:r w:rsidR="00DF6313" w:rsidRPr="00DF6313">
        <w:rPr>
          <w:rFonts w:ascii="Arial" w:hAnsi="Arial" w:cs="Arial"/>
          <w:lang w:val="mk-MK"/>
        </w:rPr>
        <w:t xml:space="preserve"> </w:t>
      </w:r>
      <w:r w:rsidR="00622A8F" w:rsidRPr="00DF6313">
        <w:rPr>
          <w:rFonts w:ascii="Arial" w:hAnsi="Arial" w:cs="Arial"/>
          <w:lang w:val="mk-MK"/>
        </w:rPr>
        <w:t>во</w:t>
      </w:r>
      <w:r w:rsidR="00DF6313" w:rsidRPr="00DF6313">
        <w:rPr>
          <w:rFonts w:ascii="Arial" w:hAnsi="Arial" w:cs="Arial"/>
          <w:lang w:val="mk-MK"/>
        </w:rPr>
        <w:t xml:space="preserve"> </w:t>
      </w:r>
      <w:r w:rsidR="00622A8F" w:rsidRPr="00DF6313">
        <w:rPr>
          <w:rFonts w:ascii="Arial" w:hAnsi="Arial" w:cs="Arial"/>
          <w:lang w:val="mk-MK"/>
        </w:rPr>
        <w:t>конфликтот</w:t>
      </w:r>
      <w:r w:rsidR="00DF6313" w:rsidRPr="00DF6313">
        <w:rPr>
          <w:rFonts w:ascii="Arial" w:hAnsi="Arial" w:cs="Arial"/>
          <w:lang w:val="mk-MK"/>
        </w:rPr>
        <w:t xml:space="preserve"> </w:t>
      </w:r>
      <w:r w:rsidR="00622A8F" w:rsidRPr="00DF6313">
        <w:rPr>
          <w:rFonts w:ascii="Arial" w:hAnsi="Arial" w:cs="Arial"/>
          <w:lang w:val="mk-MK"/>
        </w:rPr>
        <w:t>треба</w:t>
      </w:r>
      <w:r w:rsidR="00DF6313" w:rsidRPr="00DF6313">
        <w:rPr>
          <w:rFonts w:ascii="Arial" w:hAnsi="Arial" w:cs="Arial"/>
          <w:lang w:val="mk-MK"/>
        </w:rPr>
        <w:t xml:space="preserve"> </w:t>
      </w:r>
      <w:r w:rsidR="00622A8F" w:rsidRPr="00DF6313">
        <w:rPr>
          <w:rFonts w:ascii="Arial" w:hAnsi="Arial" w:cs="Arial"/>
          <w:lang w:val="mk-MK"/>
        </w:rPr>
        <w:t>да</w:t>
      </w:r>
      <w:r w:rsidR="00DF6313" w:rsidRPr="00DF6313">
        <w:rPr>
          <w:rFonts w:ascii="Arial" w:hAnsi="Arial" w:cs="Arial"/>
          <w:lang w:val="mk-MK"/>
        </w:rPr>
        <w:t xml:space="preserve"> </w:t>
      </w:r>
      <w:r w:rsidR="00622A8F" w:rsidRPr="00DF6313">
        <w:rPr>
          <w:rFonts w:ascii="Arial" w:hAnsi="Arial" w:cs="Arial"/>
          <w:lang w:val="mk-MK"/>
        </w:rPr>
        <w:t>имаат</w:t>
      </w:r>
      <w:r w:rsidR="00DF6313" w:rsidRPr="00DF6313">
        <w:rPr>
          <w:rFonts w:ascii="Arial" w:hAnsi="Arial" w:cs="Arial"/>
          <w:lang w:val="mk-MK"/>
        </w:rPr>
        <w:t xml:space="preserve"> </w:t>
      </w:r>
      <w:r w:rsidR="00622A8F" w:rsidRPr="00DF6313">
        <w:rPr>
          <w:rFonts w:ascii="Arial" w:hAnsi="Arial" w:cs="Arial"/>
          <w:lang w:val="mk-MK"/>
        </w:rPr>
        <w:t>желба</w:t>
      </w:r>
      <w:r w:rsidR="00DF6313" w:rsidRPr="00DF6313">
        <w:rPr>
          <w:rFonts w:ascii="Arial" w:hAnsi="Arial" w:cs="Arial"/>
          <w:lang w:val="mk-MK"/>
        </w:rPr>
        <w:t xml:space="preserve"> </w:t>
      </w:r>
      <w:r w:rsidR="00622A8F" w:rsidRPr="00DF6313">
        <w:rPr>
          <w:rFonts w:ascii="Arial" w:hAnsi="Arial" w:cs="Arial"/>
          <w:lang w:val="mk-MK"/>
        </w:rPr>
        <w:t>за</w:t>
      </w:r>
      <w:r w:rsidR="00DF6313" w:rsidRPr="00DF6313">
        <w:rPr>
          <w:rFonts w:ascii="Arial" w:hAnsi="Arial" w:cs="Arial"/>
          <w:lang w:val="mk-MK"/>
        </w:rPr>
        <w:t xml:space="preserve"> </w:t>
      </w:r>
      <w:r w:rsidR="00622A8F" w:rsidRPr="00DF6313">
        <w:rPr>
          <w:rFonts w:ascii="Arial" w:hAnsi="Arial" w:cs="Arial"/>
          <w:lang w:val="mk-MK"/>
        </w:rPr>
        <w:t>решавање</w:t>
      </w:r>
      <w:r w:rsidR="00DF6313" w:rsidRPr="00DF6313">
        <w:rPr>
          <w:rFonts w:ascii="Arial" w:hAnsi="Arial" w:cs="Arial"/>
          <w:lang w:val="mk-MK"/>
        </w:rPr>
        <w:t xml:space="preserve"> </w:t>
      </w:r>
      <w:r w:rsidR="00622A8F" w:rsidRPr="00DF6313">
        <w:rPr>
          <w:rFonts w:ascii="Arial" w:hAnsi="Arial" w:cs="Arial"/>
          <w:lang w:val="mk-MK"/>
        </w:rPr>
        <w:t>на</w:t>
      </w:r>
      <w:r w:rsidR="00DF6313" w:rsidRPr="00DF6313">
        <w:rPr>
          <w:rFonts w:ascii="Arial" w:hAnsi="Arial" w:cs="Arial"/>
          <w:lang w:val="mk-MK"/>
        </w:rPr>
        <w:t xml:space="preserve"> </w:t>
      </w:r>
      <w:r w:rsidR="00622A8F" w:rsidRPr="00DF6313">
        <w:rPr>
          <w:rFonts w:ascii="Arial" w:hAnsi="Arial" w:cs="Arial"/>
          <w:lang w:val="mk-MK"/>
        </w:rPr>
        <w:t>нивниот</w:t>
      </w:r>
      <w:r w:rsidR="00DF6313" w:rsidRPr="00DF6313">
        <w:rPr>
          <w:rFonts w:ascii="Arial" w:hAnsi="Arial" w:cs="Arial"/>
          <w:lang w:val="mk-MK"/>
        </w:rPr>
        <w:t xml:space="preserve"> </w:t>
      </w:r>
      <w:r w:rsidR="00622A8F" w:rsidRPr="00DF6313">
        <w:rPr>
          <w:rFonts w:ascii="Arial" w:hAnsi="Arial" w:cs="Arial"/>
          <w:lang w:val="mk-MK"/>
        </w:rPr>
        <w:t>конфликт</w:t>
      </w:r>
      <w:r w:rsidR="00DF6313" w:rsidRPr="00DF6313">
        <w:rPr>
          <w:rFonts w:ascii="Arial" w:hAnsi="Arial" w:cs="Arial"/>
          <w:lang w:val="mk-MK"/>
        </w:rPr>
        <w:t xml:space="preserve">. </w:t>
      </w:r>
      <w:r w:rsidR="00ED1584" w:rsidRPr="00DF6313">
        <w:rPr>
          <w:rFonts w:ascii="Arial" w:hAnsi="Arial" w:cs="Arial"/>
          <w:lang w:val="mk-MK"/>
        </w:rPr>
        <w:t>Многу</w:t>
      </w:r>
      <w:r w:rsidR="00DF6313" w:rsidRPr="00DF6313">
        <w:rPr>
          <w:rFonts w:ascii="Arial" w:hAnsi="Arial" w:cs="Arial"/>
          <w:lang w:val="mk-MK"/>
        </w:rPr>
        <w:t xml:space="preserve"> </w:t>
      </w:r>
      <w:r w:rsidR="00ED1584" w:rsidRPr="00DF6313">
        <w:rPr>
          <w:rFonts w:ascii="Arial" w:hAnsi="Arial" w:cs="Arial"/>
          <w:lang w:val="mk-MK"/>
        </w:rPr>
        <w:t>е</w:t>
      </w:r>
      <w:r w:rsidR="00DF6313" w:rsidRPr="00DF6313">
        <w:rPr>
          <w:rFonts w:ascii="Arial" w:hAnsi="Arial" w:cs="Arial"/>
          <w:lang w:val="mk-MK"/>
        </w:rPr>
        <w:t xml:space="preserve"> </w:t>
      </w:r>
      <w:r w:rsidR="00ED1584" w:rsidRPr="00DF6313">
        <w:rPr>
          <w:rFonts w:ascii="Arial" w:hAnsi="Arial" w:cs="Arial"/>
          <w:lang w:val="mk-MK"/>
        </w:rPr>
        <w:t>важно</w:t>
      </w:r>
      <w:r w:rsidR="00DF6313" w:rsidRPr="00DF6313">
        <w:rPr>
          <w:rFonts w:ascii="Arial" w:hAnsi="Arial" w:cs="Arial"/>
          <w:lang w:val="mk-MK"/>
        </w:rPr>
        <w:t xml:space="preserve"> </w:t>
      </w:r>
      <w:r w:rsidR="00ED1584" w:rsidRPr="00DF6313">
        <w:rPr>
          <w:rFonts w:ascii="Arial" w:hAnsi="Arial" w:cs="Arial"/>
          <w:lang w:val="mk-MK"/>
        </w:rPr>
        <w:t>во</w:t>
      </w:r>
      <w:r w:rsidR="00DF6313" w:rsidRPr="00DF6313">
        <w:rPr>
          <w:rFonts w:ascii="Arial" w:hAnsi="Arial" w:cs="Arial"/>
          <w:lang w:val="mk-MK"/>
        </w:rPr>
        <w:t xml:space="preserve"> </w:t>
      </w:r>
      <w:r w:rsidR="00ED1584" w:rsidRPr="00DF6313">
        <w:rPr>
          <w:rFonts w:ascii="Arial" w:hAnsi="Arial" w:cs="Arial"/>
          <w:lang w:val="mk-MK"/>
        </w:rPr>
        <w:t>директното</w:t>
      </w:r>
      <w:r w:rsidR="00DF6313" w:rsidRPr="00DF6313">
        <w:rPr>
          <w:rFonts w:ascii="Arial" w:hAnsi="Arial" w:cs="Arial"/>
          <w:lang w:val="mk-MK"/>
        </w:rPr>
        <w:t xml:space="preserve"> </w:t>
      </w:r>
      <w:r w:rsidR="00ED1584" w:rsidRPr="00DF6313">
        <w:rPr>
          <w:rFonts w:ascii="Arial" w:hAnsi="Arial" w:cs="Arial"/>
          <w:lang w:val="mk-MK"/>
        </w:rPr>
        <w:t>преговарање</w:t>
      </w:r>
      <w:r w:rsidR="00DF6313" w:rsidRPr="00DF6313">
        <w:rPr>
          <w:rFonts w:ascii="Arial" w:hAnsi="Arial" w:cs="Arial"/>
          <w:lang w:val="mk-MK"/>
        </w:rPr>
        <w:t xml:space="preserve"> </w:t>
      </w:r>
      <w:r w:rsidR="00ED1584" w:rsidRPr="00DF6313">
        <w:rPr>
          <w:rFonts w:ascii="Arial" w:hAnsi="Arial" w:cs="Arial"/>
          <w:lang w:val="mk-MK"/>
        </w:rPr>
        <w:t>страните</w:t>
      </w:r>
      <w:r w:rsidR="00DF6313" w:rsidRPr="00DF6313">
        <w:rPr>
          <w:rFonts w:ascii="Arial" w:hAnsi="Arial" w:cs="Arial"/>
          <w:lang w:val="mk-MK"/>
        </w:rPr>
        <w:t xml:space="preserve"> </w:t>
      </w:r>
      <w:r w:rsidR="00ED1584" w:rsidRPr="00DF6313">
        <w:rPr>
          <w:rFonts w:ascii="Arial" w:hAnsi="Arial" w:cs="Arial"/>
          <w:lang w:val="mk-MK"/>
        </w:rPr>
        <w:t>да</w:t>
      </w:r>
      <w:r w:rsidR="00DF6313" w:rsidRPr="00DF6313">
        <w:rPr>
          <w:rFonts w:ascii="Arial" w:hAnsi="Arial" w:cs="Arial"/>
          <w:lang w:val="mk-MK"/>
        </w:rPr>
        <w:t xml:space="preserve"> </w:t>
      </w:r>
      <w:r w:rsidR="00ED1584" w:rsidRPr="00DF6313">
        <w:rPr>
          <w:rFonts w:ascii="Arial" w:hAnsi="Arial" w:cs="Arial"/>
          <w:lang w:val="mk-MK"/>
        </w:rPr>
        <w:t>поседуваат</w:t>
      </w:r>
      <w:r w:rsidR="00DF6313" w:rsidRPr="00DF6313">
        <w:rPr>
          <w:rFonts w:ascii="Arial" w:hAnsi="Arial" w:cs="Arial"/>
          <w:lang w:val="mk-MK"/>
        </w:rPr>
        <w:t xml:space="preserve"> </w:t>
      </w:r>
      <w:r w:rsidR="00ED1584" w:rsidRPr="00DF6313">
        <w:rPr>
          <w:rFonts w:ascii="Arial" w:hAnsi="Arial" w:cs="Arial"/>
          <w:lang w:val="mk-MK"/>
        </w:rPr>
        <w:t>одреден</w:t>
      </w:r>
      <w:r w:rsidR="00DF6313" w:rsidRPr="00DF6313">
        <w:rPr>
          <w:rFonts w:ascii="Arial" w:hAnsi="Arial" w:cs="Arial"/>
          <w:lang w:val="mk-MK"/>
        </w:rPr>
        <w:t xml:space="preserve"> </w:t>
      </w:r>
      <w:r w:rsidR="00ED1584" w:rsidRPr="00DF6313">
        <w:rPr>
          <w:rFonts w:ascii="Arial" w:hAnsi="Arial" w:cs="Arial"/>
          <w:lang w:val="mk-MK"/>
        </w:rPr>
        <w:t>степен</w:t>
      </w:r>
      <w:r w:rsidR="00DF6313" w:rsidRPr="00DF6313">
        <w:rPr>
          <w:rFonts w:ascii="Arial" w:hAnsi="Arial" w:cs="Arial"/>
          <w:lang w:val="mk-MK"/>
        </w:rPr>
        <w:t xml:space="preserve"> </w:t>
      </w:r>
      <w:r w:rsidR="00ED1584" w:rsidRPr="00DF6313">
        <w:rPr>
          <w:rFonts w:ascii="Arial" w:hAnsi="Arial" w:cs="Arial"/>
          <w:lang w:val="mk-MK"/>
        </w:rPr>
        <w:t>на</w:t>
      </w:r>
      <w:r w:rsidR="00DF6313" w:rsidRPr="00DF6313">
        <w:rPr>
          <w:rFonts w:ascii="Arial" w:hAnsi="Arial" w:cs="Arial"/>
          <w:lang w:val="mk-MK"/>
        </w:rPr>
        <w:t xml:space="preserve"> </w:t>
      </w:r>
      <w:r w:rsidR="00ED1584" w:rsidRPr="00DF6313">
        <w:rPr>
          <w:rFonts w:ascii="Arial" w:hAnsi="Arial" w:cs="Arial"/>
          <w:lang w:val="mk-MK"/>
        </w:rPr>
        <w:t>преговарачка</w:t>
      </w:r>
      <w:r w:rsidR="00DF6313" w:rsidRPr="00DF6313">
        <w:rPr>
          <w:rFonts w:ascii="Arial" w:hAnsi="Arial" w:cs="Arial"/>
          <w:lang w:val="mk-MK"/>
        </w:rPr>
        <w:t xml:space="preserve"> </w:t>
      </w:r>
      <w:r w:rsidR="00ED1584" w:rsidRPr="00DF6313">
        <w:rPr>
          <w:rFonts w:ascii="Arial" w:hAnsi="Arial" w:cs="Arial"/>
          <w:lang w:val="mk-MK"/>
        </w:rPr>
        <w:t>култура</w:t>
      </w:r>
      <w:r>
        <w:rPr>
          <w:rFonts w:ascii="Arial" w:hAnsi="Arial" w:cs="Arial"/>
          <w:lang w:val="mk-MK"/>
        </w:rPr>
        <w:t xml:space="preserve"> и толерантност</w:t>
      </w:r>
      <w:r w:rsidR="00DF6313" w:rsidRPr="00DF6313">
        <w:rPr>
          <w:rFonts w:ascii="Arial" w:hAnsi="Arial" w:cs="Arial"/>
          <w:lang w:val="mk-MK"/>
        </w:rPr>
        <w:t xml:space="preserve">. </w:t>
      </w:r>
      <w:r w:rsidR="00ED1584" w:rsidRPr="00DF6313">
        <w:rPr>
          <w:rFonts w:ascii="Arial" w:hAnsi="Arial" w:cs="Arial"/>
          <w:lang w:val="mk-MK"/>
        </w:rPr>
        <w:t>Тоа</w:t>
      </w:r>
      <w:r w:rsidR="00DF6313" w:rsidRPr="00DF6313">
        <w:rPr>
          <w:rFonts w:ascii="Arial" w:hAnsi="Arial" w:cs="Arial"/>
          <w:lang w:val="mk-MK"/>
        </w:rPr>
        <w:t xml:space="preserve"> </w:t>
      </w:r>
      <w:r w:rsidR="00ED1584" w:rsidRPr="00DF6313">
        <w:rPr>
          <w:rFonts w:ascii="Arial" w:hAnsi="Arial" w:cs="Arial"/>
          <w:lang w:val="mk-MK"/>
        </w:rPr>
        <w:t>значи</w:t>
      </w:r>
      <w:r w:rsidR="00DF6313" w:rsidRPr="00DF6313">
        <w:rPr>
          <w:rFonts w:ascii="Arial" w:hAnsi="Arial" w:cs="Arial"/>
          <w:lang w:val="mk-MK"/>
        </w:rPr>
        <w:t xml:space="preserve"> </w:t>
      </w:r>
      <w:r w:rsidR="00ED1584" w:rsidRPr="00DF6313">
        <w:rPr>
          <w:rFonts w:ascii="Arial" w:hAnsi="Arial" w:cs="Arial"/>
          <w:lang w:val="mk-MK"/>
        </w:rPr>
        <w:t>дека</w:t>
      </w:r>
      <w:r w:rsidR="00DF6313" w:rsidRPr="00DF6313">
        <w:rPr>
          <w:rFonts w:ascii="Arial" w:hAnsi="Arial" w:cs="Arial"/>
          <w:lang w:val="mk-MK"/>
        </w:rPr>
        <w:t xml:space="preserve"> </w:t>
      </w:r>
      <w:r w:rsidR="00ED1584" w:rsidRPr="00DF6313">
        <w:rPr>
          <w:rFonts w:ascii="Arial" w:hAnsi="Arial" w:cs="Arial"/>
          <w:lang w:val="mk-MK"/>
        </w:rPr>
        <w:t>страните</w:t>
      </w:r>
      <w:r w:rsidR="00DF6313" w:rsidRPr="00DF6313">
        <w:rPr>
          <w:rFonts w:ascii="Arial" w:hAnsi="Arial" w:cs="Arial"/>
          <w:lang w:val="mk-MK"/>
        </w:rPr>
        <w:t xml:space="preserve"> </w:t>
      </w:r>
      <w:r w:rsidR="00ED1584" w:rsidRPr="00DF6313">
        <w:rPr>
          <w:rFonts w:ascii="Arial" w:hAnsi="Arial" w:cs="Arial"/>
          <w:lang w:val="mk-MK"/>
        </w:rPr>
        <w:t>треба</w:t>
      </w:r>
      <w:r w:rsidR="00DF6313" w:rsidRPr="00DF6313">
        <w:rPr>
          <w:rFonts w:ascii="Arial" w:hAnsi="Arial" w:cs="Arial"/>
          <w:lang w:val="mk-MK"/>
        </w:rPr>
        <w:t xml:space="preserve"> </w:t>
      </w:r>
      <w:r w:rsidR="00ED1584" w:rsidRPr="00DF6313">
        <w:rPr>
          <w:rFonts w:ascii="Arial" w:hAnsi="Arial" w:cs="Arial"/>
          <w:lang w:val="mk-MK"/>
        </w:rPr>
        <w:t>взаемно</w:t>
      </w:r>
      <w:r w:rsidR="00DF6313" w:rsidRPr="00DF6313">
        <w:rPr>
          <w:rFonts w:ascii="Arial" w:hAnsi="Arial" w:cs="Arial"/>
          <w:lang w:val="mk-MK"/>
        </w:rPr>
        <w:t xml:space="preserve"> </w:t>
      </w:r>
      <w:r w:rsidR="00ED1584" w:rsidRPr="00DF6313">
        <w:rPr>
          <w:rFonts w:ascii="Arial" w:hAnsi="Arial" w:cs="Arial"/>
          <w:lang w:val="mk-MK"/>
        </w:rPr>
        <w:t>да</w:t>
      </w:r>
      <w:r w:rsidR="00DF6313" w:rsidRPr="00DF6313">
        <w:rPr>
          <w:rFonts w:ascii="Arial" w:hAnsi="Arial" w:cs="Arial"/>
          <w:lang w:val="mk-MK"/>
        </w:rPr>
        <w:t xml:space="preserve"> </w:t>
      </w:r>
      <w:r w:rsidR="00ED1584" w:rsidRPr="00DF6313">
        <w:rPr>
          <w:rFonts w:ascii="Arial" w:hAnsi="Arial" w:cs="Arial"/>
          <w:lang w:val="mk-MK"/>
        </w:rPr>
        <w:t>се</w:t>
      </w:r>
      <w:r w:rsidR="00DF6313" w:rsidRPr="00DF6313">
        <w:rPr>
          <w:rFonts w:ascii="Arial" w:hAnsi="Arial" w:cs="Arial"/>
          <w:lang w:val="mk-MK"/>
        </w:rPr>
        <w:t xml:space="preserve"> </w:t>
      </w:r>
      <w:r w:rsidR="00ED1584" w:rsidRPr="00DF6313">
        <w:rPr>
          <w:rFonts w:ascii="Arial" w:hAnsi="Arial" w:cs="Arial"/>
          <w:lang w:val="mk-MK"/>
        </w:rPr>
        <w:t>почитуваат</w:t>
      </w:r>
      <w:r w:rsidR="00DF6313" w:rsidRPr="00DF6313">
        <w:rPr>
          <w:rFonts w:ascii="Arial" w:hAnsi="Arial" w:cs="Arial"/>
          <w:lang w:val="mk-MK"/>
        </w:rPr>
        <w:t xml:space="preserve"> </w:t>
      </w:r>
      <w:r w:rsidR="00ED1584" w:rsidRPr="00DF6313">
        <w:rPr>
          <w:rFonts w:ascii="Arial" w:hAnsi="Arial" w:cs="Arial"/>
          <w:lang w:val="mk-MK"/>
        </w:rPr>
        <w:t>и</w:t>
      </w:r>
      <w:r w:rsidR="00DF6313" w:rsidRPr="00DF6313">
        <w:rPr>
          <w:rFonts w:ascii="Arial" w:hAnsi="Arial" w:cs="Arial"/>
          <w:lang w:val="mk-MK"/>
        </w:rPr>
        <w:t xml:space="preserve"> </w:t>
      </w:r>
      <w:r w:rsidR="00ED1584" w:rsidRPr="00DF6313">
        <w:rPr>
          <w:rFonts w:ascii="Arial" w:hAnsi="Arial" w:cs="Arial"/>
          <w:lang w:val="mk-MK"/>
        </w:rPr>
        <w:t>да</w:t>
      </w:r>
      <w:r w:rsidR="00DF6313" w:rsidRPr="00DF6313">
        <w:rPr>
          <w:rFonts w:ascii="Arial" w:hAnsi="Arial" w:cs="Arial"/>
          <w:lang w:val="mk-MK"/>
        </w:rPr>
        <w:t xml:space="preserve"> </w:t>
      </w:r>
      <w:r w:rsidR="00ED1584" w:rsidRPr="00DF6313">
        <w:rPr>
          <w:rFonts w:ascii="Arial" w:hAnsi="Arial" w:cs="Arial"/>
          <w:lang w:val="mk-MK"/>
        </w:rPr>
        <w:t>ги</w:t>
      </w:r>
      <w:r w:rsidR="00DF6313" w:rsidRPr="00DF6313">
        <w:rPr>
          <w:rFonts w:ascii="Arial" w:hAnsi="Arial" w:cs="Arial"/>
          <w:lang w:val="mk-MK"/>
        </w:rPr>
        <w:t xml:space="preserve"> </w:t>
      </w:r>
      <w:r w:rsidR="00ED1584" w:rsidRPr="00DF6313">
        <w:rPr>
          <w:rFonts w:ascii="Arial" w:hAnsi="Arial" w:cs="Arial"/>
          <w:lang w:val="mk-MK"/>
        </w:rPr>
        <w:t>прифаќаат</w:t>
      </w:r>
      <w:r w:rsidR="00DF6313" w:rsidRPr="00DF6313">
        <w:rPr>
          <w:rFonts w:ascii="Arial" w:hAnsi="Arial" w:cs="Arial"/>
          <w:lang w:val="mk-MK"/>
        </w:rPr>
        <w:t xml:space="preserve"> </w:t>
      </w:r>
      <w:r w:rsidR="00ED1584" w:rsidRPr="00DF6313">
        <w:rPr>
          <w:rFonts w:ascii="Arial" w:hAnsi="Arial" w:cs="Arial"/>
          <w:lang w:val="mk-MK"/>
        </w:rPr>
        <w:t>добрите</w:t>
      </w:r>
      <w:r w:rsidR="00DF6313" w:rsidRPr="00DF6313">
        <w:rPr>
          <w:rFonts w:ascii="Arial" w:hAnsi="Arial" w:cs="Arial"/>
          <w:lang w:val="mk-MK"/>
        </w:rPr>
        <w:t xml:space="preserve"> </w:t>
      </w:r>
      <w:r w:rsidR="00ED1584" w:rsidRPr="00DF6313">
        <w:rPr>
          <w:rFonts w:ascii="Arial" w:hAnsi="Arial" w:cs="Arial"/>
          <w:lang w:val="mk-MK"/>
        </w:rPr>
        <w:t>и</w:t>
      </w:r>
      <w:r w:rsidR="00DF6313" w:rsidRPr="00DF6313">
        <w:rPr>
          <w:rFonts w:ascii="Arial" w:hAnsi="Arial" w:cs="Arial"/>
          <w:lang w:val="mk-MK"/>
        </w:rPr>
        <w:t xml:space="preserve"> </w:t>
      </w:r>
      <w:r w:rsidR="00ED1584" w:rsidRPr="00DF6313">
        <w:rPr>
          <w:rFonts w:ascii="Arial" w:hAnsi="Arial" w:cs="Arial"/>
          <w:lang w:val="mk-MK"/>
        </w:rPr>
        <w:t>издржани</w:t>
      </w:r>
      <w:r w:rsidR="00DF6313" w:rsidRPr="00DF6313">
        <w:rPr>
          <w:rFonts w:ascii="Arial" w:hAnsi="Arial" w:cs="Arial"/>
          <w:lang w:val="mk-MK"/>
        </w:rPr>
        <w:t xml:space="preserve"> </w:t>
      </w:r>
      <w:r w:rsidR="00ED1584" w:rsidRPr="00DF6313">
        <w:rPr>
          <w:rFonts w:ascii="Arial" w:hAnsi="Arial" w:cs="Arial"/>
          <w:lang w:val="mk-MK"/>
        </w:rPr>
        <w:t>аргументи</w:t>
      </w:r>
      <w:r w:rsidR="00DF6313" w:rsidRPr="00DF6313">
        <w:rPr>
          <w:rFonts w:ascii="Arial" w:hAnsi="Arial" w:cs="Arial"/>
          <w:lang w:val="mk-MK"/>
        </w:rPr>
        <w:t xml:space="preserve"> </w:t>
      </w:r>
      <w:r w:rsidR="00ED1584" w:rsidRPr="00DF6313">
        <w:rPr>
          <w:rFonts w:ascii="Arial" w:hAnsi="Arial" w:cs="Arial"/>
          <w:lang w:val="mk-MK"/>
        </w:rPr>
        <w:t>на</w:t>
      </w:r>
      <w:r w:rsidR="00DF6313" w:rsidRPr="00DF6313">
        <w:rPr>
          <w:rFonts w:ascii="Arial" w:hAnsi="Arial" w:cs="Arial"/>
          <w:lang w:val="mk-MK"/>
        </w:rPr>
        <w:t xml:space="preserve"> </w:t>
      </w:r>
      <w:r w:rsidR="00ED1584" w:rsidRPr="00DF6313">
        <w:rPr>
          <w:rFonts w:ascii="Arial" w:hAnsi="Arial" w:cs="Arial"/>
          <w:lang w:val="mk-MK"/>
        </w:rPr>
        <w:t>другата</w:t>
      </w:r>
      <w:r w:rsidR="00DF6313" w:rsidRPr="00DF6313">
        <w:rPr>
          <w:rFonts w:ascii="Arial" w:hAnsi="Arial" w:cs="Arial"/>
          <w:lang w:val="mk-MK"/>
        </w:rPr>
        <w:t xml:space="preserve"> </w:t>
      </w:r>
      <w:r w:rsidR="00ED1584" w:rsidRPr="00DF6313">
        <w:rPr>
          <w:rFonts w:ascii="Arial" w:hAnsi="Arial" w:cs="Arial"/>
          <w:lang w:val="mk-MK"/>
        </w:rPr>
        <w:t>страна</w:t>
      </w:r>
      <w:r w:rsidR="00DF6313" w:rsidRPr="00DF6313">
        <w:rPr>
          <w:rFonts w:ascii="Arial" w:hAnsi="Arial" w:cs="Arial"/>
          <w:lang w:val="mk-MK"/>
        </w:rPr>
        <w:t xml:space="preserve">. </w:t>
      </w:r>
      <w:r w:rsidR="00ED1584" w:rsidRPr="00DF6313">
        <w:rPr>
          <w:rFonts w:ascii="Arial" w:hAnsi="Arial" w:cs="Arial"/>
          <w:lang w:val="mk-MK"/>
        </w:rPr>
        <w:t>Доколку</w:t>
      </w:r>
      <w:r w:rsidR="00DF6313" w:rsidRPr="00DF6313">
        <w:rPr>
          <w:rFonts w:ascii="Arial" w:hAnsi="Arial" w:cs="Arial"/>
          <w:lang w:val="mk-MK"/>
        </w:rPr>
        <w:t xml:space="preserve"> </w:t>
      </w:r>
      <w:r w:rsidR="00ED1584" w:rsidRPr="00DF6313">
        <w:rPr>
          <w:rFonts w:ascii="Arial" w:hAnsi="Arial" w:cs="Arial"/>
          <w:lang w:val="mk-MK"/>
        </w:rPr>
        <w:t>едната</w:t>
      </w:r>
      <w:r w:rsidR="00DF6313" w:rsidRPr="00DF6313">
        <w:rPr>
          <w:rFonts w:ascii="Arial" w:hAnsi="Arial" w:cs="Arial"/>
          <w:lang w:val="mk-MK"/>
        </w:rPr>
        <w:t xml:space="preserve"> </w:t>
      </w:r>
      <w:r w:rsidR="00ED1584" w:rsidRPr="00DF6313">
        <w:rPr>
          <w:rFonts w:ascii="Arial" w:hAnsi="Arial" w:cs="Arial"/>
          <w:lang w:val="mk-MK"/>
        </w:rPr>
        <w:t>страна</w:t>
      </w:r>
      <w:r w:rsidR="00DF6313" w:rsidRPr="00DF6313">
        <w:rPr>
          <w:rFonts w:ascii="Arial" w:hAnsi="Arial" w:cs="Arial"/>
          <w:lang w:val="mk-MK"/>
        </w:rPr>
        <w:t xml:space="preserve"> </w:t>
      </w:r>
      <w:r w:rsidR="00ED1584" w:rsidRPr="00DF6313">
        <w:rPr>
          <w:rFonts w:ascii="Arial" w:hAnsi="Arial" w:cs="Arial"/>
          <w:lang w:val="mk-MK"/>
        </w:rPr>
        <w:t>во</w:t>
      </w:r>
      <w:r w:rsidR="00DF6313" w:rsidRPr="00DF6313">
        <w:rPr>
          <w:rFonts w:ascii="Arial" w:hAnsi="Arial" w:cs="Arial"/>
          <w:lang w:val="mk-MK"/>
        </w:rPr>
        <w:t xml:space="preserve"> </w:t>
      </w:r>
      <w:r w:rsidR="00ED1584" w:rsidRPr="00DF6313">
        <w:rPr>
          <w:rFonts w:ascii="Arial" w:hAnsi="Arial" w:cs="Arial"/>
          <w:lang w:val="mk-MK"/>
        </w:rPr>
        <w:t>конфликтот</w:t>
      </w:r>
      <w:r w:rsidR="00DF6313" w:rsidRPr="00DF6313">
        <w:rPr>
          <w:rFonts w:ascii="Arial" w:hAnsi="Arial" w:cs="Arial"/>
          <w:lang w:val="mk-MK"/>
        </w:rPr>
        <w:t xml:space="preserve"> </w:t>
      </w:r>
      <w:r w:rsidR="00ED1584" w:rsidRPr="00DF6313">
        <w:rPr>
          <w:rFonts w:ascii="Arial" w:hAnsi="Arial" w:cs="Arial"/>
          <w:lang w:val="mk-MK"/>
        </w:rPr>
        <w:t>навистина</w:t>
      </w:r>
      <w:r w:rsidR="00DF6313" w:rsidRPr="00DF6313">
        <w:rPr>
          <w:rFonts w:ascii="Arial" w:hAnsi="Arial" w:cs="Arial"/>
          <w:lang w:val="mk-MK"/>
        </w:rPr>
        <w:t xml:space="preserve"> </w:t>
      </w:r>
      <w:r w:rsidR="00ED1584" w:rsidRPr="00DF6313">
        <w:rPr>
          <w:rFonts w:ascii="Arial" w:hAnsi="Arial" w:cs="Arial"/>
          <w:lang w:val="mk-MK"/>
        </w:rPr>
        <w:t>нуди</w:t>
      </w:r>
      <w:r w:rsidR="00DF6313" w:rsidRPr="00DF6313">
        <w:rPr>
          <w:rFonts w:ascii="Arial" w:hAnsi="Arial" w:cs="Arial"/>
          <w:lang w:val="mk-MK"/>
        </w:rPr>
        <w:t xml:space="preserve"> </w:t>
      </w:r>
      <w:r w:rsidR="00ED1584" w:rsidRPr="00DF6313">
        <w:rPr>
          <w:rFonts w:ascii="Arial" w:hAnsi="Arial" w:cs="Arial"/>
          <w:lang w:val="mk-MK"/>
        </w:rPr>
        <w:t>добри</w:t>
      </w:r>
      <w:r w:rsidR="00DF6313" w:rsidRPr="00DF6313">
        <w:rPr>
          <w:rFonts w:ascii="Arial" w:hAnsi="Arial" w:cs="Arial"/>
          <w:lang w:val="mk-MK"/>
        </w:rPr>
        <w:t xml:space="preserve"> </w:t>
      </w:r>
      <w:r w:rsidR="00ED1584" w:rsidRPr="00DF6313">
        <w:rPr>
          <w:rFonts w:ascii="Arial" w:hAnsi="Arial" w:cs="Arial"/>
          <w:lang w:val="mk-MK"/>
        </w:rPr>
        <w:t>аргументи</w:t>
      </w:r>
      <w:r w:rsidR="00DF6313" w:rsidRPr="00DF6313">
        <w:rPr>
          <w:rFonts w:ascii="Arial" w:hAnsi="Arial" w:cs="Arial"/>
          <w:lang w:val="mk-MK"/>
        </w:rPr>
        <w:t xml:space="preserve"> </w:t>
      </w:r>
      <w:r w:rsidR="00ED1584" w:rsidRPr="00DF6313">
        <w:rPr>
          <w:rFonts w:ascii="Arial" w:hAnsi="Arial" w:cs="Arial"/>
          <w:lang w:val="mk-MK"/>
        </w:rPr>
        <w:t>за</w:t>
      </w:r>
      <w:r w:rsidR="00DF6313" w:rsidRPr="00DF6313">
        <w:rPr>
          <w:rFonts w:ascii="Arial" w:hAnsi="Arial" w:cs="Arial"/>
          <w:lang w:val="mk-MK"/>
        </w:rPr>
        <w:t xml:space="preserve"> </w:t>
      </w:r>
      <w:r w:rsidR="00ED1584" w:rsidRPr="00DF6313">
        <w:rPr>
          <w:rFonts w:ascii="Arial" w:hAnsi="Arial" w:cs="Arial"/>
          <w:lang w:val="mk-MK"/>
        </w:rPr>
        <w:t>прифаќање</w:t>
      </w:r>
      <w:r w:rsidR="00DF6313" w:rsidRPr="00DF6313">
        <w:rPr>
          <w:rFonts w:ascii="Arial" w:hAnsi="Arial" w:cs="Arial"/>
          <w:lang w:val="mk-MK"/>
        </w:rPr>
        <w:t xml:space="preserve"> </w:t>
      </w:r>
      <w:r w:rsidR="00ED1584" w:rsidRPr="00DF6313">
        <w:rPr>
          <w:rFonts w:ascii="Arial" w:hAnsi="Arial" w:cs="Arial"/>
          <w:lang w:val="mk-MK"/>
        </w:rPr>
        <w:t>на</w:t>
      </w:r>
      <w:r w:rsidR="00DF6313" w:rsidRPr="00DF6313">
        <w:rPr>
          <w:rFonts w:ascii="Arial" w:hAnsi="Arial" w:cs="Arial"/>
          <w:lang w:val="mk-MK"/>
        </w:rPr>
        <w:t xml:space="preserve"> </w:t>
      </w:r>
      <w:r w:rsidR="00ED1584" w:rsidRPr="00DF6313">
        <w:rPr>
          <w:rFonts w:ascii="Arial" w:hAnsi="Arial" w:cs="Arial"/>
          <w:lang w:val="mk-MK"/>
        </w:rPr>
        <w:t>нивниот</w:t>
      </w:r>
      <w:r w:rsidR="00DF6313" w:rsidRPr="00DF6313">
        <w:rPr>
          <w:rFonts w:ascii="Arial" w:hAnsi="Arial" w:cs="Arial"/>
          <w:lang w:val="mk-MK"/>
        </w:rPr>
        <w:t xml:space="preserve"> </w:t>
      </w:r>
      <w:r w:rsidR="00ED1584" w:rsidRPr="00DF6313">
        <w:rPr>
          <w:rFonts w:ascii="Arial" w:hAnsi="Arial" w:cs="Arial"/>
          <w:lang w:val="mk-MK"/>
        </w:rPr>
        <w:t>став</w:t>
      </w:r>
      <w:r w:rsidR="00DF6313" w:rsidRPr="00DF6313">
        <w:rPr>
          <w:rFonts w:ascii="Arial" w:hAnsi="Arial" w:cs="Arial"/>
          <w:lang w:val="mk-MK"/>
        </w:rPr>
        <w:t xml:space="preserve">, </w:t>
      </w:r>
      <w:r w:rsidR="00ED1584" w:rsidRPr="00DF6313">
        <w:rPr>
          <w:rFonts w:ascii="Arial" w:hAnsi="Arial" w:cs="Arial"/>
          <w:lang w:val="mk-MK"/>
        </w:rPr>
        <w:t>тогаш</w:t>
      </w:r>
      <w:r w:rsidR="00DF6313" w:rsidRPr="00DF6313">
        <w:rPr>
          <w:rFonts w:ascii="Arial" w:hAnsi="Arial" w:cs="Arial"/>
          <w:lang w:val="mk-MK"/>
        </w:rPr>
        <w:t xml:space="preserve"> </w:t>
      </w:r>
      <w:r w:rsidR="00ED1584" w:rsidRPr="00DF6313">
        <w:rPr>
          <w:rFonts w:ascii="Arial" w:hAnsi="Arial" w:cs="Arial"/>
          <w:lang w:val="mk-MK"/>
        </w:rPr>
        <w:t>другата</w:t>
      </w:r>
      <w:r w:rsidR="00DF6313" w:rsidRPr="00DF6313">
        <w:rPr>
          <w:rFonts w:ascii="Arial" w:hAnsi="Arial" w:cs="Arial"/>
          <w:lang w:val="mk-MK"/>
        </w:rPr>
        <w:t xml:space="preserve"> </w:t>
      </w:r>
      <w:r w:rsidR="00ED1584" w:rsidRPr="00DF6313">
        <w:rPr>
          <w:rFonts w:ascii="Arial" w:hAnsi="Arial" w:cs="Arial"/>
          <w:lang w:val="mk-MK"/>
        </w:rPr>
        <w:t>страна</w:t>
      </w:r>
      <w:r w:rsidR="00DF6313" w:rsidRPr="00DF6313">
        <w:rPr>
          <w:rFonts w:ascii="Arial" w:hAnsi="Arial" w:cs="Arial"/>
          <w:lang w:val="mk-MK"/>
        </w:rPr>
        <w:t xml:space="preserve"> </w:t>
      </w:r>
      <w:r w:rsidR="00ED1584" w:rsidRPr="00DF6313">
        <w:rPr>
          <w:rFonts w:ascii="Arial" w:hAnsi="Arial" w:cs="Arial"/>
          <w:lang w:val="mk-MK"/>
        </w:rPr>
        <w:t>треба</w:t>
      </w:r>
      <w:r w:rsidR="00DF6313" w:rsidRPr="00DF6313">
        <w:rPr>
          <w:rFonts w:ascii="Arial" w:hAnsi="Arial" w:cs="Arial"/>
          <w:lang w:val="mk-MK"/>
        </w:rPr>
        <w:t xml:space="preserve"> </w:t>
      </w:r>
      <w:r w:rsidR="00ED1584" w:rsidRPr="00DF6313">
        <w:rPr>
          <w:rFonts w:ascii="Arial" w:hAnsi="Arial" w:cs="Arial"/>
          <w:lang w:val="mk-MK"/>
        </w:rPr>
        <w:t>да</w:t>
      </w:r>
      <w:r w:rsidR="00DF6313" w:rsidRPr="00DF6313">
        <w:rPr>
          <w:rFonts w:ascii="Arial" w:hAnsi="Arial" w:cs="Arial"/>
          <w:lang w:val="mk-MK"/>
        </w:rPr>
        <w:t xml:space="preserve"> </w:t>
      </w:r>
      <w:r w:rsidR="00ED1584" w:rsidRPr="00DF6313">
        <w:rPr>
          <w:rFonts w:ascii="Arial" w:hAnsi="Arial" w:cs="Arial"/>
          <w:lang w:val="mk-MK"/>
        </w:rPr>
        <w:t>го</w:t>
      </w:r>
      <w:r w:rsidR="00DF6313" w:rsidRPr="00DF6313">
        <w:rPr>
          <w:rFonts w:ascii="Arial" w:hAnsi="Arial" w:cs="Arial"/>
          <w:lang w:val="mk-MK"/>
        </w:rPr>
        <w:t xml:space="preserve"> </w:t>
      </w:r>
      <w:r w:rsidR="00ED1584" w:rsidRPr="00DF6313">
        <w:rPr>
          <w:rFonts w:ascii="Arial" w:hAnsi="Arial" w:cs="Arial"/>
          <w:lang w:val="mk-MK"/>
        </w:rPr>
        <w:t>прифати</w:t>
      </w:r>
      <w:r w:rsidR="00DF6313" w:rsidRPr="00DF6313">
        <w:rPr>
          <w:rFonts w:ascii="Arial" w:hAnsi="Arial" w:cs="Arial"/>
          <w:lang w:val="mk-MK"/>
        </w:rPr>
        <w:t xml:space="preserve">, </w:t>
      </w:r>
      <w:r w:rsidR="00FF02D8" w:rsidRPr="00DF6313">
        <w:rPr>
          <w:rFonts w:ascii="Arial" w:hAnsi="Arial" w:cs="Arial"/>
          <w:lang w:val="mk-MK"/>
        </w:rPr>
        <w:t>а</w:t>
      </w:r>
      <w:r w:rsidR="00DF6313" w:rsidRPr="00DF6313">
        <w:rPr>
          <w:rFonts w:ascii="Arial" w:hAnsi="Arial" w:cs="Arial"/>
          <w:lang w:val="mk-MK"/>
        </w:rPr>
        <w:t xml:space="preserve"> </w:t>
      </w:r>
      <w:r w:rsidR="00FF02D8" w:rsidRPr="00DF6313">
        <w:rPr>
          <w:rFonts w:ascii="Arial" w:hAnsi="Arial" w:cs="Arial"/>
          <w:lang w:val="mk-MK"/>
        </w:rPr>
        <w:t>не</w:t>
      </w:r>
      <w:r w:rsidR="00DF6313" w:rsidRPr="00DF6313">
        <w:rPr>
          <w:rFonts w:ascii="Arial" w:hAnsi="Arial" w:cs="Arial"/>
          <w:lang w:val="mk-MK"/>
        </w:rPr>
        <w:t xml:space="preserve"> </w:t>
      </w:r>
      <w:r w:rsidR="00622A8F" w:rsidRPr="00DF6313">
        <w:rPr>
          <w:rFonts w:ascii="Arial" w:hAnsi="Arial" w:cs="Arial"/>
          <w:lang w:val="mk-MK"/>
        </w:rPr>
        <w:t>априори</w:t>
      </w:r>
      <w:r w:rsidR="00DF6313" w:rsidRPr="00DF6313">
        <w:rPr>
          <w:rFonts w:ascii="Arial" w:hAnsi="Arial" w:cs="Arial"/>
          <w:lang w:val="mk-MK"/>
        </w:rPr>
        <w:t xml:space="preserve"> </w:t>
      </w:r>
      <w:r w:rsidR="00622A8F" w:rsidRPr="00DF6313">
        <w:rPr>
          <w:rFonts w:ascii="Arial" w:hAnsi="Arial" w:cs="Arial"/>
          <w:lang w:val="mk-MK"/>
        </w:rPr>
        <w:t>да</w:t>
      </w:r>
      <w:r w:rsidR="00DF6313" w:rsidRPr="00DF6313">
        <w:rPr>
          <w:rFonts w:ascii="Arial" w:hAnsi="Arial" w:cs="Arial"/>
          <w:lang w:val="mk-MK"/>
        </w:rPr>
        <w:t xml:space="preserve"> </w:t>
      </w:r>
      <w:r w:rsidR="00622A8F" w:rsidRPr="00DF6313">
        <w:rPr>
          <w:rFonts w:ascii="Arial" w:hAnsi="Arial" w:cs="Arial"/>
          <w:lang w:val="mk-MK"/>
        </w:rPr>
        <w:t>го</w:t>
      </w:r>
      <w:r w:rsidR="00DF6313" w:rsidRPr="00DF6313">
        <w:rPr>
          <w:rFonts w:ascii="Arial" w:hAnsi="Arial" w:cs="Arial"/>
          <w:lang w:val="mk-MK"/>
        </w:rPr>
        <w:t xml:space="preserve"> </w:t>
      </w:r>
      <w:r w:rsidR="00622A8F" w:rsidRPr="00DF6313">
        <w:rPr>
          <w:rFonts w:ascii="Arial" w:hAnsi="Arial" w:cs="Arial"/>
          <w:lang w:val="mk-MK"/>
        </w:rPr>
        <w:t>отфрла</w:t>
      </w:r>
      <w:r w:rsidR="00DF6313" w:rsidRPr="00DF6313">
        <w:rPr>
          <w:rFonts w:ascii="Arial" w:hAnsi="Arial" w:cs="Arial"/>
          <w:lang w:val="mk-MK"/>
        </w:rPr>
        <w:t xml:space="preserve">. </w:t>
      </w:r>
      <w:r w:rsidR="00FF02D8" w:rsidRPr="00DF6313">
        <w:rPr>
          <w:rFonts w:ascii="Arial" w:hAnsi="Arial" w:cs="Arial"/>
          <w:lang w:val="mk-MK"/>
        </w:rPr>
        <w:t>Доколку</w:t>
      </w:r>
      <w:r w:rsidR="00DF6313" w:rsidRPr="00DF6313">
        <w:rPr>
          <w:rFonts w:ascii="Arial" w:hAnsi="Arial" w:cs="Arial"/>
          <w:lang w:val="mk-MK"/>
        </w:rPr>
        <w:t xml:space="preserve"> </w:t>
      </w:r>
      <w:r w:rsidR="00FF02D8" w:rsidRPr="00DF6313">
        <w:rPr>
          <w:rFonts w:ascii="Arial" w:hAnsi="Arial" w:cs="Arial"/>
          <w:lang w:val="mk-MK"/>
        </w:rPr>
        <w:t>едната</w:t>
      </w:r>
      <w:r w:rsidR="00DF6313" w:rsidRPr="00DF6313">
        <w:rPr>
          <w:rFonts w:ascii="Arial" w:hAnsi="Arial" w:cs="Arial"/>
          <w:lang w:val="mk-MK"/>
        </w:rPr>
        <w:t xml:space="preserve"> </w:t>
      </w:r>
      <w:r w:rsidR="00FF02D8" w:rsidRPr="00DF6313">
        <w:rPr>
          <w:rFonts w:ascii="Arial" w:hAnsi="Arial" w:cs="Arial"/>
          <w:lang w:val="mk-MK"/>
        </w:rPr>
        <w:t>страна</w:t>
      </w:r>
      <w:r w:rsidR="00DF6313" w:rsidRPr="00DF6313">
        <w:rPr>
          <w:rFonts w:ascii="Arial" w:hAnsi="Arial" w:cs="Arial"/>
          <w:lang w:val="mk-MK"/>
        </w:rPr>
        <w:t xml:space="preserve"> </w:t>
      </w:r>
      <w:r w:rsidR="00ED1584" w:rsidRPr="00DF6313">
        <w:rPr>
          <w:rFonts w:ascii="Arial" w:hAnsi="Arial" w:cs="Arial"/>
          <w:lang w:val="mk-MK"/>
        </w:rPr>
        <w:t>не</w:t>
      </w:r>
      <w:r w:rsidR="00DF6313" w:rsidRPr="00DF6313">
        <w:rPr>
          <w:rFonts w:ascii="Arial" w:hAnsi="Arial" w:cs="Arial"/>
          <w:lang w:val="mk-MK"/>
        </w:rPr>
        <w:t xml:space="preserve"> </w:t>
      </w:r>
      <w:r w:rsidR="00ED1584" w:rsidRPr="00DF6313">
        <w:rPr>
          <w:rFonts w:ascii="Arial" w:hAnsi="Arial" w:cs="Arial"/>
          <w:lang w:val="mk-MK"/>
        </w:rPr>
        <w:t>ги</w:t>
      </w:r>
      <w:r w:rsidR="00DF6313" w:rsidRPr="00DF6313">
        <w:rPr>
          <w:rFonts w:ascii="Arial" w:hAnsi="Arial" w:cs="Arial"/>
          <w:lang w:val="mk-MK"/>
        </w:rPr>
        <w:t xml:space="preserve"> </w:t>
      </w:r>
      <w:r w:rsidR="00ED1584" w:rsidRPr="00DF6313">
        <w:rPr>
          <w:rFonts w:ascii="Arial" w:hAnsi="Arial" w:cs="Arial"/>
          <w:lang w:val="mk-MK"/>
        </w:rPr>
        <w:t>прифати</w:t>
      </w:r>
      <w:r w:rsidR="00DF6313" w:rsidRPr="00DF6313">
        <w:rPr>
          <w:rFonts w:ascii="Arial" w:hAnsi="Arial" w:cs="Arial"/>
          <w:lang w:val="mk-MK"/>
        </w:rPr>
        <w:t xml:space="preserve"> </w:t>
      </w:r>
      <w:r w:rsidR="00ED1584" w:rsidRPr="00DF6313">
        <w:rPr>
          <w:rFonts w:ascii="Arial" w:hAnsi="Arial" w:cs="Arial"/>
          <w:lang w:val="mk-MK"/>
        </w:rPr>
        <w:t>понудените</w:t>
      </w:r>
      <w:r w:rsidR="00DF6313" w:rsidRPr="00DF6313">
        <w:rPr>
          <w:rFonts w:ascii="Arial" w:hAnsi="Arial" w:cs="Arial"/>
          <w:lang w:val="mk-MK"/>
        </w:rPr>
        <w:t xml:space="preserve"> </w:t>
      </w:r>
      <w:r w:rsidR="00ED1584" w:rsidRPr="00DF6313">
        <w:rPr>
          <w:rFonts w:ascii="Arial" w:hAnsi="Arial" w:cs="Arial"/>
          <w:lang w:val="mk-MK"/>
        </w:rPr>
        <w:t>аргументи</w:t>
      </w:r>
      <w:r w:rsidR="00DF6313" w:rsidRPr="00DF6313">
        <w:rPr>
          <w:rFonts w:ascii="Arial" w:hAnsi="Arial" w:cs="Arial"/>
          <w:lang w:val="mk-MK"/>
        </w:rPr>
        <w:t xml:space="preserve"> </w:t>
      </w:r>
      <w:r w:rsidR="00ED1584" w:rsidRPr="00DF6313">
        <w:rPr>
          <w:rFonts w:ascii="Arial" w:hAnsi="Arial" w:cs="Arial"/>
          <w:lang w:val="mk-MK"/>
        </w:rPr>
        <w:t>тогаш</w:t>
      </w:r>
      <w:r w:rsidR="00DF6313" w:rsidRPr="00DF6313">
        <w:rPr>
          <w:rFonts w:ascii="Arial" w:hAnsi="Arial" w:cs="Arial"/>
          <w:lang w:val="mk-MK"/>
        </w:rPr>
        <w:t xml:space="preserve"> </w:t>
      </w:r>
      <w:r w:rsidR="00ED1584" w:rsidRPr="00DF6313">
        <w:rPr>
          <w:rFonts w:ascii="Arial" w:hAnsi="Arial" w:cs="Arial"/>
          <w:lang w:val="mk-MK"/>
        </w:rPr>
        <w:t>станува</w:t>
      </w:r>
      <w:r w:rsidR="00DF6313" w:rsidRPr="00DF6313">
        <w:rPr>
          <w:rFonts w:ascii="Arial" w:hAnsi="Arial" w:cs="Arial"/>
          <w:lang w:val="mk-MK"/>
        </w:rPr>
        <w:t xml:space="preserve"> </w:t>
      </w:r>
      <w:r w:rsidR="00ED1584" w:rsidRPr="00DF6313">
        <w:rPr>
          <w:rFonts w:ascii="Arial" w:hAnsi="Arial" w:cs="Arial"/>
          <w:lang w:val="mk-MK"/>
        </w:rPr>
        <w:t>збор</w:t>
      </w:r>
      <w:r w:rsidR="00DF6313" w:rsidRPr="00DF6313">
        <w:rPr>
          <w:rFonts w:ascii="Arial" w:hAnsi="Arial" w:cs="Arial"/>
          <w:lang w:val="mk-MK"/>
        </w:rPr>
        <w:t xml:space="preserve"> </w:t>
      </w:r>
      <w:r w:rsidR="00ED1584" w:rsidRPr="00DF6313">
        <w:rPr>
          <w:rFonts w:ascii="Arial" w:hAnsi="Arial" w:cs="Arial"/>
          <w:lang w:val="mk-MK"/>
        </w:rPr>
        <w:t>за</w:t>
      </w:r>
      <w:r w:rsidR="00DF6313" w:rsidRPr="00DF6313">
        <w:rPr>
          <w:rFonts w:ascii="Arial" w:hAnsi="Arial" w:cs="Arial"/>
          <w:lang w:val="mk-MK"/>
        </w:rPr>
        <w:t xml:space="preserve"> </w:t>
      </w:r>
      <w:r w:rsidR="00ED1584" w:rsidRPr="00DF6313">
        <w:rPr>
          <w:rFonts w:ascii="Arial" w:hAnsi="Arial" w:cs="Arial"/>
          <w:lang w:val="mk-MK"/>
        </w:rPr>
        <w:t>фиктивно</w:t>
      </w:r>
      <w:r w:rsidR="00DF6313" w:rsidRPr="00DF6313">
        <w:rPr>
          <w:rFonts w:ascii="Arial" w:hAnsi="Arial" w:cs="Arial"/>
          <w:lang w:val="mk-MK"/>
        </w:rPr>
        <w:t xml:space="preserve"> </w:t>
      </w:r>
      <w:r w:rsidR="00ED1584" w:rsidRPr="00DF6313">
        <w:rPr>
          <w:rFonts w:ascii="Arial" w:hAnsi="Arial" w:cs="Arial"/>
          <w:lang w:val="mk-MK"/>
        </w:rPr>
        <w:t>преговарање</w:t>
      </w:r>
      <w:r w:rsidR="00DF6313" w:rsidRPr="00DF6313">
        <w:rPr>
          <w:rFonts w:ascii="Arial" w:hAnsi="Arial" w:cs="Arial"/>
          <w:lang w:val="mk-MK"/>
        </w:rPr>
        <w:t xml:space="preserve"> </w:t>
      </w:r>
      <w:r w:rsidR="00ED1584" w:rsidRPr="00DF6313">
        <w:rPr>
          <w:rFonts w:ascii="Arial" w:hAnsi="Arial" w:cs="Arial"/>
          <w:lang w:val="mk-MK"/>
        </w:rPr>
        <w:t>или</w:t>
      </w:r>
      <w:r w:rsidR="00DF6313" w:rsidRPr="00DF6313">
        <w:rPr>
          <w:rFonts w:ascii="Arial" w:hAnsi="Arial" w:cs="Arial"/>
          <w:lang w:val="mk-MK"/>
        </w:rPr>
        <w:t xml:space="preserve"> </w:t>
      </w:r>
      <w:r w:rsidR="00ED1584" w:rsidRPr="00DF6313">
        <w:rPr>
          <w:rFonts w:ascii="Arial" w:hAnsi="Arial" w:cs="Arial"/>
          <w:lang w:val="mk-MK"/>
        </w:rPr>
        <w:t>преговарање</w:t>
      </w:r>
      <w:r w:rsidR="00DF6313" w:rsidRPr="00DF6313">
        <w:rPr>
          <w:rFonts w:ascii="Arial" w:hAnsi="Arial" w:cs="Arial"/>
          <w:lang w:val="mk-MK"/>
        </w:rPr>
        <w:t xml:space="preserve"> </w:t>
      </w:r>
      <w:r w:rsidR="00ED1584" w:rsidRPr="00DF6313">
        <w:rPr>
          <w:rFonts w:ascii="Arial" w:hAnsi="Arial" w:cs="Arial"/>
          <w:lang w:val="mk-MK"/>
        </w:rPr>
        <w:t>заради</w:t>
      </w:r>
      <w:r w:rsidR="00DF6313" w:rsidRPr="00DF6313">
        <w:rPr>
          <w:rFonts w:ascii="Arial" w:hAnsi="Arial" w:cs="Arial"/>
          <w:lang w:val="mk-MK"/>
        </w:rPr>
        <w:t xml:space="preserve"> </w:t>
      </w:r>
      <w:r w:rsidR="00ED1584" w:rsidRPr="00DF6313">
        <w:rPr>
          <w:rFonts w:ascii="Arial" w:hAnsi="Arial" w:cs="Arial"/>
          <w:lang w:val="mk-MK"/>
        </w:rPr>
        <w:t>доб</w:t>
      </w:r>
      <w:r w:rsidR="009E59C5" w:rsidRPr="00DF6313">
        <w:rPr>
          <w:rFonts w:ascii="Arial" w:hAnsi="Arial" w:cs="Arial"/>
          <w:lang w:val="mk-MK"/>
        </w:rPr>
        <w:t>ивање</w:t>
      </w:r>
      <w:r w:rsidR="00DF6313" w:rsidRPr="00DF6313">
        <w:rPr>
          <w:rFonts w:ascii="Arial" w:hAnsi="Arial" w:cs="Arial"/>
          <w:lang w:val="mk-MK"/>
        </w:rPr>
        <w:t xml:space="preserve"> </w:t>
      </w:r>
      <w:r w:rsidR="009E59C5" w:rsidRPr="00DF6313">
        <w:rPr>
          <w:rFonts w:ascii="Arial" w:hAnsi="Arial" w:cs="Arial"/>
          <w:lang w:val="mk-MK"/>
        </w:rPr>
        <w:t>во</w:t>
      </w:r>
      <w:r w:rsidR="00DF6313" w:rsidRPr="00DF6313">
        <w:rPr>
          <w:rFonts w:ascii="Arial" w:hAnsi="Arial" w:cs="Arial"/>
          <w:lang w:val="mk-MK"/>
        </w:rPr>
        <w:t xml:space="preserve"> </w:t>
      </w:r>
      <w:r w:rsidR="009E59C5" w:rsidRPr="00DF6313">
        <w:rPr>
          <w:rFonts w:ascii="Arial" w:hAnsi="Arial" w:cs="Arial"/>
          <w:lang w:val="mk-MK"/>
        </w:rPr>
        <w:t>време</w:t>
      </w:r>
      <w:r w:rsidR="00DF6313" w:rsidRPr="00DF6313">
        <w:rPr>
          <w:rFonts w:ascii="Arial" w:hAnsi="Arial" w:cs="Arial"/>
          <w:lang w:val="mk-MK"/>
        </w:rPr>
        <w:t xml:space="preserve"> </w:t>
      </w:r>
      <w:r w:rsidR="009E59C5" w:rsidRPr="00DF6313">
        <w:rPr>
          <w:rFonts w:ascii="Arial" w:hAnsi="Arial" w:cs="Arial"/>
          <w:lang w:val="mk-MK"/>
        </w:rPr>
        <w:t>или</w:t>
      </w:r>
      <w:r w:rsidR="00DF6313" w:rsidRPr="00DF6313">
        <w:rPr>
          <w:rFonts w:ascii="Arial" w:hAnsi="Arial" w:cs="Arial"/>
          <w:lang w:val="mk-MK"/>
        </w:rPr>
        <w:t xml:space="preserve"> </w:t>
      </w:r>
      <w:r w:rsidR="009E59C5" w:rsidRPr="00DF6313">
        <w:rPr>
          <w:rFonts w:ascii="Arial" w:hAnsi="Arial" w:cs="Arial"/>
          <w:lang w:val="mk-MK"/>
        </w:rPr>
        <w:t>друг</w:t>
      </w:r>
      <w:r w:rsidR="00DF6313" w:rsidRPr="00DF6313">
        <w:rPr>
          <w:rFonts w:ascii="Arial" w:hAnsi="Arial" w:cs="Arial"/>
          <w:lang w:val="mk-MK"/>
        </w:rPr>
        <w:t xml:space="preserve"> </w:t>
      </w:r>
      <w:r w:rsidR="009E59C5" w:rsidRPr="00DF6313">
        <w:rPr>
          <w:rFonts w:ascii="Arial" w:hAnsi="Arial" w:cs="Arial"/>
          <w:lang w:val="mk-MK"/>
        </w:rPr>
        <w:t>вид</w:t>
      </w:r>
      <w:r w:rsidR="00DF6313" w:rsidRPr="00DF6313">
        <w:rPr>
          <w:rFonts w:ascii="Arial" w:hAnsi="Arial" w:cs="Arial"/>
          <w:lang w:val="mk-MK"/>
        </w:rPr>
        <w:t xml:space="preserve"> </w:t>
      </w:r>
      <w:r w:rsidR="009E59C5" w:rsidRPr="00DF6313">
        <w:rPr>
          <w:rFonts w:ascii="Arial" w:hAnsi="Arial" w:cs="Arial"/>
          <w:lang w:val="mk-MK"/>
        </w:rPr>
        <w:t>на</w:t>
      </w:r>
      <w:r w:rsidR="00DF6313" w:rsidRPr="00DF6313">
        <w:rPr>
          <w:rFonts w:ascii="Arial" w:hAnsi="Arial" w:cs="Arial"/>
          <w:lang w:val="mk-MK"/>
        </w:rPr>
        <w:t xml:space="preserve"> </w:t>
      </w:r>
      <w:r w:rsidR="009E59C5" w:rsidRPr="00DF6313">
        <w:rPr>
          <w:rFonts w:ascii="Arial" w:hAnsi="Arial" w:cs="Arial"/>
          <w:lang w:val="mk-MK"/>
        </w:rPr>
        <w:t>предност</w:t>
      </w:r>
      <w:r w:rsidR="00DF6313" w:rsidRPr="00DF6313">
        <w:rPr>
          <w:rFonts w:ascii="Arial" w:hAnsi="Arial" w:cs="Arial"/>
          <w:lang w:val="mk-MK"/>
        </w:rPr>
        <w:t xml:space="preserve"> (</w:t>
      </w:r>
      <w:r w:rsidR="009E59C5" w:rsidRPr="00DF6313">
        <w:rPr>
          <w:rFonts w:ascii="Arial" w:hAnsi="Arial" w:cs="Arial"/>
          <w:lang w:val="mk-MK"/>
        </w:rPr>
        <w:t>бенефит</w:t>
      </w:r>
      <w:r w:rsidR="00DF6313" w:rsidRPr="00DF6313">
        <w:rPr>
          <w:rFonts w:ascii="Arial" w:hAnsi="Arial" w:cs="Arial"/>
          <w:lang w:val="mk-MK"/>
        </w:rPr>
        <w:t>).</w:t>
      </w:r>
      <w:r w:rsidR="00DF6313" w:rsidRPr="00CD43DF">
        <w:rPr>
          <w:rFonts w:ascii="Arial" w:hAnsi="Arial" w:cs="Arial"/>
          <w:lang w:val="ru-RU"/>
        </w:rPr>
        <w:t xml:space="preserve"> </w:t>
      </w:r>
    </w:p>
    <w:p w:rsidR="00E8666B" w:rsidRPr="00DF6313" w:rsidRDefault="00DF6313" w:rsidP="004D785F">
      <w:pPr>
        <w:ind w:firstLine="720"/>
        <w:jc w:val="both"/>
        <w:rPr>
          <w:rFonts w:ascii="Arial" w:hAnsi="Arial" w:cs="Arial"/>
          <w:lang w:val="mk-MK"/>
        </w:rPr>
      </w:pPr>
      <w:r w:rsidRPr="00CD43DF">
        <w:rPr>
          <w:rFonts w:ascii="Arial" w:hAnsi="Arial" w:cs="Arial"/>
          <w:lang w:val="ru-RU"/>
        </w:rPr>
        <w:t xml:space="preserve"> </w:t>
      </w:r>
    </w:p>
    <w:p w:rsidR="00E8666B" w:rsidRPr="00DF6313" w:rsidRDefault="00507EE1" w:rsidP="004D785F">
      <w:pPr>
        <w:ind w:firstLine="720"/>
        <w:jc w:val="both"/>
        <w:rPr>
          <w:rFonts w:ascii="Arial" w:hAnsi="Arial" w:cs="Arial"/>
          <w:b/>
          <w:lang w:val="mk-MK"/>
        </w:rPr>
      </w:pPr>
      <w:r>
        <w:rPr>
          <w:rFonts w:ascii="Arial" w:hAnsi="Arial" w:cs="Arial"/>
          <w:b/>
          <w:lang w:val="mk-MK"/>
        </w:rPr>
        <w:t xml:space="preserve">14.4. Индиректно преговарање: </w:t>
      </w:r>
      <w:r w:rsidR="00F4013F">
        <w:rPr>
          <w:rFonts w:ascii="Arial" w:hAnsi="Arial" w:cs="Arial"/>
          <w:b/>
          <w:lang w:val="mk-MK"/>
        </w:rPr>
        <w:t>Алтер</w:t>
      </w:r>
      <w:r w:rsidR="003B4CBA">
        <w:rPr>
          <w:rFonts w:ascii="Arial" w:hAnsi="Arial" w:cs="Arial"/>
          <w:b/>
          <w:lang w:val="mk-MK"/>
        </w:rPr>
        <w:t xml:space="preserve">нативно решавање на конфликтите - </w:t>
      </w:r>
      <w:r w:rsidR="00F4013F">
        <w:rPr>
          <w:rFonts w:ascii="Arial" w:hAnsi="Arial" w:cs="Arial"/>
          <w:b/>
          <w:lang w:val="mk-MK"/>
        </w:rPr>
        <w:t xml:space="preserve"> </w:t>
      </w:r>
      <w:r w:rsidR="0056496D" w:rsidRPr="00DF6313">
        <w:rPr>
          <w:rFonts w:ascii="Arial" w:hAnsi="Arial" w:cs="Arial"/>
          <w:b/>
          <w:lang w:val="mk-MK"/>
        </w:rPr>
        <w:t>Улогата</w:t>
      </w:r>
      <w:r w:rsidR="00DF6313" w:rsidRPr="00DF6313">
        <w:rPr>
          <w:rFonts w:ascii="Arial" w:hAnsi="Arial" w:cs="Arial"/>
          <w:b/>
          <w:lang w:val="mk-MK"/>
        </w:rPr>
        <w:t xml:space="preserve"> </w:t>
      </w:r>
      <w:r w:rsidR="0056496D" w:rsidRPr="00DF6313">
        <w:rPr>
          <w:rFonts w:ascii="Arial" w:hAnsi="Arial" w:cs="Arial"/>
          <w:b/>
          <w:lang w:val="mk-MK"/>
        </w:rPr>
        <w:t>на</w:t>
      </w:r>
      <w:r w:rsidR="00DF6313" w:rsidRPr="00DF6313">
        <w:rPr>
          <w:rFonts w:ascii="Arial" w:hAnsi="Arial" w:cs="Arial"/>
          <w:b/>
          <w:lang w:val="mk-MK"/>
        </w:rPr>
        <w:t xml:space="preserve"> </w:t>
      </w:r>
      <w:r w:rsidR="0056496D" w:rsidRPr="00DF6313">
        <w:rPr>
          <w:rFonts w:ascii="Arial" w:hAnsi="Arial" w:cs="Arial"/>
          <w:b/>
          <w:lang w:val="mk-MK"/>
        </w:rPr>
        <w:t>т</w:t>
      </w:r>
      <w:r w:rsidR="00E8666B" w:rsidRPr="00DF6313">
        <w:rPr>
          <w:rFonts w:ascii="Arial" w:hAnsi="Arial" w:cs="Arial"/>
          <w:b/>
          <w:lang w:val="mk-MK"/>
        </w:rPr>
        <w:t>рета</w:t>
      </w:r>
      <w:r w:rsidR="00DF6313" w:rsidRPr="00DF6313">
        <w:rPr>
          <w:rFonts w:ascii="Arial" w:hAnsi="Arial" w:cs="Arial"/>
          <w:b/>
          <w:lang w:val="mk-MK"/>
        </w:rPr>
        <w:t xml:space="preserve"> </w:t>
      </w:r>
      <w:r w:rsidR="00E8666B" w:rsidRPr="00DF6313">
        <w:rPr>
          <w:rFonts w:ascii="Arial" w:hAnsi="Arial" w:cs="Arial"/>
          <w:b/>
          <w:lang w:val="mk-MK"/>
        </w:rPr>
        <w:t>неутрална</w:t>
      </w:r>
      <w:r w:rsidR="00DF6313" w:rsidRPr="00DF6313">
        <w:rPr>
          <w:rFonts w:ascii="Arial" w:hAnsi="Arial" w:cs="Arial"/>
          <w:b/>
          <w:lang w:val="mk-MK"/>
        </w:rPr>
        <w:t xml:space="preserve"> </w:t>
      </w:r>
      <w:r w:rsidR="00E8666B" w:rsidRPr="00DF6313">
        <w:rPr>
          <w:rFonts w:ascii="Arial" w:hAnsi="Arial" w:cs="Arial"/>
          <w:b/>
          <w:lang w:val="mk-MK"/>
        </w:rPr>
        <w:t>страна</w:t>
      </w:r>
      <w:r w:rsidR="00DF6313" w:rsidRPr="00DF6313">
        <w:rPr>
          <w:rFonts w:ascii="Arial" w:hAnsi="Arial" w:cs="Arial"/>
          <w:b/>
          <w:lang w:val="mk-MK"/>
        </w:rPr>
        <w:t xml:space="preserve"> </w:t>
      </w:r>
      <w:r w:rsidR="0056496D" w:rsidRPr="00DF6313">
        <w:rPr>
          <w:rFonts w:ascii="Arial" w:hAnsi="Arial" w:cs="Arial"/>
          <w:b/>
          <w:lang w:val="mk-MK"/>
        </w:rPr>
        <w:t>во</w:t>
      </w:r>
      <w:r w:rsidR="00DF6313" w:rsidRPr="00DF6313">
        <w:rPr>
          <w:rFonts w:ascii="Arial" w:hAnsi="Arial" w:cs="Arial"/>
          <w:b/>
          <w:lang w:val="mk-MK"/>
        </w:rPr>
        <w:t xml:space="preserve"> </w:t>
      </w:r>
      <w:r w:rsidR="0056496D" w:rsidRPr="00DF6313">
        <w:rPr>
          <w:rFonts w:ascii="Arial" w:hAnsi="Arial" w:cs="Arial"/>
          <w:b/>
          <w:lang w:val="mk-MK"/>
        </w:rPr>
        <w:t>преговорите</w:t>
      </w:r>
    </w:p>
    <w:p w:rsidR="00E8666B" w:rsidRPr="00DF6313" w:rsidRDefault="00E8666B" w:rsidP="004D785F">
      <w:pPr>
        <w:ind w:firstLine="720"/>
        <w:jc w:val="both"/>
        <w:rPr>
          <w:rFonts w:ascii="Arial" w:hAnsi="Arial" w:cs="Arial"/>
          <w:lang w:val="mk-MK"/>
        </w:rPr>
      </w:pPr>
    </w:p>
    <w:p w:rsidR="009E59C5" w:rsidRPr="00CD43DF" w:rsidRDefault="00FF02D8" w:rsidP="004D785F">
      <w:pPr>
        <w:ind w:firstLine="720"/>
        <w:jc w:val="both"/>
        <w:rPr>
          <w:rFonts w:ascii="Arial" w:hAnsi="Arial" w:cs="Arial"/>
          <w:lang w:val="ru-RU"/>
        </w:rPr>
      </w:pPr>
      <w:r w:rsidRPr="00DF6313">
        <w:rPr>
          <w:rFonts w:ascii="Arial" w:hAnsi="Arial" w:cs="Arial"/>
          <w:lang w:val="mk-MK"/>
        </w:rPr>
        <w:t>Доколку</w:t>
      </w:r>
      <w:r w:rsidR="00DF6313" w:rsidRPr="00DF6313">
        <w:rPr>
          <w:rFonts w:ascii="Arial" w:hAnsi="Arial" w:cs="Arial"/>
          <w:lang w:val="mk-MK"/>
        </w:rPr>
        <w:t xml:space="preserve"> </w:t>
      </w:r>
      <w:r w:rsidRPr="00DF6313">
        <w:rPr>
          <w:rFonts w:ascii="Arial" w:hAnsi="Arial" w:cs="Arial"/>
          <w:lang w:val="mk-MK"/>
        </w:rPr>
        <w:t>страните</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директни</w:t>
      </w:r>
      <w:r w:rsidR="00DF6313" w:rsidRPr="00DF6313">
        <w:rPr>
          <w:rFonts w:ascii="Arial" w:hAnsi="Arial" w:cs="Arial"/>
          <w:lang w:val="mk-MK"/>
        </w:rPr>
        <w:t xml:space="preserve"> </w:t>
      </w:r>
      <w:r w:rsidRPr="00DF6313">
        <w:rPr>
          <w:rFonts w:ascii="Arial" w:hAnsi="Arial" w:cs="Arial"/>
          <w:lang w:val="mk-MK"/>
        </w:rPr>
        <w:t>преговори</w:t>
      </w:r>
      <w:r w:rsidR="00DF6313" w:rsidRPr="00DF6313">
        <w:rPr>
          <w:rFonts w:ascii="Arial" w:hAnsi="Arial" w:cs="Arial"/>
          <w:lang w:val="mk-MK"/>
        </w:rPr>
        <w:t xml:space="preserve"> </w:t>
      </w:r>
      <w:r w:rsidRPr="00DF6313">
        <w:rPr>
          <w:rFonts w:ascii="Arial" w:hAnsi="Arial" w:cs="Arial"/>
          <w:lang w:val="mk-MK"/>
        </w:rPr>
        <w:t>не</w:t>
      </w:r>
      <w:r w:rsidR="00DF6313" w:rsidRPr="00DF6313">
        <w:rPr>
          <w:rFonts w:ascii="Arial" w:hAnsi="Arial" w:cs="Arial"/>
          <w:lang w:val="mk-MK"/>
        </w:rPr>
        <w:t xml:space="preserve"> </w:t>
      </w:r>
      <w:r w:rsidRPr="00DF6313">
        <w:rPr>
          <w:rFonts w:ascii="Arial" w:hAnsi="Arial" w:cs="Arial"/>
          <w:lang w:val="mk-MK"/>
        </w:rPr>
        <w:t>го</w:t>
      </w:r>
      <w:r w:rsidR="00DF6313" w:rsidRPr="00DF6313">
        <w:rPr>
          <w:rFonts w:ascii="Arial" w:hAnsi="Arial" w:cs="Arial"/>
          <w:lang w:val="mk-MK"/>
        </w:rPr>
        <w:t xml:space="preserve"> </w:t>
      </w:r>
      <w:r w:rsidRPr="00DF6313">
        <w:rPr>
          <w:rFonts w:ascii="Arial" w:hAnsi="Arial" w:cs="Arial"/>
          <w:lang w:val="mk-MK"/>
        </w:rPr>
        <w:t>решат</w:t>
      </w:r>
      <w:r w:rsidR="00DF6313" w:rsidRPr="00DF6313">
        <w:rPr>
          <w:rFonts w:ascii="Arial" w:hAnsi="Arial" w:cs="Arial"/>
          <w:lang w:val="mk-MK"/>
        </w:rPr>
        <w:t xml:space="preserve"> </w:t>
      </w:r>
      <w:r w:rsidRPr="00DF6313">
        <w:rPr>
          <w:rFonts w:ascii="Arial" w:hAnsi="Arial" w:cs="Arial"/>
          <w:lang w:val="mk-MK"/>
        </w:rPr>
        <w:t>конфликтот</w:t>
      </w:r>
      <w:r w:rsidR="00DF6313" w:rsidRPr="00DF6313">
        <w:rPr>
          <w:rFonts w:ascii="Arial" w:hAnsi="Arial" w:cs="Arial"/>
          <w:lang w:val="mk-MK"/>
        </w:rPr>
        <w:t xml:space="preserve">, </w:t>
      </w:r>
      <w:r w:rsidRPr="00DF6313">
        <w:rPr>
          <w:rFonts w:ascii="Arial" w:hAnsi="Arial" w:cs="Arial"/>
          <w:lang w:val="mk-MK"/>
        </w:rPr>
        <w:t>тогаш</w:t>
      </w:r>
      <w:r w:rsidR="00DF6313" w:rsidRPr="00DF6313">
        <w:rPr>
          <w:rFonts w:ascii="Arial" w:hAnsi="Arial" w:cs="Arial"/>
          <w:lang w:val="mk-MK"/>
        </w:rPr>
        <w:t xml:space="preserve">, </w:t>
      </w:r>
      <w:r w:rsidRPr="00DF6313">
        <w:rPr>
          <w:rFonts w:ascii="Arial" w:hAnsi="Arial" w:cs="Arial"/>
          <w:lang w:val="mk-MK"/>
        </w:rPr>
        <w:t>тие</w:t>
      </w:r>
      <w:r w:rsidR="00DF6313" w:rsidRPr="00DF6313">
        <w:rPr>
          <w:rFonts w:ascii="Arial" w:hAnsi="Arial" w:cs="Arial"/>
          <w:lang w:val="mk-MK"/>
        </w:rPr>
        <w:t xml:space="preserve"> </w:t>
      </w:r>
      <w:r w:rsidRPr="00DF6313">
        <w:rPr>
          <w:rFonts w:ascii="Arial" w:hAnsi="Arial" w:cs="Arial"/>
          <w:lang w:val="mk-MK"/>
        </w:rPr>
        <w:t>можат</w:t>
      </w:r>
      <w:r w:rsidR="00DF6313" w:rsidRPr="00DF6313">
        <w:rPr>
          <w:rFonts w:ascii="Arial" w:hAnsi="Arial" w:cs="Arial"/>
          <w:lang w:val="mk-MK"/>
        </w:rPr>
        <w:t xml:space="preserve"> </w:t>
      </w:r>
      <w:r w:rsidRPr="00DF6313">
        <w:rPr>
          <w:rFonts w:ascii="Arial" w:hAnsi="Arial" w:cs="Arial"/>
          <w:lang w:val="mk-MK"/>
        </w:rPr>
        <w:t>да</w:t>
      </w:r>
      <w:r w:rsidR="00DF6313" w:rsidRPr="00DF6313">
        <w:rPr>
          <w:rFonts w:ascii="Arial" w:hAnsi="Arial" w:cs="Arial"/>
          <w:lang w:val="mk-MK"/>
        </w:rPr>
        <w:t xml:space="preserve"> </w:t>
      </w:r>
      <w:r w:rsidR="00457F8C" w:rsidRPr="00DF6313">
        <w:rPr>
          <w:rFonts w:ascii="Arial" w:hAnsi="Arial" w:cs="Arial"/>
          <w:lang w:val="mk-MK"/>
        </w:rPr>
        <w:t>се</w:t>
      </w:r>
      <w:r w:rsidR="00DF6313" w:rsidRPr="00DF6313">
        <w:rPr>
          <w:rFonts w:ascii="Arial" w:hAnsi="Arial" w:cs="Arial"/>
          <w:lang w:val="mk-MK"/>
        </w:rPr>
        <w:t xml:space="preserve"> </w:t>
      </w:r>
      <w:r w:rsidR="00457F8C" w:rsidRPr="00DF6313">
        <w:rPr>
          <w:rFonts w:ascii="Arial" w:hAnsi="Arial" w:cs="Arial"/>
          <w:lang w:val="mk-MK"/>
        </w:rPr>
        <w:t>обидат</w:t>
      </w:r>
      <w:r w:rsidR="00DF6313" w:rsidRPr="00DF6313">
        <w:rPr>
          <w:rFonts w:ascii="Arial" w:hAnsi="Arial" w:cs="Arial"/>
          <w:lang w:val="mk-MK"/>
        </w:rPr>
        <w:t xml:space="preserve"> </w:t>
      </w:r>
      <w:r w:rsidR="00457F8C" w:rsidRPr="00DF6313">
        <w:rPr>
          <w:rFonts w:ascii="Arial" w:hAnsi="Arial" w:cs="Arial"/>
          <w:lang w:val="mk-MK"/>
        </w:rPr>
        <w:t>да</w:t>
      </w:r>
      <w:r w:rsidR="00DF6313" w:rsidRPr="00DF6313">
        <w:rPr>
          <w:rFonts w:ascii="Arial" w:hAnsi="Arial" w:cs="Arial"/>
          <w:lang w:val="mk-MK"/>
        </w:rPr>
        <w:t xml:space="preserve"> </w:t>
      </w:r>
      <w:r w:rsidR="00457F8C" w:rsidRPr="00DF6313">
        <w:rPr>
          <w:rFonts w:ascii="Arial" w:hAnsi="Arial" w:cs="Arial"/>
          <w:lang w:val="mk-MK"/>
        </w:rPr>
        <w:t>го</w:t>
      </w:r>
      <w:r w:rsidR="00DF6313" w:rsidRPr="00DF6313">
        <w:rPr>
          <w:rFonts w:ascii="Arial" w:hAnsi="Arial" w:cs="Arial"/>
          <w:lang w:val="mk-MK"/>
        </w:rPr>
        <w:t xml:space="preserve"> </w:t>
      </w:r>
      <w:r w:rsidR="00457F8C" w:rsidRPr="00DF6313">
        <w:rPr>
          <w:rFonts w:ascii="Arial" w:hAnsi="Arial" w:cs="Arial"/>
          <w:lang w:val="mk-MK"/>
        </w:rPr>
        <w:t>решат</w:t>
      </w:r>
      <w:r w:rsidR="00DF6313" w:rsidRPr="00CD43DF">
        <w:rPr>
          <w:rFonts w:ascii="Arial" w:hAnsi="Arial" w:cs="Arial"/>
          <w:lang w:val="ru-RU"/>
        </w:rPr>
        <w:t xml:space="preserve"> </w:t>
      </w:r>
      <w:r w:rsidR="00457F8C" w:rsidRPr="00CD43DF">
        <w:rPr>
          <w:rFonts w:ascii="Arial" w:hAnsi="Arial" w:cs="Arial"/>
          <w:lang w:val="ru-RU"/>
        </w:rPr>
        <w:t>со</w:t>
      </w:r>
      <w:r w:rsidR="00DF6313" w:rsidRPr="00DF6313">
        <w:rPr>
          <w:rFonts w:ascii="Arial" w:hAnsi="Arial" w:cs="Arial"/>
          <w:lang w:val="mk-MK"/>
        </w:rPr>
        <w:t xml:space="preserve"> </w:t>
      </w:r>
      <w:r w:rsidRPr="00DF6313">
        <w:rPr>
          <w:rFonts w:ascii="Arial" w:hAnsi="Arial" w:cs="Arial"/>
          <w:lang w:val="mk-MK"/>
        </w:rPr>
        <w:t>помош</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други</w:t>
      </w:r>
      <w:r w:rsidR="00DF6313" w:rsidRPr="00DF6313">
        <w:rPr>
          <w:rFonts w:ascii="Arial" w:hAnsi="Arial" w:cs="Arial"/>
          <w:lang w:val="mk-MK"/>
        </w:rPr>
        <w:t xml:space="preserve"> </w:t>
      </w:r>
      <w:r w:rsidRPr="00DF6313">
        <w:rPr>
          <w:rFonts w:ascii="Arial" w:hAnsi="Arial" w:cs="Arial"/>
          <w:lang w:val="mk-MK"/>
        </w:rPr>
        <w:t>алтернативни</w:t>
      </w:r>
      <w:r w:rsidR="00DF6313" w:rsidRPr="00DF6313">
        <w:rPr>
          <w:rFonts w:ascii="Arial" w:hAnsi="Arial" w:cs="Arial"/>
          <w:lang w:val="mk-MK"/>
        </w:rPr>
        <w:t xml:space="preserve"> </w:t>
      </w:r>
      <w:r w:rsidRPr="00DF6313">
        <w:rPr>
          <w:rFonts w:ascii="Arial" w:hAnsi="Arial" w:cs="Arial"/>
          <w:lang w:val="mk-MK"/>
        </w:rPr>
        <w:t>начини</w:t>
      </w:r>
      <w:r w:rsidR="00DF6313" w:rsidRPr="00DF6313">
        <w:rPr>
          <w:rFonts w:ascii="Arial" w:hAnsi="Arial" w:cs="Arial"/>
          <w:lang w:val="mk-MK"/>
        </w:rPr>
        <w:t xml:space="preserve"> (</w:t>
      </w:r>
      <w:r w:rsidRPr="00DF6313">
        <w:rPr>
          <w:rFonts w:ascii="Arial" w:hAnsi="Arial" w:cs="Arial"/>
          <w:lang w:val="mk-MK"/>
        </w:rPr>
        <w:t>методи</w:t>
      </w:r>
      <w:r w:rsidR="00DF6313" w:rsidRPr="00DF6313">
        <w:rPr>
          <w:rFonts w:ascii="Arial" w:hAnsi="Arial" w:cs="Arial"/>
          <w:lang w:val="mk-MK"/>
        </w:rPr>
        <w:t xml:space="preserve">), </w:t>
      </w:r>
      <w:r w:rsidRPr="00DF6313">
        <w:rPr>
          <w:rFonts w:ascii="Arial" w:hAnsi="Arial" w:cs="Arial"/>
          <w:lang w:val="mk-MK"/>
        </w:rPr>
        <w:t>односно</w:t>
      </w:r>
      <w:r w:rsidR="00DF6313" w:rsidRPr="00DF6313">
        <w:rPr>
          <w:rFonts w:ascii="Arial" w:hAnsi="Arial" w:cs="Arial"/>
          <w:lang w:val="mk-MK"/>
        </w:rPr>
        <w:t xml:space="preserve"> </w:t>
      </w:r>
      <w:r w:rsidRPr="00DF6313">
        <w:rPr>
          <w:rFonts w:ascii="Arial" w:hAnsi="Arial" w:cs="Arial"/>
          <w:lang w:val="mk-MK"/>
        </w:rPr>
        <w:t>со</w:t>
      </w:r>
      <w:r w:rsidR="00DF6313" w:rsidRPr="00DF6313">
        <w:rPr>
          <w:rFonts w:ascii="Arial" w:hAnsi="Arial" w:cs="Arial"/>
          <w:lang w:val="mk-MK"/>
        </w:rPr>
        <w:t xml:space="preserve"> </w:t>
      </w:r>
      <w:r w:rsidRPr="00DF6313">
        <w:rPr>
          <w:rFonts w:ascii="Arial" w:hAnsi="Arial" w:cs="Arial"/>
          <w:lang w:val="mk-MK"/>
        </w:rPr>
        <w:t>вклучување</w:t>
      </w:r>
      <w:r w:rsidR="00DF6313" w:rsidRPr="00DF6313">
        <w:rPr>
          <w:rFonts w:ascii="Arial" w:hAnsi="Arial" w:cs="Arial"/>
          <w:lang w:val="mk-MK"/>
        </w:rPr>
        <w:t xml:space="preserve"> </w:t>
      </w:r>
      <w:r w:rsidRPr="00DF6313">
        <w:rPr>
          <w:rFonts w:ascii="Arial" w:hAnsi="Arial" w:cs="Arial"/>
          <w:lang w:val="mk-MK"/>
        </w:rPr>
        <w:t>на</w:t>
      </w:r>
      <w:r w:rsidR="00DF6313" w:rsidRPr="00DF6313">
        <w:rPr>
          <w:rFonts w:ascii="Arial" w:hAnsi="Arial" w:cs="Arial"/>
          <w:lang w:val="mk-MK"/>
        </w:rPr>
        <w:t xml:space="preserve"> </w:t>
      </w:r>
      <w:r w:rsidRPr="00DF6313">
        <w:rPr>
          <w:rFonts w:ascii="Arial" w:hAnsi="Arial" w:cs="Arial"/>
          <w:lang w:val="mk-MK"/>
        </w:rPr>
        <w:t>трета</w:t>
      </w:r>
      <w:r w:rsidR="00DF6313" w:rsidRPr="00DF6313">
        <w:rPr>
          <w:rFonts w:ascii="Arial" w:hAnsi="Arial" w:cs="Arial"/>
          <w:lang w:val="mk-MK"/>
        </w:rPr>
        <w:t xml:space="preserve"> </w:t>
      </w:r>
      <w:r w:rsidRPr="00DF6313">
        <w:rPr>
          <w:rFonts w:ascii="Arial" w:hAnsi="Arial" w:cs="Arial"/>
          <w:lang w:val="mk-MK"/>
        </w:rPr>
        <w:t>неутрална</w:t>
      </w:r>
      <w:r w:rsidR="00DF6313" w:rsidRPr="00DF6313">
        <w:rPr>
          <w:rFonts w:ascii="Arial" w:hAnsi="Arial" w:cs="Arial"/>
          <w:lang w:val="mk-MK"/>
        </w:rPr>
        <w:t xml:space="preserve"> </w:t>
      </w:r>
      <w:r w:rsidRPr="00DF6313">
        <w:rPr>
          <w:rFonts w:ascii="Arial" w:hAnsi="Arial" w:cs="Arial"/>
          <w:lang w:val="mk-MK"/>
        </w:rPr>
        <w:t>страна</w:t>
      </w:r>
      <w:r w:rsidR="00DF6313" w:rsidRPr="00DF6313">
        <w:rPr>
          <w:rFonts w:ascii="Arial" w:hAnsi="Arial" w:cs="Arial"/>
          <w:lang w:val="mk-MK"/>
        </w:rPr>
        <w:t xml:space="preserve">. </w:t>
      </w:r>
      <w:r w:rsidRPr="00DF6313">
        <w:rPr>
          <w:rFonts w:ascii="Arial" w:hAnsi="Arial" w:cs="Arial"/>
          <w:lang w:val="mk-MK"/>
        </w:rPr>
        <w:t>Тие</w:t>
      </w:r>
      <w:r w:rsidR="00DF6313" w:rsidRPr="00DF6313">
        <w:rPr>
          <w:rFonts w:ascii="Arial" w:hAnsi="Arial" w:cs="Arial"/>
          <w:lang w:val="mk-MK"/>
        </w:rPr>
        <w:t xml:space="preserve"> </w:t>
      </w:r>
      <w:r w:rsidRPr="00DF6313">
        <w:rPr>
          <w:rFonts w:ascii="Arial" w:hAnsi="Arial" w:cs="Arial"/>
          <w:lang w:val="mk-MK"/>
        </w:rPr>
        <w:t>методи</w:t>
      </w:r>
      <w:r w:rsidR="00DF6313" w:rsidRPr="00DF6313">
        <w:rPr>
          <w:rFonts w:ascii="Arial" w:hAnsi="Arial" w:cs="Arial"/>
          <w:lang w:val="mk-MK"/>
        </w:rPr>
        <w:t xml:space="preserve"> </w:t>
      </w:r>
      <w:r w:rsidRPr="00DF6313">
        <w:rPr>
          <w:rFonts w:ascii="Arial" w:hAnsi="Arial" w:cs="Arial"/>
          <w:lang w:val="mk-MK"/>
        </w:rPr>
        <w:t>се</w:t>
      </w:r>
      <w:r w:rsidR="00DF6313" w:rsidRPr="00DF6313">
        <w:rPr>
          <w:rFonts w:ascii="Arial" w:hAnsi="Arial" w:cs="Arial"/>
          <w:lang w:val="mk-MK"/>
        </w:rPr>
        <w:t xml:space="preserve">: </w:t>
      </w:r>
      <w:r w:rsidRPr="00DF6313">
        <w:rPr>
          <w:rFonts w:ascii="Arial" w:hAnsi="Arial" w:cs="Arial"/>
          <w:i/>
          <w:lang w:val="mk-MK"/>
        </w:rPr>
        <w:t>помирување</w:t>
      </w:r>
      <w:r w:rsidR="00DF6313" w:rsidRPr="00DF6313">
        <w:rPr>
          <w:rFonts w:ascii="Arial" w:hAnsi="Arial" w:cs="Arial"/>
          <w:i/>
          <w:lang w:val="mk-MK"/>
        </w:rPr>
        <w:t xml:space="preserve">, </w:t>
      </w:r>
      <w:r w:rsidRPr="00DF6313">
        <w:rPr>
          <w:rFonts w:ascii="Arial" w:hAnsi="Arial" w:cs="Arial"/>
          <w:i/>
          <w:lang w:val="mk-MK"/>
        </w:rPr>
        <w:t>медијација</w:t>
      </w:r>
      <w:r w:rsidR="00DF6313" w:rsidRPr="00DF6313">
        <w:rPr>
          <w:rFonts w:ascii="Arial" w:hAnsi="Arial" w:cs="Arial"/>
          <w:i/>
          <w:lang w:val="mk-MK"/>
        </w:rPr>
        <w:t xml:space="preserve"> </w:t>
      </w:r>
      <w:r w:rsidRPr="00DF6313">
        <w:rPr>
          <w:rFonts w:ascii="Arial" w:hAnsi="Arial" w:cs="Arial"/>
          <w:i/>
          <w:lang w:val="mk-MK"/>
        </w:rPr>
        <w:t>и</w:t>
      </w:r>
      <w:r w:rsidR="00DF6313" w:rsidRPr="00DF6313">
        <w:rPr>
          <w:rFonts w:ascii="Arial" w:hAnsi="Arial" w:cs="Arial"/>
          <w:i/>
          <w:lang w:val="mk-MK"/>
        </w:rPr>
        <w:t xml:space="preserve"> </w:t>
      </w:r>
      <w:r w:rsidRPr="00DF6313">
        <w:rPr>
          <w:rFonts w:ascii="Arial" w:hAnsi="Arial" w:cs="Arial"/>
          <w:i/>
          <w:lang w:val="mk-MK"/>
        </w:rPr>
        <w:t>арбитража</w:t>
      </w:r>
      <w:r w:rsidR="00DF6313" w:rsidRPr="00DF6313">
        <w:rPr>
          <w:rFonts w:ascii="Arial" w:hAnsi="Arial" w:cs="Arial"/>
          <w:lang w:val="mk-MK"/>
        </w:rPr>
        <w:t xml:space="preserve">. </w:t>
      </w:r>
      <w:r w:rsidR="00DF6313" w:rsidRPr="00CD43DF">
        <w:rPr>
          <w:rFonts w:ascii="Arial" w:hAnsi="Arial" w:cs="Arial"/>
          <w:lang w:val="ru-RU"/>
        </w:rPr>
        <w:t xml:space="preserve"> </w:t>
      </w:r>
      <w:r w:rsidR="00503848">
        <w:rPr>
          <w:rFonts w:ascii="Arial" w:hAnsi="Arial" w:cs="Arial"/>
          <w:lang w:val="mk-MK"/>
        </w:rPr>
        <w:t xml:space="preserve">Лицата кои активно се вклучуваат како трета неутрална страна, зависно од применетиот </w:t>
      </w:r>
      <w:r w:rsidR="00697E8C">
        <w:rPr>
          <w:rFonts w:ascii="Arial" w:hAnsi="Arial" w:cs="Arial"/>
          <w:lang w:val="mk-MK"/>
        </w:rPr>
        <w:t>метод</w:t>
      </w:r>
      <w:r w:rsidR="00503848">
        <w:rPr>
          <w:rFonts w:ascii="Arial" w:hAnsi="Arial" w:cs="Arial"/>
          <w:lang w:val="mk-MK"/>
        </w:rPr>
        <w:t xml:space="preserve"> на решавање на конфликтот се </w:t>
      </w:r>
      <w:r w:rsidR="00697E8C">
        <w:rPr>
          <w:rFonts w:ascii="Arial" w:hAnsi="Arial" w:cs="Arial"/>
          <w:lang w:val="mk-MK"/>
        </w:rPr>
        <w:t xml:space="preserve">нарекуваат: </w:t>
      </w:r>
      <w:r w:rsidR="00697E8C" w:rsidRPr="00697E8C">
        <w:rPr>
          <w:rFonts w:ascii="Arial" w:hAnsi="Arial" w:cs="Arial"/>
          <w:i/>
          <w:lang w:val="mk-MK"/>
        </w:rPr>
        <w:t>помирувачи, медијатори и арбитри</w:t>
      </w:r>
      <w:r w:rsidR="00697E8C">
        <w:rPr>
          <w:rFonts w:ascii="Arial" w:hAnsi="Arial" w:cs="Arial"/>
          <w:lang w:val="mk-MK"/>
        </w:rPr>
        <w:t>.</w:t>
      </w:r>
      <w:r w:rsidR="00697E8C" w:rsidRPr="00CD43DF">
        <w:rPr>
          <w:rFonts w:ascii="Arial" w:hAnsi="Arial" w:cs="Arial"/>
          <w:lang w:val="ru-RU"/>
        </w:rPr>
        <w:t xml:space="preserve"> </w:t>
      </w:r>
      <w:r w:rsidR="00697E8C">
        <w:rPr>
          <w:rFonts w:ascii="Arial" w:hAnsi="Arial" w:cs="Arial"/>
          <w:lang w:val="mk-MK"/>
        </w:rPr>
        <w:t xml:space="preserve">Во државите со развиен правен систем, развиена филозофија и култура на дијалог и алтернативно решавање на спорови се создадоа професионални кадри кои функционираат </w:t>
      </w:r>
      <w:r w:rsidR="00DB4BAB">
        <w:rPr>
          <w:rFonts w:ascii="Arial" w:hAnsi="Arial" w:cs="Arial"/>
          <w:lang w:val="mk-MK"/>
        </w:rPr>
        <w:t>како важен сегмент на општеството за решавање на настанатите конфликти, но играат и важна улога во превенцијата.</w:t>
      </w:r>
      <w:r w:rsidR="00A77140" w:rsidRPr="00CD43DF">
        <w:rPr>
          <w:rFonts w:ascii="Arial" w:hAnsi="Arial" w:cs="Arial"/>
          <w:lang w:val="ru-RU"/>
        </w:rPr>
        <w:t xml:space="preserve"> </w:t>
      </w:r>
    </w:p>
    <w:p w:rsidR="009E59C5" w:rsidRPr="00CD43DF" w:rsidRDefault="00DF6313" w:rsidP="004D785F">
      <w:pPr>
        <w:ind w:firstLine="720"/>
        <w:jc w:val="both"/>
        <w:rPr>
          <w:rFonts w:ascii="Arial" w:hAnsi="Arial" w:cs="Arial"/>
          <w:lang w:val="ru-RU"/>
        </w:rPr>
      </w:pPr>
      <w:r w:rsidRPr="00CD43DF">
        <w:rPr>
          <w:rFonts w:ascii="Arial" w:hAnsi="Arial" w:cs="Arial"/>
          <w:b/>
          <w:bCs/>
          <w:lang w:val="ru-RU"/>
        </w:rPr>
        <w:t>Помирувањето</w:t>
      </w:r>
      <w:r w:rsidRPr="00CD43DF">
        <w:rPr>
          <w:rFonts w:ascii="Arial" w:hAnsi="Arial" w:cs="Arial"/>
          <w:lang w:val="ru-RU"/>
        </w:rPr>
        <w:t xml:space="preserve"> (</w:t>
      </w:r>
      <w:r w:rsidR="00F4013F">
        <w:rPr>
          <w:rFonts w:ascii="Arial" w:hAnsi="Arial" w:cs="Arial"/>
          <w:b/>
          <w:bCs/>
        </w:rPr>
        <w:t>conciliation</w:t>
      </w:r>
      <w:r w:rsidRPr="00CD43DF">
        <w:rPr>
          <w:rFonts w:ascii="Arial" w:hAnsi="Arial" w:cs="Arial"/>
          <w:lang w:val="ru-RU"/>
        </w:rPr>
        <w:t>)</w:t>
      </w:r>
      <w:r w:rsidR="009E59C5" w:rsidRPr="00DF6313">
        <w:rPr>
          <w:rStyle w:val="FootnoteReference"/>
          <w:rFonts w:ascii="Arial" w:hAnsi="Arial" w:cs="Arial"/>
        </w:rPr>
        <w:footnoteReference w:id="49"/>
      </w:r>
      <w:r w:rsidRPr="00CD43DF">
        <w:rPr>
          <w:rFonts w:ascii="Arial" w:hAnsi="Arial" w:cs="Arial"/>
          <w:lang w:val="ru-RU"/>
        </w:rPr>
        <w:t xml:space="preserve"> е метод на решавање н</w:t>
      </w:r>
      <w:r w:rsidR="00FF02D8" w:rsidRPr="00DF6313">
        <w:rPr>
          <w:rFonts w:ascii="Arial" w:hAnsi="Arial" w:cs="Arial"/>
          <w:lang w:val="mk-MK"/>
        </w:rPr>
        <w:t>а</w:t>
      </w:r>
      <w:r w:rsidRPr="00CD43DF">
        <w:rPr>
          <w:rFonts w:ascii="Arial" w:hAnsi="Arial" w:cs="Arial"/>
          <w:lang w:val="ru-RU"/>
        </w:rPr>
        <w:t xml:space="preserve"> спор кој се состои во давање на помош на страните во спорот од страна на помирувач, кој настојува да ги убеди во потребата да се состанат и расправаат за предметот на спорот, со цел полесно да се спогодат во решавање на спорот, и притоа сами да дојдат до прифатлив компромис, односно договорно решавање на спорот. Според МОТ помирувањето се дефинира како: </w:t>
      </w:r>
      <w:r w:rsidR="00AA44FA" w:rsidRPr="00CD43DF">
        <w:rPr>
          <w:rFonts w:ascii="Arial" w:hAnsi="Arial" w:cs="Arial"/>
          <w:lang w:val="ru-RU"/>
        </w:rPr>
        <w:t>“</w:t>
      </w:r>
      <w:r w:rsidRPr="00CD43DF">
        <w:rPr>
          <w:rFonts w:ascii="Arial" w:hAnsi="Arial" w:cs="Arial"/>
          <w:i/>
          <w:lang w:val="ru-RU"/>
        </w:rPr>
        <w:t xml:space="preserve">Практика во која се користат услугите од </w:t>
      </w:r>
      <w:r w:rsidR="00FF02D8" w:rsidRPr="00624449">
        <w:rPr>
          <w:rFonts w:ascii="Arial" w:hAnsi="Arial" w:cs="Arial"/>
          <w:i/>
          <w:lang w:val="mk-MK"/>
        </w:rPr>
        <w:t>трета</w:t>
      </w:r>
      <w:r w:rsidRPr="00624449">
        <w:rPr>
          <w:rFonts w:ascii="Arial" w:hAnsi="Arial" w:cs="Arial"/>
          <w:i/>
          <w:lang w:val="mk-MK"/>
        </w:rPr>
        <w:t xml:space="preserve"> </w:t>
      </w:r>
      <w:r w:rsidRPr="00CD43DF">
        <w:rPr>
          <w:rFonts w:ascii="Arial" w:hAnsi="Arial" w:cs="Arial"/>
          <w:i/>
          <w:lang w:val="ru-RU"/>
        </w:rPr>
        <w:t xml:space="preserve">неутрална страна во некој спор, како начин за помагање на страните во спорот да се намали степенот на разликите и да се постигне заедничка прифатлив договор </w:t>
      </w:r>
      <w:r w:rsidRPr="00CD43DF">
        <w:rPr>
          <w:rFonts w:ascii="Arial" w:hAnsi="Arial" w:cs="Arial"/>
          <w:lang w:val="ru-RU"/>
        </w:rPr>
        <w:t>или решение</w:t>
      </w:r>
      <w:r w:rsidR="00AA44FA" w:rsidRPr="00CD43DF">
        <w:rPr>
          <w:rFonts w:ascii="Arial" w:hAnsi="Arial" w:cs="Arial"/>
          <w:lang w:val="ru-RU"/>
        </w:rPr>
        <w:t>”</w:t>
      </w:r>
      <w:r w:rsidRPr="00CD43DF">
        <w:rPr>
          <w:rFonts w:ascii="Arial" w:hAnsi="Arial" w:cs="Arial"/>
          <w:lang w:val="ru-RU"/>
        </w:rPr>
        <w:t>.</w:t>
      </w:r>
    </w:p>
    <w:p w:rsidR="009E59C5" w:rsidRPr="00CD43DF" w:rsidRDefault="00DF6313" w:rsidP="004D785F">
      <w:pPr>
        <w:ind w:firstLine="720"/>
        <w:jc w:val="both"/>
        <w:rPr>
          <w:rFonts w:ascii="Arial" w:hAnsi="Arial" w:cs="Arial"/>
          <w:lang w:val="ru-RU"/>
        </w:rPr>
      </w:pPr>
      <w:r w:rsidRPr="00CD43DF">
        <w:rPr>
          <w:rFonts w:ascii="Arial" w:hAnsi="Arial" w:cs="Arial"/>
          <w:lang w:val="ru-RU"/>
        </w:rPr>
        <w:t xml:space="preserve">        </w:t>
      </w:r>
      <w:r w:rsidR="00A77140" w:rsidRPr="00CD43DF">
        <w:rPr>
          <w:rFonts w:ascii="Arial" w:hAnsi="Arial" w:cs="Arial"/>
          <w:lang w:val="ru-RU"/>
        </w:rPr>
        <w:tab/>
      </w:r>
      <w:r w:rsidRPr="00CD43DF">
        <w:rPr>
          <w:rFonts w:ascii="Arial" w:hAnsi="Arial" w:cs="Arial"/>
          <w:lang w:val="ru-RU"/>
        </w:rPr>
        <w:t xml:space="preserve"> Постои разлика меѓу мирењето и посредувањето и таа се однесува на интензитетот на мешање (степен</w:t>
      </w:r>
      <w:r w:rsidR="00A77140" w:rsidRPr="00CD43DF">
        <w:rPr>
          <w:rFonts w:ascii="Arial" w:hAnsi="Arial" w:cs="Arial"/>
          <w:lang w:val="ru-RU"/>
        </w:rPr>
        <w:t>от на активност) на третата стран</w:t>
      </w:r>
      <w:r w:rsidRPr="00CD43DF">
        <w:rPr>
          <w:rFonts w:ascii="Arial" w:hAnsi="Arial" w:cs="Arial"/>
          <w:lang w:val="ru-RU"/>
        </w:rPr>
        <w:t xml:space="preserve">а во решавање на настанатиот спор. Во постапката на мирење третата особа се воздржува од изнесување на сопствено мислење за околностите на спорот и давање на предлози за начинот на негово </w:t>
      </w:r>
      <w:r w:rsidRPr="00CD43DF">
        <w:rPr>
          <w:rFonts w:ascii="Arial" w:hAnsi="Arial" w:cs="Arial"/>
          <w:lang w:val="ru-RU"/>
        </w:rPr>
        <w:lastRenderedPageBreak/>
        <w:t xml:space="preserve">решавање, односно има пасивна и ограничена улога во неговото решавање. </w:t>
      </w:r>
    </w:p>
    <w:p w:rsidR="00AD439E" w:rsidRPr="00DF6313" w:rsidRDefault="00DF6313" w:rsidP="004D785F">
      <w:pPr>
        <w:ind w:firstLine="720"/>
        <w:jc w:val="both"/>
        <w:rPr>
          <w:rFonts w:ascii="Arial" w:hAnsi="Arial" w:cs="Arial"/>
          <w:b/>
          <w:bCs/>
          <w:lang w:val="mk-MK"/>
        </w:rPr>
      </w:pPr>
      <w:r w:rsidRPr="00CD43DF">
        <w:rPr>
          <w:rFonts w:ascii="Arial" w:hAnsi="Arial" w:cs="Arial"/>
          <w:lang w:val="ru-RU"/>
        </w:rPr>
        <w:t xml:space="preserve">         Помирувачот треба да биде неутрална и непристрасна личност, која подеднакво внимава да ги застапува-преставува интересите</w:t>
      </w:r>
      <w:r w:rsidR="00624449" w:rsidRPr="00CD43DF">
        <w:rPr>
          <w:rFonts w:ascii="Arial" w:hAnsi="Arial" w:cs="Arial"/>
          <w:lang w:val="ru-RU"/>
        </w:rPr>
        <w:t xml:space="preserve"> на </w:t>
      </w:r>
      <w:r w:rsidR="00624449">
        <w:rPr>
          <w:rFonts w:ascii="Arial" w:hAnsi="Arial" w:cs="Arial"/>
          <w:lang w:val="mk-MK"/>
        </w:rPr>
        <w:t>страните во спорот</w:t>
      </w:r>
      <w:r w:rsidRPr="00CD43DF">
        <w:rPr>
          <w:rFonts w:ascii="Arial" w:hAnsi="Arial" w:cs="Arial"/>
          <w:lang w:val="ru-RU"/>
        </w:rPr>
        <w:t xml:space="preserve">, така да улогата на помирувач е многу сложена и деликатна. Успехот на помирување зависи од професионалниот и личниот авторитет на мирителот, од дипломатскиот такт во комуницирањето со страните во спорот, но и од спремноста за компромис, културата на социјален дијалог и верба на страните во решавање на колективниот спор. Доколку мирењето успее, </w:t>
      </w:r>
      <w:r w:rsidR="00FF02D8" w:rsidRPr="00DF6313">
        <w:rPr>
          <w:rFonts w:ascii="Arial" w:hAnsi="Arial" w:cs="Arial"/>
          <w:lang w:val="mk-MK"/>
        </w:rPr>
        <w:t>страните</w:t>
      </w:r>
      <w:r w:rsidRPr="00DF6313">
        <w:rPr>
          <w:rFonts w:ascii="Arial" w:hAnsi="Arial" w:cs="Arial"/>
          <w:lang w:val="mk-MK"/>
        </w:rPr>
        <w:t xml:space="preserve"> </w:t>
      </w:r>
      <w:r w:rsidR="00FF02D8" w:rsidRPr="00DF6313">
        <w:rPr>
          <w:rFonts w:ascii="Arial" w:hAnsi="Arial" w:cs="Arial"/>
          <w:lang w:val="mk-MK"/>
        </w:rPr>
        <w:t>во</w:t>
      </w:r>
      <w:r w:rsidRPr="00DF6313">
        <w:rPr>
          <w:rFonts w:ascii="Arial" w:hAnsi="Arial" w:cs="Arial"/>
          <w:lang w:val="mk-MK"/>
        </w:rPr>
        <w:t xml:space="preserve"> </w:t>
      </w:r>
      <w:r w:rsidR="00FF02D8" w:rsidRPr="00DF6313">
        <w:rPr>
          <w:rFonts w:ascii="Arial" w:hAnsi="Arial" w:cs="Arial"/>
          <w:lang w:val="mk-MK"/>
        </w:rPr>
        <w:t>спорот</w:t>
      </w:r>
      <w:r w:rsidRPr="00CD43DF">
        <w:rPr>
          <w:rFonts w:ascii="Arial" w:hAnsi="Arial" w:cs="Arial"/>
          <w:lang w:val="ru-RU"/>
        </w:rPr>
        <w:t xml:space="preserve"> составува</w:t>
      </w:r>
      <w:r w:rsidR="00FF02D8" w:rsidRPr="00DF6313">
        <w:rPr>
          <w:rFonts w:ascii="Arial" w:hAnsi="Arial" w:cs="Arial"/>
          <w:lang w:val="mk-MK"/>
        </w:rPr>
        <w:t>ат</w:t>
      </w:r>
      <w:r w:rsidRPr="00CD43DF">
        <w:rPr>
          <w:rFonts w:ascii="Arial" w:hAnsi="Arial" w:cs="Arial"/>
          <w:lang w:val="ru-RU"/>
        </w:rPr>
        <w:t xml:space="preserve"> записник (спогодба) за помирување, а во случај на неуспех-записник за непомирување. </w:t>
      </w:r>
      <w:r w:rsidRPr="00CD43DF">
        <w:rPr>
          <w:rFonts w:ascii="Arial" w:hAnsi="Arial" w:cs="Arial"/>
          <w:b/>
          <w:bCs/>
          <w:lang w:val="ru-RU"/>
        </w:rPr>
        <w:t xml:space="preserve"> </w:t>
      </w:r>
    </w:p>
    <w:p w:rsidR="00AD439E" w:rsidRPr="00FA5D87" w:rsidRDefault="00DF6313" w:rsidP="004D785F">
      <w:pPr>
        <w:ind w:firstLine="720"/>
        <w:jc w:val="both"/>
        <w:rPr>
          <w:rFonts w:ascii="Arial" w:hAnsi="Arial" w:cs="Arial"/>
          <w:lang w:val="mk-MK"/>
        </w:rPr>
      </w:pPr>
      <w:r w:rsidRPr="00CD43DF">
        <w:rPr>
          <w:rFonts w:ascii="Arial" w:hAnsi="Arial" w:cs="Arial"/>
          <w:b/>
          <w:bCs/>
          <w:lang w:val="ru-RU"/>
        </w:rPr>
        <w:t>Посредувањето</w:t>
      </w:r>
      <w:r w:rsidRPr="00CD43DF">
        <w:rPr>
          <w:rFonts w:ascii="Arial" w:hAnsi="Arial" w:cs="Arial"/>
          <w:lang w:val="ru-RU"/>
        </w:rPr>
        <w:t xml:space="preserve"> (</w:t>
      </w:r>
      <w:r w:rsidR="00F4013F" w:rsidRPr="00321330">
        <w:rPr>
          <w:rFonts w:ascii="Arial" w:hAnsi="Arial" w:cs="Arial"/>
          <w:b/>
          <w:bCs/>
          <w:lang w:val="mk-MK"/>
        </w:rPr>
        <w:t>mediation</w:t>
      </w:r>
      <w:r w:rsidRPr="00CD43DF">
        <w:rPr>
          <w:rFonts w:ascii="Arial" w:hAnsi="Arial" w:cs="Arial"/>
          <w:lang w:val="ru-RU"/>
        </w:rPr>
        <w:t>)</w:t>
      </w:r>
      <w:r w:rsidR="00AD439E" w:rsidRPr="00DF6313">
        <w:rPr>
          <w:rStyle w:val="FootnoteReference"/>
          <w:rFonts w:ascii="Arial" w:hAnsi="Arial" w:cs="Arial"/>
        </w:rPr>
        <w:footnoteReference w:id="50"/>
      </w:r>
      <w:r w:rsidRPr="00CD43DF">
        <w:rPr>
          <w:rFonts w:ascii="Arial" w:hAnsi="Arial" w:cs="Arial"/>
          <w:lang w:val="ru-RU"/>
        </w:rPr>
        <w:t xml:space="preserve"> како метод на реша</w:t>
      </w:r>
      <w:r w:rsidR="00FF02D8" w:rsidRPr="00DF6313">
        <w:rPr>
          <w:rFonts w:ascii="Arial" w:hAnsi="Arial" w:cs="Arial"/>
          <w:lang w:val="mk-MK"/>
        </w:rPr>
        <w:t>вање</w:t>
      </w:r>
      <w:r w:rsidRPr="00DF6313">
        <w:rPr>
          <w:rFonts w:ascii="Arial" w:hAnsi="Arial" w:cs="Arial"/>
          <w:lang w:val="mk-MK"/>
        </w:rPr>
        <w:t xml:space="preserve"> </w:t>
      </w:r>
      <w:r w:rsidR="00FF02D8" w:rsidRPr="00DF6313">
        <w:rPr>
          <w:rFonts w:ascii="Arial" w:hAnsi="Arial" w:cs="Arial"/>
          <w:lang w:val="mk-MK"/>
        </w:rPr>
        <w:t>на</w:t>
      </w:r>
      <w:r w:rsidRPr="00CD43DF">
        <w:rPr>
          <w:rFonts w:ascii="Arial" w:hAnsi="Arial" w:cs="Arial"/>
          <w:lang w:val="ru-RU"/>
        </w:rPr>
        <w:t xml:space="preserve"> спорови, се состои во давање на услуга на странките во спорот од страна на трето неутрално лице-посредник (медијатор), за да дојдат до заедничко спогодбено решение. Ако во тоа не се успее, посредникот е должен  на страните во спорот да даде препорака во вид на</w:t>
      </w:r>
      <w:r w:rsidR="00624449" w:rsidRPr="00CD43DF">
        <w:rPr>
          <w:rFonts w:ascii="Arial" w:hAnsi="Arial" w:cs="Arial"/>
          <w:lang w:val="ru-RU"/>
        </w:rPr>
        <w:t xml:space="preserve"> предлог за решавање на спорот,</w:t>
      </w:r>
      <w:r w:rsidR="00624449">
        <w:rPr>
          <w:rFonts w:ascii="Arial" w:hAnsi="Arial" w:cs="Arial"/>
          <w:lang w:val="mk-MK"/>
        </w:rPr>
        <w:t xml:space="preserve"> </w:t>
      </w:r>
      <w:r w:rsidR="00624449" w:rsidRPr="00CD43DF">
        <w:rPr>
          <w:rFonts w:ascii="Arial" w:hAnsi="Arial" w:cs="Arial"/>
          <w:lang w:val="ru-RU"/>
        </w:rPr>
        <w:t>кој</w:t>
      </w:r>
      <w:r w:rsidR="00624449">
        <w:rPr>
          <w:rFonts w:ascii="Arial" w:hAnsi="Arial" w:cs="Arial"/>
          <w:lang w:val="mk-MK"/>
        </w:rPr>
        <w:t xml:space="preserve"> </w:t>
      </w:r>
      <w:r w:rsidRPr="00CD43DF">
        <w:rPr>
          <w:rFonts w:ascii="Arial" w:hAnsi="Arial" w:cs="Arial"/>
          <w:lang w:val="ru-RU"/>
        </w:rPr>
        <w:t>се                                                                                                                                                                                          разбира правно не ги обврзува страните во спорот. Таквата препорака е само морално обврзувачка за страните во спорот, односно не е задолжителна.</w:t>
      </w:r>
      <w:r w:rsidR="00FA5D87">
        <w:rPr>
          <w:rFonts w:ascii="Arial" w:hAnsi="Arial" w:cs="Arial"/>
          <w:lang w:val="mk-MK"/>
        </w:rPr>
        <w:t xml:space="preserve"> Дали предлогот што го дава медијаторот ќе биде прифатен зависи од страните во спорот, односно од нивните интереси.</w:t>
      </w:r>
    </w:p>
    <w:p w:rsidR="00AD439E" w:rsidRPr="00DF6313" w:rsidRDefault="00DF6313" w:rsidP="004D785F">
      <w:pPr>
        <w:ind w:firstLine="720"/>
        <w:jc w:val="both"/>
        <w:rPr>
          <w:rFonts w:ascii="Arial" w:hAnsi="Arial" w:cs="Arial"/>
          <w:lang w:val="mk-MK"/>
        </w:rPr>
      </w:pPr>
      <w:r w:rsidRPr="00CD43DF">
        <w:rPr>
          <w:rFonts w:ascii="Arial" w:hAnsi="Arial" w:cs="Arial"/>
          <w:lang w:val="ru-RU"/>
        </w:rPr>
        <w:t xml:space="preserve">         Посредувањето е многу поактивен процес од мирењето и тоа содржи неколку фази. Прво, треба </w:t>
      </w:r>
      <w:r w:rsidRPr="00CD43DF">
        <w:rPr>
          <w:rFonts w:ascii="Arial" w:hAnsi="Arial" w:cs="Arial"/>
          <w:u w:val="single"/>
          <w:lang w:val="ru-RU"/>
        </w:rPr>
        <w:t>да се утврди распоредот на состаноците</w:t>
      </w:r>
      <w:r w:rsidRPr="00CD43DF">
        <w:rPr>
          <w:rFonts w:ascii="Arial" w:hAnsi="Arial" w:cs="Arial"/>
          <w:lang w:val="ru-RU"/>
        </w:rPr>
        <w:t xml:space="preserve"> со странките во спорот, се утврдува крајниот рок за завршување на посредувањето. Потоа, следува </w:t>
      </w:r>
      <w:r w:rsidRPr="00CD43DF">
        <w:rPr>
          <w:rFonts w:ascii="Arial" w:hAnsi="Arial" w:cs="Arial"/>
          <w:u w:val="single"/>
          <w:lang w:val="ru-RU"/>
        </w:rPr>
        <w:t>фазата на комуникација и соработка</w:t>
      </w:r>
      <w:r w:rsidRPr="00CD43DF">
        <w:rPr>
          <w:rFonts w:ascii="Arial" w:hAnsi="Arial" w:cs="Arial"/>
          <w:lang w:val="ru-RU"/>
        </w:rPr>
        <w:t>, која се состои во примање и пренесување на понудите кои странките меѓусебно си ги понудуваат за решавање на нивниот спор, така да оваа фаза на посредување се сведува на мирење. Ако мирењето не успее, посредникот во третата фаза ги формулира приоритетните прашања, настојува да ги ублажи екстремните ставови на странките во спорот, дава сугестии и препораки, и ги доставува со потребното образложение на страните во спорот. Доколку страните во спорот го прифатат предлогот (препораките) за решавање на спорот, тој добива правнообврзувачка сила. Најчесто рокот за целата постапка изнесува 30 дена заради потребата од брзо решавање на спорот</w:t>
      </w:r>
      <w:r w:rsidRPr="00DF6313">
        <w:rPr>
          <w:rFonts w:ascii="Arial" w:hAnsi="Arial" w:cs="Arial"/>
          <w:lang w:val="mk-MK"/>
        </w:rPr>
        <w:t>.</w:t>
      </w:r>
    </w:p>
    <w:p w:rsidR="00AD439E" w:rsidRPr="003E48B0" w:rsidRDefault="00DF6313" w:rsidP="004D785F">
      <w:pPr>
        <w:ind w:firstLine="720"/>
        <w:jc w:val="both"/>
        <w:rPr>
          <w:rFonts w:ascii="Arial" w:hAnsi="Arial" w:cs="Arial"/>
          <w:b/>
          <w:lang w:val="ru-RU"/>
        </w:rPr>
      </w:pPr>
      <w:r w:rsidRPr="00CD43DF">
        <w:rPr>
          <w:rFonts w:ascii="Arial" w:hAnsi="Arial" w:cs="Arial"/>
          <w:lang w:val="ru-RU"/>
        </w:rPr>
        <w:t xml:space="preserve">Посредникот, како трето неутрално лице, мора да биде компетентен за предметот на спорот (експерт) и своите услуги е должен да ги дава на непристрасен начин. Тој треба да има дипломатски такт и доверба кај обете страни. Секое лице кое кое е прифатливо за двете страни во спорот може да биде посредник (професор на факултет, јавен службеник, судија, чесен и угледен граѓанин). Посредникот го бираат странките во спорот од листа на </w:t>
      </w:r>
      <w:r w:rsidRPr="00CD43DF">
        <w:rPr>
          <w:rFonts w:ascii="Arial" w:hAnsi="Arial" w:cs="Arial"/>
          <w:lang w:val="ru-RU"/>
        </w:rPr>
        <w:lastRenderedPageBreak/>
        <w:t>посредници</w:t>
      </w:r>
      <w:r w:rsidRPr="00DF6313">
        <w:rPr>
          <w:rFonts w:ascii="Arial" w:hAnsi="Arial" w:cs="Arial"/>
          <w:lang w:val="mk-MK"/>
        </w:rPr>
        <w:t xml:space="preserve"> (</w:t>
      </w:r>
      <w:r w:rsidR="00FF02D8" w:rsidRPr="00DF6313">
        <w:rPr>
          <w:rFonts w:ascii="Arial" w:hAnsi="Arial" w:cs="Arial"/>
          <w:lang w:val="mk-MK"/>
        </w:rPr>
        <w:t>медијатори</w:t>
      </w:r>
      <w:r w:rsidRPr="00DF6313">
        <w:rPr>
          <w:rFonts w:ascii="Arial" w:hAnsi="Arial" w:cs="Arial"/>
          <w:lang w:val="mk-MK"/>
        </w:rPr>
        <w:t>)</w:t>
      </w:r>
      <w:r w:rsidRPr="00CD43DF">
        <w:rPr>
          <w:rFonts w:ascii="Arial" w:hAnsi="Arial" w:cs="Arial"/>
          <w:lang w:val="ru-RU"/>
        </w:rPr>
        <w:t xml:space="preserve">, и за него обете страни треба да се сложат. По правило листата на посредници е регистрирана во </w:t>
      </w:r>
      <w:r w:rsidR="00FF02D8" w:rsidRPr="00DF6313">
        <w:rPr>
          <w:rFonts w:ascii="Arial" w:hAnsi="Arial" w:cs="Arial"/>
          <w:lang w:val="mk-MK"/>
        </w:rPr>
        <w:t>соодветното</w:t>
      </w:r>
      <w:r w:rsidRPr="00DF6313">
        <w:rPr>
          <w:rFonts w:ascii="Arial" w:hAnsi="Arial" w:cs="Arial"/>
          <w:lang w:val="mk-MK"/>
        </w:rPr>
        <w:t xml:space="preserve"> </w:t>
      </w:r>
      <w:r w:rsidR="00FF02D8" w:rsidRPr="00DF6313">
        <w:rPr>
          <w:rFonts w:ascii="Arial" w:hAnsi="Arial" w:cs="Arial"/>
          <w:lang w:val="mk-MK"/>
        </w:rPr>
        <w:t>м</w:t>
      </w:r>
      <w:r w:rsidRPr="00CD43DF">
        <w:rPr>
          <w:rFonts w:ascii="Arial" w:hAnsi="Arial" w:cs="Arial"/>
          <w:lang w:val="ru-RU"/>
        </w:rPr>
        <w:t>инистерството во секоја држава.</w:t>
      </w:r>
      <w:r w:rsidR="003E48B0" w:rsidRPr="003E48B0">
        <w:rPr>
          <w:rFonts w:ascii="Arial" w:hAnsi="Arial" w:cs="Arial"/>
          <w:lang w:val="ru-RU"/>
        </w:rPr>
        <w:t xml:space="preserve"> </w:t>
      </w:r>
      <w:r w:rsidR="003E48B0" w:rsidRPr="00CD43DF">
        <w:rPr>
          <w:rFonts w:ascii="Arial" w:hAnsi="Arial" w:cs="Arial"/>
          <w:lang w:val="ru-RU"/>
        </w:rPr>
        <w:t>Ако во еден спор се определат двајца или повеќе медијатори да ја водат постапката во тој случај станува збор за</w:t>
      </w:r>
      <w:r w:rsidR="003E48B0" w:rsidRPr="00CD43DF">
        <w:rPr>
          <w:rFonts w:ascii="Arial" w:hAnsi="Arial" w:cs="Arial"/>
          <w:b/>
          <w:bCs/>
          <w:lang w:val="ru-RU"/>
        </w:rPr>
        <w:t xml:space="preserve"> комедијација.</w:t>
      </w:r>
    </w:p>
    <w:p w:rsidR="00EF6D8E" w:rsidRDefault="00DF6313" w:rsidP="004D785F">
      <w:pPr>
        <w:ind w:firstLine="720"/>
        <w:jc w:val="both"/>
        <w:rPr>
          <w:rFonts w:ascii="Arial" w:hAnsi="Arial" w:cs="Arial"/>
          <w:lang w:val="ru-RU"/>
        </w:rPr>
      </w:pPr>
      <w:r w:rsidRPr="00CD43DF">
        <w:rPr>
          <w:rFonts w:ascii="Arial" w:hAnsi="Arial" w:cs="Arial"/>
          <w:lang w:val="ru-RU"/>
        </w:rPr>
        <w:t xml:space="preserve">         Посредувањето (медијацијата) според </w:t>
      </w:r>
      <w:r w:rsidR="00F66363" w:rsidRPr="00EF6D8E">
        <w:rPr>
          <w:rFonts w:ascii="Arial" w:hAnsi="Arial" w:cs="Arial"/>
          <w:b/>
          <w:i/>
        </w:rPr>
        <w:t>Goldberg</w:t>
      </w:r>
      <w:r w:rsidR="00F66363" w:rsidRPr="00EF6D8E">
        <w:rPr>
          <w:rFonts w:ascii="Arial" w:hAnsi="Arial" w:cs="Arial"/>
          <w:b/>
          <w:i/>
          <w:lang w:val="ru-RU"/>
        </w:rPr>
        <w:t xml:space="preserve">, </w:t>
      </w:r>
      <w:r w:rsidR="00F66363" w:rsidRPr="00EF6D8E">
        <w:rPr>
          <w:rFonts w:ascii="Arial" w:hAnsi="Arial" w:cs="Arial"/>
          <w:b/>
          <w:i/>
        </w:rPr>
        <w:t>Green</w:t>
      </w:r>
      <w:r w:rsidR="00F66363" w:rsidRPr="00EF6D8E">
        <w:rPr>
          <w:rFonts w:ascii="Arial" w:hAnsi="Arial" w:cs="Arial"/>
          <w:b/>
          <w:i/>
          <w:lang w:val="ru-RU"/>
        </w:rPr>
        <w:t xml:space="preserve"> </w:t>
      </w:r>
      <w:r w:rsidR="00F66363" w:rsidRPr="00EF6D8E">
        <w:rPr>
          <w:rFonts w:ascii="Arial" w:hAnsi="Arial" w:cs="Arial"/>
          <w:b/>
          <w:i/>
        </w:rPr>
        <w:t>and</w:t>
      </w:r>
      <w:r w:rsidR="00F66363" w:rsidRPr="00EF6D8E">
        <w:rPr>
          <w:rFonts w:ascii="Arial" w:hAnsi="Arial" w:cs="Arial"/>
          <w:b/>
          <w:i/>
          <w:lang w:val="ru-RU"/>
        </w:rPr>
        <w:t xml:space="preserve"> </w:t>
      </w:r>
      <w:r w:rsidR="00F66363" w:rsidRPr="00EF6D8E">
        <w:rPr>
          <w:rFonts w:ascii="Arial" w:hAnsi="Arial" w:cs="Arial"/>
          <w:b/>
          <w:i/>
        </w:rPr>
        <w:t>Sander</w:t>
      </w:r>
      <w:r w:rsidRPr="00EF6D8E">
        <w:rPr>
          <w:rFonts w:ascii="Arial" w:hAnsi="Arial" w:cs="Arial"/>
          <w:i/>
          <w:lang w:val="ru-RU"/>
        </w:rPr>
        <w:t xml:space="preserve"> </w:t>
      </w:r>
      <w:r w:rsidRPr="00EF6D8E">
        <w:rPr>
          <w:rFonts w:ascii="Arial" w:hAnsi="Arial" w:cs="Arial"/>
          <w:b/>
          <w:i/>
          <w:lang w:val="ru-RU"/>
        </w:rPr>
        <w:t>(“</w:t>
      </w:r>
      <w:r w:rsidR="00F66363" w:rsidRPr="00EF6D8E">
        <w:rPr>
          <w:rFonts w:ascii="Arial" w:hAnsi="Arial" w:cs="Arial"/>
          <w:b/>
          <w:i/>
        </w:rPr>
        <w:t>Dispute</w:t>
      </w:r>
      <w:r w:rsidR="00F66363" w:rsidRPr="00EF6D8E">
        <w:rPr>
          <w:rFonts w:ascii="Arial" w:hAnsi="Arial" w:cs="Arial"/>
          <w:b/>
          <w:i/>
          <w:lang w:val="ru-RU"/>
        </w:rPr>
        <w:t xml:space="preserve"> </w:t>
      </w:r>
      <w:r w:rsidR="00F66363" w:rsidRPr="00EF6D8E">
        <w:rPr>
          <w:rFonts w:ascii="Arial" w:hAnsi="Arial" w:cs="Arial"/>
          <w:b/>
          <w:i/>
        </w:rPr>
        <w:t>Resolution</w:t>
      </w:r>
      <w:r w:rsidRPr="00EF6D8E">
        <w:rPr>
          <w:rFonts w:ascii="Arial" w:hAnsi="Arial" w:cs="Arial"/>
          <w:i/>
          <w:lang w:val="ru-RU"/>
        </w:rPr>
        <w:t>”)</w:t>
      </w:r>
      <w:r w:rsidRPr="00CD43DF">
        <w:rPr>
          <w:rFonts w:ascii="Arial" w:hAnsi="Arial" w:cs="Arial"/>
          <w:lang w:val="ru-RU"/>
        </w:rPr>
        <w:t xml:space="preserve">, преставува форма на најмала вмешаност на трета страна во одреден спор. Според теоретичарот </w:t>
      </w:r>
      <w:r w:rsidR="00F66363">
        <w:rPr>
          <w:rFonts w:ascii="Arial" w:hAnsi="Arial" w:cs="Arial"/>
          <w:b/>
          <w:bCs/>
        </w:rPr>
        <w:t>Acland</w:t>
      </w:r>
      <w:r w:rsidRPr="00CD43DF">
        <w:rPr>
          <w:rFonts w:ascii="Arial" w:hAnsi="Arial" w:cs="Arial"/>
          <w:b/>
          <w:bCs/>
          <w:lang w:val="ru-RU"/>
        </w:rPr>
        <w:t xml:space="preserve"> </w:t>
      </w:r>
      <w:r w:rsidRPr="00CD43DF">
        <w:rPr>
          <w:rFonts w:ascii="Arial" w:hAnsi="Arial" w:cs="Arial"/>
          <w:lang w:val="ru-RU"/>
        </w:rPr>
        <w:t xml:space="preserve">во </w:t>
      </w:r>
      <w:r w:rsidR="003E48B0">
        <w:rPr>
          <w:rFonts w:ascii="Arial" w:hAnsi="Arial" w:cs="Arial"/>
          <w:lang w:val="ru-RU"/>
        </w:rPr>
        <w:t xml:space="preserve">делото </w:t>
      </w:r>
      <w:r w:rsidRPr="00CD43DF">
        <w:rPr>
          <w:rFonts w:ascii="Arial" w:hAnsi="Arial" w:cs="Arial"/>
          <w:lang w:val="ru-RU"/>
        </w:rPr>
        <w:t>“</w:t>
      </w:r>
      <w:r w:rsidRPr="00CD43DF">
        <w:rPr>
          <w:rFonts w:ascii="Arial" w:hAnsi="Arial" w:cs="Arial"/>
          <w:i/>
          <w:lang w:val="ru-RU"/>
        </w:rPr>
        <w:t>Ненадеен пробив на здравиот разум</w:t>
      </w:r>
      <w:r w:rsidRPr="00CD43DF">
        <w:rPr>
          <w:rFonts w:ascii="Arial" w:hAnsi="Arial" w:cs="Arial"/>
          <w:lang w:val="ru-RU"/>
        </w:rPr>
        <w:t xml:space="preserve">” основата на медијацијата се преговорите. </w:t>
      </w:r>
    </w:p>
    <w:p w:rsidR="00AD439E" w:rsidRDefault="00EF6D8E" w:rsidP="004D785F">
      <w:pPr>
        <w:ind w:firstLine="720"/>
        <w:jc w:val="both"/>
        <w:rPr>
          <w:rFonts w:ascii="Arial" w:hAnsi="Arial" w:cs="Arial"/>
          <w:lang w:val="ru-RU"/>
        </w:rPr>
      </w:pPr>
      <w:r>
        <w:rPr>
          <w:rFonts w:ascii="Arial" w:hAnsi="Arial" w:cs="Arial"/>
          <w:lang w:val="ru-RU"/>
        </w:rPr>
        <w:t xml:space="preserve">Медијацијата </w:t>
      </w:r>
      <w:r w:rsidR="00DA3FC0">
        <w:rPr>
          <w:rFonts w:ascii="Arial" w:hAnsi="Arial" w:cs="Arial"/>
          <w:lang w:val="ru-RU"/>
        </w:rPr>
        <w:t xml:space="preserve">во основа е позитивна метода на решавање на спорови, која во современиот начин на комуницирање </w:t>
      </w:r>
      <w:r>
        <w:rPr>
          <w:rFonts w:ascii="Arial" w:hAnsi="Arial" w:cs="Arial"/>
          <w:lang w:val="ru-RU"/>
        </w:rPr>
        <w:t xml:space="preserve">има </w:t>
      </w:r>
      <w:r w:rsidR="00DA3FC0">
        <w:rPr>
          <w:rFonts w:ascii="Arial" w:hAnsi="Arial" w:cs="Arial"/>
          <w:lang w:val="ru-RU"/>
        </w:rPr>
        <w:t>се повеќе приврзаници</w:t>
      </w:r>
      <w:r>
        <w:rPr>
          <w:rFonts w:ascii="Arial" w:hAnsi="Arial" w:cs="Arial"/>
          <w:lang w:val="ru-RU"/>
        </w:rPr>
        <w:t xml:space="preserve">. </w:t>
      </w:r>
      <w:r w:rsidR="00DA3FC0">
        <w:rPr>
          <w:rFonts w:ascii="Arial" w:hAnsi="Arial" w:cs="Arial"/>
          <w:lang w:val="ru-RU"/>
        </w:rPr>
        <w:t xml:space="preserve">Таа стана филозофија на живот на субјектите на кои времето им е скапо и драгоцено. </w:t>
      </w:r>
      <w:r w:rsidR="00DF6313" w:rsidRPr="00CD43DF">
        <w:rPr>
          <w:rFonts w:ascii="Arial" w:hAnsi="Arial" w:cs="Arial"/>
          <w:lang w:val="ru-RU"/>
        </w:rPr>
        <w:t>Добрите страни на медијацијата се тие што таа е брза, ефикасна, ефтина постапка, постои вклученост на страните, се охрабрува комуникацијата меѓу двете страни, проблемот е насочен кон решавање и задоволување на на интересите на двете споротиста</w:t>
      </w:r>
      <w:r w:rsidR="00DA3FC0">
        <w:rPr>
          <w:rFonts w:ascii="Arial" w:hAnsi="Arial" w:cs="Arial"/>
          <w:lang w:val="ru-RU"/>
        </w:rPr>
        <w:t xml:space="preserve">вени страни (добива-добива-  </w:t>
      </w:r>
      <w:r w:rsidR="00DA3FC0">
        <w:rPr>
          <w:rFonts w:ascii="Arial" w:hAnsi="Arial" w:cs="Arial"/>
        </w:rPr>
        <w:t>win</w:t>
      </w:r>
      <w:r w:rsidR="00DA3FC0">
        <w:rPr>
          <w:rFonts w:ascii="Arial" w:hAnsi="Arial" w:cs="Arial"/>
          <w:lang w:val="ru-RU"/>
        </w:rPr>
        <w:t>-</w:t>
      </w:r>
      <w:r w:rsidR="00DA3FC0">
        <w:rPr>
          <w:rFonts w:ascii="Arial" w:hAnsi="Arial" w:cs="Arial"/>
        </w:rPr>
        <w:t>win</w:t>
      </w:r>
      <w:r w:rsidR="00DF6313" w:rsidRPr="00CD43DF">
        <w:rPr>
          <w:rFonts w:ascii="Arial" w:hAnsi="Arial" w:cs="Arial"/>
          <w:lang w:val="ru-RU"/>
        </w:rPr>
        <w:t>).</w:t>
      </w:r>
    </w:p>
    <w:p w:rsidR="00AE520D" w:rsidRDefault="00AE520D" w:rsidP="00EF6D8E">
      <w:pPr>
        <w:spacing w:line="360" w:lineRule="auto"/>
        <w:ind w:firstLine="720"/>
        <w:jc w:val="both"/>
        <w:rPr>
          <w:rFonts w:ascii="Arial" w:hAnsi="Arial" w:cs="Arial"/>
          <w:lang w:val="ru-RU"/>
        </w:rPr>
      </w:pPr>
    </w:p>
    <w:p w:rsidR="00334CC1" w:rsidRDefault="00334CC1" w:rsidP="00EF6D8E">
      <w:pPr>
        <w:spacing w:line="360" w:lineRule="auto"/>
        <w:ind w:firstLine="720"/>
        <w:jc w:val="both"/>
        <w:rPr>
          <w:rFonts w:ascii="Arial" w:hAnsi="Arial" w:cs="Arial"/>
          <w:b/>
          <w:lang w:val="ru-RU"/>
        </w:rPr>
      </w:pPr>
    </w:p>
    <w:p w:rsidR="00334CC1" w:rsidRDefault="00334CC1" w:rsidP="00EF6D8E">
      <w:pPr>
        <w:spacing w:line="360" w:lineRule="auto"/>
        <w:ind w:firstLine="720"/>
        <w:jc w:val="both"/>
        <w:rPr>
          <w:rFonts w:ascii="Arial" w:hAnsi="Arial" w:cs="Arial"/>
          <w:b/>
          <w:lang w:val="ru-RU"/>
        </w:rPr>
      </w:pPr>
    </w:p>
    <w:p w:rsidR="00AE520D" w:rsidRPr="00AE520D" w:rsidRDefault="00507EE1" w:rsidP="00EF6D8E">
      <w:pPr>
        <w:spacing w:line="360" w:lineRule="auto"/>
        <w:ind w:firstLine="720"/>
        <w:jc w:val="both"/>
        <w:rPr>
          <w:rFonts w:ascii="Arial" w:hAnsi="Arial" w:cs="Arial"/>
          <w:b/>
          <w:lang w:val="ru-RU"/>
        </w:rPr>
      </w:pPr>
      <w:r>
        <w:rPr>
          <w:rFonts w:ascii="Arial" w:hAnsi="Arial" w:cs="Arial"/>
          <w:b/>
          <w:lang w:val="ru-RU"/>
        </w:rPr>
        <w:t xml:space="preserve">14.5. </w:t>
      </w:r>
      <w:r w:rsidR="00AE520D" w:rsidRPr="00AE520D">
        <w:rPr>
          <w:rFonts w:ascii="Arial" w:hAnsi="Arial" w:cs="Arial"/>
          <w:b/>
          <w:lang w:val="ru-RU"/>
        </w:rPr>
        <w:t>Медијацијата во Република Македонија</w:t>
      </w:r>
    </w:p>
    <w:p w:rsidR="00AE520D" w:rsidRPr="00CD43DF" w:rsidRDefault="00AE520D" w:rsidP="00EF6D8E">
      <w:pPr>
        <w:spacing w:line="360" w:lineRule="auto"/>
        <w:ind w:firstLine="720"/>
        <w:jc w:val="both"/>
        <w:rPr>
          <w:rFonts w:ascii="Arial" w:hAnsi="Arial" w:cs="Arial"/>
          <w:lang w:val="ru-RU"/>
        </w:rPr>
      </w:pPr>
    </w:p>
    <w:p w:rsidR="00AE520D" w:rsidRDefault="00DF6313" w:rsidP="00DB5090">
      <w:pPr>
        <w:spacing w:line="360" w:lineRule="auto"/>
        <w:jc w:val="both"/>
        <w:rPr>
          <w:rFonts w:ascii="Arial" w:hAnsi="Arial" w:cs="Arial"/>
          <w:lang w:val="mk-MK"/>
        </w:rPr>
      </w:pPr>
      <w:r w:rsidRPr="00CD43DF">
        <w:rPr>
          <w:rFonts w:ascii="Arial" w:hAnsi="Arial" w:cs="Arial"/>
          <w:lang w:val="ru-RU"/>
        </w:rPr>
        <w:t xml:space="preserve">      </w:t>
      </w:r>
      <w:r w:rsidR="00AE520D">
        <w:rPr>
          <w:rFonts w:ascii="Arial" w:hAnsi="Arial" w:cs="Arial"/>
          <w:lang w:val="ru-RU"/>
        </w:rPr>
        <w:tab/>
      </w:r>
      <w:r w:rsidRPr="00CD43DF">
        <w:rPr>
          <w:rFonts w:ascii="Arial" w:hAnsi="Arial" w:cs="Arial"/>
          <w:lang w:val="ru-RU"/>
        </w:rPr>
        <w:t xml:space="preserve"> Во Македонија посредувањето (</w:t>
      </w:r>
      <w:r w:rsidR="00FF02D8" w:rsidRPr="00DF6313">
        <w:rPr>
          <w:rFonts w:ascii="Arial" w:hAnsi="Arial" w:cs="Arial"/>
          <w:lang w:val="mk-MK"/>
        </w:rPr>
        <w:t>медијацијата</w:t>
      </w:r>
      <w:r w:rsidRPr="00DF6313">
        <w:rPr>
          <w:rFonts w:ascii="Arial" w:hAnsi="Arial" w:cs="Arial"/>
          <w:lang w:val="mk-MK"/>
        </w:rPr>
        <w:t xml:space="preserve">) </w:t>
      </w:r>
      <w:r w:rsidR="00312AAD" w:rsidRPr="00CD43DF">
        <w:rPr>
          <w:rFonts w:ascii="Arial" w:hAnsi="Arial" w:cs="Arial"/>
          <w:lang w:val="ru-RU"/>
        </w:rPr>
        <w:t>во решавање на</w:t>
      </w:r>
      <w:r w:rsidRPr="00DF6313">
        <w:rPr>
          <w:rFonts w:ascii="Arial" w:hAnsi="Arial" w:cs="Arial"/>
          <w:lang w:val="mk-MK"/>
        </w:rPr>
        <w:t xml:space="preserve"> </w:t>
      </w:r>
      <w:r w:rsidRPr="00CD43DF">
        <w:rPr>
          <w:rFonts w:ascii="Arial" w:hAnsi="Arial" w:cs="Arial"/>
          <w:lang w:val="ru-RU"/>
        </w:rPr>
        <w:t>сп</w:t>
      </w:r>
      <w:r w:rsidR="00D16D39" w:rsidRPr="00DF6313">
        <w:rPr>
          <w:rFonts w:ascii="Arial" w:hAnsi="Arial" w:cs="Arial"/>
          <w:lang w:val="mk-MK"/>
        </w:rPr>
        <w:t>о</w:t>
      </w:r>
      <w:r w:rsidRPr="00CD43DF">
        <w:rPr>
          <w:rFonts w:ascii="Arial" w:hAnsi="Arial" w:cs="Arial"/>
          <w:lang w:val="ru-RU"/>
        </w:rPr>
        <w:t xml:space="preserve">рови правно </w:t>
      </w:r>
      <w:r w:rsidR="00FF02D8" w:rsidRPr="00DF6313">
        <w:rPr>
          <w:rFonts w:ascii="Arial" w:hAnsi="Arial" w:cs="Arial"/>
          <w:lang w:val="mk-MK"/>
        </w:rPr>
        <w:t>е</w:t>
      </w:r>
      <w:r w:rsidRPr="00DF6313">
        <w:rPr>
          <w:rFonts w:ascii="Arial" w:hAnsi="Arial" w:cs="Arial"/>
          <w:lang w:val="mk-MK"/>
        </w:rPr>
        <w:t xml:space="preserve"> </w:t>
      </w:r>
      <w:r w:rsidR="00FF02D8" w:rsidRPr="00DF6313">
        <w:rPr>
          <w:rFonts w:ascii="Arial" w:hAnsi="Arial" w:cs="Arial"/>
          <w:lang w:val="mk-MK"/>
        </w:rPr>
        <w:t>уредено</w:t>
      </w:r>
      <w:r w:rsidRPr="00DF6313">
        <w:rPr>
          <w:rFonts w:ascii="Arial" w:hAnsi="Arial" w:cs="Arial"/>
          <w:lang w:val="mk-MK"/>
        </w:rPr>
        <w:t xml:space="preserve"> </w:t>
      </w:r>
      <w:r w:rsidR="00FF02D8" w:rsidRPr="00DF6313">
        <w:rPr>
          <w:rFonts w:ascii="Arial" w:hAnsi="Arial" w:cs="Arial"/>
          <w:lang w:val="mk-MK"/>
        </w:rPr>
        <w:t>во</w:t>
      </w:r>
      <w:r w:rsidRPr="00DF6313">
        <w:rPr>
          <w:rFonts w:ascii="Arial" w:hAnsi="Arial" w:cs="Arial"/>
          <w:lang w:val="mk-MK"/>
        </w:rPr>
        <w:t xml:space="preserve"> </w:t>
      </w:r>
      <w:r w:rsidR="00FF02D8" w:rsidRPr="00DF6313">
        <w:rPr>
          <w:rFonts w:ascii="Arial" w:hAnsi="Arial" w:cs="Arial"/>
          <w:lang w:val="mk-MK"/>
        </w:rPr>
        <w:t>Законот</w:t>
      </w:r>
      <w:r w:rsidRPr="00DF6313">
        <w:rPr>
          <w:rFonts w:ascii="Arial" w:hAnsi="Arial" w:cs="Arial"/>
          <w:lang w:val="mk-MK"/>
        </w:rPr>
        <w:t xml:space="preserve"> </w:t>
      </w:r>
      <w:r w:rsidR="00FF02D8" w:rsidRPr="00DF6313">
        <w:rPr>
          <w:rFonts w:ascii="Arial" w:hAnsi="Arial" w:cs="Arial"/>
          <w:lang w:val="mk-MK"/>
        </w:rPr>
        <w:t>за</w:t>
      </w:r>
      <w:r w:rsidRPr="00DF6313">
        <w:rPr>
          <w:rFonts w:ascii="Arial" w:hAnsi="Arial" w:cs="Arial"/>
          <w:lang w:val="mk-MK"/>
        </w:rPr>
        <w:t xml:space="preserve"> </w:t>
      </w:r>
      <w:r w:rsidR="00312AAD">
        <w:rPr>
          <w:rFonts w:ascii="Arial" w:hAnsi="Arial" w:cs="Arial"/>
          <w:lang w:val="mk-MK"/>
        </w:rPr>
        <w:t>медијација (Сл. Весник на РМ 60/06</w:t>
      </w:r>
      <w:r w:rsidR="003E48B0">
        <w:rPr>
          <w:rFonts w:ascii="Arial" w:hAnsi="Arial" w:cs="Arial"/>
          <w:lang w:val="mk-MK"/>
        </w:rPr>
        <w:t>; 22/07; 114/09</w:t>
      </w:r>
      <w:r w:rsidR="00AE520D">
        <w:rPr>
          <w:rFonts w:ascii="Arial" w:hAnsi="Arial" w:cs="Arial"/>
          <w:lang w:val="mk-MK"/>
        </w:rPr>
        <w:t>), Законот за парнична постапка, Законот за малолетничка правда (Сл. Весник на РМ бр.87/07 и 145/10),</w:t>
      </w:r>
      <w:r w:rsidR="00312AAD">
        <w:rPr>
          <w:rFonts w:ascii="Arial" w:hAnsi="Arial" w:cs="Arial"/>
          <w:lang w:val="mk-MK"/>
        </w:rPr>
        <w:t xml:space="preserve"> Законот за </w:t>
      </w:r>
      <w:r w:rsidR="00FF02D8" w:rsidRPr="00DF6313">
        <w:rPr>
          <w:rFonts w:ascii="Arial" w:hAnsi="Arial" w:cs="Arial"/>
          <w:lang w:val="mk-MK"/>
        </w:rPr>
        <w:t>мирно</w:t>
      </w:r>
      <w:r w:rsidRPr="00DF6313">
        <w:rPr>
          <w:rFonts w:ascii="Arial" w:hAnsi="Arial" w:cs="Arial"/>
          <w:lang w:val="mk-MK"/>
        </w:rPr>
        <w:t xml:space="preserve"> </w:t>
      </w:r>
      <w:r w:rsidR="00FF02D8" w:rsidRPr="00DF6313">
        <w:rPr>
          <w:rFonts w:ascii="Arial" w:hAnsi="Arial" w:cs="Arial"/>
          <w:lang w:val="mk-MK"/>
        </w:rPr>
        <w:t>решавање</w:t>
      </w:r>
      <w:r w:rsidRPr="00DF6313">
        <w:rPr>
          <w:rFonts w:ascii="Arial" w:hAnsi="Arial" w:cs="Arial"/>
          <w:lang w:val="mk-MK"/>
        </w:rPr>
        <w:t xml:space="preserve"> </w:t>
      </w:r>
      <w:r w:rsidR="00FF02D8" w:rsidRPr="00DF6313">
        <w:rPr>
          <w:rFonts w:ascii="Arial" w:hAnsi="Arial" w:cs="Arial"/>
          <w:lang w:val="mk-MK"/>
        </w:rPr>
        <w:t>на</w:t>
      </w:r>
      <w:r w:rsidRPr="00DF6313">
        <w:rPr>
          <w:rFonts w:ascii="Arial" w:hAnsi="Arial" w:cs="Arial"/>
          <w:lang w:val="mk-MK"/>
        </w:rPr>
        <w:t xml:space="preserve"> </w:t>
      </w:r>
      <w:r w:rsidR="005E6E88" w:rsidRPr="00DF6313">
        <w:rPr>
          <w:rFonts w:ascii="Arial" w:hAnsi="Arial" w:cs="Arial"/>
          <w:lang w:val="mk-MK"/>
        </w:rPr>
        <w:t>работни</w:t>
      </w:r>
      <w:r w:rsidRPr="00DF6313">
        <w:rPr>
          <w:rFonts w:ascii="Arial" w:hAnsi="Arial" w:cs="Arial"/>
          <w:lang w:val="mk-MK"/>
        </w:rPr>
        <w:t xml:space="preserve"> </w:t>
      </w:r>
      <w:r w:rsidR="00FF02D8" w:rsidRPr="00DF6313">
        <w:rPr>
          <w:rFonts w:ascii="Arial" w:hAnsi="Arial" w:cs="Arial"/>
          <w:lang w:val="mk-MK"/>
        </w:rPr>
        <w:t>споровите</w:t>
      </w:r>
      <w:r w:rsidRPr="00DF6313">
        <w:rPr>
          <w:rFonts w:ascii="Arial" w:hAnsi="Arial" w:cs="Arial"/>
          <w:lang w:val="mk-MK"/>
        </w:rPr>
        <w:t xml:space="preserve"> (</w:t>
      </w:r>
      <w:r w:rsidR="005E6E88" w:rsidRPr="00DF6313">
        <w:rPr>
          <w:rFonts w:ascii="Arial" w:hAnsi="Arial" w:cs="Arial"/>
          <w:lang w:val="mk-MK"/>
        </w:rPr>
        <w:t>Сл</w:t>
      </w:r>
      <w:r w:rsidRPr="00DF6313">
        <w:rPr>
          <w:rFonts w:ascii="Arial" w:hAnsi="Arial" w:cs="Arial"/>
          <w:lang w:val="mk-MK"/>
        </w:rPr>
        <w:t xml:space="preserve">. </w:t>
      </w:r>
      <w:r w:rsidR="005E6E88" w:rsidRPr="00DF6313">
        <w:rPr>
          <w:rFonts w:ascii="Arial" w:hAnsi="Arial" w:cs="Arial"/>
          <w:lang w:val="mk-MK"/>
        </w:rPr>
        <w:t>Весник</w:t>
      </w:r>
      <w:r w:rsidRPr="00DF6313">
        <w:rPr>
          <w:rFonts w:ascii="Arial" w:hAnsi="Arial" w:cs="Arial"/>
          <w:lang w:val="mk-MK"/>
        </w:rPr>
        <w:t xml:space="preserve"> </w:t>
      </w:r>
      <w:r w:rsidR="005E6E88" w:rsidRPr="00DF6313">
        <w:rPr>
          <w:rFonts w:ascii="Arial" w:hAnsi="Arial" w:cs="Arial"/>
          <w:lang w:val="mk-MK"/>
        </w:rPr>
        <w:t>на</w:t>
      </w:r>
      <w:r w:rsidRPr="00DF6313">
        <w:rPr>
          <w:rFonts w:ascii="Arial" w:hAnsi="Arial" w:cs="Arial"/>
          <w:lang w:val="mk-MK"/>
        </w:rPr>
        <w:t xml:space="preserve"> </w:t>
      </w:r>
      <w:r w:rsidR="005E6E88" w:rsidRPr="00DF6313">
        <w:rPr>
          <w:rFonts w:ascii="Arial" w:hAnsi="Arial" w:cs="Arial"/>
          <w:lang w:val="mk-MK"/>
        </w:rPr>
        <w:t>РМ</w:t>
      </w:r>
      <w:r w:rsidRPr="00DF6313">
        <w:rPr>
          <w:rFonts w:ascii="Arial" w:hAnsi="Arial" w:cs="Arial"/>
          <w:lang w:val="mk-MK"/>
        </w:rPr>
        <w:t xml:space="preserve"> </w:t>
      </w:r>
      <w:r w:rsidR="005E6E88" w:rsidRPr="00DF6313">
        <w:rPr>
          <w:rFonts w:ascii="Arial" w:hAnsi="Arial" w:cs="Arial"/>
          <w:lang w:val="mk-MK"/>
        </w:rPr>
        <w:t>бр</w:t>
      </w:r>
      <w:r w:rsidRPr="00DF6313">
        <w:rPr>
          <w:rFonts w:ascii="Arial" w:hAnsi="Arial" w:cs="Arial"/>
          <w:lang w:val="mk-MK"/>
        </w:rPr>
        <w:t>.87/07)</w:t>
      </w:r>
      <w:r w:rsidR="00AE520D">
        <w:rPr>
          <w:rFonts w:ascii="Arial" w:hAnsi="Arial" w:cs="Arial"/>
          <w:lang w:val="mk-MK"/>
        </w:rPr>
        <w:t>.</w:t>
      </w:r>
    </w:p>
    <w:p w:rsidR="00A839E5" w:rsidRDefault="00292A04" w:rsidP="00DB5090">
      <w:pPr>
        <w:spacing w:line="360" w:lineRule="auto"/>
        <w:jc w:val="both"/>
        <w:rPr>
          <w:rFonts w:ascii="Arial" w:hAnsi="Arial" w:cs="Arial"/>
          <w:b/>
          <w:lang w:val="mk-MK"/>
        </w:rPr>
      </w:pPr>
      <w:r>
        <w:rPr>
          <w:rFonts w:ascii="Arial" w:hAnsi="Arial" w:cs="Arial"/>
          <w:lang w:val="mk-MK"/>
        </w:rPr>
        <w:tab/>
      </w:r>
      <w:r w:rsidRPr="00292A04">
        <w:rPr>
          <w:rFonts w:ascii="Arial" w:hAnsi="Arial" w:cs="Arial"/>
          <w:b/>
          <w:lang w:val="mk-MK"/>
        </w:rPr>
        <w:t>Поим</w:t>
      </w:r>
      <w:r w:rsidR="00A839E5" w:rsidRPr="00292A04">
        <w:rPr>
          <w:rFonts w:ascii="Arial" w:hAnsi="Arial" w:cs="Arial"/>
          <w:b/>
          <w:lang w:val="mk-MK"/>
        </w:rPr>
        <w:t xml:space="preserve"> </w:t>
      </w:r>
    </w:p>
    <w:p w:rsidR="00292A04" w:rsidRDefault="00292A04" w:rsidP="00DB5090">
      <w:pPr>
        <w:spacing w:line="360" w:lineRule="auto"/>
        <w:jc w:val="both"/>
        <w:rPr>
          <w:rFonts w:ascii="Arial" w:hAnsi="Arial" w:cs="Arial"/>
          <w:lang w:val="mk-MK"/>
        </w:rPr>
      </w:pPr>
      <w:r>
        <w:rPr>
          <w:rFonts w:ascii="Arial" w:hAnsi="Arial" w:cs="Arial"/>
          <w:b/>
          <w:lang w:val="mk-MK"/>
        </w:rPr>
        <w:tab/>
      </w:r>
      <w:r>
        <w:rPr>
          <w:rFonts w:ascii="Arial" w:hAnsi="Arial" w:cs="Arial"/>
          <w:lang w:val="mk-MK"/>
        </w:rPr>
        <w:t xml:space="preserve">Медијацијата е современ начин на решавање на спорови во кои страните спорот обидуваат да го решат на мирен начин со помош на еден или повеќе медијатори, кои на страните им помагаат да дојдат до заедничко прифатливо решение. </w:t>
      </w:r>
    </w:p>
    <w:p w:rsidR="00292A04" w:rsidRPr="00292A04" w:rsidRDefault="00292A04" w:rsidP="00DB5090">
      <w:pPr>
        <w:spacing w:line="360" w:lineRule="auto"/>
        <w:jc w:val="both"/>
        <w:rPr>
          <w:rFonts w:ascii="Arial" w:hAnsi="Arial" w:cs="Arial"/>
          <w:lang w:val="mk-MK"/>
        </w:rPr>
      </w:pPr>
      <w:r>
        <w:rPr>
          <w:rFonts w:ascii="Arial" w:hAnsi="Arial" w:cs="Arial"/>
          <w:lang w:val="mk-MK"/>
        </w:rPr>
        <w:tab/>
        <w:t xml:space="preserve">Постапката за медијација е посебен вид на постапка, која по својот карактер </w:t>
      </w:r>
      <w:r w:rsidR="00DA1ED3">
        <w:rPr>
          <w:rFonts w:ascii="Arial" w:hAnsi="Arial" w:cs="Arial"/>
          <w:lang w:val="mk-MK"/>
        </w:rPr>
        <w:t xml:space="preserve">е доброволна, ефикасна, брза и ефтина. Таа се применува во граѓанските, трговските, работните, потрошувачките и во други видови на спорови меѓу физички и правни лица. Исто така, медијацијата може да се </w:t>
      </w:r>
      <w:r w:rsidR="00DA1ED3">
        <w:rPr>
          <w:rFonts w:ascii="Arial" w:hAnsi="Arial" w:cs="Arial"/>
          <w:lang w:val="mk-MK"/>
        </w:rPr>
        <w:lastRenderedPageBreak/>
        <w:t>применува и во семејните и кривичните спорови, доколку соодвестува на природата на спорните односи и со посебниот закон не е исклучена нејзината примена.</w:t>
      </w:r>
    </w:p>
    <w:p w:rsidR="00761F59" w:rsidRDefault="00A83D73" w:rsidP="00761F59">
      <w:pPr>
        <w:spacing w:line="360" w:lineRule="auto"/>
        <w:ind w:firstLine="720"/>
        <w:jc w:val="both"/>
        <w:rPr>
          <w:rFonts w:ascii="Arial" w:hAnsi="Arial" w:cs="Arial"/>
          <w:lang w:val="mk-MK"/>
        </w:rPr>
      </w:pPr>
      <w:r>
        <w:rPr>
          <w:rFonts w:ascii="Arial" w:hAnsi="Arial" w:cs="Arial"/>
          <w:b/>
          <w:u w:val="single"/>
          <w:lang w:val="mk-MK"/>
        </w:rPr>
        <w:t>Што е м</w:t>
      </w:r>
      <w:r w:rsidR="00AE520D" w:rsidRPr="00AE520D">
        <w:rPr>
          <w:rFonts w:ascii="Arial" w:hAnsi="Arial" w:cs="Arial"/>
          <w:b/>
          <w:u w:val="single"/>
          <w:lang w:val="mk-MK"/>
        </w:rPr>
        <w:t>едијатор</w:t>
      </w:r>
      <w:r w:rsidR="00AE520D">
        <w:rPr>
          <w:rFonts w:ascii="Arial" w:hAnsi="Arial" w:cs="Arial"/>
          <w:lang w:val="mk-MK"/>
        </w:rPr>
        <w:t xml:space="preserve">: Според Законот за медијација медијаторот е деловно способно физичко лице кое ја спроведува постапката за медијација согласно со начелата предвидени во Законот за медијација. Медијаторот е трета неутрална страна која им помага на страните да постигнат спогодба, без притоа да наметне решение. Медијатор може да биде адвокат, дипломиран правник или </w:t>
      </w:r>
      <w:r w:rsidR="00761F59">
        <w:rPr>
          <w:rFonts w:ascii="Arial" w:hAnsi="Arial" w:cs="Arial"/>
          <w:lang w:val="mk-MK"/>
        </w:rPr>
        <w:t xml:space="preserve">лица од </w:t>
      </w:r>
      <w:r w:rsidR="00AE520D">
        <w:rPr>
          <w:rFonts w:ascii="Arial" w:hAnsi="Arial" w:cs="Arial"/>
          <w:lang w:val="mk-MK"/>
        </w:rPr>
        <w:t>други професии</w:t>
      </w:r>
      <w:r w:rsidR="00761F59">
        <w:rPr>
          <w:rFonts w:ascii="Arial" w:hAnsi="Arial" w:cs="Arial"/>
          <w:lang w:val="mk-MK"/>
        </w:rPr>
        <w:t xml:space="preserve"> и други истакнати стручни и научни работници, во зависност од видот на спорот</w:t>
      </w:r>
      <w:r w:rsidR="00AE520D">
        <w:rPr>
          <w:rFonts w:ascii="Arial" w:hAnsi="Arial" w:cs="Arial"/>
          <w:lang w:val="mk-MK"/>
        </w:rPr>
        <w:t xml:space="preserve">. </w:t>
      </w:r>
    </w:p>
    <w:p w:rsidR="00761F59" w:rsidRDefault="00332FDC" w:rsidP="00761F59">
      <w:pPr>
        <w:spacing w:line="360" w:lineRule="auto"/>
        <w:ind w:firstLine="720"/>
        <w:jc w:val="both"/>
        <w:rPr>
          <w:rFonts w:ascii="Arial" w:hAnsi="Arial" w:cs="Arial"/>
          <w:lang w:val="mk-MK"/>
        </w:rPr>
      </w:pPr>
      <w:r>
        <w:rPr>
          <w:rFonts w:ascii="Arial" w:hAnsi="Arial" w:cs="Arial"/>
          <w:lang w:val="mk-MK"/>
        </w:rPr>
        <w:t>Тој мора</w:t>
      </w:r>
      <w:r w:rsidR="00AE520D">
        <w:rPr>
          <w:rFonts w:ascii="Arial" w:hAnsi="Arial" w:cs="Arial"/>
          <w:lang w:val="mk-MK"/>
        </w:rPr>
        <w:t xml:space="preserve"> да ги исполни следните услови: </w:t>
      </w:r>
    </w:p>
    <w:p w:rsidR="00761F59" w:rsidRDefault="00761F59" w:rsidP="00761F59">
      <w:pPr>
        <w:spacing w:line="360" w:lineRule="auto"/>
        <w:ind w:firstLine="720"/>
        <w:jc w:val="both"/>
        <w:rPr>
          <w:rFonts w:ascii="Arial" w:hAnsi="Arial" w:cs="Arial"/>
          <w:lang w:val="mk-MK"/>
        </w:rPr>
      </w:pPr>
      <w:r>
        <w:rPr>
          <w:rFonts w:ascii="Arial" w:hAnsi="Arial" w:cs="Arial"/>
          <w:lang w:val="mk-MK"/>
        </w:rPr>
        <w:t xml:space="preserve">1.да има стекнато универзитетска диплома за завршено високо образование </w:t>
      </w:r>
      <w:r w:rsidRPr="00761F59">
        <w:rPr>
          <w:rFonts w:ascii="Arial" w:hAnsi="Arial" w:cs="Arial"/>
          <w:lang w:val="mk-MK"/>
        </w:rPr>
        <w:t xml:space="preserve">VII/I </w:t>
      </w:r>
      <w:r>
        <w:rPr>
          <w:rFonts w:ascii="Arial" w:hAnsi="Arial" w:cs="Arial"/>
          <w:lang w:val="mk-MK"/>
        </w:rPr>
        <w:t xml:space="preserve">или стекнато 300 кредити според ЕКТС во РМ или нострифицирана диплома во странство со стекнати 300 кредити, </w:t>
      </w:r>
    </w:p>
    <w:p w:rsidR="00761F59" w:rsidRDefault="00761F59" w:rsidP="00761F59">
      <w:pPr>
        <w:spacing w:line="360" w:lineRule="auto"/>
        <w:ind w:firstLine="720"/>
        <w:jc w:val="both"/>
        <w:rPr>
          <w:rFonts w:ascii="Arial" w:hAnsi="Arial" w:cs="Arial"/>
          <w:lang w:val="mk-MK"/>
        </w:rPr>
      </w:pPr>
      <w:r>
        <w:rPr>
          <w:rFonts w:ascii="Arial" w:hAnsi="Arial" w:cs="Arial"/>
          <w:lang w:val="mk-MK"/>
        </w:rPr>
        <w:t xml:space="preserve">2. </w:t>
      </w:r>
      <w:r w:rsidR="00332FDC">
        <w:rPr>
          <w:rFonts w:ascii="Arial" w:hAnsi="Arial" w:cs="Arial"/>
          <w:lang w:val="mk-MK"/>
        </w:rPr>
        <w:t xml:space="preserve">да има најмалку 5 години работно искуство по дипломирањето, </w:t>
      </w:r>
    </w:p>
    <w:p w:rsidR="00761F59" w:rsidRDefault="00761F59" w:rsidP="00761F59">
      <w:pPr>
        <w:spacing w:line="360" w:lineRule="auto"/>
        <w:ind w:firstLine="720"/>
        <w:jc w:val="both"/>
        <w:rPr>
          <w:rFonts w:ascii="Arial" w:hAnsi="Arial" w:cs="Arial"/>
          <w:lang w:val="mk-MK"/>
        </w:rPr>
      </w:pPr>
      <w:r>
        <w:rPr>
          <w:rFonts w:ascii="Arial" w:hAnsi="Arial" w:cs="Arial"/>
          <w:lang w:val="mk-MK"/>
        </w:rPr>
        <w:t xml:space="preserve">3. </w:t>
      </w:r>
      <w:r w:rsidR="00332FDC">
        <w:rPr>
          <w:rFonts w:ascii="Arial" w:hAnsi="Arial" w:cs="Arial"/>
          <w:lang w:val="mk-MK"/>
        </w:rPr>
        <w:t xml:space="preserve">да има сертификат за </w:t>
      </w:r>
      <w:r>
        <w:rPr>
          <w:rFonts w:ascii="Arial" w:hAnsi="Arial" w:cs="Arial"/>
          <w:lang w:val="mk-MK"/>
        </w:rPr>
        <w:t xml:space="preserve">завршена обука за медијатор </w:t>
      </w:r>
      <w:r w:rsidR="00332FDC">
        <w:rPr>
          <w:rFonts w:ascii="Arial" w:hAnsi="Arial" w:cs="Arial"/>
          <w:lang w:val="mk-MK"/>
        </w:rPr>
        <w:t xml:space="preserve"> </w:t>
      </w:r>
    </w:p>
    <w:p w:rsidR="00FB4CD2" w:rsidRDefault="00761F59" w:rsidP="00761F59">
      <w:pPr>
        <w:spacing w:line="360" w:lineRule="auto"/>
        <w:ind w:firstLine="720"/>
        <w:jc w:val="both"/>
        <w:rPr>
          <w:rFonts w:ascii="Arial" w:hAnsi="Arial" w:cs="Arial"/>
          <w:lang w:val="mk-MK"/>
        </w:rPr>
      </w:pPr>
      <w:r>
        <w:rPr>
          <w:rFonts w:ascii="Arial" w:hAnsi="Arial" w:cs="Arial"/>
          <w:lang w:val="mk-MK"/>
        </w:rPr>
        <w:t xml:space="preserve">4. </w:t>
      </w:r>
      <w:r w:rsidR="00332FDC">
        <w:rPr>
          <w:rFonts w:ascii="Arial" w:hAnsi="Arial" w:cs="Arial"/>
          <w:lang w:val="mk-MK"/>
        </w:rPr>
        <w:t>биде запишан во Именикот на медијатори што го води комората на медијатори на РМ.</w:t>
      </w:r>
    </w:p>
    <w:p w:rsidR="00332FDC" w:rsidRDefault="008F762F" w:rsidP="00A83D73">
      <w:pPr>
        <w:spacing w:line="360" w:lineRule="auto"/>
        <w:ind w:firstLine="720"/>
        <w:jc w:val="both"/>
        <w:rPr>
          <w:rFonts w:ascii="Arial" w:hAnsi="Arial" w:cs="Arial"/>
          <w:lang w:val="mk-MK"/>
        </w:rPr>
      </w:pPr>
      <w:r>
        <w:rPr>
          <w:rFonts w:ascii="Arial" w:hAnsi="Arial" w:cs="Arial"/>
          <w:b/>
          <w:lang w:val="mk-MK"/>
        </w:rPr>
        <w:t>Лични к</w:t>
      </w:r>
      <w:r w:rsidR="00332FDC" w:rsidRPr="00332FDC">
        <w:rPr>
          <w:rFonts w:ascii="Arial" w:hAnsi="Arial" w:cs="Arial"/>
          <w:b/>
          <w:lang w:val="mk-MK"/>
        </w:rPr>
        <w:t>валитети на медијаторот</w:t>
      </w:r>
      <w:r w:rsidR="00332FDC">
        <w:rPr>
          <w:rFonts w:ascii="Arial" w:hAnsi="Arial" w:cs="Arial"/>
          <w:lang w:val="mk-MK"/>
        </w:rPr>
        <w:t>: Медијаторот треба да ги поседува следните способности и лични квалитети: знаење на принципите</w:t>
      </w:r>
      <w:r w:rsidR="00C27642">
        <w:rPr>
          <w:rFonts w:ascii="Arial" w:hAnsi="Arial" w:cs="Arial"/>
          <w:lang w:val="mk-MK"/>
        </w:rPr>
        <w:t xml:space="preserve">, практиките и постапката на медијација и знаење за решавање на спорови (конфликти), добро да раководи со процесот (да е добар комуникатор, да е добар слушател, да умее добро да ги пренесува пораките, да поседува добри комуникациски вештини, да има добар метод на поставување на прашања, </w:t>
      </w:r>
      <w:r w:rsidR="00960D01">
        <w:rPr>
          <w:rFonts w:ascii="Arial" w:hAnsi="Arial" w:cs="Arial"/>
          <w:lang w:val="mk-MK"/>
        </w:rPr>
        <w:t>да не изнесува мислење, да не просудува, да е упорен, да е добар аналитичар, да воспоставува добри меѓучовечки односи. Да не врши притисок врз страните, да ужива углед кај страните во спорот и др.</w:t>
      </w:r>
    </w:p>
    <w:p w:rsidR="00332FDC" w:rsidRDefault="00332FDC" w:rsidP="00A83D73">
      <w:pPr>
        <w:spacing w:line="360" w:lineRule="auto"/>
        <w:ind w:firstLine="720"/>
        <w:jc w:val="both"/>
        <w:rPr>
          <w:rFonts w:ascii="Arial" w:hAnsi="Arial" w:cs="Arial"/>
          <w:i/>
          <w:lang w:val="mk-MK"/>
        </w:rPr>
      </w:pPr>
      <w:r w:rsidRPr="00332FDC">
        <w:rPr>
          <w:rFonts w:ascii="Arial" w:hAnsi="Arial" w:cs="Arial"/>
          <w:b/>
          <w:lang w:val="mk-MK"/>
        </w:rPr>
        <w:t>Начела на медијацијата</w:t>
      </w:r>
      <w:r>
        <w:rPr>
          <w:rFonts w:ascii="Arial" w:hAnsi="Arial" w:cs="Arial"/>
          <w:lang w:val="mk-MK"/>
        </w:rPr>
        <w:t xml:space="preserve">: Основни начела на кои почива медијацијата се: </w:t>
      </w:r>
      <w:r w:rsidRPr="00332FDC">
        <w:rPr>
          <w:rFonts w:ascii="Arial" w:hAnsi="Arial" w:cs="Arial"/>
          <w:i/>
          <w:lang w:val="mk-MK"/>
        </w:rPr>
        <w:t xml:space="preserve">доброволност, неутралност и непристрасност, доверливост, </w:t>
      </w:r>
      <w:r w:rsidR="00292A04">
        <w:rPr>
          <w:rFonts w:ascii="Arial" w:hAnsi="Arial" w:cs="Arial"/>
          <w:i/>
          <w:lang w:val="mk-MK"/>
        </w:rPr>
        <w:t xml:space="preserve">исклучување на </w:t>
      </w:r>
      <w:r w:rsidRPr="00332FDC">
        <w:rPr>
          <w:rFonts w:ascii="Arial" w:hAnsi="Arial" w:cs="Arial"/>
          <w:i/>
          <w:lang w:val="mk-MK"/>
        </w:rPr>
        <w:t>јавност</w:t>
      </w:r>
      <w:r w:rsidR="00292A04">
        <w:rPr>
          <w:rFonts w:ascii="Arial" w:hAnsi="Arial" w:cs="Arial"/>
          <w:i/>
          <w:lang w:val="mk-MK"/>
        </w:rPr>
        <w:t>а</w:t>
      </w:r>
      <w:r w:rsidRPr="00332FDC">
        <w:rPr>
          <w:rFonts w:ascii="Arial" w:hAnsi="Arial" w:cs="Arial"/>
          <w:i/>
          <w:lang w:val="mk-MK"/>
        </w:rPr>
        <w:t xml:space="preserve">, еднаквост на страните, </w:t>
      </w:r>
      <w:r w:rsidRPr="00332FDC">
        <w:rPr>
          <w:rFonts w:ascii="Arial" w:hAnsi="Arial" w:cs="Arial"/>
          <w:i/>
          <w:lang w:val="mk-MK"/>
        </w:rPr>
        <w:lastRenderedPageBreak/>
        <w:t>достапност на информациите</w:t>
      </w:r>
      <w:r w:rsidR="00292A04">
        <w:rPr>
          <w:rFonts w:ascii="Arial" w:hAnsi="Arial" w:cs="Arial"/>
          <w:i/>
          <w:lang w:val="mk-MK"/>
        </w:rPr>
        <w:t xml:space="preserve"> за медијацијата, ефикасност,</w:t>
      </w:r>
      <w:r w:rsidRPr="00332FDC">
        <w:rPr>
          <w:rFonts w:ascii="Arial" w:hAnsi="Arial" w:cs="Arial"/>
          <w:i/>
          <w:lang w:val="mk-MK"/>
        </w:rPr>
        <w:t xml:space="preserve"> правичност</w:t>
      </w:r>
      <w:r w:rsidR="00292A04">
        <w:rPr>
          <w:rFonts w:ascii="Arial" w:hAnsi="Arial" w:cs="Arial"/>
          <w:i/>
          <w:lang w:val="mk-MK"/>
        </w:rPr>
        <w:t xml:space="preserve"> и недозволеност на користење на доказите во други постапки.</w:t>
      </w:r>
      <w:r w:rsidRPr="00332FDC">
        <w:rPr>
          <w:rFonts w:ascii="Arial" w:hAnsi="Arial" w:cs="Arial"/>
          <w:i/>
          <w:lang w:val="mk-MK"/>
        </w:rPr>
        <w:t>.</w:t>
      </w:r>
    </w:p>
    <w:p w:rsidR="00DC1811" w:rsidRPr="00DC1811" w:rsidRDefault="00DC1811" w:rsidP="00A83D73">
      <w:pPr>
        <w:spacing w:line="360" w:lineRule="auto"/>
        <w:ind w:firstLine="720"/>
        <w:jc w:val="both"/>
        <w:rPr>
          <w:rFonts w:ascii="Arial" w:hAnsi="Arial" w:cs="Arial"/>
          <w:lang w:val="mk-MK"/>
        </w:rPr>
      </w:pPr>
      <w:r w:rsidRPr="00DC1811">
        <w:rPr>
          <w:rFonts w:ascii="Arial" w:hAnsi="Arial" w:cs="Arial"/>
          <w:b/>
          <w:lang w:val="mk-MK"/>
        </w:rPr>
        <w:t>Улогата на медијаторот во постапката</w:t>
      </w:r>
      <w:r>
        <w:rPr>
          <w:rFonts w:ascii="Arial" w:hAnsi="Arial" w:cs="Arial"/>
          <w:lang w:val="mk-MK"/>
        </w:rPr>
        <w:t>: Улогата на медијаторот во постапката на медијација е:</w:t>
      </w:r>
    </w:p>
    <w:p w:rsidR="00FB4CD2" w:rsidRDefault="00DC1811" w:rsidP="00DC1811">
      <w:pPr>
        <w:numPr>
          <w:ilvl w:val="0"/>
          <w:numId w:val="28"/>
        </w:numPr>
        <w:spacing w:line="360" w:lineRule="auto"/>
        <w:jc w:val="both"/>
        <w:rPr>
          <w:rFonts w:ascii="Arial" w:hAnsi="Arial" w:cs="Arial"/>
          <w:lang w:val="ru-RU"/>
        </w:rPr>
      </w:pPr>
      <w:r>
        <w:rPr>
          <w:rFonts w:ascii="Arial" w:hAnsi="Arial" w:cs="Arial"/>
          <w:lang w:val="ru-RU"/>
        </w:rPr>
        <w:t>Да ја насочува дискусијата</w:t>
      </w:r>
    </w:p>
    <w:p w:rsidR="00DC1811" w:rsidRDefault="00DC1811" w:rsidP="00DC1811">
      <w:pPr>
        <w:numPr>
          <w:ilvl w:val="0"/>
          <w:numId w:val="28"/>
        </w:numPr>
        <w:spacing w:line="360" w:lineRule="auto"/>
        <w:jc w:val="both"/>
        <w:rPr>
          <w:rFonts w:ascii="Arial" w:hAnsi="Arial" w:cs="Arial"/>
          <w:lang w:val="ru-RU"/>
        </w:rPr>
      </w:pPr>
      <w:r>
        <w:rPr>
          <w:rFonts w:ascii="Arial" w:hAnsi="Arial" w:cs="Arial"/>
          <w:lang w:val="ru-RU"/>
        </w:rPr>
        <w:t>Да ги појаснува работите</w:t>
      </w:r>
    </w:p>
    <w:p w:rsidR="00DC1811" w:rsidRDefault="00DC1811" w:rsidP="00DC1811">
      <w:pPr>
        <w:numPr>
          <w:ilvl w:val="0"/>
          <w:numId w:val="28"/>
        </w:numPr>
        <w:spacing w:line="360" w:lineRule="auto"/>
        <w:jc w:val="both"/>
        <w:rPr>
          <w:rFonts w:ascii="Arial" w:hAnsi="Arial" w:cs="Arial"/>
          <w:lang w:val="ru-RU"/>
        </w:rPr>
      </w:pPr>
      <w:r>
        <w:rPr>
          <w:rFonts w:ascii="Arial" w:hAnsi="Arial" w:cs="Arial"/>
          <w:lang w:val="ru-RU"/>
        </w:rPr>
        <w:t>Да не изведува докази</w:t>
      </w:r>
    </w:p>
    <w:p w:rsidR="00DC1811" w:rsidRDefault="00DC1811" w:rsidP="00DC1811">
      <w:pPr>
        <w:numPr>
          <w:ilvl w:val="0"/>
          <w:numId w:val="28"/>
        </w:numPr>
        <w:spacing w:line="360" w:lineRule="auto"/>
        <w:jc w:val="both"/>
        <w:rPr>
          <w:rFonts w:ascii="Arial" w:hAnsi="Arial" w:cs="Arial"/>
          <w:lang w:val="ru-RU"/>
        </w:rPr>
      </w:pPr>
      <w:r>
        <w:rPr>
          <w:rFonts w:ascii="Arial" w:hAnsi="Arial" w:cs="Arial"/>
          <w:lang w:val="ru-RU"/>
        </w:rPr>
        <w:t>Да не донесува свој суд, и</w:t>
      </w:r>
    </w:p>
    <w:p w:rsidR="003E48B0" w:rsidRDefault="00DC1811" w:rsidP="007B32C5">
      <w:pPr>
        <w:numPr>
          <w:ilvl w:val="0"/>
          <w:numId w:val="28"/>
        </w:numPr>
        <w:spacing w:line="360" w:lineRule="auto"/>
        <w:jc w:val="both"/>
        <w:rPr>
          <w:rFonts w:ascii="Arial" w:hAnsi="Arial" w:cs="Arial"/>
          <w:lang w:val="ru-RU"/>
        </w:rPr>
      </w:pPr>
      <w:r>
        <w:rPr>
          <w:rFonts w:ascii="Arial" w:hAnsi="Arial" w:cs="Arial"/>
          <w:lang w:val="ru-RU"/>
        </w:rPr>
        <w:t>Да не наметнува своја одлука (решение) во спорот.</w:t>
      </w:r>
    </w:p>
    <w:p w:rsidR="006A4D04" w:rsidRDefault="006A4D04" w:rsidP="006A4D04">
      <w:pPr>
        <w:spacing w:line="360" w:lineRule="auto"/>
        <w:ind w:left="360"/>
        <w:jc w:val="both"/>
        <w:rPr>
          <w:rFonts w:ascii="Arial" w:hAnsi="Arial" w:cs="Arial"/>
          <w:lang w:val="ru-RU"/>
        </w:rPr>
      </w:pPr>
    </w:p>
    <w:p w:rsidR="00A83D73" w:rsidRDefault="0062437A" w:rsidP="00A83D73">
      <w:pPr>
        <w:spacing w:line="360" w:lineRule="auto"/>
        <w:ind w:left="720"/>
        <w:jc w:val="both"/>
        <w:rPr>
          <w:rFonts w:ascii="Arial" w:hAnsi="Arial" w:cs="Arial"/>
          <w:b/>
          <w:lang w:val="ru-RU"/>
        </w:rPr>
      </w:pPr>
      <w:r>
        <w:rPr>
          <w:rFonts w:ascii="Arial" w:hAnsi="Arial" w:cs="Arial"/>
          <w:b/>
          <w:lang w:val="ru-RU"/>
        </w:rPr>
        <w:t>Должности, права и о</w:t>
      </w:r>
      <w:r w:rsidRPr="0062437A">
        <w:rPr>
          <w:rFonts w:ascii="Arial" w:hAnsi="Arial" w:cs="Arial"/>
          <w:b/>
          <w:lang w:val="ru-RU"/>
        </w:rPr>
        <w:t>бврски на медијаторот</w:t>
      </w:r>
    </w:p>
    <w:p w:rsidR="00DA7530" w:rsidRDefault="0062437A" w:rsidP="009860D0">
      <w:pPr>
        <w:spacing w:line="360" w:lineRule="auto"/>
        <w:ind w:firstLine="720"/>
        <w:jc w:val="both"/>
        <w:rPr>
          <w:rFonts w:ascii="Arial" w:hAnsi="Arial" w:cs="Arial"/>
          <w:lang w:val="ru-RU"/>
        </w:rPr>
      </w:pPr>
      <w:r>
        <w:rPr>
          <w:rFonts w:ascii="Arial" w:hAnsi="Arial" w:cs="Arial"/>
          <w:lang w:val="ru-RU"/>
        </w:rPr>
        <w:t>Медијаторот има должност да ја води и заврши постапката за медијација во законски рок од 45 дена.</w:t>
      </w:r>
      <w:r w:rsidR="009860D0">
        <w:rPr>
          <w:rFonts w:ascii="Arial" w:hAnsi="Arial" w:cs="Arial"/>
          <w:lang w:val="ru-RU"/>
        </w:rPr>
        <w:t xml:space="preserve"> Според едно истражување судските постапки во РМ во просек траат 370 дена.</w:t>
      </w:r>
      <w:r w:rsidR="009860D0">
        <w:rPr>
          <w:rStyle w:val="FootnoteReference"/>
          <w:rFonts w:ascii="Arial" w:hAnsi="Arial" w:cs="Arial"/>
          <w:lang w:val="ru-RU"/>
        </w:rPr>
        <w:footnoteReference w:id="51"/>
      </w:r>
      <w:r w:rsidR="009860D0">
        <w:rPr>
          <w:rFonts w:ascii="Arial" w:hAnsi="Arial" w:cs="Arial"/>
          <w:lang w:val="ru-RU"/>
        </w:rPr>
        <w:t xml:space="preserve"> Значи со медијација времетраењето на решавањето на спорот помеѓу страните може да биде многу краток, особено кога времето е многу скапо и чини пари. </w:t>
      </w:r>
      <w:r w:rsidR="006A4D04">
        <w:rPr>
          <w:rFonts w:ascii="Arial" w:hAnsi="Arial" w:cs="Arial"/>
          <w:lang w:val="ru-RU"/>
        </w:rPr>
        <w:t>....(да продолжам од Бакли)</w:t>
      </w:r>
    </w:p>
    <w:p w:rsidR="0062437A" w:rsidRPr="0062437A" w:rsidRDefault="0062437A" w:rsidP="00A83D73">
      <w:pPr>
        <w:spacing w:line="360" w:lineRule="auto"/>
        <w:ind w:left="720"/>
        <w:jc w:val="both"/>
        <w:rPr>
          <w:rFonts w:ascii="Arial" w:hAnsi="Arial" w:cs="Arial"/>
          <w:lang w:val="ru-RU"/>
        </w:rPr>
      </w:pPr>
      <w:r w:rsidRPr="0062437A">
        <w:rPr>
          <w:rFonts w:ascii="Arial" w:hAnsi="Arial" w:cs="Arial"/>
          <w:lang w:val="ru-RU"/>
        </w:rPr>
        <w:t xml:space="preserve"> </w:t>
      </w:r>
    </w:p>
    <w:p w:rsidR="00AD439E" w:rsidRPr="00CD43DF" w:rsidRDefault="00507EE1" w:rsidP="00FB4CD2">
      <w:pPr>
        <w:spacing w:line="360" w:lineRule="auto"/>
        <w:ind w:firstLine="720"/>
        <w:jc w:val="both"/>
        <w:rPr>
          <w:rFonts w:ascii="Arial" w:hAnsi="Arial" w:cs="Arial"/>
          <w:b/>
          <w:lang w:val="ru-RU"/>
        </w:rPr>
      </w:pPr>
      <w:r>
        <w:rPr>
          <w:rFonts w:ascii="Arial" w:hAnsi="Arial" w:cs="Arial"/>
          <w:b/>
          <w:lang w:val="ru-RU"/>
        </w:rPr>
        <w:t>14.6</w:t>
      </w:r>
      <w:r w:rsidR="000030C0">
        <w:rPr>
          <w:rFonts w:ascii="Arial" w:hAnsi="Arial" w:cs="Arial"/>
          <w:b/>
          <w:lang w:val="ru-RU"/>
        </w:rPr>
        <w:t xml:space="preserve">. </w:t>
      </w:r>
      <w:r w:rsidR="00DF6313" w:rsidRPr="00CD43DF">
        <w:rPr>
          <w:rFonts w:ascii="Arial" w:hAnsi="Arial" w:cs="Arial"/>
          <w:b/>
          <w:lang w:val="ru-RU"/>
        </w:rPr>
        <w:t>Видови на посредување</w:t>
      </w:r>
    </w:p>
    <w:p w:rsidR="00AD439E" w:rsidRPr="00CD43DF" w:rsidRDefault="00AD439E" w:rsidP="00DB5090">
      <w:pPr>
        <w:spacing w:line="360" w:lineRule="auto"/>
        <w:jc w:val="both"/>
        <w:rPr>
          <w:rFonts w:ascii="Arial" w:hAnsi="Arial" w:cs="Arial"/>
          <w:lang w:val="ru-RU"/>
        </w:rPr>
      </w:pPr>
    </w:p>
    <w:p w:rsidR="00D633F0" w:rsidRPr="00DF6313" w:rsidRDefault="00DF6313" w:rsidP="007F4605">
      <w:pPr>
        <w:spacing w:line="360" w:lineRule="auto"/>
        <w:jc w:val="both"/>
        <w:rPr>
          <w:rFonts w:ascii="Arial" w:hAnsi="Arial" w:cs="Arial"/>
          <w:lang w:val="mk-MK"/>
        </w:rPr>
      </w:pPr>
      <w:r w:rsidRPr="00CD43DF">
        <w:rPr>
          <w:rFonts w:ascii="Arial" w:hAnsi="Arial" w:cs="Arial"/>
          <w:lang w:val="ru-RU"/>
        </w:rPr>
        <w:t xml:space="preserve">       </w:t>
      </w:r>
      <w:r w:rsidR="00A33993">
        <w:rPr>
          <w:rFonts w:ascii="Arial" w:hAnsi="Arial" w:cs="Arial"/>
          <w:lang w:val="mk-MK"/>
        </w:rPr>
        <w:tab/>
      </w:r>
      <w:r w:rsidRPr="00CD43DF">
        <w:rPr>
          <w:rFonts w:ascii="Arial" w:hAnsi="Arial" w:cs="Arial"/>
          <w:lang w:val="ru-RU"/>
        </w:rPr>
        <w:t xml:space="preserve">Посредувањето може да биде </w:t>
      </w:r>
      <w:r w:rsidRPr="00CD43DF">
        <w:rPr>
          <w:rFonts w:ascii="Arial" w:hAnsi="Arial" w:cs="Arial"/>
          <w:u w:val="single"/>
          <w:lang w:val="ru-RU"/>
        </w:rPr>
        <w:t>доброволно и задолжително; приватно и јавно; инокосно и колегијално; на ниво на претпријатие, локално, регионално, гранско, национално, па дури и на транснационално ниво.</w:t>
      </w:r>
      <w:r w:rsidRPr="00CD43DF">
        <w:rPr>
          <w:rFonts w:ascii="Arial" w:hAnsi="Arial" w:cs="Arial"/>
          <w:lang w:val="ru-RU"/>
        </w:rPr>
        <w:t xml:space="preserve"> Сите видови на посредување може да се предвидат со закон, или да се остави самите учесници автономно да договорат со </w:t>
      </w:r>
      <w:r w:rsidR="007F4605" w:rsidRPr="00DF6313">
        <w:rPr>
          <w:rFonts w:ascii="Arial" w:hAnsi="Arial" w:cs="Arial"/>
          <w:lang w:val="mk-MK"/>
        </w:rPr>
        <w:t>посебен</w:t>
      </w:r>
      <w:r w:rsidRPr="00DF6313">
        <w:rPr>
          <w:rFonts w:ascii="Arial" w:hAnsi="Arial" w:cs="Arial"/>
          <w:lang w:val="mk-MK"/>
        </w:rPr>
        <w:t xml:space="preserve"> </w:t>
      </w:r>
      <w:r w:rsidR="007F4605" w:rsidRPr="00DF6313">
        <w:rPr>
          <w:rFonts w:ascii="Arial" w:hAnsi="Arial" w:cs="Arial"/>
          <w:lang w:val="mk-MK"/>
        </w:rPr>
        <w:t>акт</w:t>
      </w:r>
      <w:r w:rsidR="00312AAD">
        <w:rPr>
          <w:rFonts w:ascii="Arial" w:hAnsi="Arial" w:cs="Arial"/>
          <w:lang w:val="mk-MK"/>
        </w:rPr>
        <w:t xml:space="preserve"> (Статут, Колективен договор</w:t>
      </w:r>
      <w:r w:rsidR="000030C0">
        <w:rPr>
          <w:rFonts w:ascii="Arial" w:hAnsi="Arial" w:cs="Arial"/>
          <w:lang w:val="mk-MK"/>
        </w:rPr>
        <w:t xml:space="preserve"> или друг акт</w:t>
      </w:r>
      <w:r w:rsidR="00312AAD">
        <w:rPr>
          <w:rFonts w:ascii="Arial" w:hAnsi="Arial" w:cs="Arial"/>
          <w:lang w:val="mk-MK"/>
        </w:rPr>
        <w:t>)</w:t>
      </w:r>
      <w:r w:rsidRPr="00DF6313">
        <w:rPr>
          <w:rFonts w:ascii="Arial" w:hAnsi="Arial" w:cs="Arial"/>
          <w:lang w:val="mk-MK"/>
        </w:rPr>
        <w:t>.</w:t>
      </w:r>
    </w:p>
    <w:p w:rsidR="009766DC" w:rsidRDefault="009766DC" w:rsidP="009766DC">
      <w:pPr>
        <w:rPr>
          <w:rFonts w:ascii="Arial" w:hAnsi="Arial" w:cs="Arial"/>
          <w:lang w:val="ru-RU"/>
        </w:rPr>
      </w:pPr>
    </w:p>
    <w:p w:rsidR="000030C0" w:rsidRPr="00CD43DF" w:rsidRDefault="000030C0" w:rsidP="009766DC">
      <w:pPr>
        <w:rPr>
          <w:rFonts w:ascii="Arial" w:hAnsi="Arial" w:cs="Arial"/>
          <w:lang w:val="ru-RU"/>
        </w:rPr>
      </w:pPr>
    </w:p>
    <w:p w:rsidR="009766DC" w:rsidRPr="00CD43DF" w:rsidRDefault="00DF6313" w:rsidP="009766DC">
      <w:pPr>
        <w:rPr>
          <w:rFonts w:ascii="Arial" w:hAnsi="Arial" w:cs="Arial"/>
          <w:i/>
          <w:iCs/>
          <w:lang w:val="ru-RU"/>
        </w:rPr>
      </w:pPr>
      <w:r w:rsidRPr="00CD43DF">
        <w:rPr>
          <w:rFonts w:ascii="Arial" w:hAnsi="Arial" w:cs="Arial"/>
          <w:lang w:val="ru-RU"/>
        </w:rPr>
        <w:t xml:space="preserve">                       </w:t>
      </w:r>
      <w:r w:rsidR="007F4605" w:rsidRPr="00DF6313">
        <w:rPr>
          <w:rFonts w:ascii="Arial" w:hAnsi="Arial" w:cs="Arial"/>
          <w:b/>
          <w:lang w:val="mk-MK"/>
        </w:rPr>
        <w:t>Арбитража</w:t>
      </w:r>
      <w:r w:rsidRPr="00DF6313">
        <w:rPr>
          <w:rFonts w:ascii="Arial" w:hAnsi="Arial" w:cs="Arial"/>
          <w:lang w:val="mk-MK"/>
        </w:rPr>
        <w:t>:</w:t>
      </w:r>
      <w:r w:rsidRPr="00CD43DF">
        <w:rPr>
          <w:rFonts w:ascii="Arial" w:hAnsi="Arial" w:cs="Arial"/>
          <w:lang w:val="ru-RU"/>
        </w:rPr>
        <w:t xml:space="preserve"> </w:t>
      </w:r>
      <w:r w:rsidRPr="00CD43DF">
        <w:rPr>
          <w:rFonts w:ascii="Arial" w:hAnsi="Arial" w:cs="Arial"/>
          <w:i/>
          <w:iCs/>
          <w:lang w:val="ru-RU"/>
        </w:rPr>
        <w:t>На арбитража пристапуваме со спремност да</w:t>
      </w:r>
    </w:p>
    <w:p w:rsidR="009766DC" w:rsidRPr="00CD43DF" w:rsidRDefault="00DF6313" w:rsidP="009766DC">
      <w:pPr>
        <w:rPr>
          <w:rFonts w:ascii="Arial" w:hAnsi="Arial" w:cs="Arial"/>
          <w:lang w:val="ru-RU"/>
        </w:rPr>
      </w:pPr>
      <w:r w:rsidRPr="00CD43DF">
        <w:rPr>
          <w:rFonts w:ascii="Arial" w:hAnsi="Arial" w:cs="Arial"/>
          <w:i/>
          <w:iCs/>
          <w:lang w:val="ru-RU"/>
        </w:rPr>
        <w:t xml:space="preserve">                                       не добиеме ништо, ниту се што сме тражеле</w:t>
      </w:r>
      <w:r w:rsidRPr="00CD43DF">
        <w:rPr>
          <w:rFonts w:ascii="Arial" w:hAnsi="Arial" w:cs="Arial"/>
          <w:lang w:val="ru-RU"/>
        </w:rPr>
        <w:t>.</w:t>
      </w:r>
    </w:p>
    <w:p w:rsidR="009766DC" w:rsidRPr="00CD43DF" w:rsidRDefault="009766DC" w:rsidP="009766DC">
      <w:pPr>
        <w:rPr>
          <w:rFonts w:ascii="Arial" w:hAnsi="Arial" w:cs="Arial"/>
          <w:lang w:val="ru-RU"/>
        </w:rPr>
      </w:pPr>
    </w:p>
    <w:p w:rsidR="009766DC" w:rsidRPr="00DE4C78" w:rsidRDefault="00DF6313" w:rsidP="009766DC">
      <w:pPr>
        <w:rPr>
          <w:rFonts w:ascii="Arial" w:hAnsi="Arial" w:cs="Arial"/>
          <w:b/>
          <w:i/>
          <w:iCs/>
        </w:rPr>
      </w:pPr>
      <w:r w:rsidRPr="00CD43DF">
        <w:rPr>
          <w:rFonts w:ascii="Arial" w:hAnsi="Arial" w:cs="Arial"/>
          <w:lang w:val="ru-RU"/>
        </w:rPr>
        <w:lastRenderedPageBreak/>
        <w:t xml:space="preserve">                                                                                                 </w:t>
      </w:r>
      <w:r w:rsidRPr="00DE4C78">
        <w:rPr>
          <w:rFonts w:ascii="Arial" w:hAnsi="Arial" w:cs="Arial"/>
          <w:b/>
          <w:i/>
          <w:iCs/>
        </w:rPr>
        <w:t>Цицерон</w:t>
      </w:r>
    </w:p>
    <w:p w:rsidR="00DE4C78" w:rsidRPr="00DF6313" w:rsidRDefault="00DE4C78" w:rsidP="009766DC">
      <w:pPr>
        <w:rPr>
          <w:rFonts w:ascii="Arial" w:hAnsi="Arial" w:cs="Arial"/>
          <w:i/>
          <w:iCs/>
        </w:rPr>
      </w:pPr>
    </w:p>
    <w:p w:rsidR="00DE4C78" w:rsidRDefault="00FE08A6" w:rsidP="009766DC">
      <w:pPr>
        <w:rPr>
          <w:rFonts w:ascii="Arial" w:hAnsi="Arial" w:cs="Arial"/>
        </w:rPr>
      </w:pPr>
      <w:r>
        <w:rPr>
          <w:rFonts w:ascii="Arial" w:hAnsi="Arial" w:cs="Arial"/>
          <w:i/>
          <w:iCs/>
        </w:rPr>
        <w:t>(Ad arbitrum hoc animo adimus ut neque nihil, negue tantum, quantum, postulavimus  conceqamur</w:t>
      </w:r>
      <w:r w:rsidR="00DF6313" w:rsidRPr="00DF6313">
        <w:rPr>
          <w:rFonts w:ascii="Arial" w:hAnsi="Arial" w:cs="Arial"/>
          <w:i/>
          <w:iCs/>
        </w:rPr>
        <w:t xml:space="preserve">)* </w:t>
      </w:r>
      <w:r w:rsidR="00DF6313" w:rsidRPr="00DF6313">
        <w:rPr>
          <w:rFonts w:ascii="Arial" w:hAnsi="Arial" w:cs="Arial"/>
        </w:rPr>
        <w:t xml:space="preserve">      </w:t>
      </w:r>
    </w:p>
    <w:p w:rsidR="009766DC" w:rsidRPr="00CD43DF" w:rsidRDefault="00DF6313" w:rsidP="009766DC">
      <w:pPr>
        <w:rPr>
          <w:rFonts w:ascii="Arial" w:hAnsi="Arial" w:cs="Arial"/>
          <w:b/>
          <w:lang w:val="ru-RU"/>
        </w:rPr>
      </w:pPr>
      <w:r w:rsidRPr="00DF6313">
        <w:rPr>
          <w:rFonts w:ascii="Arial" w:hAnsi="Arial" w:cs="Arial"/>
        </w:rPr>
        <w:t xml:space="preserve">                                                           </w:t>
      </w:r>
      <w:r w:rsidR="00DE4C78">
        <w:rPr>
          <w:rFonts w:ascii="Arial" w:hAnsi="Arial" w:cs="Arial"/>
        </w:rPr>
        <w:t xml:space="preserve">         </w:t>
      </w:r>
      <w:r w:rsidRPr="00DF6313">
        <w:rPr>
          <w:rFonts w:ascii="Arial" w:hAnsi="Arial" w:cs="Arial"/>
        </w:rPr>
        <w:t xml:space="preserve">                                    </w:t>
      </w:r>
      <w:r w:rsidRPr="00CD43DF">
        <w:rPr>
          <w:rFonts w:ascii="Arial" w:hAnsi="Arial" w:cs="Arial"/>
          <w:lang w:val="ru-RU"/>
        </w:rPr>
        <w:br/>
      </w:r>
      <w:r w:rsidRPr="00CD43DF">
        <w:rPr>
          <w:rFonts w:ascii="Arial" w:hAnsi="Arial" w:cs="Arial"/>
          <w:b/>
          <w:lang w:val="ru-RU"/>
        </w:rPr>
        <w:t xml:space="preserve">                                  </w:t>
      </w:r>
      <w:r w:rsidR="00FE08A6" w:rsidRPr="00CD43DF">
        <w:rPr>
          <w:rFonts w:ascii="Arial" w:hAnsi="Arial" w:cs="Arial"/>
          <w:b/>
          <w:lang w:val="ru-RU"/>
        </w:rPr>
        <w:t xml:space="preserve">                                                        </w:t>
      </w:r>
      <w:r w:rsidRPr="00CD43DF">
        <w:rPr>
          <w:rFonts w:ascii="Arial" w:hAnsi="Arial" w:cs="Arial"/>
          <w:b/>
          <w:lang w:val="ru-RU"/>
        </w:rPr>
        <w:t xml:space="preserve">  </w:t>
      </w:r>
      <w:r w:rsidR="00DE4C78" w:rsidRPr="00DE4C78">
        <w:rPr>
          <w:rFonts w:ascii="Arial" w:hAnsi="Arial" w:cs="Arial"/>
          <w:b/>
          <w:i/>
        </w:rPr>
        <w:t>Ciceron</w:t>
      </w:r>
    </w:p>
    <w:p w:rsidR="009766DC" w:rsidRPr="00CD43DF" w:rsidRDefault="009766DC" w:rsidP="009766DC">
      <w:pPr>
        <w:rPr>
          <w:rFonts w:ascii="Arial" w:hAnsi="Arial" w:cs="Arial"/>
          <w:lang w:val="ru-RU"/>
        </w:rPr>
      </w:pPr>
    </w:p>
    <w:p w:rsidR="009766DC" w:rsidRPr="00DF6313" w:rsidRDefault="00DF6313" w:rsidP="00E8666B">
      <w:pPr>
        <w:spacing w:line="360" w:lineRule="auto"/>
        <w:jc w:val="both"/>
        <w:rPr>
          <w:rFonts w:ascii="Arial" w:hAnsi="Arial" w:cs="Arial"/>
          <w:lang w:val="mk-MK"/>
        </w:rPr>
      </w:pPr>
      <w:r w:rsidRPr="00CD43DF">
        <w:rPr>
          <w:rFonts w:ascii="Arial" w:hAnsi="Arial" w:cs="Arial"/>
          <w:lang w:val="ru-RU"/>
        </w:rPr>
        <w:t xml:space="preserve">      </w:t>
      </w:r>
      <w:r w:rsidR="00AA44FA" w:rsidRPr="00CD43DF">
        <w:rPr>
          <w:rFonts w:ascii="Arial" w:hAnsi="Arial" w:cs="Arial"/>
          <w:lang w:val="ru-RU"/>
        </w:rPr>
        <w:tab/>
      </w:r>
      <w:r w:rsidRPr="00D161DD">
        <w:rPr>
          <w:rFonts w:ascii="Arial" w:hAnsi="Arial" w:cs="Arial"/>
          <w:b/>
          <w:bCs/>
          <w:u w:val="single"/>
          <w:lang w:val="ru-RU"/>
        </w:rPr>
        <w:t>Арбитражата</w:t>
      </w:r>
      <w:r w:rsidRPr="00D161DD">
        <w:rPr>
          <w:rFonts w:ascii="Arial" w:hAnsi="Arial" w:cs="Arial"/>
          <w:u w:val="single"/>
          <w:lang w:val="ru-RU"/>
        </w:rPr>
        <w:t xml:space="preserve"> (</w:t>
      </w:r>
      <w:r w:rsidR="00F4013F" w:rsidRPr="00D161DD">
        <w:rPr>
          <w:rFonts w:ascii="Arial" w:hAnsi="Arial" w:cs="Arial"/>
          <w:b/>
          <w:bCs/>
          <w:u w:val="single"/>
        </w:rPr>
        <w:t>arbitration</w:t>
      </w:r>
      <w:r w:rsidRPr="00CD43DF">
        <w:rPr>
          <w:rFonts w:ascii="Arial" w:hAnsi="Arial" w:cs="Arial"/>
          <w:lang w:val="ru-RU"/>
        </w:rPr>
        <w:t>)</w:t>
      </w:r>
      <w:r w:rsidR="009766DC" w:rsidRPr="00DF6313">
        <w:rPr>
          <w:rStyle w:val="FootnoteReference"/>
          <w:rFonts w:ascii="Arial" w:hAnsi="Arial" w:cs="Arial"/>
          <w:sz w:val="18"/>
        </w:rPr>
        <w:footnoteReference w:id="52"/>
      </w:r>
      <w:r w:rsidRPr="00CD43DF">
        <w:rPr>
          <w:rFonts w:ascii="Arial" w:hAnsi="Arial" w:cs="Arial"/>
          <w:lang w:val="ru-RU"/>
        </w:rPr>
        <w:t xml:space="preserve"> е метод на мирно решавање на спорови</w:t>
      </w:r>
      <w:r w:rsidR="007F4605" w:rsidRPr="00DF6313">
        <w:rPr>
          <w:rFonts w:ascii="Arial" w:hAnsi="Arial" w:cs="Arial"/>
          <w:lang w:val="mk-MK"/>
        </w:rPr>
        <w:t>те</w:t>
      </w:r>
      <w:r w:rsidRPr="00CD43DF">
        <w:rPr>
          <w:rFonts w:ascii="Arial" w:hAnsi="Arial" w:cs="Arial"/>
          <w:lang w:val="ru-RU"/>
        </w:rPr>
        <w:t xml:space="preserve"> која се состои во тоа што спорот се решава со помош на трето неутрално лице-арбитер, чија одлука ги обврзува странките. Третото лице, како орган на странките, донесува правнообврзувачка одлука, со која правосилно се завршува спор</w:t>
      </w:r>
      <w:r w:rsidR="00D633F0" w:rsidRPr="00DF6313">
        <w:rPr>
          <w:rFonts w:ascii="Arial" w:hAnsi="Arial" w:cs="Arial"/>
          <w:lang w:val="mk-MK"/>
        </w:rPr>
        <w:t>от</w:t>
      </w:r>
      <w:r w:rsidRPr="00CD43DF">
        <w:rPr>
          <w:rFonts w:ascii="Arial" w:hAnsi="Arial" w:cs="Arial"/>
          <w:lang w:val="ru-RU"/>
        </w:rPr>
        <w:t>. Поради тоа, арбитражата се сфаќа како квази-судски процес. Иако со арбитража се донесува мериторни одлуки, сепак со овој метод на решавање на спор арбитерот настојува страните сами спогодбено го решат спорот, па ако не се успее во тоа, арбитражата донесува своја обврзувачка одлука. За разлика од мирењето и посредувањето, арбитражата е повеќе формални метод со кој спор</w:t>
      </w:r>
      <w:r w:rsidR="00D633F0" w:rsidRPr="00DF6313">
        <w:rPr>
          <w:rFonts w:ascii="Arial" w:hAnsi="Arial" w:cs="Arial"/>
          <w:lang w:val="mk-MK"/>
        </w:rPr>
        <w:t>от</w:t>
      </w:r>
      <w:r w:rsidRPr="00CD43DF">
        <w:rPr>
          <w:rFonts w:ascii="Arial" w:hAnsi="Arial" w:cs="Arial"/>
          <w:lang w:val="ru-RU"/>
        </w:rPr>
        <w:t xml:space="preserve"> </w:t>
      </w:r>
      <w:r w:rsidR="00D633F0" w:rsidRPr="00DF6313">
        <w:rPr>
          <w:rFonts w:ascii="Arial" w:hAnsi="Arial" w:cs="Arial"/>
          <w:lang w:val="mk-MK"/>
        </w:rPr>
        <w:t>се</w:t>
      </w:r>
      <w:r w:rsidRPr="00DF6313">
        <w:rPr>
          <w:rFonts w:ascii="Arial" w:hAnsi="Arial" w:cs="Arial"/>
          <w:lang w:val="mk-MK"/>
        </w:rPr>
        <w:t xml:space="preserve"> </w:t>
      </w:r>
      <w:r w:rsidRPr="00CD43DF">
        <w:rPr>
          <w:rFonts w:ascii="Arial" w:hAnsi="Arial" w:cs="Arial"/>
          <w:lang w:val="ru-RU"/>
        </w:rPr>
        <w:t>решава со донесување, по правило, правно обврзубвачка одлука.</w:t>
      </w:r>
      <w:r w:rsidRPr="00DF6313">
        <w:rPr>
          <w:rFonts w:ascii="Arial" w:hAnsi="Arial" w:cs="Arial"/>
          <w:lang w:val="mk-MK"/>
        </w:rPr>
        <w:t xml:space="preserve"> </w:t>
      </w:r>
    </w:p>
    <w:p w:rsidR="009766DC" w:rsidRPr="00CD43DF" w:rsidRDefault="00DF6313" w:rsidP="00E8666B">
      <w:pPr>
        <w:spacing w:line="360" w:lineRule="auto"/>
        <w:jc w:val="both"/>
        <w:rPr>
          <w:rFonts w:ascii="Arial" w:hAnsi="Arial" w:cs="Arial"/>
          <w:lang w:val="ru-RU"/>
        </w:rPr>
      </w:pPr>
      <w:r w:rsidRPr="00CD43DF">
        <w:rPr>
          <w:rFonts w:ascii="Arial" w:hAnsi="Arial" w:cs="Arial"/>
          <w:lang w:val="ru-RU"/>
        </w:rPr>
        <w:t xml:space="preserve">     </w:t>
      </w:r>
      <w:r w:rsidR="00AA44FA" w:rsidRPr="00CD43DF">
        <w:rPr>
          <w:rFonts w:ascii="Arial" w:hAnsi="Arial" w:cs="Arial"/>
          <w:lang w:val="ru-RU"/>
        </w:rPr>
        <w:tab/>
      </w:r>
      <w:r w:rsidRPr="00CD43DF">
        <w:rPr>
          <w:rFonts w:ascii="Arial" w:hAnsi="Arial" w:cs="Arial"/>
          <w:lang w:val="ru-RU"/>
        </w:rPr>
        <w:t xml:space="preserve"> Материјалноправната теорија за правната природа на арбитражата, неа ја сфаќа како орган на странките, додека процесно-правната теорија смета дека арбитражата е недржавен суд.</w:t>
      </w:r>
    </w:p>
    <w:p w:rsidR="009E59C5" w:rsidRPr="000030C0" w:rsidRDefault="00DF6313" w:rsidP="000030C0">
      <w:pPr>
        <w:spacing w:line="360" w:lineRule="auto"/>
        <w:ind w:firstLine="720"/>
        <w:jc w:val="both"/>
        <w:rPr>
          <w:rFonts w:ascii="Arial" w:hAnsi="Arial" w:cs="Arial"/>
          <w:lang w:val="ru-RU"/>
        </w:rPr>
      </w:pPr>
      <w:r w:rsidRPr="00CD43DF">
        <w:rPr>
          <w:rFonts w:ascii="Arial" w:hAnsi="Arial" w:cs="Arial"/>
          <w:lang w:val="ru-RU"/>
        </w:rPr>
        <w:t>Значајна предност на арбитражата во решавањето на спорови</w:t>
      </w:r>
      <w:r w:rsidR="00D633F0" w:rsidRPr="00DF6313">
        <w:rPr>
          <w:rFonts w:ascii="Arial" w:hAnsi="Arial" w:cs="Arial"/>
          <w:lang w:val="mk-MK"/>
        </w:rPr>
        <w:t>те</w:t>
      </w:r>
      <w:r w:rsidRPr="00CD43DF">
        <w:rPr>
          <w:rFonts w:ascii="Arial" w:hAnsi="Arial" w:cs="Arial"/>
          <w:lang w:val="ru-RU"/>
        </w:rPr>
        <w:t xml:space="preserve"> во однос на судското решавање на овие спорови е во ефикасноста и брзината, што значи дека со арбитражната одлука правосилно се завршува спор</w:t>
      </w:r>
      <w:r w:rsidR="00D633F0" w:rsidRPr="00DF6313">
        <w:rPr>
          <w:rFonts w:ascii="Arial" w:hAnsi="Arial" w:cs="Arial"/>
          <w:lang w:val="mk-MK"/>
        </w:rPr>
        <w:t>от</w:t>
      </w:r>
      <w:r w:rsidRPr="00CD43DF">
        <w:rPr>
          <w:rFonts w:ascii="Arial" w:hAnsi="Arial" w:cs="Arial"/>
          <w:lang w:val="ru-RU"/>
        </w:rPr>
        <w:t xml:space="preserve">. Во арбитражата важи правилото за едностепеност.                                                                                                                                  </w:t>
      </w:r>
      <w:r w:rsidR="00624449" w:rsidRPr="00CD43DF">
        <w:rPr>
          <w:rFonts w:ascii="Arial" w:hAnsi="Arial" w:cs="Arial"/>
          <w:lang w:val="ru-RU"/>
        </w:rPr>
        <w:t xml:space="preserve">                               </w:t>
      </w:r>
      <w:r w:rsidRPr="00CD43DF">
        <w:rPr>
          <w:rFonts w:ascii="Arial" w:hAnsi="Arial" w:cs="Arial"/>
          <w:lang w:val="ru-RU"/>
        </w:rPr>
        <w:t xml:space="preserve">Едно лице може да биде арбитер, ако исполнува одредени својства како што се: </w:t>
      </w:r>
      <w:r w:rsidRPr="00CD43DF">
        <w:rPr>
          <w:rFonts w:ascii="Arial" w:hAnsi="Arial" w:cs="Arial"/>
          <w:u w:val="single"/>
          <w:lang w:val="ru-RU"/>
        </w:rPr>
        <w:t>чесност, интегритет, непристрасност, компетентност</w:t>
      </w:r>
      <w:r w:rsidRPr="00CD43DF">
        <w:rPr>
          <w:rFonts w:ascii="Arial" w:hAnsi="Arial" w:cs="Arial"/>
          <w:lang w:val="ru-RU"/>
        </w:rPr>
        <w:t>.</w:t>
      </w:r>
      <w:r w:rsidR="009766DC" w:rsidRPr="00DF6313">
        <w:rPr>
          <w:rStyle w:val="FootnoteReference"/>
          <w:rFonts w:ascii="Arial" w:hAnsi="Arial" w:cs="Arial"/>
        </w:rPr>
        <w:footnoteReference w:id="53"/>
      </w:r>
      <w:r w:rsidRPr="00CD43DF">
        <w:rPr>
          <w:rFonts w:ascii="Arial" w:hAnsi="Arial" w:cs="Arial"/>
          <w:lang w:val="ru-RU"/>
        </w:rPr>
        <w:t xml:space="preserve"> Арбитерот го бираат, односно именуваат со заедничка со</w:t>
      </w:r>
      <w:r w:rsidR="004D72A0" w:rsidRPr="00CD43DF">
        <w:rPr>
          <w:rFonts w:ascii="Arial" w:hAnsi="Arial" w:cs="Arial"/>
          <w:lang w:val="ru-RU"/>
        </w:rPr>
        <w:t xml:space="preserve">гласност страните во спорот од </w:t>
      </w:r>
      <w:r w:rsidR="004D72A0">
        <w:rPr>
          <w:rFonts w:ascii="Arial" w:hAnsi="Arial" w:cs="Arial"/>
          <w:lang w:val="mk-MK"/>
        </w:rPr>
        <w:lastRenderedPageBreak/>
        <w:t>Л</w:t>
      </w:r>
      <w:r w:rsidRPr="00CD43DF">
        <w:rPr>
          <w:rFonts w:ascii="Arial" w:hAnsi="Arial" w:cs="Arial"/>
          <w:lang w:val="ru-RU"/>
        </w:rPr>
        <w:t>истата на арбитри и тие уживаат голем општествен углед.  Во зависност од видот на спорот, како компетентни лица (арбитри) можат да се јават правници (правен спор), економисти (спор за финансиски интереси на страните, инжинери (спор во поглед на проценка на вредноста на работното место) и др. Во праксата Америчкото арбитражно здружение , најчесто за арбитри ангажира авторитетни правници (п</w:t>
      </w:r>
      <w:r w:rsidR="00DE4C78" w:rsidRPr="00CD43DF">
        <w:rPr>
          <w:rFonts w:ascii="Arial" w:hAnsi="Arial" w:cs="Arial"/>
          <w:lang w:val="ru-RU"/>
        </w:rPr>
        <w:t>рофесори на прав</w:t>
      </w:r>
      <w:r w:rsidR="00DE4C78">
        <w:rPr>
          <w:rFonts w:ascii="Arial" w:hAnsi="Arial" w:cs="Arial"/>
          <w:lang w:val="mk-MK"/>
        </w:rPr>
        <w:t>ни науки</w:t>
      </w:r>
      <w:r w:rsidRPr="00CD43DF">
        <w:rPr>
          <w:rFonts w:ascii="Arial" w:hAnsi="Arial" w:cs="Arial"/>
          <w:lang w:val="ru-RU"/>
        </w:rPr>
        <w:t>, адвокати, судии и сл.). Арбитерот за својата работа добива соодветна финансиска награда</w:t>
      </w:r>
      <w:r w:rsidR="00624449">
        <w:rPr>
          <w:rFonts w:ascii="Arial" w:hAnsi="Arial" w:cs="Arial"/>
          <w:lang w:val="mk-MK"/>
        </w:rPr>
        <w:t xml:space="preserve"> согласно Тарифник утврден од Асоцијацијата на арбитрите</w:t>
      </w:r>
      <w:r w:rsidR="004D72A0">
        <w:rPr>
          <w:rFonts w:ascii="Arial" w:hAnsi="Arial" w:cs="Arial"/>
          <w:lang w:val="mk-MK"/>
        </w:rPr>
        <w:t xml:space="preserve"> (ААА)</w:t>
      </w:r>
      <w:r w:rsidR="00624449">
        <w:rPr>
          <w:rFonts w:ascii="Arial" w:hAnsi="Arial" w:cs="Arial"/>
          <w:lang w:val="mk-MK"/>
        </w:rPr>
        <w:t xml:space="preserve">. </w:t>
      </w:r>
      <w:r w:rsidR="00122474">
        <w:rPr>
          <w:rFonts w:ascii="Arial" w:hAnsi="Arial" w:cs="Arial"/>
          <w:lang w:val="mk-MK"/>
        </w:rPr>
        <w:t xml:space="preserve">Во САД и државите на ЕУ </w:t>
      </w:r>
      <w:r w:rsidR="00624449">
        <w:rPr>
          <w:rFonts w:ascii="Arial" w:hAnsi="Arial" w:cs="Arial"/>
          <w:lang w:val="mk-MK"/>
        </w:rPr>
        <w:t xml:space="preserve">арбитражата е </w:t>
      </w:r>
      <w:r w:rsidR="00122474">
        <w:rPr>
          <w:rFonts w:ascii="Arial" w:hAnsi="Arial" w:cs="Arial"/>
          <w:lang w:val="mk-MK"/>
        </w:rPr>
        <w:t xml:space="preserve">често применуван метод на решавање на споровите, со што во голема мера се јавува како алтернатива на редовната судска постапка. </w:t>
      </w:r>
    </w:p>
    <w:p w:rsidR="008E3D12" w:rsidRPr="00C52557" w:rsidRDefault="008E3D12" w:rsidP="000C1165">
      <w:pPr>
        <w:spacing w:line="360" w:lineRule="auto"/>
        <w:ind w:left="1440"/>
        <w:jc w:val="both"/>
        <w:rPr>
          <w:rFonts w:ascii="Arial" w:hAnsi="Arial" w:cs="Arial"/>
          <w:lang w:val="mk-MK"/>
        </w:rPr>
      </w:pPr>
    </w:p>
    <w:p w:rsidR="00F455CF" w:rsidRDefault="00507EE1" w:rsidP="00B41BFF">
      <w:pPr>
        <w:spacing w:line="360" w:lineRule="auto"/>
        <w:ind w:left="720"/>
        <w:jc w:val="both"/>
        <w:rPr>
          <w:rFonts w:ascii="Arial" w:hAnsi="Arial" w:cs="Arial"/>
          <w:b/>
          <w:lang w:val="mk-MK"/>
        </w:rPr>
      </w:pPr>
      <w:r>
        <w:rPr>
          <w:rFonts w:ascii="Arial" w:hAnsi="Arial" w:cs="Arial"/>
          <w:b/>
          <w:lang w:val="mk-MK"/>
        </w:rPr>
        <w:t xml:space="preserve">15. </w:t>
      </w:r>
      <w:r w:rsidR="000A4C67" w:rsidRPr="00182D92">
        <w:rPr>
          <w:rFonts w:ascii="Arial" w:hAnsi="Arial" w:cs="Arial"/>
          <w:b/>
          <w:lang w:val="mk-MK"/>
        </w:rPr>
        <w:t>ДЕЛОВНА КОМУНИКАЦИЈА</w:t>
      </w:r>
    </w:p>
    <w:p w:rsidR="00C52557" w:rsidRPr="00182D92" w:rsidRDefault="00C52557" w:rsidP="00B41BFF">
      <w:pPr>
        <w:spacing w:line="360" w:lineRule="auto"/>
        <w:ind w:left="720"/>
        <w:jc w:val="both"/>
        <w:rPr>
          <w:rFonts w:ascii="Arial" w:hAnsi="Arial" w:cs="Arial"/>
          <w:b/>
          <w:lang w:val="mk-MK"/>
        </w:rPr>
      </w:pPr>
    </w:p>
    <w:p w:rsidR="00C66B4B" w:rsidRDefault="00AA5F05" w:rsidP="00AA5F05">
      <w:pPr>
        <w:spacing w:line="360" w:lineRule="auto"/>
        <w:ind w:firstLine="720"/>
        <w:jc w:val="both"/>
        <w:rPr>
          <w:rFonts w:ascii="Arial" w:hAnsi="Arial" w:cs="Arial"/>
          <w:lang w:val="mk-MK"/>
        </w:rPr>
      </w:pPr>
      <w:r>
        <w:rPr>
          <w:rFonts w:ascii="Arial" w:hAnsi="Arial" w:cs="Arial"/>
          <w:lang w:val="mk-MK"/>
        </w:rPr>
        <w:t xml:space="preserve">Деловната комуникација преставува комуникација која се применува </w:t>
      </w:r>
      <w:r w:rsidR="005D482A">
        <w:rPr>
          <w:rFonts w:ascii="Arial" w:hAnsi="Arial" w:cs="Arial"/>
          <w:lang w:val="mk-MK"/>
        </w:rPr>
        <w:t xml:space="preserve">во деловната, односно работната </w:t>
      </w:r>
      <w:r>
        <w:rPr>
          <w:rFonts w:ascii="Arial" w:hAnsi="Arial" w:cs="Arial"/>
          <w:lang w:val="mk-MK"/>
        </w:rPr>
        <w:t xml:space="preserve">сфера. </w:t>
      </w:r>
      <w:r w:rsidR="00182D92">
        <w:rPr>
          <w:rFonts w:ascii="Arial" w:hAnsi="Arial" w:cs="Arial"/>
          <w:lang w:val="mk-MK"/>
        </w:rPr>
        <w:t xml:space="preserve">Многу комуниколози овој вид на комуникација уште го нарекуваат </w:t>
      </w:r>
      <w:r w:rsidR="00182D92" w:rsidRPr="00D161DD">
        <w:rPr>
          <w:rFonts w:ascii="Arial" w:hAnsi="Arial" w:cs="Arial"/>
          <w:u w:val="single"/>
          <w:lang w:val="mk-MK"/>
        </w:rPr>
        <w:t>службено или</w:t>
      </w:r>
      <w:r w:rsidR="00182D92">
        <w:rPr>
          <w:rFonts w:ascii="Arial" w:hAnsi="Arial" w:cs="Arial"/>
          <w:lang w:val="mk-MK"/>
        </w:rPr>
        <w:t xml:space="preserve"> </w:t>
      </w:r>
      <w:r w:rsidR="00182D92" w:rsidRPr="00D161DD">
        <w:rPr>
          <w:rFonts w:ascii="Arial" w:hAnsi="Arial" w:cs="Arial"/>
          <w:u w:val="single"/>
          <w:lang w:val="mk-MK"/>
        </w:rPr>
        <w:t>професионално комуницирање</w:t>
      </w:r>
      <w:r w:rsidR="00182D92">
        <w:rPr>
          <w:rFonts w:ascii="Arial" w:hAnsi="Arial" w:cs="Arial"/>
          <w:lang w:val="mk-MK"/>
        </w:rPr>
        <w:t xml:space="preserve">. </w:t>
      </w:r>
      <w:r w:rsidR="005D482A">
        <w:rPr>
          <w:rFonts w:ascii="Arial" w:hAnsi="Arial" w:cs="Arial"/>
          <w:lang w:val="mk-MK"/>
        </w:rPr>
        <w:t>Структурата на деловната сфера е сложена</w:t>
      </w:r>
      <w:r w:rsidR="00182D92">
        <w:rPr>
          <w:rFonts w:ascii="Arial" w:hAnsi="Arial" w:cs="Arial"/>
          <w:lang w:val="mk-MK"/>
        </w:rPr>
        <w:t>, односно, т</w:t>
      </w:r>
      <w:r w:rsidR="005D482A">
        <w:rPr>
          <w:rFonts w:ascii="Arial" w:hAnsi="Arial" w:cs="Arial"/>
          <w:lang w:val="mk-MK"/>
        </w:rPr>
        <w:t xml:space="preserve">аа е составена од разни општествени и интересни сфери во кои спаѓаат: политиката, економијата, бизнисот, културата, спортот итн. </w:t>
      </w:r>
      <w:r w:rsidR="00576058">
        <w:rPr>
          <w:rFonts w:ascii="Arial" w:hAnsi="Arial" w:cs="Arial"/>
          <w:lang w:val="mk-MK"/>
        </w:rPr>
        <w:t xml:space="preserve">Без разлика за која форма на деловна заедница станува збор, за сите нив важат унифицирани правила на деловна комуникација. </w:t>
      </w:r>
    </w:p>
    <w:p w:rsidR="000A4C67" w:rsidRDefault="00AA5F05" w:rsidP="00AA5F05">
      <w:pPr>
        <w:spacing w:line="360" w:lineRule="auto"/>
        <w:ind w:firstLine="720"/>
        <w:jc w:val="both"/>
        <w:rPr>
          <w:rFonts w:ascii="Arial" w:hAnsi="Arial" w:cs="Arial"/>
          <w:lang w:val="mk-MK"/>
        </w:rPr>
      </w:pPr>
      <w:r>
        <w:rPr>
          <w:rFonts w:ascii="Arial" w:hAnsi="Arial" w:cs="Arial"/>
          <w:lang w:val="mk-MK"/>
        </w:rPr>
        <w:t>Деловниот свет (бизнис заедница)</w:t>
      </w:r>
      <w:r w:rsidR="005D482A">
        <w:rPr>
          <w:rFonts w:ascii="Arial" w:hAnsi="Arial" w:cs="Arial"/>
          <w:lang w:val="mk-MK"/>
        </w:rPr>
        <w:t xml:space="preserve"> не е изолиран, туку опкружен со голем број на најразлични субјекти чија основна цел е да ги оствари сопствените интереси. </w:t>
      </w:r>
      <w:r w:rsidR="00687C47">
        <w:rPr>
          <w:rFonts w:ascii="Arial" w:hAnsi="Arial" w:cs="Arial"/>
          <w:lang w:val="mk-MK"/>
        </w:rPr>
        <w:t>Во остварувањето на сопственат</w:t>
      </w:r>
      <w:r w:rsidR="00182D92">
        <w:rPr>
          <w:rFonts w:ascii="Arial" w:hAnsi="Arial" w:cs="Arial"/>
          <w:lang w:val="mk-MK"/>
        </w:rPr>
        <w:t>а</w:t>
      </w:r>
      <w:r w:rsidR="00687C47">
        <w:rPr>
          <w:rFonts w:ascii="Arial" w:hAnsi="Arial" w:cs="Arial"/>
          <w:lang w:val="mk-MK"/>
        </w:rPr>
        <w:t xml:space="preserve"> мисија, с</w:t>
      </w:r>
      <w:r w:rsidR="005D482A">
        <w:rPr>
          <w:rFonts w:ascii="Arial" w:hAnsi="Arial" w:cs="Arial"/>
          <w:lang w:val="mk-MK"/>
        </w:rPr>
        <w:t xml:space="preserve">убјектите во деловната сфера </w:t>
      </w:r>
      <w:r w:rsidR="00627F42">
        <w:rPr>
          <w:rFonts w:ascii="Arial" w:hAnsi="Arial" w:cs="Arial"/>
          <w:lang w:val="mk-MK"/>
        </w:rPr>
        <w:t xml:space="preserve">се упатени еден кон друг </w:t>
      </w:r>
      <w:r w:rsidR="005D482A">
        <w:rPr>
          <w:rFonts w:ascii="Arial" w:hAnsi="Arial" w:cs="Arial"/>
          <w:lang w:val="mk-MK"/>
        </w:rPr>
        <w:t xml:space="preserve">меѓусебно </w:t>
      </w:r>
      <w:r w:rsidR="00627F42">
        <w:rPr>
          <w:rFonts w:ascii="Arial" w:hAnsi="Arial" w:cs="Arial"/>
          <w:lang w:val="mk-MK"/>
        </w:rPr>
        <w:t xml:space="preserve">да </w:t>
      </w:r>
      <w:r w:rsidR="005D482A">
        <w:rPr>
          <w:rFonts w:ascii="Arial" w:hAnsi="Arial" w:cs="Arial"/>
          <w:lang w:val="mk-MK"/>
        </w:rPr>
        <w:t xml:space="preserve">комуницираат според одредени </w:t>
      </w:r>
      <w:r w:rsidR="00627F42">
        <w:rPr>
          <w:rFonts w:ascii="Arial" w:hAnsi="Arial" w:cs="Arial"/>
          <w:lang w:val="mk-MK"/>
        </w:rPr>
        <w:t>професионал</w:t>
      </w:r>
      <w:r w:rsidR="005D482A">
        <w:rPr>
          <w:rFonts w:ascii="Arial" w:hAnsi="Arial" w:cs="Arial"/>
          <w:lang w:val="mk-MK"/>
        </w:rPr>
        <w:t xml:space="preserve">ни стандарди кои </w:t>
      </w:r>
      <w:r w:rsidR="00687C47">
        <w:rPr>
          <w:rFonts w:ascii="Arial" w:hAnsi="Arial" w:cs="Arial"/>
          <w:lang w:val="mk-MK"/>
        </w:rPr>
        <w:t>се општо</w:t>
      </w:r>
      <w:r w:rsidR="00627F42">
        <w:rPr>
          <w:rFonts w:ascii="Arial" w:hAnsi="Arial" w:cs="Arial"/>
          <w:lang w:val="mk-MK"/>
        </w:rPr>
        <w:t xml:space="preserve"> прифатени норми на однесување</w:t>
      </w:r>
      <w:r w:rsidR="00322207">
        <w:rPr>
          <w:rFonts w:ascii="Arial" w:hAnsi="Arial" w:cs="Arial"/>
          <w:lang w:val="mk-MK"/>
        </w:rPr>
        <w:t xml:space="preserve"> и професионални </w:t>
      </w:r>
      <w:r w:rsidR="00687C47">
        <w:rPr>
          <w:rFonts w:ascii="Arial" w:hAnsi="Arial" w:cs="Arial"/>
          <w:lang w:val="mk-MK"/>
        </w:rPr>
        <w:t>квалитети. Тие квалитети</w:t>
      </w:r>
      <w:r w:rsidR="00627F42">
        <w:rPr>
          <w:rFonts w:ascii="Arial" w:hAnsi="Arial" w:cs="Arial"/>
          <w:lang w:val="mk-MK"/>
        </w:rPr>
        <w:t xml:space="preserve"> се однесуваат на стручност, компетентност, </w:t>
      </w:r>
      <w:r w:rsidR="00322207">
        <w:rPr>
          <w:rFonts w:ascii="Arial" w:hAnsi="Arial" w:cs="Arial"/>
          <w:lang w:val="mk-MK"/>
        </w:rPr>
        <w:t>вештини</w:t>
      </w:r>
      <w:r w:rsidR="00627F42">
        <w:rPr>
          <w:rFonts w:ascii="Arial" w:hAnsi="Arial" w:cs="Arial"/>
          <w:lang w:val="mk-MK"/>
        </w:rPr>
        <w:t xml:space="preserve"> </w:t>
      </w:r>
      <w:r w:rsidR="00322207">
        <w:rPr>
          <w:rFonts w:ascii="Arial" w:hAnsi="Arial" w:cs="Arial"/>
          <w:lang w:val="mk-MK"/>
        </w:rPr>
        <w:t>на говорење</w:t>
      </w:r>
      <w:r w:rsidR="00E62455">
        <w:rPr>
          <w:rFonts w:ascii="Arial" w:hAnsi="Arial" w:cs="Arial"/>
          <w:lang w:val="mk-MK"/>
        </w:rPr>
        <w:t xml:space="preserve"> и пишување</w:t>
      </w:r>
      <w:r w:rsidR="00627F42">
        <w:rPr>
          <w:rFonts w:ascii="Arial" w:hAnsi="Arial" w:cs="Arial"/>
          <w:lang w:val="mk-MK"/>
        </w:rPr>
        <w:t xml:space="preserve">, културно однесување, </w:t>
      </w:r>
      <w:r w:rsidR="00322207">
        <w:rPr>
          <w:rFonts w:ascii="Arial" w:hAnsi="Arial" w:cs="Arial"/>
          <w:lang w:val="mk-MK"/>
        </w:rPr>
        <w:t xml:space="preserve"> почитув</w:t>
      </w:r>
      <w:r w:rsidR="00182D92">
        <w:rPr>
          <w:rFonts w:ascii="Arial" w:hAnsi="Arial" w:cs="Arial"/>
          <w:lang w:val="mk-MK"/>
        </w:rPr>
        <w:t xml:space="preserve">ање на личноста и соговорникот, </w:t>
      </w:r>
      <w:r w:rsidR="00322207">
        <w:rPr>
          <w:rFonts w:ascii="Arial" w:hAnsi="Arial" w:cs="Arial"/>
          <w:lang w:val="mk-MK"/>
        </w:rPr>
        <w:t>способност за организирање и водење на состаноци</w:t>
      </w:r>
      <w:r w:rsidR="00687C47">
        <w:rPr>
          <w:rFonts w:ascii="Arial" w:hAnsi="Arial" w:cs="Arial"/>
          <w:lang w:val="mk-MK"/>
        </w:rPr>
        <w:t xml:space="preserve">, аргументирање, како и да бидат </w:t>
      </w:r>
      <w:r w:rsidR="00687C47">
        <w:rPr>
          <w:rFonts w:ascii="Arial" w:hAnsi="Arial" w:cs="Arial"/>
          <w:lang w:val="mk-MK"/>
        </w:rPr>
        <w:lastRenderedPageBreak/>
        <w:t xml:space="preserve">професионални, тактични, ефикасни, флексибилни, </w:t>
      </w:r>
      <w:r w:rsidR="00182D92">
        <w:rPr>
          <w:rFonts w:ascii="Arial" w:hAnsi="Arial" w:cs="Arial"/>
          <w:lang w:val="mk-MK"/>
        </w:rPr>
        <w:t xml:space="preserve">толерантни, </w:t>
      </w:r>
      <w:r w:rsidR="00687C47">
        <w:rPr>
          <w:rFonts w:ascii="Arial" w:hAnsi="Arial" w:cs="Arial"/>
          <w:lang w:val="mk-MK"/>
        </w:rPr>
        <w:t>духовити, мотивирани и енергични личности.</w:t>
      </w:r>
    </w:p>
    <w:p w:rsidR="00766F3D" w:rsidRDefault="00766F3D" w:rsidP="002011EF">
      <w:pPr>
        <w:spacing w:line="360" w:lineRule="auto"/>
        <w:jc w:val="both"/>
        <w:rPr>
          <w:rFonts w:ascii="Arial" w:hAnsi="Arial" w:cs="Arial"/>
          <w:b/>
          <w:lang w:val="mk-MK"/>
        </w:rPr>
      </w:pPr>
    </w:p>
    <w:p w:rsidR="00B22D98" w:rsidRDefault="00507EE1" w:rsidP="00AA5F05">
      <w:pPr>
        <w:spacing w:line="360" w:lineRule="auto"/>
        <w:ind w:firstLine="720"/>
        <w:jc w:val="both"/>
        <w:rPr>
          <w:rFonts w:ascii="Arial" w:hAnsi="Arial" w:cs="Arial"/>
          <w:b/>
          <w:lang w:val="mk-MK"/>
        </w:rPr>
      </w:pPr>
      <w:r>
        <w:rPr>
          <w:rFonts w:ascii="Arial" w:hAnsi="Arial" w:cs="Arial"/>
          <w:b/>
          <w:lang w:val="mk-MK"/>
        </w:rPr>
        <w:t xml:space="preserve">15.1. </w:t>
      </w:r>
      <w:r w:rsidR="00B22D98" w:rsidRPr="00182D92">
        <w:rPr>
          <w:rFonts w:ascii="Arial" w:hAnsi="Arial" w:cs="Arial"/>
          <w:b/>
          <w:lang w:val="mk-MK"/>
        </w:rPr>
        <w:t>Културен говор</w:t>
      </w:r>
    </w:p>
    <w:p w:rsidR="00967DAC" w:rsidRPr="00182D92" w:rsidRDefault="00967DAC" w:rsidP="00AA5F05">
      <w:pPr>
        <w:spacing w:line="360" w:lineRule="auto"/>
        <w:ind w:firstLine="720"/>
        <w:jc w:val="both"/>
        <w:rPr>
          <w:rFonts w:ascii="Arial" w:hAnsi="Arial" w:cs="Arial"/>
          <w:b/>
          <w:lang w:val="mk-MK"/>
        </w:rPr>
      </w:pPr>
    </w:p>
    <w:p w:rsidR="00D161DD" w:rsidRPr="00321330" w:rsidRDefault="00E83B6B" w:rsidP="00E83B6B">
      <w:pPr>
        <w:spacing w:line="360" w:lineRule="auto"/>
        <w:ind w:firstLine="720"/>
        <w:jc w:val="both"/>
        <w:rPr>
          <w:rFonts w:ascii="Arial" w:hAnsi="Arial" w:cs="Arial"/>
          <w:lang w:val="mk-MK"/>
        </w:rPr>
      </w:pPr>
      <w:r>
        <w:rPr>
          <w:rFonts w:ascii="Arial" w:hAnsi="Arial" w:cs="Arial"/>
          <w:lang w:val="mk-MK"/>
        </w:rPr>
        <w:t xml:space="preserve"> </w:t>
      </w:r>
      <w:r w:rsidR="00FB4CD2">
        <w:rPr>
          <w:rFonts w:ascii="Arial" w:hAnsi="Arial" w:cs="Arial"/>
          <w:lang w:val="mk-MK"/>
        </w:rPr>
        <w:t xml:space="preserve">Деловната комуникација подразбира користење на правилен и стандардизиран говор. </w:t>
      </w:r>
      <w:r w:rsidR="00B22D98">
        <w:rPr>
          <w:rFonts w:ascii="Arial" w:hAnsi="Arial" w:cs="Arial"/>
          <w:lang w:val="mk-MK"/>
        </w:rPr>
        <w:t xml:space="preserve">Културниот говор е еден од најважните аспекти на деловното комуницирање. Под култура на говорот се подразбира добро познавање и правилно користење на мајчиниот јазик, како и способност да се искористи неговата моќ на нудење на </w:t>
      </w:r>
      <w:r w:rsidR="00D7663C">
        <w:rPr>
          <w:rFonts w:ascii="Arial" w:hAnsi="Arial" w:cs="Arial"/>
          <w:lang w:val="mk-MK"/>
        </w:rPr>
        <w:t xml:space="preserve">стилистичка правилност и креативност. </w:t>
      </w:r>
    </w:p>
    <w:p w:rsidR="00E62455" w:rsidRDefault="00D7663C" w:rsidP="00D161DD">
      <w:pPr>
        <w:spacing w:line="360" w:lineRule="auto"/>
        <w:ind w:firstLine="720"/>
        <w:jc w:val="both"/>
        <w:rPr>
          <w:rFonts w:ascii="Arial" w:hAnsi="Arial" w:cs="Arial"/>
          <w:lang w:val="mk-MK"/>
        </w:rPr>
      </w:pPr>
      <w:r>
        <w:rPr>
          <w:rFonts w:ascii="Arial" w:hAnsi="Arial" w:cs="Arial"/>
          <w:lang w:val="mk-MK"/>
        </w:rPr>
        <w:t>Постојат голем број на дефиниц</w:t>
      </w:r>
      <w:r w:rsidR="00E62455">
        <w:rPr>
          <w:rFonts w:ascii="Arial" w:hAnsi="Arial" w:cs="Arial"/>
          <w:lang w:val="mk-MK"/>
        </w:rPr>
        <w:t>ии за културата на говорот. Едн</w:t>
      </w:r>
      <w:r>
        <w:rPr>
          <w:rFonts w:ascii="Arial" w:hAnsi="Arial" w:cs="Arial"/>
          <w:lang w:val="mk-MK"/>
        </w:rPr>
        <w:t>и сметаат дека културата на говорот преставува стилистичка многуликост, втори, природно и складно поврзување на мисловно-емотивни вредности на говорот, книжевниот јазик и изговор, трети, почитување на граматички начела, складност и чистота во употребата на јазикот, четврти, .......граматичка и правописна единственост</w:t>
      </w:r>
      <w:r w:rsidR="00F9630F">
        <w:rPr>
          <w:rFonts w:ascii="Arial" w:hAnsi="Arial" w:cs="Arial"/>
          <w:lang w:val="mk-MK"/>
        </w:rPr>
        <w:t>, естетика на јазичкото изразување</w:t>
      </w:r>
      <w:r>
        <w:rPr>
          <w:rFonts w:ascii="Arial" w:hAnsi="Arial" w:cs="Arial"/>
          <w:lang w:val="mk-MK"/>
        </w:rPr>
        <w:t xml:space="preserve"> итн. </w:t>
      </w:r>
      <w:r w:rsidR="009D39BB">
        <w:rPr>
          <w:rFonts w:ascii="Arial" w:hAnsi="Arial" w:cs="Arial"/>
          <w:lang w:val="mk-MK"/>
        </w:rPr>
        <w:t>Оттука можеме да констатираме дека основата на културата на говорот е стилистиката и естетиката на говорот.</w:t>
      </w:r>
      <w:r w:rsidR="00CE59FD">
        <w:rPr>
          <w:rFonts w:ascii="Arial" w:hAnsi="Arial" w:cs="Arial"/>
          <w:lang w:val="mk-MK"/>
        </w:rPr>
        <w:t xml:space="preserve"> </w:t>
      </w:r>
    </w:p>
    <w:p w:rsidR="00F9630F" w:rsidRDefault="00CE59FD" w:rsidP="00D161DD">
      <w:pPr>
        <w:spacing w:line="360" w:lineRule="auto"/>
        <w:ind w:firstLine="720"/>
        <w:jc w:val="both"/>
        <w:rPr>
          <w:rFonts w:ascii="Arial" w:hAnsi="Arial" w:cs="Arial"/>
          <w:lang w:val="mk-MK"/>
        </w:rPr>
      </w:pPr>
      <w:r>
        <w:rPr>
          <w:rFonts w:ascii="Arial" w:hAnsi="Arial" w:cs="Arial"/>
          <w:lang w:val="mk-MK"/>
        </w:rPr>
        <w:t>Од наведеното можеме да заклучиме дека културата на говорот преставува користење на правилен и убав јазик, односно говор, објаснување и разјаснување на одредени теми и функционалност со говорната ситуација (хармонија меѓу говорникот и соговорникот и поширокиот аудиториум). Според тоа во</w:t>
      </w:r>
      <w:r w:rsidR="00F9630F">
        <w:rPr>
          <w:rFonts w:ascii="Arial" w:hAnsi="Arial" w:cs="Arial"/>
          <w:lang w:val="mk-MK"/>
        </w:rPr>
        <w:t xml:space="preserve"> културата на говорот</w:t>
      </w:r>
      <w:r>
        <w:rPr>
          <w:rFonts w:ascii="Arial" w:hAnsi="Arial" w:cs="Arial"/>
          <w:lang w:val="mk-MK"/>
        </w:rPr>
        <w:t>, освен правилното и естетското изразување</w:t>
      </w:r>
      <w:r w:rsidR="00F9630F">
        <w:rPr>
          <w:rFonts w:ascii="Arial" w:hAnsi="Arial" w:cs="Arial"/>
          <w:lang w:val="mk-MK"/>
        </w:rPr>
        <w:t xml:space="preserve"> спаѓа и </w:t>
      </w:r>
      <w:r w:rsidR="00F9630F" w:rsidRPr="00CE59FD">
        <w:rPr>
          <w:rFonts w:ascii="Arial" w:hAnsi="Arial" w:cs="Arial"/>
          <w:u w:val="single"/>
          <w:lang w:val="mk-MK"/>
        </w:rPr>
        <w:t>говорниот бонтон</w:t>
      </w:r>
      <w:r w:rsidR="00F9630F">
        <w:rPr>
          <w:rFonts w:ascii="Arial" w:hAnsi="Arial" w:cs="Arial"/>
          <w:lang w:val="mk-MK"/>
        </w:rPr>
        <w:t xml:space="preserve"> кој содржи обраќање со почит, внимателно слушање, толерантност, вклучување во говорна ситуација и др. </w:t>
      </w:r>
    </w:p>
    <w:p w:rsidR="00D0230F" w:rsidRDefault="00CE59FD" w:rsidP="00C52557">
      <w:pPr>
        <w:spacing w:line="360" w:lineRule="auto"/>
        <w:ind w:firstLine="720"/>
        <w:jc w:val="both"/>
        <w:rPr>
          <w:rFonts w:ascii="Arial" w:hAnsi="Arial" w:cs="Arial"/>
          <w:lang w:val="mk-MK"/>
        </w:rPr>
      </w:pPr>
      <w:r>
        <w:rPr>
          <w:rFonts w:ascii="Arial" w:hAnsi="Arial" w:cs="Arial"/>
          <w:lang w:val="mk-MK"/>
        </w:rPr>
        <w:t xml:space="preserve">Бидејќи културата на говорот игра важна улога во процесот на комуникација, современите општества посветуваат големо внимание во развојот на културата на говорот од најраното детство. </w:t>
      </w:r>
      <w:r w:rsidR="00C872C0">
        <w:rPr>
          <w:rFonts w:ascii="Arial" w:hAnsi="Arial" w:cs="Arial"/>
          <w:lang w:val="mk-MK"/>
        </w:rPr>
        <w:t xml:space="preserve">Дотолку повеќе што културата на говорот е дел од општата култура на секој поединец. </w:t>
      </w:r>
    </w:p>
    <w:p w:rsidR="00507EE1" w:rsidRDefault="00507EE1" w:rsidP="002011EF">
      <w:pPr>
        <w:spacing w:line="360" w:lineRule="auto"/>
        <w:jc w:val="both"/>
        <w:rPr>
          <w:rFonts w:ascii="Arial" w:hAnsi="Arial" w:cs="Arial"/>
          <w:b/>
          <w:lang w:val="mk-MK"/>
        </w:rPr>
      </w:pPr>
    </w:p>
    <w:p w:rsidR="00C872C0" w:rsidRDefault="00507EE1" w:rsidP="00CE59FD">
      <w:pPr>
        <w:spacing w:line="360" w:lineRule="auto"/>
        <w:ind w:firstLine="720"/>
        <w:jc w:val="both"/>
        <w:rPr>
          <w:rFonts w:ascii="Arial" w:hAnsi="Arial" w:cs="Arial"/>
          <w:b/>
          <w:lang w:val="mk-MK"/>
        </w:rPr>
      </w:pPr>
      <w:r>
        <w:rPr>
          <w:rFonts w:ascii="Arial" w:hAnsi="Arial" w:cs="Arial"/>
          <w:b/>
          <w:lang w:val="mk-MK"/>
        </w:rPr>
        <w:t xml:space="preserve">15.2. </w:t>
      </w:r>
      <w:r w:rsidR="00EA3CA8" w:rsidRPr="00B94F4C">
        <w:rPr>
          <w:rFonts w:ascii="Arial" w:hAnsi="Arial" w:cs="Arial"/>
          <w:b/>
          <w:lang w:val="mk-MK"/>
        </w:rPr>
        <w:t>Карактеристик</w:t>
      </w:r>
      <w:r w:rsidR="00C872C0" w:rsidRPr="00B94F4C">
        <w:rPr>
          <w:rFonts w:ascii="Arial" w:hAnsi="Arial" w:cs="Arial"/>
          <w:b/>
          <w:lang w:val="mk-MK"/>
        </w:rPr>
        <w:t>и на културниот говор</w:t>
      </w:r>
    </w:p>
    <w:p w:rsidR="00D0230F" w:rsidRPr="00B94F4C" w:rsidRDefault="00D0230F" w:rsidP="00CE59FD">
      <w:pPr>
        <w:spacing w:line="360" w:lineRule="auto"/>
        <w:ind w:firstLine="720"/>
        <w:jc w:val="both"/>
        <w:rPr>
          <w:rFonts w:ascii="Arial" w:hAnsi="Arial" w:cs="Arial"/>
          <w:b/>
          <w:lang w:val="mk-MK"/>
        </w:rPr>
      </w:pPr>
    </w:p>
    <w:p w:rsidR="00C872C0" w:rsidRDefault="00C872C0" w:rsidP="00CE59FD">
      <w:pPr>
        <w:spacing w:line="360" w:lineRule="auto"/>
        <w:ind w:firstLine="720"/>
        <w:jc w:val="both"/>
        <w:rPr>
          <w:rFonts w:ascii="Arial" w:hAnsi="Arial" w:cs="Arial"/>
          <w:lang w:val="mk-MK"/>
        </w:rPr>
      </w:pPr>
      <w:r>
        <w:rPr>
          <w:rFonts w:ascii="Arial" w:hAnsi="Arial" w:cs="Arial"/>
          <w:lang w:val="mk-MK"/>
        </w:rPr>
        <w:t xml:space="preserve">Културата на говорот </w:t>
      </w:r>
      <w:r w:rsidR="00EA3CA8">
        <w:rPr>
          <w:rFonts w:ascii="Arial" w:hAnsi="Arial" w:cs="Arial"/>
          <w:lang w:val="mk-MK"/>
        </w:rPr>
        <w:t xml:space="preserve">има три основни карактеристики: </w:t>
      </w:r>
      <w:r w:rsidR="00EA3CA8">
        <w:rPr>
          <w:rFonts w:ascii="Arial" w:hAnsi="Arial" w:cs="Arial"/>
          <w:u w:val="single"/>
          <w:lang w:val="mk-MK"/>
        </w:rPr>
        <w:t>лингвистичка, естетска</w:t>
      </w:r>
      <w:r w:rsidR="00EA3CA8" w:rsidRPr="00EA3CA8">
        <w:rPr>
          <w:rFonts w:ascii="Arial" w:hAnsi="Arial" w:cs="Arial"/>
          <w:u w:val="single"/>
          <w:lang w:val="mk-MK"/>
        </w:rPr>
        <w:t xml:space="preserve"> и социјал</w:t>
      </w:r>
      <w:r w:rsidR="00EA3CA8">
        <w:rPr>
          <w:rFonts w:ascii="Arial" w:hAnsi="Arial" w:cs="Arial"/>
          <w:u w:val="single"/>
          <w:lang w:val="mk-MK"/>
        </w:rPr>
        <w:t>на</w:t>
      </w:r>
      <w:r w:rsidR="00EA3CA8">
        <w:rPr>
          <w:rFonts w:ascii="Arial" w:hAnsi="Arial" w:cs="Arial"/>
          <w:lang w:val="mk-MK"/>
        </w:rPr>
        <w:t>.</w:t>
      </w:r>
    </w:p>
    <w:p w:rsidR="00EA3CA8" w:rsidRDefault="00EA3CA8" w:rsidP="00CE59FD">
      <w:pPr>
        <w:spacing w:line="360" w:lineRule="auto"/>
        <w:ind w:firstLine="720"/>
        <w:jc w:val="both"/>
        <w:rPr>
          <w:rFonts w:ascii="Arial" w:hAnsi="Arial" w:cs="Arial"/>
          <w:lang w:val="mk-MK"/>
        </w:rPr>
      </w:pPr>
      <w:r w:rsidRPr="00EA3CA8">
        <w:rPr>
          <w:rFonts w:ascii="Arial" w:hAnsi="Arial" w:cs="Arial"/>
          <w:u w:val="single"/>
          <w:lang w:val="mk-MK"/>
        </w:rPr>
        <w:t>Лингвистичкиот аспект</w:t>
      </w:r>
      <w:r>
        <w:rPr>
          <w:rFonts w:ascii="Arial" w:hAnsi="Arial" w:cs="Arial"/>
          <w:lang w:val="mk-MK"/>
        </w:rPr>
        <w:t xml:space="preserve"> на културата на говорот се раководи од воспоставените правила на науката за правилен јазик и говор, кои се однесуваат на изговорот на гласот (ортоепија), тонскиот акцент на гласот (ортофонија), морфолошки и синтаксички правила, лексика</w:t>
      </w:r>
      <w:r w:rsidR="008A643C">
        <w:rPr>
          <w:rFonts w:ascii="Arial" w:hAnsi="Arial" w:cs="Arial"/>
          <w:lang w:val="mk-MK"/>
        </w:rPr>
        <w:t xml:space="preserve"> и на складно и логично излагање.</w:t>
      </w:r>
      <w:r w:rsidR="004A304D">
        <w:rPr>
          <w:rFonts w:ascii="Arial" w:hAnsi="Arial" w:cs="Arial"/>
          <w:lang w:val="mk-MK"/>
        </w:rPr>
        <w:t xml:space="preserve"> Овие правила недвосмислено упатуваат на ефикасно користење на книжевниот јазик и одбегнување на употреба на локалните дијалектички форми на говорот.</w:t>
      </w:r>
    </w:p>
    <w:p w:rsidR="004A304D" w:rsidRDefault="004A304D" w:rsidP="00CE59FD">
      <w:pPr>
        <w:spacing w:line="360" w:lineRule="auto"/>
        <w:ind w:firstLine="720"/>
        <w:jc w:val="both"/>
        <w:rPr>
          <w:rFonts w:ascii="Arial" w:hAnsi="Arial" w:cs="Arial"/>
          <w:lang w:val="mk-MK"/>
        </w:rPr>
      </w:pPr>
      <w:r w:rsidRPr="004A304D">
        <w:rPr>
          <w:rFonts w:ascii="Arial" w:hAnsi="Arial" w:cs="Arial"/>
          <w:u w:val="single"/>
          <w:lang w:val="mk-MK"/>
        </w:rPr>
        <w:t>Естетскиот аспект</w:t>
      </w:r>
      <w:r>
        <w:rPr>
          <w:rFonts w:ascii="Arial" w:hAnsi="Arial" w:cs="Arial"/>
          <w:lang w:val="mk-MK"/>
        </w:rPr>
        <w:t xml:space="preserve"> на културата на говорот подразбира користење на зборови и стилски фигури, со цел говорот да биде сликовит, убедлив и мисловно богат за да се остави естетски впечаток на слушателот. Најпознати форми на естетски говор се: рециталите, дијалозите и монолозите.</w:t>
      </w:r>
    </w:p>
    <w:p w:rsidR="004A304D" w:rsidRDefault="004A304D" w:rsidP="00CE59FD">
      <w:pPr>
        <w:spacing w:line="360" w:lineRule="auto"/>
        <w:ind w:firstLine="720"/>
        <w:jc w:val="both"/>
        <w:rPr>
          <w:rFonts w:ascii="Arial" w:hAnsi="Arial" w:cs="Arial"/>
          <w:lang w:val="mk-MK"/>
        </w:rPr>
      </w:pPr>
      <w:r w:rsidRPr="004A304D">
        <w:rPr>
          <w:rFonts w:ascii="Arial" w:hAnsi="Arial" w:cs="Arial"/>
          <w:u w:val="single"/>
          <w:lang w:val="mk-MK"/>
        </w:rPr>
        <w:t>Социјалниот аспект</w:t>
      </w:r>
      <w:r>
        <w:rPr>
          <w:rFonts w:ascii="Arial" w:hAnsi="Arial" w:cs="Arial"/>
          <w:lang w:val="mk-MK"/>
        </w:rPr>
        <w:t xml:space="preserve"> на културата на говорот </w:t>
      </w:r>
      <w:r w:rsidR="00973B01">
        <w:rPr>
          <w:rFonts w:ascii="Arial" w:hAnsi="Arial" w:cs="Arial"/>
          <w:lang w:val="mk-MK"/>
        </w:rPr>
        <w:t xml:space="preserve">се огледа во артикулацијата и дијалектичките особености на говорникот. Говорот на членовите на една јазична заедница </w:t>
      </w:r>
      <w:r w:rsidR="00685885">
        <w:rPr>
          <w:rFonts w:ascii="Arial" w:hAnsi="Arial" w:cs="Arial"/>
          <w:lang w:val="mk-MK"/>
        </w:rPr>
        <w:t xml:space="preserve">е детрминирана од општествената средина. Многу јазични дијалекти во едно општество преставуваат културно богатство и одлика на конкретна општествена средина. Но, јазичните одлики кои се карактеристика </w:t>
      </w:r>
      <w:r w:rsidR="009D32F7">
        <w:rPr>
          <w:rFonts w:ascii="Arial" w:hAnsi="Arial" w:cs="Arial"/>
          <w:lang w:val="mk-MK"/>
        </w:rPr>
        <w:t>одредени културни региони</w:t>
      </w:r>
      <w:r w:rsidR="00685885">
        <w:rPr>
          <w:rFonts w:ascii="Arial" w:hAnsi="Arial" w:cs="Arial"/>
          <w:lang w:val="mk-MK"/>
        </w:rPr>
        <w:t xml:space="preserve">  </w:t>
      </w:r>
      <w:r w:rsidR="009D32F7">
        <w:rPr>
          <w:rFonts w:ascii="Arial" w:hAnsi="Arial" w:cs="Arial"/>
          <w:lang w:val="mk-MK"/>
        </w:rPr>
        <w:t xml:space="preserve">секогаш треба да ги </w:t>
      </w:r>
      <w:r w:rsidR="007404A9">
        <w:rPr>
          <w:rFonts w:ascii="Arial" w:hAnsi="Arial" w:cs="Arial"/>
          <w:lang w:val="mk-MK"/>
        </w:rPr>
        <w:t>гледаме надвор од книжевниот јазик на заедницата.</w:t>
      </w:r>
    </w:p>
    <w:p w:rsidR="000570BA" w:rsidRDefault="000570BA" w:rsidP="00CE59FD">
      <w:pPr>
        <w:spacing w:line="360" w:lineRule="auto"/>
        <w:ind w:firstLine="720"/>
        <w:jc w:val="both"/>
        <w:rPr>
          <w:rFonts w:ascii="Arial" w:hAnsi="Arial" w:cs="Arial"/>
          <w:lang w:val="mk-MK"/>
        </w:rPr>
      </w:pPr>
    </w:p>
    <w:p w:rsidR="000570BA" w:rsidRPr="000570BA" w:rsidRDefault="00507EE1" w:rsidP="00CE59FD">
      <w:pPr>
        <w:spacing w:line="360" w:lineRule="auto"/>
        <w:ind w:firstLine="720"/>
        <w:jc w:val="both"/>
        <w:rPr>
          <w:rFonts w:ascii="Arial" w:hAnsi="Arial" w:cs="Arial"/>
          <w:b/>
          <w:lang w:val="mk-MK"/>
        </w:rPr>
      </w:pPr>
      <w:r>
        <w:rPr>
          <w:rFonts w:ascii="Arial" w:hAnsi="Arial" w:cs="Arial"/>
          <w:b/>
          <w:lang w:val="mk-MK"/>
        </w:rPr>
        <w:t xml:space="preserve">15.3. </w:t>
      </w:r>
      <w:r w:rsidR="00FB4CD2">
        <w:rPr>
          <w:rFonts w:ascii="Arial" w:hAnsi="Arial" w:cs="Arial"/>
          <w:b/>
          <w:lang w:val="mk-MK"/>
        </w:rPr>
        <w:t>Основни обележја на</w:t>
      </w:r>
      <w:r w:rsidR="000570BA" w:rsidRPr="000570BA">
        <w:rPr>
          <w:rFonts w:ascii="Arial" w:hAnsi="Arial" w:cs="Arial"/>
          <w:b/>
          <w:lang w:val="mk-MK"/>
        </w:rPr>
        <w:t xml:space="preserve"> култивираниот говор</w:t>
      </w:r>
    </w:p>
    <w:p w:rsidR="000570BA" w:rsidRDefault="000570BA" w:rsidP="00CE59FD">
      <w:pPr>
        <w:spacing w:line="360" w:lineRule="auto"/>
        <w:ind w:firstLine="720"/>
        <w:jc w:val="both"/>
        <w:rPr>
          <w:rFonts w:ascii="Arial" w:hAnsi="Arial" w:cs="Arial"/>
          <w:lang w:val="mk-MK"/>
        </w:rPr>
      </w:pPr>
    </w:p>
    <w:p w:rsidR="000570BA" w:rsidRDefault="000570BA" w:rsidP="00CE59FD">
      <w:pPr>
        <w:spacing w:line="360" w:lineRule="auto"/>
        <w:ind w:firstLine="720"/>
        <w:jc w:val="both"/>
        <w:rPr>
          <w:rFonts w:ascii="Arial" w:hAnsi="Arial" w:cs="Arial"/>
          <w:lang w:val="mk-MK"/>
        </w:rPr>
      </w:pPr>
      <w:r>
        <w:rPr>
          <w:rFonts w:ascii="Arial" w:hAnsi="Arial" w:cs="Arial"/>
          <w:lang w:val="mk-MK"/>
        </w:rPr>
        <w:t xml:space="preserve">Правилниот и естетски добриот говор (култивиран говор) мора да исполнува одредени критериуми и стандарди. Тие се: </w:t>
      </w:r>
      <w:r w:rsidRPr="000570BA">
        <w:rPr>
          <w:rFonts w:ascii="Arial" w:hAnsi="Arial" w:cs="Arial"/>
          <w:i/>
          <w:lang w:val="mk-MK"/>
        </w:rPr>
        <w:t>осмисленост; целисходност; точност; правилност; разбирливост; хармоничност; динамичност; гласност; убедливост</w:t>
      </w:r>
      <w:r>
        <w:rPr>
          <w:rFonts w:ascii="Arial" w:hAnsi="Arial" w:cs="Arial"/>
          <w:lang w:val="mk-MK"/>
        </w:rPr>
        <w:t xml:space="preserve"> </w:t>
      </w:r>
    </w:p>
    <w:p w:rsidR="000570BA" w:rsidRDefault="00504FB7" w:rsidP="00CE59FD">
      <w:pPr>
        <w:spacing w:line="360" w:lineRule="auto"/>
        <w:ind w:firstLine="720"/>
        <w:jc w:val="both"/>
        <w:rPr>
          <w:rFonts w:ascii="Arial" w:hAnsi="Arial" w:cs="Arial"/>
          <w:lang w:val="mk-MK"/>
        </w:rPr>
      </w:pPr>
      <w:r>
        <w:rPr>
          <w:rFonts w:ascii="Arial" w:hAnsi="Arial" w:cs="Arial"/>
          <w:u w:val="single"/>
          <w:lang w:val="mk-MK"/>
        </w:rPr>
        <w:lastRenderedPageBreak/>
        <w:t xml:space="preserve">1. </w:t>
      </w:r>
      <w:r w:rsidR="000570BA" w:rsidRPr="00BE2D9E">
        <w:rPr>
          <w:rFonts w:ascii="Arial" w:hAnsi="Arial" w:cs="Arial"/>
          <w:u w:val="single"/>
          <w:lang w:val="mk-MK"/>
        </w:rPr>
        <w:t>Осмисленоста</w:t>
      </w:r>
      <w:r w:rsidR="000570BA">
        <w:rPr>
          <w:rFonts w:ascii="Arial" w:hAnsi="Arial" w:cs="Arial"/>
          <w:lang w:val="mk-MK"/>
        </w:rPr>
        <w:t xml:space="preserve"> на добриот културен говор значи дека</w:t>
      </w:r>
      <w:r w:rsidR="00E84117">
        <w:rPr>
          <w:rFonts w:ascii="Arial" w:hAnsi="Arial" w:cs="Arial"/>
          <w:lang w:val="mk-MK"/>
        </w:rPr>
        <w:t xml:space="preserve"> тој треба да содржи добро структуи</w:t>
      </w:r>
      <w:r w:rsidR="00BE2D9E">
        <w:rPr>
          <w:rFonts w:ascii="Arial" w:hAnsi="Arial" w:cs="Arial"/>
          <w:lang w:val="mk-MK"/>
        </w:rPr>
        <w:t>рана мисла од кој може да се препозна</w:t>
      </w:r>
      <w:r w:rsidR="00E84117">
        <w:rPr>
          <w:rFonts w:ascii="Arial" w:hAnsi="Arial" w:cs="Arial"/>
          <w:lang w:val="mk-MK"/>
        </w:rPr>
        <w:t>е</w:t>
      </w:r>
      <w:r w:rsidR="00BE2D9E">
        <w:rPr>
          <w:rFonts w:ascii="Arial" w:hAnsi="Arial" w:cs="Arial"/>
          <w:lang w:val="mk-MK"/>
        </w:rPr>
        <w:t xml:space="preserve"> јасно изразена мисла во која недвосмислено се искажува суштината на добро изразување.</w:t>
      </w:r>
    </w:p>
    <w:p w:rsidR="00BE2D9E"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2. </w:t>
      </w:r>
      <w:r w:rsidR="00BE2D9E" w:rsidRPr="00BE2D9E">
        <w:rPr>
          <w:rFonts w:ascii="Arial" w:hAnsi="Arial" w:cs="Arial"/>
          <w:u w:val="single"/>
          <w:lang w:val="mk-MK"/>
        </w:rPr>
        <w:t>Целисходноста</w:t>
      </w:r>
      <w:r w:rsidR="00BE2D9E">
        <w:rPr>
          <w:rFonts w:ascii="Arial" w:hAnsi="Arial" w:cs="Arial"/>
          <w:lang w:val="mk-MK"/>
        </w:rPr>
        <w:t xml:space="preserve"> на добриот говор се огледа во неговата цел, односно преку него да се пренесе пораката до реципиентите (публиката) и притоа да постигне </w:t>
      </w:r>
      <w:r w:rsidR="004E1707">
        <w:rPr>
          <w:rFonts w:ascii="Arial" w:hAnsi="Arial" w:cs="Arial"/>
          <w:lang w:val="mk-MK"/>
        </w:rPr>
        <w:t>соодветен ефект и цел.</w:t>
      </w:r>
      <w:r w:rsidR="005434B3">
        <w:rPr>
          <w:rFonts w:ascii="Arial" w:hAnsi="Arial" w:cs="Arial"/>
          <w:lang w:val="mk-MK"/>
        </w:rPr>
        <w:t xml:space="preserve"> Притоа, говорникот ако сака да ја постигне својата цел мора да внимава на говорното ниво на слушателите, така што тој ќе употребува зборови и реченици кои се разбирливи за соодветната публика.</w:t>
      </w:r>
    </w:p>
    <w:p w:rsidR="005434B3"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3. </w:t>
      </w:r>
      <w:r w:rsidR="005434B3" w:rsidRPr="005434B3">
        <w:rPr>
          <w:rFonts w:ascii="Arial" w:hAnsi="Arial" w:cs="Arial"/>
          <w:u w:val="single"/>
          <w:lang w:val="mk-MK"/>
        </w:rPr>
        <w:t>Точноста</w:t>
      </w:r>
      <w:r w:rsidR="005434B3">
        <w:rPr>
          <w:rFonts w:ascii="Arial" w:hAnsi="Arial" w:cs="Arial"/>
          <w:lang w:val="mk-MK"/>
        </w:rPr>
        <w:t xml:space="preserve"> на добриот говор значи употреба на соодветен збор, фрази, синоними, реченици кои точно ја изразува својата мисла, односно порака кон слушателите. Основната поента на ова правило е со многу малку зборови (кратка реченица) правилно да ја искажеме нашата мисла.</w:t>
      </w:r>
    </w:p>
    <w:p w:rsidR="00343A3C"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4. </w:t>
      </w:r>
      <w:r w:rsidR="00EF4181" w:rsidRPr="00734F6D">
        <w:rPr>
          <w:rFonts w:ascii="Arial" w:hAnsi="Arial" w:cs="Arial"/>
          <w:u w:val="single"/>
          <w:lang w:val="mk-MK"/>
        </w:rPr>
        <w:t>Правилноста</w:t>
      </w:r>
      <w:r w:rsidR="00EF4181">
        <w:rPr>
          <w:rFonts w:ascii="Arial" w:hAnsi="Arial" w:cs="Arial"/>
          <w:lang w:val="mk-MK"/>
        </w:rPr>
        <w:t xml:space="preserve"> на говорењет</w:t>
      </w:r>
      <w:r w:rsidR="00734F6D">
        <w:rPr>
          <w:rFonts w:ascii="Arial" w:hAnsi="Arial" w:cs="Arial"/>
          <w:lang w:val="mk-MK"/>
        </w:rPr>
        <w:t>о и пишувањето  подразбира почитување на нормите и стандардите на книжевниот јазик (правопис и граматика)</w:t>
      </w:r>
      <w:r w:rsidR="00764976">
        <w:rPr>
          <w:rFonts w:ascii="Arial" w:hAnsi="Arial" w:cs="Arial"/>
          <w:lang w:val="mk-MK"/>
        </w:rPr>
        <w:t xml:space="preserve">. </w:t>
      </w:r>
    </w:p>
    <w:p w:rsidR="00764976"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5. </w:t>
      </w:r>
      <w:r w:rsidR="00764976" w:rsidRPr="00764976">
        <w:rPr>
          <w:rFonts w:ascii="Arial" w:hAnsi="Arial" w:cs="Arial"/>
          <w:u w:val="single"/>
          <w:lang w:val="mk-MK"/>
        </w:rPr>
        <w:t>Разбирливоста</w:t>
      </w:r>
      <w:r w:rsidR="00764976">
        <w:rPr>
          <w:rFonts w:ascii="Arial" w:hAnsi="Arial" w:cs="Arial"/>
          <w:lang w:val="mk-MK"/>
        </w:rPr>
        <w:t xml:space="preserve"> е тесно поврзана со точноста на изразувањето на говорникот. Впрочем, ако говорникот сака да </w:t>
      </w:r>
      <w:r w:rsidR="003F2480">
        <w:rPr>
          <w:rFonts w:ascii="Arial" w:hAnsi="Arial" w:cs="Arial"/>
          <w:lang w:val="mk-MK"/>
        </w:rPr>
        <w:t>биде разбран од страна на слушателот, тој треба јасно да ги искажува своите мисли, односно да одбегнува употреба на реченици кои имаат двосмислено значење (амфиболија).</w:t>
      </w:r>
    </w:p>
    <w:p w:rsidR="003F2480"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6. </w:t>
      </w:r>
      <w:r w:rsidR="003F2480" w:rsidRPr="00A344B3">
        <w:rPr>
          <w:rFonts w:ascii="Arial" w:hAnsi="Arial" w:cs="Arial"/>
          <w:u w:val="single"/>
          <w:lang w:val="mk-MK"/>
        </w:rPr>
        <w:t>Динамиката на говоро</w:t>
      </w:r>
      <w:r w:rsidR="003F2480">
        <w:rPr>
          <w:rFonts w:ascii="Arial" w:hAnsi="Arial" w:cs="Arial"/>
          <w:lang w:val="mk-MK"/>
        </w:rPr>
        <w:t xml:space="preserve">т </w:t>
      </w:r>
      <w:r w:rsidR="00A344B3">
        <w:rPr>
          <w:rFonts w:ascii="Arial" w:hAnsi="Arial" w:cs="Arial"/>
          <w:lang w:val="mk-MK"/>
        </w:rPr>
        <w:t>имаме кога говорникот ја менува динамиката (брзината) и тонот на говорењето со цел да се избегне монотонијата на излагањето, а да се задржи вниманието на слушателите и истовремено да се постигне убедливост и сугестивност на говорот. Притоа во говорот треба добро да се избалансирани темпото, ритамот и паузата.</w:t>
      </w:r>
    </w:p>
    <w:p w:rsidR="00504FB7" w:rsidRDefault="00504FB7" w:rsidP="00CE59FD">
      <w:pPr>
        <w:spacing w:line="360" w:lineRule="auto"/>
        <w:ind w:firstLine="720"/>
        <w:jc w:val="both"/>
        <w:rPr>
          <w:rFonts w:ascii="Arial" w:hAnsi="Arial" w:cs="Arial"/>
          <w:lang w:val="mk-MK"/>
        </w:rPr>
      </w:pPr>
      <w:r>
        <w:rPr>
          <w:rFonts w:ascii="Arial" w:hAnsi="Arial" w:cs="Arial"/>
          <w:u w:val="single"/>
          <w:lang w:val="mk-MK"/>
        </w:rPr>
        <w:t xml:space="preserve">7. </w:t>
      </w:r>
      <w:r w:rsidRPr="00504FB7">
        <w:rPr>
          <w:rFonts w:ascii="Arial" w:hAnsi="Arial" w:cs="Arial"/>
          <w:u w:val="single"/>
          <w:lang w:val="mk-MK"/>
        </w:rPr>
        <w:t>Хармоничност на говорот</w:t>
      </w:r>
      <w:r>
        <w:rPr>
          <w:rFonts w:ascii="Arial" w:hAnsi="Arial" w:cs="Arial"/>
          <w:lang w:val="mk-MK"/>
        </w:rPr>
        <w:t xml:space="preserve"> се обезбедува кога говорникот</w:t>
      </w:r>
      <w:r w:rsidR="00523F4C">
        <w:rPr>
          <w:rFonts w:ascii="Arial" w:hAnsi="Arial" w:cs="Arial"/>
          <w:lang w:val="mk-MK"/>
        </w:rPr>
        <w:t xml:space="preserve"> зборува јасно, правилно и динамично</w:t>
      </w:r>
      <w:r w:rsidR="009248F0">
        <w:rPr>
          <w:rFonts w:ascii="Arial" w:hAnsi="Arial" w:cs="Arial"/>
          <w:lang w:val="mk-MK"/>
        </w:rPr>
        <w:t>, употребувајќи долги и кратки реченици, со складни мисли.</w:t>
      </w:r>
    </w:p>
    <w:p w:rsidR="009248F0" w:rsidRDefault="009248F0" w:rsidP="00CE59FD">
      <w:pPr>
        <w:spacing w:line="360" w:lineRule="auto"/>
        <w:ind w:firstLine="720"/>
        <w:jc w:val="both"/>
        <w:rPr>
          <w:rFonts w:ascii="Arial" w:hAnsi="Arial" w:cs="Arial"/>
          <w:lang w:val="mk-MK"/>
        </w:rPr>
      </w:pPr>
      <w:r>
        <w:rPr>
          <w:rFonts w:ascii="Arial" w:hAnsi="Arial" w:cs="Arial"/>
          <w:lang w:val="mk-MK"/>
        </w:rPr>
        <w:lastRenderedPageBreak/>
        <w:t xml:space="preserve">8. </w:t>
      </w:r>
      <w:r w:rsidRPr="009248F0">
        <w:rPr>
          <w:rFonts w:ascii="Arial" w:hAnsi="Arial" w:cs="Arial"/>
          <w:u w:val="single"/>
          <w:lang w:val="mk-MK"/>
        </w:rPr>
        <w:t>Гласност на говоро</w:t>
      </w:r>
      <w:r>
        <w:rPr>
          <w:rFonts w:ascii="Arial" w:hAnsi="Arial" w:cs="Arial"/>
          <w:lang w:val="mk-MK"/>
        </w:rPr>
        <w:t xml:space="preserve">т подразбира употреба на соодветна интонација (јачина) на говорот од страна на говорникот со цел изговорените зборови да се слушнат (допрат) од слушателите. </w:t>
      </w:r>
      <w:r w:rsidR="00B43783">
        <w:rPr>
          <w:rFonts w:ascii="Arial" w:hAnsi="Arial" w:cs="Arial"/>
          <w:lang w:val="mk-MK"/>
        </w:rPr>
        <w:t xml:space="preserve">Има говорници кои зборуваат многу тивко, но има и такви кои зборуваат претерано гласно. Затоа гласноста на говорот </w:t>
      </w:r>
      <w:r w:rsidR="00DC06E2">
        <w:rPr>
          <w:rFonts w:ascii="Arial" w:hAnsi="Arial" w:cs="Arial"/>
          <w:lang w:val="mk-MK"/>
        </w:rPr>
        <w:t>треба</w:t>
      </w:r>
      <w:r w:rsidR="00B43783">
        <w:rPr>
          <w:rFonts w:ascii="Arial" w:hAnsi="Arial" w:cs="Arial"/>
          <w:lang w:val="mk-MK"/>
        </w:rPr>
        <w:t xml:space="preserve"> да биде соодветна која рамномерно ќе допре до сите делови на просторијата. </w:t>
      </w:r>
      <w:r w:rsidR="00DC06E2">
        <w:rPr>
          <w:rFonts w:ascii="Arial" w:hAnsi="Arial" w:cs="Arial"/>
          <w:lang w:val="mk-MK"/>
        </w:rPr>
        <w:t xml:space="preserve"> </w:t>
      </w:r>
    </w:p>
    <w:p w:rsidR="00CE0A2A" w:rsidRDefault="00B43783" w:rsidP="00CE0A2A">
      <w:pPr>
        <w:spacing w:line="360" w:lineRule="auto"/>
        <w:ind w:firstLine="720"/>
        <w:jc w:val="both"/>
        <w:rPr>
          <w:rFonts w:ascii="Arial" w:hAnsi="Arial" w:cs="Arial"/>
          <w:lang w:val="mk-MK"/>
        </w:rPr>
      </w:pPr>
      <w:r>
        <w:rPr>
          <w:rFonts w:ascii="Arial" w:hAnsi="Arial" w:cs="Arial"/>
          <w:lang w:val="mk-MK"/>
        </w:rPr>
        <w:t xml:space="preserve">9. </w:t>
      </w:r>
      <w:r w:rsidRPr="00B43783">
        <w:rPr>
          <w:rFonts w:ascii="Arial" w:hAnsi="Arial" w:cs="Arial"/>
          <w:u w:val="single"/>
          <w:lang w:val="mk-MK"/>
        </w:rPr>
        <w:t>Убедливоста на говорот</w:t>
      </w:r>
      <w:r>
        <w:rPr>
          <w:rFonts w:ascii="Arial" w:hAnsi="Arial" w:cs="Arial"/>
          <w:lang w:val="mk-MK"/>
        </w:rPr>
        <w:t xml:space="preserve"> се заснова на вистината, јасноста и аргументите на изреченото.</w:t>
      </w:r>
      <w:r w:rsidR="00F11DE9">
        <w:rPr>
          <w:rFonts w:ascii="Arial" w:hAnsi="Arial" w:cs="Arial"/>
          <w:lang w:val="mk-MK"/>
        </w:rPr>
        <w:t xml:space="preserve"> Во минатото разни лидери со реакционерни ставови и идеологии во своите говори пропагирале идеи и движења</w:t>
      </w:r>
      <w:r w:rsidR="00546F8F">
        <w:rPr>
          <w:rFonts w:ascii="Arial" w:hAnsi="Arial" w:cs="Arial"/>
          <w:lang w:val="mk-MK"/>
        </w:rPr>
        <w:t xml:space="preserve"> со кои ги придобивале граѓаните да им веруваат, дури и тогаш кога тие зборувале невистини.</w:t>
      </w:r>
    </w:p>
    <w:p w:rsidR="00D0230F" w:rsidRDefault="00D0230F" w:rsidP="00CE0A2A">
      <w:pPr>
        <w:spacing w:line="360" w:lineRule="auto"/>
        <w:ind w:firstLine="720"/>
        <w:jc w:val="both"/>
        <w:rPr>
          <w:rFonts w:ascii="Arial" w:hAnsi="Arial" w:cs="Arial"/>
        </w:rPr>
      </w:pPr>
    </w:p>
    <w:p w:rsidR="00B8051C" w:rsidRDefault="00B8051C" w:rsidP="00CE0A2A">
      <w:pPr>
        <w:spacing w:line="360" w:lineRule="auto"/>
        <w:ind w:firstLine="720"/>
        <w:jc w:val="both"/>
        <w:rPr>
          <w:rFonts w:ascii="Arial" w:hAnsi="Arial" w:cs="Arial"/>
          <w:lang w:val="mk-MK"/>
        </w:rPr>
      </w:pPr>
    </w:p>
    <w:p w:rsidR="00334CC1" w:rsidRPr="00334CC1" w:rsidRDefault="00334CC1" w:rsidP="00CE0A2A">
      <w:pPr>
        <w:spacing w:line="360" w:lineRule="auto"/>
        <w:ind w:firstLine="720"/>
        <w:jc w:val="both"/>
        <w:rPr>
          <w:rFonts w:ascii="Arial" w:hAnsi="Arial" w:cs="Arial"/>
          <w:lang w:val="mk-MK"/>
        </w:rPr>
      </w:pPr>
    </w:p>
    <w:p w:rsidR="00B8051C" w:rsidRPr="00B8051C" w:rsidRDefault="00B8051C" w:rsidP="00CE0A2A">
      <w:pPr>
        <w:spacing w:line="360" w:lineRule="auto"/>
        <w:ind w:firstLine="720"/>
        <w:jc w:val="both"/>
        <w:rPr>
          <w:rFonts w:ascii="Arial" w:hAnsi="Arial" w:cs="Arial"/>
        </w:rPr>
      </w:pPr>
    </w:p>
    <w:p w:rsidR="00E83B6B" w:rsidRDefault="00B62665" w:rsidP="00CE0A2A">
      <w:pPr>
        <w:spacing w:line="360" w:lineRule="auto"/>
        <w:ind w:firstLine="720"/>
        <w:jc w:val="both"/>
        <w:rPr>
          <w:rFonts w:ascii="Arial" w:hAnsi="Arial" w:cs="Arial"/>
          <w:b/>
          <w:lang w:val="mk-MK"/>
        </w:rPr>
      </w:pPr>
      <w:r>
        <w:rPr>
          <w:rFonts w:ascii="Arial" w:hAnsi="Arial" w:cs="Arial"/>
          <w:b/>
          <w:lang w:val="mk-MK"/>
        </w:rPr>
        <w:t xml:space="preserve">    </w:t>
      </w:r>
      <w:r w:rsidR="00507EE1">
        <w:rPr>
          <w:rFonts w:ascii="Arial" w:hAnsi="Arial" w:cs="Arial"/>
          <w:b/>
          <w:lang w:val="mk-MK"/>
        </w:rPr>
        <w:t xml:space="preserve">16. </w:t>
      </w:r>
      <w:r w:rsidR="00E83B6B">
        <w:rPr>
          <w:rFonts w:ascii="Arial" w:hAnsi="Arial" w:cs="Arial"/>
          <w:b/>
          <w:lang w:val="mk-MK"/>
        </w:rPr>
        <w:t>ВИДОВИ НА ОРГАНИЗАЦИСКО КОМУНИЦИРАЊЕ</w:t>
      </w:r>
    </w:p>
    <w:p w:rsidR="00E83B6B" w:rsidRDefault="00E83B6B" w:rsidP="00CE0A2A">
      <w:pPr>
        <w:spacing w:line="360" w:lineRule="auto"/>
        <w:ind w:firstLine="720"/>
        <w:jc w:val="both"/>
        <w:rPr>
          <w:rFonts w:ascii="Arial" w:hAnsi="Arial" w:cs="Arial"/>
          <w:b/>
          <w:lang w:val="mk-MK"/>
        </w:rPr>
      </w:pPr>
    </w:p>
    <w:p w:rsidR="00E83B6B" w:rsidRDefault="00E83B6B" w:rsidP="00CE0A2A">
      <w:pPr>
        <w:spacing w:line="360" w:lineRule="auto"/>
        <w:ind w:firstLine="720"/>
        <w:jc w:val="both"/>
        <w:rPr>
          <w:rFonts w:ascii="Arial" w:hAnsi="Arial" w:cs="Arial"/>
          <w:lang w:val="mk-MK"/>
        </w:rPr>
      </w:pPr>
      <w:r w:rsidRPr="00E83B6B">
        <w:rPr>
          <w:rFonts w:ascii="Arial" w:hAnsi="Arial" w:cs="Arial"/>
          <w:lang w:val="mk-MK"/>
        </w:rPr>
        <w:t>Комуникацијата најчесто се одвива писмено, усмено и невербално, при што секоја од наведените форми на комуницирање има свои предности и слабости.</w:t>
      </w:r>
    </w:p>
    <w:p w:rsidR="00E83B6B" w:rsidRPr="00E83B6B" w:rsidRDefault="00E83B6B" w:rsidP="00CE0A2A">
      <w:pPr>
        <w:spacing w:line="360" w:lineRule="auto"/>
        <w:ind w:firstLine="720"/>
        <w:jc w:val="both"/>
        <w:rPr>
          <w:rFonts w:ascii="Arial" w:hAnsi="Arial" w:cs="Arial"/>
          <w:lang w:val="mk-MK"/>
        </w:rPr>
      </w:pPr>
    </w:p>
    <w:p w:rsidR="00A14C96" w:rsidRDefault="00B62665" w:rsidP="00CE0A2A">
      <w:pPr>
        <w:spacing w:line="360" w:lineRule="auto"/>
        <w:ind w:firstLine="720"/>
        <w:jc w:val="both"/>
        <w:rPr>
          <w:rFonts w:ascii="Arial" w:hAnsi="Arial" w:cs="Arial"/>
          <w:b/>
          <w:lang w:val="mk-MK"/>
        </w:rPr>
      </w:pPr>
      <w:r>
        <w:rPr>
          <w:rFonts w:ascii="Arial" w:hAnsi="Arial" w:cs="Arial"/>
          <w:b/>
          <w:lang w:val="mk-MK"/>
        </w:rPr>
        <w:t xml:space="preserve">      </w:t>
      </w:r>
      <w:r w:rsidR="0038115D">
        <w:rPr>
          <w:rFonts w:ascii="Arial" w:hAnsi="Arial" w:cs="Arial"/>
          <w:b/>
          <w:lang w:val="mk-MK"/>
        </w:rPr>
        <w:t xml:space="preserve">        </w:t>
      </w:r>
      <w:r w:rsidR="00A27AFF">
        <w:rPr>
          <w:rFonts w:ascii="Arial" w:hAnsi="Arial" w:cs="Arial"/>
          <w:b/>
          <w:lang w:val="mk-MK"/>
        </w:rPr>
        <w:t xml:space="preserve"> </w:t>
      </w:r>
      <w:r w:rsidR="00507EE1" w:rsidRPr="00766F3D">
        <w:rPr>
          <w:rFonts w:ascii="Arial" w:hAnsi="Arial" w:cs="Arial"/>
          <w:b/>
          <w:sz w:val="22"/>
          <w:szCs w:val="22"/>
          <w:lang w:val="mk-MK"/>
        </w:rPr>
        <w:t>16.1</w:t>
      </w:r>
      <w:r w:rsidR="00507EE1">
        <w:rPr>
          <w:rFonts w:ascii="Arial" w:hAnsi="Arial" w:cs="Arial"/>
          <w:b/>
          <w:lang w:val="mk-MK"/>
        </w:rPr>
        <w:t xml:space="preserve">. </w:t>
      </w:r>
      <w:r w:rsidR="00D0230F" w:rsidRPr="00766F3D">
        <w:rPr>
          <w:rFonts w:ascii="Arial" w:hAnsi="Arial" w:cs="Arial"/>
          <w:b/>
          <w:sz w:val="22"/>
          <w:szCs w:val="22"/>
          <w:lang w:val="mk-MK"/>
        </w:rPr>
        <w:t>УС</w:t>
      </w:r>
      <w:r w:rsidR="0038115D" w:rsidRPr="00766F3D">
        <w:rPr>
          <w:rFonts w:ascii="Arial" w:hAnsi="Arial" w:cs="Arial"/>
          <w:b/>
          <w:sz w:val="22"/>
          <w:szCs w:val="22"/>
          <w:lang w:val="mk-MK"/>
        </w:rPr>
        <w:t>Т</w:t>
      </w:r>
      <w:r w:rsidR="00D0230F" w:rsidRPr="00766F3D">
        <w:rPr>
          <w:rFonts w:ascii="Arial" w:hAnsi="Arial" w:cs="Arial"/>
          <w:b/>
          <w:sz w:val="22"/>
          <w:szCs w:val="22"/>
          <w:lang w:val="mk-MK"/>
        </w:rPr>
        <w:t xml:space="preserve">НО </w:t>
      </w:r>
      <w:r w:rsidR="00CE0A2A" w:rsidRPr="00766F3D">
        <w:rPr>
          <w:rFonts w:ascii="Arial" w:hAnsi="Arial" w:cs="Arial"/>
          <w:b/>
          <w:sz w:val="22"/>
          <w:szCs w:val="22"/>
          <w:lang w:val="mk-MK"/>
        </w:rPr>
        <w:t>ДЕЛОВНО КОМУНИЦИРАЊЕ</w:t>
      </w:r>
    </w:p>
    <w:p w:rsidR="00B62665" w:rsidRPr="00D0230F" w:rsidRDefault="00B62665" w:rsidP="00CE0A2A">
      <w:pPr>
        <w:spacing w:line="360" w:lineRule="auto"/>
        <w:ind w:firstLine="720"/>
        <w:jc w:val="both"/>
        <w:rPr>
          <w:rFonts w:ascii="Arial" w:hAnsi="Arial" w:cs="Arial"/>
          <w:b/>
          <w:lang w:val="mk-MK"/>
        </w:rPr>
      </w:pPr>
    </w:p>
    <w:p w:rsidR="00E83B6B" w:rsidRPr="00B62665" w:rsidRDefault="00E83B6B" w:rsidP="00CE0A2A">
      <w:pPr>
        <w:spacing w:line="360" w:lineRule="auto"/>
        <w:ind w:firstLine="720"/>
        <w:jc w:val="both"/>
        <w:rPr>
          <w:rFonts w:ascii="Arial" w:hAnsi="Arial" w:cs="Arial"/>
          <w:b/>
          <w:i/>
          <w:lang w:val="mk-MK"/>
        </w:rPr>
      </w:pPr>
      <w:r>
        <w:rPr>
          <w:rFonts w:ascii="Arial" w:hAnsi="Arial" w:cs="Arial"/>
          <w:lang w:val="mk-MK"/>
        </w:rPr>
        <w:t xml:space="preserve">                                                </w:t>
      </w:r>
      <w:r w:rsidRPr="00B62665">
        <w:rPr>
          <w:rFonts w:ascii="Arial" w:hAnsi="Arial" w:cs="Arial"/>
          <w:b/>
          <w:i/>
          <w:lang w:val="mk-MK"/>
        </w:rPr>
        <w:t>“Слушнав и заборавив.</w:t>
      </w:r>
    </w:p>
    <w:p w:rsidR="00E83B6B" w:rsidRPr="00B62665" w:rsidRDefault="00E83B6B" w:rsidP="00CE0A2A">
      <w:pPr>
        <w:spacing w:line="360" w:lineRule="auto"/>
        <w:ind w:firstLine="720"/>
        <w:jc w:val="both"/>
        <w:rPr>
          <w:rFonts w:ascii="Arial" w:hAnsi="Arial" w:cs="Arial"/>
          <w:b/>
          <w:i/>
          <w:lang w:val="mk-MK"/>
        </w:rPr>
      </w:pPr>
      <w:r w:rsidRPr="00B62665">
        <w:rPr>
          <w:rFonts w:ascii="Arial" w:hAnsi="Arial" w:cs="Arial"/>
          <w:b/>
          <w:i/>
          <w:lang w:val="mk-MK"/>
        </w:rPr>
        <w:t xml:space="preserve">                                                 Видов и запаметив.</w:t>
      </w:r>
    </w:p>
    <w:p w:rsidR="00A14C96" w:rsidRPr="00B62665" w:rsidRDefault="00E83B6B" w:rsidP="00CE0A2A">
      <w:pPr>
        <w:spacing w:line="360" w:lineRule="auto"/>
        <w:ind w:firstLine="720"/>
        <w:jc w:val="both"/>
        <w:rPr>
          <w:rFonts w:ascii="Arial" w:hAnsi="Arial" w:cs="Arial"/>
          <w:b/>
          <w:i/>
          <w:lang w:val="mk-MK"/>
        </w:rPr>
      </w:pPr>
      <w:r w:rsidRPr="00B62665">
        <w:rPr>
          <w:rFonts w:ascii="Arial" w:hAnsi="Arial" w:cs="Arial"/>
          <w:b/>
          <w:i/>
          <w:lang w:val="mk-MK"/>
        </w:rPr>
        <w:t xml:space="preserve">                                                 Направив и знам! “</w:t>
      </w:r>
    </w:p>
    <w:p w:rsidR="00E83B6B" w:rsidRDefault="00E83B6B" w:rsidP="00CE0A2A">
      <w:pPr>
        <w:spacing w:line="360" w:lineRule="auto"/>
        <w:ind w:firstLine="720"/>
        <w:jc w:val="both"/>
        <w:rPr>
          <w:rFonts w:ascii="Arial" w:hAnsi="Arial" w:cs="Arial"/>
          <w:i/>
          <w:lang w:val="mk-MK"/>
        </w:rPr>
      </w:pPr>
      <w:r>
        <w:rPr>
          <w:rFonts w:ascii="Arial" w:hAnsi="Arial" w:cs="Arial"/>
          <w:lang w:val="mk-MK"/>
        </w:rPr>
        <w:t xml:space="preserve">                                                </w:t>
      </w:r>
      <w:r w:rsidRPr="00B62665">
        <w:rPr>
          <w:rFonts w:ascii="Arial" w:hAnsi="Arial" w:cs="Arial"/>
          <w:i/>
          <w:lang w:val="mk-MK"/>
        </w:rPr>
        <w:t>Стара кинеска поговорка</w:t>
      </w:r>
    </w:p>
    <w:p w:rsidR="00B62665" w:rsidRDefault="0038115D" w:rsidP="00CE0A2A">
      <w:pPr>
        <w:spacing w:line="360" w:lineRule="auto"/>
        <w:ind w:firstLine="720"/>
        <w:jc w:val="both"/>
        <w:rPr>
          <w:rFonts w:ascii="Arial" w:hAnsi="Arial" w:cs="Arial"/>
          <w:i/>
          <w:lang w:val="mk-MK"/>
        </w:rPr>
      </w:pPr>
      <w:r>
        <w:rPr>
          <w:rFonts w:ascii="Arial" w:hAnsi="Arial" w:cs="Arial"/>
          <w:i/>
          <w:lang w:val="mk-MK"/>
        </w:rPr>
        <w:t xml:space="preserve">                                                        (Конфучие)</w:t>
      </w:r>
    </w:p>
    <w:p w:rsidR="0038115D" w:rsidRPr="00B62665" w:rsidRDefault="0038115D" w:rsidP="00CE0A2A">
      <w:pPr>
        <w:spacing w:line="360" w:lineRule="auto"/>
        <w:ind w:firstLine="720"/>
        <w:jc w:val="both"/>
        <w:rPr>
          <w:rFonts w:ascii="Arial" w:hAnsi="Arial" w:cs="Arial"/>
          <w:i/>
          <w:lang w:val="mk-MK"/>
        </w:rPr>
      </w:pPr>
    </w:p>
    <w:p w:rsidR="00B43783" w:rsidRDefault="00D0230F" w:rsidP="00CE0A2A">
      <w:pPr>
        <w:spacing w:line="360" w:lineRule="auto"/>
        <w:ind w:firstLine="720"/>
        <w:jc w:val="both"/>
        <w:rPr>
          <w:rFonts w:ascii="Arial" w:hAnsi="Arial" w:cs="Arial"/>
          <w:lang w:val="mk-MK"/>
        </w:rPr>
      </w:pPr>
      <w:r>
        <w:rPr>
          <w:rFonts w:ascii="Arial" w:hAnsi="Arial" w:cs="Arial"/>
          <w:lang w:val="mk-MK"/>
        </w:rPr>
        <w:t>Во современите деловни односи комуницирањето преставува многу важен сегмент. Многу комуниколози сме</w:t>
      </w:r>
      <w:r w:rsidR="00795A5B">
        <w:rPr>
          <w:rFonts w:ascii="Arial" w:hAnsi="Arial" w:cs="Arial"/>
          <w:lang w:val="mk-MK"/>
        </w:rPr>
        <w:t>таат дека успехот на</w:t>
      </w:r>
      <w:r>
        <w:rPr>
          <w:rFonts w:ascii="Arial" w:hAnsi="Arial" w:cs="Arial"/>
          <w:lang w:val="mk-MK"/>
        </w:rPr>
        <w:t xml:space="preserve"> една </w:t>
      </w:r>
      <w:r w:rsidR="00795A5B">
        <w:rPr>
          <w:rFonts w:ascii="Arial" w:hAnsi="Arial" w:cs="Arial"/>
          <w:lang w:val="mk-MK"/>
        </w:rPr>
        <w:lastRenderedPageBreak/>
        <w:t>организација (</w:t>
      </w:r>
      <w:r>
        <w:rPr>
          <w:rFonts w:ascii="Arial" w:hAnsi="Arial" w:cs="Arial"/>
          <w:lang w:val="mk-MK"/>
        </w:rPr>
        <w:t>компанија</w:t>
      </w:r>
      <w:r w:rsidR="00037962">
        <w:rPr>
          <w:rFonts w:ascii="Arial" w:hAnsi="Arial" w:cs="Arial"/>
          <w:lang w:val="mk-MK"/>
        </w:rPr>
        <w:t>)</w:t>
      </w:r>
      <w:r w:rsidR="00795A5B">
        <w:rPr>
          <w:rFonts w:ascii="Arial" w:hAnsi="Arial" w:cs="Arial"/>
          <w:lang w:val="mk-MK"/>
        </w:rPr>
        <w:t xml:space="preserve"> зависи од </w:t>
      </w:r>
      <w:r>
        <w:rPr>
          <w:rFonts w:ascii="Arial" w:hAnsi="Arial" w:cs="Arial"/>
          <w:lang w:val="mk-MK"/>
        </w:rPr>
        <w:t xml:space="preserve">добрата </w:t>
      </w:r>
      <w:r w:rsidR="00795A5B">
        <w:rPr>
          <w:rFonts w:ascii="Arial" w:hAnsi="Arial" w:cs="Arial"/>
          <w:lang w:val="mk-MK"/>
        </w:rPr>
        <w:t xml:space="preserve">и успешна </w:t>
      </w:r>
      <w:r>
        <w:rPr>
          <w:rFonts w:ascii="Arial" w:hAnsi="Arial" w:cs="Arial"/>
          <w:lang w:val="mk-MK"/>
        </w:rPr>
        <w:t xml:space="preserve">комуникација. </w:t>
      </w:r>
      <w:r w:rsidR="00A14C96">
        <w:rPr>
          <w:rFonts w:ascii="Arial" w:hAnsi="Arial" w:cs="Arial"/>
          <w:lang w:val="mk-MK"/>
        </w:rPr>
        <w:t>Усното деловно комуницирање</w:t>
      </w:r>
      <w:r w:rsidR="00E83B6B">
        <w:rPr>
          <w:rFonts w:ascii="Arial" w:hAnsi="Arial" w:cs="Arial"/>
          <w:lang w:val="mk-MK"/>
        </w:rPr>
        <w:t xml:space="preserve"> </w:t>
      </w:r>
      <w:r w:rsidR="0024158E">
        <w:rPr>
          <w:rFonts w:ascii="Arial" w:hAnsi="Arial" w:cs="Arial"/>
          <w:lang w:val="mk-MK"/>
        </w:rPr>
        <w:t>преставува наједноставна форма на комуникација, па оттука и на деловната комуникација.</w:t>
      </w:r>
      <w:r w:rsidR="00E83B6B">
        <w:rPr>
          <w:rFonts w:ascii="Arial" w:hAnsi="Arial" w:cs="Arial"/>
          <w:lang w:val="mk-MK"/>
        </w:rPr>
        <w:t xml:space="preserve"> </w:t>
      </w:r>
      <w:r w:rsidR="00B62665">
        <w:rPr>
          <w:rFonts w:ascii="Arial" w:hAnsi="Arial" w:cs="Arial"/>
          <w:lang w:val="mk-MK"/>
        </w:rPr>
        <w:t xml:space="preserve">Устното деловно комуницирање </w:t>
      </w:r>
      <w:r w:rsidR="002D035E">
        <w:rPr>
          <w:rFonts w:ascii="Arial" w:hAnsi="Arial" w:cs="Arial"/>
          <w:lang w:val="mk-MK"/>
        </w:rPr>
        <w:t xml:space="preserve">се манифестира со устен говор (говорење). Овој вид на деловно комуницирање овозможува преку дијалог, односно разговор </w:t>
      </w:r>
      <w:r w:rsidR="009041F4">
        <w:rPr>
          <w:rFonts w:ascii="Arial" w:hAnsi="Arial" w:cs="Arial"/>
          <w:lang w:val="mk-MK"/>
        </w:rPr>
        <w:t xml:space="preserve">да </w:t>
      </w:r>
      <w:r w:rsidR="002D035E">
        <w:rPr>
          <w:rFonts w:ascii="Arial" w:hAnsi="Arial" w:cs="Arial"/>
          <w:lang w:val="mk-MK"/>
        </w:rPr>
        <w:t>се предочат и слушнат</w:t>
      </w:r>
      <w:r w:rsidR="009041F4">
        <w:rPr>
          <w:rFonts w:ascii="Arial" w:hAnsi="Arial" w:cs="Arial"/>
          <w:lang w:val="mk-MK"/>
        </w:rPr>
        <w:t xml:space="preserve"> ставовите и размислувањата на страните и притоа да се дојде до заеднички заклучок (одлука) која ќе оди во прилог на обете страни.</w:t>
      </w:r>
    </w:p>
    <w:p w:rsidR="009041F4" w:rsidRDefault="009041F4" w:rsidP="00CE0A2A">
      <w:pPr>
        <w:spacing w:line="360" w:lineRule="auto"/>
        <w:ind w:firstLine="720"/>
        <w:jc w:val="both"/>
        <w:rPr>
          <w:rFonts w:ascii="Arial" w:hAnsi="Arial" w:cs="Arial"/>
          <w:lang w:val="mk-MK"/>
        </w:rPr>
      </w:pPr>
      <w:r>
        <w:rPr>
          <w:rFonts w:ascii="Arial" w:hAnsi="Arial" w:cs="Arial"/>
          <w:lang w:val="mk-MK"/>
        </w:rPr>
        <w:t>Со устното деловно комуницирање се обезбедува:</w:t>
      </w:r>
    </w:p>
    <w:p w:rsidR="009041F4" w:rsidRDefault="009041F4" w:rsidP="009041F4">
      <w:pPr>
        <w:numPr>
          <w:ilvl w:val="0"/>
          <w:numId w:val="21"/>
        </w:numPr>
        <w:spacing w:line="360" w:lineRule="auto"/>
        <w:jc w:val="both"/>
        <w:rPr>
          <w:rFonts w:ascii="Arial" w:hAnsi="Arial" w:cs="Arial"/>
          <w:lang w:val="mk-MK"/>
        </w:rPr>
      </w:pPr>
      <w:r>
        <w:rPr>
          <w:rFonts w:ascii="Arial" w:hAnsi="Arial" w:cs="Arial"/>
          <w:lang w:val="mk-MK"/>
        </w:rPr>
        <w:t>Деловните партнери истовремено да се во иста просторија;</w:t>
      </w:r>
    </w:p>
    <w:p w:rsidR="009041F4" w:rsidRDefault="009041F4" w:rsidP="009041F4">
      <w:pPr>
        <w:numPr>
          <w:ilvl w:val="0"/>
          <w:numId w:val="21"/>
        </w:numPr>
        <w:spacing w:line="360" w:lineRule="auto"/>
        <w:jc w:val="both"/>
        <w:rPr>
          <w:rFonts w:ascii="Arial" w:hAnsi="Arial" w:cs="Arial"/>
          <w:lang w:val="mk-MK"/>
        </w:rPr>
      </w:pPr>
      <w:r>
        <w:rPr>
          <w:rFonts w:ascii="Arial" w:hAnsi="Arial" w:cs="Arial"/>
          <w:lang w:val="mk-MK"/>
        </w:rPr>
        <w:t>Можност за директна комуникација (лице в лице) и размена на потребните информации;</w:t>
      </w:r>
    </w:p>
    <w:p w:rsidR="009041F4" w:rsidRDefault="009041F4" w:rsidP="009041F4">
      <w:pPr>
        <w:numPr>
          <w:ilvl w:val="0"/>
          <w:numId w:val="21"/>
        </w:numPr>
        <w:spacing w:line="360" w:lineRule="auto"/>
        <w:jc w:val="both"/>
        <w:rPr>
          <w:rFonts w:ascii="Arial" w:hAnsi="Arial" w:cs="Arial"/>
          <w:lang w:val="mk-MK"/>
        </w:rPr>
      </w:pPr>
      <w:r>
        <w:rPr>
          <w:rFonts w:ascii="Arial" w:hAnsi="Arial" w:cs="Arial"/>
          <w:lang w:val="mk-MK"/>
        </w:rPr>
        <w:t>Преку својот авторитет</w:t>
      </w:r>
      <w:r w:rsidR="00AB281C">
        <w:rPr>
          <w:rFonts w:ascii="Arial" w:hAnsi="Arial" w:cs="Arial"/>
          <w:lang w:val="mk-MK"/>
        </w:rPr>
        <w:t xml:space="preserve"> и начинот на комуницирање може да се влијае на процесот на донесувањето на деловната одлука.</w:t>
      </w:r>
    </w:p>
    <w:p w:rsidR="00195350" w:rsidRDefault="00195350" w:rsidP="0038115D">
      <w:pPr>
        <w:spacing w:line="360" w:lineRule="auto"/>
        <w:jc w:val="both"/>
        <w:rPr>
          <w:rFonts w:ascii="Arial" w:hAnsi="Arial" w:cs="Arial"/>
          <w:b/>
          <w:lang w:val="mk-MK"/>
        </w:rPr>
      </w:pPr>
    </w:p>
    <w:p w:rsidR="00195350" w:rsidRDefault="00507EE1" w:rsidP="00C95738">
      <w:pPr>
        <w:spacing w:line="360" w:lineRule="auto"/>
        <w:ind w:left="480" w:firstLine="300"/>
        <w:jc w:val="both"/>
        <w:rPr>
          <w:rFonts w:ascii="Arial" w:hAnsi="Arial" w:cs="Arial"/>
          <w:b/>
          <w:lang w:val="mk-MK"/>
        </w:rPr>
      </w:pPr>
      <w:r>
        <w:rPr>
          <w:rFonts w:ascii="Arial" w:hAnsi="Arial" w:cs="Arial"/>
          <w:b/>
          <w:lang w:val="mk-MK"/>
        </w:rPr>
        <w:t xml:space="preserve">16.2. </w:t>
      </w:r>
      <w:r w:rsidR="00195350" w:rsidRPr="00195350">
        <w:rPr>
          <w:rFonts w:ascii="Arial" w:hAnsi="Arial" w:cs="Arial"/>
          <w:b/>
          <w:lang w:val="mk-MK"/>
        </w:rPr>
        <w:t>Форми на устно деловно комуницирање</w:t>
      </w:r>
    </w:p>
    <w:p w:rsidR="0038115D" w:rsidRDefault="0038115D" w:rsidP="00195350">
      <w:pPr>
        <w:spacing w:line="360" w:lineRule="auto"/>
        <w:ind w:left="420"/>
        <w:jc w:val="both"/>
        <w:rPr>
          <w:rFonts w:ascii="Arial" w:hAnsi="Arial" w:cs="Arial"/>
          <w:b/>
          <w:lang w:val="mk-MK"/>
        </w:rPr>
      </w:pPr>
    </w:p>
    <w:p w:rsidR="007D1334" w:rsidRPr="008429BA" w:rsidRDefault="007D1334" w:rsidP="00C95738">
      <w:pPr>
        <w:spacing w:line="360" w:lineRule="auto"/>
        <w:ind w:left="480" w:firstLine="300"/>
        <w:jc w:val="both"/>
        <w:rPr>
          <w:rFonts w:ascii="Arial" w:hAnsi="Arial" w:cs="Arial"/>
          <w:b/>
          <w:i/>
          <w:lang w:val="mk-MK"/>
        </w:rPr>
      </w:pPr>
      <w:r w:rsidRPr="008429BA">
        <w:rPr>
          <w:rFonts w:ascii="Arial" w:hAnsi="Arial" w:cs="Arial"/>
          <w:b/>
          <w:i/>
          <w:lang w:val="mk-MK"/>
        </w:rPr>
        <w:t>Непопсредни форми</w:t>
      </w:r>
    </w:p>
    <w:p w:rsidR="00195350" w:rsidRDefault="00195350" w:rsidP="00C95738">
      <w:pPr>
        <w:spacing w:line="360" w:lineRule="auto"/>
        <w:ind w:left="480" w:firstLine="300"/>
        <w:jc w:val="both"/>
        <w:rPr>
          <w:rFonts w:ascii="Arial" w:hAnsi="Arial" w:cs="Arial"/>
          <w:lang w:val="mk-MK"/>
        </w:rPr>
      </w:pPr>
      <w:r>
        <w:rPr>
          <w:rFonts w:ascii="Arial" w:hAnsi="Arial" w:cs="Arial"/>
          <w:lang w:val="mk-MK"/>
        </w:rPr>
        <w:t>Во праксата најзастапени форми на устно деловно комуницирање се:</w:t>
      </w:r>
    </w:p>
    <w:p w:rsidR="00195350" w:rsidRDefault="005831F3" w:rsidP="005831F3">
      <w:pPr>
        <w:spacing w:line="360" w:lineRule="auto"/>
        <w:ind w:left="420"/>
        <w:jc w:val="both"/>
        <w:rPr>
          <w:rFonts w:ascii="Arial" w:hAnsi="Arial" w:cs="Arial"/>
          <w:lang w:val="mk-MK"/>
        </w:rPr>
      </w:pPr>
      <w:r w:rsidRPr="007E3D06">
        <w:rPr>
          <w:rFonts w:ascii="Arial" w:hAnsi="Arial" w:cs="Arial"/>
          <w:b/>
          <w:lang w:val="mk-MK"/>
        </w:rPr>
        <w:t>1</w:t>
      </w:r>
      <w:r>
        <w:rPr>
          <w:rFonts w:ascii="Arial" w:hAnsi="Arial" w:cs="Arial"/>
          <w:lang w:val="mk-MK"/>
        </w:rPr>
        <w:t>.</w:t>
      </w:r>
      <w:r w:rsidR="007E3D06">
        <w:rPr>
          <w:rFonts w:ascii="Arial" w:hAnsi="Arial" w:cs="Arial"/>
          <w:lang w:val="mk-MK"/>
        </w:rPr>
        <w:t xml:space="preserve"> </w:t>
      </w:r>
      <w:r w:rsidR="00195350" w:rsidRPr="005831F3">
        <w:rPr>
          <w:rFonts w:ascii="Arial" w:hAnsi="Arial" w:cs="Arial"/>
          <w:b/>
          <w:lang w:val="mk-MK"/>
        </w:rPr>
        <w:t>Консултација</w:t>
      </w:r>
      <w:r w:rsidR="00195350">
        <w:rPr>
          <w:rFonts w:ascii="Arial" w:hAnsi="Arial" w:cs="Arial"/>
          <w:lang w:val="mk-MK"/>
        </w:rPr>
        <w:t>: преставува краток работен договор заради брзо решавање</w:t>
      </w:r>
      <w:r>
        <w:rPr>
          <w:rFonts w:ascii="Arial" w:hAnsi="Arial" w:cs="Arial"/>
          <w:lang w:val="mk-MK"/>
        </w:rPr>
        <w:t xml:space="preserve"> на некој конкретен проблем или давање совети, упатства и насоки за понатамошната работа.</w:t>
      </w:r>
    </w:p>
    <w:p w:rsidR="005831F3" w:rsidRPr="005831F3" w:rsidRDefault="005831F3" w:rsidP="005831F3">
      <w:pPr>
        <w:spacing w:line="360" w:lineRule="auto"/>
        <w:ind w:left="420"/>
        <w:jc w:val="both"/>
        <w:rPr>
          <w:rFonts w:ascii="Arial" w:hAnsi="Arial" w:cs="Arial"/>
          <w:lang w:val="mk-MK"/>
        </w:rPr>
      </w:pPr>
      <w:r w:rsidRPr="007E3D06">
        <w:rPr>
          <w:rFonts w:ascii="Arial" w:hAnsi="Arial" w:cs="Arial"/>
          <w:b/>
          <w:lang w:val="mk-MK"/>
        </w:rPr>
        <w:t>2.</w:t>
      </w:r>
      <w:r>
        <w:rPr>
          <w:rFonts w:ascii="Arial" w:hAnsi="Arial" w:cs="Arial"/>
          <w:lang w:val="mk-MK"/>
        </w:rPr>
        <w:t xml:space="preserve"> </w:t>
      </w:r>
      <w:r w:rsidRPr="005831F3">
        <w:rPr>
          <w:rFonts w:ascii="Arial" w:hAnsi="Arial" w:cs="Arial"/>
          <w:b/>
          <w:lang w:val="mk-MK"/>
        </w:rPr>
        <w:t>Деловен разговор</w:t>
      </w:r>
      <w:r>
        <w:rPr>
          <w:rFonts w:ascii="Arial" w:hAnsi="Arial" w:cs="Arial"/>
          <w:b/>
          <w:lang w:val="mk-MK"/>
        </w:rPr>
        <w:t xml:space="preserve">: </w:t>
      </w:r>
      <w:r>
        <w:rPr>
          <w:rFonts w:ascii="Arial" w:hAnsi="Arial" w:cs="Arial"/>
          <w:lang w:val="mk-MK"/>
        </w:rPr>
        <w:t>преставува збир на еден или повеќе деловни партнери кои преку устна деловна комуникација</w:t>
      </w:r>
      <w:r w:rsidR="00535F17">
        <w:rPr>
          <w:rFonts w:ascii="Arial" w:hAnsi="Arial" w:cs="Arial"/>
          <w:lang w:val="mk-MK"/>
        </w:rPr>
        <w:t xml:space="preserve"> се обидуваат да остават меѓусебен впечаток</w:t>
      </w:r>
      <w:r w:rsidR="00233C01">
        <w:rPr>
          <w:rFonts w:ascii="Arial" w:hAnsi="Arial" w:cs="Arial"/>
          <w:lang w:val="mk-MK"/>
        </w:rPr>
        <w:t>, со цел да се воспостави нова ситуација, односно да договори или заклучи одредена работа, која временски не е ограничена. Во рамките на деловниот разговор може да има еден или повеќе деловни состаноци.</w:t>
      </w:r>
    </w:p>
    <w:p w:rsidR="005831F3" w:rsidRPr="00B46733" w:rsidRDefault="005831F3" w:rsidP="005831F3">
      <w:pPr>
        <w:spacing w:line="360" w:lineRule="auto"/>
        <w:ind w:left="420"/>
        <w:jc w:val="both"/>
        <w:rPr>
          <w:rFonts w:ascii="Arial" w:hAnsi="Arial" w:cs="Arial"/>
          <w:lang w:val="mk-MK"/>
        </w:rPr>
      </w:pPr>
      <w:r w:rsidRPr="007E3D06">
        <w:rPr>
          <w:rFonts w:ascii="Arial" w:hAnsi="Arial" w:cs="Arial"/>
          <w:b/>
          <w:lang w:val="mk-MK"/>
        </w:rPr>
        <w:t>3</w:t>
      </w:r>
      <w:r>
        <w:rPr>
          <w:rFonts w:ascii="Arial" w:hAnsi="Arial" w:cs="Arial"/>
          <w:lang w:val="mk-MK"/>
        </w:rPr>
        <w:t xml:space="preserve">. </w:t>
      </w:r>
      <w:r w:rsidRPr="005831F3">
        <w:rPr>
          <w:rFonts w:ascii="Arial" w:hAnsi="Arial" w:cs="Arial"/>
          <w:b/>
          <w:lang w:val="mk-MK"/>
        </w:rPr>
        <w:t>Деловен состанок</w:t>
      </w:r>
      <w:r>
        <w:rPr>
          <w:rFonts w:ascii="Arial" w:hAnsi="Arial" w:cs="Arial"/>
          <w:lang w:val="mk-MK"/>
        </w:rPr>
        <w:t xml:space="preserve">: е форма на интеракција на голем број на деловни луѓе, деловни партнери кои се поврзани со заеднички интерес или проблем, временски точно одреден и насочен за решавање на </w:t>
      </w:r>
      <w:r>
        <w:rPr>
          <w:rFonts w:ascii="Arial" w:hAnsi="Arial" w:cs="Arial"/>
          <w:lang w:val="mk-MK"/>
        </w:rPr>
        <w:lastRenderedPageBreak/>
        <w:t>определено прашање, односно добивање одговор на поставеното прашање.</w:t>
      </w:r>
      <w:r w:rsidR="00B46733">
        <w:rPr>
          <w:rFonts w:ascii="Arial" w:hAnsi="Arial" w:cs="Arial"/>
          <w:lang w:val="mk-MK"/>
        </w:rPr>
        <w:t xml:space="preserve"> Во основа можеме да разликуваме три вида на деловни состаноци и тоа: 1. формален 2. неформален и дружење поврзано со работата.</w:t>
      </w:r>
    </w:p>
    <w:p w:rsidR="005831F3" w:rsidRDefault="005831F3" w:rsidP="005831F3">
      <w:pPr>
        <w:spacing w:line="360" w:lineRule="auto"/>
        <w:ind w:left="420"/>
        <w:jc w:val="both"/>
        <w:rPr>
          <w:rFonts w:ascii="Arial" w:hAnsi="Arial" w:cs="Arial"/>
          <w:lang w:val="mk-MK"/>
        </w:rPr>
      </w:pPr>
      <w:r w:rsidRPr="007E3D06">
        <w:rPr>
          <w:rFonts w:ascii="Arial" w:hAnsi="Arial" w:cs="Arial"/>
          <w:b/>
          <w:lang w:val="mk-MK"/>
        </w:rPr>
        <w:t>4</w:t>
      </w:r>
      <w:r>
        <w:rPr>
          <w:rFonts w:ascii="Arial" w:hAnsi="Arial" w:cs="Arial"/>
          <w:lang w:val="mk-MK"/>
        </w:rPr>
        <w:t xml:space="preserve">. </w:t>
      </w:r>
      <w:r>
        <w:rPr>
          <w:rFonts w:ascii="Arial" w:hAnsi="Arial" w:cs="Arial"/>
          <w:b/>
          <w:lang w:val="mk-MK"/>
        </w:rPr>
        <w:t>Седница</w:t>
      </w:r>
      <w:r>
        <w:rPr>
          <w:rFonts w:ascii="Arial" w:hAnsi="Arial" w:cs="Arial"/>
          <w:lang w:val="mk-MK"/>
        </w:rPr>
        <w:t>:</w:t>
      </w:r>
      <w:r w:rsidR="00233C01">
        <w:rPr>
          <w:rFonts w:ascii="Arial" w:hAnsi="Arial" w:cs="Arial"/>
          <w:lang w:val="mk-MK"/>
        </w:rPr>
        <w:t xml:space="preserve"> е повремен збир на група на луѓе во една фирма (најмногу до 20) на кој се донесуваат значајни одлуки за деловното работење на деловниот субјект (компанија, претпријатие, трговско друштво). По правило </w:t>
      </w:r>
      <w:r w:rsidR="00101C56">
        <w:rPr>
          <w:rFonts w:ascii="Arial" w:hAnsi="Arial" w:cs="Arial"/>
          <w:lang w:val="mk-MK"/>
        </w:rPr>
        <w:t>на седницата присуствуваат лица кои добро ја познаваат проблематиката на дневниот ред и кои претходно добро се подготвени за прашањето. Седницата ја води и раководи лице од највисок ранг во хиерархијата на компанијата.</w:t>
      </w:r>
    </w:p>
    <w:p w:rsidR="00315206" w:rsidRDefault="00101C56" w:rsidP="005831F3">
      <w:pPr>
        <w:spacing w:line="360" w:lineRule="auto"/>
        <w:ind w:left="420"/>
        <w:jc w:val="both"/>
        <w:rPr>
          <w:rFonts w:ascii="Arial" w:hAnsi="Arial" w:cs="Arial"/>
          <w:lang w:val="mk-MK"/>
        </w:rPr>
      </w:pPr>
      <w:r w:rsidRPr="007E3D06">
        <w:rPr>
          <w:rFonts w:ascii="Arial" w:hAnsi="Arial" w:cs="Arial"/>
          <w:b/>
          <w:lang w:val="mk-MK"/>
        </w:rPr>
        <w:t>5.</w:t>
      </w:r>
      <w:r w:rsidR="007E3D06">
        <w:rPr>
          <w:rFonts w:ascii="Arial" w:hAnsi="Arial" w:cs="Arial"/>
          <w:b/>
          <w:lang w:val="mk-MK"/>
        </w:rPr>
        <w:t xml:space="preserve"> </w:t>
      </w:r>
      <w:r w:rsidRPr="007E3D06">
        <w:rPr>
          <w:rFonts w:ascii="Arial" w:hAnsi="Arial" w:cs="Arial"/>
          <w:b/>
          <w:lang w:val="mk-MK"/>
        </w:rPr>
        <w:t>Конференција</w:t>
      </w:r>
      <w:r w:rsidR="00B46733">
        <w:rPr>
          <w:rFonts w:ascii="Arial" w:hAnsi="Arial" w:cs="Arial"/>
          <w:lang w:val="mk-MK"/>
        </w:rPr>
        <w:t xml:space="preserve">: </w:t>
      </w:r>
      <w:r w:rsidR="00B46733" w:rsidRPr="00B46733">
        <w:rPr>
          <w:rFonts w:ascii="Arial" w:hAnsi="Arial" w:cs="Arial"/>
          <w:lang w:val="mk-MK"/>
        </w:rPr>
        <w:t>“</w:t>
      </w:r>
      <w:r w:rsidR="00B46733">
        <w:rPr>
          <w:rFonts w:ascii="Arial" w:hAnsi="Arial" w:cs="Arial"/>
          <w:lang w:val="mk-MK"/>
        </w:rPr>
        <w:t>е состанок, седница, собрание на некоја организација или заедница заради дискутирање на важни прашања.</w:t>
      </w:r>
      <w:r w:rsidR="00B46733" w:rsidRPr="00B46733">
        <w:rPr>
          <w:rFonts w:ascii="Arial" w:hAnsi="Arial" w:cs="Arial"/>
          <w:lang w:val="mk-MK"/>
        </w:rPr>
        <w:t>“</w:t>
      </w:r>
      <w:r w:rsidR="00B46733">
        <w:rPr>
          <w:rStyle w:val="FootnoteReference"/>
          <w:rFonts w:ascii="Arial" w:hAnsi="Arial" w:cs="Arial"/>
          <w:lang w:val="mk-MK"/>
        </w:rPr>
        <w:footnoteReference w:id="54"/>
      </w:r>
      <w:r w:rsidR="00B46733" w:rsidRPr="00B46733">
        <w:rPr>
          <w:rFonts w:ascii="Arial" w:hAnsi="Arial" w:cs="Arial"/>
          <w:lang w:val="mk-MK"/>
        </w:rPr>
        <w:t xml:space="preserve"> </w:t>
      </w:r>
      <w:r w:rsidR="00B46733">
        <w:rPr>
          <w:rFonts w:ascii="Arial" w:hAnsi="Arial" w:cs="Arial"/>
          <w:lang w:val="mk-MK"/>
        </w:rPr>
        <w:t>С</w:t>
      </w:r>
      <w:r>
        <w:rPr>
          <w:rFonts w:ascii="Arial" w:hAnsi="Arial" w:cs="Arial"/>
          <w:lang w:val="mk-MK"/>
        </w:rPr>
        <w:t>е организира по определена тематска и специјална проблематика (собир на стручњаци, експерти од определена стручна област). Конференцијата може да ја организира еден деловен субјект, повикувајќи ги сите субјекти и асоцијации и здруженија на ниво на држава</w:t>
      </w:r>
      <w:r w:rsidR="007D34A6">
        <w:rPr>
          <w:rFonts w:ascii="Arial" w:hAnsi="Arial" w:cs="Arial"/>
          <w:lang w:val="mk-MK"/>
        </w:rPr>
        <w:t>, индивидуи, познати експерти за определена стручна област</w:t>
      </w:r>
      <w:r w:rsidR="00315206">
        <w:rPr>
          <w:rFonts w:ascii="Arial" w:hAnsi="Arial" w:cs="Arial"/>
          <w:lang w:val="mk-MK"/>
        </w:rPr>
        <w:t>, проблематика или тема.</w:t>
      </w:r>
      <w:r w:rsidR="007D34A6">
        <w:rPr>
          <w:rFonts w:ascii="Arial" w:hAnsi="Arial" w:cs="Arial"/>
          <w:lang w:val="mk-MK"/>
        </w:rPr>
        <w:t xml:space="preserve"> (пр. конкурентност, правење проекти, даночна политика и сл.). </w:t>
      </w:r>
    </w:p>
    <w:p w:rsidR="00315206" w:rsidRDefault="00315206" w:rsidP="005831F3">
      <w:pPr>
        <w:spacing w:line="360" w:lineRule="auto"/>
        <w:ind w:left="420"/>
        <w:jc w:val="both"/>
        <w:rPr>
          <w:rFonts w:ascii="Arial" w:hAnsi="Arial" w:cs="Arial"/>
          <w:lang w:val="mk-MK"/>
        </w:rPr>
      </w:pPr>
      <w:r w:rsidRPr="007E3D06">
        <w:rPr>
          <w:rFonts w:ascii="Arial" w:hAnsi="Arial" w:cs="Arial"/>
          <w:b/>
          <w:lang w:val="mk-MK"/>
        </w:rPr>
        <w:t>6.</w:t>
      </w:r>
      <w:r>
        <w:rPr>
          <w:rFonts w:ascii="Arial" w:hAnsi="Arial" w:cs="Arial"/>
          <w:lang w:val="mk-MK"/>
        </w:rPr>
        <w:t xml:space="preserve"> </w:t>
      </w:r>
      <w:r w:rsidRPr="00315206">
        <w:rPr>
          <w:rFonts w:ascii="Arial" w:hAnsi="Arial" w:cs="Arial"/>
          <w:b/>
          <w:lang w:val="mk-MK"/>
        </w:rPr>
        <w:t>Симпозиум</w:t>
      </w:r>
      <w:r>
        <w:rPr>
          <w:rFonts w:ascii="Arial" w:hAnsi="Arial" w:cs="Arial"/>
          <w:lang w:val="mk-MK"/>
        </w:rPr>
        <w:t xml:space="preserve">: </w:t>
      </w:r>
      <w:r w:rsidR="00101C56">
        <w:rPr>
          <w:rFonts w:ascii="Arial" w:hAnsi="Arial" w:cs="Arial"/>
          <w:lang w:val="mk-MK"/>
        </w:rPr>
        <w:t xml:space="preserve"> </w:t>
      </w:r>
      <w:r>
        <w:rPr>
          <w:rFonts w:ascii="Arial" w:hAnsi="Arial" w:cs="Arial"/>
          <w:lang w:val="mk-MK"/>
        </w:rPr>
        <w:t>е масовен состанок на деловните луѓе чија цел е размена на искуства и меѓусебно информирање за новите научни достигнувања во определена област.</w:t>
      </w:r>
    </w:p>
    <w:p w:rsidR="00101C56" w:rsidRDefault="00315206" w:rsidP="005831F3">
      <w:pPr>
        <w:spacing w:line="360" w:lineRule="auto"/>
        <w:ind w:left="420"/>
        <w:jc w:val="both"/>
        <w:rPr>
          <w:rFonts w:ascii="Arial" w:hAnsi="Arial" w:cs="Arial"/>
          <w:lang w:val="mk-MK"/>
        </w:rPr>
      </w:pPr>
      <w:r w:rsidRPr="00315206">
        <w:rPr>
          <w:rFonts w:ascii="Arial" w:hAnsi="Arial" w:cs="Arial"/>
          <w:b/>
          <w:lang w:val="mk-MK"/>
        </w:rPr>
        <w:t>7. Конгрес</w:t>
      </w:r>
      <w:r>
        <w:rPr>
          <w:rFonts w:ascii="Arial" w:hAnsi="Arial" w:cs="Arial"/>
          <w:lang w:val="mk-MK"/>
        </w:rPr>
        <w:t xml:space="preserve">: е масовен собир на </w:t>
      </w:r>
      <w:r w:rsidR="00FD6A83">
        <w:rPr>
          <w:rFonts w:ascii="Arial" w:hAnsi="Arial" w:cs="Arial"/>
          <w:lang w:val="mk-MK"/>
        </w:rPr>
        <w:t>деловни</w:t>
      </w:r>
      <w:r>
        <w:rPr>
          <w:rFonts w:ascii="Arial" w:hAnsi="Arial" w:cs="Arial"/>
          <w:lang w:val="mk-MK"/>
        </w:rPr>
        <w:t xml:space="preserve"> луѓе кој  има за цел да се истакне</w:t>
      </w:r>
      <w:r w:rsidR="00FD6A83">
        <w:rPr>
          <w:rFonts w:ascii="Arial" w:hAnsi="Arial" w:cs="Arial"/>
          <w:lang w:val="mk-MK"/>
        </w:rPr>
        <w:t xml:space="preserve"> постигнатото, но и да се потенцираат идните насоки на дејствување. Овој вид на собир вообичаено се одржува на период од 2-4 години, но може и на пократок период, зависно од општествениот контекст во кој делува организацијата.</w:t>
      </w:r>
    </w:p>
    <w:p w:rsidR="007D1334" w:rsidRDefault="007D1334" w:rsidP="005831F3">
      <w:pPr>
        <w:spacing w:line="360" w:lineRule="auto"/>
        <w:ind w:left="420"/>
        <w:jc w:val="both"/>
        <w:rPr>
          <w:rFonts w:ascii="Arial" w:hAnsi="Arial" w:cs="Arial"/>
          <w:lang w:val="mk-MK"/>
        </w:rPr>
      </w:pPr>
    </w:p>
    <w:p w:rsidR="007D1334" w:rsidRDefault="007D1334" w:rsidP="005831F3">
      <w:pPr>
        <w:spacing w:line="360" w:lineRule="auto"/>
        <w:ind w:left="420"/>
        <w:jc w:val="both"/>
        <w:rPr>
          <w:rFonts w:ascii="Arial" w:hAnsi="Arial" w:cs="Arial"/>
          <w:lang w:val="mk-MK"/>
        </w:rPr>
      </w:pPr>
      <w:r>
        <w:rPr>
          <w:rFonts w:ascii="Arial" w:hAnsi="Arial" w:cs="Arial"/>
          <w:b/>
          <w:lang w:val="mk-MK"/>
        </w:rPr>
        <w:lastRenderedPageBreak/>
        <w:tab/>
      </w:r>
      <w:r w:rsidRPr="007D1334">
        <w:rPr>
          <w:rFonts w:ascii="Arial" w:hAnsi="Arial" w:cs="Arial"/>
          <w:lang w:val="mk-MK"/>
        </w:rPr>
        <w:t>Основна карактеристика на сите горенаведени форми на непосредна устна комуникација е тоа што партиципиентите на истите се собрани во ист простор и исто време</w:t>
      </w:r>
    </w:p>
    <w:p w:rsidR="0038115D" w:rsidRPr="007D1334" w:rsidRDefault="0038115D" w:rsidP="005831F3">
      <w:pPr>
        <w:spacing w:line="360" w:lineRule="auto"/>
        <w:ind w:left="420"/>
        <w:jc w:val="both"/>
        <w:rPr>
          <w:rFonts w:ascii="Arial" w:hAnsi="Arial" w:cs="Arial"/>
          <w:lang w:val="mk-MK"/>
        </w:rPr>
      </w:pPr>
    </w:p>
    <w:p w:rsidR="007D1334" w:rsidRDefault="00507EE1" w:rsidP="0038115D">
      <w:pPr>
        <w:spacing w:line="360" w:lineRule="auto"/>
        <w:ind w:left="420" w:firstLine="300"/>
        <w:jc w:val="both"/>
        <w:rPr>
          <w:rFonts w:ascii="Arial" w:hAnsi="Arial" w:cs="Arial"/>
          <w:b/>
          <w:lang w:val="mk-MK"/>
        </w:rPr>
      </w:pPr>
      <w:r>
        <w:rPr>
          <w:rFonts w:ascii="Arial" w:hAnsi="Arial" w:cs="Arial"/>
          <w:b/>
          <w:lang w:val="mk-MK"/>
        </w:rPr>
        <w:t xml:space="preserve">16.3. </w:t>
      </w:r>
      <w:r w:rsidR="00C95738">
        <w:rPr>
          <w:rFonts w:ascii="Arial" w:hAnsi="Arial" w:cs="Arial"/>
          <w:b/>
          <w:lang w:val="mk-MK"/>
        </w:rPr>
        <w:t>Состанок</w:t>
      </w:r>
    </w:p>
    <w:p w:rsidR="00C95738" w:rsidRDefault="00C95738" w:rsidP="0038115D">
      <w:pPr>
        <w:spacing w:line="360" w:lineRule="auto"/>
        <w:ind w:left="420" w:firstLine="300"/>
        <w:jc w:val="both"/>
        <w:rPr>
          <w:rFonts w:ascii="Arial" w:hAnsi="Arial" w:cs="Arial"/>
          <w:b/>
          <w:lang w:val="mk-MK"/>
        </w:rPr>
      </w:pPr>
    </w:p>
    <w:p w:rsidR="0038115D" w:rsidRDefault="0038115D" w:rsidP="0038115D">
      <w:pPr>
        <w:spacing w:line="360" w:lineRule="auto"/>
        <w:ind w:left="420" w:firstLine="300"/>
        <w:jc w:val="both"/>
        <w:rPr>
          <w:rFonts w:ascii="Arial" w:hAnsi="Arial" w:cs="Arial"/>
          <w:lang w:val="mk-MK"/>
        </w:rPr>
      </w:pPr>
      <w:r w:rsidRPr="0038115D">
        <w:rPr>
          <w:rFonts w:ascii="Arial" w:hAnsi="Arial" w:cs="Arial"/>
          <w:lang w:val="mk-MK"/>
        </w:rPr>
        <w:t>Состанокот</w:t>
      </w:r>
      <w:r>
        <w:rPr>
          <w:rFonts w:ascii="Arial" w:hAnsi="Arial" w:cs="Arial"/>
          <w:b/>
          <w:lang w:val="mk-MK"/>
        </w:rPr>
        <w:t xml:space="preserve"> </w:t>
      </w:r>
      <w:r>
        <w:rPr>
          <w:rFonts w:ascii="Arial" w:hAnsi="Arial" w:cs="Arial"/>
          <w:lang w:val="mk-MK"/>
        </w:rPr>
        <w:t xml:space="preserve">е форма на интеракција на голем број на деловни луѓе, деловни партнери кои се поврзани со заеднички интерес или проблем, временски точно одреден и насочен за решавање на определено прашање, односно добивање одговор на поставеното прашање. </w:t>
      </w:r>
    </w:p>
    <w:p w:rsidR="0038115D" w:rsidRDefault="0038115D" w:rsidP="0038115D">
      <w:pPr>
        <w:spacing w:line="360" w:lineRule="auto"/>
        <w:ind w:left="420" w:firstLine="300"/>
        <w:jc w:val="both"/>
        <w:rPr>
          <w:rFonts w:ascii="Arial" w:hAnsi="Arial" w:cs="Arial"/>
          <w:lang w:val="mk-MK"/>
        </w:rPr>
      </w:pPr>
    </w:p>
    <w:p w:rsidR="0038115D" w:rsidRDefault="0038115D" w:rsidP="0038115D">
      <w:pPr>
        <w:spacing w:line="360" w:lineRule="auto"/>
        <w:ind w:left="1080"/>
        <w:jc w:val="both"/>
        <w:rPr>
          <w:rFonts w:ascii="Arial" w:hAnsi="Arial" w:cs="Arial"/>
          <w:b/>
          <w:lang w:val="mk-MK"/>
        </w:rPr>
      </w:pPr>
      <w:r w:rsidRPr="0038115D">
        <w:rPr>
          <w:rFonts w:ascii="Arial" w:hAnsi="Arial" w:cs="Arial"/>
          <w:b/>
          <w:lang w:val="mk-MK"/>
        </w:rPr>
        <w:t>Видови на состаноци</w:t>
      </w:r>
    </w:p>
    <w:p w:rsidR="002011EF" w:rsidRPr="002011EF" w:rsidRDefault="002011EF" w:rsidP="002011EF">
      <w:pPr>
        <w:spacing w:line="360" w:lineRule="auto"/>
        <w:ind w:firstLine="720"/>
        <w:jc w:val="both"/>
        <w:rPr>
          <w:rFonts w:ascii="Arial" w:hAnsi="Arial" w:cs="Arial"/>
          <w:lang w:val="mk-MK"/>
        </w:rPr>
      </w:pPr>
      <w:r>
        <w:rPr>
          <w:rFonts w:ascii="Arial" w:hAnsi="Arial" w:cs="Arial"/>
          <w:lang w:val="mk-MK"/>
        </w:rPr>
        <w:t>Денес, в</w:t>
      </w:r>
      <w:r w:rsidRPr="002011EF">
        <w:rPr>
          <w:rFonts w:ascii="Arial" w:hAnsi="Arial" w:cs="Arial"/>
          <w:lang w:val="mk-MK"/>
        </w:rPr>
        <w:t xml:space="preserve">о деловната сфера се користат  разни видови на состаноци. Најпознати видови </w:t>
      </w:r>
      <w:r>
        <w:rPr>
          <w:rFonts w:ascii="Arial" w:hAnsi="Arial" w:cs="Arial"/>
          <w:lang w:val="mk-MK"/>
        </w:rPr>
        <w:t xml:space="preserve">на состаноци </w:t>
      </w:r>
      <w:r w:rsidRPr="002011EF">
        <w:rPr>
          <w:rFonts w:ascii="Arial" w:hAnsi="Arial" w:cs="Arial"/>
          <w:lang w:val="mk-MK"/>
        </w:rPr>
        <w:t>се</w:t>
      </w:r>
      <w:r>
        <w:rPr>
          <w:rFonts w:ascii="Arial" w:hAnsi="Arial" w:cs="Arial"/>
          <w:lang w:val="mk-MK"/>
        </w:rPr>
        <w:t xml:space="preserve"> следните</w:t>
      </w:r>
      <w:r w:rsidRPr="002011EF">
        <w:rPr>
          <w:rFonts w:ascii="Arial" w:hAnsi="Arial" w:cs="Arial"/>
          <w:lang w:val="mk-MK"/>
        </w:rPr>
        <w:t>:</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Со информативен карактер</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Размена на информации</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Донесување на одлуки</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Интерни</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Екстерни</w:t>
      </w:r>
    </w:p>
    <w:p w:rsidR="0038115D" w:rsidRPr="0038115D" w:rsidRDefault="0038115D" w:rsidP="0038115D">
      <w:pPr>
        <w:numPr>
          <w:ilvl w:val="0"/>
          <w:numId w:val="23"/>
        </w:numPr>
        <w:spacing w:line="360" w:lineRule="auto"/>
        <w:jc w:val="both"/>
        <w:rPr>
          <w:rFonts w:ascii="Arial" w:hAnsi="Arial" w:cs="Arial"/>
          <w:b/>
          <w:lang w:val="mk-MK"/>
        </w:rPr>
      </w:pPr>
      <w:r>
        <w:rPr>
          <w:rFonts w:ascii="Arial" w:hAnsi="Arial" w:cs="Arial"/>
          <w:lang w:val="mk-MK"/>
        </w:rPr>
        <w:t>Отворени</w:t>
      </w:r>
    </w:p>
    <w:p w:rsidR="0038115D" w:rsidRPr="00ED0395" w:rsidRDefault="0038115D" w:rsidP="0038115D">
      <w:pPr>
        <w:numPr>
          <w:ilvl w:val="0"/>
          <w:numId w:val="23"/>
        </w:numPr>
        <w:spacing w:line="360" w:lineRule="auto"/>
        <w:jc w:val="both"/>
        <w:rPr>
          <w:rFonts w:ascii="Arial" w:hAnsi="Arial" w:cs="Arial"/>
          <w:b/>
          <w:lang w:val="mk-MK"/>
        </w:rPr>
      </w:pPr>
      <w:r>
        <w:rPr>
          <w:rFonts w:ascii="Arial" w:hAnsi="Arial" w:cs="Arial"/>
          <w:lang w:val="mk-MK"/>
        </w:rPr>
        <w:t>Затворени</w:t>
      </w:r>
    </w:p>
    <w:p w:rsidR="00ED0395" w:rsidRPr="00ED0395" w:rsidRDefault="00ED0395" w:rsidP="0038115D">
      <w:pPr>
        <w:numPr>
          <w:ilvl w:val="0"/>
          <w:numId w:val="23"/>
        </w:numPr>
        <w:spacing w:line="360" w:lineRule="auto"/>
        <w:jc w:val="both"/>
        <w:rPr>
          <w:rFonts w:ascii="Arial" w:hAnsi="Arial" w:cs="Arial"/>
          <w:b/>
          <w:lang w:val="mk-MK"/>
        </w:rPr>
      </w:pPr>
      <w:r>
        <w:rPr>
          <w:rFonts w:ascii="Arial" w:hAnsi="Arial" w:cs="Arial"/>
          <w:lang w:val="mk-MK"/>
        </w:rPr>
        <w:t xml:space="preserve">Редовни </w:t>
      </w:r>
    </w:p>
    <w:p w:rsidR="0038115D" w:rsidRPr="00A27AFF" w:rsidRDefault="00A27AFF" w:rsidP="005515F8">
      <w:pPr>
        <w:numPr>
          <w:ilvl w:val="0"/>
          <w:numId w:val="23"/>
        </w:numPr>
        <w:spacing w:line="360" w:lineRule="auto"/>
        <w:jc w:val="both"/>
        <w:rPr>
          <w:rFonts w:ascii="Arial" w:hAnsi="Arial" w:cs="Arial"/>
          <w:b/>
          <w:lang w:val="mk-MK"/>
        </w:rPr>
      </w:pPr>
      <w:r>
        <w:rPr>
          <w:rFonts w:ascii="Arial" w:hAnsi="Arial" w:cs="Arial"/>
          <w:lang w:val="mk-MK"/>
        </w:rPr>
        <w:t>В</w:t>
      </w:r>
      <w:r w:rsidR="00ED0395">
        <w:rPr>
          <w:rFonts w:ascii="Arial" w:hAnsi="Arial" w:cs="Arial"/>
          <w:lang w:val="mk-MK"/>
        </w:rPr>
        <w:t>онредни</w:t>
      </w:r>
    </w:p>
    <w:p w:rsidR="00507EE1" w:rsidRDefault="00507EE1" w:rsidP="00356970">
      <w:pPr>
        <w:spacing w:line="360" w:lineRule="auto"/>
        <w:jc w:val="both"/>
        <w:rPr>
          <w:rFonts w:ascii="Arial" w:hAnsi="Arial" w:cs="Arial"/>
          <w:b/>
          <w:lang w:val="mk-MK"/>
        </w:rPr>
      </w:pPr>
    </w:p>
    <w:p w:rsidR="0038115D" w:rsidRDefault="00507EE1" w:rsidP="0038115D">
      <w:pPr>
        <w:spacing w:line="360" w:lineRule="auto"/>
        <w:ind w:left="1080"/>
        <w:jc w:val="both"/>
        <w:rPr>
          <w:rFonts w:ascii="Arial" w:hAnsi="Arial" w:cs="Arial"/>
          <w:b/>
          <w:lang w:val="mk-MK"/>
        </w:rPr>
      </w:pPr>
      <w:r>
        <w:rPr>
          <w:rFonts w:ascii="Arial" w:hAnsi="Arial" w:cs="Arial"/>
          <w:b/>
          <w:lang w:val="mk-MK"/>
        </w:rPr>
        <w:t xml:space="preserve">16.4. </w:t>
      </w:r>
      <w:r w:rsidR="0038115D">
        <w:rPr>
          <w:rFonts w:ascii="Arial" w:hAnsi="Arial" w:cs="Arial"/>
          <w:b/>
          <w:lang w:val="mk-MK"/>
        </w:rPr>
        <w:t>Организирање и с</w:t>
      </w:r>
      <w:r w:rsidR="0038115D" w:rsidRPr="0038115D">
        <w:rPr>
          <w:rFonts w:ascii="Arial" w:hAnsi="Arial" w:cs="Arial"/>
          <w:b/>
          <w:lang w:val="mk-MK"/>
        </w:rPr>
        <w:t xml:space="preserve">викување на </w:t>
      </w:r>
      <w:r w:rsidR="00ED0395">
        <w:rPr>
          <w:rFonts w:ascii="Arial" w:hAnsi="Arial" w:cs="Arial"/>
          <w:b/>
          <w:lang w:val="mk-MK"/>
        </w:rPr>
        <w:t xml:space="preserve">деловен </w:t>
      </w:r>
      <w:r w:rsidR="0038115D" w:rsidRPr="0038115D">
        <w:rPr>
          <w:rFonts w:ascii="Arial" w:hAnsi="Arial" w:cs="Arial"/>
          <w:b/>
          <w:lang w:val="mk-MK"/>
        </w:rPr>
        <w:t>состанок</w:t>
      </w:r>
    </w:p>
    <w:p w:rsidR="00507EE1" w:rsidRPr="0038115D" w:rsidRDefault="00507EE1" w:rsidP="0038115D">
      <w:pPr>
        <w:spacing w:line="360" w:lineRule="auto"/>
        <w:ind w:left="1080"/>
        <w:jc w:val="both"/>
        <w:rPr>
          <w:rFonts w:ascii="Arial" w:hAnsi="Arial" w:cs="Arial"/>
          <w:b/>
          <w:lang w:val="mk-MK"/>
        </w:rPr>
      </w:pPr>
    </w:p>
    <w:p w:rsidR="0038115D" w:rsidRDefault="001D135F" w:rsidP="001D135F">
      <w:pPr>
        <w:spacing w:line="360" w:lineRule="auto"/>
        <w:ind w:firstLine="420"/>
        <w:jc w:val="both"/>
        <w:rPr>
          <w:rFonts w:ascii="Arial" w:hAnsi="Arial" w:cs="Arial"/>
          <w:lang w:val="mk-MK"/>
        </w:rPr>
      </w:pPr>
      <w:r>
        <w:rPr>
          <w:rFonts w:ascii="Arial" w:hAnsi="Arial" w:cs="Arial"/>
          <w:lang w:val="mk-MK"/>
        </w:rPr>
        <w:t>Организирањето на состанок навидум изгледа рутинска работа. Напроти</w:t>
      </w:r>
      <w:r w:rsidR="00826A31">
        <w:rPr>
          <w:rFonts w:ascii="Arial" w:hAnsi="Arial" w:cs="Arial"/>
          <w:lang w:val="mk-MK"/>
        </w:rPr>
        <w:t>в</w:t>
      </w:r>
      <w:r>
        <w:rPr>
          <w:rFonts w:ascii="Arial" w:hAnsi="Arial" w:cs="Arial"/>
          <w:lang w:val="mk-MK"/>
        </w:rPr>
        <w:t>, неговата организација е сложен и комплексен процес</w:t>
      </w:r>
      <w:r w:rsidR="00826A31">
        <w:rPr>
          <w:rFonts w:ascii="Arial" w:hAnsi="Arial" w:cs="Arial"/>
          <w:lang w:val="mk-MK"/>
        </w:rPr>
        <w:t xml:space="preserve"> и изискува вложување на голем напор</w:t>
      </w:r>
      <w:r>
        <w:rPr>
          <w:rFonts w:ascii="Arial" w:hAnsi="Arial" w:cs="Arial"/>
          <w:lang w:val="mk-MK"/>
        </w:rPr>
        <w:t xml:space="preserve">. </w:t>
      </w:r>
      <w:r w:rsidR="0038115D" w:rsidRPr="00ED0395">
        <w:rPr>
          <w:rFonts w:ascii="Arial" w:hAnsi="Arial" w:cs="Arial"/>
          <w:lang w:val="mk-MK"/>
        </w:rPr>
        <w:t>Сос</w:t>
      </w:r>
      <w:r w:rsidR="00ED0395">
        <w:rPr>
          <w:rFonts w:ascii="Arial" w:hAnsi="Arial" w:cs="Arial"/>
          <w:lang w:val="mk-MK"/>
        </w:rPr>
        <w:t xml:space="preserve">танок </w:t>
      </w:r>
      <w:r>
        <w:rPr>
          <w:rFonts w:ascii="Arial" w:hAnsi="Arial" w:cs="Arial"/>
          <w:lang w:val="mk-MK"/>
        </w:rPr>
        <w:t>може да се организира и свика</w:t>
      </w:r>
      <w:r w:rsidR="00ED0395">
        <w:rPr>
          <w:rFonts w:ascii="Arial" w:hAnsi="Arial" w:cs="Arial"/>
          <w:lang w:val="mk-MK"/>
        </w:rPr>
        <w:t xml:space="preserve"> по</w:t>
      </w:r>
      <w:r>
        <w:rPr>
          <w:rFonts w:ascii="Arial" w:hAnsi="Arial" w:cs="Arial"/>
          <w:lang w:val="mk-MK"/>
        </w:rPr>
        <w:t xml:space="preserve"> иницијатива на  деловнните субјекти кои се заинтересирани за донесување одредена деловна одлука.</w:t>
      </w:r>
      <w:r w:rsidR="003E1714">
        <w:rPr>
          <w:rFonts w:ascii="Arial" w:hAnsi="Arial" w:cs="Arial"/>
          <w:lang w:val="mk-MK"/>
        </w:rPr>
        <w:t xml:space="preserve"> </w:t>
      </w:r>
    </w:p>
    <w:p w:rsidR="003E1714" w:rsidRPr="00ED0395" w:rsidRDefault="003E1714" w:rsidP="001D135F">
      <w:pPr>
        <w:spacing w:line="360" w:lineRule="auto"/>
        <w:ind w:firstLine="420"/>
        <w:jc w:val="both"/>
        <w:rPr>
          <w:rFonts w:ascii="Arial" w:hAnsi="Arial" w:cs="Arial"/>
          <w:lang w:val="mk-MK"/>
        </w:rPr>
      </w:pPr>
      <w:r w:rsidRPr="003E1714">
        <w:rPr>
          <w:rFonts w:ascii="Arial" w:hAnsi="Arial" w:cs="Arial"/>
          <w:u w:val="single"/>
          <w:lang w:val="mk-MK"/>
        </w:rPr>
        <w:lastRenderedPageBreak/>
        <w:t>Начин на свикување на состанокот</w:t>
      </w:r>
      <w:r>
        <w:rPr>
          <w:rFonts w:ascii="Arial" w:hAnsi="Arial" w:cs="Arial"/>
          <w:lang w:val="mk-MK"/>
        </w:rPr>
        <w:t>: Учесниците на состанокот писмено се известува</w:t>
      </w:r>
      <w:r w:rsidR="00826A31">
        <w:rPr>
          <w:rFonts w:ascii="Arial" w:hAnsi="Arial" w:cs="Arial"/>
          <w:lang w:val="mk-MK"/>
        </w:rPr>
        <w:t xml:space="preserve"> </w:t>
      </w:r>
      <w:r>
        <w:rPr>
          <w:rFonts w:ascii="Arial" w:hAnsi="Arial" w:cs="Arial"/>
          <w:lang w:val="mk-MK"/>
        </w:rPr>
        <w:t>со уредна покана која го содржи дневниот ред, местото на одржување, времето на почнување и завршување на состанокот. По потреба се прецизира облеката за работниот дел од состанокот и организираните вечерни (неофицијални) програми.</w:t>
      </w:r>
    </w:p>
    <w:p w:rsidR="00ED0395" w:rsidRDefault="00826A31" w:rsidP="00826A31">
      <w:pPr>
        <w:spacing w:line="360" w:lineRule="auto"/>
        <w:ind w:firstLine="420"/>
        <w:jc w:val="both"/>
        <w:rPr>
          <w:rFonts w:ascii="Arial" w:hAnsi="Arial" w:cs="Arial"/>
          <w:lang w:val="mk-MK"/>
        </w:rPr>
      </w:pPr>
      <w:r>
        <w:rPr>
          <w:rFonts w:ascii="Arial" w:hAnsi="Arial" w:cs="Arial"/>
          <w:lang w:val="mk-MK"/>
        </w:rPr>
        <w:t>Се</w:t>
      </w:r>
      <w:r w:rsidRPr="00826A31">
        <w:rPr>
          <w:rFonts w:ascii="Arial" w:hAnsi="Arial" w:cs="Arial"/>
          <w:lang w:val="mk-MK"/>
        </w:rPr>
        <w:t xml:space="preserve">когаш се избира </w:t>
      </w:r>
      <w:r>
        <w:rPr>
          <w:rFonts w:ascii="Arial" w:hAnsi="Arial" w:cs="Arial"/>
          <w:lang w:val="mk-MK"/>
        </w:rPr>
        <w:t xml:space="preserve">соодветно место место кое ќе ги задоволи основните потреби за одржување на еден квалитетен состанок. Тоа место може да биде во </w:t>
      </w:r>
      <w:r w:rsidR="000F3B7B">
        <w:rPr>
          <w:rFonts w:ascii="Arial" w:hAnsi="Arial" w:cs="Arial"/>
          <w:lang w:val="mk-MK"/>
        </w:rPr>
        <w:t xml:space="preserve">сала за состаноци во </w:t>
      </w:r>
      <w:r>
        <w:rPr>
          <w:rFonts w:ascii="Arial" w:hAnsi="Arial" w:cs="Arial"/>
          <w:lang w:val="mk-MK"/>
        </w:rPr>
        <w:t>хотел, во претпријатие, јавна институција и сл.</w:t>
      </w:r>
    </w:p>
    <w:p w:rsidR="00882083" w:rsidRDefault="00882083" w:rsidP="00826A31">
      <w:pPr>
        <w:spacing w:line="360" w:lineRule="auto"/>
        <w:ind w:firstLine="420"/>
        <w:jc w:val="both"/>
        <w:rPr>
          <w:rFonts w:ascii="Arial" w:hAnsi="Arial" w:cs="Arial"/>
          <w:lang w:val="mk-MK"/>
        </w:rPr>
      </w:pPr>
      <w:r w:rsidRPr="00882083">
        <w:rPr>
          <w:rFonts w:ascii="Arial" w:hAnsi="Arial" w:cs="Arial"/>
          <w:b/>
          <w:lang w:val="mk-MK"/>
        </w:rPr>
        <w:t>Почеток на состанокот</w:t>
      </w:r>
      <w:r>
        <w:rPr>
          <w:rFonts w:ascii="Arial" w:hAnsi="Arial" w:cs="Arial"/>
          <w:lang w:val="mk-MK"/>
        </w:rPr>
        <w:t>: Состаноците најчесто почнуваат 10-15 минути по официјалното време за започнување на состаноци. Доколку некој од учесниците доцни од било кои причини, задоцнувањето се најавува по телефон, и кога задоцнуваме влегуваме во салата без збор, тивко, со извинување или добар ден, само со климање на главата и со мала насмевка. Без ракување се седнува до најблиското седиште незабележително.</w:t>
      </w:r>
      <w:r w:rsidR="004208F4">
        <w:rPr>
          <w:rFonts w:ascii="Arial" w:hAnsi="Arial" w:cs="Arial"/>
          <w:lang w:val="mk-MK"/>
        </w:rPr>
        <w:t xml:space="preserve"> </w:t>
      </w:r>
    </w:p>
    <w:p w:rsidR="004208F4" w:rsidRDefault="004208F4" w:rsidP="00826A31">
      <w:pPr>
        <w:spacing w:line="360" w:lineRule="auto"/>
        <w:ind w:firstLine="420"/>
        <w:jc w:val="both"/>
        <w:rPr>
          <w:rFonts w:ascii="Arial" w:hAnsi="Arial" w:cs="Arial"/>
          <w:lang w:val="mk-MK"/>
        </w:rPr>
      </w:pPr>
      <w:r w:rsidRPr="004208F4">
        <w:rPr>
          <w:rFonts w:ascii="Arial" w:hAnsi="Arial" w:cs="Arial"/>
          <w:b/>
          <w:lang w:val="mk-MK"/>
        </w:rPr>
        <w:t>Избор на седишта</w:t>
      </w:r>
      <w:r>
        <w:rPr>
          <w:rFonts w:ascii="Arial" w:hAnsi="Arial" w:cs="Arial"/>
          <w:lang w:val="mk-MK"/>
        </w:rPr>
        <w:t>: Личноста со повисока функција седнува на чело на масата спроти влезот на салата. Останатите личности седнуваат од страна во зависност од рангот и функцијата што ја имаат.</w:t>
      </w:r>
    </w:p>
    <w:p w:rsidR="004208F4" w:rsidRDefault="004208F4" w:rsidP="00826A31">
      <w:pPr>
        <w:spacing w:line="360" w:lineRule="auto"/>
        <w:ind w:firstLine="420"/>
        <w:jc w:val="both"/>
        <w:rPr>
          <w:rFonts w:ascii="Arial" w:hAnsi="Arial" w:cs="Arial"/>
          <w:lang w:val="mk-MK"/>
        </w:rPr>
      </w:pPr>
      <w:r w:rsidRPr="004208F4">
        <w:rPr>
          <w:rFonts w:ascii="Arial" w:hAnsi="Arial" w:cs="Arial"/>
          <w:b/>
          <w:lang w:val="mk-MK"/>
        </w:rPr>
        <w:t>Почесен гостин</w:t>
      </w:r>
      <w:r>
        <w:rPr>
          <w:rFonts w:ascii="Arial" w:hAnsi="Arial" w:cs="Arial"/>
          <w:lang w:val="mk-MK"/>
        </w:rPr>
        <w:t>: Почесниот гостин или претседавачот на состанокот влегува во салата, ако присутните станат, тој им се насмевнува и ги замолува да седнат.</w:t>
      </w:r>
    </w:p>
    <w:p w:rsidR="004208F4" w:rsidRDefault="004208F4" w:rsidP="00826A31">
      <w:pPr>
        <w:spacing w:line="360" w:lineRule="auto"/>
        <w:ind w:firstLine="420"/>
        <w:jc w:val="both"/>
        <w:rPr>
          <w:rFonts w:ascii="Arial" w:hAnsi="Arial" w:cs="Arial"/>
          <w:lang w:val="mk-MK"/>
        </w:rPr>
      </w:pPr>
      <w:r w:rsidRPr="004208F4">
        <w:rPr>
          <w:rFonts w:ascii="Arial" w:hAnsi="Arial" w:cs="Arial"/>
          <w:b/>
          <w:lang w:val="mk-MK"/>
        </w:rPr>
        <w:t>Тек на состанокот</w:t>
      </w:r>
      <w:r>
        <w:rPr>
          <w:rFonts w:ascii="Arial" w:hAnsi="Arial" w:cs="Arial"/>
          <w:lang w:val="mk-MK"/>
        </w:rPr>
        <w:t>: Состанокот го отвара и води претседавачот (модераторот, фацилитатор) на состанокот.</w:t>
      </w:r>
      <w:r w:rsidR="000A78B1">
        <w:rPr>
          <w:rFonts w:ascii="Arial" w:hAnsi="Arial" w:cs="Arial"/>
          <w:lang w:val="mk-MK"/>
        </w:rPr>
        <w:t xml:space="preserve"> Тој дава и одзема збор на присутните, го насочува состанокот и резимира.</w:t>
      </w:r>
    </w:p>
    <w:p w:rsidR="000F3B7B" w:rsidRDefault="000F3B7B" w:rsidP="00826A31">
      <w:pPr>
        <w:spacing w:line="360" w:lineRule="auto"/>
        <w:ind w:firstLine="420"/>
        <w:jc w:val="both"/>
        <w:rPr>
          <w:rFonts w:ascii="Arial" w:hAnsi="Arial" w:cs="Arial"/>
          <w:lang w:val="mk-MK"/>
        </w:rPr>
      </w:pPr>
      <w:r w:rsidRPr="000F3B7B">
        <w:rPr>
          <w:rFonts w:ascii="Arial" w:hAnsi="Arial" w:cs="Arial"/>
          <w:b/>
          <w:lang w:val="mk-MK"/>
        </w:rPr>
        <w:t>Крај на состанокот</w:t>
      </w:r>
      <w:r>
        <w:rPr>
          <w:rFonts w:ascii="Arial" w:hAnsi="Arial" w:cs="Arial"/>
          <w:lang w:val="mk-MK"/>
        </w:rPr>
        <w:t xml:space="preserve">: Се почитува времето кое е предвидено. Последните 5-10 минути се врши резиме на поминатите точки од дневниот ред, одлуките и заклучоците. Се заблагодарува на присутните членови за внимателното следење на </w:t>
      </w:r>
      <w:r w:rsidR="00D432B6">
        <w:rPr>
          <w:rFonts w:ascii="Arial" w:hAnsi="Arial" w:cs="Arial"/>
          <w:lang w:val="mk-MK"/>
        </w:rPr>
        <w:t xml:space="preserve">состанокот и активното учество. Се прецизира понатамошната активност, се изразува благодарност на организаторите, се најавува термин за следниот состанок како и местото на одржување на </w:t>
      </w:r>
      <w:r w:rsidR="00D432B6">
        <w:rPr>
          <w:rFonts w:ascii="Arial" w:hAnsi="Arial" w:cs="Arial"/>
          <w:lang w:val="mk-MK"/>
        </w:rPr>
        <w:lastRenderedPageBreak/>
        <w:t>истиот. Претседавачот на официјален начин ги известува присутните дека состанокот е завршен.</w:t>
      </w:r>
    </w:p>
    <w:p w:rsidR="005515F8" w:rsidRDefault="00D432B6" w:rsidP="00507EE1">
      <w:pPr>
        <w:spacing w:line="360" w:lineRule="auto"/>
        <w:ind w:firstLine="420"/>
        <w:jc w:val="both"/>
        <w:rPr>
          <w:rFonts w:ascii="Arial" w:hAnsi="Arial" w:cs="Arial"/>
          <w:lang w:val="mk-MK"/>
        </w:rPr>
      </w:pPr>
      <w:r w:rsidRPr="00D432B6">
        <w:rPr>
          <w:rFonts w:ascii="Arial" w:hAnsi="Arial" w:cs="Arial"/>
          <w:b/>
          <w:lang w:val="mk-MK"/>
        </w:rPr>
        <w:t>Улога на претседавач</w:t>
      </w:r>
      <w:r>
        <w:rPr>
          <w:rFonts w:ascii="Arial" w:hAnsi="Arial" w:cs="Arial"/>
          <w:lang w:val="mk-MK"/>
        </w:rPr>
        <w:t xml:space="preserve"> (модераторот, фацилитаторот): Претседавачот по правило е </w:t>
      </w:r>
      <w:r w:rsidRPr="005359A2">
        <w:rPr>
          <w:rFonts w:ascii="Arial" w:hAnsi="Arial" w:cs="Arial"/>
          <w:u w:val="single"/>
          <w:lang w:val="mk-MK"/>
        </w:rPr>
        <w:t>неутрален</w:t>
      </w:r>
      <w:r>
        <w:rPr>
          <w:rFonts w:ascii="Arial" w:hAnsi="Arial" w:cs="Arial"/>
          <w:lang w:val="mk-MK"/>
        </w:rPr>
        <w:t xml:space="preserve"> и не ги наметнува своите идеи и мислења. Може да </w:t>
      </w:r>
      <w:r w:rsidRPr="005359A2">
        <w:rPr>
          <w:rFonts w:ascii="Arial" w:hAnsi="Arial" w:cs="Arial"/>
          <w:u w:val="single"/>
          <w:lang w:val="mk-MK"/>
        </w:rPr>
        <w:t>парафразира</w:t>
      </w:r>
      <w:r>
        <w:rPr>
          <w:rFonts w:ascii="Arial" w:hAnsi="Arial" w:cs="Arial"/>
          <w:lang w:val="mk-MK"/>
        </w:rPr>
        <w:t xml:space="preserve"> она што го кажуваат учесниците, но </w:t>
      </w:r>
      <w:r w:rsidRPr="009E382B">
        <w:rPr>
          <w:rFonts w:ascii="Arial" w:hAnsi="Arial" w:cs="Arial"/>
          <w:u w:val="single"/>
          <w:lang w:val="mk-MK"/>
        </w:rPr>
        <w:t>не може да го смени значењето</w:t>
      </w:r>
      <w:r>
        <w:rPr>
          <w:rFonts w:ascii="Arial" w:hAnsi="Arial" w:cs="Arial"/>
          <w:lang w:val="mk-MK"/>
        </w:rPr>
        <w:t xml:space="preserve"> на она што е кажано. Тој е </w:t>
      </w:r>
      <w:r w:rsidRPr="005359A2">
        <w:rPr>
          <w:rFonts w:ascii="Arial" w:hAnsi="Arial" w:cs="Arial"/>
          <w:u w:val="single"/>
          <w:lang w:val="mk-MK"/>
        </w:rPr>
        <w:t>фокусиран на темата</w:t>
      </w:r>
      <w:r>
        <w:rPr>
          <w:rFonts w:ascii="Arial" w:hAnsi="Arial" w:cs="Arial"/>
          <w:lang w:val="mk-MK"/>
        </w:rPr>
        <w:t xml:space="preserve"> и обезбедува учесниците да останат на темата. Внимава </w:t>
      </w:r>
      <w:r w:rsidRPr="005359A2">
        <w:rPr>
          <w:rFonts w:ascii="Arial" w:hAnsi="Arial" w:cs="Arial"/>
          <w:u w:val="single"/>
          <w:lang w:val="mk-MK"/>
        </w:rPr>
        <w:t>сите учесници да бидат вклучени</w:t>
      </w:r>
      <w:r>
        <w:rPr>
          <w:rFonts w:ascii="Arial" w:hAnsi="Arial" w:cs="Arial"/>
          <w:lang w:val="mk-MK"/>
        </w:rPr>
        <w:t xml:space="preserve"> и никој од учесниците да не доминира со дискусијата. </w:t>
      </w:r>
      <w:r w:rsidR="005359A2">
        <w:rPr>
          <w:rFonts w:ascii="Arial" w:hAnsi="Arial" w:cs="Arial"/>
          <w:lang w:val="mk-MK"/>
        </w:rPr>
        <w:t xml:space="preserve">Тој е </w:t>
      </w:r>
      <w:r w:rsidR="005359A2" w:rsidRPr="005359A2">
        <w:rPr>
          <w:rFonts w:ascii="Arial" w:hAnsi="Arial" w:cs="Arial"/>
          <w:u w:val="single"/>
          <w:lang w:val="mk-MK"/>
        </w:rPr>
        <w:t>позитивен</w:t>
      </w:r>
      <w:r w:rsidR="005359A2">
        <w:rPr>
          <w:rFonts w:ascii="Arial" w:hAnsi="Arial" w:cs="Arial"/>
          <w:lang w:val="mk-MK"/>
        </w:rPr>
        <w:t xml:space="preserve">, а користи хумор, </w:t>
      </w:r>
      <w:r w:rsidR="005359A2" w:rsidRPr="005359A2">
        <w:rPr>
          <w:rFonts w:ascii="Arial" w:hAnsi="Arial" w:cs="Arial"/>
          <w:u w:val="single"/>
          <w:lang w:val="mk-MK"/>
        </w:rPr>
        <w:t>гради консензус</w:t>
      </w:r>
      <w:r w:rsidR="005359A2">
        <w:rPr>
          <w:rFonts w:ascii="Arial" w:hAnsi="Arial" w:cs="Arial"/>
          <w:lang w:val="mk-MK"/>
        </w:rPr>
        <w:t xml:space="preserve">, ги спечува нападите помеѓу учесниците, </w:t>
      </w:r>
      <w:r w:rsidR="005359A2" w:rsidRPr="005359A2">
        <w:rPr>
          <w:rFonts w:ascii="Arial" w:hAnsi="Arial" w:cs="Arial"/>
          <w:u w:val="single"/>
          <w:lang w:val="mk-MK"/>
        </w:rPr>
        <w:t>дозволува здрави недоразбирања</w:t>
      </w:r>
      <w:r w:rsidR="005359A2">
        <w:rPr>
          <w:rFonts w:ascii="Arial" w:hAnsi="Arial" w:cs="Arial"/>
          <w:lang w:val="mk-MK"/>
        </w:rPr>
        <w:t xml:space="preserve">, но настојува истите да не добијат личен карактер и </w:t>
      </w:r>
      <w:r w:rsidR="005359A2" w:rsidRPr="005359A2">
        <w:rPr>
          <w:rFonts w:ascii="Arial" w:hAnsi="Arial" w:cs="Arial"/>
          <w:u w:val="single"/>
          <w:lang w:val="mk-MK"/>
        </w:rPr>
        <w:t>раководи флексибилно</w:t>
      </w:r>
      <w:r w:rsidR="005359A2">
        <w:rPr>
          <w:rFonts w:ascii="Arial" w:hAnsi="Arial" w:cs="Arial"/>
          <w:lang w:val="mk-MK"/>
        </w:rPr>
        <w:t>.</w:t>
      </w:r>
    </w:p>
    <w:p w:rsidR="00507EE1" w:rsidRPr="00507EE1" w:rsidRDefault="00507EE1" w:rsidP="00507EE1">
      <w:pPr>
        <w:spacing w:line="360" w:lineRule="auto"/>
        <w:ind w:firstLine="420"/>
        <w:jc w:val="both"/>
        <w:rPr>
          <w:rFonts w:ascii="Arial" w:hAnsi="Arial" w:cs="Arial"/>
          <w:lang w:val="mk-MK"/>
        </w:rPr>
      </w:pPr>
    </w:p>
    <w:p w:rsidR="007D1334" w:rsidRDefault="00507EE1" w:rsidP="0016788C">
      <w:pPr>
        <w:spacing w:line="360" w:lineRule="auto"/>
        <w:ind w:left="420" w:firstLine="300"/>
        <w:jc w:val="both"/>
        <w:rPr>
          <w:rFonts w:ascii="Arial" w:hAnsi="Arial" w:cs="Arial"/>
          <w:b/>
          <w:lang w:val="mk-MK"/>
        </w:rPr>
      </w:pPr>
      <w:r>
        <w:rPr>
          <w:rFonts w:ascii="Arial" w:hAnsi="Arial" w:cs="Arial"/>
          <w:b/>
          <w:lang w:val="mk-MK"/>
        </w:rPr>
        <w:t xml:space="preserve">16.5. </w:t>
      </w:r>
      <w:r w:rsidR="007D1334" w:rsidRPr="007D1334">
        <w:rPr>
          <w:rFonts w:ascii="Arial" w:hAnsi="Arial" w:cs="Arial"/>
          <w:b/>
          <w:lang w:val="mk-MK"/>
        </w:rPr>
        <w:t>Посредни форми на устна комуникација</w:t>
      </w:r>
    </w:p>
    <w:p w:rsidR="0071153B" w:rsidRDefault="0071153B" w:rsidP="0016788C">
      <w:pPr>
        <w:spacing w:line="360" w:lineRule="auto"/>
        <w:ind w:left="420" w:firstLine="300"/>
        <w:jc w:val="both"/>
        <w:rPr>
          <w:rFonts w:ascii="Arial" w:hAnsi="Arial" w:cs="Arial"/>
          <w:b/>
          <w:lang w:val="mk-MK"/>
        </w:rPr>
      </w:pPr>
    </w:p>
    <w:p w:rsidR="007D1334" w:rsidRDefault="007D1334" w:rsidP="00B6435C">
      <w:pPr>
        <w:spacing w:line="360" w:lineRule="auto"/>
        <w:ind w:firstLine="420"/>
        <w:jc w:val="both"/>
        <w:rPr>
          <w:rFonts w:ascii="Arial" w:hAnsi="Arial" w:cs="Arial"/>
          <w:lang w:val="mk-MK"/>
        </w:rPr>
      </w:pPr>
      <w:r w:rsidRPr="00781F3E">
        <w:rPr>
          <w:rFonts w:ascii="Arial" w:hAnsi="Arial" w:cs="Arial"/>
          <w:lang w:val="mk-MK"/>
        </w:rPr>
        <w:t>Најпознати посредни форми на устна деловна комуникација се</w:t>
      </w:r>
      <w:r w:rsidR="00781F3E" w:rsidRPr="00781F3E">
        <w:rPr>
          <w:rFonts w:ascii="Arial" w:hAnsi="Arial" w:cs="Arial"/>
          <w:lang w:val="mk-MK"/>
        </w:rPr>
        <w:t>: аудио состанок (конференција) и видео или ТВ состанок (конференција).</w:t>
      </w:r>
    </w:p>
    <w:p w:rsidR="00781F3E" w:rsidRDefault="00842839" w:rsidP="00B6435C">
      <w:pPr>
        <w:spacing w:line="360" w:lineRule="auto"/>
        <w:ind w:firstLine="420"/>
        <w:jc w:val="both"/>
        <w:rPr>
          <w:rFonts w:ascii="Arial" w:hAnsi="Arial" w:cs="Arial"/>
          <w:lang w:val="mk-MK"/>
        </w:rPr>
      </w:pPr>
      <w:r>
        <w:rPr>
          <w:rFonts w:ascii="Arial" w:hAnsi="Arial" w:cs="Arial"/>
          <w:b/>
          <w:lang w:val="mk-MK"/>
        </w:rPr>
        <w:t>1.</w:t>
      </w:r>
      <w:r w:rsidR="000E4655">
        <w:rPr>
          <w:rFonts w:ascii="Arial" w:hAnsi="Arial" w:cs="Arial"/>
          <w:b/>
          <w:lang w:val="mk-MK"/>
        </w:rPr>
        <w:t xml:space="preserve"> </w:t>
      </w:r>
      <w:r w:rsidR="00781F3E" w:rsidRPr="00567F5B">
        <w:rPr>
          <w:rFonts w:ascii="Arial" w:hAnsi="Arial" w:cs="Arial"/>
          <w:b/>
          <w:lang w:val="mk-MK"/>
        </w:rPr>
        <w:t>Аудио состанок (конференција</w:t>
      </w:r>
      <w:r w:rsidR="00781F3E">
        <w:rPr>
          <w:rFonts w:ascii="Arial" w:hAnsi="Arial" w:cs="Arial"/>
          <w:lang w:val="mk-MK"/>
        </w:rPr>
        <w:t xml:space="preserve">): Основен медиум преку кој се одвива пренесувањето на пораките е радиото. Притоа, двајца или повеќе деловни соговорници со помош на водител (новинар) воспоставуваат комуникациски мост и водат директен разговор, во кој може да активно да се вклучи и поширокиот аудиториум со поставување на прашања за темата на разговор. </w:t>
      </w:r>
      <w:r w:rsidR="0016788C">
        <w:rPr>
          <w:rFonts w:ascii="Arial" w:hAnsi="Arial" w:cs="Arial"/>
          <w:lang w:val="mk-MK"/>
        </w:rPr>
        <w:t xml:space="preserve">Страните што комуницираат само се слушаат, а не се гледаат, при што </w:t>
      </w:r>
      <w:r w:rsidR="00567F5B">
        <w:rPr>
          <w:rFonts w:ascii="Arial" w:hAnsi="Arial" w:cs="Arial"/>
          <w:lang w:val="mk-MK"/>
        </w:rPr>
        <w:t xml:space="preserve">е ограничено добивање на пораки преку невербалното комуницирање, освен преку гласот на соговорниците. </w:t>
      </w:r>
    </w:p>
    <w:p w:rsidR="00781F3E" w:rsidRDefault="00842839" w:rsidP="00B6435C">
      <w:pPr>
        <w:spacing w:line="360" w:lineRule="auto"/>
        <w:ind w:firstLine="420"/>
        <w:jc w:val="both"/>
        <w:rPr>
          <w:rFonts w:ascii="Arial" w:hAnsi="Arial" w:cs="Arial"/>
          <w:lang w:val="mk-MK"/>
        </w:rPr>
      </w:pPr>
      <w:r>
        <w:rPr>
          <w:rFonts w:ascii="Arial" w:hAnsi="Arial" w:cs="Arial"/>
          <w:b/>
          <w:lang w:val="mk-MK"/>
        </w:rPr>
        <w:t>2.</w:t>
      </w:r>
      <w:r w:rsidR="000E4655">
        <w:rPr>
          <w:rFonts w:ascii="Arial" w:hAnsi="Arial" w:cs="Arial"/>
          <w:b/>
          <w:lang w:val="mk-MK"/>
        </w:rPr>
        <w:t xml:space="preserve"> </w:t>
      </w:r>
      <w:r w:rsidR="00781F3E" w:rsidRPr="00567F5B">
        <w:rPr>
          <w:rFonts w:ascii="Arial" w:hAnsi="Arial" w:cs="Arial"/>
          <w:b/>
          <w:lang w:val="mk-MK"/>
        </w:rPr>
        <w:t>Видео (ТВ состанок, конференција</w:t>
      </w:r>
      <w:r w:rsidR="00781F3E">
        <w:rPr>
          <w:rFonts w:ascii="Arial" w:hAnsi="Arial" w:cs="Arial"/>
          <w:lang w:val="mk-MK"/>
        </w:rPr>
        <w:t xml:space="preserve">): Основен медиум преку кој се одвива </w:t>
      </w:r>
      <w:r w:rsidR="0016788C">
        <w:rPr>
          <w:rFonts w:ascii="Arial" w:hAnsi="Arial" w:cs="Arial"/>
          <w:lang w:val="mk-MK"/>
        </w:rPr>
        <w:t xml:space="preserve">пренесувањето на </w:t>
      </w:r>
      <w:r w:rsidR="00567F5B">
        <w:rPr>
          <w:rFonts w:ascii="Arial" w:hAnsi="Arial" w:cs="Arial"/>
          <w:lang w:val="mk-MK"/>
        </w:rPr>
        <w:t>устните пораки е телевизијата или некој друг вид на видео техника. Двајца или повеќе деловни лица директно разговараа</w:t>
      </w:r>
      <w:r>
        <w:rPr>
          <w:rFonts w:ascii="Arial" w:hAnsi="Arial" w:cs="Arial"/>
          <w:lang w:val="mk-MK"/>
        </w:rPr>
        <w:t xml:space="preserve">т, кои истовремено се гледаат, </w:t>
      </w:r>
      <w:r w:rsidR="00567F5B">
        <w:rPr>
          <w:rFonts w:ascii="Arial" w:hAnsi="Arial" w:cs="Arial"/>
          <w:lang w:val="mk-MK"/>
        </w:rPr>
        <w:t>слушаат</w:t>
      </w:r>
      <w:r w:rsidR="0071153B">
        <w:rPr>
          <w:rFonts w:ascii="Arial" w:hAnsi="Arial" w:cs="Arial"/>
          <w:lang w:val="mk-MK"/>
        </w:rPr>
        <w:t xml:space="preserve"> </w:t>
      </w:r>
      <w:r w:rsidR="00167132">
        <w:rPr>
          <w:rFonts w:ascii="Arial" w:hAnsi="Arial" w:cs="Arial"/>
          <w:lang w:val="mk-MK"/>
        </w:rPr>
        <w:t>и разменуваат информации.</w:t>
      </w:r>
      <w:r>
        <w:rPr>
          <w:rFonts w:ascii="Arial" w:hAnsi="Arial" w:cs="Arial"/>
          <w:lang w:val="mk-MK"/>
        </w:rPr>
        <w:t xml:space="preserve"> </w:t>
      </w:r>
    </w:p>
    <w:p w:rsidR="005C6A25" w:rsidRDefault="005C6A25" w:rsidP="000E4655">
      <w:pPr>
        <w:spacing w:line="360" w:lineRule="auto"/>
        <w:jc w:val="both"/>
        <w:rPr>
          <w:rFonts w:ascii="Arial" w:hAnsi="Arial" w:cs="Arial"/>
          <w:b/>
          <w:lang w:val="mk-MK"/>
        </w:rPr>
      </w:pPr>
    </w:p>
    <w:p w:rsidR="00167132" w:rsidRDefault="00507EE1" w:rsidP="00842839">
      <w:pPr>
        <w:spacing w:line="360" w:lineRule="auto"/>
        <w:ind w:firstLine="420"/>
        <w:jc w:val="both"/>
        <w:rPr>
          <w:rFonts w:ascii="Arial" w:hAnsi="Arial" w:cs="Arial"/>
          <w:b/>
          <w:lang w:val="mk-MK"/>
        </w:rPr>
      </w:pPr>
      <w:r>
        <w:rPr>
          <w:rFonts w:ascii="Arial" w:hAnsi="Arial" w:cs="Arial"/>
          <w:b/>
          <w:lang w:val="mk-MK"/>
        </w:rPr>
        <w:t xml:space="preserve">16.6. </w:t>
      </w:r>
      <w:r w:rsidR="00167132">
        <w:rPr>
          <w:rFonts w:ascii="Arial" w:hAnsi="Arial" w:cs="Arial"/>
          <w:b/>
          <w:lang w:val="mk-MK"/>
        </w:rPr>
        <w:t>Методи на излагање во устната деловна комуникација</w:t>
      </w:r>
    </w:p>
    <w:p w:rsidR="005C6A25" w:rsidRDefault="005C6A25" w:rsidP="00842839">
      <w:pPr>
        <w:spacing w:line="360" w:lineRule="auto"/>
        <w:ind w:firstLine="420"/>
        <w:jc w:val="both"/>
        <w:rPr>
          <w:rFonts w:ascii="Arial" w:hAnsi="Arial" w:cs="Arial"/>
          <w:b/>
          <w:lang w:val="mk-MK"/>
        </w:rPr>
      </w:pPr>
    </w:p>
    <w:p w:rsidR="00167132" w:rsidRDefault="00167132" w:rsidP="00842839">
      <w:pPr>
        <w:spacing w:line="360" w:lineRule="auto"/>
        <w:ind w:firstLine="420"/>
        <w:jc w:val="both"/>
        <w:rPr>
          <w:rFonts w:ascii="Arial" w:hAnsi="Arial" w:cs="Arial"/>
          <w:lang w:val="mk-MK"/>
        </w:rPr>
      </w:pPr>
      <w:r w:rsidRPr="00167132">
        <w:rPr>
          <w:rFonts w:ascii="Arial" w:hAnsi="Arial" w:cs="Arial"/>
          <w:lang w:val="mk-MK"/>
        </w:rPr>
        <w:lastRenderedPageBreak/>
        <w:t xml:space="preserve">Постојат повеќе методи (начини) на </w:t>
      </w:r>
      <w:r>
        <w:rPr>
          <w:rFonts w:ascii="Arial" w:hAnsi="Arial" w:cs="Arial"/>
          <w:lang w:val="mk-MK"/>
        </w:rPr>
        <w:t>излагање во</w:t>
      </w:r>
      <w:r w:rsidRPr="00167132">
        <w:rPr>
          <w:rFonts w:ascii="Arial" w:hAnsi="Arial" w:cs="Arial"/>
          <w:lang w:val="mk-MK"/>
        </w:rPr>
        <w:t xml:space="preserve"> устно</w:t>
      </w:r>
      <w:r>
        <w:rPr>
          <w:rFonts w:ascii="Arial" w:hAnsi="Arial" w:cs="Arial"/>
          <w:lang w:val="mk-MK"/>
        </w:rPr>
        <w:t>то</w:t>
      </w:r>
      <w:r w:rsidRPr="00167132">
        <w:rPr>
          <w:rFonts w:ascii="Arial" w:hAnsi="Arial" w:cs="Arial"/>
          <w:lang w:val="mk-MK"/>
        </w:rPr>
        <w:t xml:space="preserve"> деловно комуницирање. </w:t>
      </w:r>
      <w:r>
        <w:rPr>
          <w:rFonts w:ascii="Arial" w:hAnsi="Arial" w:cs="Arial"/>
          <w:lang w:val="mk-MK"/>
        </w:rPr>
        <w:t>Тие се: професионален разговор или состанок;</w:t>
      </w:r>
      <w:r w:rsidR="002859FC">
        <w:rPr>
          <w:rFonts w:ascii="Arial" w:hAnsi="Arial" w:cs="Arial"/>
          <w:lang w:val="mk-MK"/>
        </w:rPr>
        <w:t xml:space="preserve"> говор; дискусија; дебата; пригоден говор (поздравен говор, благодарница, беседа). </w:t>
      </w:r>
    </w:p>
    <w:p w:rsidR="002859FC" w:rsidRDefault="002859FC" w:rsidP="00842839">
      <w:pPr>
        <w:spacing w:line="360" w:lineRule="auto"/>
        <w:ind w:firstLine="420"/>
        <w:jc w:val="both"/>
        <w:rPr>
          <w:rFonts w:ascii="Arial" w:hAnsi="Arial" w:cs="Arial"/>
          <w:lang w:val="mk-MK"/>
        </w:rPr>
      </w:pPr>
      <w:r>
        <w:rPr>
          <w:rFonts w:ascii="Arial" w:hAnsi="Arial" w:cs="Arial"/>
          <w:lang w:val="mk-MK"/>
        </w:rPr>
        <w:t xml:space="preserve">Кај </w:t>
      </w:r>
      <w:r w:rsidRPr="00420C71">
        <w:rPr>
          <w:rFonts w:ascii="Arial" w:hAnsi="Arial" w:cs="Arial"/>
          <w:u w:val="single"/>
          <w:lang w:val="mk-MK"/>
        </w:rPr>
        <w:t>професионалниот разговор (состанок</w:t>
      </w:r>
      <w:r>
        <w:rPr>
          <w:rFonts w:ascii="Arial" w:hAnsi="Arial" w:cs="Arial"/>
          <w:lang w:val="mk-MK"/>
        </w:rPr>
        <w:t>) излагањето треба да оди во насока на п</w:t>
      </w:r>
      <w:r w:rsidR="002812EB">
        <w:rPr>
          <w:rFonts w:ascii="Arial" w:hAnsi="Arial" w:cs="Arial"/>
          <w:lang w:val="mk-MK"/>
        </w:rPr>
        <w:t>ојаснување на стручните прашања, каде емоциите</w:t>
      </w:r>
      <w:r w:rsidR="004E7AE3">
        <w:rPr>
          <w:rFonts w:ascii="Arial" w:hAnsi="Arial" w:cs="Arial"/>
          <w:lang w:val="mk-MK"/>
        </w:rPr>
        <w:t xml:space="preserve"> немаат</w:t>
      </w:r>
      <w:r w:rsidR="00225E33">
        <w:rPr>
          <w:rFonts w:ascii="Arial" w:hAnsi="Arial" w:cs="Arial"/>
          <w:lang w:val="mk-MK"/>
        </w:rPr>
        <w:t xml:space="preserve"> влијание.</w:t>
      </w:r>
      <w:r w:rsidR="004E7AE3">
        <w:rPr>
          <w:rFonts w:ascii="Arial" w:hAnsi="Arial" w:cs="Arial"/>
          <w:lang w:val="mk-MK"/>
        </w:rPr>
        <w:t xml:space="preserve"> </w:t>
      </w:r>
    </w:p>
    <w:p w:rsidR="002859FC" w:rsidRDefault="002859FC" w:rsidP="00842839">
      <w:pPr>
        <w:spacing w:line="360" w:lineRule="auto"/>
        <w:ind w:firstLine="420"/>
        <w:jc w:val="both"/>
        <w:rPr>
          <w:rFonts w:ascii="Arial" w:hAnsi="Arial" w:cs="Arial"/>
          <w:lang w:val="mk-MK"/>
        </w:rPr>
      </w:pPr>
      <w:r>
        <w:rPr>
          <w:rFonts w:ascii="Arial" w:hAnsi="Arial" w:cs="Arial"/>
          <w:lang w:val="mk-MK"/>
        </w:rPr>
        <w:t xml:space="preserve">Кај излагањето во </w:t>
      </w:r>
      <w:r w:rsidRPr="00420C71">
        <w:rPr>
          <w:rFonts w:ascii="Arial" w:hAnsi="Arial" w:cs="Arial"/>
          <w:u w:val="single"/>
          <w:lang w:val="mk-MK"/>
        </w:rPr>
        <w:t>говорот</w:t>
      </w:r>
      <w:r>
        <w:rPr>
          <w:rFonts w:ascii="Arial" w:hAnsi="Arial" w:cs="Arial"/>
          <w:lang w:val="mk-MK"/>
        </w:rPr>
        <w:t xml:space="preserve"> </w:t>
      </w:r>
      <w:r w:rsidR="00842839">
        <w:rPr>
          <w:rFonts w:ascii="Arial" w:hAnsi="Arial" w:cs="Arial"/>
          <w:lang w:val="mk-MK"/>
        </w:rPr>
        <w:t>сакаме да го информираме аудиториумот, но истовремено и да го мотивираме слушателот.</w:t>
      </w:r>
      <w:r w:rsidR="002812EB">
        <w:rPr>
          <w:rFonts w:ascii="Arial" w:hAnsi="Arial" w:cs="Arial"/>
          <w:lang w:val="mk-MK"/>
        </w:rPr>
        <w:t xml:space="preserve"> Кај говорот важна улога играат и емоциите.</w:t>
      </w:r>
    </w:p>
    <w:p w:rsidR="00225E33" w:rsidRDefault="00225E33" w:rsidP="00842839">
      <w:pPr>
        <w:spacing w:line="360" w:lineRule="auto"/>
        <w:ind w:firstLine="420"/>
        <w:jc w:val="both"/>
        <w:rPr>
          <w:rFonts w:ascii="Arial" w:hAnsi="Arial" w:cs="Arial"/>
          <w:lang w:val="mk-MK"/>
        </w:rPr>
      </w:pPr>
      <w:r w:rsidRPr="00420C71">
        <w:rPr>
          <w:rFonts w:ascii="Arial" w:hAnsi="Arial" w:cs="Arial"/>
          <w:u w:val="single"/>
          <w:lang w:val="mk-MK"/>
        </w:rPr>
        <w:t>Дискусија</w:t>
      </w:r>
      <w:r>
        <w:rPr>
          <w:rFonts w:ascii="Arial" w:hAnsi="Arial" w:cs="Arial"/>
          <w:lang w:val="mk-MK"/>
        </w:rPr>
        <w:t>: По правило дискусијата се остварува по одржувањето на воведниот говор. Основно правило е дискусијата да трае онолку, колку што е оптимално потребно. Таа не треба да трае премногу долго, ниту премногу кратко.</w:t>
      </w:r>
    </w:p>
    <w:p w:rsidR="00D54E8A" w:rsidRDefault="00D54E8A" w:rsidP="00842839">
      <w:pPr>
        <w:spacing w:line="360" w:lineRule="auto"/>
        <w:ind w:firstLine="420"/>
        <w:jc w:val="both"/>
        <w:rPr>
          <w:rFonts w:ascii="Arial" w:hAnsi="Arial" w:cs="Arial"/>
          <w:lang w:val="mk-MK"/>
        </w:rPr>
      </w:pPr>
      <w:r w:rsidRPr="00420C71">
        <w:rPr>
          <w:rFonts w:ascii="Arial" w:hAnsi="Arial" w:cs="Arial"/>
          <w:u w:val="single"/>
          <w:lang w:val="mk-MK"/>
        </w:rPr>
        <w:t>Дебата</w:t>
      </w:r>
      <w:r>
        <w:rPr>
          <w:rFonts w:ascii="Arial" w:hAnsi="Arial" w:cs="Arial"/>
          <w:lang w:val="mk-MK"/>
        </w:rPr>
        <w:t xml:space="preserve">: дебатирањето овозможува повеќе време за искажување. Преку дебата се развива дијалогот, но се овозможува рамноправно одвивање на конверзацијата. Учесниците во дебатата треба добро да ја познаваат проблематиката </w:t>
      </w:r>
      <w:r w:rsidR="00073788">
        <w:rPr>
          <w:rFonts w:ascii="Arial" w:hAnsi="Arial" w:cs="Arial"/>
          <w:lang w:val="mk-MK"/>
        </w:rPr>
        <w:t>што се дебатира</w:t>
      </w:r>
      <w:r w:rsidR="00B6435C">
        <w:rPr>
          <w:rFonts w:ascii="Arial" w:hAnsi="Arial" w:cs="Arial"/>
          <w:lang w:val="mk-MK"/>
        </w:rPr>
        <w:t>, и нивната дискусија треба да се базира на аргументирање</w:t>
      </w:r>
      <w:r w:rsidR="00073788">
        <w:rPr>
          <w:rFonts w:ascii="Arial" w:hAnsi="Arial" w:cs="Arial"/>
          <w:lang w:val="mk-MK"/>
        </w:rPr>
        <w:t xml:space="preserve">. </w:t>
      </w:r>
    </w:p>
    <w:p w:rsidR="00B41BFF" w:rsidRDefault="00420C71" w:rsidP="000F4236">
      <w:pPr>
        <w:spacing w:line="360" w:lineRule="auto"/>
        <w:ind w:firstLine="420"/>
        <w:jc w:val="both"/>
        <w:rPr>
          <w:rFonts w:ascii="Arial" w:hAnsi="Arial" w:cs="Arial"/>
          <w:lang w:val="mk-MK"/>
        </w:rPr>
      </w:pPr>
      <w:r w:rsidRPr="00420C71">
        <w:rPr>
          <w:rFonts w:ascii="Arial" w:hAnsi="Arial" w:cs="Arial"/>
          <w:u w:val="single"/>
          <w:lang w:val="mk-MK"/>
        </w:rPr>
        <w:t>Пригоден говор</w:t>
      </w:r>
      <w:r>
        <w:rPr>
          <w:rFonts w:ascii="Arial" w:hAnsi="Arial" w:cs="Arial"/>
          <w:lang w:val="mk-MK"/>
        </w:rPr>
        <w:t>: преставува излагање во пригодни моменти при што е допуштено одредено ниво на излив на емоции.</w:t>
      </w:r>
      <w:r w:rsidR="001B73C5">
        <w:rPr>
          <w:rFonts w:ascii="Arial" w:hAnsi="Arial" w:cs="Arial"/>
          <w:lang w:val="mk-MK"/>
        </w:rPr>
        <w:t xml:space="preserve"> Овој говор е упатен и посветен на некого во одреден општествен контекст (заслуга, признание, благодарност).</w:t>
      </w:r>
    </w:p>
    <w:p w:rsidR="00356970" w:rsidRPr="000F4236" w:rsidRDefault="00356970" w:rsidP="000F4236">
      <w:pPr>
        <w:spacing w:line="360" w:lineRule="auto"/>
        <w:ind w:firstLine="420"/>
        <w:jc w:val="both"/>
        <w:rPr>
          <w:rFonts w:ascii="Arial" w:hAnsi="Arial" w:cs="Arial"/>
          <w:lang w:val="mk-MK"/>
        </w:rPr>
      </w:pPr>
    </w:p>
    <w:p w:rsidR="001B73C5" w:rsidRPr="00C52557" w:rsidRDefault="00507EE1" w:rsidP="00842839">
      <w:pPr>
        <w:spacing w:line="360" w:lineRule="auto"/>
        <w:ind w:firstLine="420"/>
        <w:jc w:val="both"/>
        <w:rPr>
          <w:rFonts w:ascii="Arial" w:hAnsi="Arial" w:cs="Arial"/>
          <w:b/>
          <w:lang w:val="mk-MK"/>
        </w:rPr>
      </w:pPr>
      <w:r>
        <w:rPr>
          <w:rFonts w:ascii="Arial" w:hAnsi="Arial" w:cs="Arial"/>
          <w:b/>
          <w:lang w:val="mk-MK"/>
        </w:rPr>
        <w:t xml:space="preserve">16.7. </w:t>
      </w:r>
      <w:r w:rsidR="001B73C5" w:rsidRPr="001B73C5">
        <w:rPr>
          <w:rFonts w:ascii="Arial" w:hAnsi="Arial" w:cs="Arial"/>
          <w:b/>
          <w:lang w:val="mk-MK"/>
        </w:rPr>
        <w:t>Методи на излагање на говорниците</w:t>
      </w:r>
    </w:p>
    <w:p w:rsidR="00B41BFF" w:rsidRPr="00C52557" w:rsidRDefault="00B41BFF" w:rsidP="00842839">
      <w:pPr>
        <w:spacing w:line="360" w:lineRule="auto"/>
        <w:ind w:firstLine="420"/>
        <w:jc w:val="both"/>
        <w:rPr>
          <w:rFonts w:ascii="Arial" w:hAnsi="Arial" w:cs="Arial"/>
          <w:b/>
          <w:lang w:val="mk-MK"/>
        </w:rPr>
      </w:pPr>
    </w:p>
    <w:p w:rsidR="001B73C5" w:rsidRDefault="001B73C5" w:rsidP="00842839">
      <w:pPr>
        <w:spacing w:line="360" w:lineRule="auto"/>
        <w:ind w:firstLine="420"/>
        <w:jc w:val="both"/>
        <w:rPr>
          <w:rFonts w:ascii="Arial" w:hAnsi="Arial" w:cs="Arial"/>
          <w:lang w:val="mk-MK"/>
        </w:rPr>
      </w:pPr>
      <w:r>
        <w:rPr>
          <w:rFonts w:ascii="Arial" w:hAnsi="Arial" w:cs="Arial"/>
          <w:lang w:val="mk-MK"/>
        </w:rPr>
        <w:t>Говорниците својот говор го излагаат на два начина: со читање и устно излагање.</w:t>
      </w:r>
    </w:p>
    <w:p w:rsidR="001B73C5" w:rsidRDefault="006535FF" w:rsidP="00842839">
      <w:pPr>
        <w:spacing w:line="360" w:lineRule="auto"/>
        <w:ind w:firstLine="420"/>
        <w:jc w:val="both"/>
        <w:rPr>
          <w:rFonts w:ascii="Arial" w:hAnsi="Arial" w:cs="Arial"/>
          <w:lang w:val="mk-MK"/>
        </w:rPr>
      </w:pPr>
      <w:r w:rsidRPr="006535FF">
        <w:rPr>
          <w:rFonts w:ascii="Arial" w:hAnsi="Arial" w:cs="Arial"/>
          <w:u w:val="single"/>
          <w:lang w:val="mk-MK"/>
        </w:rPr>
        <w:t xml:space="preserve">1. </w:t>
      </w:r>
      <w:r w:rsidR="001B73C5" w:rsidRPr="006535FF">
        <w:rPr>
          <w:rFonts w:ascii="Arial" w:hAnsi="Arial" w:cs="Arial"/>
          <w:u w:val="single"/>
          <w:lang w:val="mk-MK"/>
        </w:rPr>
        <w:t>Читањето</w:t>
      </w:r>
      <w:r w:rsidR="000C280B">
        <w:rPr>
          <w:rFonts w:ascii="Arial" w:hAnsi="Arial" w:cs="Arial"/>
          <w:lang w:val="mk-MK"/>
        </w:rPr>
        <w:t xml:space="preserve"> е најприменуван начин на излагање, бидејќи е најсигурно и не бара голема подготовка. Притоа, додека говорникот чита, тој мора со својот поглед да обезбеди добра комуникација со аудиториумот. Кај овој метод многу е важно да се потенцира кој е креаторот (пишувачот) на </w:t>
      </w:r>
      <w:r w:rsidR="000C280B">
        <w:rPr>
          <w:rFonts w:ascii="Arial" w:hAnsi="Arial" w:cs="Arial"/>
          <w:lang w:val="mk-MK"/>
        </w:rPr>
        <w:lastRenderedPageBreak/>
        <w:t xml:space="preserve">текстот. </w:t>
      </w:r>
      <w:r w:rsidR="00EC785F">
        <w:rPr>
          <w:rFonts w:ascii="Arial" w:hAnsi="Arial" w:cs="Arial"/>
          <w:lang w:val="mk-MK"/>
        </w:rPr>
        <w:t xml:space="preserve">Ако говорникот сам го пишувал текстот, тогаш и читањето ќе биде течно, елоквентно и без проблеми. Меѓутоа, мора да се има во предвид дека читачот на текстот пред својот настап треба барем еднаш да го прочита текстот во кој ќе се потенцираат </w:t>
      </w:r>
      <w:r w:rsidR="007D50C8">
        <w:rPr>
          <w:rFonts w:ascii="Arial" w:hAnsi="Arial" w:cs="Arial"/>
          <w:lang w:val="mk-MK"/>
        </w:rPr>
        <w:t>главните прашања</w:t>
      </w:r>
      <w:r w:rsidR="00EC785F">
        <w:rPr>
          <w:rFonts w:ascii="Arial" w:hAnsi="Arial" w:cs="Arial"/>
          <w:lang w:val="mk-MK"/>
        </w:rPr>
        <w:t xml:space="preserve">. </w:t>
      </w:r>
    </w:p>
    <w:p w:rsidR="006535FF" w:rsidRDefault="006535FF" w:rsidP="00842839">
      <w:pPr>
        <w:spacing w:line="360" w:lineRule="auto"/>
        <w:ind w:firstLine="420"/>
        <w:jc w:val="both"/>
        <w:rPr>
          <w:rFonts w:ascii="Arial" w:hAnsi="Arial" w:cs="Arial"/>
          <w:lang w:val="mk-MK"/>
        </w:rPr>
      </w:pPr>
      <w:r>
        <w:rPr>
          <w:rFonts w:ascii="Arial" w:hAnsi="Arial" w:cs="Arial"/>
          <w:lang w:val="mk-MK"/>
        </w:rPr>
        <w:t>Може да настане проблем при читањето единствено ако говорникот го чита текстот во кој самиот не учествувал. Во тој случај, говорникот мора да го прочита текстот неколку пати (онолку колку што е потребно) за да погреши при читањето.</w:t>
      </w:r>
    </w:p>
    <w:p w:rsidR="006535FF" w:rsidRDefault="006535FF" w:rsidP="006535FF">
      <w:pPr>
        <w:spacing w:line="360" w:lineRule="auto"/>
        <w:ind w:firstLine="420"/>
        <w:jc w:val="both"/>
        <w:rPr>
          <w:rFonts w:ascii="Arial" w:hAnsi="Arial" w:cs="Arial"/>
          <w:lang w:val="mk-MK"/>
        </w:rPr>
      </w:pPr>
      <w:r>
        <w:rPr>
          <w:rFonts w:ascii="Arial" w:hAnsi="Arial" w:cs="Arial"/>
          <w:u w:val="single"/>
          <w:lang w:val="mk-MK"/>
        </w:rPr>
        <w:t xml:space="preserve">2. </w:t>
      </w:r>
      <w:r w:rsidRPr="006535FF">
        <w:rPr>
          <w:rFonts w:ascii="Arial" w:hAnsi="Arial" w:cs="Arial"/>
          <w:u w:val="single"/>
          <w:lang w:val="mk-MK"/>
        </w:rPr>
        <w:t>Устно излагање</w:t>
      </w:r>
      <w:r>
        <w:rPr>
          <w:rFonts w:ascii="Arial" w:hAnsi="Arial" w:cs="Arial"/>
          <w:u w:val="single"/>
          <w:lang w:val="mk-MK"/>
        </w:rPr>
        <w:t>:</w:t>
      </w:r>
      <w:r>
        <w:rPr>
          <w:rFonts w:ascii="Arial" w:hAnsi="Arial" w:cs="Arial"/>
          <w:lang w:val="mk-MK"/>
        </w:rPr>
        <w:t xml:space="preserve"> имаме кога говорникот по устен пат ги пренесува пораките или информациите до слушателите. </w:t>
      </w:r>
      <w:r w:rsidR="00786E09">
        <w:rPr>
          <w:rFonts w:ascii="Arial" w:hAnsi="Arial" w:cs="Arial"/>
          <w:lang w:val="mk-MK"/>
        </w:rPr>
        <w:t xml:space="preserve">Рековме дека кај читањето немаме континуиран визуелен контакт со слушателите, додека кај устното излагање имаме висок степен на визуелен контакт меѓу говорникот и слушателите. </w:t>
      </w:r>
    </w:p>
    <w:p w:rsidR="00786E09" w:rsidRDefault="00786E09" w:rsidP="00786E09">
      <w:pPr>
        <w:spacing w:line="360" w:lineRule="auto"/>
        <w:ind w:left="780"/>
        <w:jc w:val="both"/>
        <w:rPr>
          <w:rFonts w:ascii="Arial" w:hAnsi="Arial" w:cs="Arial"/>
          <w:lang w:val="mk-MK"/>
        </w:rPr>
      </w:pPr>
      <w:r>
        <w:rPr>
          <w:rFonts w:ascii="Arial" w:hAnsi="Arial" w:cs="Arial"/>
          <w:lang w:val="mk-MK"/>
        </w:rPr>
        <w:t xml:space="preserve">Устното излагање може да биде на неколку начини и тоа: </w:t>
      </w:r>
    </w:p>
    <w:p w:rsidR="00786E09" w:rsidRDefault="00786E09" w:rsidP="00786E09">
      <w:pPr>
        <w:numPr>
          <w:ilvl w:val="0"/>
          <w:numId w:val="22"/>
        </w:numPr>
        <w:spacing w:line="360" w:lineRule="auto"/>
        <w:jc w:val="both"/>
        <w:rPr>
          <w:rFonts w:ascii="Arial" w:hAnsi="Arial" w:cs="Arial"/>
          <w:lang w:val="mk-MK"/>
        </w:rPr>
      </w:pPr>
      <w:r>
        <w:rPr>
          <w:rFonts w:ascii="Arial" w:hAnsi="Arial" w:cs="Arial"/>
          <w:lang w:val="mk-MK"/>
        </w:rPr>
        <w:t>Устно излагање со концепт</w:t>
      </w:r>
      <w:r w:rsidR="00D07058">
        <w:rPr>
          <w:rFonts w:ascii="Arial" w:hAnsi="Arial" w:cs="Arial"/>
          <w:lang w:val="mk-MK"/>
        </w:rPr>
        <w:t xml:space="preserve"> </w:t>
      </w:r>
    </w:p>
    <w:p w:rsidR="00786E09" w:rsidRDefault="00786E09" w:rsidP="00786E09">
      <w:pPr>
        <w:numPr>
          <w:ilvl w:val="0"/>
          <w:numId w:val="22"/>
        </w:numPr>
        <w:spacing w:line="360" w:lineRule="auto"/>
        <w:jc w:val="both"/>
        <w:rPr>
          <w:rFonts w:ascii="Arial" w:hAnsi="Arial" w:cs="Arial"/>
          <w:lang w:val="mk-MK"/>
        </w:rPr>
      </w:pPr>
      <w:r>
        <w:rPr>
          <w:rFonts w:ascii="Arial" w:hAnsi="Arial" w:cs="Arial"/>
          <w:lang w:val="mk-MK"/>
        </w:rPr>
        <w:t>Устно излагање без концепт</w:t>
      </w:r>
    </w:p>
    <w:p w:rsidR="00786E09" w:rsidRDefault="00786E09" w:rsidP="00786E09">
      <w:pPr>
        <w:numPr>
          <w:ilvl w:val="0"/>
          <w:numId w:val="22"/>
        </w:numPr>
        <w:spacing w:line="360" w:lineRule="auto"/>
        <w:jc w:val="both"/>
        <w:rPr>
          <w:rFonts w:ascii="Arial" w:hAnsi="Arial" w:cs="Arial"/>
          <w:lang w:val="mk-MK"/>
        </w:rPr>
      </w:pPr>
      <w:r>
        <w:rPr>
          <w:rFonts w:ascii="Arial" w:hAnsi="Arial" w:cs="Arial"/>
          <w:lang w:val="mk-MK"/>
        </w:rPr>
        <w:t xml:space="preserve">Устно излагање </w:t>
      </w:r>
      <w:r w:rsidR="00DE2B3E">
        <w:rPr>
          <w:rFonts w:ascii="Arial" w:hAnsi="Arial" w:cs="Arial"/>
          <w:lang w:val="mk-MK"/>
        </w:rPr>
        <w:t>од затворен тип со дискусија</w:t>
      </w:r>
    </w:p>
    <w:p w:rsidR="00DE2B3E" w:rsidRDefault="00DE2B3E" w:rsidP="00786E09">
      <w:pPr>
        <w:numPr>
          <w:ilvl w:val="0"/>
          <w:numId w:val="22"/>
        </w:numPr>
        <w:spacing w:line="360" w:lineRule="auto"/>
        <w:jc w:val="both"/>
        <w:rPr>
          <w:rFonts w:ascii="Arial" w:hAnsi="Arial" w:cs="Arial"/>
          <w:lang w:val="mk-MK"/>
        </w:rPr>
      </w:pPr>
      <w:r>
        <w:rPr>
          <w:rFonts w:ascii="Arial" w:hAnsi="Arial" w:cs="Arial"/>
          <w:lang w:val="mk-MK"/>
        </w:rPr>
        <w:t xml:space="preserve">Устно излагање од отворен тип со </w:t>
      </w:r>
      <w:r w:rsidR="005C6A25">
        <w:rPr>
          <w:rFonts w:ascii="Arial" w:hAnsi="Arial" w:cs="Arial"/>
          <w:lang w:val="mk-MK"/>
        </w:rPr>
        <w:t>меѓупрашања</w:t>
      </w:r>
    </w:p>
    <w:p w:rsidR="005C6A25" w:rsidRPr="006535FF" w:rsidRDefault="005C6A25" w:rsidP="00786E09">
      <w:pPr>
        <w:numPr>
          <w:ilvl w:val="0"/>
          <w:numId w:val="22"/>
        </w:numPr>
        <w:spacing w:line="360" w:lineRule="auto"/>
        <w:jc w:val="both"/>
        <w:rPr>
          <w:rFonts w:ascii="Arial" w:hAnsi="Arial" w:cs="Arial"/>
          <w:lang w:val="mk-MK"/>
        </w:rPr>
      </w:pPr>
      <w:r>
        <w:rPr>
          <w:rFonts w:ascii="Arial" w:hAnsi="Arial" w:cs="Arial"/>
          <w:lang w:val="mk-MK"/>
        </w:rPr>
        <w:t>Устно излагање - конверзација</w:t>
      </w:r>
    </w:p>
    <w:p w:rsidR="002D7E4A" w:rsidRDefault="002D7E4A" w:rsidP="002D7E4A">
      <w:pPr>
        <w:spacing w:line="360" w:lineRule="auto"/>
        <w:jc w:val="both"/>
        <w:rPr>
          <w:rFonts w:ascii="Arial" w:hAnsi="Arial" w:cs="Arial"/>
          <w:b/>
          <w:lang w:val="mk-MK"/>
        </w:rPr>
      </w:pPr>
    </w:p>
    <w:p w:rsidR="00D07058" w:rsidRDefault="00D07058" w:rsidP="002D7E4A">
      <w:pPr>
        <w:spacing w:line="360" w:lineRule="auto"/>
        <w:ind w:firstLine="420"/>
        <w:jc w:val="both"/>
        <w:rPr>
          <w:rFonts w:ascii="Arial" w:hAnsi="Arial" w:cs="Arial"/>
          <w:lang w:val="mk-MK"/>
        </w:rPr>
      </w:pPr>
      <w:r w:rsidRPr="00E0038C">
        <w:rPr>
          <w:rFonts w:ascii="Arial" w:hAnsi="Arial" w:cs="Arial"/>
          <w:u w:val="single"/>
          <w:lang w:val="mk-MK"/>
        </w:rPr>
        <w:t>Устно излагање со концепт</w:t>
      </w:r>
      <w:r>
        <w:rPr>
          <w:rFonts w:ascii="Arial" w:hAnsi="Arial" w:cs="Arial"/>
          <w:lang w:val="mk-MK"/>
        </w:rPr>
        <w:t xml:space="preserve">: </w:t>
      </w:r>
      <w:r w:rsidR="00E0038C">
        <w:rPr>
          <w:rFonts w:ascii="Arial" w:hAnsi="Arial" w:cs="Arial"/>
          <w:lang w:val="mk-MK"/>
        </w:rPr>
        <w:t xml:space="preserve">Овој вид на устно излагање бара големи подготовки каде основата на излагањето се потпира на одреден концепт или потсетник на излагањето при што импровизацијата е сведена на минимум. </w:t>
      </w:r>
    </w:p>
    <w:p w:rsidR="007D1334" w:rsidRDefault="00D07058" w:rsidP="002D7E4A">
      <w:pPr>
        <w:spacing w:line="360" w:lineRule="auto"/>
        <w:ind w:firstLine="420"/>
        <w:jc w:val="both"/>
        <w:rPr>
          <w:rFonts w:ascii="Arial" w:hAnsi="Arial" w:cs="Arial"/>
          <w:lang w:val="mk-MK"/>
        </w:rPr>
      </w:pPr>
      <w:r w:rsidRPr="00E0038C">
        <w:rPr>
          <w:rFonts w:ascii="Arial" w:hAnsi="Arial" w:cs="Arial"/>
          <w:u w:val="single"/>
          <w:lang w:val="mk-MK"/>
        </w:rPr>
        <w:t>Устно излагање без концепт</w:t>
      </w:r>
      <w:r>
        <w:rPr>
          <w:rFonts w:ascii="Arial" w:hAnsi="Arial" w:cs="Arial"/>
          <w:lang w:val="mk-MK"/>
        </w:rPr>
        <w:t xml:space="preserve">: </w:t>
      </w:r>
      <w:r w:rsidR="00E0038C">
        <w:rPr>
          <w:rFonts w:ascii="Arial" w:hAnsi="Arial" w:cs="Arial"/>
          <w:lang w:val="mk-MK"/>
        </w:rPr>
        <w:t>кај овој вид на устно излагање можна е импровизација</w:t>
      </w:r>
      <w:r w:rsidR="00A82AA1">
        <w:rPr>
          <w:rFonts w:ascii="Arial" w:hAnsi="Arial" w:cs="Arial"/>
          <w:lang w:val="mk-MK"/>
        </w:rPr>
        <w:t xml:space="preserve">. Опасноста е во тоа што говорникот </w:t>
      </w:r>
      <w:r w:rsidR="002D7E4A">
        <w:rPr>
          <w:rFonts w:ascii="Arial" w:hAnsi="Arial" w:cs="Arial"/>
          <w:lang w:val="mk-MK"/>
        </w:rPr>
        <w:t>во своето излагање да потенцира неколку информации, а останатите, кои можеби се многу важни, ќе бидат пропуштени.</w:t>
      </w:r>
    </w:p>
    <w:p w:rsidR="002D7E4A" w:rsidRDefault="002D7E4A" w:rsidP="000E4655">
      <w:pPr>
        <w:spacing w:line="360" w:lineRule="auto"/>
        <w:jc w:val="both"/>
        <w:rPr>
          <w:rFonts w:ascii="Arial" w:hAnsi="Arial" w:cs="Arial"/>
          <w:b/>
          <w:lang w:val="mk-MK"/>
        </w:rPr>
      </w:pPr>
    </w:p>
    <w:p w:rsidR="002D7E4A" w:rsidRDefault="00507EE1" w:rsidP="00C95738">
      <w:pPr>
        <w:spacing w:line="360" w:lineRule="auto"/>
        <w:ind w:firstLine="720"/>
        <w:jc w:val="both"/>
        <w:rPr>
          <w:rFonts w:ascii="Arial" w:hAnsi="Arial" w:cs="Arial"/>
          <w:b/>
          <w:lang w:val="mk-MK"/>
        </w:rPr>
      </w:pPr>
      <w:r>
        <w:rPr>
          <w:rFonts w:ascii="Arial" w:hAnsi="Arial" w:cs="Arial"/>
          <w:b/>
          <w:lang w:val="mk-MK"/>
        </w:rPr>
        <w:t xml:space="preserve">16.8. </w:t>
      </w:r>
      <w:r w:rsidR="00C95738">
        <w:rPr>
          <w:rFonts w:ascii="Arial" w:hAnsi="Arial" w:cs="Arial"/>
          <w:b/>
          <w:lang w:val="mk-MK"/>
        </w:rPr>
        <w:t>Деловен разговор</w:t>
      </w:r>
    </w:p>
    <w:p w:rsidR="007E3D06" w:rsidRDefault="007E3D06" w:rsidP="002D7E4A">
      <w:pPr>
        <w:spacing w:line="360" w:lineRule="auto"/>
        <w:ind w:firstLine="420"/>
        <w:jc w:val="both"/>
        <w:rPr>
          <w:rFonts w:ascii="Arial" w:hAnsi="Arial" w:cs="Arial"/>
          <w:b/>
          <w:lang w:val="mk-MK"/>
        </w:rPr>
      </w:pPr>
    </w:p>
    <w:p w:rsidR="002D7E4A" w:rsidRPr="002D7E4A" w:rsidRDefault="002D7E4A" w:rsidP="00C95738">
      <w:pPr>
        <w:spacing w:line="360" w:lineRule="auto"/>
        <w:ind w:firstLine="720"/>
        <w:jc w:val="both"/>
        <w:rPr>
          <w:rFonts w:ascii="Arial" w:hAnsi="Arial" w:cs="Arial"/>
          <w:lang w:val="mk-MK"/>
        </w:rPr>
      </w:pPr>
      <w:r w:rsidRPr="002D7E4A">
        <w:rPr>
          <w:rFonts w:ascii="Arial" w:hAnsi="Arial" w:cs="Arial"/>
          <w:lang w:val="mk-MK"/>
        </w:rPr>
        <w:lastRenderedPageBreak/>
        <w:t>Деловниот разговор претставува собир на повеќе деловни партнери кои преку устно комуницирање сакаат да извршат притисок на другиот партнер (може и меѓусебен притисок)</w:t>
      </w:r>
      <w:r>
        <w:rPr>
          <w:rFonts w:ascii="Arial" w:hAnsi="Arial" w:cs="Arial"/>
          <w:lang w:val="mk-MK"/>
        </w:rPr>
        <w:t xml:space="preserve"> со цел да се промени работниот однос, да се воспостави нова ситуација, или да се договори и заклучи одредена работа. </w:t>
      </w:r>
      <w:r w:rsidR="00E879CD">
        <w:rPr>
          <w:rFonts w:ascii="Arial" w:hAnsi="Arial" w:cs="Arial"/>
          <w:lang w:val="mk-MK"/>
        </w:rPr>
        <w:t xml:space="preserve">Во теоријата и праксата постојат голем број на дефиниции за деловниот разговор. Според една од нив </w:t>
      </w:r>
      <w:r w:rsidR="00E879CD" w:rsidRPr="005B5889">
        <w:rPr>
          <w:rFonts w:ascii="Arial" w:hAnsi="Arial" w:cs="Arial"/>
          <w:i/>
          <w:u w:val="single"/>
          <w:lang w:val="mk-MK"/>
        </w:rPr>
        <w:t xml:space="preserve">“деловниот разговор </w:t>
      </w:r>
      <w:r w:rsidR="005B5889" w:rsidRPr="005B5889">
        <w:rPr>
          <w:rFonts w:ascii="Arial" w:hAnsi="Arial" w:cs="Arial"/>
          <w:i/>
          <w:u w:val="single"/>
          <w:lang w:val="mk-MK"/>
        </w:rPr>
        <w:t>преставува збир на сите деловни активности, кои на општеството</w:t>
      </w:r>
      <w:r w:rsidR="005B5889">
        <w:rPr>
          <w:rFonts w:ascii="Arial" w:hAnsi="Arial" w:cs="Arial"/>
          <w:i/>
          <w:u w:val="single"/>
          <w:lang w:val="mk-MK"/>
        </w:rPr>
        <w:t>, деловниот субјект</w:t>
      </w:r>
      <w:r w:rsidR="005B5889" w:rsidRPr="005B5889">
        <w:rPr>
          <w:rFonts w:ascii="Arial" w:hAnsi="Arial" w:cs="Arial"/>
          <w:i/>
          <w:u w:val="single"/>
          <w:lang w:val="mk-MK"/>
        </w:rPr>
        <w:t xml:space="preserve"> и поединецот му обезбедуваат материјална и биолошка егзистенција.</w:t>
      </w:r>
      <w:r w:rsidR="00E879CD" w:rsidRPr="005B5889">
        <w:rPr>
          <w:rFonts w:ascii="Arial" w:hAnsi="Arial" w:cs="Arial"/>
          <w:i/>
          <w:u w:val="single"/>
          <w:lang w:val="mk-MK"/>
        </w:rPr>
        <w:t>”</w:t>
      </w:r>
      <w:r w:rsidR="005B5889">
        <w:rPr>
          <w:rFonts w:ascii="Arial" w:hAnsi="Arial" w:cs="Arial"/>
          <w:lang w:val="mk-MK"/>
        </w:rPr>
        <w:t xml:space="preserve"> </w:t>
      </w:r>
      <w:r w:rsidR="00C5011F">
        <w:rPr>
          <w:rFonts w:ascii="Arial" w:hAnsi="Arial" w:cs="Arial"/>
          <w:lang w:val="mk-MK"/>
        </w:rPr>
        <w:t xml:space="preserve">Други пак деловниот разговор го поврзуваат со деловните преговори. </w:t>
      </w:r>
      <w:r>
        <w:rPr>
          <w:rFonts w:ascii="Arial" w:hAnsi="Arial" w:cs="Arial"/>
          <w:lang w:val="mk-MK"/>
        </w:rPr>
        <w:t>Напоменавме дека во контекст на еден деловен разговор</w:t>
      </w:r>
      <w:r w:rsidR="00BB1865">
        <w:rPr>
          <w:rFonts w:ascii="Arial" w:hAnsi="Arial" w:cs="Arial"/>
          <w:lang w:val="mk-MK"/>
        </w:rPr>
        <w:t xml:space="preserve"> можат да се одржат еден или повеќе деловни состаноци, а тоа зависи од целта на самиот деловен разговор. Деловниот разговор нема временска рамка, што значи дека тој може да се реализира во рамките на еден состанок. Деловниот разговор е вистинска шанса деловните партнери и нивните стручни тимови меѓусебно да се запознаат, да комуницираат, да разменат соодветни информации</w:t>
      </w:r>
      <w:r w:rsidR="00E879CD">
        <w:rPr>
          <w:rFonts w:ascii="Arial" w:hAnsi="Arial" w:cs="Arial"/>
          <w:lang w:val="mk-MK"/>
        </w:rPr>
        <w:t xml:space="preserve"> и да осознае некој аспекти на деловните тајни.</w:t>
      </w:r>
    </w:p>
    <w:p w:rsidR="00195350" w:rsidRPr="00C5011F" w:rsidRDefault="00C5011F" w:rsidP="00C5011F">
      <w:pPr>
        <w:spacing w:line="360" w:lineRule="auto"/>
        <w:ind w:firstLine="420"/>
        <w:jc w:val="both"/>
        <w:rPr>
          <w:rFonts w:ascii="Arial" w:hAnsi="Arial" w:cs="Arial"/>
          <w:lang w:val="mk-MK"/>
        </w:rPr>
      </w:pPr>
      <w:r w:rsidRPr="00C5011F">
        <w:rPr>
          <w:rFonts w:ascii="Arial" w:hAnsi="Arial" w:cs="Arial"/>
          <w:lang w:val="mk-MK"/>
        </w:rPr>
        <w:t>Во однос на нивото на орга</w:t>
      </w:r>
      <w:r>
        <w:rPr>
          <w:rFonts w:ascii="Arial" w:hAnsi="Arial" w:cs="Arial"/>
          <w:lang w:val="mk-MK"/>
        </w:rPr>
        <w:t xml:space="preserve">низирање на деловните разговори </w:t>
      </w:r>
      <w:r w:rsidRPr="00C5011F">
        <w:rPr>
          <w:rFonts w:ascii="Arial" w:hAnsi="Arial" w:cs="Arial"/>
          <w:lang w:val="mk-MK"/>
        </w:rPr>
        <w:t>разликуваме три нивоа и тоа:</w:t>
      </w:r>
    </w:p>
    <w:p w:rsidR="00C5011F" w:rsidRDefault="00C5011F" w:rsidP="00C5011F">
      <w:pPr>
        <w:spacing w:line="360" w:lineRule="auto"/>
        <w:jc w:val="both"/>
        <w:rPr>
          <w:rFonts w:ascii="Arial" w:hAnsi="Arial" w:cs="Arial"/>
          <w:lang w:val="mk-MK"/>
        </w:rPr>
      </w:pPr>
      <w:r w:rsidRPr="00C5011F">
        <w:rPr>
          <w:rFonts w:ascii="Arial" w:hAnsi="Arial" w:cs="Arial"/>
          <w:lang w:val="mk-MK"/>
        </w:rPr>
        <w:t xml:space="preserve">1. </w:t>
      </w:r>
      <w:r w:rsidRPr="00C5011F">
        <w:rPr>
          <w:rFonts w:ascii="Arial" w:hAnsi="Arial" w:cs="Arial"/>
          <w:u w:val="single"/>
          <w:lang w:val="mk-MK"/>
        </w:rPr>
        <w:t>Интерперсонални</w:t>
      </w:r>
      <w:r w:rsidRPr="00C5011F">
        <w:rPr>
          <w:rFonts w:ascii="Arial" w:hAnsi="Arial" w:cs="Arial"/>
          <w:lang w:val="mk-MK"/>
        </w:rPr>
        <w:t>: деловен разговор меѓу поединци, кои ја застапуваат својата организација</w:t>
      </w:r>
      <w:r>
        <w:rPr>
          <w:rFonts w:ascii="Arial" w:hAnsi="Arial" w:cs="Arial"/>
          <w:lang w:val="mk-MK"/>
        </w:rPr>
        <w:t>;</w:t>
      </w:r>
    </w:p>
    <w:p w:rsidR="00C5011F" w:rsidRDefault="00C5011F" w:rsidP="00C5011F">
      <w:pPr>
        <w:spacing w:line="360" w:lineRule="auto"/>
        <w:jc w:val="both"/>
        <w:rPr>
          <w:rFonts w:ascii="Arial" w:hAnsi="Arial" w:cs="Arial"/>
          <w:lang w:val="mk-MK"/>
        </w:rPr>
      </w:pPr>
      <w:r w:rsidRPr="009C0742">
        <w:rPr>
          <w:rFonts w:ascii="Arial" w:hAnsi="Arial" w:cs="Arial"/>
          <w:u w:val="single"/>
          <w:lang w:val="mk-MK"/>
        </w:rPr>
        <w:t>2. Интерорганизациски</w:t>
      </w:r>
      <w:r>
        <w:rPr>
          <w:rFonts w:ascii="Arial" w:hAnsi="Arial" w:cs="Arial"/>
          <w:lang w:val="mk-MK"/>
        </w:rPr>
        <w:t>: деловен разговор</w:t>
      </w:r>
      <w:r w:rsidR="009C0742">
        <w:rPr>
          <w:rFonts w:ascii="Arial" w:hAnsi="Arial" w:cs="Arial"/>
          <w:lang w:val="mk-MK"/>
        </w:rPr>
        <w:t xml:space="preserve"> меѓу различни организациски системи (компании)</w:t>
      </w:r>
    </w:p>
    <w:p w:rsidR="009C0742" w:rsidRDefault="009C0742" w:rsidP="00C5011F">
      <w:pPr>
        <w:spacing w:line="360" w:lineRule="auto"/>
        <w:jc w:val="both"/>
        <w:rPr>
          <w:rFonts w:ascii="Arial" w:hAnsi="Arial" w:cs="Arial"/>
          <w:lang w:val="mk-MK"/>
        </w:rPr>
      </w:pPr>
      <w:r w:rsidRPr="009C0742">
        <w:rPr>
          <w:rFonts w:ascii="Arial" w:hAnsi="Arial" w:cs="Arial"/>
          <w:u w:val="single"/>
          <w:lang w:val="mk-MK"/>
        </w:rPr>
        <w:t>3. Интернационални</w:t>
      </w:r>
      <w:r>
        <w:rPr>
          <w:rFonts w:ascii="Arial" w:hAnsi="Arial" w:cs="Arial"/>
          <w:lang w:val="mk-MK"/>
        </w:rPr>
        <w:t>: деловен разговор меѓу две или повеќе држави кои се во функција на реализирање на економски интереси.</w:t>
      </w:r>
    </w:p>
    <w:p w:rsidR="009C0742" w:rsidRDefault="009C0742" w:rsidP="00C5011F">
      <w:pPr>
        <w:spacing w:line="360" w:lineRule="auto"/>
        <w:jc w:val="both"/>
        <w:rPr>
          <w:rFonts w:ascii="Arial" w:hAnsi="Arial" w:cs="Arial"/>
          <w:lang w:val="mk-MK"/>
        </w:rPr>
      </w:pPr>
    </w:p>
    <w:p w:rsidR="009C0742" w:rsidRDefault="00507EE1" w:rsidP="0006336B">
      <w:pPr>
        <w:spacing w:line="360" w:lineRule="auto"/>
        <w:ind w:firstLine="720"/>
        <w:jc w:val="both"/>
        <w:rPr>
          <w:rFonts w:ascii="Arial" w:hAnsi="Arial" w:cs="Arial"/>
          <w:b/>
          <w:lang w:val="mk-MK"/>
        </w:rPr>
      </w:pPr>
      <w:r>
        <w:rPr>
          <w:rFonts w:ascii="Arial" w:hAnsi="Arial" w:cs="Arial"/>
          <w:b/>
          <w:lang w:val="mk-MK"/>
        </w:rPr>
        <w:t xml:space="preserve">16.9. </w:t>
      </w:r>
      <w:r w:rsidR="00551AD7">
        <w:rPr>
          <w:rFonts w:ascii="Arial" w:hAnsi="Arial" w:cs="Arial"/>
          <w:b/>
          <w:lang w:val="mk-MK"/>
        </w:rPr>
        <w:t>Фази</w:t>
      </w:r>
      <w:r w:rsidR="009C0742" w:rsidRPr="009C0742">
        <w:rPr>
          <w:rFonts w:ascii="Arial" w:hAnsi="Arial" w:cs="Arial"/>
          <w:b/>
          <w:lang w:val="mk-MK"/>
        </w:rPr>
        <w:t xml:space="preserve"> на деловниот разговор</w:t>
      </w:r>
    </w:p>
    <w:p w:rsidR="005A4200" w:rsidRDefault="005A4200" w:rsidP="0006336B">
      <w:pPr>
        <w:spacing w:line="360" w:lineRule="auto"/>
        <w:ind w:firstLine="720"/>
        <w:jc w:val="both"/>
        <w:rPr>
          <w:rFonts w:ascii="Arial" w:hAnsi="Arial" w:cs="Arial"/>
          <w:b/>
          <w:lang w:val="mk-MK"/>
        </w:rPr>
      </w:pPr>
    </w:p>
    <w:p w:rsidR="009C0742" w:rsidRDefault="009C0742" w:rsidP="0006336B">
      <w:pPr>
        <w:spacing w:line="360" w:lineRule="auto"/>
        <w:ind w:firstLine="720"/>
        <w:jc w:val="both"/>
        <w:rPr>
          <w:rFonts w:ascii="Arial" w:hAnsi="Arial" w:cs="Arial"/>
          <w:lang w:val="mk-MK"/>
        </w:rPr>
      </w:pPr>
      <w:r>
        <w:rPr>
          <w:rFonts w:ascii="Arial" w:hAnsi="Arial" w:cs="Arial"/>
          <w:lang w:val="mk-MK"/>
        </w:rPr>
        <w:t xml:space="preserve">Деловниот разговор спаѓа во формалните видови на разговор. Генерално, деловниот разговор ги содржи следните </w:t>
      </w:r>
      <w:r w:rsidR="00A17D7B">
        <w:rPr>
          <w:rFonts w:ascii="Arial" w:hAnsi="Arial" w:cs="Arial"/>
          <w:lang w:val="mk-MK"/>
        </w:rPr>
        <w:t xml:space="preserve">шест </w:t>
      </w:r>
      <w:r>
        <w:rPr>
          <w:rFonts w:ascii="Arial" w:hAnsi="Arial" w:cs="Arial"/>
          <w:lang w:val="mk-MK"/>
        </w:rPr>
        <w:t>фази:</w:t>
      </w:r>
    </w:p>
    <w:p w:rsidR="009C0742" w:rsidRDefault="009C0742" w:rsidP="00C5011F">
      <w:pPr>
        <w:spacing w:line="360" w:lineRule="auto"/>
        <w:jc w:val="both"/>
        <w:rPr>
          <w:rFonts w:ascii="Arial" w:hAnsi="Arial" w:cs="Arial"/>
          <w:lang w:val="mk-MK"/>
        </w:rPr>
      </w:pPr>
      <w:r>
        <w:rPr>
          <w:rFonts w:ascii="Arial" w:hAnsi="Arial" w:cs="Arial"/>
          <w:lang w:val="mk-MK"/>
        </w:rPr>
        <w:t xml:space="preserve">1. </w:t>
      </w:r>
      <w:r w:rsidRPr="000E4655">
        <w:rPr>
          <w:rFonts w:ascii="Arial" w:hAnsi="Arial" w:cs="Arial"/>
          <w:u w:val="single"/>
          <w:lang w:val="mk-MK"/>
        </w:rPr>
        <w:t>Вовед во разговорот</w:t>
      </w:r>
      <w:r>
        <w:rPr>
          <w:rFonts w:ascii="Arial" w:hAnsi="Arial" w:cs="Arial"/>
          <w:lang w:val="mk-MK"/>
        </w:rPr>
        <w:t xml:space="preserve"> (почеток на разговорот);</w:t>
      </w:r>
    </w:p>
    <w:p w:rsidR="009C0742" w:rsidRDefault="009C0742" w:rsidP="00C5011F">
      <w:pPr>
        <w:spacing w:line="360" w:lineRule="auto"/>
        <w:jc w:val="both"/>
        <w:rPr>
          <w:rFonts w:ascii="Arial" w:hAnsi="Arial" w:cs="Arial"/>
          <w:lang w:val="mk-MK"/>
        </w:rPr>
      </w:pPr>
      <w:r>
        <w:rPr>
          <w:rFonts w:ascii="Arial" w:hAnsi="Arial" w:cs="Arial"/>
          <w:lang w:val="mk-MK"/>
        </w:rPr>
        <w:lastRenderedPageBreak/>
        <w:t xml:space="preserve">2. </w:t>
      </w:r>
      <w:r w:rsidR="00D524D1" w:rsidRPr="000E4655">
        <w:rPr>
          <w:rFonts w:ascii="Arial" w:hAnsi="Arial" w:cs="Arial"/>
          <w:u w:val="single"/>
          <w:lang w:val="mk-MK"/>
        </w:rPr>
        <w:t>Навлегување во</w:t>
      </w:r>
      <w:r w:rsidR="007E3D06" w:rsidRPr="000E4655">
        <w:rPr>
          <w:rFonts w:ascii="Arial" w:hAnsi="Arial" w:cs="Arial"/>
          <w:u w:val="single"/>
          <w:lang w:val="mk-MK"/>
        </w:rPr>
        <w:t xml:space="preserve"> темата</w:t>
      </w:r>
      <w:r w:rsidR="007E3D06">
        <w:rPr>
          <w:rFonts w:ascii="Arial" w:hAnsi="Arial" w:cs="Arial"/>
          <w:lang w:val="mk-MK"/>
        </w:rPr>
        <w:t xml:space="preserve"> (меѓусебно информирање)</w:t>
      </w:r>
      <w:r w:rsidR="00D16120">
        <w:rPr>
          <w:rFonts w:ascii="Arial" w:hAnsi="Arial" w:cs="Arial"/>
          <w:lang w:val="mk-MK"/>
        </w:rPr>
        <w:t xml:space="preserve">: Двете страни страни изнесуваат </w:t>
      </w:r>
      <w:r w:rsidR="007E3D06">
        <w:rPr>
          <w:rFonts w:ascii="Arial" w:hAnsi="Arial" w:cs="Arial"/>
          <w:lang w:val="mk-MK"/>
        </w:rPr>
        <w:t xml:space="preserve">одреден квантум на </w:t>
      </w:r>
      <w:r w:rsidR="00D16120">
        <w:rPr>
          <w:rFonts w:ascii="Arial" w:hAnsi="Arial" w:cs="Arial"/>
          <w:lang w:val="mk-MK"/>
        </w:rPr>
        <w:t>информации поврзани со целите на деловниот разговор</w:t>
      </w:r>
      <w:r w:rsidR="007E3D06">
        <w:rPr>
          <w:rFonts w:ascii="Arial" w:hAnsi="Arial" w:cs="Arial"/>
          <w:lang w:val="mk-MK"/>
        </w:rPr>
        <w:t>.</w:t>
      </w:r>
    </w:p>
    <w:p w:rsidR="00D524D1" w:rsidRDefault="00D524D1" w:rsidP="00C5011F">
      <w:pPr>
        <w:spacing w:line="360" w:lineRule="auto"/>
        <w:jc w:val="both"/>
        <w:rPr>
          <w:rFonts w:ascii="Arial" w:hAnsi="Arial" w:cs="Arial"/>
          <w:lang w:val="mk-MK"/>
        </w:rPr>
      </w:pPr>
      <w:r>
        <w:rPr>
          <w:rFonts w:ascii="Arial" w:hAnsi="Arial" w:cs="Arial"/>
          <w:lang w:val="mk-MK"/>
        </w:rPr>
        <w:t xml:space="preserve">3. </w:t>
      </w:r>
      <w:r w:rsidRPr="000E4655">
        <w:rPr>
          <w:rFonts w:ascii="Arial" w:hAnsi="Arial" w:cs="Arial"/>
          <w:u w:val="single"/>
          <w:lang w:val="mk-MK"/>
        </w:rPr>
        <w:t>Изнесување на аргументи</w:t>
      </w:r>
      <w:r>
        <w:rPr>
          <w:rFonts w:ascii="Arial" w:hAnsi="Arial" w:cs="Arial"/>
          <w:lang w:val="mk-MK"/>
        </w:rPr>
        <w:t>; (аргументирање)</w:t>
      </w:r>
      <w:r w:rsidR="0056186E">
        <w:rPr>
          <w:rFonts w:ascii="Arial" w:hAnsi="Arial" w:cs="Arial"/>
          <w:lang w:val="mk-MK"/>
        </w:rPr>
        <w:t>: докази</w:t>
      </w:r>
      <w:r>
        <w:rPr>
          <w:rFonts w:ascii="Arial" w:hAnsi="Arial" w:cs="Arial"/>
          <w:lang w:val="mk-MK"/>
        </w:rPr>
        <w:t>;</w:t>
      </w:r>
    </w:p>
    <w:p w:rsidR="00D524D1" w:rsidRDefault="00D524D1" w:rsidP="00C5011F">
      <w:pPr>
        <w:spacing w:line="360" w:lineRule="auto"/>
        <w:jc w:val="both"/>
        <w:rPr>
          <w:rFonts w:ascii="Arial" w:hAnsi="Arial" w:cs="Arial"/>
          <w:lang w:val="mk-MK"/>
        </w:rPr>
      </w:pPr>
      <w:r>
        <w:rPr>
          <w:rFonts w:ascii="Arial" w:hAnsi="Arial" w:cs="Arial"/>
          <w:lang w:val="mk-MK"/>
        </w:rPr>
        <w:t xml:space="preserve">4. </w:t>
      </w:r>
      <w:r w:rsidRPr="000E4655">
        <w:rPr>
          <w:rFonts w:ascii="Arial" w:hAnsi="Arial" w:cs="Arial"/>
          <w:u w:val="single"/>
          <w:lang w:val="mk-MK"/>
        </w:rPr>
        <w:t>Реагирање на соговорникот</w:t>
      </w:r>
      <w:r w:rsidR="0056186E">
        <w:rPr>
          <w:rFonts w:ascii="Arial" w:hAnsi="Arial" w:cs="Arial"/>
          <w:lang w:val="mk-MK"/>
        </w:rPr>
        <w:t xml:space="preserve"> (вербално и невербално): можност на соговорникот за искажување на своите аргументи или противаргументи во врска со разговорите</w:t>
      </w:r>
      <w:r>
        <w:rPr>
          <w:rFonts w:ascii="Arial" w:hAnsi="Arial" w:cs="Arial"/>
          <w:lang w:val="mk-MK"/>
        </w:rPr>
        <w:t>;</w:t>
      </w:r>
    </w:p>
    <w:p w:rsidR="00D524D1" w:rsidRDefault="00D524D1" w:rsidP="00C5011F">
      <w:pPr>
        <w:spacing w:line="360" w:lineRule="auto"/>
        <w:jc w:val="both"/>
        <w:rPr>
          <w:rFonts w:ascii="Arial" w:hAnsi="Arial" w:cs="Arial"/>
          <w:lang w:val="mk-MK"/>
        </w:rPr>
      </w:pPr>
      <w:r>
        <w:rPr>
          <w:rFonts w:ascii="Arial" w:hAnsi="Arial" w:cs="Arial"/>
          <w:lang w:val="mk-MK"/>
        </w:rPr>
        <w:t xml:space="preserve">5. </w:t>
      </w:r>
      <w:r w:rsidRPr="000E4655">
        <w:rPr>
          <w:rFonts w:ascii="Arial" w:hAnsi="Arial" w:cs="Arial"/>
          <w:u w:val="single"/>
          <w:lang w:val="mk-MK"/>
        </w:rPr>
        <w:t>Усогласување на ставовите</w:t>
      </w:r>
      <w:r w:rsidR="0056186E">
        <w:rPr>
          <w:rFonts w:ascii="Arial" w:hAnsi="Arial" w:cs="Arial"/>
          <w:lang w:val="mk-MK"/>
        </w:rPr>
        <w:t>: усогласување на ставовите на соговорниците</w:t>
      </w:r>
      <w:r w:rsidR="00E523F4">
        <w:rPr>
          <w:rFonts w:ascii="Arial" w:hAnsi="Arial" w:cs="Arial"/>
          <w:lang w:val="mk-MK"/>
        </w:rPr>
        <w:t xml:space="preserve"> и давање на прва верзија на нацрт на идните одлуки или договорени решенија. Деловните партнери </w:t>
      </w:r>
      <w:r w:rsidR="00FA35E2">
        <w:rPr>
          <w:rFonts w:ascii="Arial" w:hAnsi="Arial" w:cs="Arial"/>
          <w:lang w:val="mk-MK"/>
        </w:rPr>
        <w:t>меѓусебно се проверуваат преку приговори, примедби и изговори</w:t>
      </w:r>
      <w:r>
        <w:rPr>
          <w:rFonts w:ascii="Arial" w:hAnsi="Arial" w:cs="Arial"/>
          <w:lang w:val="mk-MK"/>
        </w:rPr>
        <w:t>;</w:t>
      </w:r>
    </w:p>
    <w:p w:rsidR="00376ECB" w:rsidRPr="00B8051C" w:rsidRDefault="00D524D1" w:rsidP="00C5011F">
      <w:pPr>
        <w:spacing w:line="360" w:lineRule="auto"/>
        <w:jc w:val="both"/>
        <w:rPr>
          <w:rFonts w:ascii="Arial" w:hAnsi="Arial" w:cs="Arial"/>
          <w:lang w:val="mk-MK"/>
        </w:rPr>
      </w:pPr>
      <w:r>
        <w:rPr>
          <w:rFonts w:ascii="Arial" w:hAnsi="Arial" w:cs="Arial"/>
          <w:lang w:val="mk-MK"/>
        </w:rPr>
        <w:t xml:space="preserve">6. </w:t>
      </w:r>
      <w:r w:rsidR="00A17D7B" w:rsidRPr="000E4655">
        <w:rPr>
          <w:rFonts w:ascii="Arial" w:hAnsi="Arial" w:cs="Arial"/>
          <w:u w:val="single"/>
          <w:lang w:val="mk-MK"/>
        </w:rPr>
        <w:t>Донесување на од</w:t>
      </w:r>
      <w:r w:rsidR="00FA35E2" w:rsidRPr="000E4655">
        <w:rPr>
          <w:rFonts w:ascii="Arial" w:hAnsi="Arial" w:cs="Arial"/>
          <w:u w:val="single"/>
          <w:lang w:val="mk-MK"/>
        </w:rPr>
        <w:t>луки</w:t>
      </w:r>
      <w:r w:rsidR="00FA35E2">
        <w:rPr>
          <w:rFonts w:ascii="Arial" w:hAnsi="Arial" w:cs="Arial"/>
          <w:lang w:val="mk-MK"/>
        </w:rPr>
        <w:t xml:space="preserve"> (завршување на разговорот): е завршната фаза на деловниот раговор. Деловниот разговор завршува тогаш кога основните цели се остварени</w:t>
      </w:r>
      <w:r w:rsidR="007E3D06">
        <w:rPr>
          <w:rFonts w:ascii="Arial" w:hAnsi="Arial" w:cs="Arial"/>
          <w:lang w:val="mk-MK"/>
        </w:rPr>
        <w:t xml:space="preserve"> кај страните што комуницираат- разговараат.</w:t>
      </w:r>
    </w:p>
    <w:p w:rsidR="00376ECB" w:rsidRDefault="00376ECB" w:rsidP="00C5011F">
      <w:pPr>
        <w:spacing w:line="360" w:lineRule="auto"/>
        <w:jc w:val="both"/>
        <w:rPr>
          <w:rFonts w:ascii="Arial" w:hAnsi="Arial" w:cs="Arial"/>
          <w:lang w:val="mk-MK"/>
        </w:rPr>
      </w:pPr>
    </w:p>
    <w:p w:rsidR="00A17D7B" w:rsidRDefault="00507EE1" w:rsidP="007E3D06">
      <w:pPr>
        <w:spacing w:line="360" w:lineRule="auto"/>
        <w:ind w:firstLine="720"/>
        <w:jc w:val="both"/>
        <w:rPr>
          <w:rFonts w:ascii="Arial" w:hAnsi="Arial" w:cs="Arial"/>
          <w:b/>
          <w:lang w:val="mk-MK"/>
        </w:rPr>
      </w:pPr>
      <w:r>
        <w:rPr>
          <w:rFonts w:ascii="Arial" w:hAnsi="Arial" w:cs="Arial"/>
          <w:b/>
          <w:lang w:val="mk-MK"/>
        </w:rPr>
        <w:t xml:space="preserve">16.10. </w:t>
      </w:r>
      <w:r w:rsidR="00A17D7B" w:rsidRPr="00A17D7B">
        <w:rPr>
          <w:rFonts w:ascii="Arial" w:hAnsi="Arial" w:cs="Arial"/>
          <w:b/>
          <w:lang w:val="mk-MK"/>
        </w:rPr>
        <w:t>Подготовка за деловниот разговор</w:t>
      </w:r>
    </w:p>
    <w:p w:rsidR="007E3D06" w:rsidRDefault="007E3D06" w:rsidP="00C5011F">
      <w:pPr>
        <w:spacing w:line="360" w:lineRule="auto"/>
        <w:jc w:val="both"/>
        <w:rPr>
          <w:rFonts w:ascii="Arial" w:hAnsi="Arial" w:cs="Arial"/>
          <w:b/>
          <w:lang w:val="mk-MK"/>
        </w:rPr>
      </w:pPr>
    </w:p>
    <w:p w:rsidR="00A17D7B" w:rsidRDefault="009F0DC1" w:rsidP="007E3D06">
      <w:pPr>
        <w:spacing w:line="360" w:lineRule="auto"/>
        <w:ind w:firstLine="720"/>
        <w:jc w:val="both"/>
        <w:rPr>
          <w:rFonts w:ascii="Arial" w:hAnsi="Arial" w:cs="Arial"/>
          <w:lang w:val="mk-MK"/>
        </w:rPr>
      </w:pPr>
      <w:r>
        <w:rPr>
          <w:rFonts w:ascii="Arial" w:hAnsi="Arial" w:cs="Arial"/>
          <w:lang w:val="mk-MK"/>
        </w:rPr>
        <w:t>Д</w:t>
      </w:r>
      <w:r w:rsidR="00A17D7B" w:rsidRPr="00A17D7B">
        <w:rPr>
          <w:rFonts w:ascii="Arial" w:hAnsi="Arial" w:cs="Arial"/>
          <w:lang w:val="mk-MK"/>
        </w:rPr>
        <w:t xml:space="preserve">еловниот разговор </w:t>
      </w:r>
      <w:r>
        <w:rPr>
          <w:rFonts w:ascii="Arial" w:hAnsi="Arial" w:cs="Arial"/>
          <w:lang w:val="mk-MK"/>
        </w:rPr>
        <w:t xml:space="preserve">за </w:t>
      </w:r>
      <w:r w:rsidR="00A17D7B" w:rsidRPr="00A17D7B">
        <w:rPr>
          <w:rFonts w:ascii="Arial" w:hAnsi="Arial" w:cs="Arial"/>
          <w:lang w:val="mk-MK"/>
        </w:rPr>
        <w:t xml:space="preserve">да биде успешен потребни се </w:t>
      </w:r>
      <w:r>
        <w:rPr>
          <w:rFonts w:ascii="Arial" w:hAnsi="Arial" w:cs="Arial"/>
          <w:lang w:val="mk-MK"/>
        </w:rPr>
        <w:t xml:space="preserve">навремени и </w:t>
      </w:r>
      <w:r w:rsidR="00A17D7B" w:rsidRPr="00A17D7B">
        <w:rPr>
          <w:rFonts w:ascii="Arial" w:hAnsi="Arial" w:cs="Arial"/>
          <w:lang w:val="mk-MK"/>
        </w:rPr>
        <w:t xml:space="preserve">квалитетни подготовки. </w:t>
      </w:r>
      <w:r>
        <w:rPr>
          <w:rFonts w:ascii="Arial" w:hAnsi="Arial" w:cs="Arial"/>
          <w:lang w:val="mk-MK"/>
        </w:rPr>
        <w:t xml:space="preserve">Подготовките генерално ги имаат следните фази: </w:t>
      </w:r>
    </w:p>
    <w:p w:rsidR="009F0DC1" w:rsidRDefault="009F0DC1" w:rsidP="00C5011F">
      <w:pPr>
        <w:spacing w:line="360" w:lineRule="auto"/>
        <w:jc w:val="both"/>
        <w:rPr>
          <w:rFonts w:ascii="Arial" w:hAnsi="Arial" w:cs="Arial"/>
          <w:lang w:val="mk-MK"/>
        </w:rPr>
      </w:pPr>
      <w:r>
        <w:rPr>
          <w:rFonts w:ascii="Arial" w:hAnsi="Arial" w:cs="Arial"/>
          <w:lang w:val="mk-MK"/>
        </w:rPr>
        <w:t>1. Дефинирање на стратегија на деловниот разговор;</w:t>
      </w:r>
    </w:p>
    <w:p w:rsidR="009F0DC1" w:rsidRDefault="009F0DC1" w:rsidP="00C5011F">
      <w:pPr>
        <w:spacing w:line="360" w:lineRule="auto"/>
        <w:jc w:val="both"/>
        <w:rPr>
          <w:rFonts w:ascii="Arial" w:hAnsi="Arial" w:cs="Arial"/>
          <w:lang w:val="mk-MK"/>
        </w:rPr>
      </w:pPr>
      <w:r>
        <w:rPr>
          <w:rFonts w:ascii="Arial" w:hAnsi="Arial" w:cs="Arial"/>
          <w:lang w:val="mk-MK"/>
        </w:rPr>
        <w:t>2. Собирање на потребни информации;</w:t>
      </w:r>
    </w:p>
    <w:p w:rsidR="009F0DC1" w:rsidRDefault="009F0DC1" w:rsidP="00C5011F">
      <w:pPr>
        <w:spacing w:line="360" w:lineRule="auto"/>
        <w:jc w:val="both"/>
        <w:rPr>
          <w:rFonts w:ascii="Arial" w:hAnsi="Arial" w:cs="Arial"/>
          <w:lang w:val="mk-MK"/>
        </w:rPr>
      </w:pPr>
      <w:r>
        <w:rPr>
          <w:rFonts w:ascii="Arial" w:hAnsi="Arial" w:cs="Arial"/>
          <w:lang w:val="mk-MK"/>
        </w:rPr>
        <w:t xml:space="preserve">3. </w:t>
      </w:r>
      <w:r w:rsidR="00482412">
        <w:rPr>
          <w:rFonts w:ascii="Arial" w:hAnsi="Arial" w:cs="Arial"/>
          <w:lang w:val="mk-MK"/>
        </w:rPr>
        <w:t>Скицирање на можни одлуки со варијанти;</w:t>
      </w:r>
    </w:p>
    <w:p w:rsidR="00482412" w:rsidRDefault="00482412" w:rsidP="00C5011F">
      <w:pPr>
        <w:spacing w:line="360" w:lineRule="auto"/>
        <w:jc w:val="both"/>
        <w:rPr>
          <w:rFonts w:ascii="Arial" w:hAnsi="Arial" w:cs="Arial"/>
          <w:lang w:val="mk-MK"/>
        </w:rPr>
      </w:pPr>
      <w:r>
        <w:rPr>
          <w:rFonts w:ascii="Arial" w:hAnsi="Arial" w:cs="Arial"/>
          <w:lang w:val="mk-MK"/>
        </w:rPr>
        <w:t>4. Подготовка на работниот концепт на текот на деловниот разговор;</w:t>
      </w:r>
    </w:p>
    <w:p w:rsidR="00482412" w:rsidRDefault="00482412" w:rsidP="00C5011F">
      <w:pPr>
        <w:spacing w:line="360" w:lineRule="auto"/>
        <w:jc w:val="both"/>
        <w:rPr>
          <w:rFonts w:ascii="Arial" w:hAnsi="Arial" w:cs="Arial"/>
          <w:lang w:val="mk-MK"/>
        </w:rPr>
      </w:pPr>
      <w:r>
        <w:rPr>
          <w:rFonts w:ascii="Arial" w:hAnsi="Arial" w:cs="Arial"/>
          <w:lang w:val="mk-MK"/>
        </w:rPr>
        <w:t xml:space="preserve">5. Подготовка на водителот (модераторот, претседавачот) на разговорот за воведно излагање и </w:t>
      </w:r>
    </w:p>
    <w:p w:rsidR="00482412" w:rsidRDefault="00482412" w:rsidP="00C5011F">
      <w:pPr>
        <w:spacing w:line="360" w:lineRule="auto"/>
        <w:jc w:val="both"/>
        <w:rPr>
          <w:rFonts w:ascii="Arial" w:hAnsi="Arial" w:cs="Arial"/>
          <w:lang w:val="mk-MK"/>
        </w:rPr>
      </w:pPr>
      <w:r>
        <w:rPr>
          <w:rFonts w:ascii="Arial" w:hAnsi="Arial" w:cs="Arial"/>
          <w:lang w:val="mk-MK"/>
        </w:rPr>
        <w:t>6. Технички подготовки (</w:t>
      </w:r>
      <w:r w:rsidR="00817257">
        <w:rPr>
          <w:rFonts w:ascii="Arial" w:hAnsi="Arial" w:cs="Arial"/>
          <w:lang w:val="mk-MK"/>
        </w:rPr>
        <w:t>определување на денот, датата, времето на почетокот, траење, место на разговорот, број на учесници, покани, проверување дали поканите се доставени, записничар, и др.).</w:t>
      </w:r>
    </w:p>
    <w:p w:rsidR="00551AD7" w:rsidRDefault="00551AD7" w:rsidP="00C5011F">
      <w:pPr>
        <w:spacing w:line="360" w:lineRule="auto"/>
        <w:jc w:val="both"/>
        <w:rPr>
          <w:rFonts w:ascii="Arial" w:hAnsi="Arial" w:cs="Arial"/>
          <w:lang w:val="mk-MK"/>
        </w:rPr>
      </w:pPr>
    </w:p>
    <w:p w:rsidR="000E4655" w:rsidRDefault="000E4655" w:rsidP="00C5011F">
      <w:pPr>
        <w:spacing w:line="360" w:lineRule="auto"/>
        <w:jc w:val="both"/>
        <w:rPr>
          <w:rFonts w:ascii="Arial" w:hAnsi="Arial" w:cs="Arial"/>
          <w:lang w:val="mk-MK"/>
        </w:rPr>
      </w:pPr>
    </w:p>
    <w:p w:rsidR="00551AD7" w:rsidRDefault="00507EE1" w:rsidP="007E3D06">
      <w:pPr>
        <w:spacing w:line="360" w:lineRule="auto"/>
        <w:ind w:firstLine="720"/>
        <w:jc w:val="both"/>
        <w:rPr>
          <w:rFonts w:ascii="Arial" w:hAnsi="Arial" w:cs="Arial"/>
          <w:b/>
          <w:lang w:val="mk-MK"/>
        </w:rPr>
      </w:pPr>
      <w:r>
        <w:rPr>
          <w:rFonts w:ascii="Arial" w:hAnsi="Arial" w:cs="Arial"/>
          <w:b/>
          <w:lang w:val="mk-MK"/>
        </w:rPr>
        <w:t xml:space="preserve">17. </w:t>
      </w:r>
      <w:r w:rsidR="007E3D06" w:rsidRPr="007E3D06">
        <w:rPr>
          <w:rFonts w:ascii="Arial" w:hAnsi="Arial" w:cs="Arial"/>
          <w:b/>
          <w:lang w:val="mk-MK"/>
        </w:rPr>
        <w:t xml:space="preserve">ПИСМЕНА </w:t>
      </w:r>
      <w:r w:rsidR="007E3D06">
        <w:rPr>
          <w:rFonts w:ascii="Arial" w:hAnsi="Arial" w:cs="Arial"/>
          <w:b/>
          <w:lang w:val="mk-MK"/>
        </w:rPr>
        <w:t xml:space="preserve">ДЕЛОВНА </w:t>
      </w:r>
      <w:r w:rsidR="007E3D06" w:rsidRPr="007E3D06">
        <w:rPr>
          <w:rFonts w:ascii="Arial" w:hAnsi="Arial" w:cs="Arial"/>
          <w:b/>
          <w:lang w:val="mk-MK"/>
        </w:rPr>
        <w:t>КОМУНИКАЦИЈА</w:t>
      </w:r>
    </w:p>
    <w:p w:rsidR="000E4655" w:rsidRDefault="000E4655" w:rsidP="007E3D06">
      <w:pPr>
        <w:spacing w:line="360" w:lineRule="auto"/>
        <w:ind w:firstLine="720"/>
        <w:jc w:val="both"/>
        <w:rPr>
          <w:rFonts w:ascii="Arial" w:hAnsi="Arial" w:cs="Arial"/>
          <w:b/>
          <w:lang w:val="mk-MK"/>
        </w:rPr>
      </w:pPr>
    </w:p>
    <w:p w:rsidR="007E3D06" w:rsidRDefault="00E71922" w:rsidP="007E3D06">
      <w:pPr>
        <w:spacing w:line="360" w:lineRule="auto"/>
        <w:ind w:firstLine="720"/>
        <w:jc w:val="both"/>
        <w:rPr>
          <w:rFonts w:ascii="Arial" w:hAnsi="Arial" w:cs="Arial"/>
          <w:lang w:val="mk-MK"/>
        </w:rPr>
      </w:pPr>
      <w:r w:rsidRPr="00E71922">
        <w:rPr>
          <w:rFonts w:ascii="Arial" w:hAnsi="Arial" w:cs="Arial"/>
          <w:lang w:val="mk-MK"/>
        </w:rPr>
        <w:t xml:space="preserve">Писмената </w:t>
      </w:r>
      <w:r>
        <w:rPr>
          <w:rFonts w:ascii="Arial" w:hAnsi="Arial" w:cs="Arial"/>
          <w:lang w:val="mk-MK"/>
        </w:rPr>
        <w:t xml:space="preserve">деловна </w:t>
      </w:r>
      <w:r w:rsidRPr="00E71922">
        <w:rPr>
          <w:rFonts w:ascii="Arial" w:hAnsi="Arial" w:cs="Arial"/>
          <w:lang w:val="mk-MK"/>
        </w:rPr>
        <w:t xml:space="preserve">комуникација </w:t>
      </w:r>
      <w:r w:rsidR="0006336B">
        <w:rPr>
          <w:rFonts w:ascii="Arial" w:hAnsi="Arial" w:cs="Arial"/>
          <w:lang w:val="mk-MK"/>
        </w:rPr>
        <w:t>се одвива по писмен пат (писма</w:t>
      </w:r>
      <w:r w:rsidR="0020694B">
        <w:rPr>
          <w:rFonts w:ascii="Arial" w:hAnsi="Arial" w:cs="Arial"/>
          <w:lang w:val="mk-MK"/>
        </w:rPr>
        <w:t>, меморандуми</w:t>
      </w:r>
      <w:r w:rsidR="00A27AFF">
        <w:rPr>
          <w:rFonts w:ascii="Arial" w:hAnsi="Arial" w:cs="Arial"/>
          <w:lang w:val="mk-MK"/>
        </w:rPr>
        <w:t>, извештаи и сл</w:t>
      </w:r>
      <w:r w:rsidR="0006336B">
        <w:rPr>
          <w:rFonts w:ascii="Arial" w:hAnsi="Arial" w:cs="Arial"/>
          <w:lang w:val="mk-MK"/>
        </w:rPr>
        <w:t xml:space="preserve">). </w:t>
      </w:r>
      <w:r w:rsidR="00376ECB">
        <w:rPr>
          <w:rFonts w:ascii="Arial" w:hAnsi="Arial" w:cs="Arial"/>
          <w:lang w:val="mk-MK"/>
        </w:rPr>
        <w:t xml:space="preserve">Секое писмо содржи одредена порака. </w:t>
      </w:r>
      <w:r w:rsidR="0006336B">
        <w:rPr>
          <w:rFonts w:ascii="Arial" w:hAnsi="Arial" w:cs="Arial"/>
          <w:lang w:val="mk-MK"/>
        </w:rPr>
        <w:t xml:space="preserve">Таа </w:t>
      </w:r>
      <w:r w:rsidRPr="00E71922">
        <w:rPr>
          <w:rFonts w:ascii="Arial" w:hAnsi="Arial" w:cs="Arial"/>
          <w:lang w:val="mk-MK"/>
        </w:rPr>
        <w:t xml:space="preserve">треба да биде </w:t>
      </w:r>
      <w:r w:rsidR="00C95738">
        <w:rPr>
          <w:rFonts w:ascii="Arial" w:hAnsi="Arial" w:cs="Arial"/>
          <w:lang w:val="mk-MK"/>
        </w:rPr>
        <w:t xml:space="preserve">кратка, јасна </w:t>
      </w:r>
      <w:r w:rsidRPr="00E71922">
        <w:rPr>
          <w:rFonts w:ascii="Arial" w:hAnsi="Arial" w:cs="Arial"/>
          <w:lang w:val="mk-MK"/>
        </w:rPr>
        <w:t>и едноставна. Тоа подразбира</w:t>
      </w:r>
      <w:r w:rsidR="004F6F82">
        <w:rPr>
          <w:rFonts w:ascii="Arial" w:hAnsi="Arial" w:cs="Arial"/>
          <w:lang w:val="mk-MK"/>
        </w:rPr>
        <w:t xml:space="preserve"> дека во писмената комуникација секогаш треба да бидеме јасни</w:t>
      </w:r>
      <w:r>
        <w:rPr>
          <w:rFonts w:ascii="Arial" w:hAnsi="Arial" w:cs="Arial"/>
          <w:lang w:val="mk-MK"/>
        </w:rPr>
        <w:t>,</w:t>
      </w:r>
      <w:r w:rsidRPr="00E71922">
        <w:rPr>
          <w:rFonts w:ascii="Arial" w:hAnsi="Arial" w:cs="Arial"/>
          <w:lang w:val="mk-MK"/>
        </w:rPr>
        <w:t xml:space="preserve"> </w:t>
      </w:r>
      <w:r w:rsidR="004F6F82">
        <w:rPr>
          <w:rFonts w:ascii="Arial" w:hAnsi="Arial" w:cs="Arial"/>
          <w:lang w:val="mk-MK"/>
        </w:rPr>
        <w:t xml:space="preserve">односно </w:t>
      </w:r>
      <w:r w:rsidRPr="00E71922">
        <w:rPr>
          <w:rFonts w:ascii="Arial" w:hAnsi="Arial" w:cs="Arial"/>
          <w:lang w:val="mk-MK"/>
        </w:rPr>
        <w:t xml:space="preserve">јасно да мислиш и јасно да се изразуваш. </w:t>
      </w:r>
      <w:r w:rsidR="00376ECB">
        <w:rPr>
          <w:rFonts w:ascii="Arial" w:hAnsi="Arial" w:cs="Arial"/>
          <w:lang w:val="mk-MK"/>
        </w:rPr>
        <w:t xml:space="preserve">Пишувањето е можеби е најтешкиот дел од комуникацијата, бидејќи напишаниот збор остава трага како сведоштво за една идеја која може многу да зборува и за лицето што го пишувал (а) текстот. Најважно во пишувањето е тоа дали идеите мора да бидаѕ преточени во едноставни, разбирливи реченици. </w:t>
      </w:r>
      <w:r w:rsidR="004F6F82">
        <w:rPr>
          <w:rFonts w:ascii="Arial" w:hAnsi="Arial" w:cs="Arial"/>
          <w:lang w:val="mk-MK"/>
        </w:rPr>
        <w:t xml:space="preserve">Меѓутоа, </w:t>
      </w:r>
      <w:r w:rsidR="00376ECB">
        <w:rPr>
          <w:rFonts w:ascii="Arial" w:hAnsi="Arial" w:cs="Arial"/>
          <w:lang w:val="mk-MK"/>
        </w:rPr>
        <w:t xml:space="preserve">зависно од прашањето за кое пишуваме </w:t>
      </w:r>
      <w:r w:rsidR="004F6F82">
        <w:rPr>
          <w:rFonts w:ascii="Arial" w:hAnsi="Arial" w:cs="Arial"/>
          <w:lang w:val="mk-MK"/>
        </w:rPr>
        <w:t>секогаш нетреба да се држиме до правилото на писмената комуникација, дека речениците треба да бидат кратки.</w:t>
      </w:r>
      <w:r w:rsidR="00A27AFF">
        <w:rPr>
          <w:rFonts w:ascii="Arial" w:hAnsi="Arial" w:cs="Arial"/>
          <w:lang w:val="mk-MK"/>
        </w:rPr>
        <w:t xml:space="preserve"> </w:t>
      </w:r>
      <w:r>
        <w:rPr>
          <w:rFonts w:ascii="Arial" w:hAnsi="Arial" w:cs="Arial"/>
          <w:lang w:val="mk-MK"/>
        </w:rPr>
        <w:t xml:space="preserve">Кога пишуваме деловни писма </w:t>
      </w:r>
      <w:r w:rsidR="004F6F82">
        <w:rPr>
          <w:rFonts w:ascii="Arial" w:hAnsi="Arial" w:cs="Arial"/>
          <w:lang w:val="mk-MK"/>
        </w:rPr>
        <w:t>треба да практикуваме</w:t>
      </w:r>
      <w:r>
        <w:rPr>
          <w:rFonts w:ascii="Arial" w:hAnsi="Arial" w:cs="Arial"/>
          <w:lang w:val="mk-MK"/>
        </w:rPr>
        <w:t xml:space="preserve"> кратки, јасни и недвосмислени</w:t>
      </w:r>
      <w:r w:rsidR="004F6F82">
        <w:rPr>
          <w:rFonts w:ascii="Arial" w:hAnsi="Arial" w:cs="Arial"/>
          <w:lang w:val="mk-MK"/>
        </w:rPr>
        <w:t xml:space="preserve"> реченици</w:t>
      </w:r>
      <w:r>
        <w:rPr>
          <w:rFonts w:ascii="Arial" w:hAnsi="Arial" w:cs="Arial"/>
          <w:lang w:val="mk-MK"/>
        </w:rPr>
        <w:t xml:space="preserve">. Основно правило во писмената комуникација е </w:t>
      </w:r>
      <w:r w:rsidR="00EE1D3A">
        <w:rPr>
          <w:rFonts w:ascii="Arial" w:hAnsi="Arial" w:cs="Arial"/>
          <w:lang w:val="mk-MK"/>
        </w:rPr>
        <w:t>кога за нешто се д</w:t>
      </w:r>
      <w:r w:rsidR="00013E1F">
        <w:rPr>
          <w:rFonts w:ascii="Arial" w:hAnsi="Arial" w:cs="Arial"/>
          <w:lang w:val="mk-MK"/>
        </w:rPr>
        <w:t>воумите не го пишувајте, а дилемите расчистете ги</w:t>
      </w:r>
      <w:r w:rsidR="00EE1D3A">
        <w:rPr>
          <w:rFonts w:ascii="Arial" w:hAnsi="Arial" w:cs="Arial"/>
          <w:lang w:val="mk-MK"/>
        </w:rPr>
        <w:t xml:space="preserve"> преку личен контакт</w:t>
      </w:r>
      <w:r w:rsidR="00013E1F">
        <w:rPr>
          <w:rFonts w:ascii="Arial" w:hAnsi="Arial" w:cs="Arial"/>
          <w:lang w:val="mk-MK"/>
        </w:rPr>
        <w:t xml:space="preserve"> или телефонско јавување</w:t>
      </w:r>
      <w:r w:rsidR="001E4BC4">
        <w:rPr>
          <w:rFonts w:ascii="Arial" w:hAnsi="Arial" w:cs="Arial"/>
          <w:lang w:val="mk-MK"/>
        </w:rPr>
        <w:t xml:space="preserve">. Кај овој вид на комуникација </w:t>
      </w:r>
      <w:r w:rsidR="00CB3AB3">
        <w:rPr>
          <w:rFonts w:ascii="Arial" w:hAnsi="Arial" w:cs="Arial"/>
          <w:lang w:val="mk-MK"/>
        </w:rPr>
        <w:t>битна е едноставноста на изразување за да читателот ги разбере пораките.</w:t>
      </w:r>
      <w:r w:rsidR="00A27AFF">
        <w:rPr>
          <w:rFonts w:ascii="Arial" w:hAnsi="Arial" w:cs="Arial"/>
          <w:lang w:val="mk-MK"/>
        </w:rPr>
        <w:t xml:space="preserve"> Треба да се избегнуваат непотребните зборови, а секој употребен збор треба да кажува нешто. Едно истражување покажува дека генералните менаџери 22% од своето време го користат</w:t>
      </w:r>
      <w:r w:rsidR="00AE42DD">
        <w:rPr>
          <w:rFonts w:ascii="Arial" w:hAnsi="Arial" w:cs="Arial"/>
          <w:lang w:val="mk-MK"/>
        </w:rPr>
        <w:t xml:space="preserve"> во читање и пишување на извештаи. </w:t>
      </w:r>
      <w:r w:rsidR="00C37128">
        <w:rPr>
          <w:rFonts w:ascii="Arial" w:hAnsi="Arial" w:cs="Arial"/>
          <w:lang w:val="mk-MK"/>
        </w:rPr>
        <w:t>Во деловната писмена комуникација</w:t>
      </w:r>
      <w:r w:rsidR="00A27AFF">
        <w:rPr>
          <w:rFonts w:ascii="Arial" w:hAnsi="Arial" w:cs="Arial"/>
          <w:lang w:val="mk-MK"/>
        </w:rPr>
        <w:t xml:space="preserve"> </w:t>
      </w:r>
      <w:r w:rsidR="00C37128">
        <w:rPr>
          <w:rFonts w:ascii="Arial" w:hAnsi="Arial" w:cs="Arial"/>
          <w:lang w:val="mk-MK"/>
        </w:rPr>
        <w:t xml:space="preserve">треба да се избегнуваат </w:t>
      </w:r>
      <w:r w:rsidR="00C37128" w:rsidRPr="00633B0E">
        <w:rPr>
          <w:rFonts w:ascii="Arial" w:hAnsi="Arial" w:cs="Arial"/>
          <w:b/>
          <w:lang w:val="mk-MK"/>
        </w:rPr>
        <w:t>фрази</w:t>
      </w:r>
      <w:r w:rsidR="00C37128">
        <w:rPr>
          <w:rFonts w:ascii="Arial" w:hAnsi="Arial" w:cs="Arial"/>
          <w:lang w:val="mk-MK"/>
        </w:rPr>
        <w:t xml:space="preserve"> кои тешко можат да се разберат. </w:t>
      </w:r>
    </w:p>
    <w:p w:rsidR="00376ECB" w:rsidRDefault="00376ECB" w:rsidP="007E3D06">
      <w:pPr>
        <w:spacing w:line="360" w:lineRule="auto"/>
        <w:ind w:firstLine="720"/>
        <w:jc w:val="both"/>
        <w:rPr>
          <w:rFonts w:ascii="Arial" w:hAnsi="Arial" w:cs="Arial"/>
          <w:lang w:val="mk-MK"/>
        </w:rPr>
      </w:pPr>
      <w:r>
        <w:rPr>
          <w:rFonts w:ascii="Arial" w:hAnsi="Arial" w:cs="Arial"/>
          <w:lang w:val="mk-MK"/>
        </w:rPr>
        <w:t xml:space="preserve">Одредени видови на документи мора да ги прифаќаат менаџерите или лидерите, меѓутоа најголем дел од деловната коресподенција ја обавува деловната секретарка или лице кое е задолжено за испраѓање на пошта. Овие лица треба да бидат </w:t>
      </w:r>
      <w:r w:rsidR="009B4B1A">
        <w:rPr>
          <w:rFonts w:ascii="Arial" w:hAnsi="Arial" w:cs="Arial"/>
          <w:lang w:val="mk-MK"/>
        </w:rPr>
        <w:t xml:space="preserve">добро едуцирани, како за содржината, така и за дизајнот и изгледот на писмата. Притоа, особено е важно како да се адресираат писмата, дали постои лого на компанијата, дали е прифатен тн. ,,англиски начин,, на пишување на писма  (во горниот лев агол адресата на примачот, во горниот десен агол – име и адреса на испраќачот), дали датата се пишува на почетокот на писмото, под или над адресата на </w:t>
      </w:r>
      <w:r w:rsidR="009B4B1A">
        <w:rPr>
          <w:rFonts w:ascii="Arial" w:hAnsi="Arial" w:cs="Arial"/>
          <w:lang w:val="mk-MK"/>
        </w:rPr>
        <w:lastRenderedPageBreak/>
        <w:t>примачот или на крајот на писмото, како писмото се насловува, како се пишува поздрав и сл. Потоа следува форматизирањето на писмото, односно обликување на целосниот изглед и дизајн на истото.</w:t>
      </w:r>
    </w:p>
    <w:p w:rsidR="009B4B1A" w:rsidRDefault="009B4B1A" w:rsidP="007E3D06">
      <w:pPr>
        <w:spacing w:line="360" w:lineRule="auto"/>
        <w:ind w:firstLine="720"/>
        <w:jc w:val="both"/>
        <w:rPr>
          <w:rFonts w:ascii="Arial" w:hAnsi="Arial" w:cs="Arial"/>
          <w:lang w:val="mk-MK"/>
        </w:rPr>
      </w:pPr>
      <w:r>
        <w:rPr>
          <w:rFonts w:ascii="Arial" w:hAnsi="Arial" w:cs="Arial"/>
          <w:lang w:val="mk-MK"/>
        </w:rPr>
        <w:t xml:space="preserve">Документите можат да се испратат преку: пошта, електронска пошта и факс. Доколку е потребно писмото да биде испратено официјално потпишано во оргинал, тогаш тоа можа да се испрати преку факс, или по курир на одредена адреса. </w:t>
      </w:r>
      <w:r w:rsidRPr="009B4B1A">
        <w:rPr>
          <w:rFonts w:ascii="Arial" w:hAnsi="Arial" w:cs="Arial"/>
          <w:u w:val="single"/>
          <w:lang w:val="mk-MK"/>
        </w:rPr>
        <w:t>Важно писмо (документ) се испраќа преку пошта, експрес препорачано со повратница</w:t>
      </w:r>
      <w:r>
        <w:rPr>
          <w:rFonts w:ascii="Arial" w:hAnsi="Arial" w:cs="Arial"/>
          <w:lang w:val="mk-MK"/>
        </w:rPr>
        <w:t>.</w:t>
      </w:r>
    </w:p>
    <w:p w:rsidR="009B4B1A" w:rsidRDefault="009B4B1A" w:rsidP="007E3D06">
      <w:pPr>
        <w:spacing w:line="360" w:lineRule="auto"/>
        <w:ind w:firstLine="720"/>
        <w:jc w:val="both"/>
        <w:rPr>
          <w:rFonts w:ascii="Arial" w:hAnsi="Arial" w:cs="Arial"/>
          <w:lang w:val="mk-MK"/>
        </w:rPr>
      </w:pPr>
      <w:r>
        <w:rPr>
          <w:rFonts w:ascii="Arial" w:hAnsi="Arial" w:cs="Arial"/>
          <w:lang w:val="mk-MK"/>
        </w:rPr>
        <w:t>Писма – извештаи можат да бидат сосема кратки по содржина</w:t>
      </w:r>
      <w:r w:rsidR="00FF5324">
        <w:rPr>
          <w:rFonts w:ascii="Arial" w:hAnsi="Arial" w:cs="Arial"/>
          <w:lang w:val="mk-MK"/>
        </w:rPr>
        <w:t xml:space="preserve"> или можеби малку подолги, па дури и на неколку страни, кога се работи за извештаи на ниво на компанија, биланси, заклучоци од конференции и состаноци. Во пиш</w:t>
      </w:r>
      <w:r w:rsidR="00A76F82">
        <w:rPr>
          <w:rFonts w:ascii="Arial" w:hAnsi="Arial" w:cs="Arial"/>
          <w:lang w:val="mk-MK"/>
        </w:rPr>
        <w:t>увањето треба да се користат едноставни зборови, прецизен и јасен стил во пишувањето.</w:t>
      </w:r>
    </w:p>
    <w:p w:rsidR="00A76F82" w:rsidRDefault="00A76F82" w:rsidP="007E3D06">
      <w:pPr>
        <w:spacing w:line="360" w:lineRule="auto"/>
        <w:ind w:firstLine="720"/>
        <w:jc w:val="both"/>
        <w:rPr>
          <w:rFonts w:ascii="Arial" w:hAnsi="Arial" w:cs="Arial"/>
          <w:lang w:val="mk-MK"/>
        </w:rPr>
      </w:pPr>
      <w:r>
        <w:rPr>
          <w:rFonts w:ascii="Arial" w:hAnsi="Arial" w:cs="Arial"/>
          <w:lang w:val="mk-MK"/>
        </w:rPr>
        <w:t>Писмо за заклучена соработка се претходница на заклучување на договор. Писма – контакти за вработување, претходат на стапувањето на работа. Писма со негативна содржина или писма со кое некој одбиваме (пр. вработување), треба да биде испратено како официјален документ, а не по електронски пат (е-маил). Во ваквите писма (дури и кога се одбива барање за донација) треба да се објасни причината за негативниот одговор (одбивањето).</w:t>
      </w:r>
    </w:p>
    <w:p w:rsidR="00A76F82" w:rsidRDefault="00A76F82" w:rsidP="007E3D06">
      <w:pPr>
        <w:spacing w:line="360" w:lineRule="auto"/>
        <w:ind w:firstLine="720"/>
        <w:jc w:val="both"/>
        <w:rPr>
          <w:rFonts w:ascii="Arial" w:hAnsi="Arial" w:cs="Arial"/>
          <w:lang w:val="mk-MK"/>
        </w:rPr>
      </w:pPr>
      <w:r>
        <w:rPr>
          <w:rFonts w:ascii="Arial" w:hAnsi="Arial" w:cs="Arial"/>
          <w:lang w:val="mk-MK"/>
        </w:rPr>
        <w:t>Освен наведените видови на писмена деловна коресподенција (писма), односно комуникација, постои поделба на интерна и екстерна коресподенција.</w:t>
      </w:r>
    </w:p>
    <w:p w:rsidR="00507EE1" w:rsidRDefault="00507EE1" w:rsidP="007E3D06">
      <w:pPr>
        <w:spacing w:line="360" w:lineRule="auto"/>
        <w:ind w:firstLine="720"/>
        <w:jc w:val="both"/>
        <w:rPr>
          <w:rFonts w:ascii="Arial" w:hAnsi="Arial" w:cs="Arial"/>
          <w:lang w:val="mk-MK"/>
        </w:rPr>
      </w:pPr>
    </w:p>
    <w:p w:rsidR="00E07495" w:rsidRDefault="00A76F82" w:rsidP="007E3D06">
      <w:pPr>
        <w:spacing w:line="360" w:lineRule="auto"/>
        <w:ind w:firstLine="720"/>
        <w:jc w:val="both"/>
        <w:rPr>
          <w:rFonts w:ascii="Arial" w:hAnsi="Arial" w:cs="Arial"/>
          <w:b/>
          <w:lang w:val="mk-MK"/>
        </w:rPr>
      </w:pPr>
      <w:r>
        <w:rPr>
          <w:rFonts w:ascii="Arial" w:hAnsi="Arial" w:cs="Arial"/>
          <w:b/>
          <w:lang w:val="mk-MK"/>
        </w:rPr>
        <w:t xml:space="preserve">18. </w:t>
      </w:r>
      <w:r w:rsidR="00E07495" w:rsidRPr="00E07495">
        <w:rPr>
          <w:rFonts w:ascii="Arial" w:hAnsi="Arial" w:cs="Arial"/>
          <w:b/>
          <w:lang w:val="mk-MK"/>
        </w:rPr>
        <w:t>ДЕЛОВЕН БОНТОН</w:t>
      </w:r>
    </w:p>
    <w:p w:rsidR="00356970" w:rsidRDefault="00356970" w:rsidP="007E3D06">
      <w:pPr>
        <w:spacing w:line="360" w:lineRule="auto"/>
        <w:ind w:firstLine="720"/>
        <w:jc w:val="both"/>
        <w:rPr>
          <w:rFonts w:ascii="Arial" w:hAnsi="Arial" w:cs="Arial"/>
          <w:b/>
          <w:lang w:val="mk-MK"/>
        </w:rPr>
      </w:pPr>
    </w:p>
    <w:p w:rsidR="00E07495" w:rsidRDefault="00E07495" w:rsidP="007E3D06">
      <w:pPr>
        <w:spacing w:line="360" w:lineRule="auto"/>
        <w:ind w:firstLine="720"/>
        <w:jc w:val="both"/>
        <w:rPr>
          <w:rFonts w:ascii="Arial" w:hAnsi="Arial" w:cs="Arial"/>
          <w:b/>
          <w:lang w:val="mk-MK"/>
        </w:rPr>
      </w:pPr>
      <w:r w:rsidRPr="00E07495">
        <w:rPr>
          <w:rFonts w:ascii="Arial" w:hAnsi="Arial" w:cs="Arial"/>
          <w:lang w:val="mk-MK"/>
        </w:rPr>
        <w:t xml:space="preserve">Зборот бонтон потекнува од францускиот јазик чиј буквален превод значи </w:t>
      </w:r>
      <w:r w:rsidRPr="00E07495">
        <w:rPr>
          <w:rFonts w:ascii="Arial" w:hAnsi="Arial" w:cs="Arial"/>
          <w:b/>
          <w:lang w:val="mk-MK"/>
        </w:rPr>
        <w:t>добар тон</w:t>
      </w:r>
      <w:r w:rsidRPr="00E07495">
        <w:rPr>
          <w:rFonts w:ascii="Arial" w:hAnsi="Arial" w:cs="Arial"/>
          <w:lang w:val="mk-MK"/>
        </w:rPr>
        <w:t xml:space="preserve">. </w:t>
      </w:r>
      <w:r>
        <w:rPr>
          <w:rFonts w:ascii="Arial" w:hAnsi="Arial" w:cs="Arial"/>
          <w:lang w:val="mk-MK"/>
        </w:rPr>
        <w:t xml:space="preserve">Меѓутоа, овој збор има поетичен превод и на извесен начин </w:t>
      </w:r>
      <w:r w:rsidR="008B4D59">
        <w:rPr>
          <w:rFonts w:ascii="Arial" w:hAnsi="Arial" w:cs="Arial"/>
          <w:lang w:val="mk-MK"/>
        </w:rPr>
        <w:t>преставува метафора за добро однесување во си</w:t>
      </w:r>
      <w:r w:rsidR="00CD4476">
        <w:rPr>
          <w:rFonts w:ascii="Arial" w:hAnsi="Arial" w:cs="Arial"/>
          <w:lang w:val="mk-MK"/>
        </w:rPr>
        <w:t xml:space="preserve">те општествени сфери (во домот, во автобус, ресторант, аеродром, работа, продавница и сл.). Ние, акцент ќе дадеме на </w:t>
      </w:r>
      <w:r w:rsidR="00356970">
        <w:rPr>
          <w:rFonts w:ascii="Arial" w:hAnsi="Arial" w:cs="Arial"/>
          <w:lang w:val="mk-MK"/>
        </w:rPr>
        <w:t xml:space="preserve">бонтонот во </w:t>
      </w:r>
      <w:r w:rsidR="00CD4476">
        <w:rPr>
          <w:rFonts w:ascii="Arial" w:hAnsi="Arial" w:cs="Arial"/>
          <w:lang w:val="mk-MK"/>
        </w:rPr>
        <w:t>деловното опкруж</w:t>
      </w:r>
      <w:r w:rsidR="008B4D59">
        <w:rPr>
          <w:rFonts w:ascii="Arial" w:hAnsi="Arial" w:cs="Arial"/>
          <w:lang w:val="mk-MK"/>
        </w:rPr>
        <w:t>ување.</w:t>
      </w:r>
      <w:r>
        <w:rPr>
          <w:rFonts w:ascii="Arial" w:hAnsi="Arial" w:cs="Arial"/>
          <w:b/>
          <w:lang w:val="mk-MK"/>
        </w:rPr>
        <w:t xml:space="preserve"> </w:t>
      </w:r>
    </w:p>
    <w:p w:rsidR="0053757F" w:rsidRDefault="0053757F" w:rsidP="007E3D06">
      <w:pPr>
        <w:spacing w:line="360" w:lineRule="auto"/>
        <w:ind w:firstLine="720"/>
        <w:jc w:val="both"/>
        <w:rPr>
          <w:rFonts w:ascii="Arial" w:hAnsi="Arial" w:cs="Arial"/>
          <w:lang w:val="mk-MK"/>
        </w:rPr>
      </w:pPr>
      <w:r w:rsidRPr="0053757F">
        <w:rPr>
          <w:rFonts w:ascii="Arial" w:hAnsi="Arial" w:cs="Arial"/>
          <w:lang w:val="mk-MK"/>
        </w:rPr>
        <w:lastRenderedPageBreak/>
        <w:t>Бонтон во вербалната комуникација</w:t>
      </w:r>
      <w:r>
        <w:rPr>
          <w:rFonts w:ascii="Arial" w:hAnsi="Arial" w:cs="Arial"/>
          <w:lang w:val="mk-MK"/>
        </w:rPr>
        <w:t xml:space="preserve"> подразбира, пред се, одговорност кон искажаниот збор, особено за дадениот збор. Држењето до зборот допринесува </w:t>
      </w:r>
      <w:r w:rsidR="00CC70BC">
        <w:rPr>
          <w:rFonts w:ascii="Arial" w:hAnsi="Arial" w:cs="Arial"/>
          <w:lang w:val="mk-MK"/>
        </w:rPr>
        <w:t xml:space="preserve">стекнување на углед во деловното окпкружување. </w:t>
      </w:r>
      <w:r w:rsidR="00356970">
        <w:rPr>
          <w:rFonts w:ascii="Arial" w:hAnsi="Arial" w:cs="Arial"/>
          <w:lang w:val="mk-MK"/>
        </w:rPr>
        <w:t xml:space="preserve">Бонтонот не е само прикажување на позитивна слика во јавноста, туку тоа го бараат и правилата и стандардите </w:t>
      </w:r>
      <w:r w:rsidR="00CE3E15">
        <w:rPr>
          <w:rFonts w:ascii="Arial" w:hAnsi="Arial" w:cs="Arial"/>
          <w:lang w:val="mk-MK"/>
        </w:rPr>
        <w:t>и времето во кое живееме, средбите со различни луѓе, култури и народи, како и зачестените контакти со клиентите и медиумите. Деловната комуникација во суштина преставува систем на доброволни прифатени конвенции кои се негуваат и развиваат во вид на општоприфатени правила на однесување (принципи, начела, манири, облека, поздравување, однесување на јавно место и сл.).</w:t>
      </w:r>
    </w:p>
    <w:p w:rsidR="0053757F" w:rsidRDefault="00CE3E15" w:rsidP="007E3D06">
      <w:pPr>
        <w:spacing w:line="360" w:lineRule="auto"/>
        <w:ind w:firstLine="720"/>
        <w:jc w:val="both"/>
        <w:rPr>
          <w:rFonts w:ascii="Arial" w:hAnsi="Arial" w:cs="Arial"/>
          <w:lang w:val="mk-MK"/>
        </w:rPr>
      </w:pPr>
      <w:r w:rsidRPr="00CE3E15">
        <w:rPr>
          <w:rFonts w:ascii="Arial" w:hAnsi="Arial" w:cs="Arial"/>
          <w:b/>
          <w:lang w:val="mk-MK"/>
        </w:rPr>
        <w:t>Однесување-манири</w:t>
      </w:r>
      <w:r>
        <w:rPr>
          <w:rFonts w:ascii="Arial" w:hAnsi="Arial" w:cs="Arial"/>
          <w:lang w:val="mk-MK"/>
        </w:rPr>
        <w:t xml:space="preserve">: Однесувањето преставува активност, збир на одредени реакции, кои се условени од биолошки, физиолошки, социолошки, психолошки и други фактори. </w:t>
      </w:r>
    </w:p>
    <w:p w:rsidR="00CE3E15" w:rsidRDefault="00CE3E15" w:rsidP="007E3D06">
      <w:pPr>
        <w:spacing w:line="360" w:lineRule="auto"/>
        <w:ind w:firstLine="720"/>
        <w:jc w:val="both"/>
        <w:rPr>
          <w:rFonts w:ascii="Arial" w:hAnsi="Arial" w:cs="Arial"/>
          <w:lang w:val="mk-MK"/>
        </w:rPr>
      </w:pPr>
      <w:r>
        <w:rPr>
          <w:rFonts w:ascii="Arial" w:hAnsi="Arial" w:cs="Arial"/>
          <w:lang w:val="mk-MK"/>
        </w:rPr>
        <w:t xml:space="preserve">Манирите се воспоставени стандарди (кодекси) во однесувањето кои една заедница доброволно ги прифаќа, учи, но и креира. </w:t>
      </w:r>
      <w:r w:rsidR="007537AA">
        <w:rPr>
          <w:rFonts w:ascii="Arial" w:hAnsi="Arial" w:cs="Arial"/>
          <w:lang w:val="mk-MK"/>
        </w:rPr>
        <w:t>Начинот на однесување, манирите можат да преставуват мост, но препрека во комуникацијата. Позитивниот став ги привлекува луѓето, а ладниот и непристапен став ги одалечува и повикува на внимателност. Доколку личноста е отворена и срдечна, таа на прв поглед остава позитивен впечаток. Ако таквата личност поседува и енергичен карактер, луѓето таквата личност полесно ја прифаќаат. Добрите манири подразбираат и висок степен на самоконтрола, што е знак на зрелост, присебност, разбирање и почитување на другите. Контролата на емоциите е посебно</w:t>
      </w:r>
      <w:r w:rsidR="00A831B5">
        <w:rPr>
          <w:rFonts w:ascii="Arial" w:hAnsi="Arial" w:cs="Arial"/>
          <w:lang w:val="mk-MK"/>
        </w:rPr>
        <w:t xml:space="preserve"> важна во деловното комуницирање. Претераното покажување на емоции  може да ја наруши довербата во некого. Покажување на бес и лутина исто така не е пожелно однесување, и провоцира  конфликт.</w:t>
      </w:r>
      <w:r w:rsidR="004037BB">
        <w:rPr>
          <w:rFonts w:ascii="Arial" w:hAnsi="Arial" w:cs="Arial"/>
          <w:lang w:val="mk-MK"/>
        </w:rPr>
        <w:t xml:space="preserve"> Личност која е </w:t>
      </w:r>
      <w:r w:rsidR="00877E1D">
        <w:rPr>
          <w:rFonts w:ascii="Arial" w:hAnsi="Arial" w:cs="Arial"/>
          <w:lang w:val="mk-MK"/>
        </w:rPr>
        <w:t xml:space="preserve">спремна да ги решава ситуациите со викање, галама и кавга, всушност е несигурна и нестабилна личност. </w:t>
      </w:r>
    </w:p>
    <w:p w:rsidR="00877E1D" w:rsidRDefault="00877E1D" w:rsidP="007E3D06">
      <w:pPr>
        <w:spacing w:line="360" w:lineRule="auto"/>
        <w:ind w:firstLine="720"/>
        <w:jc w:val="both"/>
        <w:rPr>
          <w:rFonts w:ascii="Arial" w:hAnsi="Arial" w:cs="Arial"/>
          <w:lang w:val="mk-MK"/>
        </w:rPr>
      </w:pPr>
      <w:r>
        <w:rPr>
          <w:rFonts w:ascii="Arial" w:hAnsi="Arial" w:cs="Arial"/>
          <w:lang w:val="mk-MK"/>
        </w:rPr>
        <w:t xml:space="preserve">Позитивните, ведрите и моќните луѓе, зборуваат јасно и течно, разговараат смирено и сталожено. </w:t>
      </w:r>
      <w:r w:rsidR="00871E9B">
        <w:rPr>
          <w:rFonts w:ascii="Arial" w:hAnsi="Arial" w:cs="Arial"/>
          <w:lang w:val="mk-MK"/>
        </w:rPr>
        <w:t xml:space="preserve">Речениците му се едноставни, идеите јасни и убедливи. Лидерите кои се смеат, знаат да ги насмеат и другите, да </w:t>
      </w:r>
      <w:r w:rsidR="00871E9B">
        <w:rPr>
          <w:rFonts w:ascii="Arial" w:hAnsi="Arial" w:cs="Arial"/>
          <w:lang w:val="mk-MK"/>
        </w:rPr>
        <w:lastRenderedPageBreak/>
        <w:t>го водат тимот и вршат контрола на дискретен начин.</w:t>
      </w:r>
      <w:r w:rsidR="00C57D07">
        <w:rPr>
          <w:rFonts w:ascii="Arial" w:hAnsi="Arial" w:cs="Arial"/>
          <w:lang w:val="mk-MK"/>
        </w:rPr>
        <w:t xml:space="preserve"> Тие се смирени и сигурни во себе</w:t>
      </w:r>
      <w:r w:rsidR="009F4FDB">
        <w:rPr>
          <w:rFonts w:ascii="Arial" w:hAnsi="Arial" w:cs="Arial"/>
          <w:lang w:val="mk-MK"/>
        </w:rPr>
        <w:t>, а со тоа ги прави безбедни и лицата во својата околина и влеваат доверба.</w:t>
      </w:r>
    </w:p>
    <w:p w:rsidR="004A1B13" w:rsidRDefault="004A1B13" w:rsidP="007E3D06">
      <w:pPr>
        <w:spacing w:line="360" w:lineRule="auto"/>
        <w:ind w:firstLine="720"/>
        <w:jc w:val="both"/>
        <w:rPr>
          <w:rFonts w:ascii="Arial" w:hAnsi="Arial" w:cs="Arial"/>
          <w:lang w:val="mk-MK"/>
        </w:rPr>
      </w:pPr>
      <w:r w:rsidRPr="004A1B13">
        <w:rPr>
          <w:rFonts w:ascii="Arial" w:hAnsi="Arial" w:cs="Arial"/>
          <w:b/>
          <w:lang w:val="mk-MK"/>
        </w:rPr>
        <w:t>Ословување-Обраќање</w:t>
      </w:r>
      <w:r>
        <w:rPr>
          <w:rFonts w:ascii="Arial" w:hAnsi="Arial" w:cs="Arial"/>
          <w:lang w:val="mk-MK"/>
        </w:rPr>
        <w:t>: со текот на времето се менувале формите на однесување, но и ословувањето. Во социјалистичките земји се употребуваше зборот другар(ица). Во капиталистичките држави обраќањето е со: господин, госпоѓа, госпоѓица и сл.</w:t>
      </w:r>
    </w:p>
    <w:p w:rsidR="00C23080" w:rsidRDefault="00C23080" w:rsidP="007E3D06">
      <w:pPr>
        <w:spacing w:line="360" w:lineRule="auto"/>
        <w:ind w:firstLine="720"/>
        <w:jc w:val="both"/>
        <w:rPr>
          <w:rFonts w:ascii="Arial" w:hAnsi="Arial" w:cs="Arial"/>
          <w:lang w:val="mk-MK"/>
        </w:rPr>
      </w:pPr>
      <w:r>
        <w:rPr>
          <w:rFonts w:ascii="Arial" w:hAnsi="Arial" w:cs="Arial"/>
          <w:lang w:val="mk-MK"/>
        </w:rPr>
        <w:t xml:space="preserve">Генерално ословувањето зависи од повеќе фактори: од возраста, од општествената положба на поединецот, хиерархиските односи, релациите маж-жена и др. </w:t>
      </w:r>
      <w:r w:rsidR="001830F8">
        <w:rPr>
          <w:rFonts w:ascii="Arial" w:hAnsi="Arial" w:cs="Arial"/>
          <w:lang w:val="mk-MK"/>
        </w:rPr>
        <w:t xml:space="preserve">Во професионалните односи, институциите во кои постои поделба по хиерархија, ословувањето се врши по </w:t>
      </w:r>
      <w:r w:rsidR="00575313">
        <w:rPr>
          <w:rFonts w:ascii="Arial" w:hAnsi="Arial" w:cs="Arial"/>
          <w:lang w:val="mk-MK"/>
        </w:rPr>
        <w:t xml:space="preserve">занимање или функција, на пр: </w:t>
      </w:r>
      <w:r w:rsidR="00575313" w:rsidRPr="00575313">
        <w:rPr>
          <w:rFonts w:ascii="Arial" w:hAnsi="Arial" w:cs="Arial"/>
          <w:lang w:val="mk-MK"/>
        </w:rPr>
        <w:t>“</w:t>
      </w:r>
      <w:r w:rsidR="00575313">
        <w:rPr>
          <w:rFonts w:ascii="Arial" w:hAnsi="Arial" w:cs="Arial"/>
          <w:lang w:val="mk-MK"/>
        </w:rPr>
        <w:t>Господине професоре...</w:t>
      </w:r>
      <w:r w:rsidR="00575313" w:rsidRPr="00575313">
        <w:rPr>
          <w:rFonts w:ascii="Arial" w:hAnsi="Arial" w:cs="Arial"/>
          <w:lang w:val="mk-MK"/>
        </w:rPr>
        <w:t>”</w:t>
      </w:r>
      <w:r w:rsidR="001830F8">
        <w:rPr>
          <w:rFonts w:ascii="Arial" w:hAnsi="Arial" w:cs="Arial"/>
          <w:lang w:val="mk-MK"/>
        </w:rPr>
        <w:t xml:space="preserve"> или, доко</w:t>
      </w:r>
      <w:r w:rsidR="00575313">
        <w:rPr>
          <w:rFonts w:ascii="Arial" w:hAnsi="Arial" w:cs="Arial"/>
          <w:lang w:val="mk-MK"/>
        </w:rPr>
        <w:t xml:space="preserve">лку е млада личност, само со: </w:t>
      </w:r>
      <w:r w:rsidR="00575313" w:rsidRPr="00575313">
        <w:rPr>
          <w:rFonts w:ascii="Arial" w:hAnsi="Arial" w:cs="Arial"/>
          <w:lang w:val="mk-MK"/>
        </w:rPr>
        <w:t>“</w:t>
      </w:r>
      <w:r w:rsidR="00575313">
        <w:rPr>
          <w:rFonts w:ascii="Arial" w:hAnsi="Arial" w:cs="Arial"/>
          <w:lang w:val="mk-MK"/>
        </w:rPr>
        <w:t>Професоре....</w:t>
      </w:r>
      <w:r w:rsidR="00575313" w:rsidRPr="00575313">
        <w:rPr>
          <w:rFonts w:ascii="Arial" w:hAnsi="Arial" w:cs="Arial"/>
          <w:lang w:val="mk-MK"/>
        </w:rPr>
        <w:t>”</w:t>
      </w:r>
      <w:r w:rsidR="00575313">
        <w:rPr>
          <w:rFonts w:ascii="Arial" w:hAnsi="Arial" w:cs="Arial"/>
          <w:lang w:val="mk-MK"/>
        </w:rPr>
        <w:t xml:space="preserve"> или </w:t>
      </w:r>
      <w:r w:rsidR="00575313" w:rsidRPr="00575313">
        <w:rPr>
          <w:rFonts w:ascii="Arial" w:hAnsi="Arial" w:cs="Arial"/>
          <w:lang w:val="mk-MK"/>
        </w:rPr>
        <w:t>“</w:t>
      </w:r>
      <w:r w:rsidR="001830F8">
        <w:rPr>
          <w:rFonts w:ascii="Arial" w:hAnsi="Arial" w:cs="Arial"/>
          <w:lang w:val="mk-MK"/>
        </w:rPr>
        <w:t>Г</w:t>
      </w:r>
      <w:r w:rsidR="00575313">
        <w:rPr>
          <w:rFonts w:ascii="Arial" w:hAnsi="Arial" w:cs="Arial"/>
          <w:lang w:val="mk-MK"/>
        </w:rPr>
        <w:t>осподине директоре....</w:t>
      </w:r>
      <w:r w:rsidR="00575313" w:rsidRPr="00575313">
        <w:rPr>
          <w:rFonts w:ascii="Arial" w:hAnsi="Arial" w:cs="Arial"/>
          <w:lang w:val="mk-MK"/>
        </w:rPr>
        <w:t>”</w:t>
      </w:r>
      <w:r w:rsidR="00575313">
        <w:rPr>
          <w:rFonts w:ascii="Arial" w:hAnsi="Arial" w:cs="Arial"/>
          <w:lang w:val="mk-MK"/>
        </w:rPr>
        <w:t xml:space="preserve"> или само:  </w:t>
      </w:r>
      <w:r w:rsidR="00575313" w:rsidRPr="00575313">
        <w:rPr>
          <w:rFonts w:ascii="Arial" w:hAnsi="Arial" w:cs="Arial"/>
          <w:lang w:val="mk-MK"/>
        </w:rPr>
        <w:t>“</w:t>
      </w:r>
      <w:r w:rsidR="00575313">
        <w:rPr>
          <w:rFonts w:ascii="Arial" w:hAnsi="Arial" w:cs="Arial"/>
          <w:lang w:val="mk-MK"/>
        </w:rPr>
        <w:t>Директоре...</w:t>
      </w:r>
      <w:r w:rsidR="00575313" w:rsidRPr="00575313">
        <w:rPr>
          <w:rFonts w:ascii="Arial" w:hAnsi="Arial" w:cs="Arial"/>
          <w:lang w:val="mk-MK"/>
        </w:rPr>
        <w:t>”</w:t>
      </w:r>
      <w:r w:rsidR="001830F8">
        <w:rPr>
          <w:rFonts w:ascii="Arial" w:hAnsi="Arial" w:cs="Arial"/>
          <w:lang w:val="mk-MK"/>
        </w:rPr>
        <w:t>.</w:t>
      </w:r>
    </w:p>
    <w:p w:rsidR="001830F8" w:rsidRDefault="001830F8" w:rsidP="007E3D06">
      <w:pPr>
        <w:spacing w:line="360" w:lineRule="auto"/>
        <w:ind w:firstLine="720"/>
        <w:jc w:val="both"/>
        <w:rPr>
          <w:rFonts w:ascii="Arial" w:hAnsi="Arial" w:cs="Arial"/>
          <w:lang w:val="mk-MK"/>
        </w:rPr>
      </w:pPr>
      <w:r>
        <w:rPr>
          <w:rFonts w:ascii="Arial" w:hAnsi="Arial" w:cs="Arial"/>
          <w:lang w:val="mk-MK"/>
        </w:rPr>
        <w:t xml:space="preserve">Протоколите налагаат дипломатите или членовите на влада </w:t>
      </w:r>
      <w:r w:rsidR="00CC1DE4">
        <w:rPr>
          <w:rFonts w:ascii="Arial" w:hAnsi="Arial" w:cs="Arial"/>
          <w:lang w:val="mk-MK"/>
        </w:rPr>
        <w:t xml:space="preserve">или дипломатите </w:t>
      </w:r>
      <w:r>
        <w:rPr>
          <w:rFonts w:ascii="Arial" w:hAnsi="Arial" w:cs="Arial"/>
          <w:lang w:val="mk-MK"/>
        </w:rPr>
        <w:t xml:space="preserve">мора </w:t>
      </w:r>
      <w:r w:rsidR="00575313">
        <w:rPr>
          <w:rFonts w:ascii="Arial" w:hAnsi="Arial" w:cs="Arial"/>
          <w:lang w:val="mk-MK"/>
        </w:rPr>
        <w:t>да се ословуваат со:</w:t>
      </w:r>
      <w:r w:rsidR="00575313" w:rsidRPr="00575313">
        <w:rPr>
          <w:rFonts w:ascii="Arial" w:hAnsi="Arial" w:cs="Arial"/>
          <w:lang w:val="mk-MK"/>
        </w:rPr>
        <w:t xml:space="preserve"> ”</w:t>
      </w:r>
      <w:r w:rsidR="00CC1DE4">
        <w:rPr>
          <w:rFonts w:ascii="Arial" w:hAnsi="Arial" w:cs="Arial"/>
          <w:lang w:val="mk-MK"/>
        </w:rPr>
        <w:t>Господин председател</w:t>
      </w:r>
      <w:r w:rsidR="00575313">
        <w:rPr>
          <w:rFonts w:ascii="Arial" w:hAnsi="Arial" w:cs="Arial"/>
          <w:lang w:val="mk-MK"/>
        </w:rPr>
        <w:t>...</w:t>
      </w:r>
      <w:r w:rsidR="00575313" w:rsidRPr="00575313">
        <w:rPr>
          <w:rFonts w:ascii="Arial" w:hAnsi="Arial" w:cs="Arial"/>
          <w:lang w:val="mk-MK"/>
        </w:rPr>
        <w:t>”</w:t>
      </w:r>
      <w:r w:rsidR="00A82F7B" w:rsidRPr="00A82F7B">
        <w:rPr>
          <w:rFonts w:ascii="Arial" w:hAnsi="Arial" w:cs="Arial"/>
          <w:lang w:val="mk-MK"/>
        </w:rPr>
        <w:t>, “</w:t>
      </w:r>
      <w:r w:rsidR="00A82F7B">
        <w:rPr>
          <w:rFonts w:ascii="Arial" w:hAnsi="Arial" w:cs="Arial"/>
          <w:lang w:val="mk-MK"/>
        </w:rPr>
        <w:t>Господине министер..</w:t>
      </w:r>
      <w:r w:rsidR="00A82F7B" w:rsidRPr="00A82F7B">
        <w:rPr>
          <w:rFonts w:ascii="Arial" w:hAnsi="Arial" w:cs="Arial"/>
          <w:lang w:val="mk-MK"/>
        </w:rPr>
        <w:t>”, “</w:t>
      </w:r>
      <w:r w:rsidR="00A82F7B">
        <w:rPr>
          <w:rFonts w:ascii="Arial" w:hAnsi="Arial" w:cs="Arial"/>
          <w:lang w:val="mk-MK"/>
        </w:rPr>
        <w:t>Господин амбасадор...</w:t>
      </w:r>
      <w:r w:rsidR="00A82F7B" w:rsidRPr="00A82F7B">
        <w:rPr>
          <w:rFonts w:ascii="Arial" w:hAnsi="Arial" w:cs="Arial"/>
          <w:lang w:val="mk-MK"/>
        </w:rPr>
        <w:t>”</w:t>
      </w:r>
      <w:r w:rsidR="00A82F7B">
        <w:rPr>
          <w:rFonts w:ascii="Arial" w:hAnsi="Arial" w:cs="Arial"/>
          <w:lang w:val="mk-MK"/>
        </w:rPr>
        <w:t xml:space="preserve"> или </w:t>
      </w:r>
      <w:r w:rsidR="00A82F7B" w:rsidRPr="00A82F7B">
        <w:rPr>
          <w:rFonts w:ascii="Arial" w:hAnsi="Arial" w:cs="Arial"/>
          <w:lang w:val="mk-MK"/>
        </w:rPr>
        <w:t>“</w:t>
      </w:r>
      <w:r w:rsidR="00A82F7B">
        <w:rPr>
          <w:rFonts w:ascii="Arial" w:hAnsi="Arial" w:cs="Arial"/>
          <w:lang w:val="mk-MK"/>
        </w:rPr>
        <w:t>Ваша екселенцио...</w:t>
      </w:r>
      <w:r w:rsidR="00A82F7B" w:rsidRPr="00A82F7B">
        <w:rPr>
          <w:rFonts w:ascii="Arial" w:hAnsi="Arial" w:cs="Arial"/>
          <w:lang w:val="mk-MK"/>
        </w:rPr>
        <w:t>”</w:t>
      </w:r>
      <w:r w:rsidR="00CC1DE4">
        <w:rPr>
          <w:rFonts w:ascii="Arial" w:hAnsi="Arial" w:cs="Arial"/>
          <w:lang w:val="mk-MK"/>
        </w:rPr>
        <w:t>. На членовите на кр</w:t>
      </w:r>
      <w:r w:rsidR="00A82F7B">
        <w:rPr>
          <w:rFonts w:ascii="Arial" w:hAnsi="Arial" w:cs="Arial"/>
          <w:lang w:val="mk-MK"/>
        </w:rPr>
        <w:t xml:space="preserve">алско семејство се обраќа со: </w:t>
      </w:r>
      <w:r w:rsidR="00A82F7B" w:rsidRPr="00A82F7B">
        <w:rPr>
          <w:rFonts w:ascii="Arial" w:hAnsi="Arial" w:cs="Arial"/>
          <w:lang w:val="mk-MK"/>
        </w:rPr>
        <w:t>“</w:t>
      </w:r>
      <w:r w:rsidR="00A82F7B">
        <w:rPr>
          <w:rFonts w:ascii="Arial" w:hAnsi="Arial" w:cs="Arial"/>
          <w:lang w:val="mk-MK"/>
        </w:rPr>
        <w:t>Ваше височество...</w:t>
      </w:r>
      <w:r w:rsidR="00A82F7B" w:rsidRPr="00A82F7B">
        <w:rPr>
          <w:rFonts w:ascii="Arial" w:hAnsi="Arial" w:cs="Arial"/>
          <w:lang w:val="mk-MK"/>
        </w:rPr>
        <w:t>”</w:t>
      </w:r>
      <w:r w:rsidR="00CC1DE4">
        <w:rPr>
          <w:rFonts w:ascii="Arial" w:hAnsi="Arial" w:cs="Arial"/>
          <w:lang w:val="mk-MK"/>
        </w:rPr>
        <w:t>. На црквените гол</w:t>
      </w:r>
      <w:r w:rsidR="00A82F7B">
        <w:rPr>
          <w:rFonts w:ascii="Arial" w:hAnsi="Arial" w:cs="Arial"/>
          <w:lang w:val="mk-MK"/>
        </w:rPr>
        <w:t>емодостојници се обраќаме со:</w:t>
      </w:r>
      <w:r w:rsidR="00A82F7B" w:rsidRPr="00A82F7B">
        <w:rPr>
          <w:rFonts w:ascii="Arial" w:hAnsi="Arial" w:cs="Arial"/>
          <w:lang w:val="mk-MK"/>
        </w:rPr>
        <w:t xml:space="preserve"> “</w:t>
      </w:r>
      <w:r w:rsidR="00A82F7B">
        <w:rPr>
          <w:rFonts w:ascii="Arial" w:hAnsi="Arial" w:cs="Arial"/>
          <w:lang w:val="mk-MK"/>
        </w:rPr>
        <w:t>Отец...</w:t>
      </w:r>
      <w:r w:rsidR="00A82F7B" w:rsidRPr="00A82F7B">
        <w:rPr>
          <w:rFonts w:ascii="Arial" w:hAnsi="Arial" w:cs="Arial"/>
          <w:lang w:val="mk-MK"/>
        </w:rPr>
        <w:t>”</w:t>
      </w:r>
      <w:r w:rsidR="00A82F7B">
        <w:rPr>
          <w:rFonts w:ascii="Arial" w:hAnsi="Arial" w:cs="Arial"/>
          <w:lang w:val="mk-MK"/>
        </w:rPr>
        <w:t xml:space="preserve"> или со:</w:t>
      </w:r>
      <w:r w:rsidR="00A82F7B" w:rsidRPr="00A82F7B">
        <w:rPr>
          <w:rFonts w:ascii="Arial" w:hAnsi="Arial" w:cs="Arial"/>
          <w:lang w:val="mk-MK"/>
        </w:rPr>
        <w:t>”</w:t>
      </w:r>
      <w:r w:rsidR="00A82F7B">
        <w:rPr>
          <w:rFonts w:ascii="Arial" w:hAnsi="Arial" w:cs="Arial"/>
          <w:lang w:val="mk-MK"/>
        </w:rPr>
        <w:t>Ваша светост..</w:t>
      </w:r>
      <w:r w:rsidR="00A82F7B" w:rsidRPr="00A82F7B">
        <w:rPr>
          <w:rFonts w:ascii="Arial" w:hAnsi="Arial" w:cs="Arial"/>
          <w:lang w:val="mk-MK"/>
        </w:rPr>
        <w:t>”</w:t>
      </w:r>
      <w:r w:rsidR="00CC1DE4">
        <w:rPr>
          <w:rFonts w:ascii="Arial" w:hAnsi="Arial" w:cs="Arial"/>
          <w:lang w:val="mk-MK"/>
        </w:rPr>
        <w:t xml:space="preserve">. </w:t>
      </w:r>
      <w:r w:rsidR="000A6EB4">
        <w:rPr>
          <w:rFonts w:ascii="Arial" w:hAnsi="Arial" w:cs="Arial"/>
          <w:lang w:val="mk-MK"/>
        </w:rPr>
        <w:t>Во земјите во кои постојат други титули, како на пример гроф, војвода и сл. се користат во нивното ословување, при што преставува голема чест во издвојувањето на овие г</w:t>
      </w:r>
      <w:r w:rsidR="00A82F7B">
        <w:rPr>
          <w:rFonts w:ascii="Arial" w:hAnsi="Arial" w:cs="Arial"/>
          <w:lang w:val="mk-MK"/>
        </w:rPr>
        <w:t xml:space="preserve">раѓани од другите. На пример: </w:t>
      </w:r>
      <w:r w:rsidR="00A82F7B" w:rsidRPr="00A82F7B">
        <w:rPr>
          <w:rFonts w:ascii="Arial" w:hAnsi="Arial" w:cs="Arial"/>
          <w:lang w:val="mk-MK"/>
        </w:rPr>
        <w:t>“</w:t>
      </w:r>
      <w:r w:rsidR="00A82F7B">
        <w:rPr>
          <w:rFonts w:ascii="Arial" w:hAnsi="Arial" w:cs="Arial"/>
          <w:lang w:val="mk-MK"/>
        </w:rPr>
        <w:t>Гроф Станиславски...</w:t>
      </w:r>
      <w:r w:rsidR="00A82F7B" w:rsidRPr="00A82F7B">
        <w:rPr>
          <w:rFonts w:ascii="Arial" w:hAnsi="Arial" w:cs="Arial"/>
          <w:lang w:val="mk-MK"/>
        </w:rPr>
        <w:t>”</w:t>
      </w:r>
      <w:r w:rsidR="000A6EB4">
        <w:rPr>
          <w:rFonts w:ascii="Arial" w:hAnsi="Arial" w:cs="Arial"/>
          <w:lang w:val="mk-MK"/>
        </w:rPr>
        <w:t xml:space="preserve"> и тн.</w:t>
      </w:r>
    </w:p>
    <w:p w:rsidR="00DC3A6A" w:rsidRPr="00A82F7B" w:rsidRDefault="00DC3A6A" w:rsidP="007E3D06">
      <w:pPr>
        <w:spacing w:line="360" w:lineRule="auto"/>
        <w:ind w:firstLine="720"/>
        <w:jc w:val="both"/>
        <w:rPr>
          <w:rFonts w:ascii="Arial" w:hAnsi="Arial" w:cs="Arial"/>
          <w:lang w:val="mk-MK"/>
        </w:rPr>
      </w:pPr>
      <w:r>
        <w:rPr>
          <w:rFonts w:ascii="Arial" w:hAnsi="Arial" w:cs="Arial"/>
          <w:lang w:val="mk-MK"/>
        </w:rPr>
        <w:t>Кога се обраќаме на некој голем со</w:t>
      </w:r>
      <w:r w:rsidR="00A82F7B">
        <w:rPr>
          <w:rFonts w:ascii="Arial" w:hAnsi="Arial" w:cs="Arial"/>
          <w:lang w:val="mk-MK"/>
        </w:rPr>
        <w:t xml:space="preserve">бир, ословувањето се врши со: </w:t>
      </w:r>
      <w:r w:rsidR="00A82F7B" w:rsidRPr="00A82F7B">
        <w:rPr>
          <w:rFonts w:ascii="Arial" w:hAnsi="Arial" w:cs="Arial"/>
          <w:lang w:val="mk-MK"/>
        </w:rPr>
        <w:t>“</w:t>
      </w:r>
      <w:r w:rsidR="00A82F7B">
        <w:rPr>
          <w:rFonts w:ascii="Arial" w:hAnsi="Arial" w:cs="Arial"/>
          <w:lang w:val="mk-MK"/>
        </w:rPr>
        <w:t>Дами и господа...</w:t>
      </w:r>
      <w:r w:rsidR="00A82F7B" w:rsidRPr="00A82F7B">
        <w:rPr>
          <w:rFonts w:ascii="Arial" w:hAnsi="Arial" w:cs="Arial"/>
          <w:lang w:val="mk-MK"/>
        </w:rPr>
        <w:t>”</w:t>
      </w:r>
      <w:r w:rsidR="00A82F7B">
        <w:rPr>
          <w:rFonts w:ascii="Arial" w:hAnsi="Arial" w:cs="Arial"/>
          <w:lang w:val="mk-MK"/>
        </w:rPr>
        <w:t xml:space="preserve"> или </w:t>
      </w:r>
      <w:r w:rsidR="00A82F7B" w:rsidRPr="00A82F7B">
        <w:rPr>
          <w:rFonts w:ascii="Arial" w:hAnsi="Arial" w:cs="Arial"/>
          <w:lang w:val="mk-MK"/>
        </w:rPr>
        <w:t>“</w:t>
      </w:r>
      <w:r w:rsidR="00A82F7B">
        <w:rPr>
          <w:rFonts w:ascii="Arial" w:hAnsi="Arial" w:cs="Arial"/>
          <w:lang w:val="mk-MK"/>
        </w:rPr>
        <w:t>Госпоѓи и господа</w:t>
      </w:r>
      <w:r w:rsidR="00A82F7B" w:rsidRPr="00A82F7B">
        <w:rPr>
          <w:rFonts w:ascii="Arial" w:hAnsi="Arial" w:cs="Arial"/>
          <w:lang w:val="mk-MK"/>
        </w:rPr>
        <w:t>”</w:t>
      </w:r>
      <w:r>
        <w:rPr>
          <w:rFonts w:ascii="Arial" w:hAnsi="Arial" w:cs="Arial"/>
          <w:lang w:val="mk-MK"/>
        </w:rPr>
        <w:t>. На симпозиуми или собири на една профе</w:t>
      </w:r>
      <w:r w:rsidR="00A82F7B">
        <w:rPr>
          <w:rFonts w:ascii="Arial" w:hAnsi="Arial" w:cs="Arial"/>
          <w:lang w:val="mk-MK"/>
        </w:rPr>
        <w:t xml:space="preserve">сија, може да се обратиме со: </w:t>
      </w:r>
      <w:r w:rsidR="00A82F7B" w:rsidRPr="00A82F7B">
        <w:rPr>
          <w:rFonts w:ascii="Arial" w:hAnsi="Arial" w:cs="Arial"/>
          <w:lang w:val="mk-MK"/>
        </w:rPr>
        <w:t>“</w:t>
      </w:r>
      <w:r w:rsidR="00A82F7B">
        <w:rPr>
          <w:rFonts w:ascii="Arial" w:hAnsi="Arial" w:cs="Arial"/>
          <w:lang w:val="mk-MK"/>
        </w:rPr>
        <w:t>Почитувани колешки и колеги...</w:t>
      </w:r>
      <w:r w:rsidR="00A82F7B" w:rsidRPr="00A82F7B">
        <w:rPr>
          <w:rFonts w:ascii="Arial" w:hAnsi="Arial" w:cs="Arial"/>
          <w:lang w:val="mk-MK"/>
        </w:rPr>
        <w:t>”</w:t>
      </w:r>
    </w:p>
    <w:p w:rsidR="00DC3A6A" w:rsidRDefault="00DC3A6A" w:rsidP="007E3D06">
      <w:pPr>
        <w:spacing w:line="360" w:lineRule="auto"/>
        <w:ind w:firstLine="720"/>
        <w:jc w:val="both"/>
        <w:rPr>
          <w:rFonts w:ascii="Arial" w:hAnsi="Arial" w:cs="Arial"/>
        </w:rPr>
      </w:pPr>
      <w:r>
        <w:rPr>
          <w:rFonts w:ascii="Arial" w:hAnsi="Arial" w:cs="Arial"/>
          <w:lang w:val="mk-MK"/>
        </w:rPr>
        <w:t>За писмениот начин на обраќање важат слични правила како и за усменото обраќање. Вообичаено</w:t>
      </w:r>
      <w:r w:rsidR="00A82F7B">
        <w:rPr>
          <w:rFonts w:ascii="Arial" w:hAnsi="Arial" w:cs="Arial"/>
          <w:lang w:val="mk-MK"/>
        </w:rPr>
        <w:t xml:space="preserve"> се обраќаме со: </w:t>
      </w:r>
      <w:r w:rsidR="00A82F7B" w:rsidRPr="00A82F7B">
        <w:rPr>
          <w:rFonts w:ascii="Arial" w:hAnsi="Arial" w:cs="Arial"/>
          <w:lang w:val="mk-MK"/>
        </w:rPr>
        <w:t>“</w:t>
      </w:r>
      <w:r w:rsidR="00A82F7B">
        <w:rPr>
          <w:rFonts w:ascii="Arial" w:hAnsi="Arial" w:cs="Arial"/>
          <w:lang w:val="mk-MK"/>
        </w:rPr>
        <w:t>Почитувани господине...</w:t>
      </w:r>
      <w:r w:rsidR="00A82F7B" w:rsidRPr="00A82F7B">
        <w:rPr>
          <w:rFonts w:ascii="Arial" w:hAnsi="Arial" w:cs="Arial"/>
          <w:lang w:val="mk-MK"/>
        </w:rPr>
        <w:t>”</w:t>
      </w:r>
      <w:r>
        <w:rPr>
          <w:rFonts w:ascii="Arial" w:hAnsi="Arial" w:cs="Arial"/>
          <w:lang w:val="mk-MK"/>
        </w:rPr>
        <w:t xml:space="preserve"> или доколку се обраќаме на</w:t>
      </w:r>
      <w:r w:rsidR="00A82F7B">
        <w:rPr>
          <w:rFonts w:ascii="Arial" w:hAnsi="Arial" w:cs="Arial"/>
          <w:lang w:val="mk-MK"/>
        </w:rPr>
        <w:t xml:space="preserve"> неколкумина само : </w:t>
      </w:r>
      <w:r w:rsidR="00A82F7B" w:rsidRPr="00A82F7B">
        <w:rPr>
          <w:rFonts w:ascii="Arial" w:hAnsi="Arial" w:cs="Arial"/>
          <w:lang w:val="mk-MK"/>
        </w:rPr>
        <w:t>“</w:t>
      </w:r>
      <w:r w:rsidR="00A82F7B">
        <w:rPr>
          <w:rFonts w:ascii="Arial" w:hAnsi="Arial" w:cs="Arial"/>
          <w:lang w:val="mk-MK"/>
        </w:rPr>
        <w:t>Почитувани..</w:t>
      </w:r>
      <w:r w:rsidR="00A82F7B" w:rsidRPr="00A82F7B">
        <w:rPr>
          <w:rFonts w:ascii="Arial" w:hAnsi="Arial" w:cs="Arial"/>
          <w:lang w:val="mk-MK"/>
        </w:rPr>
        <w:t>”</w:t>
      </w:r>
      <w:r w:rsidR="00A82F7B">
        <w:rPr>
          <w:rFonts w:ascii="Arial" w:hAnsi="Arial" w:cs="Arial"/>
          <w:lang w:val="mk-MK"/>
        </w:rPr>
        <w:t xml:space="preserve">. Исто така, се среќава и: </w:t>
      </w:r>
      <w:r w:rsidR="00A82F7B" w:rsidRPr="00A82F7B">
        <w:rPr>
          <w:rFonts w:ascii="Arial" w:hAnsi="Arial" w:cs="Arial"/>
          <w:lang w:val="mk-MK"/>
        </w:rPr>
        <w:t>“</w:t>
      </w:r>
      <w:r w:rsidR="00A82F7B">
        <w:rPr>
          <w:rFonts w:ascii="Arial" w:hAnsi="Arial" w:cs="Arial"/>
          <w:lang w:val="mk-MK"/>
        </w:rPr>
        <w:t>Почитувани колеги...</w:t>
      </w:r>
      <w:r w:rsidR="00A82F7B" w:rsidRPr="00A82F7B">
        <w:rPr>
          <w:rFonts w:ascii="Arial" w:hAnsi="Arial" w:cs="Arial"/>
          <w:lang w:val="mk-MK"/>
        </w:rPr>
        <w:t>”</w:t>
      </w:r>
      <w:r w:rsidR="00A82F7B">
        <w:rPr>
          <w:rFonts w:ascii="Arial" w:hAnsi="Arial" w:cs="Arial"/>
          <w:lang w:val="mk-MK"/>
        </w:rPr>
        <w:t xml:space="preserve"> , </w:t>
      </w:r>
      <w:r w:rsidR="00A82F7B" w:rsidRPr="00A82F7B">
        <w:rPr>
          <w:rFonts w:ascii="Arial" w:hAnsi="Arial" w:cs="Arial"/>
          <w:lang w:val="mk-MK"/>
        </w:rPr>
        <w:t>“</w:t>
      </w:r>
      <w:r w:rsidR="00A82F7B">
        <w:rPr>
          <w:rFonts w:ascii="Arial" w:hAnsi="Arial" w:cs="Arial"/>
          <w:lang w:val="mk-MK"/>
        </w:rPr>
        <w:t>Ценети колеги</w:t>
      </w:r>
      <w:r w:rsidR="00A82F7B" w:rsidRPr="00A82F7B">
        <w:rPr>
          <w:rFonts w:ascii="Arial" w:hAnsi="Arial" w:cs="Arial"/>
          <w:lang w:val="mk-MK"/>
        </w:rPr>
        <w:t>”,</w:t>
      </w:r>
      <w:r w:rsidR="00A82F7B">
        <w:rPr>
          <w:rFonts w:ascii="Arial" w:hAnsi="Arial" w:cs="Arial"/>
          <w:lang w:val="mk-MK"/>
        </w:rPr>
        <w:t xml:space="preserve">  или </w:t>
      </w:r>
      <w:r w:rsidR="00A82F7B" w:rsidRPr="00A82F7B">
        <w:rPr>
          <w:rFonts w:ascii="Arial" w:hAnsi="Arial" w:cs="Arial"/>
          <w:lang w:val="mk-MK"/>
        </w:rPr>
        <w:t>“</w:t>
      </w:r>
      <w:r w:rsidR="00A82F7B">
        <w:rPr>
          <w:rFonts w:ascii="Arial" w:hAnsi="Arial" w:cs="Arial"/>
          <w:lang w:val="mk-MK"/>
        </w:rPr>
        <w:t>Почитувани пријатели...</w:t>
      </w:r>
      <w:r w:rsidR="00A82F7B" w:rsidRPr="008A3E1D">
        <w:rPr>
          <w:rFonts w:ascii="Arial" w:hAnsi="Arial" w:cs="Arial"/>
          <w:lang w:val="mk-MK"/>
        </w:rPr>
        <w:t>”.</w:t>
      </w:r>
    </w:p>
    <w:p w:rsidR="008A3E1D" w:rsidRDefault="008A3E1D" w:rsidP="007E3D06">
      <w:pPr>
        <w:spacing w:line="360" w:lineRule="auto"/>
        <w:ind w:firstLine="720"/>
        <w:jc w:val="both"/>
        <w:rPr>
          <w:rFonts w:ascii="Arial" w:hAnsi="Arial" w:cs="Arial"/>
          <w:lang w:val="mk-MK"/>
        </w:rPr>
      </w:pPr>
      <w:r w:rsidRPr="008A3E1D">
        <w:rPr>
          <w:rFonts w:ascii="Arial" w:hAnsi="Arial" w:cs="Arial"/>
          <w:b/>
          <w:lang w:val="mk-MK"/>
        </w:rPr>
        <w:lastRenderedPageBreak/>
        <w:t>Титулирање</w:t>
      </w:r>
      <w:r>
        <w:rPr>
          <w:rFonts w:ascii="Arial" w:hAnsi="Arial" w:cs="Arial"/>
          <w:lang w:val="mk-MK"/>
        </w:rPr>
        <w:t xml:space="preserve">: Ословувањето со титула се употребува, особено кога се обраќаме на лица со одредна специфична професија. Од почитување кон личноста често може да се слушне обаќање со: ,,Професоре,, или ,,Докторе,,. Титулирање може да се врши и </w:t>
      </w:r>
      <w:r w:rsidR="00351CC8">
        <w:rPr>
          <w:rFonts w:ascii="Arial" w:hAnsi="Arial" w:cs="Arial"/>
          <w:lang w:val="mk-MK"/>
        </w:rPr>
        <w:t>по функција или според стручното образование. Со титулата ,,Докторе,, не се ословуваат само лекарите, туку и лицата кои одбраниле докторат од било која област, бидејќи тие лица се стекнале со највисокото звање во хиерархијата на образовниот систем</w:t>
      </w:r>
      <w:r w:rsidR="00920BF0">
        <w:rPr>
          <w:rFonts w:ascii="Arial" w:hAnsi="Arial" w:cs="Arial"/>
          <w:lang w:val="mk-MK"/>
        </w:rPr>
        <w:t>. Кон титулата го додаваме и презимето на лицето на која се обраќаме.</w:t>
      </w:r>
    </w:p>
    <w:p w:rsidR="00675159" w:rsidRDefault="00675159" w:rsidP="007E3D06">
      <w:pPr>
        <w:spacing w:line="360" w:lineRule="auto"/>
        <w:ind w:firstLine="720"/>
        <w:jc w:val="both"/>
        <w:rPr>
          <w:rFonts w:ascii="Arial" w:hAnsi="Arial" w:cs="Arial"/>
          <w:lang w:val="mk-MK"/>
        </w:rPr>
      </w:pPr>
      <w:r w:rsidRPr="00675159">
        <w:rPr>
          <w:rFonts w:ascii="Arial" w:hAnsi="Arial" w:cs="Arial"/>
          <w:b/>
          <w:lang w:val="mk-MK"/>
        </w:rPr>
        <w:t>Поздравувањ</w:t>
      </w:r>
      <w:r>
        <w:rPr>
          <w:rFonts w:ascii="Arial" w:hAnsi="Arial" w:cs="Arial"/>
          <w:lang w:val="mk-MK"/>
        </w:rPr>
        <w:t xml:space="preserve">е: Најчести облици на поздравување се: ракување, климање на глава, мавтање на рака, поздравување со допирање. Најприфатен начин е ракувањето. </w:t>
      </w:r>
    </w:p>
    <w:p w:rsidR="00675159" w:rsidRDefault="00675159" w:rsidP="007E3D06">
      <w:pPr>
        <w:spacing w:line="360" w:lineRule="auto"/>
        <w:ind w:firstLine="720"/>
        <w:jc w:val="both"/>
        <w:rPr>
          <w:rFonts w:ascii="Arial" w:hAnsi="Arial" w:cs="Arial"/>
          <w:lang w:val="mk-MK"/>
        </w:rPr>
      </w:pPr>
      <w:r>
        <w:rPr>
          <w:rFonts w:ascii="Arial" w:hAnsi="Arial" w:cs="Arial"/>
          <w:lang w:val="mk-MK"/>
        </w:rPr>
        <w:t>Ракувањето се состои во цврст, но не пресилен стисок на раката. Со ракувањето соговорникот се гледа со благ осмев и наклонетост со телото кон него (неа). Начинот на поздравување со ракување го покажува степенот на сигурност, спремност и отвореност за комуникација, статусот и сл. Должината на ракувањето ја манифестира желбата за понатамошно контактирање.</w:t>
      </w:r>
    </w:p>
    <w:p w:rsidR="007E5631" w:rsidRDefault="00675159" w:rsidP="007E3D06">
      <w:pPr>
        <w:spacing w:line="360" w:lineRule="auto"/>
        <w:ind w:firstLine="720"/>
        <w:jc w:val="both"/>
        <w:rPr>
          <w:rFonts w:ascii="Arial" w:hAnsi="Arial" w:cs="Arial"/>
          <w:lang w:val="mk-MK"/>
        </w:rPr>
      </w:pPr>
      <w:r>
        <w:rPr>
          <w:rFonts w:ascii="Arial" w:hAnsi="Arial" w:cs="Arial"/>
          <w:lang w:val="mk-MK"/>
        </w:rPr>
        <w:t>При поздравувањ</w:t>
      </w:r>
      <w:r w:rsidR="00C1176F">
        <w:rPr>
          <w:rFonts w:ascii="Arial" w:hAnsi="Arial" w:cs="Arial"/>
          <w:lang w:val="mk-MK"/>
        </w:rPr>
        <w:t>ето постарата особа прва ја подав</w:t>
      </w:r>
      <w:r>
        <w:rPr>
          <w:rFonts w:ascii="Arial" w:hAnsi="Arial" w:cs="Arial"/>
          <w:lang w:val="mk-MK"/>
        </w:rPr>
        <w:t>а раката</w:t>
      </w:r>
      <w:r w:rsidR="00C1176F">
        <w:rPr>
          <w:rFonts w:ascii="Arial" w:hAnsi="Arial" w:cs="Arial"/>
          <w:lang w:val="mk-MK"/>
        </w:rPr>
        <w:t xml:space="preserve"> на помладата, а жената на мажот. Жената сама избира за </w:t>
      </w:r>
      <w:r w:rsidR="007E5631">
        <w:rPr>
          <w:rFonts w:ascii="Arial" w:hAnsi="Arial" w:cs="Arial"/>
          <w:lang w:val="mk-MK"/>
        </w:rPr>
        <w:t>начинот на поздравување (со ракување, климање со глава, осмев). Особата која влегува во просторијата, должна е прва да ги поздрави присутните.</w:t>
      </w:r>
    </w:p>
    <w:p w:rsidR="00675159" w:rsidRDefault="007E5631" w:rsidP="007E3D06">
      <w:pPr>
        <w:spacing w:line="360" w:lineRule="auto"/>
        <w:ind w:firstLine="720"/>
        <w:jc w:val="both"/>
        <w:rPr>
          <w:rFonts w:ascii="Arial" w:hAnsi="Arial" w:cs="Arial"/>
          <w:lang w:val="mk-MK"/>
        </w:rPr>
      </w:pPr>
      <w:r>
        <w:rPr>
          <w:rFonts w:ascii="Arial" w:hAnsi="Arial" w:cs="Arial"/>
          <w:lang w:val="mk-MK"/>
        </w:rPr>
        <w:t>При среќавањето се преставуваат лицата кои не се добро познаваат. Името и презимето треба гласно да се изговорат. Доколку м</w:t>
      </w:r>
      <w:r w:rsidR="00CF15E3">
        <w:rPr>
          <w:rFonts w:ascii="Arial" w:hAnsi="Arial" w:cs="Arial"/>
          <w:lang w:val="mk-MK"/>
        </w:rPr>
        <w:t>аж</w:t>
      </w:r>
      <w:r>
        <w:rPr>
          <w:rFonts w:ascii="Arial" w:hAnsi="Arial" w:cs="Arial"/>
          <w:lang w:val="mk-MK"/>
        </w:rPr>
        <w:t>от седи, при преставување на жената</w:t>
      </w:r>
      <w:r w:rsidR="00CF15E3">
        <w:rPr>
          <w:rFonts w:ascii="Arial" w:hAnsi="Arial" w:cs="Arial"/>
          <w:lang w:val="mk-MK"/>
        </w:rPr>
        <w:t xml:space="preserve"> , тој мора да стане, како што</w:t>
      </w:r>
      <w:r>
        <w:rPr>
          <w:rFonts w:ascii="Arial" w:hAnsi="Arial" w:cs="Arial"/>
          <w:lang w:val="mk-MK"/>
        </w:rPr>
        <w:t xml:space="preserve"> и помладиот маж</w:t>
      </w:r>
      <w:r w:rsidR="00C1176F">
        <w:rPr>
          <w:rFonts w:ascii="Arial" w:hAnsi="Arial" w:cs="Arial"/>
          <w:lang w:val="mk-MK"/>
        </w:rPr>
        <w:t xml:space="preserve"> </w:t>
      </w:r>
      <w:r w:rsidR="00CF15E3">
        <w:rPr>
          <w:rFonts w:ascii="Arial" w:hAnsi="Arial" w:cs="Arial"/>
          <w:lang w:val="mk-MK"/>
        </w:rPr>
        <w:t>по години и статус во однос на постариот. Девојката станува да би се преставила на постарата жена или постарото лице која е позначајна по својот статус.</w:t>
      </w:r>
    </w:p>
    <w:p w:rsidR="00CE3E15" w:rsidRDefault="00EE2EF1" w:rsidP="00E165CC">
      <w:pPr>
        <w:spacing w:line="360" w:lineRule="auto"/>
        <w:ind w:firstLine="720"/>
        <w:jc w:val="both"/>
        <w:rPr>
          <w:rFonts w:ascii="Arial" w:hAnsi="Arial" w:cs="Arial"/>
          <w:lang w:val="mk-MK"/>
        </w:rPr>
      </w:pPr>
      <w:r>
        <w:rPr>
          <w:rFonts w:ascii="Arial" w:hAnsi="Arial" w:cs="Arial"/>
          <w:lang w:val="mk-MK"/>
        </w:rPr>
        <w:t xml:space="preserve">На помал простор (во лифт, ходник) може да се поздрави само со осмев или климање на глава. Така се поздравуваат и соседите кои се </w:t>
      </w:r>
      <w:r>
        <w:rPr>
          <w:rFonts w:ascii="Arial" w:hAnsi="Arial" w:cs="Arial"/>
          <w:lang w:val="mk-MK"/>
        </w:rPr>
        <w:lastRenderedPageBreak/>
        <w:t>среќаваат, иако не се дружат или не си ги знаат имињата.</w:t>
      </w:r>
      <w:r w:rsidR="000700CE">
        <w:rPr>
          <w:rFonts w:ascii="Arial" w:hAnsi="Arial" w:cs="Arial"/>
          <w:lang w:val="mk-MK"/>
        </w:rPr>
        <w:t xml:space="preserve"> На поминување во претпријатие, може да се отпоздрави со климање на глава. </w:t>
      </w:r>
    </w:p>
    <w:p w:rsidR="00136797" w:rsidRDefault="00136797" w:rsidP="00E165CC">
      <w:pPr>
        <w:spacing w:line="360" w:lineRule="auto"/>
        <w:ind w:firstLine="720"/>
        <w:jc w:val="both"/>
        <w:rPr>
          <w:rFonts w:ascii="Arial" w:hAnsi="Arial" w:cs="Arial"/>
          <w:lang w:val="mk-MK"/>
        </w:rPr>
      </w:pPr>
      <w:r w:rsidRPr="00136797">
        <w:rPr>
          <w:rFonts w:ascii="Arial" w:hAnsi="Arial" w:cs="Arial"/>
          <w:b/>
          <w:lang w:val="mk-MK"/>
        </w:rPr>
        <w:t>Деловен морал</w:t>
      </w:r>
      <w:r>
        <w:rPr>
          <w:rFonts w:ascii="Arial" w:hAnsi="Arial" w:cs="Arial"/>
          <w:lang w:val="mk-MK"/>
        </w:rPr>
        <w:t xml:space="preserve">: </w:t>
      </w:r>
      <w:r w:rsidR="00784338">
        <w:rPr>
          <w:rFonts w:ascii="Arial" w:hAnsi="Arial" w:cs="Arial"/>
          <w:lang w:val="mk-MK"/>
        </w:rPr>
        <w:t>преставува збир на утврдени критериуми и начини на однесување во рамките на деловното комуницирање. Основата на деловниот морал е градењето на меѓусебна доверба на деловните субјекти (партнери).</w:t>
      </w:r>
      <w:r w:rsidR="00D27B67">
        <w:rPr>
          <w:rFonts w:ascii="Arial" w:hAnsi="Arial" w:cs="Arial"/>
          <w:lang w:val="mk-MK"/>
        </w:rPr>
        <w:t xml:space="preserve"> Деловниот морал не подразбира потпишување на голем број на документи и договори, туку почитување на дадениот збор. Довербата не се гради преку ноќ, туку тој се гради и развива со години, а многу лесно може да се изгуби, речиси преку ноќ. Таа се стекнува со добра соработка, со почитување на договорите и роковите, одржување на зборот, толеранција и флексибилност. Кога е воспоставена трајна соработка, тогаш полесно се премостуваат ситните недоразбирања, бидејќи постои добра основа која гарантира сигурност.</w:t>
      </w:r>
    </w:p>
    <w:p w:rsidR="00D27B67" w:rsidRDefault="00D27B67" w:rsidP="00E165CC">
      <w:pPr>
        <w:spacing w:line="360" w:lineRule="auto"/>
        <w:ind w:firstLine="720"/>
        <w:jc w:val="both"/>
        <w:rPr>
          <w:rFonts w:ascii="Arial" w:hAnsi="Arial" w:cs="Arial"/>
          <w:lang w:val="mk-MK"/>
        </w:rPr>
      </w:pPr>
      <w:r>
        <w:rPr>
          <w:rFonts w:ascii="Arial" w:hAnsi="Arial" w:cs="Arial"/>
          <w:lang w:val="mk-MK"/>
        </w:rPr>
        <w:t>Во работата секогаш треба да се биде внимателен, бидејќи една ненамерна грешка може да предизвика големи последици.</w:t>
      </w:r>
    </w:p>
    <w:p w:rsidR="00D512A5" w:rsidRDefault="00D512A5" w:rsidP="00E165CC">
      <w:pPr>
        <w:spacing w:line="360" w:lineRule="auto"/>
        <w:ind w:firstLine="720"/>
        <w:jc w:val="both"/>
        <w:rPr>
          <w:rFonts w:ascii="Arial" w:hAnsi="Arial" w:cs="Arial"/>
          <w:lang w:val="mk-MK"/>
        </w:rPr>
      </w:pPr>
      <w:r>
        <w:rPr>
          <w:rFonts w:ascii="Arial" w:hAnsi="Arial" w:cs="Arial"/>
          <w:lang w:val="mk-MK"/>
        </w:rPr>
        <w:t xml:space="preserve">Деловната етика е регулирана со законски и други прописи. </w:t>
      </w:r>
      <w:r w:rsidR="006150EA">
        <w:rPr>
          <w:rFonts w:ascii="Arial" w:hAnsi="Arial" w:cs="Arial"/>
          <w:lang w:val="mk-MK"/>
        </w:rPr>
        <w:t xml:space="preserve">Поради лични, статусни, економски и др. </w:t>
      </w:r>
      <w:r w:rsidR="00BE2798">
        <w:rPr>
          <w:rFonts w:ascii="Arial" w:hAnsi="Arial" w:cs="Arial"/>
          <w:lang w:val="mk-MK"/>
        </w:rPr>
        <w:t xml:space="preserve">интереси </w:t>
      </w:r>
      <w:r w:rsidR="006150EA">
        <w:rPr>
          <w:rFonts w:ascii="Arial" w:hAnsi="Arial" w:cs="Arial"/>
          <w:lang w:val="mk-MK"/>
        </w:rPr>
        <w:t xml:space="preserve">не се почитуваат законите со што </w:t>
      </w:r>
      <w:r w:rsidR="00BE2798">
        <w:rPr>
          <w:rFonts w:ascii="Arial" w:hAnsi="Arial" w:cs="Arial"/>
          <w:lang w:val="mk-MK"/>
        </w:rPr>
        <w:t>некој профитира на кратки стази, но се губи угледот и авторитетот.</w:t>
      </w:r>
      <w:r w:rsidR="006150EA">
        <w:rPr>
          <w:rFonts w:ascii="Arial" w:hAnsi="Arial" w:cs="Arial"/>
          <w:lang w:val="mk-MK"/>
        </w:rPr>
        <w:t xml:space="preserve"> </w:t>
      </w:r>
    </w:p>
    <w:p w:rsidR="001B02B8" w:rsidRDefault="001B02B8" w:rsidP="001B02B8">
      <w:pPr>
        <w:spacing w:line="360" w:lineRule="auto"/>
        <w:ind w:firstLine="360"/>
        <w:jc w:val="both"/>
        <w:rPr>
          <w:rFonts w:ascii="Arial" w:hAnsi="Arial" w:cs="Arial"/>
        </w:rPr>
      </w:pPr>
      <w:r>
        <w:rPr>
          <w:rFonts w:ascii="Arial" w:hAnsi="Arial" w:cs="Arial"/>
          <w:lang w:val="mk-MK"/>
        </w:rPr>
        <w:t>Како најчести форми на кршење на деловната етика се јавуваат:</w:t>
      </w:r>
    </w:p>
    <w:p w:rsidR="00B8051C" w:rsidRPr="00B8051C" w:rsidRDefault="00B8051C" w:rsidP="001B02B8">
      <w:pPr>
        <w:spacing w:line="360" w:lineRule="auto"/>
        <w:ind w:firstLine="360"/>
        <w:jc w:val="both"/>
        <w:rPr>
          <w:rFonts w:ascii="Arial" w:hAnsi="Arial" w:cs="Arial"/>
        </w:rPr>
      </w:pPr>
    </w:p>
    <w:p w:rsidR="00CE3E15" w:rsidRDefault="001B02B8" w:rsidP="001B02B8">
      <w:pPr>
        <w:numPr>
          <w:ilvl w:val="0"/>
          <w:numId w:val="31"/>
        </w:numPr>
        <w:spacing w:line="360" w:lineRule="auto"/>
        <w:jc w:val="both"/>
        <w:rPr>
          <w:rFonts w:ascii="Arial" w:hAnsi="Arial" w:cs="Arial"/>
          <w:lang w:val="mk-MK"/>
        </w:rPr>
      </w:pPr>
      <w:r>
        <w:rPr>
          <w:rFonts w:ascii="Arial" w:hAnsi="Arial" w:cs="Arial"/>
          <w:lang w:val="mk-MK"/>
        </w:rPr>
        <w:t>Намерно давање на погрешни информации;</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Фризирање на деловните резултати;</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Финансиски малверзации-крадење, поткрадување, закинување, поднесување лажни информации;</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Лоши односи во колективот;</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 xml:space="preserve">Недемократско однесување на претпоставените кон вработените и </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Оговарање на вработените колеги;</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Нелојалност кон фирмата;</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Фаворизирање на неспособните;</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Уценување</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lastRenderedPageBreak/>
        <w:t>Вршење на психолошки притисок на вработените (мобинг);</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Навредување на соработниците и подредените;</w:t>
      </w:r>
    </w:p>
    <w:p w:rsidR="001B02B8" w:rsidRDefault="001B02B8" w:rsidP="001B02B8">
      <w:pPr>
        <w:numPr>
          <w:ilvl w:val="0"/>
          <w:numId w:val="31"/>
        </w:numPr>
        <w:spacing w:line="360" w:lineRule="auto"/>
        <w:jc w:val="both"/>
        <w:rPr>
          <w:rFonts w:ascii="Arial" w:hAnsi="Arial" w:cs="Arial"/>
          <w:lang w:val="mk-MK"/>
        </w:rPr>
      </w:pPr>
      <w:r>
        <w:rPr>
          <w:rFonts w:ascii="Arial" w:hAnsi="Arial" w:cs="Arial"/>
          <w:lang w:val="mk-MK"/>
        </w:rPr>
        <w:t>Зачленување во разни здруженија, партии кои се на власт заради стекнување на лична корист</w:t>
      </w:r>
      <w:r w:rsidR="00446EFC">
        <w:rPr>
          <w:rFonts w:ascii="Arial" w:hAnsi="Arial" w:cs="Arial"/>
          <w:lang w:val="mk-MK"/>
        </w:rPr>
        <w:t>;</w:t>
      </w:r>
    </w:p>
    <w:p w:rsidR="00A76F82" w:rsidRPr="00B8051C" w:rsidRDefault="00A76F82" w:rsidP="00B8051C">
      <w:pPr>
        <w:spacing w:line="360" w:lineRule="auto"/>
        <w:jc w:val="both"/>
        <w:rPr>
          <w:rFonts w:ascii="Arial" w:hAnsi="Arial" w:cs="Arial"/>
        </w:rPr>
      </w:pPr>
    </w:p>
    <w:p w:rsidR="00482412" w:rsidRPr="00E83D90" w:rsidRDefault="00E83D90" w:rsidP="00B8051C">
      <w:pPr>
        <w:numPr>
          <w:ilvl w:val="0"/>
          <w:numId w:val="13"/>
        </w:numPr>
        <w:jc w:val="both"/>
        <w:rPr>
          <w:rFonts w:ascii="Arial" w:hAnsi="Arial" w:cs="Arial"/>
          <w:b/>
          <w:lang w:val="mk-MK"/>
        </w:rPr>
      </w:pPr>
      <w:r w:rsidRPr="00E83D90">
        <w:rPr>
          <w:rFonts w:ascii="Arial" w:hAnsi="Arial" w:cs="Arial"/>
          <w:b/>
          <w:lang w:val="mk-MK"/>
        </w:rPr>
        <w:t>СОВРЕМЕНИ НАЧИНИ И ТЕХНИКИ НА ДЕЛОВНО КОМУНИЦИРАЊЕ</w:t>
      </w:r>
    </w:p>
    <w:p w:rsidR="00DB53EF" w:rsidRDefault="00DB53EF" w:rsidP="00C5011F">
      <w:pPr>
        <w:spacing w:line="360" w:lineRule="auto"/>
        <w:jc w:val="both"/>
        <w:rPr>
          <w:rFonts w:ascii="Arial" w:hAnsi="Arial" w:cs="Arial"/>
          <w:lang w:val="mk-MK"/>
        </w:rPr>
      </w:pPr>
    </w:p>
    <w:p w:rsidR="00E83D90" w:rsidRDefault="00E83D90" w:rsidP="00A27098">
      <w:pPr>
        <w:spacing w:line="360" w:lineRule="auto"/>
        <w:ind w:firstLine="720"/>
        <w:jc w:val="both"/>
        <w:rPr>
          <w:rFonts w:ascii="Arial" w:hAnsi="Arial" w:cs="Arial"/>
          <w:lang w:val="mk-MK"/>
        </w:rPr>
      </w:pPr>
      <w:r>
        <w:rPr>
          <w:rFonts w:ascii="Arial" w:hAnsi="Arial" w:cs="Arial"/>
          <w:lang w:val="mk-MK"/>
        </w:rPr>
        <w:t>Дваесет и првиот век (XXI) е период на современи начини и форми на деловно комуницирање. Денес, современото деловно комуницирање неможеме да го замислиме без следните деловни алатки: телефон, интернет, факс машини, компјутери, лаптоп,</w:t>
      </w:r>
      <w:r w:rsidR="00A27098">
        <w:rPr>
          <w:rFonts w:ascii="Arial" w:hAnsi="Arial" w:cs="Arial"/>
          <w:lang w:val="mk-MK"/>
        </w:rPr>
        <w:t xml:space="preserve"> дигитална камера, скенер, бежичен пренос, е-меил пораките, брза размена на пораки (Chat)  и др.</w:t>
      </w:r>
    </w:p>
    <w:p w:rsidR="003754E4" w:rsidRDefault="00A27098" w:rsidP="00C5011F">
      <w:pPr>
        <w:spacing w:line="360" w:lineRule="auto"/>
        <w:jc w:val="both"/>
        <w:rPr>
          <w:rFonts w:ascii="Arial" w:hAnsi="Arial" w:cs="Arial"/>
          <w:lang w:val="mk-MK"/>
        </w:rPr>
      </w:pPr>
      <w:r w:rsidRPr="00A27098">
        <w:rPr>
          <w:rFonts w:ascii="Arial" w:hAnsi="Arial" w:cs="Arial"/>
          <w:b/>
          <w:lang w:val="mk-MK"/>
        </w:rPr>
        <w:t>Телефон</w:t>
      </w:r>
      <w:r w:rsidR="00A76F82">
        <w:rPr>
          <w:rFonts w:ascii="Arial" w:hAnsi="Arial" w:cs="Arial"/>
          <w:b/>
          <w:lang w:val="mk-MK"/>
        </w:rPr>
        <w:t>ирањето</w:t>
      </w:r>
      <w:r>
        <w:rPr>
          <w:rFonts w:ascii="Arial" w:hAnsi="Arial" w:cs="Arial"/>
          <w:lang w:val="mk-MK"/>
        </w:rPr>
        <w:t xml:space="preserve">: </w:t>
      </w:r>
      <w:r w:rsidR="00A76F82">
        <w:rPr>
          <w:rFonts w:ascii="Arial" w:hAnsi="Arial" w:cs="Arial"/>
          <w:lang w:val="mk-MK"/>
        </w:rPr>
        <w:t>преставува современ начин на комуникација помеѓу најмалку две лица кои непосредно разговараат за одредено прашање, но притоа не се гледаат. Телефонските разговори имаат форма на дијалог и лицата кои разговараат имаат директна можност да коментираат, реагираат, прашуваат, бараат, одговараат и сл., водејќи сметка за тонот на гласот, љубезноста, културниот говор и др. Општи правила при повикување</w:t>
      </w:r>
      <w:r w:rsidR="003754E4">
        <w:rPr>
          <w:rFonts w:ascii="Arial" w:hAnsi="Arial" w:cs="Arial"/>
          <w:lang w:val="mk-MK"/>
        </w:rPr>
        <w:t xml:space="preserve"> се: планирање на дневните повици, водење сметка за туѓото време, однапред подготвени и одбрани зборови, јасно изговарање на името што го бараме, подготвите нотес (бележник) и прибор за пишување, обезбедете тишина и мир во просторијата од која ја повукувате странката, љубезно завршување на разговорот со поздравување, разговорот треба да го привршува лицето кое повикало и др. </w:t>
      </w:r>
    </w:p>
    <w:p w:rsidR="002011EF" w:rsidRPr="00B8051C" w:rsidRDefault="003754E4" w:rsidP="00C5011F">
      <w:pPr>
        <w:spacing w:line="360" w:lineRule="auto"/>
        <w:jc w:val="both"/>
        <w:rPr>
          <w:rFonts w:ascii="Arial" w:hAnsi="Arial" w:cs="Arial"/>
          <w:lang w:val="mk-MK"/>
        </w:rPr>
      </w:pPr>
      <w:r w:rsidRPr="003754E4">
        <w:rPr>
          <w:rFonts w:ascii="Arial" w:hAnsi="Arial" w:cs="Arial"/>
          <w:b/>
          <w:lang w:val="mk-MK"/>
        </w:rPr>
        <w:t>Мобилна телефонија</w:t>
      </w:r>
      <w:r>
        <w:rPr>
          <w:rFonts w:ascii="Arial" w:hAnsi="Arial" w:cs="Arial"/>
          <w:lang w:val="mk-MK"/>
        </w:rPr>
        <w:t xml:space="preserve">: </w:t>
      </w:r>
      <w:r w:rsidR="00A27098">
        <w:rPr>
          <w:rFonts w:ascii="Arial" w:hAnsi="Arial" w:cs="Arial"/>
          <w:lang w:val="mk-MK"/>
        </w:rPr>
        <w:t>е значајна современа деловна ала</w:t>
      </w:r>
      <w:r w:rsidR="004D3602">
        <w:rPr>
          <w:rFonts w:ascii="Arial" w:hAnsi="Arial" w:cs="Arial"/>
          <w:lang w:val="mk-MK"/>
        </w:rPr>
        <w:t xml:space="preserve">тка. Освен за обавување на телефонски разговор, тој служи и за пишување на итни пораки. </w:t>
      </w:r>
      <w:r w:rsidR="00A27098">
        <w:rPr>
          <w:rFonts w:ascii="Arial" w:hAnsi="Arial" w:cs="Arial"/>
          <w:lang w:val="mk-MK"/>
        </w:rPr>
        <w:t xml:space="preserve"> Со неговите технички перформанси може да се обават повеќе технички функции (снимање на гласовни пораки, да се види времето на повикот, </w:t>
      </w:r>
      <w:r w:rsidR="00033739">
        <w:rPr>
          <w:rFonts w:ascii="Arial" w:hAnsi="Arial" w:cs="Arial"/>
          <w:lang w:val="mk-MK"/>
        </w:rPr>
        <w:t xml:space="preserve">фотографирање </w:t>
      </w:r>
      <w:r w:rsidR="00A27098">
        <w:rPr>
          <w:rFonts w:ascii="Arial" w:hAnsi="Arial" w:cs="Arial"/>
          <w:lang w:val="mk-MK"/>
        </w:rPr>
        <w:t>и сл)</w:t>
      </w:r>
      <w:r w:rsidR="00FA7FB8">
        <w:rPr>
          <w:rFonts w:ascii="Arial" w:hAnsi="Arial" w:cs="Arial"/>
          <w:lang w:val="mk-MK"/>
        </w:rPr>
        <w:t>.</w:t>
      </w:r>
      <w:r w:rsidR="004D3602">
        <w:rPr>
          <w:rFonts w:ascii="Arial" w:hAnsi="Arial" w:cs="Arial"/>
          <w:lang w:val="mk-MK"/>
        </w:rPr>
        <w:t xml:space="preserve"> Една од најзначајните иновации е воведување на т.н. телефонско банкарство – на платен промет преку телефон, односно плаѓање на сметки, било приватно лице или претпријатие </w:t>
      </w:r>
      <w:r w:rsidR="004D3602">
        <w:rPr>
          <w:rFonts w:ascii="Arial" w:hAnsi="Arial" w:cs="Arial"/>
          <w:lang w:val="mk-MK"/>
        </w:rPr>
        <w:lastRenderedPageBreak/>
        <w:t>(правно лице), со помош на телефон. Поврзувањето на сметката (тековната сметка, девизната сметка) за бројот на телефонот – фиксниот или мобилниот преставува голема заштеда на време, без потреба парите директно да се префрлуваат.</w:t>
      </w:r>
    </w:p>
    <w:p w:rsidR="008F6DD4" w:rsidRDefault="00872715" w:rsidP="00C5011F">
      <w:pPr>
        <w:spacing w:line="360" w:lineRule="auto"/>
        <w:jc w:val="both"/>
        <w:rPr>
          <w:rFonts w:ascii="Arial" w:hAnsi="Arial" w:cs="Arial"/>
          <w:lang w:val="mk-MK"/>
        </w:rPr>
      </w:pPr>
      <w:r>
        <w:rPr>
          <w:rFonts w:ascii="Arial" w:hAnsi="Arial" w:cs="Arial"/>
          <w:b/>
          <w:lang w:val="mk-MK"/>
        </w:rPr>
        <w:t>Електронска пошта (e</w:t>
      </w:r>
      <w:r w:rsidRPr="00872715">
        <w:rPr>
          <w:rFonts w:ascii="Arial" w:hAnsi="Arial" w:cs="Arial"/>
          <w:b/>
          <w:lang w:val="mk-MK"/>
        </w:rPr>
        <w:t xml:space="preserve">-mail): </w:t>
      </w:r>
      <w:r w:rsidR="004D3602">
        <w:rPr>
          <w:rFonts w:ascii="Arial" w:hAnsi="Arial" w:cs="Arial"/>
          <w:lang w:val="mk-MK"/>
        </w:rPr>
        <w:t xml:space="preserve">Голем број на деловни луѓе во своите канцеларии и домови поседуваат компјутери, па на тој начин можат да комуницираат преку електронска пошта. </w:t>
      </w:r>
      <w:r w:rsidR="008F6DD4">
        <w:rPr>
          <w:rFonts w:ascii="Arial" w:hAnsi="Arial" w:cs="Arial"/>
          <w:lang w:val="mk-MK"/>
        </w:rPr>
        <w:t>Комуникацијата</w:t>
      </w:r>
      <w:r w:rsidRPr="00872715">
        <w:rPr>
          <w:rFonts w:ascii="Arial" w:hAnsi="Arial" w:cs="Arial"/>
          <w:lang w:val="mk-MK"/>
        </w:rPr>
        <w:t xml:space="preserve"> e-mail</w:t>
      </w:r>
      <w:r>
        <w:rPr>
          <w:rFonts w:ascii="Arial" w:hAnsi="Arial" w:cs="Arial"/>
          <w:lang w:val="mk-MK"/>
        </w:rPr>
        <w:t xml:space="preserve"> е побрза и поефтина во однос на факсот. Овој вид на комуникација треба да се користи за афирмативни пораки, како што се писма-покани: на состаноци, предавања, коктели, прослави, промоции, настани</w:t>
      </w:r>
      <w:r w:rsidR="008F6DD4">
        <w:rPr>
          <w:rFonts w:ascii="Arial" w:hAnsi="Arial" w:cs="Arial"/>
          <w:lang w:val="mk-MK"/>
        </w:rPr>
        <w:t xml:space="preserve"> поврзани со дружење. Пораките треба да бидат напишани со кратки реченици. </w:t>
      </w:r>
    </w:p>
    <w:p w:rsidR="00FA7FB8" w:rsidRDefault="008F6DD4" w:rsidP="00C5011F">
      <w:pPr>
        <w:spacing w:line="360" w:lineRule="auto"/>
        <w:jc w:val="both"/>
        <w:rPr>
          <w:rFonts w:ascii="Arial" w:hAnsi="Arial" w:cs="Arial"/>
          <w:lang w:val="mk-MK"/>
        </w:rPr>
      </w:pPr>
      <w:r w:rsidRPr="008F6DD4">
        <w:rPr>
          <w:rFonts w:ascii="Arial" w:hAnsi="Arial" w:cs="Arial"/>
          <w:b/>
          <w:lang w:val="mk-MK"/>
        </w:rPr>
        <w:t>Интернет</w:t>
      </w:r>
      <w:r>
        <w:rPr>
          <w:rFonts w:ascii="Arial" w:hAnsi="Arial" w:cs="Arial"/>
          <w:b/>
          <w:lang w:val="mk-MK"/>
        </w:rPr>
        <w:t>от</w:t>
      </w:r>
      <w:r w:rsidRPr="008F6DD4">
        <w:rPr>
          <w:rFonts w:ascii="Arial" w:hAnsi="Arial" w:cs="Arial"/>
          <w:b/>
          <w:lang w:val="mk-MK"/>
        </w:rPr>
        <w:t>:</w:t>
      </w:r>
      <w:r>
        <w:rPr>
          <w:rFonts w:ascii="Arial" w:hAnsi="Arial" w:cs="Arial"/>
          <w:lang w:val="mk-MK"/>
        </w:rPr>
        <w:t xml:space="preserve"> </w:t>
      </w:r>
      <w:r w:rsidR="00FA7FB8">
        <w:rPr>
          <w:rFonts w:ascii="Arial" w:hAnsi="Arial" w:cs="Arial"/>
          <w:lang w:val="mk-MK"/>
        </w:rPr>
        <w:t xml:space="preserve">денес е најексплоатираната бизнис алатка. Тој дава големи можности за брзи и сигурни информации помеѓу поединци и фирми. Исто така, со помош на оваа алатка може да се организира телеконференции во замена за состаноци на лицата кои се оддалечени. </w:t>
      </w:r>
      <w:r w:rsidR="004E7756">
        <w:rPr>
          <w:rFonts w:ascii="Arial" w:hAnsi="Arial" w:cs="Arial"/>
          <w:lang w:val="mk-MK"/>
        </w:rPr>
        <w:t>Интернетот овозможува моментно користење на изворот на информации од целиот свет.</w:t>
      </w:r>
      <w:r w:rsidR="00C52637">
        <w:rPr>
          <w:rFonts w:ascii="Arial" w:hAnsi="Arial" w:cs="Arial"/>
          <w:lang w:val="mk-MK"/>
        </w:rPr>
        <w:t xml:space="preserve"> Денес во светот има над 90 милиони корисници на интернет.</w:t>
      </w:r>
    </w:p>
    <w:p w:rsidR="00C52637" w:rsidRDefault="00C52637" w:rsidP="00C5011F">
      <w:pPr>
        <w:spacing w:line="360" w:lineRule="auto"/>
        <w:jc w:val="both"/>
        <w:rPr>
          <w:rFonts w:ascii="Arial" w:hAnsi="Arial" w:cs="Arial"/>
          <w:lang w:val="mk-MK"/>
        </w:rPr>
      </w:pPr>
      <w:r>
        <w:rPr>
          <w:rFonts w:ascii="Arial" w:hAnsi="Arial" w:cs="Arial"/>
          <w:b/>
          <w:lang w:val="mk-MK"/>
        </w:rPr>
        <w:t>Лаптоп</w:t>
      </w:r>
      <w:r>
        <w:rPr>
          <w:rFonts w:ascii="Arial" w:hAnsi="Arial" w:cs="Arial"/>
          <w:lang w:val="mk-MK"/>
        </w:rPr>
        <w:t xml:space="preserve">: всушност преставува подвижен компјутер кој може да се употребува на разни места и во разни ситуации. </w:t>
      </w:r>
    </w:p>
    <w:p w:rsidR="006918DA" w:rsidRDefault="00033739" w:rsidP="00C5011F">
      <w:pPr>
        <w:spacing w:line="360" w:lineRule="auto"/>
        <w:jc w:val="both"/>
        <w:rPr>
          <w:rFonts w:ascii="Arial" w:hAnsi="Arial" w:cs="Arial"/>
          <w:lang w:val="mk-MK"/>
        </w:rPr>
      </w:pPr>
      <w:r w:rsidRPr="00044882">
        <w:rPr>
          <w:rFonts w:ascii="Arial" w:hAnsi="Arial" w:cs="Arial"/>
          <w:lang w:val="mk-MK"/>
        </w:rPr>
        <w:t>Други поважни деловни алатки се</w:t>
      </w:r>
      <w:r>
        <w:rPr>
          <w:rFonts w:ascii="Arial" w:hAnsi="Arial" w:cs="Arial"/>
          <w:b/>
          <w:lang w:val="mk-MK"/>
        </w:rPr>
        <w:t xml:space="preserve">: дигиталната камера, </w:t>
      </w:r>
      <w:r w:rsidR="00C52637">
        <w:rPr>
          <w:rFonts w:ascii="Arial" w:hAnsi="Arial" w:cs="Arial"/>
          <w:b/>
          <w:lang w:val="mk-MK"/>
        </w:rPr>
        <w:t>Е-</w:t>
      </w:r>
      <w:r w:rsidR="00C52637" w:rsidRPr="008D6070">
        <w:rPr>
          <w:rFonts w:ascii="Arial" w:hAnsi="Arial" w:cs="Arial"/>
          <w:b/>
          <w:lang w:val="mk-MK"/>
        </w:rPr>
        <w:t>mail пораки</w:t>
      </w:r>
      <w:r w:rsidR="00044882">
        <w:rPr>
          <w:rFonts w:ascii="Arial" w:hAnsi="Arial" w:cs="Arial"/>
          <w:b/>
          <w:lang w:val="mk-MK"/>
        </w:rPr>
        <w:t>, Chat-от</w:t>
      </w:r>
      <w:r w:rsidR="00B75EF9" w:rsidRPr="008D6070">
        <w:rPr>
          <w:rFonts w:ascii="Arial" w:hAnsi="Arial" w:cs="Arial"/>
          <w:lang w:val="mk-MK"/>
        </w:rPr>
        <w:t xml:space="preserve"> и др.</w:t>
      </w:r>
      <w:r>
        <w:rPr>
          <w:rFonts w:ascii="Arial" w:hAnsi="Arial" w:cs="Arial"/>
          <w:lang w:val="mk-MK"/>
        </w:rPr>
        <w:t xml:space="preserve"> </w:t>
      </w:r>
      <w:r w:rsidR="00C52637">
        <w:rPr>
          <w:rFonts w:ascii="Arial" w:hAnsi="Arial" w:cs="Arial"/>
          <w:lang w:val="mk-MK"/>
        </w:rPr>
        <w:t xml:space="preserve"> </w:t>
      </w:r>
    </w:p>
    <w:p w:rsidR="00872715" w:rsidRDefault="00872715" w:rsidP="00C5011F">
      <w:pPr>
        <w:spacing w:line="360" w:lineRule="auto"/>
        <w:jc w:val="both"/>
        <w:rPr>
          <w:rFonts w:ascii="Arial" w:hAnsi="Arial" w:cs="Arial"/>
          <w:lang w:val="mk-MK"/>
        </w:rPr>
      </w:pPr>
    </w:p>
    <w:p w:rsidR="00872715" w:rsidRDefault="00872715"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Default="00B8051C" w:rsidP="00C5011F">
      <w:pPr>
        <w:spacing w:line="360" w:lineRule="auto"/>
        <w:jc w:val="both"/>
        <w:rPr>
          <w:rFonts w:ascii="Arial" w:hAnsi="Arial" w:cs="Arial"/>
        </w:rPr>
      </w:pPr>
    </w:p>
    <w:p w:rsidR="00B8051C" w:rsidRPr="00B8051C" w:rsidRDefault="00B8051C" w:rsidP="00C5011F">
      <w:pPr>
        <w:spacing w:line="360" w:lineRule="auto"/>
        <w:jc w:val="both"/>
        <w:rPr>
          <w:rFonts w:ascii="Arial" w:hAnsi="Arial" w:cs="Arial"/>
        </w:rPr>
      </w:pPr>
    </w:p>
    <w:p w:rsidR="000A4939" w:rsidRPr="005A4200" w:rsidRDefault="000A4939" w:rsidP="00C5011F">
      <w:pPr>
        <w:spacing w:line="360" w:lineRule="auto"/>
        <w:jc w:val="both"/>
        <w:rPr>
          <w:rFonts w:ascii="Arial" w:hAnsi="Arial" w:cs="Arial"/>
          <w:b/>
          <w:lang w:val="mk-MK"/>
        </w:rPr>
      </w:pPr>
      <w:r w:rsidRPr="005A4200">
        <w:rPr>
          <w:rFonts w:ascii="Arial" w:hAnsi="Arial" w:cs="Arial"/>
          <w:b/>
          <w:lang w:val="mk-MK"/>
        </w:rPr>
        <w:t>КОРИСТЕНА ЛИТЕРАТУРА</w:t>
      </w:r>
    </w:p>
    <w:p w:rsidR="00DB53EF" w:rsidRDefault="00DB53EF" w:rsidP="00C5011F">
      <w:pPr>
        <w:spacing w:line="360" w:lineRule="auto"/>
        <w:jc w:val="both"/>
        <w:rPr>
          <w:rFonts w:ascii="Arial" w:hAnsi="Arial" w:cs="Arial"/>
          <w:lang w:val="mk-MK"/>
        </w:rPr>
      </w:pPr>
    </w:p>
    <w:p w:rsidR="00343591" w:rsidRDefault="00343591" w:rsidP="00C5011F">
      <w:pPr>
        <w:spacing w:line="360" w:lineRule="auto"/>
        <w:jc w:val="both"/>
        <w:rPr>
          <w:rFonts w:ascii="Arial" w:hAnsi="Arial" w:cs="Arial"/>
          <w:lang w:val="mk-MK"/>
        </w:rPr>
      </w:pPr>
    </w:p>
    <w:p w:rsidR="000A4939" w:rsidRDefault="000A4939" w:rsidP="00C5011F">
      <w:pPr>
        <w:spacing w:line="360" w:lineRule="auto"/>
        <w:jc w:val="both"/>
        <w:rPr>
          <w:rFonts w:ascii="Arial" w:hAnsi="Arial" w:cs="Arial"/>
        </w:rPr>
      </w:pPr>
      <w:r>
        <w:rPr>
          <w:rFonts w:ascii="Arial" w:hAnsi="Arial" w:cs="Arial"/>
          <w:lang w:val="mk-MK"/>
        </w:rPr>
        <w:t xml:space="preserve">1. </w:t>
      </w:r>
      <w:r>
        <w:rPr>
          <w:rFonts w:ascii="Arial" w:hAnsi="Arial" w:cs="Arial"/>
        </w:rPr>
        <w:t>Roger Fisher&amp; William Ury, Getting to YES-Negotiating Agreement Without Giving In, Second Edition, Pengiun Books, 1991;</w:t>
      </w:r>
    </w:p>
    <w:p w:rsidR="000A4939" w:rsidRDefault="000A4939" w:rsidP="00C5011F">
      <w:pPr>
        <w:spacing w:line="360" w:lineRule="auto"/>
        <w:jc w:val="both"/>
        <w:rPr>
          <w:rFonts w:ascii="Arial" w:hAnsi="Arial" w:cs="Arial"/>
        </w:rPr>
      </w:pPr>
      <w:r>
        <w:rPr>
          <w:rFonts w:ascii="Arial" w:hAnsi="Arial" w:cs="Arial"/>
        </w:rPr>
        <w:t>2. Gloria J. Galanes&amp; Katherine Adams, Effective Group Disscussion- Theory and Practice, Twelfth Edition, Published by McGraw-Hill, 2007;</w:t>
      </w:r>
    </w:p>
    <w:p w:rsidR="000A4939" w:rsidRDefault="000A4939" w:rsidP="00C5011F">
      <w:pPr>
        <w:spacing w:line="360" w:lineRule="auto"/>
        <w:jc w:val="both"/>
        <w:rPr>
          <w:rFonts w:ascii="Arial" w:hAnsi="Arial" w:cs="Arial"/>
          <w:lang w:val="mk-MK"/>
        </w:rPr>
      </w:pPr>
      <w:r>
        <w:rPr>
          <w:rFonts w:ascii="Arial" w:hAnsi="Arial" w:cs="Arial"/>
        </w:rPr>
        <w:t xml:space="preserve">3. </w:t>
      </w:r>
      <w:r>
        <w:rPr>
          <w:rFonts w:ascii="Arial" w:hAnsi="Arial" w:cs="Arial"/>
          <w:lang w:val="mk-MK"/>
        </w:rPr>
        <w:t>Дадли Викс, Разрешување конфликти, Балкански центар за мир, Филозофски факултет, Скопје, 1998;</w:t>
      </w:r>
    </w:p>
    <w:p w:rsidR="000A4939" w:rsidRDefault="00D7089F" w:rsidP="00C5011F">
      <w:pPr>
        <w:spacing w:line="360" w:lineRule="auto"/>
        <w:jc w:val="both"/>
        <w:rPr>
          <w:rFonts w:ascii="Arial" w:hAnsi="Arial" w:cs="Arial"/>
          <w:lang w:val="mk-MK"/>
        </w:rPr>
      </w:pPr>
      <w:r>
        <w:rPr>
          <w:rFonts w:ascii="Arial" w:hAnsi="Arial" w:cs="Arial"/>
          <w:lang w:val="mk-MK"/>
        </w:rPr>
        <w:t>4.</w:t>
      </w:r>
      <w:r w:rsidR="000A4939">
        <w:rPr>
          <w:rFonts w:ascii="Arial" w:hAnsi="Arial" w:cs="Arial"/>
          <w:lang w:val="mk-MK"/>
        </w:rPr>
        <w:t xml:space="preserve"> Мурџева-Шкариќ</w:t>
      </w:r>
      <w:r>
        <w:rPr>
          <w:rFonts w:ascii="Arial" w:hAnsi="Arial" w:cs="Arial"/>
          <w:lang w:val="mk-MK"/>
        </w:rPr>
        <w:t xml:space="preserve"> Олга</w:t>
      </w:r>
      <w:r w:rsidR="000A4939">
        <w:rPr>
          <w:rFonts w:ascii="Arial" w:hAnsi="Arial" w:cs="Arial"/>
          <w:lang w:val="mk-MK"/>
        </w:rPr>
        <w:t>, Ненасилна трансформација на конфликти, Институт за психологија, Филозофски факултет, Скопје, 2007;</w:t>
      </w:r>
    </w:p>
    <w:p w:rsidR="000A4939" w:rsidRDefault="000A4939" w:rsidP="00C5011F">
      <w:pPr>
        <w:spacing w:line="360" w:lineRule="auto"/>
        <w:jc w:val="both"/>
        <w:rPr>
          <w:rFonts w:ascii="Arial" w:hAnsi="Arial" w:cs="Arial"/>
          <w:lang w:val="mk-MK"/>
        </w:rPr>
      </w:pPr>
      <w:r>
        <w:rPr>
          <w:rFonts w:ascii="Arial" w:hAnsi="Arial" w:cs="Arial"/>
          <w:lang w:val="mk-MK"/>
        </w:rPr>
        <w:t xml:space="preserve">5. </w:t>
      </w:r>
      <w:r w:rsidR="00265000">
        <w:rPr>
          <w:rFonts w:ascii="Arial" w:hAnsi="Arial" w:cs="Arial"/>
          <w:lang w:val="mk-MK"/>
        </w:rPr>
        <w:t>Прирачник за прилагодување на трудот и градење на тим, ПРиЗМА, Скопје, 2000;</w:t>
      </w:r>
    </w:p>
    <w:p w:rsidR="00265000" w:rsidRDefault="00D7089F" w:rsidP="00C5011F">
      <w:pPr>
        <w:spacing w:line="360" w:lineRule="auto"/>
        <w:jc w:val="both"/>
        <w:rPr>
          <w:rFonts w:ascii="Arial" w:hAnsi="Arial" w:cs="Arial"/>
          <w:lang w:val="mk-MK"/>
        </w:rPr>
      </w:pPr>
      <w:r>
        <w:rPr>
          <w:rFonts w:ascii="Arial" w:hAnsi="Arial" w:cs="Arial"/>
          <w:lang w:val="mk-MK"/>
        </w:rPr>
        <w:t>6. Д-р.</w:t>
      </w:r>
      <w:r w:rsidR="00652A6D">
        <w:rPr>
          <w:rFonts w:ascii="Arial" w:hAnsi="Arial" w:cs="Arial"/>
          <w:lang w:val="mk-MK"/>
        </w:rPr>
        <w:t xml:space="preserve"> Митрева</w:t>
      </w:r>
      <w:r w:rsidRPr="00D7089F">
        <w:rPr>
          <w:rFonts w:ascii="Arial" w:hAnsi="Arial" w:cs="Arial"/>
          <w:lang w:val="mk-MK"/>
        </w:rPr>
        <w:t xml:space="preserve"> </w:t>
      </w:r>
      <w:r>
        <w:rPr>
          <w:rFonts w:ascii="Arial" w:hAnsi="Arial" w:cs="Arial"/>
          <w:lang w:val="mk-MK"/>
        </w:rPr>
        <w:t>Елизабета</w:t>
      </w:r>
      <w:r w:rsidR="00652A6D">
        <w:rPr>
          <w:rFonts w:ascii="Arial" w:hAnsi="Arial" w:cs="Arial"/>
          <w:lang w:val="mk-MK"/>
        </w:rPr>
        <w:t>, Бизнис комуникации - наука и практика, БИГОСС, Скопје, 2010;</w:t>
      </w:r>
    </w:p>
    <w:p w:rsidR="00652A6D" w:rsidRDefault="00BD7056" w:rsidP="00C5011F">
      <w:pPr>
        <w:spacing w:line="360" w:lineRule="auto"/>
        <w:jc w:val="both"/>
        <w:rPr>
          <w:rFonts w:ascii="Arial" w:hAnsi="Arial" w:cs="Arial"/>
          <w:lang w:val="mk-MK"/>
        </w:rPr>
      </w:pPr>
      <w:r>
        <w:rPr>
          <w:rFonts w:ascii="Arial" w:hAnsi="Arial" w:cs="Arial"/>
          <w:lang w:val="mk-MK"/>
        </w:rPr>
        <w:t>7.</w:t>
      </w:r>
      <w:r w:rsidR="00652A6D">
        <w:rPr>
          <w:rFonts w:ascii="Arial" w:hAnsi="Arial" w:cs="Arial"/>
          <w:lang w:val="mk-MK"/>
        </w:rPr>
        <w:t xml:space="preserve"> Арсовска-Белчовска</w:t>
      </w:r>
      <w:r>
        <w:rPr>
          <w:rFonts w:ascii="Arial" w:hAnsi="Arial" w:cs="Arial"/>
          <w:lang w:val="mk-MK"/>
        </w:rPr>
        <w:t xml:space="preserve"> Александра</w:t>
      </w:r>
      <w:r w:rsidR="00652A6D">
        <w:rPr>
          <w:rFonts w:ascii="Arial" w:hAnsi="Arial" w:cs="Arial"/>
          <w:lang w:val="mk-MK"/>
        </w:rPr>
        <w:t>, Деловна комуникација и човечки ресурси, Космо, Скопје, 2004;</w:t>
      </w:r>
    </w:p>
    <w:p w:rsidR="00652A6D" w:rsidRDefault="00D7089F" w:rsidP="00C5011F">
      <w:pPr>
        <w:spacing w:line="360" w:lineRule="auto"/>
        <w:jc w:val="both"/>
        <w:rPr>
          <w:rFonts w:ascii="Arial" w:hAnsi="Arial" w:cs="Arial"/>
          <w:lang w:val="mk-MK"/>
        </w:rPr>
      </w:pPr>
      <w:r>
        <w:rPr>
          <w:rFonts w:ascii="Arial" w:hAnsi="Arial" w:cs="Arial"/>
          <w:lang w:val="mk-MK"/>
        </w:rPr>
        <w:lastRenderedPageBreak/>
        <w:t>8. Д-р.</w:t>
      </w:r>
      <w:r w:rsidR="00652A6D">
        <w:rPr>
          <w:rFonts w:ascii="Arial" w:hAnsi="Arial" w:cs="Arial"/>
          <w:lang w:val="mk-MK"/>
        </w:rPr>
        <w:t xml:space="preserve"> Темков</w:t>
      </w:r>
      <w:r>
        <w:rPr>
          <w:rFonts w:ascii="Arial" w:hAnsi="Arial" w:cs="Arial"/>
          <w:lang w:val="mk-MK"/>
        </w:rPr>
        <w:t xml:space="preserve"> Кирил</w:t>
      </w:r>
      <w:r w:rsidR="00652A6D">
        <w:rPr>
          <w:rFonts w:ascii="Arial" w:hAnsi="Arial" w:cs="Arial"/>
          <w:lang w:val="mk-MK"/>
        </w:rPr>
        <w:t>, Етика, Просветно Дело, Скопје, 2004;</w:t>
      </w:r>
    </w:p>
    <w:p w:rsidR="001D53D8" w:rsidRDefault="00D7089F" w:rsidP="00C5011F">
      <w:pPr>
        <w:spacing w:line="360" w:lineRule="auto"/>
        <w:jc w:val="both"/>
        <w:rPr>
          <w:rFonts w:ascii="Arial" w:hAnsi="Arial" w:cs="Arial"/>
          <w:lang w:val="mk-MK"/>
        </w:rPr>
      </w:pPr>
      <w:r>
        <w:rPr>
          <w:rFonts w:ascii="Arial" w:hAnsi="Arial" w:cs="Arial"/>
          <w:lang w:val="mk-MK"/>
        </w:rPr>
        <w:t>9.</w:t>
      </w:r>
      <w:r w:rsidR="001D53D8">
        <w:rPr>
          <w:rFonts w:ascii="Arial" w:hAnsi="Arial" w:cs="Arial"/>
          <w:lang w:val="mk-MK"/>
        </w:rPr>
        <w:t xml:space="preserve"> Есмерова</w:t>
      </w:r>
      <w:r>
        <w:rPr>
          <w:rFonts w:ascii="Arial" w:hAnsi="Arial" w:cs="Arial"/>
          <w:lang w:val="mk-MK"/>
        </w:rPr>
        <w:t xml:space="preserve"> Емануела</w:t>
      </w:r>
      <w:r w:rsidR="001D53D8">
        <w:rPr>
          <w:rFonts w:ascii="Arial" w:hAnsi="Arial" w:cs="Arial"/>
          <w:lang w:val="mk-MK"/>
        </w:rPr>
        <w:t>, Деловна комуникација и етика, Космо, Скопје, 2004;</w:t>
      </w:r>
    </w:p>
    <w:p w:rsidR="001D53D8" w:rsidRDefault="00D7089F" w:rsidP="00C5011F">
      <w:pPr>
        <w:spacing w:line="360" w:lineRule="auto"/>
        <w:jc w:val="both"/>
        <w:rPr>
          <w:rFonts w:ascii="Arial" w:hAnsi="Arial" w:cs="Arial"/>
          <w:lang w:val="mk-MK"/>
        </w:rPr>
      </w:pPr>
      <w:r>
        <w:rPr>
          <w:rFonts w:ascii="Arial" w:hAnsi="Arial" w:cs="Arial"/>
          <w:lang w:val="mk-MK"/>
        </w:rPr>
        <w:t>10.</w:t>
      </w:r>
      <w:r w:rsidR="001D53D8">
        <w:rPr>
          <w:rFonts w:ascii="Arial" w:hAnsi="Arial" w:cs="Arial"/>
          <w:lang w:val="mk-MK"/>
        </w:rPr>
        <w:t xml:space="preserve"> Борота Поповска</w:t>
      </w:r>
      <w:r>
        <w:rPr>
          <w:rFonts w:ascii="Arial" w:hAnsi="Arial" w:cs="Arial"/>
          <w:lang w:val="mk-MK"/>
        </w:rPr>
        <w:t xml:space="preserve"> Мирјана</w:t>
      </w:r>
      <w:r w:rsidR="001D53D8">
        <w:rPr>
          <w:rFonts w:ascii="Arial" w:hAnsi="Arial" w:cs="Arial"/>
          <w:lang w:val="mk-MK"/>
        </w:rPr>
        <w:t>, Деловна етика, Де Гама, Скопје, 2004;</w:t>
      </w:r>
    </w:p>
    <w:p w:rsidR="001D53D8" w:rsidRDefault="001D53D8" w:rsidP="00C5011F">
      <w:pPr>
        <w:spacing w:line="360" w:lineRule="auto"/>
        <w:jc w:val="both"/>
        <w:rPr>
          <w:rFonts w:ascii="Arial" w:hAnsi="Arial" w:cs="Arial"/>
          <w:lang w:val="mk-MK"/>
        </w:rPr>
      </w:pPr>
      <w:r>
        <w:rPr>
          <w:rFonts w:ascii="Arial" w:hAnsi="Arial" w:cs="Arial"/>
          <w:lang w:val="mk-MK"/>
        </w:rPr>
        <w:t xml:space="preserve">11. </w:t>
      </w:r>
      <w:r w:rsidR="001875C1" w:rsidRPr="00D570D6">
        <w:rPr>
          <w:rFonts w:ascii="Arial" w:hAnsi="Arial" w:cs="Arial"/>
          <w:lang w:val="mk-MK"/>
        </w:rPr>
        <w:t>Gareth R. Jons&amp;Jenifer M. George, Contemporary Menagment (</w:t>
      </w:r>
      <w:r w:rsidR="001875C1">
        <w:rPr>
          <w:rFonts w:ascii="Arial" w:hAnsi="Arial" w:cs="Arial"/>
          <w:lang w:val="mk-MK"/>
        </w:rPr>
        <w:t>Современ менаџмент)</w:t>
      </w:r>
      <w:r w:rsidR="00D570D6">
        <w:rPr>
          <w:rFonts w:ascii="Arial" w:hAnsi="Arial" w:cs="Arial"/>
          <w:lang w:val="mk-MK"/>
        </w:rPr>
        <w:t xml:space="preserve">, </w:t>
      </w:r>
      <w:r w:rsidR="00D570D6" w:rsidRPr="00D570D6">
        <w:rPr>
          <w:rFonts w:ascii="Arial" w:hAnsi="Arial" w:cs="Arial"/>
          <w:lang w:val="mk-MK"/>
        </w:rPr>
        <w:t xml:space="preserve">McGraw-Hill Companies, 2008, </w:t>
      </w:r>
      <w:r w:rsidR="00D570D6">
        <w:rPr>
          <w:rFonts w:ascii="Arial" w:hAnsi="Arial" w:cs="Arial"/>
          <w:lang w:val="mk-MK"/>
        </w:rPr>
        <w:t>За Република Македонија издадена од Глобал комуникации, Скопје, 2008;</w:t>
      </w:r>
    </w:p>
    <w:p w:rsidR="00343591" w:rsidRDefault="00D7089F" w:rsidP="00C5011F">
      <w:pPr>
        <w:spacing w:line="360" w:lineRule="auto"/>
        <w:jc w:val="both"/>
        <w:rPr>
          <w:rFonts w:ascii="Arial" w:hAnsi="Arial" w:cs="Arial"/>
          <w:lang w:val="mk-MK"/>
        </w:rPr>
      </w:pPr>
      <w:r>
        <w:rPr>
          <w:rFonts w:ascii="Arial" w:hAnsi="Arial" w:cs="Arial"/>
          <w:lang w:val="mk-MK"/>
        </w:rPr>
        <w:t>12.</w:t>
      </w:r>
      <w:r w:rsidR="00343591">
        <w:rPr>
          <w:rFonts w:ascii="Arial" w:hAnsi="Arial" w:cs="Arial"/>
          <w:lang w:val="mk-MK"/>
        </w:rPr>
        <w:t xml:space="preserve"> Кунчик </w:t>
      </w:r>
      <w:r>
        <w:rPr>
          <w:rFonts w:ascii="Arial" w:hAnsi="Arial" w:cs="Arial"/>
          <w:lang w:val="mk-MK"/>
        </w:rPr>
        <w:t xml:space="preserve">Михаил </w:t>
      </w:r>
      <w:r w:rsidR="00343591">
        <w:rPr>
          <w:rFonts w:ascii="Arial" w:hAnsi="Arial" w:cs="Arial"/>
          <w:lang w:val="mk-MK"/>
        </w:rPr>
        <w:t xml:space="preserve">и Андреј Ципфел, Вовед во науката за публицистика и комуникации, Фондација </w:t>
      </w:r>
      <w:r w:rsidR="00343591" w:rsidRPr="00343591">
        <w:rPr>
          <w:rFonts w:ascii="Arial" w:hAnsi="Arial" w:cs="Arial"/>
          <w:lang w:val="mk-MK"/>
        </w:rPr>
        <w:t>“</w:t>
      </w:r>
      <w:r w:rsidR="00343591">
        <w:rPr>
          <w:rFonts w:ascii="Arial" w:hAnsi="Arial" w:cs="Arial"/>
          <w:lang w:val="mk-MK"/>
        </w:rPr>
        <w:t>Фрудрих Еберт</w:t>
      </w:r>
      <w:r w:rsidR="00343591" w:rsidRPr="00343591">
        <w:rPr>
          <w:rFonts w:ascii="Arial" w:hAnsi="Arial" w:cs="Arial"/>
          <w:lang w:val="mk-MK"/>
        </w:rPr>
        <w:t>“</w:t>
      </w:r>
      <w:r w:rsidR="00343591">
        <w:rPr>
          <w:rFonts w:ascii="Arial" w:hAnsi="Arial" w:cs="Arial"/>
          <w:lang w:val="mk-MK"/>
        </w:rPr>
        <w:t>, Скопје, 1998;</w:t>
      </w:r>
    </w:p>
    <w:p w:rsidR="00343591" w:rsidRDefault="00343591" w:rsidP="00C5011F">
      <w:pPr>
        <w:spacing w:line="360" w:lineRule="auto"/>
        <w:jc w:val="both"/>
        <w:rPr>
          <w:rFonts w:ascii="Arial" w:hAnsi="Arial" w:cs="Arial"/>
          <w:lang w:val="mk-MK"/>
        </w:rPr>
      </w:pPr>
      <w:r>
        <w:rPr>
          <w:rFonts w:ascii="Arial" w:hAnsi="Arial" w:cs="Arial"/>
          <w:lang w:val="mk-MK"/>
        </w:rPr>
        <w:t xml:space="preserve">13. </w:t>
      </w:r>
      <w:r w:rsidRPr="008D6070">
        <w:rPr>
          <w:rFonts w:ascii="Arial" w:hAnsi="Arial" w:cs="Arial"/>
          <w:lang w:val="mk-MK"/>
        </w:rPr>
        <w:t xml:space="preserve">F. Freg, Drustveno komuniciranje, Centar za informacije I publicitet, Zagreb, </w:t>
      </w:r>
    </w:p>
    <w:p w:rsidR="00E56C43" w:rsidRDefault="00D7089F" w:rsidP="00C5011F">
      <w:pPr>
        <w:spacing w:line="360" w:lineRule="auto"/>
        <w:jc w:val="both"/>
        <w:rPr>
          <w:rFonts w:ascii="Arial" w:hAnsi="Arial" w:cs="Arial"/>
          <w:lang w:val="mk-MK"/>
        </w:rPr>
      </w:pPr>
      <w:r>
        <w:rPr>
          <w:rFonts w:ascii="Arial" w:hAnsi="Arial" w:cs="Arial"/>
          <w:lang w:val="mk-MK"/>
        </w:rPr>
        <w:t>14.</w:t>
      </w:r>
      <w:r w:rsidR="00E56C43" w:rsidRPr="00E56C43">
        <w:rPr>
          <w:rFonts w:ascii="Arial" w:hAnsi="Arial" w:cs="Arial"/>
          <w:lang w:val="mk-MK"/>
        </w:rPr>
        <w:t xml:space="preserve"> Tomic</w:t>
      </w:r>
      <w:r>
        <w:rPr>
          <w:rFonts w:ascii="Arial" w:hAnsi="Arial" w:cs="Arial"/>
          <w:lang w:val="mk-MK"/>
        </w:rPr>
        <w:t xml:space="preserve"> </w:t>
      </w:r>
      <w:r w:rsidRPr="00E56C43">
        <w:rPr>
          <w:rFonts w:ascii="Arial" w:hAnsi="Arial" w:cs="Arial"/>
          <w:lang w:val="mk-MK"/>
        </w:rPr>
        <w:t>Zorica</w:t>
      </w:r>
      <w:r w:rsidR="00E56C43" w:rsidRPr="00E56C43">
        <w:rPr>
          <w:rFonts w:ascii="Arial" w:hAnsi="Arial" w:cs="Arial"/>
          <w:lang w:val="mk-MK"/>
        </w:rPr>
        <w:t>, Komunikologija, Drugo izdanje, Cigija stampa, Beograd, 2003;</w:t>
      </w:r>
    </w:p>
    <w:p w:rsidR="00C27642" w:rsidRPr="008D6070" w:rsidRDefault="00C27642" w:rsidP="00C5011F">
      <w:pPr>
        <w:spacing w:line="360" w:lineRule="auto"/>
        <w:jc w:val="both"/>
        <w:rPr>
          <w:rFonts w:ascii="Arial" w:hAnsi="Arial" w:cs="Arial"/>
          <w:lang w:val="mk-MK"/>
        </w:rPr>
      </w:pPr>
      <w:r>
        <w:rPr>
          <w:rFonts w:ascii="Arial" w:hAnsi="Arial" w:cs="Arial"/>
          <w:lang w:val="mk-MK"/>
        </w:rPr>
        <w:t>15. Аламанах за медијација, Меѓународна финансиска корпорација, Скопје, 2006;</w:t>
      </w:r>
    </w:p>
    <w:p w:rsidR="005270AB" w:rsidRPr="005270AB" w:rsidRDefault="005270AB" w:rsidP="00C5011F">
      <w:pPr>
        <w:spacing w:line="360" w:lineRule="auto"/>
        <w:jc w:val="both"/>
        <w:rPr>
          <w:rFonts w:ascii="Arial" w:hAnsi="Arial" w:cs="Arial"/>
          <w:lang w:val="mk-MK"/>
        </w:rPr>
      </w:pPr>
      <w:r w:rsidRPr="008D6070">
        <w:rPr>
          <w:rFonts w:ascii="Arial" w:hAnsi="Arial" w:cs="Arial"/>
          <w:lang w:val="mk-MK"/>
        </w:rPr>
        <w:t>16. Кралев Тодор, Основи на менаџментот, Прв дел, Четврто издание, Центар за интернационален менаџмент, Скопје, 2005;</w:t>
      </w:r>
    </w:p>
    <w:sectPr w:rsidR="005270AB" w:rsidRPr="005270AB" w:rsidSect="00AB5A0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747" w:rsidRDefault="00113747">
      <w:r>
        <w:separator/>
      </w:r>
    </w:p>
  </w:endnote>
  <w:endnote w:type="continuationSeparator" w:id="1">
    <w:p w:rsidR="00113747" w:rsidRDefault="00113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C1" w:rsidRDefault="00AB5A06">
    <w:pPr>
      <w:pStyle w:val="Footer"/>
      <w:jc w:val="center"/>
    </w:pPr>
    <w:fldSimple w:instr=" PAGE   \* MERGEFORMAT ">
      <w:r w:rsidR="009760A9">
        <w:rPr>
          <w:noProof/>
        </w:rPr>
        <w:t>1</w:t>
      </w:r>
    </w:fldSimple>
  </w:p>
  <w:p w:rsidR="00334CC1" w:rsidRDefault="00334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747" w:rsidRDefault="00113747">
      <w:r>
        <w:separator/>
      </w:r>
    </w:p>
  </w:footnote>
  <w:footnote w:type="continuationSeparator" w:id="1">
    <w:p w:rsidR="00113747" w:rsidRDefault="00113747">
      <w:r>
        <w:continuationSeparator/>
      </w:r>
    </w:p>
  </w:footnote>
  <w:footnote w:id="2">
    <w:p w:rsidR="00334CC1" w:rsidRPr="00924CD8" w:rsidRDefault="00334CC1">
      <w:pPr>
        <w:pStyle w:val="FootnoteText"/>
        <w:rPr>
          <w:lang w:val="mk-MK"/>
        </w:rPr>
      </w:pPr>
      <w:r>
        <w:rPr>
          <w:rStyle w:val="FootnoteReference"/>
        </w:rPr>
        <w:footnoteRef/>
      </w:r>
      <w:r w:rsidRPr="00CD43DF">
        <w:rPr>
          <w:lang w:val="ru-RU"/>
        </w:rPr>
        <w:t xml:space="preserve"> </w:t>
      </w:r>
      <w:r w:rsidRPr="00924CD8">
        <w:rPr>
          <w:rFonts w:ascii="Arial" w:hAnsi="Arial" w:cs="Arial"/>
          <w:sz w:val="18"/>
          <w:szCs w:val="18"/>
          <w:lang w:val="mk-MK"/>
        </w:rPr>
        <w:t>Мирјана Борота-Поповска, Деловна етика, Де Гама, Скопје, 2004, стр.14</w:t>
      </w:r>
      <w:r>
        <w:rPr>
          <w:lang w:val="mk-MK"/>
        </w:rPr>
        <w:t>.</w:t>
      </w:r>
    </w:p>
  </w:footnote>
  <w:footnote w:id="3">
    <w:p w:rsidR="00334CC1" w:rsidRPr="00D7757F" w:rsidRDefault="00334CC1">
      <w:pPr>
        <w:pStyle w:val="FootnoteText"/>
        <w:rPr>
          <w:rFonts w:ascii="Arial" w:hAnsi="Arial" w:cs="Arial"/>
          <w:sz w:val="18"/>
          <w:szCs w:val="18"/>
          <w:lang w:val="mk-MK"/>
        </w:rPr>
      </w:pPr>
      <w:r>
        <w:rPr>
          <w:rStyle w:val="FootnoteReference"/>
        </w:rPr>
        <w:footnoteRef/>
      </w:r>
      <w:r w:rsidRPr="00CD43DF">
        <w:rPr>
          <w:lang w:val="ru-RU"/>
        </w:rPr>
        <w:t xml:space="preserve"> </w:t>
      </w:r>
      <w:r w:rsidRPr="00D7757F">
        <w:rPr>
          <w:rFonts w:ascii="Arial" w:hAnsi="Arial" w:cs="Arial"/>
          <w:sz w:val="18"/>
          <w:szCs w:val="18"/>
          <w:lang w:val="mk-MK"/>
        </w:rPr>
        <w:t>Ибид, стр. 14</w:t>
      </w:r>
    </w:p>
  </w:footnote>
  <w:footnote w:id="4">
    <w:p w:rsidR="00334CC1" w:rsidRPr="00D7757F" w:rsidRDefault="00334CC1">
      <w:pPr>
        <w:pStyle w:val="FootnoteText"/>
        <w:rPr>
          <w:lang w:val="mk-MK"/>
        </w:rPr>
      </w:pPr>
      <w:r>
        <w:rPr>
          <w:rStyle w:val="FootnoteReference"/>
        </w:rPr>
        <w:footnoteRef/>
      </w:r>
      <w:r w:rsidRPr="00CD43DF">
        <w:rPr>
          <w:lang w:val="ru-RU"/>
        </w:rPr>
        <w:t xml:space="preserve"> </w:t>
      </w:r>
      <w:r w:rsidRPr="00D7757F">
        <w:rPr>
          <w:rFonts w:ascii="Arial" w:hAnsi="Arial" w:cs="Arial"/>
          <w:sz w:val="18"/>
          <w:szCs w:val="18"/>
          <w:lang w:val="mk-MK"/>
        </w:rPr>
        <w:t>Ибид, стр.14.</w:t>
      </w:r>
    </w:p>
  </w:footnote>
  <w:footnote w:id="5">
    <w:p w:rsidR="00334CC1" w:rsidRPr="00871A33"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Библија (Свето писмо), Стариот и Новиот завет/превод Д. Х. Константинов, Втора Мојсиева книга, 20: Еуролибер, 1999, Битола, стр.89</w:t>
      </w:r>
    </w:p>
  </w:footnote>
  <w:footnote w:id="6">
    <w:p w:rsidR="00334CC1" w:rsidRPr="00083F45"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А. Мењ, Историја на религиите, НУБ Свети Климент Охридски, Скопје, 2010, стр.470.</w:t>
      </w:r>
    </w:p>
  </w:footnote>
  <w:footnote w:id="7">
    <w:p w:rsidR="00334CC1" w:rsidRPr="004D1716"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Александар Мењ, Историја на религиите, НУБ Свети Климент Охридски, Скопје, 2010, стр. 91.</w:t>
      </w:r>
    </w:p>
  </w:footnote>
  <w:footnote w:id="8">
    <w:p w:rsidR="00334CC1" w:rsidRPr="004523F7"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 xml:space="preserve">К. Темков, Етика, Глава 9, Вредности, </w:t>
      </w:r>
    </w:p>
  </w:footnote>
  <w:footnote w:id="9">
    <w:p w:rsidR="00334CC1" w:rsidRPr="0074040B" w:rsidRDefault="00334CC1" w:rsidP="004E0FB9">
      <w:pPr>
        <w:pStyle w:val="FootnoteText"/>
        <w:rPr>
          <w:rFonts w:ascii="Arial" w:hAnsi="Arial" w:cs="Arial"/>
          <w:lang w:val="mk-MK"/>
        </w:rPr>
      </w:pPr>
      <w:r>
        <w:rPr>
          <w:rStyle w:val="FootnoteReference"/>
        </w:rPr>
        <w:footnoteRef/>
      </w:r>
      <w:r w:rsidRPr="00CD43DF">
        <w:rPr>
          <w:lang w:val="ru-RU"/>
        </w:rPr>
        <w:t xml:space="preserve"> </w:t>
      </w:r>
      <w:r w:rsidRPr="000F67B8">
        <w:rPr>
          <w:rFonts w:ascii="Arial" w:hAnsi="Arial" w:cs="Arial"/>
          <w:sz w:val="18"/>
          <w:szCs w:val="18"/>
          <w:lang w:val="mk-MK"/>
        </w:rPr>
        <w:t>Политичка енциклопедија, Савремена администрација, 1975, Београд, стр.1080</w:t>
      </w:r>
      <w:r>
        <w:rPr>
          <w:rFonts w:ascii="Arial" w:hAnsi="Arial" w:cs="Arial"/>
          <w:lang w:val="mk-MK"/>
        </w:rPr>
        <w:t>.</w:t>
      </w:r>
    </w:p>
  </w:footnote>
  <w:footnote w:id="10">
    <w:p w:rsidR="00334CC1" w:rsidRPr="00BA56E8" w:rsidRDefault="00334CC1" w:rsidP="00E70123">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А. Мењ, Историја на религиите, ВиГ Зеница, Второ издание, превод од руски Ратомир Гроздановски. Скопје, 2010, стр.80.</w:t>
      </w:r>
    </w:p>
  </w:footnote>
  <w:footnote w:id="11">
    <w:p w:rsidR="00334CC1" w:rsidRPr="008010CE" w:rsidRDefault="00334CC1" w:rsidP="00E70123">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Ибид, стр. 80</w:t>
      </w:r>
    </w:p>
  </w:footnote>
  <w:footnote w:id="12">
    <w:p w:rsidR="00334CC1" w:rsidRPr="00E70123" w:rsidRDefault="00334CC1" w:rsidP="00E70123">
      <w:pPr>
        <w:pStyle w:val="FootnoteText"/>
        <w:rPr>
          <w:lang w:val="mk-MK"/>
        </w:rPr>
      </w:pPr>
      <w:r>
        <w:rPr>
          <w:rStyle w:val="FootnoteReference"/>
        </w:rPr>
        <w:footnoteRef/>
      </w:r>
      <w:r w:rsidRPr="00CD43DF">
        <w:rPr>
          <w:lang w:val="ru-RU"/>
        </w:rPr>
        <w:t xml:space="preserve"> </w:t>
      </w:r>
      <w:r w:rsidRPr="00E70123">
        <w:rPr>
          <w:rFonts w:ascii="Arial" w:hAnsi="Arial" w:cs="Arial"/>
          <w:sz w:val="18"/>
          <w:szCs w:val="18"/>
          <w:lang w:val="mk-MK"/>
        </w:rPr>
        <w:t>Александар Мењ, Историја на религиите, ВИГ Зеница,  Второ издание, Скопје, стр. 80.</w:t>
      </w:r>
    </w:p>
  </w:footnote>
  <w:footnote w:id="13">
    <w:p w:rsidR="00334CC1" w:rsidRPr="00CD43DF" w:rsidRDefault="00334CC1" w:rsidP="00FF7BB1">
      <w:pPr>
        <w:pStyle w:val="FootnoteText"/>
        <w:rPr>
          <w:lang w:val="ru-RU"/>
        </w:rPr>
      </w:pPr>
      <w:r>
        <w:rPr>
          <w:rStyle w:val="FootnoteReference"/>
        </w:rPr>
        <w:footnoteRef/>
      </w:r>
      <w:r w:rsidRPr="00CD43DF">
        <w:rPr>
          <w:lang w:val="ru-RU"/>
        </w:rPr>
        <w:t xml:space="preserve"> </w:t>
      </w:r>
      <w:r w:rsidRPr="006729BA">
        <w:rPr>
          <w:rFonts w:ascii="Arial" w:hAnsi="Arial" w:cs="Arial"/>
          <w:sz w:val="18"/>
          <w:szCs w:val="18"/>
          <w:lang w:val="mk-MK"/>
        </w:rPr>
        <w:t>Библија (Свето писмо), Стариот и Новиот завет/превод Д. Х. Константинов, Втора Мојсиева книга, 20: Еуролибер, 1999, Битола, стр.89</w:t>
      </w:r>
    </w:p>
  </w:footnote>
  <w:footnote w:id="14">
    <w:p w:rsidR="00334CC1" w:rsidRPr="00CD43DF" w:rsidRDefault="00334CC1">
      <w:pPr>
        <w:pStyle w:val="FootnoteText"/>
        <w:rPr>
          <w:rFonts w:ascii="Arial" w:hAnsi="Arial" w:cs="Arial"/>
          <w:lang w:val="ru-RU"/>
        </w:rPr>
      </w:pPr>
      <w:r>
        <w:rPr>
          <w:rStyle w:val="FootnoteReference"/>
        </w:rPr>
        <w:footnoteRef/>
      </w:r>
      <w:r w:rsidRPr="00CD43DF">
        <w:rPr>
          <w:lang w:val="ru-RU"/>
        </w:rPr>
        <w:t xml:space="preserve"> </w:t>
      </w:r>
      <w:r w:rsidRPr="00A5472B">
        <w:rPr>
          <w:rFonts w:ascii="Arial" w:hAnsi="Arial" w:cs="Arial"/>
          <w:sz w:val="18"/>
          <w:szCs w:val="18"/>
          <w:lang w:val="mk-MK"/>
        </w:rPr>
        <w:t>Чл</w:t>
      </w:r>
      <w:r>
        <w:rPr>
          <w:rFonts w:ascii="Arial" w:hAnsi="Arial" w:cs="Arial"/>
          <w:sz w:val="18"/>
          <w:szCs w:val="18"/>
          <w:lang w:val="mk-MK"/>
        </w:rPr>
        <w:t xml:space="preserve">. 40 </w:t>
      </w:r>
      <w:r w:rsidRPr="00A5472B">
        <w:rPr>
          <w:rFonts w:ascii="Arial" w:hAnsi="Arial" w:cs="Arial"/>
          <w:sz w:val="18"/>
          <w:szCs w:val="18"/>
          <w:lang w:val="mk-MK"/>
        </w:rPr>
        <w:t>од</w:t>
      </w:r>
      <w:r>
        <w:rPr>
          <w:rFonts w:ascii="Arial" w:hAnsi="Arial" w:cs="Arial"/>
          <w:sz w:val="18"/>
          <w:szCs w:val="18"/>
          <w:lang w:val="mk-MK"/>
        </w:rPr>
        <w:t xml:space="preserve"> </w:t>
      </w:r>
      <w:r w:rsidRPr="00A5472B">
        <w:rPr>
          <w:rFonts w:ascii="Arial" w:hAnsi="Arial" w:cs="Arial"/>
          <w:sz w:val="18"/>
          <w:szCs w:val="18"/>
          <w:lang w:val="mk-MK"/>
        </w:rPr>
        <w:t>Големата</w:t>
      </w:r>
      <w:r>
        <w:rPr>
          <w:rFonts w:ascii="Arial" w:hAnsi="Arial" w:cs="Arial"/>
          <w:sz w:val="18"/>
          <w:szCs w:val="18"/>
          <w:lang w:val="mk-MK"/>
        </w:rPr>
        <w:t xml:space="preserve"> </w:t>
      </w:r>
      <w:r w:rsidRPr="00A5472B">
        <w:rPr>
          <w:rFonts w:ascii="Arial" w:hAnsi="Arial" w:cs="Arial"/>
          <w:sz w:val="18"/>
          <w:szCs w:val="18"/>
          <w:lang w:val="mk-MK"/>
        </w:rPr>
        <w:t>повелба</w:t>
      </w:r>
      <w:r>
        <w:rPr>
          <w:rFonts w:ascii="Arial" w:hAnsi="Arial" w:cs="Arial"/>
          <w:sz w:val="18"/>
          <w:szCs w:val="18"/>
          <w:lang w:val="mk-MK"/>
        </w:rPr>
        <w:t xml:space="preserve"> </w:t>
      </w:r>
      <w:r w:rsidRPr="00A5472B">
        <w:rPr>
          <w:rFonts w:ascii="Arial" w:hAnsi="Arial" w:cs="Arial"/>
          <w:sz w:val="18"/>
          <w:szCs w:val="18"/>
          <w:lang w:val="mk-MK"/>
        </w:rPr>
        <w:t>на</w:t>
      </w:r>
      <w:r>
        <w:rPr>
          <w:rFonts w:ascii="Arial" w:hAnsi="Arial" w:cs="Arial"/>
          <w:sz w:val="18"/>
          <w:szCs w:val="18"/>
          <w:lang w:val="mk-MK"/>
        </w:rPr>
        <w:t xml:space="preserve"> </w:t>
      </w:r>
      <w:r w:rsidRPr="00A5472B">
        <w:rPr>
          <w:rFonts w:ascii="Arial" w:hAnsi="Arial" w:cs="Arial"/>
          <w:sz w:val="18"/>
          <w:szCs w:val="18"/>
          <w:lang w:val="mk-MK"/>
        </w:rPr>
        <w:t>слободите</w:t>
      </w:r>
      <w:r>
        <w:rPr>
          <w:rFonts w:ascii="Arial" w:hAnsi="Arial" w:cs="Arial"/>
          <w:sz w:val="18"/>
          <w:szCs w:val="18"/>
          <w:lang w:val="mk-MK"/>
        </w:rPr>
        <w:t xml:space="preserve"> (</w:t>
      </w:r>
      <w:r>
        <w:rPr>
          <w:rFonts w:ascii="Arial" w:hAnsi="Arial" w:cs="Arial"/>
          <w:sz w:val="18"/>
          <w:szCs w:val="18"/>
        </w:rPr>
        <w:t>Magna</w:t>
      </w:r>
      <w:r w:rsidRPr="00CD43DF">
        <w:rPr>
          <w:rFonts w:ascii="Arial" w:hAnsi="Arial" w:cs="Arial"/>
          <w:sz w:val="18"/>
          <w:szCs w:val="18"/>
          <w:lang w:val="ru-RU"/>
        </w:rPr>
        <w:t xml:space="preserve"> </w:t>
      </w:r>
      <w:r>
        <w:rPr>
          <w:rFonts w:ascii="Arial" w:hAnsi="Arial" w:cs="Arial"/>
          <w:sz w:val="18"/>
          <w:szCs w:val="18"/>
        </w:rPr>
        <w:t>Carta</w:t>
      </w:r>
      <w:r w:rsidRPr="00CD43DF">
        <w:rPr>
          <w:rFonts w:ascii="Arial" w:hAnsi="Arial" w:cs="Arial"/>
          <w:sz w:val="18"/>
          <w:szCs w:val="18"/>
          <w:lang w:val="ru-RU"/>
        </w:rPr>
        <w:t xml:space="preserve"> </w:t>
      </w:r>
      <w:r>
        <w:rPr>
          <w:rFonts w:ascii="Arial" w:hAnsi="Arial" w:cs="Arial"/>
          <w:sz w:val="18"/>
          <w:szCs w:val="18"/>
        </w:rPr>
        <w:t>Libertatum</w:t>
      </w:r>
      <w:r w:rsidRPr="00CD43DF">
        <w:rPr>
          <w:rFonts w:ascii="Arial" w:hAnsi="Arial" w:cs="Arial"/>
          <w:lang w:val="ru-RU"/>
        </w:rPr>
        <w:t>).</w:t>
      </w:r>
    </w:p>
  </w:footnote>
  <w:footnote w:id="15">
    <w:p w:rsidR="00334CC1" w:rsidRPr="0040744B" w:rsidRDefault="00334CC1">
      <w:pPr>
        <w:pStyle w:val="FootnoteText"/>
        <w:rPr>
          <w:rFonts w:ascii=":Arial" w:hAnsi=":Arial" w:cs="Arial"/>
          <w:lang w:val="mk-MK"/>
        </w:rPr>
      </w:pPr>
      <w:r>
        <w:rPr>
          <w:rStyle w:val="FootnoteReference"/>
        </w:rPr>
        <w:footnoteRef/>
      </w:r>
      <w:r w:rsidRPr="00CD43DF">
        <w:rPr>
          <w:lang w:val="ru-RU"/>
        </w:rPr>
        <w:t xml:space="preserve"> </w:t>
      </w:r>
      <w:r w:rsidRPr="00CD43DF">
        <w:rPr>
          <w:rFonts w:ascii=":Arial" w:hAnsi=":Arial" w:cs="Arial"/>
          <w:lang w:val="ru-RU"/>
        </w:rPr>
        <w:t>Член 1 од Декларацијата за правата на човекот и граѓанинот од 1789 година.</w:t>
      </w:r>
    </w:p>
  </w:footnote>
  <w:footnote w:id="16">
    <w:p w:rsidR="00334CC1" w:rsidRPr="00953921" w:rsidRDefault="00334CC1">
      <w:pPr>
        <w:pStyle w:val="FootnoteText"/>
        <w:rPr>
          <w:lang w:val="mk-MK"/>
        </w:rPr>
      </w:pPr>
      <w:r>
        <w:rPr>
          <w:rStyle w:val="FootnoteReference"/>
        </w:rPr>
        <w:footnoteRef/>
      </w:r>
      <w:r w:rsidRPr="00CD43DF">
        <w:rPr>
          <w:lang w:val="ru-RU"/>
        </w:rPr>
        <w:t xml:space="preserve"> </w:t>
      </w:r>
      <w:r w:rsidRPr="00953921">
        <w:rPr>
          <w:rFonts w:ascii="Arial" w:hAnsi="Arial" w:cs="Arial"/>
          <w:sz w:val="18"/>
          <w:szCs w:val="18"/>
          <w:lang w:val="mk-MK"/>
        </w:rPr>
        <w:t>С. Шкариќ, Уставно право, Култура, Скопје, 2008, стр.413.</w:t>
      </w:r>
      <w:r>
        <w:rPr>
          <w:lang w:val="mk-MK"/>
        </w:rPr>
        <w:t xml:space="preserve"> </w:t>
      </w:r>
    </w:p>
  </w:footnote>
  <w:footnote w:id="17">
    <w:p w:rsidR="00334CC1" w:rsidRPr="006235D8" w:rsidRDefault="00334CC1">
      <w:pPr>
        <w:pStyle w:val="FootnoteText"/>
        <w:rPr>
          <w:lang w:val="mk-MK"/>
        </w:rPr>
      </w:pPr>
      <w:r w:rsidRPr="006235D8">
        <w:rPr>
          <w:rStyle w:val="FootnoteReference"/>
          <w:rFonts w:ascii="Arial" w:hAnsi="Arial" w:cs="Arial"/>
          <w:sz w:val="18"/>
          <w:szCs w:val="18"/>
        </w:rPr>
        <w:footnoteRef/>
      </w:r>
      <w:r w:rsidRPr="00CD43DF">
        <w:rPr>
          <w:rFonts w:ascii="Arial" w:hAnsi="Arial" w:cs="Arial"/>
          <w:sz w:val="18"/>
          <w:szCs w:val="18"/>
          <w:lang w:val="ru-RU"/>
        </w:rPr>
        <w:t xml:space="preserve"> </w:t>
      </w:r>
      <w:r w:rsidRPr="006235D8">
        <w:rPr>
          <w:rFonts w:ascii="Arial" w:hAnsi="Arial" w:cs="Arial"/>
          <w:sz w:val="18"/>
          <w:szCs w:val="18"/>
          <w:lang w:val="mk-MK"/>
        </w:rPr>
        <w:t>Мобинг-психички притисок на работното место, ССМ и Фридрих Еберт, Скопје, 2009, стр. 17</w:t>
      </w:r>
      <w:r>
        <w:rPr>
          <w:lang w:val="mk-MK"/>
        </w:rPr>
        <w:t>.</w:t>
      </w:r>
    </w:p>
  </w:footnote>
  <w:footnote w:id="18">
    <w:p w:rsidR="00334CC1" w:rsidRPr="00A5609F" w:rsidRDefault="00334CC1">
      <w:pPr>
        <w:pStyle w:val="FootnoteText"/>
        <w:rPr>
          <w:lang w:val="mk-MK"/>
        </w:rPr>
      </w:pPr>
      <w:r>
        <w:rPr>
          <w:rStyle w:val="FootnoteReference"/>
        </w:rPr>
        <w:footnoteRef/>
      </w:r>
      <w:r w:rsidRPr="00CD43DF">
        <w:rPr>
          <w:lang w:val="ru-RU"/>
        </w:rPr>
        <w:t xml:space="preserve"> </w:t>
      </w:r>
      <w:r w:rsidRPr="00891C45">
        <w:rPr>
          <w:rFonts w:ascii="Arial" w:hAnsi="Arial" w:cs="Arial"/>
          <w:sz w:val="18"/>
          <w:szCs w:val="18"/>
          <w:lang w:val="mk-MK"/>
        </w:rPr>
        <w:t>Член 9-а од ЗРО на РМ пречистен текст (Службен весник на РМ бр.16/10).</w:t>
      </w:r>
    </w:p>
  </w:footnote>
  <w:footnote w:id="19">
    <w:p w:rsidR="00334CC1" w:rsidRPr="007E5AD8" w:rsidRDefault="00334CC1">
      <w:pPr>
        <w:pStyle w:val="FootnoteText"/>
        <w:rPr>
          <w:rFonts w:ascii="Arial" w:hAnsi="Arial" w:cs="Arial"/>
          <w:sz w:val="18"/>
          <w:szCs w:val="18"/>
          <w:lang w:val="mk-MK"/>
        </w:rPr>
      </w:pPr>
      <w:r>
        <w:rPr>
          <w:rStyle w:val="FootnoteReference"/>
        </w:rPr>
        <w:footnoteRef/>
      </w:r>
      <w:r w:rsidRPr="00CD43DF">
        <w:rPr>
          <w:lang w:val="ru-RU"/>
        </w:rPr>
        <w:t xml:space="preserve"> </w:t>
      </w:r>
      <w:r w:rsidRPr="007E5AD8">
        <w:rPr>
          <w:rFonts w:ascii="Arial" w:hAnsi="Arial" w:cs="Arial"/>
          <w:sz w:val="18"/>
          <w:szCs w:val="18"/>
          <w:lang w:val="mk-MK"/>
        </w:rPr>
        <w:t>Декларација за правото на народите на мир на ООН, Генерално собрание, 1984, точка 1.</w:t>
      </w:r>
    </w:p>
  </w:footnote>
  <w:footnote w:id="20">
    <w:p w:rsidR="00334CC1" w:rsidRPr="000F67B8" w:rsidRDefault="00334CC1">
      <w:pPr>
        <w:pStyle w:val="FootnoteText"/>
        <w:rPr>
          <w:rFonts w:ascii="Arial" w:hAnsi="Arial" w:cs="Arial"/>
          <w:sz w:val="18"/>
          <w:szCs w:val="18"/>
          <w:lang w:val="mk-MK"/>
        </w:rPr>
      </w:pPr>
      <w:r w:rsidRPr="007E5AD8">
        <w:rPr>
          <w:rStyle w:val="FootnoteReference"/>
          <w:sz w:val="18"/>
          <w:szCs w:val="18"/>
        </w:rPr>
        <w:footnoteRef/>
      </w:r>
      <w:r w:rsidRPr="00CD43DF">
        <w:rPr>
          <w:sz w:val="18"/>
          <w:szCs w:val="18"/>
          <w:lang w:val="ru-RU"/>
        </w:rPr>
        <w:t xml:space="preserve"> </w:t>
      </w:r>
      <w:r w:rsidRPr="000F67B8">
        <w:rPr>
          <w:rFonts w:ascii="Arial" w:hAnsi="Arial" w:cs="Arial"/>
          <w:sz w:val="18"/>
          <w:szCs w:val="18"/>
          <w:lang w:val="mk-MK"/>
        </w:rPr>
        <w:t>Ибид, точка 2.</w:t>
      </w:r>
    </w:p>
  </w:footnote>
  <w:footnote w:id="21">
    <w:p w:rsidR="00334CC1" w:rsidRPr="000F67B8" w:rsidRDefault="00334CC1">
      <w:pPr>
        <w:pStyle w:val="FootnoteText"/>
        <w:rPr>
          <w:rFonts w:ascii="Arial" w:hAnsi="Arial" w:cs="Arial"/>
          <w:sz w:val="18"/>
          <w:szCs w:val="18"/>
          <w:lang w:val="mk-MK"/>
        </w:rPr>
      </w:pPr>
      <w:r w:rsidRPr="000F67B8">
        <w:rPr>
          <w:rStyle w:val="FootnoteReference"/>
          <w:sz w:val="18"/>
          <w:szCs w:val="18"/>
        </w:rPr>
        <w:footnoteRef/>
      </w:r>
      <w:r w:rsidRPr="00CD43DF">
        <w:rPr>
          <w:sz w:val="18"/>
          <w:szCs w:val="18"/>
          <w:lang w:val="ru-RU"/>
        </w:rPr>
        <w:t xml:space="preserve"> </w:t>
      </w:r>
      <w:r w:rsidRPr="000F67B8">
        <w:rPr>
          <w:rFonts w:ascii="Arial" w:hAnsi="Arial" w:cs="Arial"/>
          <w:sz w:val="18"/>
          <w:szCs w:val="18"/>
          <w:lang w:val="mk-MK"/>
        </w:rPr>
        <w:t>Ибид, точка 3.</w:t>
      </w:r>
    </w:p>
  </w:footnote>
  <w:footnote w:id="22">
    <w:p w:rsidR="00334CC1" w:rsidRPr="007E5AD8" w:rsidRDefault="00334CC1">
      <w:pPr>
        <w:pStyle w:val="FootnoteText"/>
        <w:rPr>
          <w:rFonts w:ascii="Arial" w:hAnsi="Arial" w:cs="Arial"/>
          <w:lang w:val="mk-MK"/>
        </w:rPr>
      </w:pPr>
      <w:r w:rsidRPr="000F67B8">
        <w:rPr>
          <w:rStyle w:val="FootnoteReference"/>
          <w:sz w:val="18"/>
          <w:szCs w:val="18"/>
        </w:rPr>
        <w:footnoteRef/>
      </w:r>
      <w:r w:rsidRPr="00CD43DF">
        <w:rPr>
          <w:sz w:val="18"/>
          <w:szCs w:val="18"/>
          <w:lang w:val="ru-RU"/>
        </w:rPr>
        <w:t xml:space="preserve"> </w:t>
      </w:r>
      <w:r w:rsidRPr="000F67B8">
        <w:rPr>
          <w:rFonts w:ascii="Arial" w:hAnsi="Arial" w:cs="Arial"/>
          <w:sz w:val="18"/>
          <w:szCs w:val="18"/>
          <w:lang w:val="mk-MK"/>
        </w:rPr>
        <w:t>Ибид, точка 4</w:t>
      </w:r>
      <w:r>
        <w:rPr>
          <w:rFonts w:ascii="Arial" w:hAnsi="Arial" w:cs="Arial"/>
          <w:lang w:val="mk-MK"/>
        </w:rPr>
        <w:t>.</w:t>
      </w:r>
    </w:p>
  </w:footnote>
  <w:footnote w:id="23">
    <w:p w:rsidR="00334CC1" w:rsidRPr="00653769" w:rsidRDefault="00334CC1">
      <w:pPr>
        <w:pStyle w:val="FootnoteText"/>
        <w:rPr>
          <w:rFonts w:ascii="Arial" w:hAnsi="Arial" w:cs="Arial"/>
        </w:rPr>
      </w:pPr>
      <w:r>
        <w:rPr>
          <w:rStyle w:val="FootnoteReference"/>
        </w:rPr>
        <w:footnoteRef/>
      </w:r>
      <w:r>
        <w:t xml:space="preserve"> </w:t>
      </w:r>
      <w:r>
        <w:rPr>
          <w:rFonts w:ascii="Arial" w:hAnsi="Arial" w:cs="Arial"/>
        </w:rPr>
        <w:t xml:space="preserve">Mother Teresa: </w:t>
      </w:r>
      <w:r w:rsidRPr="00653769">
        <w:rPr>
          <w:rFonts w:ascii="Arial" w:hAnsi="Arial" w:cs="Arial"/>
          <w:i/>
          <w:sz w:val="18"/>
          <w:szCs w:val="18"/>
        </w:rPr>
        <w:t>Medidations from A Simple Path</w:t>
      </w:r>
      <w:r>
        <w:rPr>
          <w:rFonts w:ascii="Arial" w:hAnsi="Arial" w:cs="Arial"/>
        </w:rPr>
        <w:t xml:space="preserve">, </w:t>
      </w:r>
      <w:smartTag w:uri="urn:schemas-microsoft-com:office:smarttags" w:element="place">
        <w:smartTag w:uri="urn:schemas-microsoft-com:office:smarttags" w:element="City">
          <w:r>
            <w:rPr>
              <w:rFonts w:ascii="Arial" w:hAnsi="Arial" w:cs="Arial"/>
            </w:rPr>
            <w:t>Balantine</w:t>
          </w:r>
        </w:smartTag>
        <w:r>
          <w:rPr>
            <w:rFonts w:ascii="Arial" w:hAnsi="Arial" w:cs="Arial"/>
          </w:rPr>
          <w:t xml:space="preserve">, </w:t>
        </w:r>
        <w:smartTag w:uri="urn:schemas-microsoft-com:office:smarttags" w:element="State">
          <w:r>
            <w:rPr>
              <w:rFonts w:ascii="Arial" w:hAnsi="Arial" w:cs="Arial"/>
            </w:rPr>
            <w:t>New York</w:t>
          </w:r>
        </w:smartTag>
      </w:smartTag>
      <w:r>
        <w:rPr>
          <w:rFonts w:ascii="Arial" w:hAnsi="Arial" w:cs="Arial"/>
        </w:rPr>
        <w:t>, 1996, p. 1.</w:t>
      </w:r>
    </w:p>
  </w:footnote>
  <w:footnote w:id="24">
    <w:p w:rsidR="00334CC1" w:rsidRPr="00E76F1B" w:rsidRDefault="00334CC1" w:rsidP="00E76F1B">
      <w:pPr>
        <w:pStyle w:val="FootnoteText"/>
        <w:jc w:val="both"/>
        <w:rPr>
          <w:rFonts w:ascii="Arial" w:hAnsi="Arial" w:cs="Arial"/>
          <w:sz w:val="18"/>
          <w:szCs w:val="18"/>
          <w:lang w:val="mk-MK"/>
        </w:rPr>
      </w:pPr>
      <w:r>
        <w:rPr>
          <w:rStyle w:val="FootnoteReference"/>
        </w:rPr>
        <w:footnoteRef/>
      </w:r>
      <w:r w:rsidRPr="00CD43DF">
        <w:rPr>
          <w:lang w:val="ru-RU"/>
        </w:rPr>
        <w:t xml:space="preserve"> </w:t>
      </w:r>
      <w:r w:rsidRPr="00E76F1B">
        <w:rPr>
          <w:rFonts w:ascii="Arial" w:hAnsi="Arial" w:cs="Arial"/>
          <w:sz w:val="18"/>
          <w:szCs w:val="18"/>
          <w:lang w:val="mk-MK"/>
        </w:rPr>
        <w:t>Атлетичарот</w:t>
      </w:r>
      <w:r>
        <w:rPr>
          <w:rFonts w:ascii="Arial" w:hAnsi="Arial" w:cs="Arial"/>
          <w:sz w:val="18"/>
          <w:szCs w:val="18"/>
          <w:lang w:val="mk-MK"/>
        </w:rPr>
        <w:t xml:space="preserve"> </w:t>
      </w:r>
      <w:r>
        <w:rPr>
          <w:rFonts w:ascii="Arial" w:hAnsi="Arial" w:cs="Arial"/>
          <w:sz w:val="18"/>
          <w:szCs w:val="18"/>
        </w:rPr>
        <w:t>Oscar</w:t>
      </w:r>
      <w:r w:rsidRPr="00CD43DF">
        <w:rPr>
          <w:rFonts w:ascii="Arial" w:hAnsi="Arial" w:cs="Arial"/>
          <w:sz w:val="18"/>
          <w:szCs w:val="18"/>
          <w:lang w:val="ru-RU"/>
        </w:rPr>
        <w:t xml:space="preserve"> </w:t>
      </w:r>
      <w:r>
        <w:rPr>
          <w:rFonts w:ascii="Arial" w:hAnsi="Arial" w:cs="Arial"/>
          <w:sz w:val="18"/>
          <w:szCs w:val="18"/>
        </w:rPr>
        <w:t>Pistorius</w:t>
      </w:r>
      <w:r>
        <w:rPr>
          <w:rFonts w:ascii="Arial" w:hAnsi="Arial" w:cs="Arial"/>
          <w:sz w:val="18"/>
          <w:szCs w:val="18"/>
          <w:lang w:val="mk-MK"/>
        </w:rPr>
        <w:t xml:space="preserve"> </w:t>
      </w:r>
      <w:r w:rsidRPr="00E76F1B">
        <w:rPr>
          <w:rFonts w:ascii="Arial" w:hAnsi="Arial" w:cs="Arial"/>
          <w:sz w:val="18"/>
          <w:szCs w:val="18"/>
          <w:lang w:val="mk-MK"/>
        </w:rPr>
        <w:t>од</w:t>
      </w:r>
      <w:r>
        <w:rPr>
          <w:rFonts w:ascii="Arial" w:hAnsi="Arial" w:cs="Arial"/>
          <w:sz w:val="18"/>
          <w:szCs w:val="18"/>
          <w:lang w:val="mk-MK"/>
        </w:rPr>
        <w:t xml:space="preserve"> </w:t>
      </w:r>
      <w:r w:rsidRPr="00E76F1B">
        <w:rPr>
          <w:rFonts w:ascii="Arial" w:hAnsi="Arial" w:cs="Arial"/>
          <w:sz w:val="18"/>
          <w:szCs w:val="18"/>
          <w:lang w:val="mk-MK"/>
        </w:rPr>
        <w:t>Јужна</w:t>
      </w:r>
      <w:r>
        <w:rPr>
          <w:rFonts w:ascii="Arial" w:hAnsi="Arial" w:cs="Arial"/>
          <w:sz w:val="18"/>
          <w:szCs w:val="18"/>
          <w:lang w:val="mk-MK"/>
        </w:rPr>
        <w:t xml:space="preserve"> </w:t>
      </w:r>
      <w:r w:rsidRPr="00E76F1B">
        <w:rPr>
          <w:rFonts w:ascii="Arial" w:hAnsi="Arial" w:cs="Arial"/>
          <w:sz w:val="18"/>
          <w:szCs w:val="18"/>
          <w:lang w:val="mk-MK"/>
        </w:rPr>
        <w:t>Африка</w:t>
      </w:r>
      <w:r>
        <w:rPr>
          <w:rFonts w:ascii="Arial" w:hAnsi="Arial" w:cs="Arial"/>
          <w:sz w:val="18"/>
          <w:szCs w:val="18"/>
          <w:lang w:val="mk-MK"/>
        </w:rPr>
        <w:t xml:space="preserve">, </w:t>
      </w:r>
      <w:r w:rsidRPr="00E76F1B">
        <w:rPr>
          <w:rFonts w:ascii="Arial" w:hAnsi="Arial" w:cs="Arial"/>
          <w:sz w:val="18"/>
          <w:szCs w:val="18"/>
          <w:lang w:val="mk-MK"/>
        </w:rPr>
        <w:t>кој</w:t>
      </w:r>
      <w:r>
        <w:rPr>
          <w:rFonts w:ascii="Arial" w:hAnsi="Arial" w:cs="Arial"/>
          <w:sz w:val="18"/>
          <w:szCs w:val="18"/>
          <w:lang w:val="mk-MK"/>
        </w:rPr>
        <w:t xml:space="preserve"> </w:t>
      </w:r>
      <w:r w:rsidRPr="00E76F1B">
        <w:rPr>
          <w:rFonts w:ascii="Arial" w:hAnsi="Arial" w:cs="Arial"/>
          <w:sz w:val="18"/>
          <w:szCs w:val="18"/>
          <w:lang w:val="mk-MK"/>
        </w:rPr>
        <w:t>на</w:t>
      </w:r>
      <w:r>
        <w:rPr>
          <w:rFonts w:ascii="Arial" w:hAnsi="Arial" w:cs="Arial"/>
          <w:sz w:val="18"/>
          <w:szCs w:val="18"/>
          <w:lang w:val="mk-MK"/>
        </w:rPr>
        <w:t xml:space="preserve"> </w:t>
      </w:r>
      <w:r w:rsidRPr="00E76F1B">
        <w:rPr>
          <w:rFonts w:ascii="Arial" w:hAnsi="Arial" w:cs="Arial"/>
          <w:sz w:val="18"/>
          <w:szCs w:val="18"/>
          <w:lang w:val="mk-MK"/>
        </w:rPr>
        <w:t>возраст</w:t>
      </w:r>
      <w:r>
        <w:rPr>
          <w:rFonts w:ascii="Arial" w:hAnsi="Arial" w:cs="Arial"/>
          <w:sz w:val="18"/>
          <w:szCs w:val="18"/>
          <w:lang w:val="mk-MK"/>
        </w:rPr>
        <w:t xml:space="preserve"> </w:t>
      </w:r>
      <w:r w:rsidRPr="00E76F1B">
        <w:rPr>
          <w:rFonts w:ascii="Arial" w:hAnsi="Arial" w:cs="Arial"/>
          <w:sz w:val="18"/>
          <w:szCs w:val="18"/>
          <w:lang w:val="mk-MK"/>
        </w:rPr>
        <w:t>од</w:t>
      </w:r>
      <w:r>
        <w:rPr>
          <w:rFonts w:ascii="Arial" w:hAnsi="Arial" w:cs="Arial"/>
          <w:sz w:val="18"/>
          <w:szCs w:val="18"/>
          <w:lang w:val="mk-MK"/>
        </w:rPr>
        <w:t xml:space="preserve"> </w:t>
      </w:r>
      <w:r w:rsidRPr="00E76F1B">
        <w:rPr>
          <w:rFonts w:ascii="Arial" w:hAnsi="Arial" w:cs="Arial"/>
          <w:sz w:val="18"/>
          <w:szCs w:val="18"/>
          <w:lang w:val="mk-MK"/>
        </w:rPr>
        <w:t>пет</w:t>
      </w:r>
      <w:r>
        <w:rPr>
          <w:rFonts w:ascii="Arial" w:hAnsi="Arial" w:cs="Arial"/>
          <w:sz w:val="18"/>
          <w:szCs w:val="18"/>
          <w:lang w:val="mk-MK"/>
        </w:rPr>
        <w:t xml:space="preserve"> </w:t>
      </w:r>
      <w:r w:rsidRPr="00E76F1B">
        <w:rPr>
          <w:rFonts w:ascii="Arial" w:hAnsi="Arial" w:cs="Arial"/>
          <w:sz w:val="18"/>
          <w:szCs w:val="18"/>
          <w:lang w:val="mk-MK"/>
        </w:rPr>
        <w:t>месеци</w:t>
      </w:r>
      <w:r>
        <w:rPr>
          <w:rFonts w:ascii="Arial" w:hAnsi="Arial" w:cs="Arial"/>
          <w:sz w:val="18"/>
          <w:szCs w:val="18"/>
          <w:lang w:val="mk-MK"/>
        </w:rPr>
        <w:t xml:space="preserve"> </w:t>
      </w:r>
      <w:r w:rsidRPr="00E76F1B">
        <w:rPr>
          <w:rFonts w:ascii="Arial" w:hAnsi="Arial" w:cs="Arial"/>
          <w:sz w:val="18"/>
          <w:szCs w:val="18"/>
          <w:lang w:val="mk-MK"/>
        </w:rPr>
        <w:t>му</w:t>
      </w:r>
      <w:r>
        <w:rPr>
          <w:rFonts w:ascii="Arial" w:hAnsi="Arial" w:cs="Arial"/>
          <w:sz w:val="18"/>
          <w:szCs w:val="18"/>
          <w:lang w:val="mk-MK"/>
        </w:rPr>
        <w:t xml:space="preserve"> </w:t>
      </w:r>
      <w:r w:rsidRPr="00E76F1B">
        <w:rPr>
          <w:rFonts w:ascii="Arial" w:hAnsi="Arial" w:cs="Arial"/>
          <w:sz w:val="18"/>
          <w:szCs w:val="18"/>
          <w:lang w:val="mk-MK"/>
        </w:rPr>
        <w:t>беа</w:t>
      </w:r>
      <w:r>
        <w:rPr>
          <w:rFonts w:ascii="Arial" w:hAnsi="Arial" w:cs="Arial"/>
          <w:sz w:val="18"/>
          <w:szCs w:val="18"/>
          <w:lang w:val="mk-MK"/>
        </w:rPr>
        <w:t xml:space="preserve"> ампутирани двете потколеници оствари забележителен настап </w:t>
      </w:r>
      <w:r w:rsidRPr="00E76F1B">
        <w:rPr>
          <w:rFonts w:ascii="Arial" w:hAnsi="Arial" w:cs="Arial"/>
          <w:sz w:val="18"/>
          <w:szCs w:val="18"/>
          <w:lang w:val="mk-MK"/>
        </w:rPr>
        <w:t>на</w:t>
      </w:r>
      <w:r>
        <w:rPr>
          <w:rFonts w:ascii="Arial" w:hAnsi="Arial" w:cs="Arial"/>
          <w:sz w:val="18"/>
          <w:szCs w:val="18"/>
          <w:lang w:val="mk-MK"/>
        </w:rPr>
        <w:t xml:space="preserve"> </w:t>
      </w:r>
      <w:r w:rsidRPr="00E76F1B">
        <w:rPr>
          <w:rFonts w:ascii="Arial" w:hAnsi="Arial" w:cs="Arial"/>
          <w:sz w:val="18"/>
          <w:szCs w:val="18"/>
          <w:lang w:val="mk-MK"/>
        </w:rPr>
        <w:t>светското</w:t>
      </w:r>
      <w:r>
        <w:rPr>
          <w:rFonts w:ascii="Arial" w:hAnsi="Arial" w:cs="Arial"/>
          <w:sz w:val="18"/>
          <w:szCs w:val="18"/>
          <w:lang w:val="mk-MK"/>
        </w:rPr>
        <w:t xml:space="preserve"> </w:t>
      </w:r>
      <w:r w:rsidRPr="00E76F1B">
        <w:rPr>
          <w:rFonts w:ascii="Arial" w:hAnsi="Arial" w:cs="Arial"/>
          <w:sz w:val="18"/>
          <w:szCs w:val="18"/>
          <w:lang w:val="mk-MK"/>
        </w:rPr>
        <w:t>првенство</w:t>
      </w:r>
      <w:r>
        <w:rPr>
          <w:rFonts w:ascii="Arial" w:hAnsi="Arial" w:cs="Arial"/>
          <w:sz w:val="18"/>
          <w:szCs w:val="18"/>
          <w:lang w:val="mk-MK"/>
        </w:rPr>
        <w:t xml:space="preserve"> </w:t>
      </w:r>
      <w:r w:rsidRPr="00E76F1B">
        <w:rPr>
          <w:rFonts w:ascii="Arial" w:hAnsi="Arial" w:cs="Arial"/>
          <w:sz w:val="18"/>
          <w:szCs w:val="18"/>
          <w:lang w:val="mk-MK"/>
        </w:rPr>
        <w:t>во</w:t>
      </w:r>
      <w:r>
        <w:rPr>
          <w:rFonts w:ascii="Arial" w:hAnsi="Arial" w:cs="Arial"/>
          <w:sz w:val="18"/>
          <w:szCs w:val="18"/>
          <w:lang w:val="mk-MK"/>
        </w:rPr>
        <w:t xml:space="preserve"> </w:t>
      </w:r>
      <w:r w:rsidRPr="00E76F1B">
        <w:rPr>
          <w:rFonts w:ascii="Arial" w:hAnsi="Arial" w:cs="Arial"/>
          <w:sz w:val="18"/>
          <w:szCs w:val="18"/>
          <w:lang w:val="mk-MK"/>
        </w:rPr>
        <w:t>атлетика</w:t>
      </w:r>
      <w:r>
        <w:rPr>
          <w:rFonts w:ascii="Arial" w:hAnsi="Arial" w:cs="Arial"/>
          <w:sz w:val="18"/>
          <w:szCs w:val="18"/>
          <w:lang w:val="mk-MK"/>
        </w:rPr>
        <w:t xml:space="preserve">, </w:t>
      </w:r>
      <w:r w:rsidRPr="00E76F1B">
        <w:rPr>
          <w:rFonts w:ascii="Arial" w:hAnsi="Arial" w:cs="Arial"/>
          <w:sz w:val="18"/>
          <w:szCs w:val="18"/>
          <w:lang w:val="mk-MK"/>
        </w:rPr>
        <w:t>во</w:t>
      </w:r>
      <w:r>
        <w:rPr>
          <w:rFonts w:ascii="Arial" w:hAnsi="Arial" w:cs="Arial"/>
          <w:sz w:val="18"/>
          <w:szCs w:val="18"/>
          <w:lang w:val="mk-MK"/>
        </w:rPr>
        <w:t xml:space="preserve"> Даегу, </w:t>
      </w:r>
      <w:r w:rsidRPr="00E76F1B">
        <w:rPr>
          <w:rFonts w:ascii="Arial" w:hAnsi="Arial" w:cs="Arial"/>
          <w:sz w:val="18"/>
          <w:szCs w:val="18"/>
          <w:lang w:val="mk-MK"/>
        </w:rPr>
        <w:t>Јужна</w:t>
      </w:r>
      <w:r>
        <w:rPr>
          <w:rFonts w:ascii="Arial" w:hAnsi="Arial" w:cs="Arial"/>
          <w:sz w:val="18"/>
          <w:szCs w:val="18"/>
          <w:lang w:val="mk-MK"/>
        </w:rPr>
        <w:t xml:space="preserve"> </w:t>
      </w:r>
      <w:r w:rsidRPr="00E76F1B">
        <w:rPr>
          <w:rFonts w:ascii="Arial" w:hAnsi="Arial" w:cs="Arial"/>
          <w:sz w:val="18"/>
          <w:szCs w:val="18"/>
          <w:lang w:val="mk-MK"/>
        </w:rPr>
        <w:t>Кореја</w:t>
      </w:r>
      <w:r>
        <w:rPr>
          <w:rFonts w:ascii="Arial" w:hAnsi="Arial" w:cs="Arial"/>
          <w:sz w:val="18"/>
          <w:szCs w:val="18"/>
          <w:lang w:val="mk-MK"/>
        </w:rPr>
        <w:t xml:space="preserve">, кој </w:t>
      </w:r>
      <w:r w:rsidRPr="00E76F1B">
        <w:rPr>
          <w:rFonts w:ascii="Arial" w:hAnsi="Arial" w:cs="Arial"/>
          <w:sz w:val="18"/>
          <w:szCs w:val="18"/>
          <w:lang w:val="mk-MK"/>
        </w:rPr>
        <w:t>во</w:t>
      </w:r>
      <w:r>
        <w:rPr>
          <w:rFonts w:ascii="Arial" w:hAnsi="Arial" w:cs="Arial"/>
          <w:sz w:val="18"/>
          <w:szCs w:val="18"/>
          <w:lang w:val="mk-MK"/>
        </w:rPr>
        <w:t xml:space="preserve"> 2011 </w:t>
      </w:r>
      <w:r w:rsidRPr="00E76F1B">
        <w:rPr>
          <w:rFonts w:ascii="Arial" w:hAnsi="Arial" w:cs="Arial"/>
          <w:sz w:val="18"/>
          <w:szCs w:val="18"/>
          <w:lang w:val="mk-MK"/>
        </w:rPr>
        <w:t>година</w:t>
      </w:r>
      <w:r>
        <w:rPr>
          <w:rFonts w:ascii="Arial" w:hAnsi="Arial" w:cs="Arial"/>
          <w:sz w:val="18"/>
          <w:szCs w:val="18"/>
          <w:lang w:val="mk-MK"/>
        </w:rPr>
        <w:t xml:space="preserve"> </w:t>
      </w:r>
      <w:r w:rsidRPr="00E76F1B">
        <w:rPr>
          <w:rFonts w:ascii="Arial" w:hAnsi="Arial" w:cs="Arial"/>
          <w:sz w:val="18"/>
          <w:szCs w:val="18"/>
          <w:lang w:val="mk-MK"/>
        </w:rPr>
        <w:t>настапи</w:t>
      </w:r>
      <w:r>
        <w:rPr>
          <w:rFonts w:ascii="Arial" w:hAnsi="Arial" w:cs="Arial"/>
          <w:sz w:val="18"/>
          <w:szCs w:val="18"/>
          <w:lang w:val="mk-MK"/>
        </w:rPr>
        <w:t xml:space="preserve"> </w:t>
      </w:r>
      <w:r w:rsidRPr="00E76F1B">
        <w:rPr>
          <w:rFonts w:ascii="Arial" w:hAnsi="Arial" w:cs="Arial"/>
          <w:sz w:val="18"/>
          <w:szCs w:val="18"/>
          <w:lang w:val="mk-MK"/>
        </w:rPr>
        <w:t>во</w:t>
      </w:r>
      <w:r>
        <w:rPr>
          <w:rFonts w:ascii="Arial" w:hAnsi="Arial" w:cs="Arial"/>
          <w:sz w:val="18"/>
          <w:szCs w:val="18"/>
          <w:lang w:val="mk-MK"/>
        </w:rPr>
        <w:t xml:space="preserve"> </w:t>
      </w:r>
      <w:r w:rsidRPr="00E76F1B">
        <w:rPr>
          <w:rFonts w:ascii="Arial" w:hAnsi="Arial" w:cs="Arial"/>
          <w:sz w:val="18"/>
          <w:szCs w:val="18"/>
          <w:lang w:val="mk-MK"/>
        </w:rPr>
        <w:t>дисциплината</w:t>
      </w:r>
      <w:r>
        <w:rPr>
          <w:rFonts w:ascii="Arial" w:hAnsi="Arial" w:cs="Arial"/>
          <w:sz w:val="18"/>
          <w:szCs w:val="18"/>
          <w:lang w:val="mk-MK"/>
        </w:rPr>
        <w:t xml:space="preserve"> трка на 400 метри за репрезентацијата на Јужна Африка.</w:t>
      </w:r>
    </w:p>
  </w:footnote>
  <w:footnote w:id="25">
    <w:p w:rsidR="00334CC1" w:rsidRDefault="00334CC1" w:rsidP="00826A7C">
      <w:pPr>
        <w:pStyle w:val="FootnoteText"/>
        <w:jc w:val="both"/>
        <w:rPr>
          <w:rFonts w:ascii="Arial" w:hAnsi="Arial" w:cs="Arial"/>
          <w:sz w:val="18"/>
          <w:szCs w:val="18"/>
          <w:lang w:val="mk-MK"/>
        </w:rPr>
      </w:pPr>
      <w:r>
        <w:rPr>
          <w:rStyle w:val="FootnoteReference"/>
        </w:rPr>
        <w:footnoteRef/>
      </w:r>
      <w:r w:rsidRPr="00CD43DF">
        <w:rPr>
          <w:lang w:val="ru-RU"/>
        </w:rPr>
        <w:t xml:space="preserve"> </w:t>
      </w:r>
      <w:r w:rsidRPr="00826A7C">
        <w:rPr>
          <w:rFonts w:ascii="Arial" w:hAnsi="Arial" w:cs="Arial"/>
          <w:i/>
          <w:sz w:val="18"/>
          <w:szCs w:val="18"/>
          <w:lang w:val="mk-MK"/>
        </w:rPr>
        <w:t>Кодекс на професионалната етика на адвокатите, адвокатските стручни соработници, и адвокатските приправници на адвокатската комора на Република Македонија, Адвокатура, бр. 9, декември 2002, Скопје, стр. 29-36</w:t>
      </w:r>
      <w:r>
        <w:rPr>
          <w:rFonts w:ascii="Arial" w:hAnsi="Arial" w:cs="Arial"/>
          <w:sz w:val="18"/>
          <w:szCs w:val="18"/>
          <w:lang w:val="mk-MK"/>
        </w:rPr>
        <w:t>.</w:t>
      </w:r>
    </w:p>
    <w:p w:rsidR="00334CC1" w:rsidRPr="00826A7C" w:rsidRDefault="00334CC1" w:rsidP="00826A7C">
      <w:pPr>
        <w:pStyle w:val="FootnoteText"/>
        <w:jc w:val="both"/>
        <w:rPr>
          <w:rFonts w:ascii="Arial" w:hAnsi="Arial" w:cs="Arial"/>
          <w:sz w:val="18"/>
          <w:szCs w:val="18"/>
          <w:lang w:val="mk-MK"/>
        </w:rPr>
      </w:pPr>
    </w:p>
  </w:footnote>
  <w:footnote w:id="26">
    <w:p w:rsidR="00334CC1" w:rsidRPr="000C6B3B" w:rsidRDefault="00334CC1" w:rsidP="00507453">
      <w:pPr>
        <w:pStyle w:val="FootnoteText"/>
        <w:rPr>
          <w:rFonts w:ascii="Arial" w:hAnsi="Arial" w:cs="Arial"/>
        </w:rPr>
      </w:pPr>
      <w:r>
        <w:rPr>
          <w:rStyle w:val="FootnoteReference"/>
        </w:rPr>
        <w:footnoteRef/>
      </w:r>
      <w:r w:rsidRPr="00CD43DF">
        <w:rPr>
          <w:lang w:val="ru-RU"/>
        </w:rPr>
        <w:t xml:space="preserve"> </w:t>
      </w:r>
      <w:r w:rsidRPr="00B25114">
        <w:rPr>
          <w:rFonts w:ascii="Arial" w:hAnsi="Arial" w:cs="Arial"/>
          <w:sz w:val="18"/>
          <w:szCs w:val="18"/>
        </w:rPr>
        <w:t>R</w:t>
      </w:r>
      <w:r w:rsidRPr="00CD43DF">
        <w:rPr>
          <w:rFonts w:ascii="Arial" w:hAnsi="Arial" w:cs="Arial"/>
          <w:sz w:val="18"/>
          <w:szCs w:val="18"/>
          <w:lang w:val="ru-RU"/>
        </w:rPr>
        <w:t xml:space="preserve">. </w:t>
      </w:r>
      <w:r w:rsidRPr="00B25114">
        <w:rPr>
          <w:rFonts w:ascii="Arial" w:hAnsi="Arial" w:cs="Arial"/>
          <w:sz w:val="18"/>
          <w:szCs w:val="18"/>
        </w:rPr>
        <w:t>J</w:t>
      </w:r>
      <w:r w:rsidRPr="00CD43DF">
        <w:rPr>
          <w:rFonts w:ascii="Arial" w:hAnsi="Arial" w:cs="Arial"/>
          <w:sz w:val="18"/>
          <w:szCs w:val="18"/>
          <w:lang w:val="ru-RU"/>
        </w:rPr>
        <w:t xml:space="preserve">. </w:t>
      </w:r>
      <w:r w:rsidRPr="00B25114">
        <w:rPr>
          <w:rFonts w:ascii="Arial" w:hAnsi="Arial" w:cs="Arial"/>
          <w:sz w:val="18"/>
          <w:szCs w:val="18"/>
        </w:rPr>
        <w:t>Aldag</w:t>
      </w:r>
      <w:r w:rsidRPr="00CD43DF">
        <w:rPr>
          <w:rFonts w:ascii="Arial" w:hAnsi="Arial" w:cs="Arial"/>
          <w:sz w:val="18"/>
          <w:szCs w:val="18"/>
          <w:lang w:val="ru-RU"/>
        </w:rPr>
        <w:t xml:space="preserve">, </w:t>
      </w:r>
      <w:r w:rsidRPr="00B25114">
        <w:rPr>
          <w:rFonts w:ascii="Arial" w:hAnsi="Arial" w:cs="Arial"/>
          <w:sz w:val="18"/>
          <w:szCs w:val="18"/>
        </w:rPr>
        <w:t>T</w:t>
      </w:r>
      <w:r w:rsidRPr="00CD43DF">
        <w:rPr>
          <w:rFonts w:ascii="Arial" w:hAnsi="Arial" w:cs="Arial"/>
          <w:sz w:val="18"/>
          <w:szCs w:val="18"/>
          <w:lang w:val="ru-RU"/>
        </w:rPr>
        <w:t>.</w:t>
      </w:r>
      <w:r w:rsidRPr="00B25114">
        <w:rPr>
          <w:rFonts w:ascii="Arial" w:hAnsi="Arial" w:cs="Arial"/>
          <w:sz w:val="18"/>
          <w:szCs w:val="18"/>
        </w:rPr>
        <w:t>M</w:t>
      </w:r>
      <w:r w:rsidRPr="00CD43DF">
        <w:rPr>
          <w:rFonts w:ascii="Arial" w:hAnsi="Arial" w:cs="Arial"/>
          <w:sz w:val="18"/>
          <w:szCs w:val="18"/>
          <w:lang w:val="ru-RU"/>
        </w:rPr>
        <w:t xml:space="preserve">. </w:t>
      </w:r>
      <w:r w:rsidRPr="00B25114">
        <w:rPr>
          <w:rFonts w:ascii="Arial" w:hAnsi="Arial" w:cs="Arial"/>
          <w:sz w:val="18"/>
          <w:szCs w:val="18"/>
        </w:rPr>
        <w:t>Stearns</w:t>
      </w:r>
      <w:r w:rsidRPr="00B25114">
        <w:rPr>
          <w:rFonts w:ascii="Arial" w:hAnsi="Arial" w:cs="Arial"/>
          <w:sz w:val="18"/>
          <w:szCs w:val="18"/>
          <w:lang w:val="mk-MK"/>
        </w:rPr>
        <w:t xml:space="preserve">: </w:t>
      </w:r>
      <w:r w:rsidRPr="00B25114">
        <w:rPr>
          <w:rFonts w:ascii="Arial" w:hAnsi="Arial" w:cs="Arial"/>
          <w:sz w:val="18"/>
          <w:szCs w:val="18"/>
        </w:rPr>
        <w:t>Menagment</w:t>
      </w:r>
      <w:r w:rsidRPr="00CD43DF">
        <w:rPr>
          <w:rFonts w:ascii="Arial" w:hAnsi="Arial" w:cs="Arial"/>
          <w:sz w:val="18"/>
          <w:szCs w:val="18"/>
          <w:lang w:val="ru-RU"/>
        </w:rPr>
        <w:t xml:space="preserve">. </w:t>
      </w:r>
      <w:r w:rsidRPr="00B25114">
        <w:rPr>
          <w:rFonts w:ascii="Arial" w:hAnsi="Arial" w:cs="Arial"/>
          <w:sz w:val="18"/>
          <w:szCs w:val="18"/>
        </w:rPr>
        <w:t xml:space="preserve">Second Edition. College Devision. South Western Publishing Co., </w:t>
      </w:r>
      <w:smartTag w:uri="urn:schemas-microsoft-com:office:smarttags" w:element="place">
        <w:smartTag w:uri="urn:schemas-microsoft-com:office:smarttags" w:element="City">
          <w:r w:rsidRPr="00B25114">
            <w:rPr>
              <w:rFonts w:ascii="Arial" w:hAnsi="Arial" w:cs="Arial"/>
              <w:sz w:val="18"/>
              <w:szCs w:val="18"/>
            </w:rPr>
            <w:t>Cincinnati</w:t>
          </w:r>
        </w:smartTag>
        <w:r w:rsidRPr="00B25114">
          <w:rPr>
            <w:rFonts w:ascii="Arial" w:hAnsi="Arial" w:cs="Arial"/>
            <w:sz w:val="18"/>
            <w:szCs w:val="18"/>
          </w:rPr>
          <w:t xml:space="preserve">, </w:t>
        </w:r>
        <w:smartTag w:uri="urn:schemas-microsoft-com:office:smarttags" w:element="State">
          <w:r w:rsidRPr="00B25114">
            <w:rPr>
              <w:rFonts w:ascii="Arial" w:hAnsi="Arial" w:cs="Arial"/>
              <w:sz w:val="18"/>
              <w:szCs w:val="18"/>
            </w:rPr>
            <w:t>Ohio</w:t>
          </w:r>
        </w:smartTag>
      </w:smartTag>
      <w:r w:rsidRPr="00B25114">
        <w:rPr>
          <w:rFonts w:ascii="Arial" w:hAnsi="Arial" w:cs="Arial"/>
          <w:sz w:val="18"/>
          <w:szCs w:val="18"/>
        </w:rPr>
        <w:t>, 1991, p. 474</w:t>
      </w:r>
      <w:r>
        <w:rPr>
          <w:rFonts w:ascii="Arial" w:hAnsi="Arial" w:cs="Arial"/>
        </w:rPr>
        <w:t>;</w:t>
      </w:r>
    </w:p>
  </w:footnote>
  <w:footnote w:id="27">
    <w:p w:rsidR="00334CC1" w:rsidRPr="00645A8C" w:rsidRDefault="00334CC1" w:rsidP="00507453">
      <w:pPr>
        <w:pStyle w:val="FootnoteText"/>
        <w:rPr>
          <w:rFonts w:ascii="Arial" w:hAnsi="Arial" w:cs="Arial"/>
        </w:rPr>
      </w:pPr>
      <w:r>
        <w:rPr>
          <w:rStyle w:val="FootnoteReference"/>
        </w:rPr>
        <w:footnoteRef/>
      </w:r>
      <w:r>
        <w:t xml:space="preserve"> </w:t>
      </w:r>
      <w:r w:rsidRPr="00B25114">
        <w:rPr>
          <w:rFonts w:ascii="Arial" w:hAnsi="Arial" w:cs="Arial"/>
          <w:sz w:val="18"/>
          <w:szCs w:val="18"/>
        </w:rPr>
        <w:t xml:space="preserve">L.W. Rue, L.L. Byars: Management: Skills and Application. Sixth Edition. Irwin. Burr Ridge. </w:t>
      </w:r>
      <w:smartTag w:uri="urn:schemas-microsoft-com:office:smarttags" w:element="place">
        <w:smartTag w:uri="urn:schemas-microsoft-com:office:smarttags" w:element="State">
          <w:r w:rsidRPr="00B25114">
            <w:rPr>
              <w:rFonts w:ascii="Arial" w:hAnsi="Arial" w:cs="Arial"/>
              <w:sz w:val="18"/>
              <w:szCs w:val="18"/>
            </w:rPr>
            <w:t>Illinois</w:t>
          </w:r>
        </w:smartTag>
      </w:smartTag>
      <w:r w:rsidRPr="00B25114">
        <w:rPr>
          <w:rFonts w:ascii="Arial" w:hAnsi="Arial" w:cs="Arial"/>
          <w:sz w:val="18"/>
          <w:szCs w:val="18"/>
        </w:rPr>
        <w:t>, 1992, p. 82</w:t>
      </w:r>
      <w:r>
        <w:rPr>
          <w:rFonts w:ascii="Arial" w:hAnsi="Arial" w:cs="Arial"/>
        </w:rPr>
        <w:t>;</w:t>
      </w:r>
    </w:p>
  </w:footnote>
  <w:footnote w:id="28">
    <w:p w:rsidR="00334CC1" w:rsidRPr="00427111" w:rsidRDefault="00334CC1" w:rsidP="00507453">
      <w:pPr>
        <w:pStyle w:val="FootnoteText"/>
      </w:pPr>
      <w:r>
        <w:rPr>
          <w:rStyle w:val="FootnoteReference"/>
        </w:rPr>
        <w:footnoteRef/>
      </w:r>
      <w:r>
        <w:t xml:space="preserve"> </w:t>
      </w:r>
      <w:r w:rsidRPr="00B25114">
        <w:rPr>
          <w:rFonts w:ascii="Arial" w:hAnsi="Arial" w:cs="Arial"/>
          <w:sz w:val="18"/>
          <w:szCs w:val="18"/>
        </w:rPr>
        <w:t>J. H. Donnelly, Gibson &amp; J. M. Ivancevich</w:t>
      </w:r>
      <w:r w:rsidRPr="00B25114">
        <w:rPr>
          <w:rFonts w:ascii="Arial" w:hAnsi="Arial" w:cs="Arial"/>
          <w:sz w:val="18"/>
          <w:szCs w:val="18"/>
          <w:lang w:val="mk-MK"/>
        </w:rPr>
        <w:t xml:space="preserve">. </w:t>
      </w:r>
      <w:r w:rsidRPr="00B25114">
        <w:rPr>
          <w:rFonts w:ascii="Arial" w:hAnsi="Arial" w:cs="Arial"/>
          <w:sz w:val="18"/>
          <w:szCs w:val="18"/>
        </w:rPr>
        <w:t xml:space="preserve">Fundamentals of Menagment. Eight Edition, Irwin. </w:t>
      </w:r>
      <w:smartTag w:uri="urn:schemas-microsoft-com:office:smarttags" w:element="place">
        <w:smartTag w:uri="urn:schemas-microsoft-com:office:smarttags" w:element="City">
          <w:r w:rsidRPr="00B25114">
            <w:rPr>
              <w:rFonts w:ascii="Arial" w:hAnsi="Arial" w:cs="Arial"/>
              <w:sz w:val="18"/>
              <w:szCs w:val="18"/>
            </w:rPr>
            <w:t>Homewood</w:t>
          </w:r>
        </w:smartTag>
      </w:smartTag>
      <w:r w:rsidRPr="00B25114">
        <w:rPr>
          <w:rFonts w:ascii="Arial" w:hAnsi="Arial" w:cs="Arial"/>
          <w:sz w:val="18"/>
          <w:szCs w:val="18"/>
        </w:rPr>
        <w:t>, 1992, p.423</w:t>
      </w:r>
      <w:r>
        <w:rPr>
          <w:rFonts w:ascii="Arial" w:hAnsi="Arial" w:cs="Arial"/>
        </w:rPr>
        <w:t>.</w:t>
      </w:r>
    </w:p>
  </w:footnote>
  <w:footnote w:id="29">
    <w:p w:rsidR="00334CC1" w:rsidRPr="00415C70" w:rsidRDefault="00334CC1" w:rsidP="00507453">
      <w:pPr>
        <w:pStyle w:val="FootnoteText"/>
        <w:rPr>
          <w:lang w:val="mk-MK"/>
        </w:rPr>
      </w:pPr>
      <w:r>
        <w:rPr>
          <w:rStyle w:val="FootnoteReference"/>
        </w:rPr>
        <w:footnoteRef/>
      </w:r>
      <w:r>
        <w:t xml:space="preserve"> </w:t>
      </w:r>
      <w:r w:rsidRPr="00B25114">
        <w:rPr>
          <w:rFonts w:ascii="Arial" w:hAnsi="Arial" w:cs="Arial"/>
          <w:sz w:val="18"/>
          <w:szCs w:val="18"/>
        </w:rPr>
        <w:t>Heinz Weihrich&amp;Harold Koontz: Menagment, McGraw-Hill Book Co., 1988, str. 537 (</w:t>
      </w:r>
      <w:r w:rsidRPr="00B25114">
        <w:rPr>
          <w:rFonts w:ascii="Arial" w:hAnsi="Arial" w:cs="Arial"/>
          <w:sz w:val="18"/>
          <w:szCs w:val="18"/>
          <w:lang w:val="mk-MK"/>
        </w:rPr>
        <w:t>Хрватско издание</w:t>
      </w:r>
      <w:r>
        <w:rPr>
          <w:rFonts w:ascii="Arial" w:hAnsi="Arial" w:cs="Arial"/>
        </w:rPr>
        <w:t>).</w:t>
      </w:r>
    </w:p>
  </w:footnote>
  <w:footnote w:id="30">
    <w:p w:rsidR="00334CC1" w:rsidRPr="00B64025" w:rsidRDefault="00334CC1" w:rsidP="00507453">
      <w:pPr>
        <w:pStyle w:val="FootnoteText"/>
        <w:rPr>
          <w:rFonts w:ascii="Arial" w:hAnsi="Arial" w:cs="Arial"/>
        </w:rPr>
      </w:pPr>
      <w:r>
        <w:rPr>
          <w:rStyle w:val="FootnoteReference"/>
        </w:rPr>
        <w:footnoteRef/>
      </w:r>
      <w:r>
        <w:t xml:space="preserve"> Meyers</w:t>
      </w:r>
      <w:r>
        <w:rPr>
          <w:rFonts w:ascii="Arial" w:hAnsi="Arial" w:cs="Arial"/>
        </w:rPr>
        <w:t xml:space="preserve">&amp;Meyers, </w:t>
      </w:r>
      <w:r w:rsidRPr="00B25114">
        <w:rPr>
          <w:rFonts w:ascii="Arial" w:hAnsi="Arial" w:cs="Arial"/>
          <w:sz w:val="18"/>
          <w:szCs w:val="18"/>
        </w:rPr>
        <w:t>The Dinamyc of Human Communication, McGraw Hill, 1985</w:t>
      </w:r>
      <w:r>
        <w:rPr>
          <w:rFonts w:ascii="Arial" w:hAnsi="Arial" w:cs="Arial"/>
        </w:rPr>
        <w:t>.</w:t>
      </w:r>
    </w:p>
  </w:footnote>
  <w:footnote w:id="31">
    <w:p w:rsidR="00334CC1" w:rsidRPr="0020757A"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Реторика, Савремена администрација, Београд, 1995.</w:t>
      </w:r>
    </w:p>
  </w:footnote>
  <w:footnote w:id="32">
    <w:p w:rsidR="00334CC1" w:rsidRPr="00C93E1F" w:rsidRDefault="00334CC1">
      <w:pPr>
        <w:pStyle w:val="FootnoteText"/>
        <w:rPr>
          <w:rFonts w:ascii="Arial" w:hAnsi="Arial" w:cs="Arial"/>
          <w:lang w:val="mk-MK"/>
        </w:rPr>
      </w:pPr>
      <w:r>
        <w:rPr>
          <w:rStyle w:val="FootnoteReference"/>
        </w:rPr>
        <w:footnoteRef/>
      </w:r>
      <w:r w:rsidRPr="00CD43DF">
        <w:rPr>
          <w:lang w:val="ru-RU"/>
        </w:rPr>
        <w:t xml:space="preserve"> </w:t>
      </w:r>
      <w:r w:rsidRPr="00CD43DF">
        <w:rPr>
          <w:rFonts w:ascii="Arial" w:hAnsi="Arial" w:cs="Arial"/>
          <w:lang w:val="ru-RU"/>
        </w:rPr>
        <w:t xml:space="preserve">Цицерон, </w:t>
      </w:r>
      <w:r w:rsidRPr="00CD43DF">
        <w:rPr>
          <w:rFonts w:ascii="Arial" w:hAnsi="Arial" w:cs="Arial"/>
          <w:i/>
          <w:lang w:val="ru-RU"/>
        </w:rPr>
        <w:t>Де ораторе</w:t>
      </w:r>
      <w:r w:rsidRPr="00CD43DF">
        <w:rPr>
          <w:rFonts w:ascii="Arial" w:hAnsi="Arial" w:cs="Arial"/>
          <w:lang w:val="ru-RU"/>
        </w:rPr>
        <w:t xml:space="preserve">, </w:t>
      </w:r>
      <w:r>
        <w:rPr>
          <w:rFonts w:ascii="Arial" w:hAnsi="Arial" w:cs="Arial"/>
          <w:lang w:val="mk-MK"/>
        </w:rPr>
        <w:t>цит. спрема З. Томиќ, оп. цит. стр. 20.</w:t>
      </w:r>
    </w:p>
  </w:footnote>
  <w:footnote w:id="33">
    <w:p w:rsidR="00334CC1" w:rsidRPr="00C93E1F" w:rsidRDefault="00334CC1">
      <w:pPr>
        <w:pStyle w:val="FootnoteText"/>
        <w:rPr>
          <w:rFonts w:ascii="Arial" w:hAnsi="Arial" w:cs="Arial"/>
          <w:lang w:val="mk-MK"/>
        </w:rPr>
      </w:pPr>
      <w:r>
        <w:rPr>
          <w:rStyle w:val="FootnoteReference"/>
        </w:rPr>
        <w:footnoteRef/>
      </w:r>
      <w:r w:rsidRPr="00CD43DF">
        <w:rPr>
          <w:lang w:val="ru-RU"/>
        </w:rPr>
        <w:t xml:space="preserve"> </w:t>
      </w:r>
      <w:r>
        <w:rPr>
          <w:rFonts w:ascii="Arial" w:hAnsi="Arial" w:cs="Arial"/>
          <w:lang w:val="mk-MK"/>
        </w:rPr>
        <w:t>З. Томиќ. Комуникологија, Друго издање, Београд, стр.20.</w:t>
      </w:r>
    </w:p>
  </w:footnote>
  <w:footnote w:id="34">
    <w:p w:rsidR="00334CC1" w:rsidRPr="00D43679" w:rsidRDefault="00334CC1" w:rsidP="00EA7C15">
      <w:pPr>
        <w:pStyle w:val="FootnoteText"/>
        <w:rPr>
          <w:lang w:val="mk-MK"/>
        </w:rPr>
      </w:pPr>
      <w:r>
        <w:rPr>
          <w:rStyle w:val="FootnoteReference"/>
        </w:rPr>
        <w:footnoteRef/>
      </w:r>
      <w:r w:rsidRPr="00CD43DF">
        <w:rPr>
          <w:lang w:val="ru-RU"/>
        </w:rPr>
        <w:t xml:space="preserve"> </w:t>
      </w:r>
      <w:r w:rsidRPr="00D43679">
        <w:rPr>
          <w:rFonts w:ascii="Arial" w:hAnsi="Arial" w:cs="Arial"/>
          <w:sz w:val="18"/>
          <w:szCs w:val="18"/>
          <w:lang w:val="mk-MK"/>
        </w:rPr>
        <w:t>З. Томич, Комуникологија, Друго издање, Чигоја штампа, Београд, 2003, стр. 55</w:t>
      </w:r>
      <w:r>
        <w:rPr>
          <w:lang w:val="mk-MK"/>
        </w:rPr>
        <w:t>.</w:t>
      </w:r>
    </w:p>
  </w:footnote>
  <w:footnote w:id="35">
    <w:p w:rsidR="00334CC1" w:rsidRPr="002C378C" w:rsidRDefault="00334CC1" w:rsidP="00EA7C15">
      <w:pPr>
        <w:pStyle w:val="FootnoteText"/>
        <w:rPr>
          <w:lang w:val="mk-MK"/>
        </w:rPr>
      </w:pPr>
      <w:r>
        <w:rPr>
          <w:rStyle w:val="FootnoteReference"/>
        </w:rPr>
        <w:footnoteRef/>
      </w:r>
      <w:r>
        <w:t xml:space="preserve"> </w:t>
      </w:r>
      <w:r w:rsidRPr="002C378C">
        <w:rPr>
          <w:rFonts w:ascii="Arial" w:hAnsi="Arial" w:cs="Arial"/>
          <w:sz w:val="18"/>
          <w:szCs w:val="18"/>
          <w:lang w:val="mk-MK"/>
        </w:rPr>
        <w:t>Ибид, стр. 56.</w:t>
      </w:r>
    </w:p>
  </w:footnote>
  <w:footnote w:id="36">
    <w:p w:rsidR="00334CC1" w:rsidRPr="008337B5" w:rsidRDefault="00334CC1" w:rsidP="00775AF1">
      <w:pPr>
        <w:pStyle w:val="FootnoteText"/>
        <w:rPr>
          <w:rFonts w:ascii="Arial" w:hAnsi="Arial" w:cs="Arial"/>
        </w:rPr>
      </w:pPr>
      <w:r>
        <w:rPr>
          <w:rStyle w:val="FootnoteReference"/>
        </w:rPr>
        <w:footnoteRef/>
      </w:r>
      <w:r>
        <w:t xml:space="preserve"> </w:t>
      </w:r>
      <w:r>
        <w:rPr>
          <w:rFonts w:ascii="Arial" w:hAnsi="Arial" w:cs="Arial"/>
          <w:sz w:val="18"/>
          <w:szCs w:val="18"/>
        </w:rPr>
        <w:t>D. Adams, P.A. Todd&amp; R.Р. Nelson, “А Comparative Evaluation of the impact of Electronic and Voice Mail on Organizational Communication”, Information – Menagment 24 (1993), 9-21.</w:t>
      </w:r>
    </w:p>
  </w:footnote>
  <w:footnote w:id="37">
    <w:p w:rsidR="00334CC1" w:rsidRPr="004D2B9F" w:rsidRDefault="00334CC1" w:rsidP="00775AF1">
      <w:pPr>
        <w:pStyle w:val="FootnoteText"/>
        <w:rPr>
          <w:rFonts w:ascii="Arial" w:hAnsi="Arial" w:cs="Arial"/>
          <w:sz w:val="18"/>
          <w:szCs w:val="18"/>
        </w:rPr>
      </w:pPr>
      <w:r>
        <w:rPr>
          <w:rStyle w:val="FootnoteReference"/>
        </w:rPr>
        <w:footnoteRef/>
      </w:r>
      <w:r>
        <w:t xml:space="preserve"> </w:t>
      </w:r>
      <w:r>
        <w:rPr>
          <w:rFonts w:ascii="Arial" w:hAnsi="Arial" w:cs="Arial"/>
        </w:rPr>
        <w:t>“Misscomunications</w:t>
      </w:r>
      <w:r>
        <w:rPr>
          <w:rFonts w:ascii="Arial" w:hAnsi="Arial" w:cs="Arial"/>
          <w:sz w:val="18"/>
          <w:szCs w:val="18"/>
        </w:rPr>
        <w:t xml:space="preserve"> Plague Pilots and Air-Traffic Controllers”, </w:t>
      </w:r>
      <w:r>
        <w:rPr>
          <w:rFonts w:ascii="Arial" w:hAnsi="Arial" w:cs="Arial"/>
          <w:i/>
          <w:sz w:val="18"/>
          <w:szCs w:val="18"/>
        </w:rPr>
        <w:t xml:space="preserve">The Wall Street Journal, </w:t>
      </w:r>
      <w:r>
        <w:rPr>
          <w:rFonts w:ascii="Arial" w:hAnsi="Arial" w:cs="Arial"/>
          <w:sz w:val="18"/>
          <w:szCs w:val="18"/>
        </w:rPr>
        <w:t xml:space="preserve"> august 22, 1995, А1.</w:t>
      </w:r>
    </w:p>
  </w:footnote>
  <w:footnote w:id="38">
    <w:p w:rsidR="00334CC1" w:rsidRPr="00113F9B" w:rsidRDefault="00334CC1" w:rsidP="00E87FC4">
      <w:pPr>
        <w:pStyle w:val="FootnoteText"/>
        <w:rPr>
          <w:rFonts w:ascii="Arial" w:hAnsi="Arial" w:cs="Arial"/>
          <w:lang w:val="mk-MK"/>
        </w:rPr>
      </w:pPr>
      <w:r>
        <w:rPr>
          <w:rStyle w:val="FootnoteReference"/>
        </w:rPr>
        <w:footnoteRef/>
      </w:r>
      <w:r>
        <w:t xml:space="preserve"> </w:t>
      </w:r>
      <w:r>
        <w:rPr>
          <w:rFonts w:ascii="Arial" w:hAnsi="Arial" w:cs="Arial"/>
          <w:lang w:val="mk-MK"/>
        </w:rPr>
        <w:t>Ибид, стр.636.</w:t>
      </w:r>
    </w:p>
  </w:footnote>
  <w:footnote w:id="39">
    <w:p w:rsidR="00334CC1" w:rsidRPr="00CD43DF" w:rsidRDefault="00334CC1">
      <w:pPr>
        <w:pStyle w:val="FootnoteText"/>
        <w:rPr>
          <w:rFonts w:ascii="Arial" w:hAnsi="Arial" w:cs="Arial"/>
          <w:lang w:val="ru-RU"/>
        </w:rPr>
      </w:pPr>
      <w:r>
        <w:rPr>
          <w:rStyle w:val="FootnoteReference"/>
        </w:rPr>
        <w:footnoteRef/>
      </w:r>
      <w:r>
        <w:t xml:space="preserve"> </w:t>
      </w:r>
      <w:r w:rsidRPr="00B25114">
        <w:rPr>
          <w:rFonts w:ascii="Arial" w:hAnsi="Arial" w:cs="Arial"/>
          <w:sz w:val="18"/>
          <w:szCs w:val="18"/>
        </w:rPr>
        <w:t xml:space="preserve">G. Jones&amp;Jenifer М. George, </w:t>
      </w:r>
      <w:r w:rsidRPr="00B25114">
        <w:rPr>
          <w:rFonts w:ascii="Arial" w:hAnsi="Arial" w:cs="Arial"/>
          <w:sz w:val="18"/>
          <w:szCs w:val="18"/>
          <w:lang w:val="mk-MK"/>
        </w:rPr>
        <w:t xml:space="preserve">Современ менаџмент, </w:t>
      </w:r>
      <w:r w:rsidRPr="00B25114">
        <w:rPr>
          <w:rFonts w:ascii="Arial" w:hAnsi="Arial" w:cs="Arial"/>
          <w:sz w:val="18"/>
          <w:szCs w:val="18"/>
        </w:rPr>
        <w:t xml:space="preserve">Global Communication, 2008, p. 633. </w:t>
      </w:r>
      <w:r w:rsidRPr="00CD43DF">
        <w:rPr>
          <w:rFonts w:ascii="Arial" w:hAnsi="Arial" w:cs="Arial"/>
          <w:sz w:val="18"/>
          <w:szCs w:val="18"/>
          <w:lang w:val="ru-RU"/>
        </w:rPr>
        <w:t>(</w:t>
      </w:r>
      <w:r w:rsidRPr="00B25114">
        <w:rPr>
          <w:rFonts w:ascii="Arial" w:hAnsi="Arial" w:cs="Arial"/>
          <w:sz w:val="18"/>
          <w:szCs w:val="18"/>
          <w:lang w:val="mk-MK"/>
        </w:rPr>
        <w:t>преведено издание од програмата на Владата на РМ</w:t>
      </w:r>
      <w:r>
        <w:rPr>
          <w:rFonts w:ascii="Arial" w:hAnsi="Arial" w:cs="Arial"/>
          <w:lang w:val="mk-MK"/>
        </w:rPr>
        <w:t>);</w:t>
      </w:r>
    </w:p>
  </w:footnote>
  <w:footnote w:id="40">
    <w:p w:rsidR="00334CC1" w:rsidRPr="00544B2B" w:rsidRDefault="00334CC1">
      <w:pPr>
        <w:pStyle w:val="FootnoteText"/>
        <w:rPr>
          <w:lang w:val="mk-MK"/>
        </w:rPr>
      </w:pPr>
      <w:r>
        <w:rPr>
          <w:rStyle w:val="FootnoteReference"/>
        </w:rPr>
        <w:footnoteRef/>
      </w:r>
      <w:r>
        <w:t xml:space="preserve"> </w:t>
      </w:r>
      <w:r>
        <w:rPr>
          <w:rFonts w:ascii="Arial" w:hAnsi="Arial" w:cs="Arial"/>
          <w:sz w:val="18"/>
          <w:szCs w:val="18"/>
        </w:rPr>
        <w:t xml:space="preserve">G. Jones&amp;Jenifer M. George, </w:t>
      </w:r>
      <w:r w:rsidRPr="00544B2B">
        <w:rPr>
          <w:rFonts w:ascii="Arial" w:hAnsi="Arial" w:cs="Arial"/>
          <w:sz w:val="18"/>
          <w:szCs w:val="18"/>
          <w:lang w:val="mk-MK"/>
        </w:rPr>
        <w:t>Современ</w:t>
      </w:r>
      <w:r>
        <w:rPr>
          <w:rFonts w:ascii="Arial" w:hAnsi="Arial" w:cs="Arial"/>
          <w:sz w:val="18"/>
          <w:szCs w:val="18"/>
          <w:lang w:val="mk-MK"/>
        </w:rPr>
        <w:t xml:space="preserve"> </w:t>
      </w:r>
      <w:r w:rsidRPr="00544B2B">
        <w:rPr>
          <w:rFonts w:ascii="Arial" w:hAnsi="Arial" w:cs="Arial"/>
          <w:sz w:val="18"/>
          <w:szCs w:val="18"/>
          <w:lang w:val="mk-MK"/>
        </w:rPr>
        <w:t>менаџмент</w:t>
      </w:r>
      <w:r>
        <w:rPr>
          <w:rFonts w:ascii="Arial" w:hAnsi="Arial" w:cs="Arial"/>
          <w:sz w:val="18"/>
          <w:szCs w:val="18"/>
          <w:lang w:val="mk-MK"/>
        </w:rPr>
        <w:t xml:space="preserve">, </w:t>
      </w:r>
      <w:r>
        <w:rPr>
          <w:rFonts w:ascii="Arial" w:hAnsi="Arial" w:cs="Arial"/>
          <w:sz w:val="18"/>
          <w:szCs w:val="18"/>
        </w:rPr>
        <w:t>Global Communication, 2008, п. 6</w:t>
      </w:r>
      <w:r>
        <w:rPr>
          <w:rFonts w:ascii="Arial" w:hAnsi="Arial" w:cs="Arial"/>
          <w:sz w:val="18"/>
          <w:szCs w:val="18"/>
          <w:lang w:val="mk-MK"/>
        </w:rPr>
        <w:t>41</w:t>
      </w:r>
      <w:r>
        <w:rPr>
          <w:rFonts w:ascii="Arial" w:hAnsi="Arial" w:cs="Arial"/>
          <w:sz w:val="18"/>
          <w:szCs w:val="18"/>
        </w:rPr>
        <w:t xml:space="preserve">. </w:t>
      </w:r>
      <w:r w:rsidRPr="00CD43DF">
        <w:rPr>
          <w:rFonts w:ascii="Arial" w:hAnsi="Arial" w:cs="Arial"/>
          <w:sz w:val="18"/>
          <w:szCs w:val="18"/>
          <w:lang w:val="ru-RU"/>
        </w:rPr>
        <w:t>(</w:t>
      </w:r>
      <w:r w:rsidRPr="00544B2B">
        <w:rPr>
          <w:rFonts w:ascii="Arial" w:hAnsi="Arial" w:cs="Arial"/>
          <w:sz w:val="18"/>
          <w:szCs w:val="18"/>
          <w:lang w:val="mk-MK"/>
        </w:rPr>
        <w:t>преведено</w:t>
      </w:r>
      <w:r>
        <w:rPr>
          <w:rFonts w:ascii="Arial" w:hAnsi="Arial" w:cs="Arial"/>
          <w:sz w:val="18"/>
          <w:szCs w:val="18"/>
          <w:lang w:val="mk-MK"/>
        </w:rPr>
        <w:t xml:space="preserve"> </w:t>
      </w:r>
      <w:r w:rsidRPr="00544B2B">
        <w:rPr>
          <w:rFonts w:ascii="Arial" w:hAnsi="Arial" w:cs="Arial"/>
          <w:sz w:val="18"/>
          <w:szCs w:val="18"/>
          <w:lang w:val="mk-MK"/>
        </w:rPr>
        <w:t>издание</w:t>
      </w:r>
      <w:r>
        <w:rPr>
          <w:rFonts w:ascii="Arial" w:hAnsi="Arial" w:cs="Arial"/>
          <w:sz w:val="18"/>
          <w:szCs w:val="18"/>
          <w:lang w:val="mk-MK"/>
        </w:rPr>
        <w:t xml:space="preserve"> </w:t>
      </w:r>
      <w:r w:rsidRPr="00544B2B">
        <w:rPr>
          <w:rFonts w:ascii="Arial" w:hAnsi="Arial" w:cs="Arial"/>
          <w:sz w:val="18"/>
          <w:szCs w:val="18"/>
          <w:lang w:val="mk-MK"/>
        </w:rPr>
        <w:t>од</w:t>
      </w:r>
      <w:r>
        <w:rPr>
          <w:rFonts w:ascii="Arial" w:hAnsi="Arial" w:cs="Arial"/>
          <w:sz w:val="18"/>
          <w:szCs w:val="18"/>
          <w:lang w:val="mk-MK"/>
        </w:rPr>
        <w:t xml:space="preserve"> </w:t>
      </w:r>
      <w:r w:rsidRPr="00544B2B">
        <w:rPr>
          <w:rFonts w:ascii="Arial" w:hAnsi="Arial" w:cs="Arial"/>
          <w:sz w:val="18"/>
          <w:szCs w:val="18"/>
          <w:lang w:val="mk-MK"/>
        </w:rPr>
        <w:t>програмата</w:t>
      </w:r>
      <w:r>
        <w:rPr>
          <w:rFonts w:ascii="Arial" w:hAnsi="Arial" w:cs="Arial"/>
          <w:sz w:val="18"/>
          <w:szCs w:val="18"/>
          <w:lang w:val="mk-MK"/>
        </w:rPr>
        <w:t xml:space="preserve"> </w:t>
      </w:r>
      <w:r w:rsidRPr="00544B2B">
        <w:rPr>
          <w:rFonts w:ascii="Arial" w:hAnsi="Arial" w:cs="Arial"/>
          <w:sz w:val="18"/>
          <w:szCs w:val="18"/>
          <w:lang w:val="mk-MK"/>
        </w:rPr>
        <w:t>на</w:t>
      </w:r>
      <w:r>
        <w:rPr>
          <w:rFonts w:ascii="Arial" w:hAnsi="Arial" w:cs="Arial"/>
          <w:sz w:val="18"/>
          <w:szCs w:val="18"/>
          <w:lang w:val="mk-MK"/>
        </w:rPr>
        <w:t xml:space="preserve"> </w:t>
      </w:r>
      <w:r w:rsidRPr="00544B2B">
        <w:rPr>
          <w:rFonts w:ascii="Arial" w:hAnsi="Arial" w:cs="Arial"/>
          <w:sz w:val="18"/>
          <w:szCs w:val="18"/>
          <w:lang w:val="mk-MK"/>
        </w:rPr>
        <w:t>Владата</w:t>
      </w:r>
      <w:r>
        <w:rPr>
          <w:rFonts w:ascii="Arial" w:hAnsi="Arial" w:cs="Arial"/>
          <w:sz w:val="18"/>
          <w:szCs w:val="18"/>
          <w:lang w:val="mk-MK"/>
        </w:rPr>
        <w:t xml:space="preserve"> </w:t>
      </w:r>
      <w:r w:rsidRPr="00544B2B">
        <w:rPr>
          <w:rFonts w:ascii="Arial" w:hAnsi="Arial" w:cs="Arial"/>
          <w:sz w:val="18"/>
          <w:szCs w:val="18"/>
          <w:lang w:val="mk-MK"/>
        </w:rPr>
        <w:t>на</w:t>
      </w:r>
      <w:r>
        <w:rPr>
          <w:rFonts w:ascii="Arial" w:hAnsi="Arial" w:cs="Arial"/>
          <w:sz w:val="18"/>
          <w:szCs w:val="18"/>
          <w:lang w:val="mk-MK"/>
        </w:rPr>
        <w:t xml:space="preserve"> </w:t>
      </w:r>
      <w:r w:rsidRPr="00544B2B">
        <w:rPr>
          <w:rFonts w:ascii="Arial" w:hAnsi="Arial" w:cs="Arial"/>
          <w:sz w:val="18"/>
          <w:szCs w:val="18"/>
          <w:lang w:val="mk-MK"/>
        </w:rPr>
        <w:t>РМ</w:t>
      </w:r>
      <w:r>
        <w:rPr>
          <w:rFonts w:ascii="Arial" w:hAnsi="Arial" w:cs="Arial"/>
          <w:sz w:val="18"/>
          <w:szCs w:val="18"/>
          <w:lang w:val="mk-MK"/>
        </w:rPr>
        <w:t>);</w:t>
      </w:r>
    </w:p>
  </w:footnote>
  <w:footnote w:id="41">
    <w:p w:rsidR="00334CC1" w:rsidRPr="007E60CD" w:rsidRDefault="00334CC1">
      <w:pPr>
        <w:pStyle w:val="FootnoteText"/>
        <w:rPr>
          <w:rFonts w:ascii="Arial" w:hAnsi="Arial" w:cs="Arial"/>
          <w:sz w:val="18"/>
          <w:szCs w:val="18"/>
          <w:lang w:val="mk-MK"/>
        </w:rPr>
      </w:pPr>
      <w:r w:rsidRPr="007E60CD">
        <w:rPr>
          <w:rStyle w:val="FootnoteReference"/>
          <w:rFonts w:ascii="Arial" w:hAnsi="Arial" w:cs="Arial"/>
        </w:rPr>
        <w:footnoteRef/>
      </w:r>
      <w:r w:rsidRPr="00CD43DF">
        <w:rPr>
          <w:rFonts w:ascii="Arial" w:hAnsi="Arial" w:cs="Arial"/>
          <w:lang w:val="ru-RU"/>
        </w:rPr>
        <w:t xml:space="preserve"> </w:t>
      </w:r>
      <w:r w:rsidRPr="007E60CD">
        <w:rPr>
          <w:rFonts w:ascii="Arial" w:hAnsi="Arial" w:cs="Arial"/>
          <w:sz w:val="18"/>
          <w:szCs w:val="18"/>
          <w:lang w:val="mk-MK"/>
        </w:rPr>
        <w:t>Ибид, стр.642</w:t>
      </w:r>
    </w:p>
  </w:footnote>
  <w:footnote w:id="42">
    <w:p w:rsidR="00334CC1" w:rsidRPr="00CD43DF" w:rsidRDefault="00334CC1">
      <w:pPr>
        <w:pStyle w:val="FootnoteText"/>
        <w:rPr>
          <w:rFonts w:ascii="Arial" w:hAnsi="Arial" w:cs="Arial"/>
          <w:lang w:val="ru-RU"/>
        </w:rPr>
      </w:pPr>
      <w:r>
        <w:rPr>
          <w:rStyle w:val="FootnoteReference"/>
        </w:rPr>
        <w:footnoteRef/>
      </w:r>
      <w:r w:rsidRPr="00CD43DF">
        <w:rPr>
          <w:lang w:val="ru-RU"/>
        </w:rPr>
        <w:t xml:space="preserve"> </w:t>
      </w:r>
      <w:r w:rsidRPr="00F80F20">
        <w:rPr>
          <w:rFonts w:ascii="Arial" w:hAnsi="Arial" w:cs="Arial"/>
        </w:rPr>
        <w:t>G</w:t>
      </w:r>
      <w:r w:rsidRPr="00CD43DF">
        <w:rPr>
          <w:rFonts w:ascii="Arial" w:hAnsi="Arial" w:cs="Arial"/>
          <w:lang w:val="ru-RU"/>
        </w:rPr>
        <w:t xml:space="preserve">. </w:t>
      </w:r>
      <w:r w:rsidRPr="00F80F20">
        <w:rPr>
          <w:rFonts w:ascii="Arial" w:hAnsi="Arial" w:cs="Arial"/>
        </w:rPr>
        <w:t>R</w:t>
      </w:r>
      <w:r w:rsidRPr="00CD43DF">
        <w:rPr>
          <w:rFonts w:ascii="Arial" w:hAnsi="Arial" w:cs="Arial"/>
          <w:lang w:val="ru-RU"/>
        </w:rPr>
        <w:t xml:space="preserve">. </w:t>
      </w:r>
      <w:r w:rsidRPr="00F80F20">
        <w:rPr>
          <w:rFonts w:ascii="Arial" w:hAnsi="Arial" w:cs="Arial"/>
        </w:rPr>
        <w:t>Jones</w:t>
      </w:r>
      <w:r w:rsidRPr="00CD43DF">
        <w:rPr>
          <w:rFonts w:ascii="Arial" w:hAnsi="Arial" w:cs="Arial"/>
          <w:lang w:val="ru-RU"/>
        </w:rPr>
        <w:t>&amp;</w:t>
      </w:r>
      <w:r w:rsidRPr="00F80F20">
        <w:rPr>
          <w:rFonts w:ascii="Arial" w:hAnsi="Arial" w:cs="Arial"/>
        </w:rPr>
        <w:t>J</w:t>
      </w:r>
      <w:r w:rsidRPr="00CD43DF">
        <w:rPr>
          <w:rFonts w:ascii="Arial" w:hAnsi="Arial" w:cs="Arial"/>
          <w:lang w:val="ru-RU"/>
        </w:rPr>
        <w:t xml:space="preserve">. М. </w:t>
      </w:r>
      <w:r w:rsidRPr="00F80F20">
        <w:rPr>
          <w:rFonts w:ascii="Arial" w:hAnsi="Arial" w:cs="Arial"/>
        </w:rPr>
        <w:t>George</w:t>
      </w:r>
      <w:r w:rsidRPr="00CD43DF">
        <w:rPr>
          <w:rFonts w:ascii="Arial" w:hAnsi="Arial" w:cs="Arial"/>
          <w:lang w:val="ru-RU"/>
        </w:rPr>
        <w:t xml:space="preserve">, </w:t>
      </w:r>
      <w:r w:rsidRPr="00F80F20">
        <w:rPr>
          <w:rFonts w:ascii="Arial" w:hAnsi="Arial" w:cs="Arial"/>
          <w:lang w:val="mk-MK"/>
        </w:rPr>
        <w:t xml:space="preserve">Современ менаџмент, </w:t>
      </w:r>
      <w:r>
        <w:rPr>
          <w:rFonts w:ascii="Arial" w:hAnsi="Arial" w:cs="Arial"/>
        </w:rPr>
        <w:t>p</w:t>
      </w:r>
      <w:r w:rsidRPr="00CD43DF">
        <w:rPr>
          <w:lang w:val="ru-RU"/>
        </w:rPr>
        <w:t xml:space="preserve">. </w:t>
      </w:r>
      <w:r w:rsidRPr="00CD43DF">
        <w:rPr>
          <w:rFonts w:ascii="Arial" w:hAnsi="Arial" w:cs="Arial"/>
          <w:lang w:val="ru-RU"/>
        </w:rPr>
        <w:t>643</w:t>
      </w:r>
    </w:p>
  </w:footnote>
  <w:footnote w:id="43">
    <w:p w:rsidR="00334CC1" w:rsidRPr="00C327D9" w:rsidRDefault="00334CC1">
      <w:pPr>
        <w:pStyle w:val="FootnoteText"/>
      </w:pPr>
      <w:r>
        <w:rPr>
          <w:rStyle w:val="FootnoteReference"/>
        </w:rPr>
        <w:footnoteRef/>
      </w:r>
      <w:r>
        <w:t xml:space="preserve"> </w:t>
      </w:r>
      <w:r w:rsidRPr="00F80F20">
        <w:rPr>
          <w:rFonts w:ascii="Arial" w:hAnsi="Arial" w:cs="Arial"/>
          <w:sz w:val="18"/>
          <w:szCs w:val="18"/>
        </w:rPr>
        <w:t>The Most Importrant Part of An E-mail System Isnt The Software. Isnt The Rules SoyMake Abaut Using It, Inc</w:t>
      </w:r>
      <w:r w:rsidRPr="00F80F20">
        <w:rPr>
          <w:rFonts w:ascii="Arial" w:hAnsi="Arial" w:cs="Arial"/>
          <w:i/>
          <w:sz w:val="18"/>
          <w:szCs w:val="18"/>
        </w:rPr>
        <w:t>. Magazinе</w:t>
      </w:r>
      <w:r w:rsidRPr="00F80F20">
        <w:rPr>
          <w:rFonts w:ascii="Arial" w:hAnsi="Arial" w:cs="Arial"/>
          <w:sz w:val="18"/>
          <w:szCs w:val="18"/>
        </w:rPr>
        <w:t>, October, 2005, p. 119-122</w:t>
      </w:r>
      <w:r>
        <w:t>.</w:t>
      </w:r>
    </w:p>
  </w:footnote>
  <w:footnote w:id="44">
    <w:p w:rsidR="00334CC1" w:rsidRPr="00A341F9" w:rsidRDefault="00334CC1">
      <w:pPr>
        <w:pStyle w:val="FootnoteText"/>
      </w:pPr>
      <w:r w:rsidRPr="00904691">
        <w:rPr>
          <w:rStyle w:val="FootnoteReference"/>
          <w:rFonts w:ascii="Arial" w:hAnsi="Arial" w:cs="Arial"/>
        </w:rPr>
        <w:footnoteRef/>
      </w:r>
      <w:r w:rsidRPr="00904691">
        <w:rPr>
          <w:rFonts w:ascii="Arial" w:hAnsi="Arial" w:cs="Arial"/>
        </w:rPr>
        <w:t xml:space="preserve"> </w:t>
      </w:r>
      <w:r w:rsidRPr="00904691">
        <w:rPr>
          <w:rFonts w:ascii="Arial" w:hAnsi="Arial" w:cs="Arial"/>
          <w:sz w:val="18"/>
          <w:szCs w:val="18"/>
        </w:rPr>
        <w:t>G</w:t>
      </w:r>
      <w:r>
        <w:rPr>
          <w:rFonts w:ascii="Arial" w:hAnsi="Arial" w:cs="Arial"/>
          <w:sz w:val="18"/>
          <w:szCs w:val="18"/>
        </w:rPr>
        <w:t>loria</w:t>
      </w:r>
      <w:r w:rsidRPr="00904691">
        <w:rPr>
          <w:rFonts w:ascii="Arial" w:hAnsi="Arial" w:cs="Arial"/>
          <w:sz w:val="18"/>
          <w:szCs w:val="18"/>
        </w:rPr>
        <w:t xml:space="preserve">. J. Galenes&amp;Katherine Adams, Effective Group Discussion: Theory and Practice, Twelfth Edition, </w:t>
      </w:r>
      <w:smartTag w:uri="urn:schemas-microsoft-com:office:smarttags" w:element="place">
        <w:smartTag w:uri="urn:schemas-microsoft-com:office:smarttags" w:element="City">
          <w:r w:rsidRPr="00904691">
            <w:rPr>
              <w:rFonts w:ascii="Arial" w:hAnsi="Arial" w:cs="Arial"/>
              <w:sz w:val="18"/>
              <w:szCs w:val="18"/>
            </w:rPr>
            <w:t>McGraw-Hill</w:t>
          </w:r>
        </w:smartTag>
        <w:r w:rsidRPr="00904691">
          <w:rPr>
            <w:rFonts w:ascii="Arial" w:hAnsi="Arial" w:cs="Arial"/>
            <w:sz w:val="18"/>
            <w:szCs w:val="18"/>
          </w:rPr>
          <w:t xml:space="preserve">, </w:t>
        </w:r>
        <w:smartTag w:uri="urn:schemas-microsoft-com:office:smarttags" w:element="State">
          <w:r w:rsidRPr="00904691">
            <w:rPr>
              <w:rFonts w:ascii="Arial" w:hAnsi="Arial" w:cs="Arial"/>
              <w:sz w:val="18"/>
              <w:szCs w:val="18"/>
            </w:rPr>
            <w:t>New York</w:t>
          </w:r>
        </w:smartTag>
      </w:smartTag>
      <w:r w:rsidRPr="00904691">
        <w:rPr>
          <w:rFonts w:ascii="Arial" w:hAnsi="Arial" w:cs="Arial"/>
          <w:sz w:val="18"/>
          <w:szCs w:val="18"/>
        </w:rPr>
        <w:t>, 2007, p. 357</w:t>
      </w:r>
      <w:r>
        <w:t>.</w:t>
      </w:r>
    </w:p>
  </w:footnote>
  <w:footnote w:id="45">
    <w:p w:rsidR="00334CC1" w:rsidRPr="00AA44FA" w:rsidRDefault="00334CC1">
      <w:pPr>
        <w:pStyle w:val="FootnoteText"/>
        <w:rPr>
          <w:rFonts w:ascii="Arial" w:hAnsi="Arial" w:cs="Arial"/>
          <w:sz w:val="18"/>
          <w:szCs w:val="18"/>
        </w:rPr>
      </w:pPr>
      <w:r>
        <w:rPr>
          <w:rStyle w:val="FootnoteReference"/>
        </w:rPr>
        <w:footnoteRef/>
      </w:r>
      <w:r>
        <w:t xml:space="preserve"> </w:t>
      </w:r>
      <w:r>
        <w:rPr>
          <w:rFonts w:ascii="Arial" w:hAnsi="Arial" w:cs="Arial"/>
          <w:sz w:val="18"/>
          <w:szCs w:val="18"/>
        </w:rPr>
        <w:t>К. А. Jehn, “A Qualitative Analysis of Conflict Types and Dimensins in Organizational Groups”,</w:t>
      </w:r>
      <w:r>
        <w:t xml:space="preserve"> </w:t>
      </w:r>
      <w:smartTag w:uri="urn:schemas-microsoft-com:office:smarttags" w:element="place">
        <w:smartTag w:uri="urn:schemas-microsoft-com:office:smarttags" w:element="PlaceName">
          <w:r w:rsidRPr="00AA44FA">
            <w:rPr>
              <w:rFonts w:ascii="Arial" w:hAnsi="Arial" w:cs="Arial"/>
              <w:sz w:val="18"/>
              <w:szCs w:val="18"/>
            </w:rPr>
            <w:t>Cornell</w:t>
          </w:r>
        </w:smartTag>
        <w:r w:rsidRPr="00AA44FA">
          <w:rPr>
            <w:rFonts w:ascii="Arial" w:hAnsi="Arial" w:cs="Arial"/>
            <w:sz w:val="18"/>
            <w:szCs w:val="18"/>
          </w:rPr>
          <w:t xml:space="preserve"> </w:t>
        </w:r>
        <w:smartTag w:uri="urn:schemas-microsoft-com:office:smarttags" w:element="PlaceType">
          <w:r w:rsidRPr="00AA44FA">
            <w:rPr>
              <w:rFonts w:ascii="Arial" w:hAnsi="Arial" w:cs="Arial"/>
              <w:sz w:val="18"/>
              <w:szCs w:val="18"/>
            </w:rPr>
            <w:t>University</w:t>
          </w:r>
        </w:smartTag>
      </w:smartTag>
      <w:r w:rsidRPr="00AA44FA">
        <w:rPr>
          <w:rFonts w:ascii="Arial" w:hAnsi="Arial" w:cs="Arial"/>
          <w:sz w:val="18"/>
          <w:szCs w:val="18"/>
        </w:rPr>
        <w:t xml:space="preserve">, 1997, </w:t>
      </w:r>
      <w:r w:rsidRPr="00AA44FA">
        <w:rPr>
          <w:rFonts w:ascii="Arial" w:hAnsi="Arial" w:cs="Arial"/>
          <w:sz w:val="18"/>
          <w:szCs w:val="18"/>
          <w:lang w:val="mk-MK"/>
        </w:rPr>
        <w:t xml:space="preserve">Повеќе види Современ менаџмент, </w:t>
      </w:r>
      <w:r w:rsidRPr="00AA44FA">
        <w:rPr>
          <w:rFonts w:ascii="Arial" w:hAnsi="Arial" w:cs="Arial"/>
          <w:sz w:val="18"/>
          <w:szCs w:val="18"/>
        </w:rPr>
        <w:t>G. Jones&amp;J .George, p. 674.</w:t>
      </w:r>
    </w:p>
  </w:footnote>
  <w:footnote w:id="46">
    <w:p w:rsidR="00334CC1" w:rsidRPr="001B2995" w:rsidRDefault="00334CC1">
      <w:pPr>
        <w:pStyle w:val="FootnoteText"/>
      </w:pPr>
      <w:r w:rsidRPr="00DF3B79">
        <w:rPr>
          <w:rStyle w:val="FootnoteReference"/>
          <w:rFonts w:ascii="Arial" w:hAnsi="Arial" w:cs="Arial"/>
          <w:sz w:val="18"/>
          <w:szCs w:val="18"/>
        </w:rPr>
        <w:footnoteRef/>
      </w:r>
      <w:r w:rsidRPr="00DF3B79">
        <w:rPr>
          <w:rFonts w:ascii="Arial" w:hAnsi="Arial" w:cs="Arial"/>
          <w:sz w:val="18"/>
          <w:szCs w:val="18"/>
        </w:rPr>
        <w:t xml:space="preserve"> Gloria J. Galanes&amp;Katherine Adams, Efective Group Discussion: Theory and Practice, Twelfth Edition, </w:t>
      </w:r>
      <w:smartTag w:uri="urn:schemas-microsoft-com:office:smarttags" w:element="place">
        <w:smartTag w:uri="urn:schemas-microsoft-com:office:smarttags" w:element="City">
          <w:r w:rsidRPr="00DF3B79">
            <w:rPr>
              <w:rFonts w:ascii="Arial" w:hAnsi="Arial" w:cs="Arial"/>
              <w:sz w:val="18"/>
              <w:szCs w:val="18"/>
            </w:rPr>
            <w:t>Mc. Graw Hill</w:t>
          </w:r>
        </w:smartTag>
        <w:r w:rsidRPr="00DF3B79">
          <w:rPr>
            <w:rFonts w:ascii="Arial" w:hAnsi="Arial" w:cs="Arial"/>
            <w:sz w:val="18"/>
            <w:szCs w:val="18"/>
          </w:rPr>
          <w:t xml:space="preserve">,  </w:t>
        </w:r>
        <w:smartTag w:uri="urn:schemas-microsoft-com:office:smarttags" w:element="State">
          <w:r w:rsidRPr="00DF3B79">
            <w:rPr>
              <w:rFonts w:ascii="Arial" w:hAnsi="Arial" w:cs="Arial"/>
              <w:sz w:val="18"/>
              <w:szCs w:val="18"/>
            </w:rPr>
            <w:t>New York</w:t>
          </w:r>
        </w:smartTag>
      </w:smartTag>
      <w:r w:rsidRPr="00DF3B79">
        <w:rPr>
          <w:rFonts w:ascii="Arial" w:hAnsi="Arial" w:cs="Arial"/>
          <w:sz w:val="18"/>
          <w:szCs w:val="18"/>
        </w:rPr>
        <w:t>, 2007, p.362</w:t>
      </w:r>
      <w:r>
        <w:t>.</w:t>
      </w:r>
    </w:p>
  </w:footnote>
  <w:footnote w:id="47">
    <w:p w:rsidR="00334CC1" w:rsidRPr="0063136E" w:rsidRDefault="00334CC1">
      <w:pPr>
        <w:pStyle w:val="FootnoteText"/>
      </w:pPr>
      <w:r>
        <w:rPr>
          <w:rStyle w:val="FootnoteReference"/>
        </w:rPr>
        <w:footnoteRef/>
      </w:r>
      <w:r>
        <w:t xml:space="preserve"> Ibid, p. 362.</w:t>
      </w:r>
    </w:p>
  </w:footnote>
  <w:footnote w:id="48">
    <w:p w:rsidR="00334CC1" w:rsidRPr="00B517FB" w:rsidRDefault="00334CC1" w:rsidP="00B517FB">
      <w:pPr>
        <w:pStyle w:val="FootnoteText"/>
        <w:jc w:val="both"/>
        <w:rPr>
          <w:rFonts w:ascii="Arial" w:hAnsi="Arial" w:cs="Arial"/>
          <w:lang w:val="mk-MK"/>
        </w:rPr>
      </w:pPr>
      <w:r>
        <w:rPr>
          <w:rStyle w:val="FootnoteReference"/>
        </w:rPr>
        <w:footnoteRef/>
      </w:r>
      <w:r w:rsidRPr="00CD43DF">
        <w:rPr>
          <w:lang w:val="ru-RU"/>
        </w:rPr>
        <w:t xml:space="preserve"> </w:t>
      </w:r>
      <w:r w:rsidRPr="00B517FB">
        <w:rPr>
          <w:rFonts w:ascii="Arial" w:hAnsi="Arial" w:cs="Arial"/>
          <w:sz w:val="18"/>
          <w:szCs w:val="18"/>
          <w:lang w:val="mk-MK"/>
        </w:rPr>
        <w:t>Р</w:t>
      </w:r>
      <w:r>
        <w:rPr>
          <w:rFonts w:ascii="Arial" w:hAnsi="Arial" w:cs="Arial"/>
          <w:sz w:val="18"/>
          <w:szCs w:val="18"/>
          <w:lang w:val="mk-MK"/>
        </w:rPr>
        <w:t xml:space="preserve">. </w:t>
      </w:r>
      <w:r w:rsidRPr="00B517FB">
        <w:rPr>
          <w:rFonts w:ascii="Arial" w:hAnsi="Arial" w:cs="Arial"/>
          <w:sz w:val="18"/>
          <w:szCs w:val="18"/>
          <w:lang w:val="mk-MK"/>
        </w:rPr>
        <w:t>Фишер</w:t>
      </w:r>
      <w:r>
        <w:rPr>
          <w:rFonts w:ascii="Arial" w:hAnsi="Arial" w:cs="Arial"/>
          <w:sz w:val="18"/>
          <w:szCs w:val="18"/>
          <w:lang w:val="mk-MK"/>
        </w:rPr>
        <w:t xml:space="preserve">, </w:t>
      </w:r>
      <w:r w:rsidRPr="00B517FB">
        <w:rPr>
          <w:rFonts w:ascii="Arial" w:hAnsi="Arial" w:cs="Arial"/>
          <w:sz w:val="18"/>
          <w:szCs w:val="18"/>
          <w:lang w:val="mk-MK"/>
        </w:rPr>
        <w:t>В</w:t>
      </w:r>
      <w:r>
        <w:rPr>
          <w:rFonts w:ascii="Arial" w:hAnsi="Arial" w:cs="Arial"/>
          <w:sz w:val="18"/>
          <w:szCs w:val="18"/>
          <w:lang w:val="mk-MK"/>
        </w:rPr>
        <w:t xml:space="preserve">. </w:t>
      </w:r>
      <w:r w:rsidRPr="00B517FB">
        <w:rPr>
          <w:rFonts w:ascii="Arial" w:hAnsi="Arial" w:cs="Arial"/>
          <w:sz w:val="18"/>
          <w:szCs w:val="18"/>
          <w:lang w:val="mk-MK"/>
        </w:rPr>
        <w:t>Ури</w:t>
      </w:r>
      <w:r>
        <w:rPr>
          <w:rFonts w:ascii="Arial" w:hAnsi="Arial" w:cs="Arial"/>
          <w:sz w:val="18"/>
          <w:szCs w:val="18"/>
          <w:lang w:val="mk-MK"/>
        </w:rPr>
        <w:t xml:space="preserve"> </w:t>
      </w:r>
      <w:r w:rsidRPr="00B517FB">
        <w:rPr>
          <w:rFonts w:ascii="Arial" w:hAnsi="Arial" w:cs="Arial"/>
          <w:sz w:val="18"/>
          <w:szCs w:val="18"/>
          <w:lang w:val="mk-MK"/>
        </w:rPr>
        <w:t>и</w:t>
      </w:r>
      <w:r>
        <w:rPr>
          <w:rFonts w:ascii="Arial" w:hAnsi="Arial" w:cs="Arial"/>
          <w:sz w:val="18"/>
          <w:szCs w:val="18"/>
          <w:lang w:val="mk-MK"/>
        </w:rPr>
        <w:t xml:space="preserve"> </w:t>
      </w:r>
      <w:r w:rsidRPr="00B517FB">
        <w:rPr>
          <w:rFonts w:ascii="Arial" w:hAnsi="Arial" w:cs="Arial"/>
          <w:sz w:val="18"/>
          <w:szCs w:val="18"/>
          <w:lang w:val="mk-MK"/>
        </w:rPr>
        <w:t>Б</w:t>
      </w:r>
      <w:r>
        <w:rPr>
          <w:rFonts w:ascii="Arial" w:hAnsi="Arial" w:cs="Arial"/>
          <w:sz w:val="18"/>
          <w:szCs w:val="18"/>
          <w:lang w:val="mk-MK"/>
        </w:rPr>
        <w:t xml:space="preserve">. </w:t>
      </w:r>
      <w:r w:rsidRPr="00B517FB">
        <w:rPr>
          <w:rFonts w:ascii="Arial" w:hAnsi="Arial" w:cs="Arial"/>
          <w:sz w:val="18"/>
          <w:szCs w:val="18"/>
          <w:lang w:val="mk-MK"/>
        </w:rPr>
        <w:t>Патон</w:t>
      </w:r>
      <w:r>
        <w:rPr>
          <w:rFonts w:ascii="Arial" w:hAnsi="Arial" w:cs="Arial"/>
          <w:sz w:val="18"/>
          <w:szCs w:val="18"/>
          <w:lang w:val="mk-MK"/>
        </w:rPr>
        <w:t xml:space="preserve">, </w:t>
      </w:r>
      <w:r w:rsidRPr="00B517FB">
        <w:rPr>
          <w:rFonts w:ascii="Arial" w:hAnsi="Arial" w:cs="Arial"/>
          <w:sz w:val="18"/>
          <w:szCs w:val="18"/>
          <w:lang w:val="mk-MK"/>
        </w:rPr>
        <w:t>Како</w:t>
      </w:r>
      <w:r>
        <w:rPr>
          <w:rFonts w:ascii="Arial" w:hAnsi="Arial" w:cs="Arial"/>
          <w:sz w:val="18"/>
          <w:szCs w:val="18"/>
          <w:lang w:val="mk-MK"/>
        </w:rPr>
        <w:t xml:space="preserve"> </w:t>
      </w:r>
      <w:r w:rsidRPr="00B517FB">
        <w:rPr>
          <w:rFonts w:ascii="Arial" w:hAnsi="Arial" w:cs="Arial"/>
          <w:sz w:val="18"/>
          <w:szCs w:val="18"/>
          <w:lang w:val="mk-MK"/>
        </w:rPr>
        <w:t>да</w:t>
      </w:r>
      <w:r>
        <w:rPr>
          <w:rFonts w:ascii="Arial" w:hAnsi="Arial" w:cs="Arial"/>
          <w:sz w:val="18"/>
          <w:szCs w:val="18"/>
          <w:lang w:val="mk-MK"/>
        </w:rPr>
        <w:t xml:space="preserve"> </w:t>
      </w:r>
      <w:r w:rsidRPr="00B517FB">
        <w:rPr>
          <w:rFonts w:ascii="Arial" w:hAnsi="Arial" w:cs="Arial"/>
          <w:sz w:val="18"/>
          <w:szCs w:val="18"/>
          <w:lang w:val="mk-MK"/>
        </w:rPr>
        <w:t>постигнете</w:t>
      </w:r>
      <w:r>
        <w:rPr>
          <w:rFonts w:ascii="Arial" w:hAnsi="Arial" w:cs="Arial"/>
          <w:sz w:val="18"/>
          <w:szCs w:val="18"/>
          <w:lang w:val="mk-MK"/>
        </w:rPr>
        <w:t xml:space="preserve"> </w:t>
      </w:r>
      <w:r w:rsidRPr="00B517FB">
        <w:rPr>
          <w:rFonts w:ascii="Arial" w:hAnsi="Arial" w:cs="Arial"/>
          <w:sz w:val="18"/>
          <w:szCs w:val="18"/>
          <w:lang w:val="mk-MK"/>
        </w:rPr>
        <w:t>договор</w:t>
      </w:r>
      <w:r>
        <w:rPr>
          <w:rFonts w:ascii="Arial" w:hAnsi="Arial" w:cs="Arial"/>
          <w:sz w:val="18"/>
          <w:szCs w:val="18"/>
          <w:lang w:val="mk-MK"/>
        </w:rPr>
        <w:t xml:space="preserve"> </w:t>
      </w:r>
      <w:r w:rsidRPr="00B517FB">
        <w:rPr>
          <w:rFonts w:ascii="Arial" w:hAnsi="Arial" w:cs="Arial"/>
          <w:sz w:val="18"/>
          <w:szCs w:val="18"/>
          <w:lang w:val="mk-MK"/>
        </w:rPr>
        <w:t>–</w:t>
      </w:r>
      <w:r>
        <w:rPr>
          <w:rFonts w:ascii="Arial" w:hAnsi="Arial" w:cs="Arial"/>
          <w:sz w:val="18"/>
          <w:szCs w:val="18"/>
          <w:lang w:val="mk-MK"/>
        </w:rPr>
        <w:t xml:space="preserve"> </w:t>
      </w:r>
      <w:r w:rsidRPr="00B517FB">
        <w:rPr>
          <w:rFonts w:ascii="Arial" w:hAnsi="Arial" w:cs="Arial"/>
          <w:sz w:val="18"/>
          <w:szCs w:val="18"/>
          <w:lang w:val="mk-MK"/>
        </w:rPr>
        <w:t>преговарање</w:t>
      </w:r>
      <w:r>
        <w:rPr>
          <w:rFonts w:ascii="Arial" w:hAnsi="Arial" w:cs="Arial"/>
          <w:sz w:val="18"/>
          <w:szCs w:val="18"/>
          <w:lang w:val="mk-MK"/>
        </w:rPr>
        <w:t xml:space="preserve"> </w:t>
      </w:r>
      <w:r w:rsidRPr="00B517FB">
        <w:rPr>
          <w:rFonts w:ascii="Arial" w:hAnsi="Arial" w:cs="Arial"/>
          <w:sz w:val="18"/>
          <w:szCs w:val="18"/>
          <w:lang w:val="mk-MK"/>
        </w:rPr>
        <w:t>без</w:t>
      </w:r>
      <w:r>
        <w:rPr>
          <w:rFonts w:ascii="Arial" w:hAnsi="Arial" w:cs="Arial"/>
          <w:sz w:val="18"/>
          <w:szCs w:val="18"/>
          <w:lang w:val="mk-MK"/>
        </w:rPr>
        <w:t xml:space="preserve"> </w:t>
      </w:r>
      <w:r w:rsidRPr="00B517FB">
        <w:rPr>
          <w:rFonts w:ascii="Arial" w:hAnsi="Arial" w:cs="Arial"/>
          <w:sz w:val="18"/>
          <w:szCs w:val="18"/>
          <w:lang w:val="mk-MK"/>
        </w:rPr>
        <w:t>отстапување</w:t>
      </w:r>
      <w:r>
        <w:rPr>
          <w:rFonts w:ascii="Arial" w:hAnsi="Arial" w:cs="Arial"/>
          <w:sz w:val="18"/>
          <w:szCs w:val="18"/>
          <w:lang w:val="mk-MK"/>
        </w:rPr>
        <w:t xml:space="preserve">, </w:t>
      </w:r>
      <w:r w:rsidRPr="00B517FB">
        <w:rPr>
          <w:rFonts w:ascii="Arial" w:hAnsi="Arial" w:cs="Arial"/>
          <w:sz w:val="18"/>
          <w:szCs w:val="18"/>
          <w:lang w:val="mk-MK"/>
        </w:rPr>
        <w:t>Балкански</w:t>
      </w:r>
      <w:r>
        <w:rPr>
          <w:rFonts w:ascii="Arial" w:hAnsi="Arial" w:cs="Arial"/>
          <w:sz w:val="18"/>
          <w:szCs w:val="18"/>
          <w:lang w:val="mk-MK"/>
        </w:rPr>
        <w:t xml:space="preserve"> </w:t>
      </w:r>
      <w:r w:rsidRPr="00B517FB">
        <w:rPr>
          <w:rFonts w:ascii="Arial" w:hAnsi="Arial" w:cs="Arial"/>
          <w:sz w:val="18"/>
          <w:szCs w:val="18"/>
          <w:lang w:val="mk-MK"/>
        </w:rPr>
        <w:t>центар</w:t>
      </w:r>
      <w:r>
        <w:rPr>
          <w:rFonts w:ascii="Arial" w:hAnsi="Arial" w:cs="Arial"/>
          <w:sz w:val="18"/>
          <w:szCs w:val="18"/>
          <w:lang w:val="mk-MK"/>
        </w:rPr>
        <w:t xml:space="preserve"> </w:t>
      </w:r>
      <w:r w:rsidRPr="00B517FB">
        <w:rPr>
          <w:rFonts w:ascii="Arial" w:hAnsi="Arial" w:cs="Arial"/>
          <w:sz w:val="18"/>
          <w:szCs w:val="18"/>
          <w:lang w:val="mk-MK"/>
        </w:rPr>
        <w:t>за</w:t>
      </w:r>
      <w:r>
        <w:rPr>
          <w:rFonts w:ascii="Arial" w:hAnsi="Arial" w:cs="Arial"/>
          <w:sz w:val="18"/>
          <w:szCs w:val="18"/>
          <w:lang w:val="mk-MK"/>
        </w:rPr>
        <w:t xml:space="preserve"> </w:t>
      </w:r>
      <w:r w:rsidRPr="00B517FB">
        <w:rPr>
          <w:rFonts w:ascii="Arial" w:hAnsi="Arial" w:cs="Arial"/>
          <w:sz w:val="18"/>
          <w:szCs w:val="18"/>
          <w:lang w:val="mk-MK"/>
        </w:rPr>
        <w:t>мир</w:t>
      </w:r>
      <w:r>
        <w:rPr>
          <w:rFonts w:ascii="Arial" w:hAnsi="Arial" w:cs="Arial"/>
          <w:sz w:val="18"/>
          <w:szCs w:val="18"/>
          <w:lang w:val="mk-MK"/>
        </w:rPr>
        <w:t xml:space="preserve">, </w:t>
      </w:r>
      <w:r w:rsidRPr="00B517FB">
        <w:rPr>
          <w:rFonts w:ascii="Arial" w:hAnsi="Arial" w:cs="Arial"/>
          <w:sz w:val="18"/>
          <w:szCs w:val="18"/>
          <w:lang w:val="mk-MK"/>
        </w:rPr>
        <w:t>Филозофски</w:t>
      </w:r>
      <w:r>
        <w:rPr>
          <w:rFonts w:ascii="Arial" w:hAnsi="Arial" w:cs="Arial"/>
          <w:sz w:val="18"/>
          <w:szCs w:val="18"/>
          <w:lang w:val="mk-MK"/>
        </w:rPr>
        <w:t xml:space="preserve"> </w:t>
      </w:r>
      <w:r w:rsidRPr="00B517FB">
        <w:rPr>
          <w:rFonts w:ascii="Arial" w:hAnsi="Arial" w:cs="Arial"/>
          <w:sz w:val="18"/>
          <w:szCs w:val="18"/>
          <w:lang w:val="mk-MK"/>
        </w:rPr>
        <w:t>факултет</w:t>
      </w:r>
      <w:r>
        <w:rPr>
          <w:rFonts w:ascii="Arial" w:hAnsi="Arial" w:cs="Arial"/>
          <w:sz w:val="18"/>
          <w:szCs w:val="18"/>
          <w:lang w:val="mk-MK"/>
        </w:rPr>
        <w:t>-</w:t>
      </w:r>
      <w:r w:rsidRPr="00B517FB">
        <w:rPr>
          <w:rFonts w:ascii="Arial" w:hAnsi="Arial" w:cs="Arial"/>
          <w:sz w:val="18"/>
          <w:szCs w:val="18"/>
          <w:lang w:val="mk-MK"/>
        </w:rPr>
        <w:t>Скопје</w:t>
      </w:r>
      <w:r>
        <w:rPr>
          <w:rFonts w:ascii="Arial" w:hAnsi="Arial" w:cs="Arial"/>
          <w:sz w:val="18"/>
          <w:szCs w:val="18"/>
          <w:lang w:val="mk-MK"/>
        </w:rPr>
        <w:t xml:space="preserve">, 1998, </w:t>
      </w:r>
      <w:r w:rsidRPr="00B517FB">
        <w:rPr>
          <w:rFonts w:ascii="Arial" w:hAnsi="Arial" w:cs="Arial"/>
          <w:sz w:val="18"/>
          <w:szCs w:val="18"/>
          <w:lang w:val="mk-MK"/>
        </w:rPr>
        <w:t>стр</w:t>
      </w:r>
      <w:r>
        <w:rPr>
          <w:rFonts w:ascii="Arial" w:hAnsi="Arial" w:cs="Arial"/>
          <w:sz w:val="18"/>
          <w:szCs w:val="18"/>
          <w:lang w:val="mk-MK"/>
        </w:rPr>
        <w:t>. 11</w:t>
      </w:r>
      <w:r>
        <w:rPr>
          <w:rFonts w:ascii="Arial" w:hAnsi="Arial" w:cs="Arial"/>
          <w:lang w:val="mk-MK"/>
        </w:rPr>
        <w:t>.</w:t>
      </w:r>
    </w:p>
  </w:footnote>
  <w:footnote w:id="49">
    <w:p w:rsidR="00334CC1" w:rsidRPr="00CD43DF" w:rsidRDefault="00334CC1" w:rsidP="00E51D2A">
      <w:pPr>
        <w:pStyle w:val="FootnoteText"/>
        <w:jc w:val="both"/>
        <w:rPr>
          <w:rFonts w:ascii="MAC C Swiss" w:hAnsi="MAC C Swiss"/>
          <w:sz w:val="18"/>
          <w:lang w:val="ru-RU"/>
        </w:rPr>
      </w:pPr>
      <w:r>
        <w:rPr>
          <w:rStyle w:val="FootnoteReference"/>
        </w:rPr>
        <w:footnoteRef/>
      </w:r>
      <w:r w:rsidRPr="00CD43DF">
        <w:rPr>
          <w:lang w:val="mk-MK"/>
        </w:rPr>
        <w:t xml:space="preserve"> </w:t>
      </w:r>
      <w:r w:rsidRPr="00CD43DF">
        <w:rPr>
          <w:rFonts w:ascii="Arial" w:hAnsi="Arial" w:cs="Arial"/>
          <w:sz w:val="18"/>
          <w:lang w:val="mk-MK"/>
        </w:rPr>
        <w:t xml:space="preserve">Терминот conciliation потекнува од латинскиот збор concilio, conciliare -што значи составување, обединување на мислењето, </w:t>
      </w:r>
      <w:r w:rsidRPr="00E51D2A">
        <w:rPr>
          <w:rFonts w:ascii="Arial" w:hAnsi="Arial" w:cs="Arial"/>
          <w:sz w:val="18"/>
          <w:lang w:val="mk-MK"/>
        </w:rPr>
        <w:t>спријателување</w:t>
      </w:r>
      <w:r w:rsidRPr="00CD43DF">
        <w:rPr>
          <w:rFonts w:ascii="Arial" w:hAnsi="Arial" w:cs="Arial"/>
          <w:sz w:val="18"/>
          <w:lang w:val="mk-MK"/>
        </w:rPr>
        <w:t xml:space="preserve">, помирување, придобивање. </w:t>
      </w:r>
      <w:r w:rsidRPr="00CD43DF">
        <w:rPr>
          <w:rFonts w:ascii="Arial" w:hAnsi="Arial" w:cs="Arial"/>
          <w:sz w:val="18"/>
          <w:lang w:val="ru-RU"/>
        </w:rPr>
        <w:t>Види Латинско-хрватски или српски речник, Школска књига, Загреб, 1979, стр. 57</w:t>
      </w:r>
      <w:r w:rsidRPr="00CD43DF">
        <w:rPr>
          <w:rFonts w:ascii="MAC C Swiss" w:hAnsi="MAC C Swiss"/>
          <w:sz w:val="18"/>
          <w:lang w:val="ru-RU"/>
        </w:rPr>
        <w:t>.</w:t>
      </w:r>
    </w:p>
  </w:footnote>
  <w:footnote w:id="50">
    <w:p w:rsidR="00334CC1" w:rsidRPr="00CD43DF" w:rsidRDefault="00334CC1" w:rsidP="007F4605">
      <w:pPr>
        <w:pStyle w:val="FootnoteText"/>
        <w:jc w:val="both"/>
        <w:rPr>
          <w:rFonts w:ascii="Arial" w:hAnsi="Arial" w:cs="Arial"/>
          <w:sz w:val="18"/>
          <w:lang w:val="ru-RU"/>
        </w:rPr>
      </w:pPr>
      <w:r w:rsidRPr="007E60CD">
        <w:rPr>
          <w:rStyle w:val="FootnoteReference"/>
        </w:rPr>
        <w:footnoteRef/>
      </w:r>
      <w:r w:rsidRPr="00CD43DF">
        <w:rPr>
          <w:lang w:val="ru-RU"/>
        </w:rPr>
        <w:t xml:space="preserve"> </w:t>
      </w:r>
      <w:r w:rsidRPr="00CD43DF">
        <w:rPr>
          <w:rFonts w:ascii="Arial" w:hAnsi="Arial" w:cs="Arial"/>
          <w:sz w:val="18"/>
          <w:lang w:val="ru-RU"/>
        </w:rPr>
        <w:t>Терминот “</w:t>
      </w:r>
      <w:r w:rsidRPr="00FE08A6">
        <w:rPr>
          <w:rFonts w:ascii="Arial" w:hAnsi="Arial" w:cs="Arial"/>
          <w:sz w:val="18"/>
        </w:rPr>
        <w:t>mediation</w:t>
      </w:r>
      <w:r w:rsidRPr="00CD43DF">
        <w:rPr>
          <w:rFonts w:ascii="Arial" w:hAnsi="Arial" w:cs="Arial"/>
          <w:sz w:val="18"/>
          <w:lang w:val="ru-RU"/>
        </w:rPr>
        <w:t>“ се користи во Франција со значење ,,посредување,,  додека во В. Британија повеќе се употребува поимот “</w:t>
      </w:r>
      <w:r>
        <w:rPr>
          <w:rFonts w:ascii="Arial" w:hAnsi="Arial" w:cs="Arial"/>
          <w:sz w:val="18"/>
        </w:rPr>
        <w:t>conciliatioan</w:t>
      </w:r>
      <w:r w:rsidRPr="00CD43DF">
        <w:rPr>
          <w:rFonts w:ascii="Arial" w:hAnsi="Arial" w:cs="Arial"/>
          <w:sz w:val="18"/>
          <w:lang w:val="ru-RU"/>
        </w:rPr>
        <w:t>” иако термините “</w:t>
      </w:r>
      <w:r>
        <w:rPr>
          <w:rFonts w:ascii="Arial" w:hAnsi="Arial" w:cs="Arial"/>
          <w:sz w:val="18"/>
        </w:rPr>
        <w:t>conciliation</w:t>
      </w:r>
      <w:r w:rsidRPr="00CD43DF">
        <w:rPr>
          <w:rFonts w:ascii="Arial" w:hAnsi="Arial" w:cs="Arial"/>
          <w:sz w:val="18"/>
          <w:lang w:val="ru-RU"/>
        </w:rPr>
        <w:t>” и “</w:t>
      </w:r>
      <w:r>
        <w:rPr>
          <w:rFonts w:ascii="Arial" w:hAnsi="Arial" w:cs="Arial"/>
          <w:sz w:val="18"/>
        </w:rPr>
        <w:t>mediation</w:t>
      </w:r>
      <w:r w:rsidRPr="00CD43DF">
        <w:rPr>
          <w:rFonts w:ascii="Arial" w:hAnsi="Arial" w:cs="Arial"/>
          <w:sz w:val="18"/>
          <w:lang w:val="ru-RU"/>
        </w:rPr>
        <w:t xml:space="preserve">” синоними во англискиот јазик. И терминот медиатион има свои корени во во латинскиот јазик: </w:t>
      </w:r>
      <w:r>
        <w:rPr>
          <w:rFonts w:ascii="Arial" w:hAnsi="Arial" w:cs="Arial"/>
          <w:sz w:val="18"/>
        </w:rPr>
        <w:t>mediativus</w:t>
      </w:r>
      <w:r w:rsidRPr="00CD43DF">
        <w:rPr>
          <w:rFonts w:ascii="Arial" w:hAnsi="Arial" w:cs="Arial"/>
          <w:sz w:val="18"/>
          <w:lang w:val="ru-RU"/>
        </w:rPr>
        <w:t xml:space="preserve"> (кој посредува), </w:t>
      </w:r>
      <w:r w:rsidRPr="00FE08A6">
        <w:rPr>
          <w:rFonts w:ascii="Arial" w:hAnsi="Arial" w:cs="Arial"/>
          <w:sz w:val="18"/>
        </w:rPr>
        <w:t>mediare</w:t>
      </w:r>
      <w:r w:rsidRPr="00CD43DF">
        <w:rPr>
          <w:rFonts w:ascii="Arial" w:hAnsi="Arial" w:cs="Arial"/>
          <w:sz w:val="18"/>
          <w:lang w:val="ru-RU"/>
        </w:rPr>
        <w:t xml:space="preserve"> (заземање неутрална позиција). Види М. Вујаклија, Лексикон страних речи и израза, Просвета, Београд, 1980, стр. 545. </w:t>
      </w:r>
    </w:p>
  </w:footnote>
  <w:footnote w:id="51">
    <w:p w:rsidR="00334CC1" w:rsidRPr="009860D0" w:rsidRDefault="00334CC1">
      <w:pPr>
        <w:pStyle w:val="FootnoteText"/>
        <w:rPr>
          <w:lang w:val="ru-RU"/>
        </w:rPr>
      </w:pPr>
      <w:r w:rsidRPr="00365692">
        <w:rPr>
          <w:rStyle w:val="FootnoteReference"/>
          <w:rFonts w:ascii="Arial" w:hAnsi="Arial" w:cs="Arial"/>
        </w:rPr>
        <w:footnoteRef/>
      </w:r>
      <w:r w:rsidRPr="00365692">
        <w:rPr>
          <w:rFonts w:ascii="Arial" w:hAnsi="Arial" w:cs="Arial"/>
          <w:lang w:val="ru-RU"/>
        </w:rPr>
        <w:t xml:space="preserve"> </w:t>
      </w:r>
      <w:r w:rsidRPr="00365692">
        <w:rPr>
          <w:rFonts w:ascii="Arial" w:hAnsi="Arial" w:cs="Arial"/>
          <w:sz w:val="18"/>
          <w:szCs w:val="18"/>
          <w:lang w:val="ru-RU"/>
        </w:rPr>
        <w:t>Прес конференција на преставник на Центарот за европски политики во РМ (ЕПИ</w:t>
      </w:r>
      <w:r w:rsidRPr="00365692">
        <w:rPr>
          <w:sz w:val="18"/>
          <w:szCs w:val="18"/>
          <w:lang w:val="ru-RU"/>
        </w:rPr>
        <w:t>).</w:t>
      </w:r>
      <w:r>
        <w:rPr>
          <w:lang w:val="ru-RU"/>
        </w:rPr>
        <w:t xml:space="preserve"> </w:t>
      </w:r>
    </w:p>
  </w:footnote>
  <w:footnote w:id="52">
    <w:p w:rsidR="00334CC1" w:rsidRPr="00CD43DF" w:rsidRDefault="00334CC1" w:rsidP="00D633F0">
      <w:pPr>
        <w:pStyle w:val="FootnoteText"/>
        <w:jc w:val="both"/>
        <w:rPr>
          <w:rFonts w:ascii="Arial" w:hAnsi="Arial" w:cs="Arial"/>
          <w:sz w:val="18"/>
          <w:lang w:val="ru-RU"/>
        </w:rPr>
      </w:pPr>
      <w:r w:rsidRPr="007E60CD">
        <w:rPr>
          <w:rStyle w:val="FootnoteReference"/>
        </w:rPr>
        <w:footnoteRef/>
      </w:r>
      <w:r w:rsidRPr="00CD43DF">
        <w:rPr>
          <w:sz w:val="18"/>
          <w:lang w:val="ru-RU"/>
        </w:rPr>
        <w:t xml:space="preserve"> </w:t>
      </w:r>
      <w:r w:rsidRPr="00CD43DF">
        <w:rPr>
          <w:rFonts w:ascii="Arial" w:hAnsi="Arial" w:cs="Arial"/>
          <w:sz w:val="18"/>
          <w:lang w:val="ru-RU"/>
        </w:rPr>
        <w:t>Терминот, е</w:t>
      </w:r>
      <w:r>
        <w:rPr>
          <w:rFonts w:ascii="Arial" w:hAnsi="Arial" w:cs="Arial"/>
          <w:sz w:val="18"/>
        </w:rPr>
        <w:t>ng</w:t>
      </w:r>
      <w:r w:rsidRPr="00CD43DF">
        <w:rPr>
          <w:rFonts w:ascii="Arial" w:hAnsi="Arial" w:cs="Arial"/>
          <w:sz w:val="18"/>
          <w:lang w:val="ru-RU"/>
        </w:rPr>
        <w:t>-“</w:t>
      </w:r>
      <w:r>
        <w:rPr>
          <w:rFonts w:ascii="Arial" w:hAnsi="Arial" w:cs="Arial"/>
          <w:sz w:val="18"/>
        </w:rPr>
        <w:t>arbitration</w:t>
      </w:r>
      <w:r w:rsidRPr="00CD43DF">
        <w:rPr>
          <w:rFonts w:ascii="Arial" w:hAnsi="Arial" w:cs="Arial"/>
          <w:sz w:val="18"/>
          <w:lang w:val="ru-RU"/>
        </w:rPr>
        <w:t xml:space="preserve">” потекнува од латинскиот збор </w:t>
      </w:r>
      <w:r>
        <w:rPr>
          <w:rFonts w:ascii="Arial" w:hAnsi="Arial" w:cs="Arial"/>
          <w:sz w:val="18"/>
        </w:rPr>
        <w:t>arbitrari</w:t>
      </w:r>
      <w:r w:rsidRPr="00CD43DF">
        <w:rPr>
          <w:rFonts w:ascii="Arial" w:hAnsi="Arial" w:cs="Arial"/>
          <w:sz w:val="18"/>
          <w:lang w:val="ru-RU"/>
        </w:rPr>
        <w:t xml:space="preserve"> што во превод значи пресудување од страна на избран суд или судија. Идентично значење има и францускиот збор “</w:t>
      </w:r>
      <w:r>
        <w:rPr>
          <w:rFonts w:ascii="Arial" w:hAnsi="Arial" w:cs="Arial"/>
          <w:sz w:val="18"/>
        </w:rPr>
        <w:t>arbitrage</w:t>
      </w:r>
      <w:r w:rsidRPr="00CD43DF">
        <w:rPr>
          <w:rFonts w:ascii="Arial" w:hAnsi="Arial" w:cs="Arial"/>
          <w:sz w:val="18"/>
          <w:lang w:val="ru-RU"/>
        </w:rPr>
        <w:t>”. Види М. Вујаклија, Речник станих речи и израза, Просвета, Београд, 1980, стр. 70. Кога станува збор за решавање на колективни спорови со арбитража обично се мисли на “социјална арбитража” која се користи во француската теорија на трудово право и индустриските односи.</w:t>
      </w:r>
    </w:p>
  </w:footnote>
  <w:footnote w:id="53">
    <w:p w:rsidR="00334CC1" w:rsidRPr="00CD43DF" w:rsidRDefault="00334CC1" w:rsidP="007F4605">
      <w:pPr>
        <w:pStyle w:val="FootnoteText"/>
        <w:jc w:val="both"/>
        <w:rPr>
          <w:rFonts w:ascii="MAC C Swiss" w:hAnsi="MAC C Swiss" w:cs="Arial"/>
          <w:sz w:val="18"/>
          <w:lang w:val="ru-RU"/>
        </w:rPr>
      </w:pPr>
      <w:r w:rsidRPr="00DF6313">
        <w:rPr>
          <w:rStyle w:val="FootnoteReference"/>
          <w:rFonts w:ascii="Arial" w:hAnsi="Arial" w:cs="Arial"/>
        </w:rPr>
        <w:footnoteRef/>
      </w:r>
      <w:r w:rsidRPr="00CD43DF">
        <w:rPr>
          <w:rFonts w:ascii="Arial" w:hAnsi="Arial" w:cs="Arial"/>
          <w:lang w:val="ru-RU"/>
        </w:rPr>
        <w:t xml:space="preserve"> </w:t>
      </w:r>
      <w:r>
        <w:rPr>
          <w:rFonts w:ascii="Arial" w:hAnsi="Arial" w:cs="Arial"/>
        </w:rPr>
        <w:t>Rick</w:t>
      </w:r>
      <w:r w:rsidRPr="00CD43DF">
        <w:rPr>
          <w:rFonts w:ascii="Arial" w:hAnsi="Arial" w:cs="Arial"/>
          <w:lang w:val="ru-RU"/>
        </w:rPr>
        <w:t xml:space="preserve"> </w:t>
      </w:r>
      <w:r>
        <w:rPr>
          <w:rFonts w:ascii="Arial" w:hAnsi="Arial" w:cs="Arial"/>
        </w:rPr>
        <w:t>Oglesby</w:t>
      </w:r>
      <w:r w:rsidRPr="00CD43DF">
        <w:rPr>
          <w:rFonts w:ascii="Arial" w:hAnsi="Arial" w:cs="Arial"/>
          <w:lang w:val="ru-RU"/>
        </w:rPr>
        <w:t xml:space="preserve">, </w:t>
      </w:r>
      <w:r w:rsidRPr="00CD43DF">
        <w:rPr>
          <w:rFonts w:ascii="Arial" w:hAnsi="Arial" w:cs="Arial"/>
          <w:sz w:val="18"/>
          <w:lang w:val="ru-RU"/>
        </w:rPr>
        <w:t xml:space="preserve">арбитер на </w:t>
      </w:r>
      <w:r>
        <w:rPr>
          <w:rFonts w:ascii="Arial" w:hAnsi="Arial" w:cs="Arial"/>
          <w:sz w:val="18"/>
        </w:rPr>
        <w:t>FMCS</w:t>
      </w:r>
      <w:r w:rsidRPr="00CD43DF">
        <w:rPr>
          <w:rFonts w:ascii="Arial" w:hAnsi="Arial" w:cs="Arial"/>
          <w:sz w:val="18"/>
          <w:lang w:val="ru-RU"/>
        </w:rPr>
        <w:t xml:space="preserve"> (ФМЦС), предавање одржано пред студиската група на ССМ на ден 2.01.2001 во седиштето на ФМЦС во Сеат</w:t>
      </w:r>
      <w:r w:rsidRPr="00DF6313">
        <w:rPr>
          <w:rFonts w:ascii="Arial" w:hAnsi="Arial" w:cs="Arial"/>
          <w:sz w:val="18"/>
          <w:lang w:val="mk-MK"/>
        </w:rPr>
        <w:t>л</w:t>
      </w:r>
      <w:r w:rsidRPr="00CD43DF">
        <w:rPr>
          <w:rFonts w:ascii="Arial" w:hAnsi="Arial" w:cs="Arial"/>
          <w:sz w:val="18"/>
          <w:lang w:val="ru-RU"/>
        </w:rPr>
        <w:t xml:space="preserve"> за методите на мирно решавање на спорови</w:t>
      </w:r>
      <w:r w:rsidRPr="00DF6313">
        <w:rPr>
          <w:rFonts w:ascii="Arial" w:hAnsi="Arial" w:cs="Arial"/>
          <w:sz w:val="18"/>
          <w:lang w:val="mk-MK"/>
        </w:rPr>
        <w:t>те</w:t>
      </w:r>
      <w:r w:rsidRPr="00CD43DF">
        <w:rPr>
          <w:rFonts w:ascii="Arial" w:hAnsi="Arial" w:cs="Arial"/>
          <w:sz w:val="18"/>
          <w:lang w:val="ru-RU"/>
        </w:rPr>
        <w:t xml:space="preserve"> во САД, со акцент на </w:t>
      </w:r>
      <w:r>
        <w:rPr>
          <w:rFonts w:ascii="Arial" w:hAnsi="Arial" w:cs="Arial"/>
          <w:sz w:val="18"/>
        </w:rPr>
        <w:t>Code</w:t>
      </w:r>
      <w:r w:rsidRPr="00CD43DF">
        <w:rPr>
          <w:rFonts w:ascii="Arial" w:hAnsi="Arial" w:cs="Arial"/>
          <w:sz w:val="18"/>
          <w:lang w:val="ru-RU"/>
        </w:rPr>
        <w:t xml:space="preserve"> </w:t>
      </w:r>
      <w:r>
        <w:rPr>
          <w:rFonts w:ascii="Arial" w:hAnsi="Arial" w:cs="Arial"/>
          <w:sz w:val="18"/>
        </w:rPr>
        <w:t>of</w:t>
      </w:r>
      <w:r w:rsidRPr="00CD43DF">
        <w:rPr>
          <w:rFonts w:ascii="Arial" w:hAnsi="Arial" w:cs="Arial"/>
          <w:sz w:val="18"/>
          <w:lang w:val="ru-RU"/>
        </w:rPr>
        <w:t xml:space="preserve"> </w:t>
      </w:r>
      <w:r>
        <w:rPr>
          <w:rFonts w:ascii="Arial" w:hAnsi="Arial" w:cs="Arial"/>
          <w:sz w:val="18"/>
        </w:rPr>
        <w:t>Professional</w:t>
      </w:r>
      <w:r w:rsidRPr="00CD43DF">
        <w:rPr>
          <w:rFonts w:ascii="Arial" w:hAnsi="Arial" w:cs="Arial"/>
          <w:sz w:val="18"/>
          <w:lang w:val="ru-RU"/>
        </w:rPr>
        <w:t xml:space="preserve"> </w:t>
      </w:r>
      <w:r>
        <w:rPr>
          <w:rFonts w:ascii="Arial" w:hAnsi="Arial" w:cs="Arial"/>
          <w:sz w:val="18"/>
        </w:rPr>
        <w:t>Responsibilitis</w:t>
      </w:r>
      <w:r w:rsidRPr="00CD43DF">
        <w:rPr>
          <w:rFonts w:ascii="Arial" w:hAnsi="Arial" w:cs="Arial"/>
          <w:sz w:val="18"/>
          <w:lang w:val="ru-RU"/>
        </w:rPr>
        <w:t xml:space="preserve"> </w:t>
      </w:r>
      <w:r>
        <w:rPr>
          <w:rFonts w:ascii="Arial" w:hAnsi="Arial" w:cs="Arial"/>
          <w:sz w:val="18"/>
        </w:rPr>
        <w:t>of</w:t>
      </w:r>
      <w:r w:rsidRPr="00CD43DF">
        <w:rPr>
          <w:rFonts w:ascii="Arial" w:hAnsi="Arial" w:cs="Arial"/>
          <w:sz w:val="18"/>
          <w:lang w:val="ru-RU"/>
        </w:rPr>
        <w:t xml:space="preserve"> </w:t>
      </w:r>
      <w:r>
        <w:rPr>
          <w:rFonts w:ascii="Arial" w:hAnsi="Arial" w:cs="Arial"/>
          <w:sz w:val="18"/>
        </w:rPr>
        <w:t>the</w:t>
      </w:r>
      <w:r w:rsidRPr="00CD43DF">
        <w:rPr>
          <w:rFonts w:ascii="Arial" w:hAnsi="Arial" w:cs="Arial"/>
          <w:sz w:val="18"/>
          <w:lang w:val="ru-RU"/>
        </w:rPr>
        <w:t xml:space="preserve"> </w:t>
      </w:r>
      <w:r>
        <w:rPr>
          <w:rFonts w:ascii="Arial" w:hAnsi="Arial" w:cs="Arial"/>
          <w:sz w:val="18"/>
        </w:rPr>
        <w:t>National</w:t>
      </w:r>
      <w:r w:rsidRPr="00CD43DF">
        <w:rPr>
          <w:rFonts w:ascii="Arial" w:hAnsi="Arial" w:cs="Arial"/>
          <w:sz w:val="18"/>
          <w:lang w:val="ru-RU"/>
        </w:rPr>
        <w:t xml:space="preserve"> </w:t>
      </w:r>
      <w:r>
        <w:rPr>
          <w:rFonts w:ascii="Arial" w:hAnsi="Arial" w:cs="Arial"/>
          <w:sz w:val="18"/>
        </w:rPr>
        <w:t>Academs</w:t>
      </w:r>
      <w:r w:rsidRPr="00CD43DF">
        <w:rPr>
          <w:rFonts w:ascii="Arial" w:hAnsi="Arial" w:cs="Arial"/>
          <w:sz w:val="18"/>
          <w:lang w:val="ru-RU"/>
        </w:rPr>
        <w:t xml:space="preserve"> </w:t>
      </w:r>
      <w:r>
        <w:rPr>
          <w:rFonts w:ascii="Arial" w:hAnsi="Arial" w:cs="Arial"/>
          <w:sz w:val="18"/>
        </w:rPr>
        <w:t>of</w:t>
      </w:r>
      <w:r w:rsidRPr="00CD43DF">
        <w:rPr>
          <w:rFonts w:ascii="Arial" w:hAnsi="Arial" w:cs="Arial"/>
          <w:sz w:val="18"/>
          <w:lang w:val="ru-RU"/>
        </w:rPr>
        <w:t xml:space="preserve"> </w:t>
      </w:r>
      <w:r>
        <w:rPr>
          <w:rFonts w:ascii="Arial" w:hAnsi="Arial" w:cs="Arial"/>
          <w:sz w:val="18"/>
        </w:rPr>
        <w:t>Arbitrators</w:t>
      </w:r>
      <w:r w:rsidRPr="00CD43DF">
        <w:rPr>
          <w:rFonts w:ascii="Arial" w:hAnsi="Arial" w:cs="Arial"/>
          <w:sz w:val="18"/>
          <w:lang w:val="ru-RU"/>
        </w:rPr>
        <w:t xml:space="preserve">, </w:t>
      </w:r>
      <w:r>
        <w:rPr>
          <w:rFonts w:ascii="Arial" w:hAnsi="Arial" w:cs="Arial"/>
          <w:sz w:val="18"/>
        </w:rPr>
        <w:t>American</w:t>
      </w:r>
      <w:r w:rsidRPr="00CD43DF">
        <w:rPr>
          <w:rFonts w:ascii="Arial" w:hAnsi="Arial" w:cs="Arial"/>
          <w:sz w:val="18"/>
          <w:lang w:val="ru-RU"/>
        </w:rPr>
        <w:t xml:space="preserve"> </w:t>
      </w:r>
      <w:r>
        <w:rPr>
          <w:rFonts w:ascii="Arial" w:hAnsi="Arial" w:cs="Arial"/>
          <w:sz w:val="18"/>
        </w:rPr>
        <w:t>Arbitration</w:t>
      </w:r>
      <w:r w:rsidRPr="00CD43DF">
        <w:rPr>
          <w:rFonts w:ascii="Arial" w:hAnsi="Arial" w:cs="Arial"/>
          <w:sz w:val="18"/>
          <w:lang w:val="ru-RU"/>
        </w:rPr>
        <w:t xml:space="preserve"> </w:t>
      </w:r>
      <w:r>
        <w:rPr>
          <w:rFonts w:ascii="Arial" w:hAnsi="Arial" w:cs="Arial"/>
          <w:sz w:val="18"/>
        </w:rPr>
        <w:t>Association</w:t>
      </w:r>
      <w:r w:rsidRPr="00CD43DF">
        <w:rPr>
          <w:rFonts w:ascii="Arial" w:hAnsi="Arial" w:cs="Arial"/>
          <w:sz w:val="18"/>
          <w:lang w:val="ru-RU"/>
        </w:rPr>
        <w:t xml:space="preserve">, </w:t>
      </w:r>
      <w:r>
        <w:rPr>
          <w:rFonts w:ascii="Arial" w:hAnsi="Arial" w:cs="Arial"/>
          <w:sz w:val="18"/>
        </w:rPr>
        <w:t>Federal</w:t>
      </w:r>
      <w:r w:rsidRPr="00CD43DF">
        <w:rPr>
          <w:rFonts w:ascii="Arial" w:hAnsi="Arial" w:cs="Arial"/>
          <w:sz w:val="18"/>
          <w:lang w:val="ru-RU"/>
        </w:rPr>
        <w:t xml:space="preserve"> </w:t>
      </w:r>
      <w:r>
        <w:rPr>
          <w:rFonts w:ascii="Arial" w:hAnsi="Arial" w:cs="Arial"/>
          <w:sz w:val="18"/>
        </w:rPr>
        <w:t>Mediation</w:t>
      </w:r>
      <w:r w:rsidRPr="00CD43DF">
        <w:rPr>
          <w:rFonts w:ascii="Arial" w:hAnsi="Arial" w:cs="Arial"/>
          <w:sz w:val="18"/>
          <w:lang w:val="ru-RU"/>
        </w:rPr>
        <w:t xml:space="preserve"> </w:t>
      </w:r>
      <w:r>
        <w:rPr>
          <w:rFonts w:ascii="Arial" w:hAnsi="Arial" w:cs="Arial"/>
          <w:sz w:val="18"/>
        </w:rPr>
        <w:t>and</w:t>
      </w:r>
      <w:r w:rsidRPr="00CD43DF">
        <w:rPr>
          <w:rFonts w:ascii="Arial" w:hAnsi="Arial" w:cs="Arial"/>
          <w:sz w:val="18"/>
          <w:lang w:val="ru-RU"/>
        </w:rPr>
        <w:t xml:space="preserve"> </w:t>
      </w:r>
      <w:r>
        <w:rPr>
          <w:rFonts w:ascii="Arial" w:hAnsi="Arial" w:cs="Arial"/>
          <w:sz w:val="18"/>
        </w:rPr>
        <w:t>Conciliation</w:t>
      </w:r>
      <w:r w:rsidRPr="00CD43DF">
        <w:rPr>
          <w:rFonts w:ascii="Arial" w:hAnsi="Arial" w:cs="Arial"/>
          <w:sz w:val="18"/>
          <w:lang w:val="ru-RU"/>
        </w:rPr>
        <w:t xml:space="preserve"> </w:t>
      </w:r>
      <w:r>
        <w:rPr>
          <w:rFonts w:ascii="Arial" w:hAnsi="Arial" w:cs="Arial"/>
          <w:sz w:val="18"/>
        </w:rPr>
        <w:t>Service</w:t>
      </w:r>
      <w:r w:rsidRPr="00CD43DF">
        <w:rPr>
          <w:rFonts w:ascii="Arial" w:hAnsi="Arial" w:cs="Arial"/>
          <w:sz w:val="18"/>
          <w:lang w:val="ru-RU"/>
        </w:rPr>
        <w:t>.</w:t>
      </w:r>
    </w:p>
  </w:footnote>
  <w:footnote w:id="54">
    <w:p w:rsidR="00334CC1" w:rsidRPr="00B46733" w:rsidRDefault="00334CC1">
      <w:pPr>
        <w:pStyle w:val="FootnoteText"/>
      </w:pPr>
      <w:r>
        <w:rPr>
          <w:rStyle w:val="FootnoteReference"/>
        </w:rPr>
        <w:footnoteRef/>
      </w:r>
      <w:r>
        <w:t xml:space="preserve"> </w:t>
      </w:r>
      <w:smartTag w:uri="urn:schemas-microsoft-com:office:smarttags" w:element="City">
        <w:r>
          <w:t>Marina</w:t>
        </w:r>
      </w:smartTag>
      <w:r>
        <w:t xml:space="preserve"> Markovic, Poslovna komunikacija, CLIO, </w:t>
      </w:r>
      <w:smartTag w:uri="urn:schemas-microsoft-com:office:smarttags" w:element="place">
        <w:r>
          <w:t>Beograd</w:t>
        </w:r>
      </w:smartTag>
      <w:r>
        <w:t>, 2008, str.117.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5E42"/>
    <w:multiLevelType w:val="hybridMultilevel"/>
    <w:tmpl w:val="1902D196"/>
    <w:lvl w:ilvl="0" w:tplc="9FAE6A22">
      <w:start w:val="7"/>
      <w:numFmt w:val="decimal"/>
      <w:lvlText w:val="%1."/>
      <w:lvlJc w:val="left"/>
      <w:pPr>
        <w:tabs>
          <w:tab w:val="num" w:pos="945"/>
        </w:tabs>
        <w:ind w:left="945" w:hanging="360"/>
      </w:pPr>
      <w:rPr>
        <w:rFonts w:hint="default"/>
      </w:rPr>
    </w:lvl>
    <w:lvl w:ilvl="1" w:tplc="04090019">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
    <w:nsid w:val="080C60FD"/>
    <w:multiLevelType w:val="hybridMultilevel"/>
    <w:tmpl w:val="408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A2ADF"/>
    <w:multiLevelType w:val="hybridMultilevel"/>
    <w:tmpl w:val="44E2E7B6"/>
    <w:lvl w:ilvl="0" w:tplc="9098A2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D8691B"/>
    <w:multiLevelType w:val="hybridMultilevel"/>
    <w:tmpl w:val="01FECFF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160E4268"/>
    <w:multiLevelType w:val="hybridMultilevel"/>
    <w:tmpl w:val="6DFE3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D6238"/>
    <w:multiLevelType w:val="hybridMultilevel"/>
    <w:tmpl w:val="A50C3D5C"/>
    <w:lvl w:ilvl="0" w:tplc="5FF0FF7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1C8D7E59"/>
    <w:multiLevelType w:val="hybridMultilevel"/>
    <w:tmpl w:val="27CE5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401FDB"/>
    <w:multiLevelType w:val="hybridMultilevel"/>
    <w:tmpl w:val="BAB08BD0"/>
    <w:lvl w:ilvl="0" w:tplc="679E774A">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8">
    <w:nsid w:val="25520295"/>
    <w:multiLevelType w:val="hybridMultilevel"/>
    <w:tmpl w:val="469C5B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CC2741"/>
    <w:multiLevelType w:val="hybridMultilevel"/>
    <w:tmpl w:val="57665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C3E0273"/>
    <w:multiLevelType w:val="hybridMultilevel"/>
    <w:tmpl w:val="E97CD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C02956"/>
    <w:multiLevelType w:val="multilevel"/>
    <w:tmpl w:val="0A3888A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303A50DA"/>
    <w:multiLevelType w:val="hybridMultilevel"/>
    <w:tmpl w:val="CFA8E8EE"/>
    <w:lvl w:ilvl="0" w:tplc="B87E2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2C71BC"/>
    <w:multiLevelType w:val="hybridMultilevel"/>
    <w:tmpl w:val="1F7E92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42A85764"/>
    <w:multiLevelType w:val="hybridMultilevel"/>
    <w:tmpl w:val="638AF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58F32DF"/>
    <w:multiLevelType w:val="hybridMultilevel"/>
    <w:tmpl w:val="AD865D72"/>
    <w:lvl w:ilvl="0" w:tplc="95100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5DD7F5C"/>
    <w:multiLevelType w:val="multilevel"/>
    <w:tmpl w:val="DB284C12"/>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7">
    <w:nsid w:val="479902C7"/>
    <w:multiLevelType w:val="multilevel"/>
    <w:tmpl w:val="6804C7E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nsid w:val="4BEE3A62"/>
    <w:multiLevelType w:val="hybridMultilevel"/>
    <w:tmpl w:val="D1B0E7FC"/>
    <w:lvl w:ilvl="0" w:tplc="042F000F">
      <w:start w:val="18"/>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54807DD6"/>
    <w:multiLevelType w:val="multilevel"/>
    <w:tmpl w:val="47A04F1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nsid w:val="57C85A10"/>
    <w:multiLevelType w:val="hybridMultilevel"/>
    <w:tmpl w:val="C54EC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C732E6"/>
    <w:multiLevelType w:val="hybridMultilevel"/>
    <w:tmpl w:val="C6DC9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742604"/>
    <w:multiLevelType w:val="hybridMultilevel"/>
    <w:tmpl w:val="4B16D9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CB70FEE"/>
    <w:multiLevelType w:val="hybridMultilevel"/>
    <w:tmpl w:val="8604C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E65656"/>
    <w:multiLevelType w:val="multilevel"/>
    <w:tmpl w:val="71D69EE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nsid w:val="614014DF"/>
    <w:multiLevelType w:val="hybridMultilevel"/>
    <w:tmpl w:val="D96228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F4061C"/>
    <w:multiLevelType w:val="multilevel"/>
    <w:tmpl w:val="6558728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7">
    <w:nsid w:val="67197407"/>
    <w:multiLevelType w:val="hybridMultilevel"/>
    <w:tmpl w:val="044AF7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C50785E"/>
    <w:multiLevelType w:val="hybridMultilevel"/>
    <w:tmpl w:val="C824B1BE"/>
    <w:lvl w:ilvl="0" w:tplc="802EC1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02A5C6E"/>
    <w:multiLevelType w:val="multilevel"/>
    <w:tmpl w:val="83248EB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0">
    <w:nsid w:val="740953D8"/>
    <w:multiLevelType w:val="hybridMultilevel"/>
    <w:tmpl w:val="37D67208"/>
    <w:lvl w:ilvl="0" w:tplc="0114B0C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28"/>
  </w:num>
  <w:num w:numId="2">
    <w:abstractNumId w:val="15"/>
  </w:num>
  <w:num w:numId="3">
    <w:abstractNumId w:val="8"/>
  </w:num>
  <w:num w:numId="4">
    <w:abstractNumId w:val="6"/>
  </w:num>
  <w:num w:numId="5">
    <w:abstractNumId w:val="2"/>
  </w:num>
  <w:num w:numId="6">
    <w:abstractNumId w:val="10"/>
  </w:num>
  <w:num w:numId="7">
    <w:abstractNumId w:val="12"/>
  </w:num>
  <w:num w:numId="8">
    <w:abstractNumId w:val="26"/>
  </w:num>
  <w:num w:numId="9">
    <w:abstractNumId w:val="19"/>
  </w:num>
  <w:num w:numId="10">
    <w:abstractNumId w:val="24"/>
  </w:num>
  <w:num w:numId="11">
    <w:abstractNumId w:val="11"/>
  </w:num>
  <w:num w:numId="12">
    <w:abstractNumId w:val="30"/>
  </w:num>
  <w:num w:numId="13">
    <w:abstractNumId w:val="4"/>
  </w:num>
  <w:num w:numId="14">
    <w:abstractNumId w:val="16"/>
  </w:num>
  <w:num w:numId="15">
    <w:abstractNumId w:val="0"/>
  </w:num>
  <w:num w:numId="16">
    <w:abstractNumId w:val="29"/>
  </w:num>
  <w:num w:numId="17">
    <w:abstractNumId w:val="17"/>
  </w:num>
  <w:num w:numId="18">
    <w:abstractNumId w:val="5"/>
  </w:num>
  <w:num w:numId="19">
    <w:abstractNumId w:val="7"/>
  </w:num>
  <w:num w:numId="20">
    <w:abstractNumId w:val="22"/>
  </w:num>
  <w:num w:numId="21">
    <w:abstractNumId w:val="13"/>
  </w:num>
  <w:num w:numId="22">
    <w:abstractNumId w:val="3"/>
  </w:num>
  <w:num w:numId="23">
    <w:abstractNumId w:val="14"/>
  </w:num>
  <w:num w:numId="24">
    <w:abstractNumId w:val="20"/>
  </w:num>
  <w:num w:numId="25">
    <w:abstractNumId w:val="23"/>
  </w:num>
  <w:num w:numId="26">
    <w:abstractNumId w:val="9"/>
  </w:num>
  <w:num w:numId="27">
    <w:abstractNumId w:val="1"/>
  </w:num>
  <w:num w:numId="28">
    <w:abstractNumId w:val="21"/>
  </w:num>
  <w:num w:numId="29">
    <w:abstractNumId w:val="18"/>
  </w:num>
  <w:num w:numId="30">
    <w:abstractNumId w:val="27"/>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1C7E14"/>
    <w:rsid w:val="000030C0"/>
    <w:rsid w:val="00004910"/>
    <w:rsid w:val="00006824"/>
    <w:rsid w:val="000111FF"/>
    <w:rsid w:val="00011730"/>
    <w:rsid w:val="00012E45"/>
    <w:rsid w:val="000134F1"/>
    <w:rsid w:val="00013E1F"/>
    <w:rsid w:val="00014AAB"/>
    <w:rsid w:val="00014F16"/>
    <w:rsid w:val="00015221"/>
    <w:rsid w:val="00015E2F"/>
    <w:rsid w:val="0002001C"/>
    <w:rsid w:val="00020D7E"/>
    <w:rsid w:val="000214C9"/>
    <w:rsid w:val="00024259"/>
    <w:rsid w:val="000271F8"/>
    <w:rsid w:val="00030ED2"/>
    <w:rsid w:val="00031BFC"/>
    <w:rsid w:val="00031D61"/>
    <w:rsid w:val="00033739"/>
    <w:rsid w:val="00035017"/>
    <w:rsid w:val="00037962"/>
    <w:rsid w:val="00040481"/>
    <w:rsid w:val="00042926"/>
    <w:rsid w:val="00043647"/>
    <w:rsid w:val="00044882"/>
    <w:rsid w:val="00045C91"/>
    <w:rsid w:val="000473D5"/>
    <w:rsid w:val="00050C95"/>
    <w:rsid w:val="0005225C"/>
    <w:rsid w:val="00054A51"/>
    <w:rsid w:val="000570BA"/>
    <w:rsid w:val="00057B22"/>
    <w:rsid w:val="00060DB1"/>
    <w:rsid w:val="0006162B"/>
    <w:rsid w:val="0006336B"/>
    <w:rsid w:val="000634EE"/>
    <w:rsid w:val="000641DF"/>
    <w:rsid w:val="0006640D"/>
    <w:rsid w:val="00066702"/>
    <w:rsid w:val="000669A9"/>
    <w:rsid w:val="000700CE"/>
    <w:rsid w:val="000705F4"/>
    <w:rsid w:val="00071A61"/>
    <w:rsid w:val="0007269B"/>
    <w:rsid w:val="00072FCF"/>
    <w:rsid w:val="00072FFC"/>
    <w:rsid w:val="0007356F"/>
    <w:rsid w:val="00073788"/>
    <w:rsid w:val="00073950"/>
    <w:rsid w:val="00073B68"/>
    <w:rsid w:val="00074BA9"/>
    <w:rsid w:val="00076332"/>
    <w:rsid w:val="00080180"/>
    <w:rsid w:val="0008202D"/>
    <w:rsid w:val="00082483"/>
    <w:rsid w:val="00082A84"/>
    <w:rsid w:val="00082F56"/>
    <w:rsid w:val="00083F45"/>
    <w:rsid w:val="00084AFA"/>
    <w:rsid w:val="00084C27"/>
    <w:rsid w:val="00085F7F"/>
    <w:rsid w:val="000878F2"/>
    <w:rsid w:val="0009054E"/>
    <w:rsid w:val="00090C29"/>
    <w:rsid w:val="00094268"/>
    <w:rsid w:val="00095138"/>
    <w:rsid w:val="000958D0"/>
    <w:rsid w:val="00095D7A"/>
    <w:rsid w:val="000A1F13"/>
    <w:rsid w:val="000A388F"/>
    <w:rsid w:val="000A39A8"/>
    <w:rsid w:val="000A492A"/>
    <w:rsid w:val="000A4939"/>
    <w:rsid w:val="000A4C67"/>
    <w:rsid w:val="000A5AD4"/>
    <w:rsid w:val="000A6BDB"/>
    <w:rsid w:val="000A6EB4"/>
    <w:rsid w:val="000A78B1"/>
    <w:rsid w:val="000A7D07"/>
    <w:rsid w:val="000B172A"/>
    <w:rsid w:val="000B4DED"/>
    <w:rsid w:val="000C09F5"/>
    <w:rsid w:val="000C0C34"/>
    <w:rsid w:val="000C1165"/>
    <w:rsid w:val="000C280B"/>
    <w:rsid w:val="000C4286"/>
    <w:rsid w:val="000C587A"/>
    <w:rsid w:val="000C6B3B"/>
    <w:rsid w:val="000D0388"/>
    <w:rsid w:val="000D0BDE"/>
    <w:rsid w:val="000D6A02"/>
    <w:rsid w:val="000E36E3"/>
    <w:rsid w:val="000E3718"/>
    <w:rsid w:val="000E3AA4"/>
    <w:rsid w:val="000E4655"/>
    <w:rsid w:val="000E559D"/>
    <w:rsid w:val="000E7515"/>
    <w:rsid w:val="000F01F1"/>
    <w:rsid w:val="000F1C47"/>
    <w:rsid w:val="000F3B7B"/>
    <w:rsid w:val="000F4236"/>
    <w:rsid w:val="000F522A"/>
    <w:rsid w:val="000F530C"/>
    <w:rsid w:val="000F67B8"/>
    <w:rsid w:val="000F7B66"/>
    <w:rsid w:val="000F7C9A"/>
    <w:rsid w:val="001003C9"/>
    <w:rsid w:val="00100D92"/>
    <w:rsid w:val="00101C56"/>
    <w:rsid w:val="00102F8D"/>
    <w:rsid w:val="001050F0"/>
    <w:rsid w:val="0011213A"/>
    <w:rsid w:val="00112D6A"/>
    <w:rsid w:val="0011357A"/>
    <w:rsid w:val="00113747"/>
    <w:rsid w:val="00113F9B"/>
    <w:rsid w:val="001143EF"/>
    <w:rsid w:val="001158AB"/>
    <w:rsid w:val="00116FC2"/>
    <w:rsid w:val="00117BC5"/>
    <w:rsid w:val="0012243D"/>
    <w:rsid w:val="00122474"/>
    <w:rsid w:val="00124614"/>
    <w:rsid w:val="00130A8A"/>
    <w:rsid w:val="001311BD"/>
    <w:rsid w:val="001319F7"/>
    <w:rsid w:val="00132591"/>
    <w:rsid w:val="00133013"/>
    <w:rsid w:val="00133E1B"/>
    <w:rsid w:val="00136797"/>
    <w:rsid w:val="00143BA8"/>
    <w:rsid w:val="0014533F"/>
    <w:rsid w:val="00147A89"/>
    <w:rsid w:val="00152F98"/>
    <w:rsid w:val="0015432C"/>
    <w:rsid w:val="00154CF9"/>
    <w:rsid w:val="00154DEA"/>
    <w:rsid w:val="00156C3A"/>
    <w:rsid w:val="00157B62"/>
    <w:rsid w:val="00161524"/>
    <w:rsid w:val="00162987"/>
    <w:rsid w:val="00166208"/>
    <w:rsid w:val="00167132"/>
    <w:rsid w:val="0016788C"/>
    <w:rsid w:val="00170038"/>
    <w:rsid w:val="0017032C"/>
    <w:rsid w:val="0017084E"/>
    <w:rsid w:val="001715BD"/>
    <w:rsid w:val="00173100"/>
    <w:rsid w:val="00175D92"/>
    <w:rsid w:val="00177EC2"/>
    <w:rsid w:val="00182D92"/>
    <w:rsid w:val="001830F8"/>
    <w:rsid w:val="00183C6F"/>
    <w:rsid w:val="00186133"/>
    <w:rsid w:val="001870C8"/>
    <w:rsid w:val="001875C1"/>
    <w:rsid w:val="001901A3"/>
    <w:rsid w:val="00190D8F"/>
    <w:rsid w:val="00192007"/>
    <w:rsid w:val="00192657"/>
    <w:rsid w:val="001935CB"/>
    <w:rsid w:val="001938F8"/>
    <w:rsid w:val="00195350"/>
    <w:rsid w:val="00195F7B"/>
    <w:rsid w:val="001A1C38"/>
    <w:rsid w:val="001A2EC7"/>
    <w:rsid w:val="001A33D6"/>
    <w:rsid w:val="001A5AF1"/>
    <w:rsid w:val="001A6F17"/>
    <w:rsid w:val="001B02B8"/>
    <w:rsid w:val="001B10F2"/>
    <w:rsid w:val="001B2572"/>
    <w:rsid w:val="001B2995"/>
    <w:rsid w:val="001B2EC9"/>
    <w:rsid w:val="001B6945"/>
    <w:rsid w:val="001B73C5"/>
    <w:rsid w:val="001C1816"/>
    <w:rsid w:val="001C227B"/>
    <w:rsid w:val="001C356E"/>
    <w:rsid w:val="001C5C1C"/>
    <w:rsid w:val="001C64B6"/>
    <w:rsid w:val="001C68AB"/>
    <w:rsid w:val="001C7E14"/>
    <w:rsid w:val="001D0F98"/>
    <w:rsid w:val="001D135F"/>
    <w:rsid w:val="001D1854"/>
    <w:rsid w:val="001D1DDC"/>
    <w:rsid w:val="001D47DC"/>
    <w:rsid w:val="001D53D8"/>
    <w:rsid w:val="001D54CC"/>
    <w:rsid w:val="001D7182"/>
    <w:rsid w:val="001D7A31"/>
    <w:rsid w:val="001E05E7"/>
    <w:rsid w:val="001E1845"/>
    <w:rsid w:val="001E2FF6"/>
    <w:rsid w:val="001E4BC4"/>
    <w:rsid w:val="001F1002"/>
    <w:rsid w:val="001F1F4D"/>
    <w:rsid w:val="001F3B33"/>
    <w:rsid w:val="001F5484"/>
    <w:rsid w:val="001F6177"/>
    <w:rsid w:val="001F6906"/>
    <w:rsid w:val="001F6B14"/>
    <w:rsid w:val="002010C7"/>
    <w:rsid w:val="002011EF"/>
    <w:rsid w:val="002019B5"/>
    <w:rsid w:val="00201FC4"/>
    <w:rsid w:val="002023FD"/>
    <w:rsid w:val="00204A0D"/>
    <w:rsid w:val="002062D2"/>
    <w:rsid w:val="0020694B"/>
    <w:rsid w:val="0020757A"/>
    <w:rsid w:val="00211775"/>
    <w:rsid w:val="00211CE3"/>
    <w:rsid w:val="00213D2C"/>
    <w:rsid w:val="002162F5"/>
    <w:rsid w:val="00216F29"/>
    <w:rsid w:val="00222886"/>
    <w:rsid w:val="0022507F"/>
    <w:rsid w:val="00225E33"/>
    <w:rsid w:val="00226D25"/>
    <w:rsid w:val="002305D9"/>
    <w:rsid w:val="002326B8"/>
    <w:rsid w:val="0023375A"/>
    <w:rsid w:val="00233C01"/>
    <w:rsid w:val="002347B7"/>
    <w:rsid w:val="00234C03"/>
    <w:rsid w:val="00236040"/>
    <w:rsid w:val="002406B9"/>
    <w:rsid w:val="00240B4A"/>
    <w:rsid w:val="0024158E"/>
    <w:rsid w:val="002415A2"/>
    <w:rsid w:val="002423FE"/>
    <w:rsid w:val="002431D1"/>
    <w:rsid w:val="0024352B"/>
    <w:rsid w:val="002448F1"/>
    <w:rsid w:val="00245A6A"/>
    <w:rsid w:val="00245D89"/>
    <w:rsid w:val="00247BC3"/>
    <w:rsid w:val="00247D8F"/>
    <w:rsid w:val="00250B61"/>
    <w:rsid w:val="00253FEF"/>
    <w:rsid w:val="00254122"/>
    <w:rsid w:val="0025475E"/>
    <w:rsid w:val="002605DC"/>
    <w:rsid w:val="00260860"/>
    <w:rsid w:val="00261B2B"/>
    <w:rsid w:val="00262522"/>
    <w:rsid w:val="00262ED3"/>
    <w:rsid w:val="002632CF"/>
    <w:rsid w:val="00265000"/>
    <w:rsid w:val="00265737"/>
    <w:rsid w:val="002673F4"/>
    <w:rsid w:val="0027179E"/>
    <w:rsid w:val="00271999"/>
    <w:rsid w:val="00271B6E"/>
    <w:rsid w:val="00272271"/>
    <w:rsid w:val="00273294"/>
    <w:rsid w:val="002749E8"/>
    <w:rsid w:val="002749FB"/>
    <w:rsid w:val="0027509E"/>
    <w:rsid w:val="002804E7"/>
    <w:rsid w:val="002812EB"/>
    <w:rsid w:val="00283556"/>
    <w:rsid w:val="00283E1C"/>
    <w:rsid w:val="00285891"/>
    <w:rsid w:val="002859FC"/>
    <w:rsid w:val="00286AA8"/>
    <w:rsid w:val="00292A04"/>
    <w:rsid w:val="002A189F"/>
    <w:rsid w:val="002A1F7F"/>
    <w:rsid w:val="002A447F"/>
    <w:rsid w:val="002A6C21"/>
    <w:rsid w:val="002A7349"/>
    <w:rsid w:val="002B1D2F"/>
    <w:rsid w:val="002B1E6D"/>
    <w:rsid w:val="002B6E14"/>
    <w:rsid w:val="002B721F"/>
    <w:rsid w:val="002B7239"/>
    <w:rsid w:val="002C1CD0"/>
    <w:rsid w:val="002C2632"/>
    <w:rsid w:val="002C2F86"/>
    <w:rsid w:val="002C378C"/>
    <w:rsid w:val="002C798C"/>
    <w:rsid w:val="002D035E"/>
    <w:rsid w:val="002D3F5D"/>
    <w:rsid w:val="002D5965"/>
    <w:rsid w:val="002D7191"/>
    <w:rsid w:val="002D7E4A"/>
    <w:rsid w:val="002E1100"/>
    <w:rsid w:val="002E137D"/>
    <w:rsid w:val="002E4CC9"/>
    <w:rsid w:val="002E4D4A"/>
    <w:rsid w:val="002E5CDE"/>
    <w:rsid w:val="002E69E5"/>
    <w:rsid w:val="002E7BE2"/>
    <w:rsid w:val="002F453B"/>
    <w:rsid w:val="002F5BDB"/>
    <w:rsid w:val="002F6608"/>
    <w:rsid w:val="002F70A5"/>
    <w:rsid w:val="00302D7F"/>
    <w:rsid w:val="00302FED"/>
    <w:rsid w:val="003032F5"/>
    <w:rsid w:val="00306F84"/>
    <w:rsid w:val="00312AAD"/>
    <w:rsid w:val="00313D72"/>
    <w:rsid w:val="00315206"/>
    <w:rsid w:val="003154D6"/>
    <w:rsid w:val="00317B43"/>
    <w:rsid w:val="00321330"/>
    <w:rsid w:val="00321C8B"/>
    <w:rsid w:val="00322207"/>
    <w:rsid w:val="00327F57"/>
    <w:rsid w:val="00330639"/>
    <w:rsid w:val="00332FDC"/>
    <w:rsid w:val="0033368A"/>
    <w:rsid w:val="00334CC1"/>
    <w:rsid w:val="0033632E"/>
    <w:rsid w:val="003365FD"/>
    <w:rsid w:val="00340A4A"/>
    <w:rsid w:val="00342043"/>
    <w:rsid w:val="00343591"/>
    <w:rsid w:val="00343A3C"/>
    <w:rsid w:val="00343EDA"/>
    <w:rsid w:val="0034794A"/>
    <w:rsid w:val="00350212"/>
    <w:rsid w:val="003517EC"/>
    <w:rsid w:val="00351CC8"/>
    <w:rsid w:val="00353727"/>
    <w:rsid w:val="0035681D"/>
    <w:rsid w:val="00356970"/>
    <w:rsid w:val="003648E2"/>
    <w:rsid w:val="00365692"/>
    <w:rsid w:val="0036569A"/>
    <w:rsid w:val="00367CEA"/>
    <w:rsid w:val="0037022E"/>
    <w:rsid w:val="00370514"/>
    <w:rsid w:val="00370770"/>
    <w:rsid w:val="00373FA4"/>
    <w:rsid w:val="0037470B"/>
    <w:rsid w:val="003754E4"/>
    <w:rsid w:val="003755DE"/>
    <w:rsid w:val="00376176"/>
    <w:rsid w:val="003763DB"/>
    <w:rsid w:val="00376ECB"/>
    <w:rsid w:val="0037763A"/>
    <w:rsid w:val="00380A84"/>
    <w:rsid w:val="0038115D"/>
    <w:rsid w:val="00381AE5"/>
    <w:rsid w:val="003828BE"/>
    <w:rsid w:val="00384D73"/>
    <w:rsid w:val="003863CE"/>
    <w:rsid w:val="00390093"/>
    <w:rsid w:val="00392483"/>
    <w:rsid w:val="003936F7"/>
    <w:rsid w:val="00395670"/>
    <w:rsid w:val="003A077C"/>
    <w:rsid w:val="003A13DD"/>
    <w:rsid w:val="003A2C73"/>
    <w:rsid w:val="003A43CB"/>
    <w:rsid w:val="003A57B3"/>
    <w:rsid w:val="003A6679"/>
    <w:rsid w:val="003A7E34"/>
    <w:rsid w:val="003B05F7"/>
    <w:rsid w:val="003B084D"/>
    <w:rsid w:val="003B136B"/>
    <w:rsid w:val="003B1B39"/>
    <w:rsid w:val="003B3BF4"/>
    <w:rsid w:val="003B4389"/>
    <w:rsid w:val="003B4CBA"/>
    <w:rsid w:val="003B5B58"/>
    <w:rsid w:val="003B5E26"/>
    <w:rsid w:val="003C021B"/>
    <w:rsid w:val="003C0F5C"/>
    <w:rsid w:val="003C1FDC"/>
    <w:rsid w:val="003C4F91"/>
    <w:rsid w:val="003C57B4"/>
    <w:rsid w:val="003D01B5"/>
    <w:rsid w:val="003D0277"/>
    <w:rsid w:val="003D0B9E"/>
    <w:rsid w:val="003D1A96"/>
    <w:rsid w:val="003D1EDF"/>
    <w:rsid w:val="003D2141"/>
    <w:rsid w:val="003D241C"/>
    <w:rsid w:val="003D58F5"/>
    <w:rsid w:val="003D740E"/>
    <w:rsid w:val="003E057F"/>
    <w:rsid w:val="003E1714"/>
    <w:rsid w:val="003E2368"/>
    <w:rsid w:val="003E48B0"/>
    <w:rsid w:val="003E56A8"/>
    <w:rsid w:val="003E74AD"/>
    <w:rsid w:val="003E7657"/>
    <w:rsid w:val="003E7A89"/>
    <w:rsid w:val="003F1ED2"/>
    <w:rsid w:val="003F2480"/>
    <w:rsid w:val="003F3F1F"/>
    <w:rsid w:val="003F50F5"/>
    <w:rsid w:val="00400B2A"/>
    <w:rsid w:val="00400D1C"/>
    <w:rsid w:val="00401934"/>
    <w:rsid w:val="00401B00"/>
    <w:rsid w:val="00401EC1"/>
    <w:rsid w:val="00402685"/>
    <w:rsid w:val="004037BB"/>
    <w:rsid w:val="00403CF5"/>
    <w:rsid w:val="0040744B"/>
    <w:rsid w:val="00412E0C"/>
    <w:rsid w:val="00415C70"/>
    <w:rsid w:val="00417F9D"/>
    <w:rsid w:val="0042014C"/>
    <w:rsid w:val="004208F4"/>
    <w:rsid w:val="00420C71"/>
    <w:rsid w:val="0042216B"/>
    <w:rsid w:val="00422D12"/>
    <w:rsid w:val="00424563"/>
    <w:rsid w:val="00427111"/>
    <w:rsid w:val="0043151C"/>
    <w:rsid w:val="0043366F"/>
    <w:rsid w:val="00433C3E"/>
    <w:rsid w:val="004377FE"/>
    <w:rsid w:val="00440089"/>
    <w:rsid w:val="00440306"/>
    <w:rsid w:val="00441BBA"/>
    <w:rsid w:val="00441EDA"/>
    <w:rsid w:val="00442E76"/>
    <w:rsid w:val="004437B0"/>
    <w:rsid w:val="00445EFA"/>
    <w:rsid w:val="00446014"/>
    <w:rsid w:val="00446EFC"/>
    <w:rsid w:val="00447176"/>
    <w:rsid w:val="004472BB"/>
    <w:rsid w:val="004474A2"/>
    <w:rsid w:val="00450302"/>
    <w:rsid w:val="00450A87"/>
    <w:rsid w:val="00452169"/>
    <w:rsid w:val="004523F7"/>
    <w:rsid w:val="004548AE"/>
    <w:rsid w:val="0045502D"/>
    <w:rsid w:val="0045549B"/>
    <w:rsid w:val="00456925"/>
    <w:rsid w:val="004573E7"/>
    <w:rsid w:val="00457D1E"/>
    <w:rsid w:val="00457F8C"/>
    <w:rsid w:val="00461117"/>
    <w:rsid w:val="00461C08"/>
    <w:rsid w:val="00462C21"/>
    <w:rsid w:val="004633D2"/>
    <w:rsid w:val="004647AB"/>
    <w:rsid w:val="0046536D"/>
    <w:rsid w:val="004669B2"/>
    <w:rsid w:val="00467B21"/>
    <w:rsid w:val="00471CD9"/>
    <w:rsid w:val="00472836"/>
    <w:rsid w:val="0047365D"/>
    <w:rsid w:val="00474009"/>
    <w:rsid w:val="00475DD0"/>
    <w:rsid w:val="0047634F"/>
    <w:rsid w:val="00477784"/>
    <w:rsid w:val="00482412"/>
    <w:rsid w:val="00483AC4"/>
    <w:rsid w:val="00491AC3"/>
    <w:rsid w:val="004926C2"/>
    <w:rsid w:val="004A046D"/>
    <w:rsid w:val="004A0DDD"/>
    <w:rsid w:val="004A1AC6"/>
    <w:rsid w:val="004A1B13"/>
    <w:rsid w:val="004A304D"/>
    <w:rsid w:val="004A5503"/>
    <w:rsid w:val="004A58F1"/>
    <w:rsid w:val="004A5D74"/>
    <w:rsid w:val="004B228C"/>
    <w:rsid w:val="004B2C24"/>
    <w:rsid w:val="004B2DF4"/>
    <w:rsid w:val="004B4E4F"/>
    <w:rsid w:val="004B550D"/>
    <w:rsid w:val="004B5F11"/>
    <w:rsid w:val="004B6672"/>
    <w:rsid w:val="004B6E32"/>
    <w:rsid w:val="004C1477"/>
    <w:rsid w:val="004C14A6"/>
    <w:rsid w:val="004C19BC"/>
    <w:rsid w:val="004C4B45"/>
    <w:rsid w:val="004C79B3"/>
    <w:rsid w:val="004D0A09"/>
    <w:rsid w:val="004D150D"/>
    <w:rsid w:val="004D1716"/>
    <w:rsid w:val="004D2B9F"/>
    <w:rsid w:val="004D3333"/>
    <w:rsid w:val="004D3602"/>
    <w:rsid w:val="004D5272"/>
    <w:rsid w:val="004D5687"/>
    <w:rsid w:val="004D6607"/>
    <w:rsid w:val="004D72A0"/>
    <w:rsid w:val="004D785F"/>
    <w:rsid w:val="004D7F42"/>
    <w:rsid w:val="004E0FB9"/>
    <w:rsid w:val="004E1707"/>
    <w:rsid w:val="004E58C9"/>
    <w:rsid w:val="004E6F82"/>
    <w:rsid w:val="004E7756"/>
    <w:rsid w:val="004E7AE3"/>
    <w:rsid w:val="004F0B83"/>
    <w:rsid w:val="004F2296"/>
    <w:rsid w:val="004F384D"/>
    <w:rsid w:val="004F6F82"/>
    <w:rsid w:val="00500D45"/>
    <w:rsid w:val="00501BD3"/>
    <w:rsid w:val="00503848"/>
    <w:rsid w:val="00504FB7"/>
    <w:rsid w:val="00505666"/>
    <w:rsid w:val="00506817"/>
    <w:rsid w:val="00507453"/>
    <w:rsid w:val="00507EE1"/>
    <w:rsid w:val="00511144"/>
    <w:rsid w:val="00512065"/>
    <w:rsid w:val="0051261B"/>
    <w:rsid w:val="00513C67"/>
    <w:rsid w:val="005152D4"/>
    <w:rsid w:val="00515C99"/>
    <w:rsid w:val="00521D91"/>
    <w:rsid w:val="00522A2A"/>
    <w:rsid w:val="00523F4C"/>
    <w:rsid w:val="00525261"/>
    <w:rsid w:val="00525FEB"/>
    <w:rsid w:val="005270AB"/>
    <w:rsid w:val="005270D3"/>
    <w:rsid w:val="005303B0"/>
    <w:rsid w:val="0053172E"/>
    <w:rsid w:val="00531AEF"/>
    <w:rsid w:val="00533AE6"/>
    <w:rsid w:val="005352E4"/>
    <w:rsid w:val="005359A2"/>
    <w:rsid w:val="00535D04"/>
    <w:rsid w:val="00535F17"/>
    <w:rsid w:val="0053636A"/>
    <w:rsid w:val="0053757F"/>
    <w:rsid w:val="00537C99"/>
    <w:rsid w:val="0054255C"/>
    <w:rsid w:val="005434B3"/>
    <w:rsid w:val="00543BDE"/>
    <w:rsid w:val="00544B2B"/>
    <w:rsid w:val="00544F8A"/>
    <w:rsid w:val="00546F8F"/>
    <w:rsid w:val="00550928"/>
    <w:rsid w:val="005515F8"/>
    <w:rsid w:val="0055197B"/>
    <w:rsid w:val="00551AD7"/>
    <w:rsid w:val="00553D9B"/>
    <w:rsid w:val="00553F7F"/>
    <w:rsid w:val="0056028B"/>
    <w:rsid w:val="005602FB"/>
    <w:rsid w:val="00561357"/>
    <w:rsid w:val="0056186E"/>
    <w:rsid w:val="00562C47"/>
    <w:rsid w:val="00562F24"/>
    <w:rsid w:val="005641BB"/>
    <w:rsid w:val="0056496D"/>
    <w:rsid w:val="00566A05"/>
    <w:rsid w:val="00567F5B"/>
    <w:rsid w:val="00571B59"/>
    <w:rsid w:val="00572828"/>
    <w:rsid w:val="005740DF"/>
    <w:rsid w:val="00575313"/>
    <w:rsid w:val="00576058"/>
    <w:rsid w:val="00577D54"/>
    <w:rsid w:val="00580097"/>
    <w:rsid w:val="005823BD"/>
    <w:rsid w:val="005831F3"/>
    <w:rsid w:val="00583EDC"/>
    <w:rsid w:val="00584311"/>
    <w:rsid w:val="00584403"/>
    <w:rsid w:val="00585D4C"/>
    <w:rsid w:val="0058680C"/>
    <w:rsid w:val="00587B00"/>
    <w:rsid w:val="00591EB0"/>
    <w:rsid w:val="0059359B"/>
    <w:rsid w:val="00594C42"/>
    <w:rsid w:val="00595BE6"/>
    <w:rsid w:val="00595C9D"/>
    <w:rsid w:val="00595DFF"/>
    <w:rsid w:val="00597849"/>
    <w:rsid w:val="005A169F"/>
    <w:rsid w:val="005A2F46"/>
    <w:rsid w:val="005A4168"/>
    <w:rsid w:val="005A4200"/>
    <w:rsid w:val="005A463E"/>
    <w:rsid w:val="005A5326"/>
    <w:rsid w:val="005A6564"/>
    <w:rsid w:val="005A6C2C"/>
    <w:rsid w:val="005A70A2"/>
    <w:rsid w:val="005A70F3"/>
    <w:rsid w:val="005A7122"/>
    <w:rsid w:val="005A7C6E"/>
    <w:rsid w:val="005B31F3"/>
    <w:rsid w:val="005B4B6E"/>
    <w:rsid w:val="005B5889"/>
    <w:rsid w:val="005B7521"/>
    <w:rsid w:val="005C1CFA"/>
    <w:rsid w:val="005C25CD"/>
    <w:rsid w:val="005C606A"/>
    <w:rsid w:val="005C6A25"/>
    <w:rsid w:val="005D1ACB"/>
    <w:rsid w:val="005D25BC"/>
    <w:rsid w:val="005D482A"/>
    <w:rsid w:val="005D4AC2"/>
    <w:rsid w:val="005D5210"/>
    <w:rsid w:val="005D6A46"/>
    <w:rsid w:val="005D776E"/>
    <w:rsid w:val="005E1644"/>
    <w:rsid w:val="005E1F53"/>
    <w:rsid w:val="005E459E"/>
    <w:rsid w:val="005E49E8"/>
    <w:rsid w:val="005E6081"/>
    <w:rsid w:val="005E6CD6"/>
    <w:rsid w:val="005E6E88"/>
    <w:rsid w:val="005F223D"/>
    <w:rsid w:val="005F7639"/>
    <w:rsid w:val="0060025F"/>
    <w:rsid w:val="00601A79"/>
    <w:rsid w:val="00611441"/>
    <w:rsid w:val="00611DFE"/>
    <w:rsid w:val="00614AAA"/>
    <w:rsid w:val="006150EA"/>
    <w:rsid w:val="00615939"/>
    <w:rsid w:val="006162B8"/>
    <w:rsid w:val="00616B37"/>
    <w:rsid w:val="00617258"/>
    <w:rsid w:val="006176F2"/>
    <w:rsid w:val="00622A8F"/>
    <w:rsid w:val="00622DBF"/>
    <w:rsid w:val="006235D8"/>
    <w:rsid w:val="0062437A"/>
    <w:rsid w:val="00624449"/>
    <w:rsid w:val="00624C7A"/>
    <w:rsid w:val="0062609D"/>
    <w:rsid w:val="006268F9"/>
    <w:rsid w:val="006275E8"/>
    <w:rsid w:val="00627F3D"/>
    <w:rsid w:val="00627F42"/>
    <w:rsid w:val="0063136E"/>
    <w:rsid w:val="00631D5E"/>
    <w:rsid w:val="006337A8"/>
    <w:rsid w:val="00633B0E"/>
    <w:rsid w:val="00634201"/>
    <w:rsid w:val="006403EC"/>
    <w:rsid w:val="00640621"/>
    <w:rsid w:val="0064110F"/>
    <w:rsid w:val="00642809"/>
    <w:rsid w:val="00644291"/>
    <w:rsid w:val="00645812"/>
    <w:rsid w:val="00645A8C"/>
    <w:rsid w:val="00647423"/>
    <w:rsid w:val="0065000F"/>
    <w:rsid w:val="00651364"/>
    <w:rsid w:val="00652A6D"/>
    <w:rsid w:val="00652F9D"/>
    <w:rsid w:val="006535FF"/>
    <w:rsid w:val="00653769"/>
    <w:rsid w:val="00653C22"/>
    <w:rsid w:val="00655C68"/>
    <w:rsid w:val="00655C7A"/>
    <w:rsid w:val="0065716C"/>
    <w:rsid w:val="00657583"/>
    <w:rsid w:val="00657CE3"/>
    <w:rsid w:val="00663DB3"/>
    <w:rsid w:val="00663E8F"/>
    <w:rsid w:val="0066471B"/>
    <w:rsid w:val="00664B38"/>
    <w:rsid w:val="006651CD"/>
    <w:rsid w:val="006656E3"/>
    <w:rsid w:val="006672C0"/>
    <w:rsid w:val="0067126E"/>
    <w:rsid w:val="006729BA"/>
    <w:rsid w:val="00675159"/>
    <w:rsid w:val="00676C4F"/>
    <w:rsid w:val="00680A89"/>
    <w:rsid w:val="00680B00"/>
    <w:rsid w:val="00680C5C"/>
    <w:rsid w:val="00681CF3"/>
    <w:rsid w:val="00681ED9"/>
    <w:rsid w:val="00685324"/>
    <w:rsid w:val="00685885"/>
    <w:rsid w:val="00687C47"/>
    <w:rsid w:val="006918DA"/>
    <w:rsid w:val="00691B1F"/>
    <w:rsid w:val="0069272D"/>
    <w:rsid w:val="0069472B"/>
    <w:rsid w:val="006953EF"/>
    <w:rsid w:val="00697E8C"/>
    <w:rsid w:val="006A1517"/>
    <w:rsid w:val="006A4A5F"/>
    <w:rsid w:val="006A4D04"/>
    <w:rsid w:val="006A57DF"/>
    <w:rsid w:val="006B00FB"/>
    <w:rsid w:val="006B12AE"/>
    <w:rsid w:val="006B6E7D"/>
    <w:rsid w:val="006C111D"/>
    <w:rsid w:val="006C6D64"/>
    <w:rsid w:val="006D4B28"/>
    <w:rsid w:val="006D7BE1"/>
    <w:rsid w:val="006D7FA6"/>
    <w:rsid w:val="006E0516"/>
    <w:rsid w:val="006E192D"/>
    <w:rsid w:val="006E1D75"/>
    <w:rsid w:val="006E2A01"/>
    <w:rsid w:val="006E36F6"/>
    <w:rsid w:val="006E5105"/>
    <w:rsid w:val="006E6869"/>
    <w:rsid w:val="006E76C8"/>
    <w:rsid w:val="006F53D7"/>
    <w:rsid w:val="006F6A5E"/>
    <w:rsid w:val="006F7734"/>
    <w:rsid w:val="007001AD"/>
    <w:rsid w:val="00700A92"/>
    <w:rsid w:val="00703705"/>
    <w:rsid w:val="00703C3C"/>
    <w:rsid w:val="00705399"/>
    <w:rsid w:val="00705F68"/>
    <w:rsid w:val="00706413"/>
    <w:rsid w:val="00706580"/>
    <w:rsid w:val="00710EA9"/>
    <w:rsid w:val="00710F51"/>
    <w:rsid w:val="0071153B"/>
    <w:rsid w:val="007143FD"/>
    <w:rsid w:val="007160BF"/>
    <w:rsid w:val="0071651F"/>
    <w:rsid w:val="00721301"/>
    <w:rsid w:val="00722611"/>
    <w:rsid w:val="0072288D"/>
    <w:rsid w:val="00726520"/>
    <w:rsid w:val="0073125A"/>
    <w:rsid w:val="00734F6D"/>
    <w:rsid w:val="00736014"/>
    <w:rsid w:val="007365F2"/>
    <w:rsid w:val="0074040B"/>
    <w:rsid w:val="007404A9"/>
    <w:rsid w:val="00741165"/>
    <w:rsid w:val="00741CAB"/>
    <w:rsid w:val="00742124"/>
    <w:rsid w:val="0074646B"/>
    <w:rsid w:val="00747754"/>
    <w:rsid w:val="007537AA"/>
    <w:rsid w:val="00754CBB"/>
    <w:rsid w:val="00755D01"/>
    <w:rsid w:val="00757252"/>
    <w:rsid w:val="00757A1E"/>
    <w:rsid w:val="007603A6"/>
    <w:rsid w:val="007607ED"/>
    <w:rsid w:val="00761F59"/>
    <w:rsid w:val="007623D5"/>
    <w:rsid w:val="00764258"/>
    <w:rsid w:val="00764976"/>
    <w:rsid w:val="007657C6"/>
    <w:rsid w:val="00766F3D"/>
    <w:rsid w:val="007675D7"/>
    <w:rsid w:val="007679FF"/>
    <w:rsid w:val="00771BEE"/>
    <w:rsid w:val="00773D3C"/>
    <w:rsid w:val="00775144"/>
    <w:rsid w:val="0077519D"/>
    <w:rsid w:val="0077590E"/>
    <w:rsid w:val="00775AF1"/>
    <w:rsid w:val="00775EAE"/>
    <w:rsid w:val="00776F57"/>
    <w:rsid w:val="00776FC8"/>
    <w:rsid w:val="00781435"/>
    <w:rsid w:val="00781976"/>
    <w:rsid w:val="00781F3E"/>
    <w:rsid w:val="00783A67"/>
    <w:rsid w:val="00784230"/>
    <w:rsid w:val="00784338"/>
    <w:rsid w:val="00784DAF"/>
    <w:rsid w:val="00786E09"/>
    <w:rsid w:val="0078736C"/>
    <w:rsid w:val="007902C4"/>
    <w:rsid w:val="00791A43"/>
    <w:rsid w:val="00791BF7"/>
    <w:rsid w:val="00793769"/>
    <w:rsid w:val="007949AA"/>
    <w:rsid w:val="00795340"/>
    <w:rsid w:val="00795A5B"/>
    <w:rsid w:val="00797EEC"/>
    <w:rsid w:val="007A08EF"/>
    <w:rsid w:val="007A17F5"/>
    <w:rsid w:val="007A5EB1"/>
    <w:rsid w:val="007B092C"/>
    <w:rsid w:val="007B32C5"/>
    <w:rsid w:val="007B3D37"/>
    <w:rsid w:val="007B5E68"/>
    <w:rsid w:val="007C0B66"/>
    <w:rsid w:val="007C18E7"/>
    <w:rsid w:val="007C38CF"/>
    <w:rsid w:val="007C42AF"/>
    <w:rsid w:val="007C7DEB"/>
    <w:rsid w:val="007D1334"/>
    <w:rsid w:val="007D1FB3"/>
    <w:rsid w:val="007D270C"/>
    <w:rsid w:val="007D34A6"/>
    <w:rsid w:val="007D50C8"/>
    <w:rsid w:val="007D61E9"/>
    <w:rsid w:val="007D71D2"/>
    <w:rsid w:val="007D76F2"/>
    <w:rsid w:val="007D770C"/>
    <w:rsid w:val="007E0514"/>
    <w:rsid w:val="007E0A42"/>
    <w:rsid w:val="007E17E7"/>
    <w:rsid w:val="007E1A50"/>
    <w:rsid w:val="007E3D06"/>
    <w:rsid w:val="007E4141"/>
    <w:rsid w:val="007E5631"/>
    <w:rsid w:val="007E5AD8"/>
    <w:rsid w:val="007E60CD"/>
    <w:rsid w:val="007E7AB1"/>
    <w:rsid w:val="007F0BD7"/>
    <w:rsid w:val="007F213C"/>
    <w:rsid w:val="007F30A6"/>
    <w:rsid w:val="007F4092"/>
    <w:rsid w:val="007F4201"/>
    <w:rsid w:val="007F4605"/>
    <w:rsid w:val="007F5D04"/>
    <w:rsid w:val="007F6AB9"/>
    <w:rsid w:val="008010CE"/>
    <w:rsid w:val="00801701"/>
    <w:rsid w:val="00802754"/>
    <w:rsid w:val="00803373"/>
    <w:rsid w:val="00804048"/>
    <w:rsid w:val="00804956"/>
    <w:rsid w:val="0080510E"/>
    <w:rsid w:val="00814A03"/>
    <w:rsid w:val="00815603"/>
    <w:rsid w:val="0081607D"/>
    <w:rsid w:val="00816B9E"/>
    <w:rsid w:val="00817257"/>
    <w:rsid w:val="00820D50"/>
    <w:rsid w:val="0082195E"/>
    <w:rsid w:val="00826A31"/>
    <w:rsid w:val="00826A7C"/>
    <w:rsid w:val="00826D2D"/>
    <w:rsid w:val="00831B19"/>
    <w:rsid w:val="008337B5"/>
    <w:rsid w:val="0083441C"/>
    <w:rsid w:val="008345CA"/>
    <w:rsid w:val="00836CD6"/>
    <w:rsid w:val="00840B35"/>
    <w:rsid w:val="00842839"/>
    <w:rsid w:val="008429BA"/>
    <w:rsid w:val="00843AD2"/>
    <w:rsid w:val="00845E5C"/>
    <w:rsid w:val="008464A2"/>
    <w:rsid w:val="00850308"/>
    <w:rsid w:val="00855B7E"/>
    <w:rsid w:val="00855C82"/>
    <w:rsid w:val="008567AA"/>
    <w:rsid w:val="00860090"/>
    <w:rsid w:val="00860A25"/>
    <w:rsid w:val="0086518B"/>
    <w:rsid w:val="00866EB1"/>
    <w:rsid w:val="00867224"/>
    <w:rsid w:val="0086794A"/>
    <w:rsid w:val="00871A33"/>
    <w:rsid w:val="00871E9B"/>
    <w:rsid w:val="00872364"/>
    <w:rsid w:val="00872715"/>
    <w:rsid w:val="008728CE"/>
    <w:rsid w:val="0087325F"/>
    <w:rsid w:val="00875981"/>
    <w:rsid w:val="00877E1D"/>
    <w:rsid w:val="00880FF8"/>
    <w:rsid w:val="00882083"/>
    <w:rsid w:val="00882D77"/>
    <w:rsid w:val="00883B35"/>
    <w:rsid w:val="00884F5E"/>
    <w:rsid w:val="008850DA"/>
    <w:rsid w:val="0088523D"/>
    <w:rsid w:val="00886C7C"/>
    <w:rsid w:val="00887D36"/>
    <w:rsid w:val="0089018E"/>
    <w:rsid w:val="00891C45"/>
    <w:rsid w:val="00895717"/>
    <w:rsid w:val="008A0546"/>
    <w:rsid w:val="008A27C4"/>
    <w:rsid w:val="008A3E1D"/>
    <w:rsid w:val="008A643C"/>
    <w:rsid w:val="008B10A4"/>
    <w:rsid w:val="008B257D"/>
    <w:rsid w:val="008B2CDE"/>
    <w:rsid w:val="008B2E07"/>
    <w:rsid w:val="008B4D59"/>
    <w:rsid w:val="008B4FE8"/>
    <w:rsid w:val="008B600C"/>
    <w:rsid w:val="008B6727"/>
    <w:rsid w:val="008C078E"/>
    <w:rsid w:val="008C1CD7"/>
    <w:rsid w:val="008C23D3"/>
    <w:rsid w:val="008C5903"/>
    <w:rsid w:val="008C6B21"/>
    <w:rsid w:val="008D144F"/>
    <w:rsid w:val="008D39FF"/>
    <w:rsid w:val="008D40A7"/>
    <w:rsid w:val="008D4EE1"/>
    <w:rsid w:val="008D55D4"/>
    <w:rsid w:val="008D6070"/>
    <w:rsid w:val="008D7F5F"/>
    <w:rsid w:val="008E0624"/>
    <w:rsid w:val="008E22D1"/>
    <w:rsid w:val="008E3D12"/>
    <w:rsid w:val="008E4EFA"/>
    <w:rsid w:val="008F111F"/>
    <w:rsid w:val="008F1D15"/>
    <w:rsid w:val="008F3DA7"/>
    <w:rsid w:val="008F630B"/>
    <w:rsid w:val="008F6B9A"/>
    <w:rsid w:val="008F6DD4"/>
    <w:rsid w:val="008F762F"/>
    <w:rsid w:val="008F77B2"/>
    <w:rsid w:val="0090027A"/>
    <w:rsid w:val="0090160D"/>
    <w:rsid w:val="0090174B"/>
    <w:rsid w:val="00901B55"/>
    <w:rsid w:val="009021A7"/>
    <w:rsid w:val="009041F4"/>
    <w:rsid w:val="00904691"/>
    <w:rsid w:val="00906D23"/>
    <w:rsid w:val="009072E0"/>
    <w:rsid w:val="00911556"/>
    <w:rsid w:val="0091298B"/>
    <w:rsid w:val="0091499D"/>
    <w:rsid w:val="00914D98"/>
    <w:rsid w:val="0091505B"/>
    <w:rsid w:val="009158C3"/>
    <w:rsid w:val="00916A97"/>
    <w:rsid w:val="00920740"/>
    <w:rsid w:val="0092078D"/>
    <w:rsid w:val="00920BC8"/>
    <w:rsid w:val="00920BF0"/>
    <w:rsid w:val="00921E3D"/>
    <w:rsid w:val="00922B56"/>
    <w:rsid w:val="009248F0"/>
    <w:rsid w:val="00924CD8"/>
    <w:rsid w:val="00925BC0"/>
    <w:rsid w:val="00926E8E"/>
    <w:rsid w:val="00927010"/>
    <w:rsid w:val="00931578"/>
    <w:rsid w:val="00933AAC"/>
    <w:rsid w:val="00933E00"/>
    <w:rsid w:val="00935F9D"/>
    <w:rsid w:val="00937ABB"/>
    <w:rsid w:val="00940244"/>
    <w:rsid w:val="00940BE2"/>
    <w:rsid w:val="00941544"/>
    <w:rsid w:val="0094313C"/>
    <w:rsid w:val="009452FC"/>
    <w:rsid w:val="00945CB8"/>
    <w:rsid w:val="00945DDE"/>
    <w:rsid w:val="00946293"/>
    <w:rsid w:val="00946AB9"/>
    <w:rsid w:val="009471B3"/>
    <w:rsid w:val="00947562"/>
    <w:rsid w:val="00947E48"/>
    <w:rsid w:val="00950314"/>
    <w:rsid w:val="0095088E"/>
    <w:rsid w:val="00950C4C"/>
    <w:rsid w:val="00952305"/>
    <w:rsid w:val="00953921"/>
    <w:rsid w:val="00953B36"/>
    <w:rsid w:val="009551EA"/>
    <w:rsid w:val="00957B7A"/>
    <w:rsid w:val="00960D01"/>
    <w:rsid w:val="00962794"/>
    <w:rsid w:val="009653B5"/>
    <w:rsid w:val="00965473"/>
    <w:rsid w:val="00965E45"/>
    <w:rsid w:val="0096656C"/>
    <w:rsid w:val="00967DAC"/>
    <w:rsid w:val="00970871"/>
    <w:rsid w:val="009716DA"/>
    <w:rsid w:val="009726A1"/>
    <w:rsid w:val="00973B01"/>
    <w:rsid w:val="009743C1"/>
    <w:rsid w:val="009760A9"/>
    <w:rsid w:val="009766DC"/>
    <w:rsid w:val="00976FE1"/>
    <w:rsid w:val="00977285"/>
    <w:rsid w:val="0098362B"/>
    <w:rsid w:val="00983BA8"/>
    <w:rsid w:val="00983D28"/>
    <w:rsid w:val="009860D0"/>
    <w:rsid w:val="00986A3E"/>
    <w:rsid w:val="00987781"/>
    <w:rsid w:val="009927D1"/>
    <w:rsid w:val="00995DA2"/>
    <w:rsid w:val="0099666C"/>
    <w:rsid w:val="00997447"/>
    <w:rsid w:val="009A00B1"/>
    <w:rsid w:val="009A5A0B"/>
    <w:rsid w:val="009B0F0F"/>
    <w:rsid w:val="009B143E"/>
    <w:rsid w:val="009B278D"/>
    <w:rsid w:val="009B4B1A"/>
    <w:rsid w:val="009B5767"/>
    <w:rsid w:val="009B6D20"/>
    <w:rsid w:val="009B7D54"/>
    <w:rsid w:val="009C00BB"/>
    <w:rsid w:val="009C0742"/>
    <w:rsid w:val="009C0B6D"/>
    <w:rsid w:val="009C0C09"/>
    <w:rsid w:val="009C151F"/>
    <w:rsid w:val="009C1810"/>
    <w:rsid w:val="009C2965"/>
    <w:rsid w:val="009C420B"/>
    <w:rsid w:val="009C62BA"/>
    <w:rsid w:val="009C7ED4"/>
    <w:rsid w:val="009D098B"/>
    <w:rsid w:val="009D103F"/>
    <w:rsid w:val="009D3001"/>
    <w:rsid w:val="009D32F7"/>
    <w:rsid w:val="009D33B6"/>
    <w:rsid w:val="009D39BB"/>
    <w:rsid w:val="009D3FE2"/>
    <w:rsid w:val="009D4126"/>
    <w:rsid w:val="009D7036"/>
    <w:rsid w:val="009D7D10"/>
    <w:rsid w:val="009E382B"/>
    <w:rsid w:val="009E4789"/>
    <w:rsid w:val="009E59C5"/>
    <w:rsid w:val="009E6177"/>
    <w:rsid w:val="009E7941"/>
    <w:rsid w:val="009F0DC1"/>
    <w:rsid w:val="009F1826"/>
    <w:rsid w:val="009F3F11"/>
    <w:rsid w:val="009F4E73"/>
    <w:rsid w:val="009F4FDB"/>
    <w:rsid w:val="009F5780"/>
    <w:rsid w:val="009F7577"/>
    <w:rsid w:val="009F7729"/>
    <w:rsid w:val="00A00D20"/>
    <w:rsid w:val="00A02B90"/>
    <w:rsid w:val="00A03127"/>
    <w:rsid w:val="00A11FC4"/>
    <w:rsid w:val="00A126B2"/>
    <w:rsid w:val="00A130CC"/>
    <w:rsid w:val="00A132A5"/>
    <w:rsid w:val="00A14C96"/>
    <w:rsid w:val="00A17D7B"/>
    <w:rsid w:val="00A20120"/>
    <w:rsid w:val="00A21200"/>
    <w:rsid w:val="00A2205F"/>
    <w:rsid w:val="00A238BA"/>
    <w:rsid w:val="00A23D00"/>
    <w:rsid w:val="00A263FD"/>
    <w:rsid w:val="00A2666B"/>
    <w:rsid w:val="00A27098"/>
    <w:rsid w:val="00A2717F"/>
    <w:rsid w:val="00A27AFF"/>
    <w:rsid w:val="00A30814"/>
    <w:rsid w:val="00A30D5E"/>
    <w:rsid w:val="00A33993"/>
    <w:rsid w:val="00A341F9"/>
    <w:rsid w:val="00A344B3"/>
    <w:rsid w:val="00A35BBD"/>
    <w:rsid w:val="00A41272"/>
    <w:rsid w:val="00A4256B"/>
    <w:rsid w:val="00A545E5"/>
    <w:rsid w:val="00A5472B"/>
    <w:rsid w:val="00A5526B"/>
    <w:rsid w:val="00A5609F"/>
    <w:rsid w:val="00A603CA"/>
    <w:rsid w:val="00A6079B"/>
    <w:rsid w:val="00A60A01"/>
    <w:rsid w:val="00A60A4A"/>
    <w:rsid w:val="00A63517"/>
    <w:rsid w:val="00A655CD"/>
    <w:rsid w:val="00A655FA"/>
    <w:rsid w:val="00A67006"/>
    <w:rsid w:val="00A7435B"/>
    <w:rsid w:val="00A76D09"/>
    <w:rsid w:val="00A76F82"/>
    <w:rsid w:val="00A77140"/>
    <w:rsid w:val="00A779FA"/>
    <w:rsid w:val="00A82AA1"/>
    <w:rsid w:val="00A82AF6"/>
    <w:rsid w:val="00A82F7B"/>
    <w:rsid w:val="00A82F9F"/>
    <w:rsid w:val="00A831B5"/>
    <w:rsid w:val="00A839E5"/>
    <w:rsid w:val="00A83D73"/>
    <w:rsid w:val="00A842B3"/>
    <w:rsid w:val="00A874B5"/>
    <w:rsid w:val="00A91D1C"/>
    <w:rsid w:val="00A9337D"/>
    <w:rsid w:val="00A93E77"/>
    <w:rsid w:val="00A95986"/>
    <w:rsid w:val="00A977A8"/>
    <w:rsid w:val="00AA180A"/>
    <w:rsid w:val="00AA1A18"/>
    <w:rsid w:val="00AA44FA"/>
    <w:rsid w:val="00AA5F05"/>
    <w:rsid w:val="00AB1318"/>
    <w:rsid w:val="00AB281C"/>
    <w:rsid w:val="00AB3734"/>
    <w:rsid w:val="00AB481E"/>
    <w:rsid w:val="00AB5A06"/>
    <w:rsid w:val="00AB5A47"/>
    <w:rsid w:val="00AB5E2B"/>
    <w:rsid w:val="00AB6D4B"/>
    <w:rsid w:val="00AC06D1"/>
    <w:rsid w:val="00AC0B03"/>
    <w:rsid w:val="00AC17D4"/>
    <w:rsid w:val="00AC1BAB"/>
    <w:rsid w:val="00AC229D"/>
    <w:rsid w:val="00AC30D6"/>
    <w:rsid w:val="00AC4373"/>
    <w:rsid w:val="00AC4509"/>
    <w:rsid w:val="00AC6C71"/>
    <w:rsid w:val="00AD1DFA"/>
    <w:rsid w:val="00AD318F"/>
    <w:rsid w:val="00AD439E"/>
    <w:rsid w:val="00AD46D9"/>
    <w:rsid w:val="00AD526C"/>
    <w:rsid w:val="00AE0087"/>
    <w:rsid w:val="00AE066D"/>
    <w:rsid w:val="00AE1EF5"/>
    <w:rsid w:val="00AE25CF"/>
    <w:rsid w:val="00AE2D7C"/>
    <w:rsid w:val="00AE42DD"/>
    <w:rsid w:val="00AE520D"/>
    <w:rsid w:val="00AE5518"/>
    <w:rsid w:val="00AF261B"/>
    <w:rsid w:val="00AF3071"/>
    <w:rsid w:val="00AF3F2A"/>
    <w:rsid w:val="00AF4907"/>
    <w:rsid w:val="00AF539C"/>
    <w:rsid w:val="00AF76F3"/>
    <w:rsid w:val="00AF7C64"/>
    <w:rsid w:val="00B00900"/>
    <w:rsid w:val="00B0153B"/>
    <w:rsid w:val="00B049A6"/>
    <w:rsid w:val="00B057E5"/>
    <w:rsid w:val="00B0668F"/>
    <w:rsid w:val="00B06EEE"/>
    <w:rsid w:val="00B101AC"/>
    <w:rsid w:val="00B11C91"/>
    <w:rsid w:val="00B137E9"/>
    <w:rsid w:val="00B13D11"/>
    <w:rsid w:val="00B141E0"/>
    <w:rsid w:val="00B160C8"/>
    <w:rsid w:val="00B163E8"/>
    <w:rsid w:val="00B16929"/>
    <w:rsid w:val="00B22218"/>
    <w:rsid w:val="00B22D98"/>
    <w:rsid w:val="00B23443"/>
    <w:rsid w:val="00B23FF6"/>
    <w:rsid w:val="00B25114"/>
    <w:rsid w:val="00B26757"/>
    <w:rsid w:val="00B31D01"/>
    <w:rsid w:val="00B33733"/>
    <w:rsid w:val="00B3532D"/>
    <w:rsid w:val="00B35FAC"/>
    <w:rsid w:val="00B4167D"/>
    <w:rsid w:val="00B41BFF"/>
    <w:rsid w:val="00B43783"/>
    <w:rsid w:val="00B43ACA"/>
    <w:rsid w:val="00B43DB8"/>
    <w:rsid w:val="00B452AC"/>
    <w:rsid w:val="00B46586"/>
    <w:rsid w:val="00B46733"/>
    <w:rsid w:val="00B46D7B"/>
    <w:rsid w:val="00B517FB"/>
    <w:rsid w:val="00B518BF"/>
    <w:rsid w:val="00B51E1C"/>
    <w:rsid w:val="00B525BB"/>
    <w:rsid w:val="00B53002"/>
    <w:rsid w:val="00B5310A"/>
    <w:rsid w:val="00B60CDC"/>
    <w:rsid w:val="00B62665"/>
    <w:rsid w:val="00B64025"/>
    <w:rsid w:val="00B6435C"/>
    <w:rsid w:val="00B65B04"/>
    <w:rsid w:val="00B727AF"/>
    <w:rsid w:val="00B72808"/>
    <w:rsid w:val="00B72874"/>
    <w:rsid w:val="00B74490"/>
    <w:rsid w:val="00B74E2E"/>
    <w:rsid w:val="00B75B22"/>
    <w:rsid w:val="00B75CFA"/>
    <w:rsid w:val="00B75EF9"/>
    <w:rsid w:val="00B768A7"/>
    <w:rsid w:val="00B800C8"/>
    <w:rsid w:val="00B8051C"/>
    <w:rsid w:val="00B8161D"/>
    <w:rsid w:val="00B822D5"/>
    <w:rsid w:val="00B82F19"/>
    <w:rsid w:val="00B858FE"/>
    <w:rsid w:val="00B86CA2"/>
    <w:rsid w:val="00B91F61"/>
    <w:rsid w:val="00B94B9D"/>
    <w:rsid w:val="00B94C83"/>
    <w:rsid w:val="00B94F4C"/>
    <w:rsid w:val="00B95F6B"/>
    <w:rsid w:val="00B96131"/>
    <w:rsid w:val="00B979A9"/>
    <w:rsid w:val="00BA1D30"/>
    <w:rsid w:val="00BA2224"/>
    <w:rsid w:val="00BA3977"/>
    <w:rsid w:val="00BA56E8"/>
    <w:rsid w:val="00BA5B75"/>
    <w:rsid w:val="00BA5EEC"/>
    <w:rsid w:val="00BA65E2"/>
    <w:rsid w:val="00BB1865"/>
    <w:rsid w:val="00BB3945"/>
    <w:rsid w:val="00BB3B06"/>
    <w:rsid w:val="00BB6D51"/>
    <w:rsid w:val="00BB7AA4"/>
    <w:rsid w:val="00BC22A7"/>
    <w:rsid w:val="00BC356B"/>
    <w:rsid w:val="00BC3E71"/>
    <w:rsid w:val="00BC4EFB"/>
    <w:rsid w:val="00BC60A4"/>
    <w:rsid w:val="00BC6EC9"/>
    <w:rsid w:val="00BC708A"/>
    <w:rsid w:val="00BC7491"/>
    <w:rsid w:val="00BC75EC"/>
    <w:rsid w:val="00BD024F"/>
    <w:rsid w:val="00BD11A3"/>
    <w:rsid w:val="00BD21A1"/>
    <w:rsid w:val="00BD2E5A"/>
    <w:rsid w:val="00BD3104"/>
    <w:rsid w:val="00BD322D"/>
    <w:rsid w:val="00BD5388"/>
    <w:rsid w:val="00BD557A"/>
    <w:rsid w:val="00BD59C6"/>
    <w:rsid w:val="00BD7056"/>
    <w:rsid w:val="00BE06EC"/>
    <w:rsid w:val="00BE0A5A"/>
    <w:rsid w:val="00BE25DF"/>
    <w:rsid w:val="00BE2798"/>
    <w:rsid w:val="00BE2D9E"/>
    <w:rsid w:val="00BE45C9"/>
    <w:rsid w:val="00BE56D3"/>
    <w:rsid w:val="00BE6370"/>
    <w:rsid w:val="00BF4A79"/>
    <w:rsid w:val="00C00C10"/>
    <w:rsid w:val="00C01CEC"/>
    <w:rsid w:val="00C037D6"/>
    <w:rsid w:val="00C04420"/>
    <w:rsid w:val="00C065F5"/>
    <w:rsid w:val="00C06B7C"/>
    <w:rsid w:val="00C07BC6"/>
    <w:rsid w:val="00C11713"/>
    <w:rsid w:val="00C1176F"/>
    <w:rsid w:val="00C122BB"/>
    <w:rsid w:val="00C14399"/>
    <w:rsid w:val="00C17915"/>
    <w:rsid w:val="00C17F15"/>
    <w:rsid w:val="00C20B98"/>
    <w:rsid w:val="00C219B6"/>
    <w:rsid w:val="00C22862"/>
    <w:rsid w:val="00C23080"/>
    <w:rsid w:val="00C2717D"/>
    <w:rsid w:val="00C27642"/>
    <w:rsid w:val="00C310A4"/>
    <w:rsid w:val="00C32045"/>
    <w:rsid w:val="00C327D9"/>
    <w:rsid w:val="00C32A38"/>
    <w:rsid w:val="00C32B96"/>
    <w:rsid w:val="00C3402A"/>
    <w:rsid w:val="00C351CC"/>
    <w:rsid w:val="00C37128"/>
    <w:rsid w:val="00C3798E"/>
    <w:rsid w:val="00C400CC"/>
    <w:rsid w:val="00C406A1"/>
    <w:rsid w:val="00C43865"/>
    <w:rsid w:val="00C44FEA"/>
    <w:rsid w:val="00C4529B"/>
    <w:rsid w:val="00C46478"/>
    <w:rsid w:val="00C47118"/>
    <w:rsid w:val="00C5011F"/>
    <w:rsid w:val="00C50938"/>
    <w:rsid w:val="00C5246B"/>
    <w:rsid w:val="00C52557"/>
    <w:rsid w:val="00C52637"/>
    <w:rsid w:val="00C52771"/>
    <w:rsid w:val="00C558AB"/>
    <w:rsid w:val="00C57D07"/>
    <w:rsid w:val="00C618CB"/>
    <w:rsid w:val="00C624B5"/>
    <w:rsid w:val="00C62C1D"/>
    <w:rsid w:val="00C63191"/>
    <w:rsid w:val="00C63953"/>
    <w:rsid w:val="00C6443F"/>
    <w:rsid w:val="00C650FC"/>
    <w:rsid w:val="00C66B4B"/>
    <w:rsid w:val="00C705B4"/>
    <w:rsid w:val="00C7068F"/>
    <w:rsid w:val="00C73D94"/>
    <w:rsid w:val="00C75ADA"/>
    <w:rsid w:val="00C774C3"/>
    <w:rsid w:val="00C8160E"/>
    <w:rsid w:val="00C82DAE"/>
    <w:rsid w:val="00C830F6"/>
    <w:rsid w:val="00C84026"/>
    <w:rsid w:val="00C8445B"/>
    <w:rsid w:val="00C84B49"/>
    <w:rsid w:val="00C8559F"/>
    <w:rsid w:val="00C865A2"/>
    <w:rsid w:val="00C872C0"/>
    <w:rsid w:val="00C87954"/>
    <w:rsid w:val="00C91C96"/>
    <w:rsid w:val="00C92C3A"/>
    <w:rsid w:val="00C93E1F"/>
    <w:rsid w:val="00C95738"/>
    <w:rsid w:val="00C958EC"/>
    <w:rsid w:val="00CA0DA9"/>
    <w:rsid w:val="00CA2BB8"/>
    <w:rsid w:val="00CA4CE1"/>
    <w:rsid w:val="00CB136A"/>
    <w:rsid w:val="00CB1998"/>
    <w:rsid w:val="00CB1C32"/>
    <w:rsid w:val="00CB2895"/>
    <w:rsid w:val="00CB3AB3"/>
    <w:rsid w:val="00CB3ED6"/>
    <w:rsid w:val="00CC0654"/>
    <w:rsid w:val="00CC1A67"/>
    <w:rsid w:val="00CC1DE4"/>
    <w:rsid w:val="00CC4E4B"/>
    <w:rsid w:val="00CC6A2E"/>
    <w:rsid w:val="00CC70BC"/>
    <w:rsid w:val="00CC73FC"/>
    <w:rsid w:val="00CC7549"/>
    <w:rsid w:val="00CD114C"/>
    <w:rsid w:val="00CD363A"/>
    <w:rsid w:val="00CD43DF"/>
    <w:rsid w:val="00CD4476"/>
    <w:rsid w:val="00CD5567"/>
    <w:rsid w:val="00CD6536"/>
    <w:rsid w:val="00CD6D67"/>
    <w:rsid w:val="00CE063B"/>
    <w:rsid w:val="00CE0A2A"/>
    <w:rsid w:val="00CE1FC8"/>
    <w:rsid w:val="00CE3229"/>
    <w:rsid w:val="00CE3E15"/>
    <w:rsid w:val="00CE4C94"/>
    <w:rsid w:val="00CE59FD"/>
    <w:rsid w:val="00CF0A89"/>
    <w:rsid w:val="00CF15E3"/>
    <w:rsid w:val="00CF1A9B"/>
    <w:rsid w:val="00D00324"/>
    <w:rsid w:val="00D01B46"/>
    <w:rsid w:val="00D01CE0"/>
    <w:rsid w:val="00D0230F"/>
    <w:rsid w:val="00D023EB"/>
    <w:rsid w:val="00D0281D"/>
    <w:rsid w:val="00D03D01"/>
    <w:rsid w:val="00D03DCB"/>
    <w:rsid w:val="00D050C4"/>
    <w:rsid w:val="00D06B74"/>
    <w:rsid w:val="00D07058"/>
    <w:rsid w:val="00D135F8"/>
    <w:rsid w:val="00D1381B"/>
    <w:rsid w:val="00D146AE"/>
    <w:rsid w:val="00D15275"/>
    <w:rsid w:val="00D16120"/>
    <w:rsid w:val="00D161DD"/>
    <w:rsid w:val="00D1665D"/>
    <w:rsid w:val="00D16CDC"/>
    <w:rsid w:val="00D16D39"/>
    <w:rsid w:val="00D2065B"/>
    <w:rsid w:val="00D20753"/>
    <w:rsid w:val="00D2094B"/>
    <w:rsid w:val="00D22179"/>
    <w:rsid w:val="00D22A63"/>
    <w:rsid w:val="00D23741"/>
    <w:rsid w:val="00D24D00"/>
    <w:rsid w:val="00D274EA"/>
    <w:rsid w:val="00D278EE"/>
    <w:rsid w:val="00D27B67"/>
    <w:rsid w:val="00D32484"/>
    <w:rsid w:val="00D34B1D"/>
    <w:rsid w:val="00D34F2C"/>
    <w:rsid w:val="00D376F5"/>
    <w:rsid w:val="00D37F5B"/>
    <w:rsid w:val="00D40091"/>
    <w:rsid w:val="00D415D3"/>
    <w:rsid w:val="00D4170C"/>
    <w:rsid w:val="00D432B6"/>
    <w:rsid w:val="00D43679"/>
    <w:rsid w:val="00D43B5F"/>
    <w:rsid w:val="00D45455"/>
    <w:rsid w:val="00D4596A"/>
    <w:rsid w:val="00D463FC"/>
    <w:rsid w:val="00D47047"/>
    <w:rsid w:val="00D47766"/>
    <w:rsid w:val="00D4797C"/>
    <w:rsid w:val="00D4799B"/>
    <w:rsid w:val="00D50DA3"/>
    <w:rsid w:val="00D512A5"/>
    <w:rsid w:val="00D51347"/>
    <w:rsid w:val="00D524D1"/>
    <w:rsid w:val="00D53B6A"/>
    <w:rsid w:val="00D54E8A"/>
    <w:rsid w:val="00D56E17"/>
    <w:rsid w:val="00D570D6"/>
    <w:rsid w:val="00D571A5"/>
    <w:rsid w:val="00D61295"/>
    <w:rsid w:val="00D62965"/>
    <w:rsid w:val="00D633F0"/>
    <w:rsid w:val="00D64AE9"/>
    <w:rsid w:val="00D67572"/>
    <w:rsid w:val="00D7089F"/>
    <w:rsid w:val="00D71A63"/>
    <w:rsid w:val="00D71BB5"/>
    <w:rsid w:val="00D72530"/>
    <w:rsid w:val="00D731C9"/>
    <w:rsid w:val="00D758BE"/>
    <w:rsid w:val="00D7663C"/>
    <w:rsid w:val="00D77365"/>
    <w:rsid w:val="00D7757F"/>
    <w:rsid w:val="00D801EF"/>
    <w:rsid w:val="00D80EDB"/>
    <w:rsid w:val="00D819CB"/>
    <w:rsid w:val="00D82EBA"/>
    <w:rsid w:val="00D83184"/>
    <w:rsid w:val="00D8689E"/>
    <w:rsid w:val="00D875B2"/>
    <w:rsid w:val="00D87BDA"/>
    <w:rsid w:val="00D92597"/>
    <w:rsid w:val="00D945CF"/>
    <w:rsid w:val="00D96B7E"/>
    <w:rsid w:val="00D977F6"/>
    <w:rsid w:val="00DA0BEB"/>
    <w:rsid w:val="00DA1ED3"/>
    <w:rsid w:val="00DA1FDE"/>
    <w:rsid w:val="00DA3FC0"/>
    <w:rsid w:val="00DA52B1"/>
    <w:rsid w:val="00DA7530"/>
    <w:rsid w:val="00DA7D90"/>
    <w:rsid w:val="00DB1453"/>
    <w:rsid w:val="00DB1536"/>
    <w:rsid w:val="00DB3ADB"/>
    <w:rsid w:val="00DB4716"/>
    <w:rsid w:val="00DB4BAB"/>
    <w:rsid w:val="00DB5090"/>
    <w:rsid w:val="00DB53EF"/>
    <w:rsid w:val="00DB59E0"/>
    <w:rsid w:val="00DB6819"/>
    <w:rsid w:val="00DB7745"/>
    <w:rsid w:val="00DC06E2"/>
    <w:rsid w:val="00DC102A"/>
    <w:rsid w:val="00DC13DD"/>
    <w:rsid w:val="00DC1811"/>
    <w:rsid w:val="00DC3A6A"/>
    <w:rsid w:val="00DC3E8F"/>
    <w:rsid w:val="00DC40FF"/>
    <w:rsid w:val="00DC4E5F"/>
    <w:rsid w:val="00DC5E28"/>
    <w:rsid w:val="00DC7FC7"/>
    <w:rsid w:val="00DD0DF4"/>
    <w:rsid w:val="00DD1AFF"/>
    <w:rsid w:val="00DD7911"/>
    <w:rsid w:val="00DE1FB6"/>
    <w:rsid w:val="00DE2B3E"/>
    <w:rsid w:val="00DE4C78"/>
    <w:rsid w:val="00DE4D2D"/>
    <w:rsid w:val="00DE6D95"/>
    <w:rsid w:val="00DE7C4F"/>
    <w:rsid w:val="00DF05D8"/>
    <w:rsid w:val="00DF3B79"/>
    <w:rsid w:val="00DF5083"/>
    <w:rsid w:val="00DF5B52"/>
    <w:rsid w:val="00DF6313"/>
    <w:rsid w:val="00DF7516"/>
    <w:rsid w:val="00DF7670"/>
    <w:rsid w:val="00E0038C"/>
    <w:rsid w:val="00E01DFA"/>
    <w:rsid w:val="00E0255D"/>
    <w:rsid w:val="00E02744"/>
    <w:rsid w:val="00E0284A"/>
    <w:rsid w:val="00E03117"/>
    <w:rsid w:val="00E06121"/>
    <w:rsid w:val="00E0667E"/>
    <w:rsid w:val="00E06A55"/>
    <w:rsid w:val="00E07495"/>
    <w:rsid w:val="00E07AA2"/>
    <w:rsid w:val="00E101FB"/>
    <w:rsid w:val="00E1407B"/>
    <w:rsid w:val="00E1590C"/>
    <w:rsid w:val="00E165CC"/>
    <w:rsid w:val="00E2016E"/>
    <w:rsid w:val="00E204BA"/>
    <w:rsid w:val="00E208C9"/>
    <w:rsid w:val="00E20C66"/>
    <w:rsid w:val="00E21168"/>
    <w:rsid w:val="00E21F5F"/>
    <w:rsid w:val="00E26753"/>
    <w:rsid w:val="00E26D6E"/>
    <w:rsid w:val="00E27B15"/>
    <w:rsid w:val="00E33DD0"/>
    <w:rsid w:val="00E343E7"/>
    <w:rsid w:val="00E34A3E"/>
    <w:rsid w:val="00E36CBB"/>
    <w:rsid w:val="00E406C5"/>
    <w:rsid w:val="00E408AD"/>
    <w:rsid w:val="00E420DB"/>
    <w:rsid w:val="00E420E5"/>
    <w:rsid w:val="00E4256E"/>
    <w:rsid w:val="00E43261"/>
    <w:rsid w:val="00E454FF"/>
    <w:rsid w:val="00E4662A"/>
    <w:rsid w:val="00E47C1A"/>
    <w:rsid w:val="00E51D2A"/>
    <w:rsid w:val="00E52286"/>
    <w:rsid w:val="00E523F4"/>
    <w:rsid w:val="00E531F1"/>
    <w:rsid w:val="00E56C43"/>
    <w:rsid w:val="00E610DC"/>
    <w:rsid w:val="00E6159C"/>
    <w:rsid w:val="00E61C01"/>
    <w:rsid w:val="00E62455"/>
    <w:rsid w:val="00E70123"/>
    <w:rsid w:val="00E70131"/>
    <w:rsid w:val="00E70809"/>
    <w:rsid w:val="00E718A4"/>
    <w:rsid w:val="00E71922"/>
    <w:rsid w:val="00E72701"/>
    <w:rsid w:val="00E73943"/>
    <w:rsid w:val="00E76004"/>
    <w:rsid w:val="00E7660E"/>
    <w:rsid w:val="00E7688D"/>
    <w:rsid w:val="00E76B0A"/>
    <w:rsid w:val="00E76F1B"/>
    <w:rsid w:val="00E77D27"/>
    <w:rsid w:val="00E80806"/>
    <w:rsid w:val="00E811E4"/>
    <w:rsid w:val="00E81D9D"/>
    <w:rsid w:val="00E821F5"/>
    <w:rsid w:val="00E82365"/>
    <w:rsid w:val="00E82ED6"/>
    <w:rsid w:val="00E830AB"/>
    <w:rsid w:val="00E83B6B"/>
    <w:rsid w:val="00E83D90"/>
    <w:rsid w:val="00E84117"/>
    <w:rsid w:val="00E8666B"/>
    <w:rsid w:val="00E86842"/>
    <w:rsid w:val="00E879CD"/>
    <w:rsid w:val="00E87FC4"/>
    <w:rsid w:val="00E91B8A"/>
    <w:rsid w:val="00E91C67"/>
    <w:rsid w:val="00E93146"/>
    <w:rsid w:val="00E9709B"/>
    <w:rsid w:val="00EA1AD0"/>
    <w:rsid w:val="00EA1CC6"/>
    <w:rsid w:val="00EA259A"/>
    <w:rsid w:val="00EA3CA8"/>
    <w:rsid w:val="00EA3E61"/>
    <w:rsid w:val="00EA49D3"/>
    <w:rsid w:val="00EA6D94"/>
    <w:rsid w:val="00EA6E6F"/>
    <w:rsid w:val="00EA7C15"/>
    <w:rsid w:val="00EB200F"/>
    <w:rsid w:val="00EB24DE"/>
    <w:rsid w:val="00EB39B1"/>
    <w:rsid w:val="00EC0534"/>
    <w:rsid w:val="00EC0A9F"/>
    <w:rsid w:val="00EC228A"/>
    <w:rsid w:val="00EC50FA"/>
    <w:rsid w:val="00EC7630"/>
    <w:rsid w:val="00EC785F"/>
    <w:rsid w:val="00ED0395"/>
    <w:rsid w:val="00ED078A"/>
    <w:rsid w:val="00ED1584"/>
    <w:rsid w:val="00ED1763"/>
    <w:rsid w:val="00ED284B"/>
    <w:rsid w:val="00ED2969"/>
    <w:rsid w:val="00ED6BEC"/>
    <w:rsid w:val="00EE1D3A"/>
    <w:rsid w:val="00EE2DF7"/>
    <w:rsid w:val="00EE2EF1"/>
    <w:rsid w:val="00EE4EE4"/>
    <w:rsid w:val="00EE5280"/>
    <w:rsid w:val="00EE5BC6"/>
    <w:rsid w:val="00EF0447"/>
    <w:rsid w:val="00EF18B7"/>
    <w:rsid w:val="00EF2A64"/>
    <w:rsid w:val="00EF3B48"/>
    <w:rsid w:val="00EF4181"/>
    <w:rsid w:val="00EF4970"/>
    <w:rsid w:val="00EF4CD0"/>
    <w:rsid w:val="00EF653C"/>
    <w:rsid w:val="00EF6AA7"/>
    <w:rsid w:val="00EF6CB2"/>
    <w:rsid w:val="00EF6D8E"/>
    <w:rsid w:val="00F00DAA"/>
    <w:rsid w:val="00F01423"/>
    <w:rsid w:val="00F04E6A"/>
    <w:rsid w:val="00F066BB"/>
    <w:rsid w:val="00F078AE"/>
    <w:rsid w:val="00F11DE9"/>
    <w:rsid w:val="00F12EEF"/>
    <w:rsid w:val="00F13450"/>
    <w:rsid w:val="00F13AE6"/>
    <w:rsid w:val="00F13CA9"/>
    <w:rsid w:val="00F13FFF"/>
    <w:rsid w:val="00F17253"/>
    <w:rsid w:val="00F174C8"/>
    <w:rsid w:val="00F203C8"/>
    <w:rsid w:val="00F3072A"/>
    <w:rsid w:val="00F33114"/>
    <w:rsid w:val="00F3336D"/>
    <w:rsid w:val="00F343D8"/>
    <w:rsid w:val="00F34694"/>
    <w:rsid w:val="00F37843"/>
    <w:rsid w:val="00F4013F"/>
    <w:rsid w:val="00F40CBA"/>
    <w:rsid w:val="00F41390"/>
    <w:rsid w:val="00F455CF"/>
    <w:rsid w:val="00F46792"/>
    <w:rsid w:val="00F51889"/>
    <w:rsid w:val="00F527EC"/>
    <w:rsid w:val="00F52925"/>
    <w:rsid w:val="00F56234"/>
    <w:rsid w:val="00F56D9E"/>
    <w:rsid w:val="00F60AB8"/>
    <w:rsid w:val="00F66363"/>
    <w:rsid w:val="00F66828"/>
    <w:rsid w:val="00F673D2"/>
    <w:rsid w:val="00F70223"/>
    <w:rsid w:val="00F73725"/>
    <w:rsid w:val="00F74CC8"/>
    <w:rsid w:val="00F75EBB"/>
    <w:rsid w:val="00F763FE"/>
    <w:rsid w:val="00F80C73"/>
    <w:rsid w:val="00F80D16"/>
    <w:rsid w:val="00F80F20"/>
    <w:rsid w:val="00F82D1B"/>
    <w:rsid w:val="00F83647"/>
    <w:rsid w:val="00F85280"/>
    <w:rsid w:val="00F85497"/>
    <w:rsid w:val="00F85613"/>
    <w:rsid w:val="00F90079"/>
    <w:rsid w:val="00F9008B"/>
    <w:rsid w:val="00F91D51"/>
    <w:rsid w:val="00F9342B"/>
    <w:rsid w:val="00F94829"/>
    <w:rsid w:val="00F95049"/>
    <w:rsid w:val="00F955E4"/>
    <w:rsid w:val="00F95AC2"/>
    <w:rsid w:val="00F95FB2"/>
    <w:rsid w:val="00F9630F"/>
    <w:rsid w:val="00F9642E"/>
    <w:rsid w:val="00FA0E02"/>
    <w:rsid w:val="00FA0E43"/>
    <w:rsid w:val="00FA11E4"/>
    <w:rsid w:val="00FA35E2"/>
    <w:rsid w:val="00FA3DAF"/>
    <w:rsid w:val="00FA3E32"/>
    <w:rsid w:val="00FA4061"/>
    <w:rsid w:val="00FA4B8E"/>
    <w:rsid w:val="00FA5D87"/>
    <w:rsid w:val="00FA773C"/>
    <w:rsid w:val="00FA7AE2"/>
    <w:rsid w:val="00FA7FB8"/>
    <w:rsid w:val="00FB4CD2"/>
    <w:rsid w:val="00FB5DD9"/>
    <w:rsid w:val="00FC1292"/>
    <w:rsid w:val="00FC1900"/>
    <w:rsid w:val="00FC3E38"/>
    <w:rsid w:val="00FC4355"/>
    <w:rsid w:val="00FC5CC4"/>
    <w:rsid w:val="00FD1FBE"/>
    <w:rsid w:val="00FD45E2"/>
    <w:rsid w:val="00FD4CCC"/>
    <w:rsid w:val="00FD56AE"/>
    <w:rsid w:val="00FD6A83"/>
    <w:rsid w:val="00FD7C7B"/>
    <w:rsid w:val="00FE08A6"/>
    <w:rsid w:val="00FE21EC"/>
    <w:rsid w:val="00FE23C5"/>
    <w:rsid w:val="00FE2F0B"/>
    <w:rsid w:val="00FE5535"/>
    <w:rsid w:val="00FF02D8"/>
    <w:rsid w:val="00FF1F73"/>
    <w:rsid w:val="00FF46A9"/>
    <w:rsid w:val="00FF5324"/>
    <w:rsid w:val="00FF65D9"/>
    <w:rsid w:val="00FF70FC"/>
    <w:rsid w:val="00FF7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A06"/>
    <w:rPr>
      <w:sz w:val="24"/>
      <w:szCs w:val="24"/>
    </w:rPr>
  </w:style>
  <w:style w:type="paragraph" w:styleId="Heading3">
    <w:name w:val="heading 3"/>
    <w:basedOn w:val="Normal"/>
    <w:qFormat/>
    <w:rsid w:val="007053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3ED6"/>
    <w:rPr>
      <w:sz w:val="20"/>
      <w:szCs w:val="20"/>
    </w:rPr>
  </w:style>
  <w:style w:type="character" w:styleId="FootnoteReference">
    <w:name w:val="footnote reference"/>
    <w:semiHidden/>
    <w:rsid w:val="00CB3ED6"/>
    <w:rPr>
      <w:vertAlign w:val="superscript"/>
    </w:rPr>
  </w:style>
  <w:style w:type="paragraph" w:styleId="ListParagraph">
    <w:name w:val="List Paragraph"/>
    <w:basedOn w:val="Normal"/>
    <w:qFormat/>
    <w:rsid w:val="00004910"/>
    <w:pPr>
      <w:spacing w:after="200" w:line="276" w:lineRule="auto"/>
      <w:ind w:left="720"/>
      <w:contextualSpacing/>
    </w:pPr>
    <w:rPr>
      <w:rFonts w:ascii="Calibri" w:eastAsia="Calibri" w:hAnsi="Calibri"/>
      <w:sz w:val="22"/>
      <w:szCs w:val="22"/>
      <w:lang w:val="mk-MK"/>
    </w:rPr>
  </w:style>
  <w:style w:type="character" w:styleId="Hyperlink">
    <w:name w:val="Hyperlink"/>
    <w:rsid w:val="009766DC"/>
    <w:rPr>
      <w:color w:val="0000FF"/>
      <w:u w:val="single"/>
    </w:rPr>
  </w:style>
  <w:style w:type="paragraph" w:styleId="Header">
    <w:name w:val="header"/>
    <w:basedOn w:val="Normal"/>
    <w:link w:val="HeaderChar"/>
    <w:rsid w:val="00DF6313"/>
    <w:pPr>
      <w:tabs>
        <w:tab w:val="center" w:pos="4513"/>
        <w:tab w:val="right" w:pos="9026"/>
      </w:tabs>
    </w:pPr>
  </w:style>
  <w:style w:type="character" w:customStyle="1" w:styleId="HeaderChar">
    <w:name w:val="Header Char"/>
    <w:link w:val="Header"/>
    <w:rsid w:val="00DF6313"/>
    <w:rPr>
      <w:sz w:val="24"/>
      <w:szCs w:val="24"/>
      <w:lang w:val="en-US" w:eastAsia="en-US"/>
    </w:rPr>
  </w:style>
  <w:style w:type="paragraph" w:styleId="Footer">
    <w:name w:val="footer"/>
    <w:basedOn w:val="Normal"/>
    <w:link w:val="FooterChar"/>
    <w:uiPriority w:val="99"/>
    <w:rsid w:val="00DF6313"/>
    <w:pPr>
      <w:tabs>
        <w:tab w:val="center" w:pos="4513"/>
        <w:tab w:val="right" w:pos="9026"/>
      </w:tabs>
    </w:pPr>
  </w:style>
  <w:style w:type="character" w:customStyle="1" w:styleId="FooterChar">
    <w:name w:val="Footer Char"/>
    <w:link w:val="Footer"/>
    <w:uiPriority w:val="99"/>
    <w:rsid w:val="00DF6313"/>
    <w:rPr>
      <w:sz w:val="24"/>
      <w:szCs w:val="24"/>
      <w:lang w:val="en-US" w:eastAsia="en-US"/>
    </w:rPr>
  </w:style>
  <w:style w:type="character" w:styleId="Strong">
    <w:name w:val="Strong"/>
    <w:qFormat/>
    <w:rsid w:val="00705399"/>
    <w:rPr>
      <w:b/>
      <w:bCs/>
    </w:rPr>
  </w:style>
  <w:style w:type="paragraph" w:styleId="NormalWeb">
    <w:name w:val="Normal (Web)"/>
    <w:basedOn w:val="Normal"/>
    <w:uiPriority w:val="99"/>
    <w:rsid w:val="00705399"/>
    <w:pPr>
      <w:spacing w:before="100" w:beforeAutospacing="1" w:after="100" w:afterAutospacing="1"/>
    </w:pPr>
  </w:style>
  <w:style w:type="character" w:customStyle="1" w:styleId="apple-converted-space">
    <w:name w:val="apple-converted-space"/>
    <w:basedOn w:val="DefaultParagraphFont"/>
    <w:rsid w:val="00705399"/>
  </w:style>
  <w:style w:type="character" w:customStyle="1" w:styleId="articleseperator">
    <w:name w:val="article_seperator"/>
    <w:basedOn w:val="DefaultParagraphFont"/>
    <w:rsid w:val="00705399"/>
  </w:style>
  <w:style w:type="paragraph" w:styleId="z-TopofForm">
    <w:name w:val="HTML Top of Form"/>
    <w:basedOn w:val="Normal"/>
    <w:next w:val="Normal"/>
    <w:hidden/>
    <w:rsid w:val="0070539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05399"/>
    <w:pPr>
      <w:pBdr>
        <w:top w:val="single" w:sz="6" w:space="1" w:color="auto"/>
      </w:pBdr>
      <w:jc w:val="center"/>
    </w:pPr>
    <w:rPr>
      <w:rFonts w:ascii="Arial" w:hAnsi="Arial" w:cs="Arial"/>
      <w:vanish/>
      <w:sz w:val="16"/>
      <w:szCs w:val="16"/>
    </w:rPr>
  </w:style>
  <w:style w:type="character" w:customStyle="1" w:styleId="wbutrinskivesniknaslov">
    <w:name w:val="wb_utrinskivesnik_naslov"/>
    <w:basedOn w:val="DefaultParagraphFont"/>
    <w:rsid w:val="00D01CE0"/>
  </w:style>
</w:styles>
</file>

<file path=word/webSettings.xml><?xml version="1.0" encoding="utf-8"?>
<w:webSettings xmlns:r="http://schemas.openxmlformats.org/officeDocument/2006/relationships" xmlns:w="http://schemas.openxmlformats.org/wordprocessingml/2006/main">
  <w:divs>
    <w:div w:id="67387074">
      <w:bodyDiv w:val="1"/>
      <w:marLeft w:val="0"/>
      <w:marRight w:val="0"/>
      <w:marTop w:val="0"/>
      <w:marBottom w:val="0"/>
      <w:divBdr>
        <w:top w:val="none" w:sz="0" w:space="0" w:color="auto"/>
        <w:left w:val="none" w:sz="0" w:space="0" w:color="auto"/>
        <w:bottom w:val="none" w:sz="0" w:space="0" w:color="auto"/>
        <w:right w:val="none" w:sz="0" w:space="0" w:color="auto"/>
      </w:divBdr>
      <w:divsChild>
        <w:div w:id="1230847214">
          <w:marLeft w:val="0"/>
          <w:marRight w:val="0"/>
          <w:marTop w:val="0"/>
          <w:marBottom w:val="0"/>
          <w:divBdr>
            <w:top w:val="single" w:sz="36" w:space="15" w:color="DDDDDD"/>
            <w:left w:val="none" w:sz="0" w:space="0" w:color="auto"/>
            <w:bottom w:val="none" w:sz="0" w:space="0" w:color="auto"/>
            <w:right w:val="none" w:sz="0" w:space="0" w:color="auto"/>
          </w:divBdr>
          <w:divsChild>
            <w:div w:id="1176189498">
              <w:marLeft w:val="0"/>
              <w:marRight w:val="0"/>
              <w:marTop w:val="0"/>
              <w:marBottom w:val="0"/>
              <w:divBdr>
                <w:top w:val="none" w:sz="0" w:space="0" w:color="auto"/>
                <w:left w:val="none" w:sz="0" w:space="0" w:color="auto"/>
                <w:bottom w:val="none" w:sz="0" w:space="0" w:color="auto"/>
                <w:right w:val="none" w:sz="0" w:space="0" w:color="auto"/>
              </w:divBdr>
              <w:divsChild>
                <w:div w:id="704526231">
                  <w:marLeft w:val="0"/>
                  <w:marRight w:val="0"/>
                  <w:marTop w:val="0"/>
                  <w:marBottom w:val="0"/>
                  <w:divBdr>
                    <w:top w:val="none" w:sz="0" w:space="0" w:color="auto"/>
                    <w:left w:val="none" w:sz="0" w:space="0" w:color="auto"/>
                    <w:bottom w:val="none" w:sz="0" w:space="0" w:color="auto"/>
                    <w:right w:val="none" w:sz="0" w:space="0" w:color="auto"/>
                  </w:divBdr>
                  <w:divsChild>
                    <w:div w:id="17407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641">
          <w:marLeft w:val="0"/>
          <w:marRight w:val="0"/>
          <w:marTop w:val="0"/>
          <w:marBottom w:val="0"/>
          <w:divBdr>
            <w:top w:val="none" w:sz="0" w:space="0" w:color="auto"/>
            <w:left w:val="none" w:sz="0" w:space="0" w:color="auto"/>
            <w:bottom w:val="none" w:sz="0" w:space="0" w:color="auto"/>
            <w:right w:val="none" w:sz="0" w:space="0" w:color="auto"/>
          </w:divBdr>
          <w:divsChild>
            <w:div w:id="1157917550">
              <w:marLeft w:val="0"/>
              <w:marRight w:val="0"/>
              <w:marTop w:val="0"/>
              <w:marBottom w:val="0"/>
              <w:divBdr>
                <w:top w:val="none" w:sz="0" w:space="0" w:color="auto"/>
                <w:left w:val="none" w:sz="0" w:space="0" w:color="auto"/>
                <w:bottom w:val="none" w:sz="0" w:space="0" w:color="auto"/>
                <w:right w:val="none" w:sz="0" w:space="0" w:color="auto"/>
              </w:divBdr>
              <w:divsChild>
                <w:div w:id="352147757">
                  <w:marLeft w:val="0"/>
                  <w:marRight w:val="0"/>
                  <w:marTop w:val="0"/>
                  <w:marBottom w:val="0"/>
                  <w:divBdr>
                    <w:top w:val="none" w:sz="0" w:space="0" w:color="auto"/>
                    <w:left w:val="none" w:sz="0" w:space="0" w:color="auto"/>
                    <w:bottom w:val="none" w:sz="0" w:space="0" w:color="auto"/>
                    <w:right w:val="none" w:sz="0" w:space="0" w:color="auto"/>
                  </w:divBdr>
                  <w:divsChild>
                    <w:div w:id="1207528780">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225"/>
                          <w:divBdr>
                            <w:top w:val="none" w:sz="0" w:space="0" w:color="auto"/>
                            <w:left w:val="none" w:sz="0" w:space="0" w:color="auto"/>
                            <w:bottom w:val="none" w:sz="0" w:space="0" w:color="auto"/>
                            <w:right w:val="none" w:sz="0" w:space="0" w:color="auto"/>
                          </w:divBdr>
                        </w:div>
                        <w:div w:id="443428811">
                          <w:marLeft w:val="0"/>
                          <w:marRight w:val="0"/>
                          <w:marTop w:val="0"/>
                          <w:marBottom w:val="225"/>
                          <w:divBdr>
                            <w:top w:val="none" w:sz="0" w:space="0" w:color="auto"/>
                            <w:left w:val="none" w:sz="0" w:space="0" w:color="auto"/>
                            <w:bottom w:val="none" w:sz="0" w:space="0" w:color="auto"/>
                            <w:right w:val="none" w:sz="0" w:space="0" w:color="auto"/>
                          </w:divBdr>
                          <w:divsChild>
                            <w:div w:id="44137246">
                              <w:marLeft w:val="0"/>
                              <w:marRight w:val="0"/>
                              <w:marTop w:val="0"/>
                              <w:marBottom w:val="0"/>
                              <w:divBdr>
                                <w:top w:val="none" w:sz="0" w:space="0" w:color="auto"/>
                                <w:left w:val="none" w:sz="0" w:space="0" w:color="auto"/>
                                <w:bottom w:val="none" w:sz="0" w:space="0" w:color="auto"/>
                                <w:right w:val="none" w:sz="0" w:space="0" w:color="auto"/>
                              </w:divBdr>
                            </w:div>
                            <w:div w:id="1022247869">
                              <w:marLeft w:val="0"/>
                              <w:marRight w:val="0"/>
                              <w:marTop w:val="0"/>
                              <w:marBottom w:val="0"/>
                              <w:divBdr>
                                <w:top w:val="none" w:sz="0" w:space="0" w:color="auto"/>
                                <w:left w:val="none" w:sz="0" w:space="0" w:color="auto"/>
                                <w:bottom w:val="none" w:sz="0" w:space="0" w:color="auto"/>
                                <w:right w:val="none" w:sz="0" w:space="0" w:color="auto"/>
                              </w:divBdr>
                            </w:div>
                            <w:div w:id="1235552608">
                              <w:marLeft w:val="0"/>
                              <w:marRight w:val="0"/>
                              <w:marTop w:val="0"/>
                              <w:marBottom w:val="0"/>
                              <w:divBdr>
                                <w:top w:val="none" w:sz="0" w:space="0" w:color="auto"/>
                                <w:left w:val="none" w:sz="0" w:space="0" w:color="auto"/>
                                <w:bottom w:val="none" w:sz="0" w:space="0" w:color="auto"/>
                                <w:right w:val="none" w:sz="0" w:space="0" w:color="auto"/>
                              </w:divBdr>
                            </w:div>
                            <w:div w:id="1237011929">
                              <w:marLeft w:val="0"/>
                              <w:marRight w:val="0"/>
                              <w:marTop w:val="0"/>
                              <w:marBottom w:val="0"/>
                              <w:divBdr>
                                <w:top w:val="none" w:sz="0" w:space="0" w:color="auto"/>
                                <w:left w:val="none" w:sz="0" w:space="0" w:color="auto"/>
                                <w:bottom w:val="none" w:sz="0" w:space="0" w:color="auto"/>
                                <w:right w:val="none" w:sz="0" w:space="0" w:color="auto"/>
                              </w:divBdr>
                            </w:div>
                          </w:divsChild>
                        </w:div>
                        <w:div w:id="937443362">
                          <w:marLeft w:val="0"/>
                          <w:marRight w:val="0"/>
                          <w:marTop w:val="0"/>
                          <w:marBottom w:val="225"/>
                          <w:divBdr>
                            <w:top w:val="none" w:sz="0" w:space="0" w:color="auto"/>
                            <w:left w:val="none" w:sz="0" w:space="0" w:color="auto"/>
                            <w:bottom w:val="none" w:sz="0" w:space="0" w:color="auto"/>
                            <w:right w:val="none" w:sz="0" w:space="0" w:color="auto"/>
                          </w:divBdr>
                          <w:divsChild>
                            <w:div w:id="333456545">
                              <w:marLeft w:val="0"/>
                              <w:marRight w:val="0"/>
                              <w:marTop w:val="0"/>
                              <w:marBottom w:val="0"/>
                              <w:divBdr>
                                <w:top w:val="none" w:sz="0" w:space="0" w:color="auto"/>
                                <w:left w:val="none" w:sz="0" w:space="0" w:color="auto"/>
                                <w:bottom w:val="none" w:sz="0" w:space="0" w:color="auto"/>
                                <w:right w:val="none" w:sz="0" w:space="0" w:color="auto"/>
                              </w:divBdr>
                            </w:div>
                            <w:div w:id="3459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5579">
                  <w:marLeft w:val="0"/>
                  <w:marRight w:val="0"/>
                  <w:marTop w:val="0"/>
                  <w:marBottom w:val="0"/>
                  <w:divBdr>
                    <w:top w:val="none" w:sz="0" w:space="0" w:color="auto"/>
                    <w:left w:val="none" w:sz="0" w:space="0" w:color="auto"/>
                    <w:bottom w:val="none" w:sz="0" w:space="0" w:color="auto"/>
                    <w:right w:val="none" w:sz="0" w:space="0" w:color="auto"/>
                  </w:divBdr>
                  <w:divsChild>
                    <w:div w:id="752163235">
                      <w:marLeft w:val="0"/>
                      <w:marRight w:val="0"/>
                      <w:marTop w:val="0"/>
                      <w:marBottom w:val="0"/>
                      <w:divBdr>
                        <w:top w:val="none" w:sz="0" w:space="0" w:color="auto"/>
                        <w:left w:val="none" w:sz="0" w:space="0" w:color="auto"/>
                        <w:bottom w:val="none" w:sz="0" w:space="0" w:color="auto"/>
                        <w:right w:val="none" w:sz="0" w:space="0" w:color="auto"/>
                      </w:divBdr>
                      <w:divsChild>
                        <w:div w:id="1842770576">
                          <w:marLeft w:val="0"/>
                          <w:marRight w:val="0"/>
                          <w:marTop w:val="0"/>
                          <w:marBottom w:val="0"/>
                          <w:divBdr>
                            <w:top w:val="none" w:sz="0" w:space="0" w:color="auto"/>
                            <w:left w:val="none" w:sz="0" w:space="0" w:color="auto"/>
                            <w:bottom w:val="none" w:sz="0" w:space="0" w:color="auto"/>
                            <w:right w:val="none" w:sz="0" w:space="0" w:color="auto"/>
                          </w:divBdr>
                          <w:divsChild>
                            <w:div w:id="268465847">
                              <w:marLeft w:val="0"/>
                              <w:marRight w:val="0"/>
                              <w:marTop w:val="0"/>
                              <w:marBottom w:val="0"/>
                              <w:divBdr>
                                <w:top w:val="none" w:sz="0" w:space="0" w:color="auto"/>
                                <w:left w:val="none" w:sz="0" w:space="0" w:color="auto"/>
                                <w:bottom w:val="none" w:sz="0" w:space="0" w:color="auto"/>
                                <w:right w:val="none" w:sz="0" w:space="0" w:color="auto"/>
                              </w:divBdr>
                            </w:div>
                            <w:div w:id="8310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2276">
      <w:bodyDiv w:val="1"/>
      <w:marLeft w:val="0"/>
      <w:marRight w:val="0"/>
      <w:marTop w:val="0"/>
      <w:marBottom w:val="0"/>
      <w:divBdr>
        <w:top w:val="none" w:sz="0" w:space="0" w:color="auto"/>
        <w:left w:val="none" w:sz="0" w:space="0" w:color="auto"/>
        <w:bottom w:val="none" w:sz="0" w:space="0" w:color="auto"/>
        <w:right w:val="none" w:sz="0" w:space="0" w:color="auto"/>
      </w:divBdr>
    </w:div>
    <w:div w:id="211581834">
      <w:bodyDiv w:val="1"/>
      <w:marLeft w:val="0"/>
      <w:marRight w:val="0"/>
      <w:marTop w:val="0"/>
      <w:marBottom w:val="0"/>
      <w:divBdr>
        <w:top w:val="none" w:sz="0" w:space="0" w:color="auto"/>
        <w:left w:val="none" w:sz="0" w:space="0" w:color="auto"/>
        <w:bottom w:val="none" w:sz="0" w:space="0" w:color="auto"/>
        <w:right w:val="none" w:sz="0" w:space="0" w:color="auto"/>
      </w:divBdr>
    </w:div>
    <w:div w:id="275140494">
      <w:bodyDiv w:val="1"/>
      <w:marLeft w:val="0"/>
      <w:marRight w:val="0"/>
      <w:marTop w:val="0"/>
      <w:marBottom w:val="0"/>
      <w:divBdr>
        <w:top w:val="none" w:sz="0" w:space="0" w:color="auto"/>
        <w:left w:val="none" w:sz="0" w:space="0" w:color="auto"/>
        <w:bottom w:val="none" w:sz="0" w:space="0" w:color="auto"/>
        <w:right w:val="none" w:sz="0" w:space="0" w:color="auto"/>
      </w:divBdr>
    </w:div>
    <w:div w:id="295986058">
      <w:bodyDiv w:val="1"/>
      <w:marLeft w:val="0"/>
      <w:marRight w:val="0"/>
      <w:marTop w:val="0"/>
      <w:marBottom w:val="0"/>
      <w:divBdr>
        <w:top w:val="none" w:sz="0" w:space="0" w:color="auto"/>
        <w:left w:val="none" w:sz="0" w:space="0" w:color="auto"/>
        <w:bottom w:val="none" w:sz="0" w:space="0" w:color="auto"/>
        <w:right w:val="none" w:sz="0" w:space="0" w:color="auto"/>
      </w:divBdr>
    </w:div>
    <w:div w:id="5000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12120</TotalTime>
  <Pages>160</Pages>
  <Words>42660</Words>
  <Characters>250823</Characters>
  <Application>Microsoft Office Word</Application>
  <DocSecurity>0</DocSecurity>
  <Lines>2090</Lines>
  <Paragraphs>585</Paragraphs>
  <ScaleCrop>false</ScaleCrop>
  <HeadingPairs>
    <vt:vector size="2" baseType="variant">
      <vt:variant>
        <vt:lpstr>Title</vt:lpstr>
      </vt:variant>
      <vt:variant>
        <vt:i4>1</vt:i4>
      </vt:variant>
    </vt:vector>
  </HeadingPairs>
  <TitlesOfParts>
    <vt:vector size="1" baseType="lpstr">
      <vt:lpstr>                                            ЕТИКА И ДЕЛОВНА КОМУНИКАЦИЈА</vt:lpstr>
    </vt:vector>
  </TitlesOfParts>
  <Company>Home</Company>
  <LinksUpToDate>false</LinksUpToDate>
  <CharactersWithSpaces>292898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ЕТИКА И ДЕЛОВНА КОМУНИКАЦИЈА</dc:title>
  <dc:subject/>
  <dc:creator>Registered User</dc:creator>
  <cp:keywords/>
  <dc:description/>
  <cp:lastModifiedBy>XP</cp:lastModifiedBy>
  <cp:revision>2</cp:revision>
  <cp:lastPrinted>2011-12-07T08:52:00Z</cp:lastPrinted>
  <dcterms:created xsi:type="dcterms:W3CDTF">2011-08-24T05:43:00Z</dcterms:created>
  <dcterms:modified xsi:type="dcterms:W3CDTF">2014-02-02T19:09:00Z</dcterms:modified>
</cp:coreProperties>
</file>