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4E" w:rsidRPr="0094699C" w:rsidRDefault="00E84C4E" w:rsidP="0094699C">
      <w:pPr>
        <w:spacing w:line="360" w:lineRule="auto"/>
        <w:jc w:val="center"/>
        <w:rPr>
          <w:rFonts w:ascii="Arial" w:hAnsi="Arial" w:cs="Arial"/>
          <w:iCs/>
          <w:color w:val="000000"/>
          <w:sz w:val="30"/>
          <w:szCs w:val="30"/>
        </w:rPr>
      </w:pPr>
      <w:r w:rsidRPr="00A83E8A">
        <w:rPr>
          <w:rFonts w:ascii="Arial" w:hAnsi="Arial" w:cs="Arial"/>
          <w:iCs/>
          <w:color w:val="000000"/>
          <w:sz w:val="30"/>
          <w:szCs w:val="30"/>
        </w:rPr>
        <w:t xml:space="preserve">РОЛЯТА НА КЛАВИРНАТА ПАРТИЯ </w:t>
      </w:r>
      <w:r w:rsidR="0094699C">
        <w:rPr>
          <w:rFonts w:ascii="Arial" w:hAnsi="Arial" w:cs="Arial"/>
          <w:iCs/>
          <w:color w:val="000000"/>
          <w:sz w:val="30"/>
          <w:szCs w:val="30"/>
          <w:lang w:val="mk-MK"/>
        </w:rPr>
        <w:t xml:space="preserve">В </w:t>
      </w:r>
      <w:r w:rsidRPr="00A83E8A">
        <w:rPr>
          <w:rFonts w:ascii="Arial" w:hAnsi="Arial" w:cs="Arial"/>
          <w:iCs/>
          <w:color w:val="000000"/>
          <w:sz w:val="30"/>
          <w:szCs w:val="30"/>
        </w:rPr>
        <w:t>КАМЕРНОИНСТРУМЕНТАЛНИ</w:t>
      </w:r>
      <w:r>
        <w:rPr>
          <w:rFonts w:ascii="Arial" w:hAnsi="Arial" w:cs="Arial"/>
          <w:iCs/>
          <w:color w:val="000000"/>
          <w:sz w:val="30"/>
          <w:szCs w:val="30"/>
          <w:lang w:val="mk-MK"/>
        </w:rPr>
        <w:t>ТЕ</w:t>
      </w:r>
      <w:r w:rsidR="0094699C">
        <w:rPr>
          <w:rFonts w:ascii="Arial" w:hAnsi="Arial" w:cs="Arial"/>
          <w:iCs/>
          <w:color w:val="000000"/>
          <w:sz w:val="30"/>
          <w:szCs w:val="30"/>
        </w:rPr>
        <w:t xml:space="preserve"> ПРОИЗВЕДЕНИЯ.</w:t>
      </w:r>
      <w:r w:rsidR="0094699C">
        <w:rPr>
          <w:rFonts w:ascii="Arial" w:hAnsi="Arial" w:cs="Arial"/>
          <w:iCs/>
          <w:color w:val="000000"/>
          <w:sz w:val="30"/>
          <w:szCs w:val="30"/>
        </w:rPr>
        <w:br/>
      </w:r>
      <w:r w:rsidRPr="00E84C4E">
        <w:rPr>
          <w:rFonts w:ascii="Arial" w:hAnsi="Arial" w:cs="Arial"/>
          <w:iCs/>
          <w:color w:val="000000"/>
          <w:sz w:val="32"/>
          <w:szCs w:val="32"/>
        </w:rPr>
        <w:t>ИНТЕРПРЕТАЦИОННИ И АНСАМБЛОВИ ПРОБЛЕМИ.</w:t>
      </w:r>
    </w:p>
    <w:p w:rsidR="00E84C4E" w:rsidRDefault="00E84C4E" w:rsidP="00E84C4E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  <w:lang w:val="mk-MK"/>
        </w:rPr>
      </w:pPr>
      <w:r w:rsidRPr="00E84C4E">
        <w:rPr>
          <w:rFonts w:ascii="Arial" w:hAnsi="Arial" w:cs="Arial"/>
          <w:bCs/>
          <w:iCs/>
          <w:color w:val="000000"/>
          <w:sz w:val="32"/>
          <w:szCs w:val="32"/>
          <w:lang w:val="mk-MK"/>
        </w:rPr>
        <w:t xml:space="preserve">д-р Невенка </w:t>
      </w:r>
      <w:proofErr w:type="spellStart"/>
      <w:r w:rsidRPr="00E84C4E">
        <w:rPr>
          <w:rFonts w:ascii="Arial" w:hAnsi="Arial" w:cs="Arial"/>
          <w:bCs/>
          <w:iCs/>
          <w:color w:val="000000"/>
          <w:sz w:val="32"/>
          <w:szCs w:val="32"/>
          <w:lang w:val="mk-MK"/>
        </w:rPr>
        <w:t>Тра</w:t>
      </w:r>
      <w:proofErr w:type="spellEnd"/>
      <w:r w:rsidRPr="00E84C4E">
        <w:rPr>
          <w:rFonts w:ascii="Arial" w:hAnsi="Arial" w:cs="Arial"/>
          <w:color w:val="000000"/>
          <w:sz w:val="32"/>
          <w:szCs w:val="32"/>
        </w:rPr>
        <w:t>й</w:t>
      </w:r>
      <w:r w:rsidRPr="00E84C4E">
        <w:rPr>
          <w:rFonts w:ascii="Arial" w:hAnsi="Arial" w:cs="Arial"/>
          <w:color w:val="000000"/>
          <w:sz w:val="32"/>
          <w:szCs w:val="32"/>
          <w:lang w:val="mk-MK"/>
        </w:rPr>
        <w:t>кова</w:t>
      </w:r>
    </w:p>
    <w:p w:rsidR="00E84C4E" w:rsidRDefault="00E84C4E" w:rsidP="00E84C4E">
      <w:pPr>
        <w:spacing w:line="36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mk-MK"/>
        </w:rPr>
      </w:pPr>
      <w:r w:rsidRPr="00E84C4E">
        <w:rPr>
          <w:rFonts w:ascii="Arial" w:hAnsi="Arial" w:cs="Arial"/>
          <w:i/>
          <w:color w:val="000000"/>
          <w:sz w:val="32"/>
          <w:szCs w:val="32"/>
          <w:lang w:val="mk-MK"/>
        </w:rPr>
        <w:t xml:space="preserve">Универзитет „Гоце Делчев“ </w:t>
      </w:r>
      <w:r w:rsidR="00565463">
        <w:rPr>
          <w:rFonts w:ascii="Arial" w:hAnsi="Arial" w:cs="Arial"/>
          <w:i/>
          <w:color w:val="000000"/>
          <w:sz w:val="32"/>
          <w:szCs w:val="32"/>
          <w:lang w:val="mk-MK"/>
        </w:rPr>
        <w:t>–</w:t>
      </w:r>
      <w:r w:rsidRPr="00E84C4E">
        <w:rPr>
          <w:rFonts w:ascii="Arial" w:hAnsi="Arial" w:cs="Arial"/>
          <w:i/>
          <w:color w:val="000000"/>
          <w:sz w:val="32"/>
          <w:szCs w:val="32"/>
          <w:lang w:val="mk-MK"/>
        </w:rPr>
        <w:t xml:space="preserve"> </w:t>
      </w:r>
      <w:r w:rsidRPr="00E84C4E">
        <w:rPr>
          <w:rFonts w:ascii="Arial" w:hAnsi="Arial" w:cs="Arial"/>
          <w:bCs/>
          <w:i/>
          <w:iCs/>
          <w:color w:val="000000"/>
          <w:sz w:val="40"/>
          <w:szCs w:val="40"/>
        </w:rPr>
        <w:t>щ</w:t>
      </w:r>
      <w:proofErr w:type="spellStart"/>
      <w:r w:rsidRPr="00E84C4E">
        <w:rPr>
          <w:rFonts w:ascii="Arial" w:hAnsi="Arial" w:cs="Arial"/>
          <w:bCs/>
          <w:i/>
          <w:iCs/>
          <w:color w:val="000000"/>
          <w:sz w:val="28"/>
          <w:szCs w:val="28"/>
          <w:lang w:val="mk-MK"/>
        </w:rPr>
        <w:t>ип</w:t>
      </w:r>
      <w:proofErr w:type="spellEnd"/>
    </w:p>
    <w:p w:rsidR="00565463" w:rsidRPr="00E84C4E" w:rsidRDefault="00565463" w:rsidP="00E84C4E">
      <w:pPr>
        <w:spacing w:line="360" w:lineRule="auto"/>
        <w:jc w:val="center"/>
        <w:rPr>
          <w:rFonts w:ascii="Arial" w:hAnsi="Arial" w:cs="Arial"/>
          <w:i/>
          <w:color w:val="000000"/>
          <w:sz w:val="32"/>
          <w:szCs w:val="32"/>
          <w:lang w:val="mk-MK"/>
        </w:rPr>
      </w:pPr>
    </w:p>
    <w:p w:rsidR="00E84C4E" w:rsidRPr="00715552" w:rsidRDefault="00E84C4E" w:rsidP="0094699C">
      <w:pPr>
        <w:tabs>
          <w:tab w:val="left" w:pos="916"/>
        </w:tabs>
        <w:snapToGrid w:val="0"/>
        <w:spacing w:before="280" w:after="28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155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Съотношението оркестро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ва партия/клавирно извлечение –</w:t>
      </w:r>
      <w:r w:rsidRPr="007155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функции и задачи на пианиста</w:t>
      </w:r>
      <w:r w:rsidRPr="007155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</w:p>
    <w:p w:rsidR="00E84C4E" w:rsidRDefault="00E84C4E" w:rsidP="00E84C4E">
      <w:pPr>
        <w:tabs>
          <w:tab w:val="left" w:pos="916"/>
        </w:tabs>
        <w:snapToGrid w:val="0"/>
        <w:spacing w:before="280" w:after="280" w:line="36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15552">
        <w:rPr>
          <w:rFonts w:ascii="Arial" w:hAnsi="Arial" w:cs="Arial"/>
          <w:color w:val="000000"/>
          <w:sz w:val="24"/>
          <w:szCs w:val="24"/>
        </w:rPr>
        <w:t>Без съмнение според основополагащата работа на Шендерович голяма част от композиторите смятат, че пианото е единственият инструмент, достоен да изрази същността на оркестровата партитура. Шендерович е посветил своето изследване на ролята на пианиста и на работата на пианиста-акомпанятор върху клавир от оркестрово извлечение, където: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>”</w:t>
      </w:r>
      <w:r w:rsidRPr="007155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Клавирната партия се явява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mk-MK"/>
        </w:rPr>
        <w:t>като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клавирна творба, 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mk-MK"/>
        </w:rPr>
        <w:t>като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приспособяване на цветист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mk-MK"/>
        </w:rPr>
        <w:t>ото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многотембров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mk-MK"/>
        </w:rPr>
        <w:t>о</w:t>
      </w:r>
      <w:r w:rsidRPr="007155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мащабно звучене на симфоничния оркестър към един инструмент – пианото”. </w:t>
      </w:r>
      <w:r>
        <w:rPr>
          <w:rFonts w:ascii="Arial" w:hAnsi="Arial" w:cs="Arial"/>
          <w:color w:val="000000"/>
          <w:sz w:val="24"/>
          <w:szCs w:val="24"/>
        </w:rPr>
        <w:t>(Шендерович, с 3)</w:t>
      </w:r>
      <w:r w:rsidRPr="00715552">
        <w:rPr>
          <w:rFonts w:ascii="Arial" w:hAnsi="Arial" w:cs="Arial"/>
          <w:color w:val="000000"/>
          <w:sz w:val="24"/>
          <w:szCs w:val="24"/>
        </w:rPr>
        <w:t>.</w:t>
      </w:r>
      <w:r w:rsidRPr="00715552">
        <w:rPr>
          <w:rStyle w:val="a"/>
          <w:rFonts w:ascii="Arial" w:hAnsi="Arial" w:cs="Arial"/>
          <w:color w:val="000000"/>
          <w:sz w:val="24"/>
          <w:szCs w:val="24"/>
        </w:rPr>
        <w:footnoteReference w:id="1"/>
      </w:r>
      <w:r>
        <w:rPr>
          <w:rFonts w:ascii="Arial" w:hAnsi="Arial" w:cs="Arial"/>
          <w:color w:val="000000"/>
          <w:sz w:val="24"/>
          <w:szCs w:val="24"/>
          <w:lang w:val="mk-MK"/>
        </w:rPr>
        <w:tab/>
      </w:r>
      <w:r w:rsidRPr="00715552">
        <w:rPr>
          <w:rFonts w:ascii="Arial" w:hAnsi="Arial" w:cs="Arial"/>
          <w:color w:val="000000"/>
          <w:sz w:val="24"/>
          <w:szCs w:val="24"/>
        </w:rPr>
        <w:br/>
        <w:t xml:space="preserve">Тук основният проблем 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DA40E7">
        <w:rPr>
          <w:rFonts w:ascii="Arial" w:hAnsi="Arial" w:cs="Arial"/>
          <w:color w:val="000000"/>
          <w:sz w:val="24"/>
          <w:szCs w:val="24"/>
        </w:rPr>
        <w:t>че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DA40E7">
        <w:rPr>
          <w:rFonts w:ascii="Arial" w:hAnsi="Arial" w:cs="Arial"/>
          <w:bCs/>
          <w:iCs/>
          <w:color w:val="000000"/>
          <w:sz w:val="24"/>
          <w:szCs w:val="24"/>
          <w:lang w:val="mk-MK"/>
        </w:rPr>
        <w:t>н</w:t>
      </w:r>
      <w:r w:rsidRPr="00DA40E7">
        <w:rPr>
          <w:rFonts w:ascii="Arial" w:hAnsi="Arial" w:cs="Arial"/>
          <w:bCs/>
          <w:iCs/>
          <w:color w:val="000000"/>
          <w:sz w:val="24"/>
          <w:szCs w:val="24"/>
        </w:rPr>
        <w:t>а пианистите им се налага да опростяват оркестровата фактура, да я направят по-удобна за изпълнение, съзнателно жертва</w:t>
      </w:r>
      <w:r>
        <w:rPr>
          <w:rFonts w:ascii="Arial" w:hAnsi="Arial" w:cs="Arial"/>
          <w:bCs/>
          <w:iCs/>
          <w:color w:val="000000"/>
          <w:sz w:val="24"/>
          <w:szCs w:val="24"/>
        </w:rPr>
        <w:t>йки някои елементи от музиката.</w:t>
      </w:r>
      <w:r>
        <w:rPr>
          <w:rFonts w:ascii="Arial" w:hAnsi="Arial" w:cs="Arial"/>
          <w:bCs/>
          <w:iCs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bCs/>
          <w:iCs/>
          <w:color w:val="000000"/>
          <w:sz w:val="24"/>
          <w:szCs w:val="24"/>
        </w:rPr>
        <w:t>Т</w:t>
      </w:r>
      <w:r w:rsidRPr="00715552">
        <w:rPr>
          <w:rFonts w:ascii="Arial" w:hAnsi="Arial" w:cs="Arial"/>
          <w:color w:val="000000"/>
          <w:sz w:val="24"/>
          <w:szCs w:val="24"/>
        </w:rPr>
        <w:t>ой прави важното уточнен</w:t>
      </w:r>
      <w:r>
        <w:rPr>
          <w:rFonts w:ascii="Arial" w:hAnsi="Arial" w:cs="Arial"/>
          <w:color w:val="000000"/>
          <w:sz w:val="24"/>
          <w:szCs w:val="24"/>
        </w:rPr>
        <w:t xml:space="preserve">ие, че понятието „опростяване” </w:t>
      </w:r>
      <w:r w:rsidRPr="00715552">
        <w:rPr>
          <w:rFonts w:ascii="Arial" w:hAnsi="Arial" w:cs="Arial"/>
          <w:color w:val="000000"/>
          <w:sz w:val="24"/>
          <w:szCs w:val="24"/>
        </w:rPr>
        <w:t>в никакъв случай не тряб</w:t>
      </w:r>
      <w:r>
        <w:rPr>
          <w:rFonts w:ascii="Arial" w:hAnsi="Arial" w:cs="Arial"/>
          <w:color w:val="000000"/>
          <w:sz w:val="24"/>
          <w:szCs w:val="24"/>
        </w:rPr>
        <w:t>ва да се разбира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5627B0">
        <w:rPr>
          <w:rFonts w:ascii="Arial" w:hAnsi="Arial" w:cs="Arial"/>
          <w:bCs/>
          <w:iCs/>
          <w:color w:val="000000"/>
          <w:sz w:val="24"/>
          <w:szCs w:val="24"/>
          <w:lang w:val="mk-MK"/>
        </w:rPr>
        <w:t>к</w:t>
      </w:r>
      <w:r w:rsidRPr="005627B0">
        <w:rPr>
          <w:rFonts w:ascii="Arial" w:hAnsi="Arial" w:cs="Arial"/>
          <w:bCs/>
          <w:iCs/>
          <w:color w:val="000000"/>
          <w:sz w:val="24"/>
          <w:szCs w:val="24"/>
        </w:rPr>
        <w:t xml:space="preserve">ато опростяване на клавирната фактура. Създава се рационален подход към споменатото адаптиране на оркестровата партитура към пианото, който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допринася за по голяма яснота и</w:t>
      </w:r>
      <w:r>
        <w:rPr>
          <w:rFonts w:ascii="Arial" w:hAnsi="Arial" w:cs="Arial"/>
          <w:bCs/>
          <w:iCs/>
          <w:color w:val="000000"/>
          <w:sz w:val="24"/>
          <w:szCs w:val="24"/>
          <w:lang w:val="mk-MK"/>
        </w:rPr>
        <w:t xml:space="preserve"> </w:t>
      </w:r>
      <w:r w:rsidRPr="005627B0">
        <w:rPr>
          <w:rFonts w:ascii="Arial" w:hAnsi="Arial" w:cs="Arial"/>
          <w:bCs/>
          <w:iCs/>
          <w:color w:val="000000"/>
          <w:sz w:val="24"/>
          <w:szCs w:val="24"/>
        </w:rPr>
        <w:t>удобство на изпълнението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mk-MK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lang w:val="mk-MK"/>
        </w:rPr>
        <w:t>Малко</w:t>
      </w:r>
      <w:proofErr w:type="spellEnd"/>
      <w:r>
        <w:rPr>
          <w:rFonts w:ascii="Arial" w:hAnsi="Arial" w:cs="Arial"/>
          <w:color w:val="000000"/>
          <w:sz w:val="24"/>
          <w:szCs w:val="24"/>
          <w:lang w:val="mk-MK"/>
        </w:rPr>
        <w:t xml:space="preserve"> са авторите </w:t>
      </w:r>
      <w:proofErr w:type="spellStart"/>
      <w:r>
        <w:rPr>
          <w:rFonts w:ascii="Arial" w:hAnsi="Arial" w:cs="Arial"/>
          <w:color w:val="000000"/>
          <w:sz w:val="24"/>
          <w:szCs w:val="24"/>
          <w:lang w:val="mk-MK"/>
        </w:rPr>
        <w:t>които</w:t>
      </w:r>
      <w:proofErr w:type="spellEnd"/>
      <w:r>
        <w:rPr>
          <w:rFonts w:ascii="Arial" w:hAnsi="Arial" w:cs="Arial"/>
          <w:color w:val="000000"/>
          <w:sz w:val="24"/>
          <w:szCs w:val="24"/>
          <w:lang w:val="mk-MK"/>
        </w:rPr>
        <w:t xml:space="preserve"> прав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т </w:t>
      </w:r>
      <w:proofErr w:type="spellStart"/>
      <w:r>
        <w:rPr>
          <w:rFonts w:ascii="Arial" w:hAnsi="Arial" w:cs="Arial"/>
          <w:color w:val="000000"/>
          <w:sz w:val="24"/>
          <w:szCs w:val="24"/>
          <w:lang w:val="mk-MK"/>
        </w:rPr>
        <w:t>клавирни</w:t>
      </w:r>
      <w:proofErr w:type="spellEnd"/>
      <w:r>
        <w:rPr>
          <w:rFonts w:ascii="Arial" w:hAnsi="Arial" w:cs="Arial"/>
          <w:color w:val="000000"/>
          <w:sz w:val="24"/>
          <w:szCs w:val="24"/>
          <w:lang w:val="mk-MK"/>
        </w:rPr>
        <w:t xml:space="preserve"> извлечени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mk-MK"/>
        </w:rPr>
        <w:br/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затова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една 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от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кл</w:t>
      </w:r>
      <w:r w:rsidRPr="005D6600">
        <w:rPr>
          <w:rFonts w:ascii="Arial" w:hAnsi="Arial" w:cs="Arial"/>
          <w:color w:val="000000"/>
          <w:sz w:val="24"/>
          <w:szCs w:val="24"/>
        </w:rPr>
        <w:t>юч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ните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задачи на 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пианиста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е подбора на 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редакци</w:t>
      </w:r>
      <w:proofErr w:type="spellEnd"/>
      <w:r w:rsidRPr="005D6600">
        <w:rPr>
          <w:rFonts w:ascii="Arial" w:hAnsi="Arial" w:cs="Arial"/>
          <w:color w:val="000000"/>
          <w:sz w:val="24"/>
          <w:szCs w:val="24"/>
        </w:rPr>
        <w:t>я</w:t>
      </w:r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mk-MK"/>
        </w:rPr>
        <w:br/>
      </w:r>
      <w:r w:rsidRPr="005D6600">
        <w:rPr>
          <w:rFonts w:ascii="Arial" w:hAnsi="Arial" w:cs="Arial"/>
          <w:color w:val="000000"/>
          <w:sz w:val="24"/>
          <w:szCs w:val="24"/>
          <w:lang w:val="mk-MK"/>
        </w:rPr>
        <w:t>На</w:t>
      </w:r>
      <w:r w:rsidRPr="005D6600">
        <w:rPr>
          <w:rFonts w:ascii="Arial" w:hAnsi="Arial" w:cs="Arial"/>
          <w:color w:val="000000"/>
          <w:sz w:val="24"/>
          <w:szCs w:val="24"/>
        </w:rPr>
        <w:t>й</w:t>
      </w:r>
      <w:r w:rsidRPr="005D6600">
        <w:rPr>
          <w:rFonts w:ascii="Arial" w:hAnsi="Arial" w:cs="Arial"/>
          <w:color w:val="000000"/>
          <w:sz w:val="24"/>
          <w:szCs w:val="24"/>
          <w:lang w:val="mk-MK"/>
        </w:rPr>
        <w:t>-п</w:t>
      </w:r>
      <w:r w:rsidRPr="005D6600">
        <w:rPr>
          <w:rFonts w:ascii="Arial" w:hAnsi="Arial" w:cs="Arial"/>
          <w:color w:val="000000"/>
          <w:sz w:val="24"/>
          <w:szCs w:val="24"/>
        </w:rPr>
        <w:t>ъ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рво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редакци</w:t>
      </w:r>
      <w:proofErr w:type="spellEnd"/>
      <w:r w:rsidRPr="005D6600">
        <w:rPr>
          <w:rFonts w:ascii="Arial" w:hAnsi="Arial" w:cs="Arial"/>
          <w:color w:val="000000"/>
          <w:sz w:val="24"/>
          <w:szCs w:val="24"/>
        </w:rPr>
        <w:t>я</w:t>
      </w:r>
      <w:r w:rsidRPr="005D6600">
        <w:rPr>
          <w:rFonts w:ascii="Arial" w:hAnsi="Arial" w:cs="Arial"/>
          <w:color w:val="000000"/>
          <w:sz w:val="24"/>
          <w:szCs w:val="24"/>
          <w:lang w:val="mk-MK"/>
        </w:rPr>
        <w:t>та ко</w:t>
      </w:r>
      <w:r w:rsidRPr="005D6600">
        <w:rPr>
          <w:rFonts w:ascii="Arial" w:hAnsi="Arial" w:cs="Arial"/>
          <w:color w:val="000000"/>
          <w:sz w:val="24"/>
          <w:szCs w:val="24"/>
        </w:rPr>
        <w:t>я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то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5D6600">
        <w:rPr>
          <w:rFonts w:ascii="Arial" w:hAnsi="Arial" w:cs="Arial"/>
          <w:color w:val="000000"/>
          <w:sz w:val="24"/>
          <w:szCs w:val="24"/>
        </w:rPr>
        <w:t>щ</w:t>
      </w:r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е 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е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на</w:t>
      </w:r>
      <w:r w:rsidRPr="005D6600">
        <w:rPr>
          <w:rFonts w:ascii="Arial" w:hAnsi="Arial" w:cs="Arial"/>
          <w:color w:val="000000"/>
          <w:sz w:val="24"/>
          <w:szCs w:val="24"/>
        </w:rPr>
        <w:t>й</w:t>
      </w:r>
      <w:r w:rsidRPr="005D6600">
        <w:rPr>
          <w:rFonts w:ascii="Arial" w:hAnsi="Arial" w:cs="Arial"/>
          <w:color w:val="000000"/>
          <w:sz w:val="24"/>
          <w:szCs w:val="24"/>
          <w:lang w:val="mk-MK"/>
        </w:rPr>
        <w:t>-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близка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до автора и второ да е 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по-лесна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5D6600">
        <w:rPr>
          <w:rFonts w:ascii="Arial" w:hAnsi="Arial" w:cs="Arial"/>
          <w:color w:val="000000"/>
          <w:sz w:val="24"/>
          <w:szCs w:val="24"/>
          <w:lang w:val="mk-MK"/>
        </w:rPr>
        <w:lastRenderedPageBreak/>
        <w:t xml:space="preserve">за 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изп</w:t>
      </w:r>
      <w:proofErr w:type="spellEnd"/>
      <w:r w:rsidRPr="005D6600">
        <w:rPr>
          <w:rFonts w:ascii="Arial" w:hAnsi="Arial" w:cs="Arial"/>
          <w:color w:val="000000"/>
          <w:sz w:val="24"/>
          <w:szCs w:val="24"/>
        </w:rPr>
        <w:t>ъ</w:t>
      </w:r>
      <w:proofErr w:type="spellStart"/>
      <w:r w:rsidRPr="005D6600">
        <w:rPr>
          <w:rFonts w:ascii="Arial" w:hAnsi="Arial" w:cs="Arial"/>
          <w:color w:val="000000"/>
          <w:sz w:val="24"/>
          <w:szCs w:val="24"/>
          <w:lang w:val="mk-MK"/>
        </w:rPr>
        <w:t>лнение</w:t>
      </w:r>
      <w:proofErr w:type="spellEnd"/>
      <w:r w:rsidRPr="005D6600">
        <w:rPr>
          <w:rFonts w:ascii="Arial" w:hAnsi="Arial" w:cs="Arial"/>
          <w:color w:val="000000"/>
          <w:sz w:val="24"/>
          <w:szCs w:val="24"/>
          <w:lang w:val="mk-MK"/>
        </w:rPr>
        <w:t xml:space="preserve">.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Тук не само Шендерович, но и в настоящата дисертация трябва да се позовем на историческата практика, според която голяма част от партитурите на късния ХVІІІ век и на ХІХ са създавани първо за пиано (т.нар. „дирекцион”), </w:t>
      </w:r>
      <w:r>
        <w:rPr>
          <w:rFonts w:ascii="Arial" w:hAnsi="Arial" w:cs="Arial"/>
          <w:color w:val="000000"/>
          <w:sz w:val="24"/>
          <w:szCs w:val="24"/>
        </w:rPr>
        <w:t>след което те са оркестрирани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. Известно е , че много малка част от майсторите-романтици </w:t>
      </w:r>
      <w:r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715552">
        <w:rPr>
          <w:rFonts w:ascii="Arial" w:hAnsi="Arial" w:cs="Arial"/>
          <w:color w:val="000000"/>
          <w:sz w:val="24"/>
          <w:szCs w:val="24"/>
        </w:rPr>
        <w:t>пи</w:t>
      </w:r>
      <w:r>
        <w:rPr>
          <w:rFonts w:ascii="Arial" w:hAnsi="Arial" w:cs="Arial"/>
          <w:color w:val="000000"/>
          <w:sz w:val="24"/>
          <w:szCs w:val="24"/>
        </w:rPr>
        <w:t>сали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партитурите си направо за оркестър. </w:t>
      </w:r>
      <w:r>
        <w:rPr>
          <w:rFonts w:ascii="Arial" w:hAnsi="Arial" w:cs="Arial"/>
          <w:color w:val="000000"/>
          <w:sz w:val="24"/>
          <w:szCs w:val="24"/>
          <w:lang w:val="mk-MK"/>
        </w:rPr>
        <w:br/>
      </w:r>
      <w:r w:rsidRPr="00715552">
        <w:rPr>
          <w:rFonts w:ascii="Arial" w:hAnsi="Arial" w:cs="Arial"/>
          <w:color w:val="000000"/>
          <w:sz w:val="24"/>
          <w:szCs w:val="24"/>
        </w:rPr>
        <w:t>По-скоро такива автори са изключения и сред тях се нареждат имената на изключителни майстори на оркестрацията като Берлиоз например.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Разбира се, трябва да се има пред вид, че когато е създаван клавира (или т.нар. „дирекцион”) композиторите имат пред вид богатството на оркестровия звук. През епохата на романтизма е почти сигурно, че представата на композитора 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Pr="00715552">
        <w:rPr>
          <w:rFonts w:ascii="Arial" w:hAnsi="Arial" w:cs="Arial"/>
          <w:color w:val="000000"/>
          <w:sz w:val="24"/>
          <w:szCs w:val="24"/>
        </w:rPr>
        <w:t>включва</w:t>
      </w:r>
      <w:r>
        <w:rPr>
          <w:rFonts w:ascii="Arial" w:hAnsi="Arial" w:cs="Arial"/>
          <w:color w:val="000000"/>
          <w:sz w:val="24"/>
          <w:szCs w:val="24"/>
        </w:rPr>
        <w:t>ла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идеята за тембровата </w:t>
      </w:r>
      <w:r>
        <w:rPr>
          <w:rFonts w:ascii="Arial" w:hAnsi="Arial" w:cs="Arial"/>
          <w:color w:val="000000"/>
          <w:sz w:val="24"/>
          <w:szCs w:val="24"/>
        </w:rPr>
        <w:t>окраска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на мелодиката, както и на оркестровата фактура.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15552">
        <w:rPr>
          <w:rFonts w:ascii="Arial" w:hAnsi="Arial" w:cs="Arial"/>
          <w:color w:val="000000"/>
          <w:sz w:val="24"/>
          <w:szCs w:val="24"/>
        </w:rPr>
        <w:t>От друга страна създавайки първо клавир, особено на първо място композиторите на опери, а</w:t>
      </w:r>
      <w:r>
        <w:rPr>
          <w:rFonts w:ascii="Arial" w:hAnsi="Arial" w:cs="Arial"/>
          <w:color w:val="000000"/>
          <w:sz w:val="24"/>
          <w:szCs w:val="24"/>
        </w:rPr>
        <w:t xml:space="preserve"> донякъде и на солови концерти, са имали пред</w:t>
      </w:r>
      <w:r w:rsidRPr="00715552">
        <w:rPr>
          <w:rFonts w:ascii="Arial" w:hAnsi="Arial" w:cs="Arial"/>
          <w:color w:val="000000"/>
          <w:sz w:val="24"/>
          <w:szCs w:val="24"/>
        </w:rPr>
        <w:t>вид и работата в театъра, процеса на разучаване на партиите на певците и хора в операта, както и многобройните форми на домашно и концертно музициране, в което пианото заменя отчасти или напълно оркестъра.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D7E4F">
        <w:rPr>
          <w:rFonts w:ascii="Arial" w:hAnsi="Arial" w:cs="Arial"/>
          <w:color w:val="000000"/>
          <w:sz w:val="24"/>
          <w:szCs w:val="24"/>
          <w:lang w:val="mk-MK"/>
        </w:rPr>
        <w:t>Практиката</w:t>
      </w:r>
      <w:r w:rsidRPr="007D7E4F">
        <w:rPr>
          <w:rFonts w:ascii="Arial" w:hAnsi="Arial" w:cs="Arial"/>
          <w:color w:val="000000"/>
          <w:sz w:val="24"/>
          <w:szCs w:val="24"/>
        </w:rPr>
        <w:t xml:space="preserve"> на тези епохи учи също, че клавирът, е бил предназначен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D7E4F">
        <w:rPr>
          <w:rFonts w:ascii="Arial" w:hAnsi="Arial" w:cs="Arial"/>
          <w:color w:val="000000"/>
          <w:sz w:val="24"/>
          <w:szCs w:val="24"/>
        </w:rPr>
        <w:t>за репетиционния процес,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D7E4F">
        <w:rPr>
          <w:rFonts w:ascii="Arial" w:hAnsi="Arial" w:cs="Arial"/>
          <w:color w:val="000000"/>
          <w:sz w:val="24"/>
          <w:szCs w:val="24"/>
        </w:rPr>
        <w:t>за художествената работа в къщи</w:t>
      </w:r>
      <w:r w:rsidRPr="007D7E4F">
        <w:rPr>
          <w:rFonts w:ascii="Arial" w:hAnsi="Arial" w:cs="Arial"/>
          <w:color w:val="000000"/>
          <w:sz w:val="24"/>
          <w:szCs w:val="24"/>
          <w:lang w:val="mk-MK"/>
        </w:rPr>
        <w:t xml:space="preserve">, </w:t>
      </w:r>
      <w:r w:rsidRPr="007D7E4F">
        <w:rPr>
          <w:rFonts w:ascii="Arial" w:hAnsi="Arial" w:cs="Arial"/>
          <w:color w:val="000000"/>
          <w:sz w:val="24"/>
          <w:szCs w:val="24"/>
        </w:rPr>
        <w:t>в учебните заведения или както казах в салонните форми на музициране – а концертната практика е била осъществявана предимно с оркестър.</w:t>
      </w:r>
      <w:r>
        <w:rPr>
          <w:rFonts w:ascii="Arial" w:hAnsi="Arial" w:cs="Arial"/>
          <w:color w:val="000000"/>
          <w:sz w:val="24"/>
          <w:szCs w:val="24"/>
        </w:rPr>
        <w:t xml:space="preserve"> Днес ситуацията е различна - и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в учебната пр</w:t>
      </w:r>
      <w:r>
        <w:rPr>
          <w:rFonts w:ascii="Arial" w:hAnsi="Arial" w:cs="Arial"/>
          <w:color w:val="000000"/>
          <w:sz w:val="24"/>
          <w:szCs w:val="24"/>
        </w:rPr>
        <w:t>актика се набелязва стремеж към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своеобразна подготовка за това, че „</w:t>
      </w:r>
      <w:r w:rsidRPr="007D7E4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Всеки репетиционен процес завършва все пак на концертния подиум и това повишава отговорността на пианиста-корепетитор, както и неговата художествена и педагогическа отговорност”. </w:t>
      </w:r>
      <w:r w:rsidRPr="007D7E4F">
        <w:rPr>
          <w:rStyle w:val="a"/>
          <w:rFonts w:ascii="Arial" w:hAnsi="Arial" w:cs="Arial"/>
          <w:bCs/>
          <w:i/>
          <w:iCs/>
          <w:color w:val="000000"/>
          <w:sz w:val="24"/>
          <w:szCs w:val="24"/>
        </w:rPr>
        <w:footnoteReference w:id="2"/>
      </w:r>
    </w:p>
    <w:p w:rsidR="00565463" w:rsidRDefault="00565463" w:rsidP="00E84C4E">
      <w:pPr>
        <w:tabs>
          <w:tab w:val="left" w:pos="916"/>
        </w:tabs>
        <w:snapToGrid w:val="0"/>
        <w:spacing w:before="280" w:after="280" w:line="36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565463" w:rsidRDefault="00565463" w:rsidP="00E84C4E">
      <w:pPr>
        <w:tabs>
          <w:tab w:val="left" w:pos="916"/>
        </w:tabs>
        <w:snapToGrid w:val="0"/>
        <w:spacing w:before="280" w:after="280" w:line="36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565463" w:rsidRDefault="00565463" w:rsidP="00E84C4E">
      <w:pPr>
        <w:tabs>
          <w:tab w:val="left" w:pos="916"/>
        </w:tabs>
        <w:snapToGrid w:val="0"/>
        <w:spacing w:before="280" w:after="280" w:line="36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565463" w:rsidRPr="007D7E4F" w:rsidRDefault="00565463" w:rsidP="00E84C4E">
      <w:pPr>
        <w:tabs>
          <w:tab w:val="left" w:pos="916"/>
        </w:tabs>
        <w:snapToGrid w:val="0"/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C4E" w:rsidRPr="00471D36" w:rsidRDefault="00E84C4E" w:rsidP="00E84C4E">
      <w:pPr>
        <w:tabs>
          <w:tab w:val="left" w:pos="916"/>
        </w:tabs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  <w:sectPr w:rsidR="00E84C4E" w:rsidRPr="00471D36" w:rsidSect="00B54780">
          <w:pgSz w:w="11905" w:h="16837"/>
          <w:pgMar w:top="1417" w:right="1440" w:bottom="1417" w:left="1440" w:header="720" w:footer="708" w:gutter="0"/>
          <w:cols w:space="720"/>
          <w:docGrid w:linePitch="360"/>
        </w:sectPr>
      </w:pPr>
      <w:r w:rsidRPr="00715552">
        <w:rPr>
          <w:rFonts w:ascii="Arial" w:hAnsi="Arial" w:cs="Arial"/>
          <w:color w:val="000000"/>
          <w:sz w:val="24"/>
          <w:szCs w:val="24"/>
        </w:rPr>
        <w:lastRenderedPageBreak/>
        <w:t>Така стигаме до извода, че става дума за един много сериозен дял от работата на пианиста-акомпанятор и това е основн</w:t>
      </w:r>
      <w:r>
        <w:rPr>
          <w:rFonts w:ascii="Arial" w:hAnsi="Arial" w:cs="Arial"/>
          <w:color w:val="000000"/>
          <w:sz w:val="24"/>
          <w:szCs w:val="24"/>
        </w:rPr>
        <w:t>а работа на оперния корепетитор</w:t>
      </w:r>
      <w:r w:rsidRPr="00715552">
        <w:rPr>
          <w:rFonts w:ascii="Arial" w:hAnsi="Arial" w:cs="Arial"/>
          <w:color w:val="000000"/>
          <w:sz w:val="24"/>
          <w:szCs w:val="24"/>
        </w:rPr>
        <w:t>, както и на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mk-MK"/>
        </w:rPr>
        <w:t>акомпаниаторите</w:t>
      </w:r>
      <w:proofErr w:type="spellEnd"/>
      <w:r w:rsidRPr="0071555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>свързан</w:t>
      </w:r>
      <w:r>
        <w:rPr>
          <w:rFonts w:ascii="Arial" w:hAnsi="Arial" w:cs="Arial"/>
          <w:color w:val="000000"/>
          <w:sz w:val="24"/>
          <w:szCs w:val="24"/>
        </w:rPr>
        <w:t xml:space="preserve">и с педагогическата практика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в </w:t>
      </w:r>
      <w:r w:rsidRPr="00715552">
        <w:rPr>
          <w:rFonts w:ascii="Arial" w:hAnsi="Arial" w:cs="Arial"/>
          <w:color w:val="000000"/>
          <w:sz w:val="24"/>
          <w:szCs w:val="24"/>
        </w:rPr>
        <w:t>учебните заведения. Тук се появява следния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проблем: трябва рационално да се адаптират трудните места, едновременно с това да се запазят най-съществените елементи от клавира и това изисква много </w:t>
      </w:r>
      <w:r>
        <w:rPr>
          <w:rFonts w:ascii="Arial" w:hAnsi="Arial" w:cs="Arial"/>
          <w:color w:val="000000"/>
          <w:sz w:val="24"/>
          <w:szCs w:val="24"/>
        </w:rPr>
        <w:t xml:space="preserve">комплексно музикално мислене и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много </w:t>
      </w:r>
      <w:r>
        <w:rPr>
          <w:rFonts w:ascii="Arial" w:hAnsi="Arial" w:cs="Arial"/>
          <w:color w:val="000000"/>
          <w:sz w:val="24"/>
          <w:szCs w:val="24"/>
        </w:rPr>
        <w:t xml:space="preserve">високо развит хармоничен слух. </w:t>
      </w:r>
      <w:r>
        <w:rPr>
          <w:rFonts w:ascii="Arial" w:hAnsi="Arial" w:cs="Arial"/>
          <w:color w:val="000000"/>
          <w:sz w:val="24"/>
          <w:szCs w:val="24"/>
          <w:lang w:val="mk-MK"/>
        </w:rPr>
        <w:br/>
      </w:r>
      <w:r w:rsidRPr="00715552">
        <w:rPr>
          <w:rFonts w:ascii="Arial" w:hAnsi="Arial" w:cs="Arial"/>
          <w:color w:val="000000"/>
          <w:sz w:val="24"/>
          <w:szCs w:val="24"/>
        </w:rPr>
        <w:t>Работата при акомпанимент, който е преработка от оркестрова партитура изисква ощ</w:t>
      </w:r>
      <w:r>
        <w:rPr>
          <w:rFonts w:ascii="Arial" w:hAnsi="Arial" w:cs="Arial"/>
          <w:color w:val="000000"/>
          <w:sz w:val="24"/>
          <w:szCs w:val="24"/>
        </w:rPr>
        <w:t xml:space="preserve">е повече идеи и слухови навици </w:t>
      </w:r>
      <w:r>
        <w:rPr>
          <w:rFonts w:ascii="Arial" w:hAnsi="Arial" w:cs="Arial"/>
          <w:color w:val="000000"/>
          <w:sz w:val="24"/>
          <w:szCs w:val="24"/>
          <w:lang w:val="mk-MK"/>
        </w:rPr>
        <w:t>при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пианиста-акомпанятор. Възниква проблемът, че когато тези творб</w:t>
      </w:r>
      <w:r>
        <w:rPr>
          <w:rFonts w:ascii="Arial" w:hAnsi="Arial" w:cs="Arial"/>
          <w:color w:val="000000"/>
          <w:sz w:val="24"/>
          <w:szCs w:val="24"/>
        </w:rPr>
        <w:t>и се изпълняват и пред публика,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пианистът трябва да създаде впечатление за </w:t>
      </w:r>
      <w:r>
        <w:rPr>
          <w:rFonts w:ascii="Arial" w:hAnsi="Arial" w:cs="Arial"/>
          <w:color w:val="000000"/>
          <w:sz w:val="24"/>
          <w:szCs w:val="24"/>
        </w:rPr>
        <w:t>мащабността и формообразуването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в оркестровата творба, както и артистично да защити изпълнението на солиста.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>Допълнително се изисква изпълнението на пианиста да е близо до впечатлението за тембровото богатство и различно звучене в оркестъра, както и за различните видове „масивност”, за пространствеността и</w:t>
      </w:r>
      <w:r>
        <w:rPr>
          <w:rFonts w:ascii="Arial" w:hAnsi="Arial" w:cs="Arial"/>
          <w:color w:val="000000"/>
          <w:sz w:val="24"/>
          <w:szCs w:val="24"/>
        </w:rPr>
        <w:t xml:space="preserve"> мащабността на звученето, които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да се предадат в изпълнението на клавирната фактура</w:t>
      </w:r>
    </w:p>
    <w:p w:rsidR="00071411" w:rsidRPr="00715552" w:rsidRDefault="00071411" w:rsidP="00071411">
      <w:pPr>
        <w:tabs>
          <w:tab w:val="left" w:pos="916"/>
        </w:tabs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5552">
        <w:rPr>
          <w:rFonts w:ascii="Arial" w:hAnsi="Arial" w:cs="Arial"/>
          <w:color w:val="000000"/>
          <w:sz w:val="24"/>
          <w:szCs w:val="24"/>
        </w:rPr>
        <w:lastRenderedPageBreak/>
        <w:t>Различни изследователи се занимават последователно с класификацията и анализа на жанровите форми на всички видове ансамблово музициране с участието на пианото. Интерпретацията на клавирното трио е представена в дисертацията на Белой, Оленев е осъществил изследователски дисертационен труд върху клавирния квинтет.</w:t>
      </w:r>
      <w:r w:rsidRPr="00715552">
        <w:rPr>
          <w:rFonts w:ascii="Arial" w:hAnsi="Arial" w:cs="Arial"/>
          <w:color w:val="000000"/>
          <w:sz w:val="24"/>
          <w:szCs w:val="24"/>
        </w:rPr>
        <w:tab/>
        <w:t>Руските камерноинструментални жанрове – от зараждането си до ХХ век са изследвани от Воскресенска, а крупните ансамбли за пиано и инструменти (клавирен квинтет, секстет и.т.н.) са обект на дисертационния труд на Царегородская, която също е един от източниците в настоящата работа и е интерпретирана по-нататък в структурните и по-специфични идеи на изследването относно комплементарността. Голяма част от авторите, посветили статии или цели трудове на проблема на камерноинструменталното музициране и по-специално на ролята на пианото, са изпълнители-инструменталисти. Това им дава предимството на емпиричния опит, на художественото съпреживяване и интерес, което създава условия,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на научно поле пианото да се разглежда във всички негови основни аспекти. Сред трудовете се откроява и този на Шендерович за </w:t>
      </w:r>
      <w:r w:rsidRPr="00715552">
        <w:rPr>
          <w:rFonts w:ascii="Arial" w:hAnsi="Arial" w:cs="Arial"/>
          <w:bCs/>
          <w:iCs/>
          <w:color w:val="000000"/>
          <w:sz w:val="24"/>
          <w:szCs w:val="24"/>
        </w:rPr>
        <w:t>клавирния акомпанимент</w:t>
      </w:r>
      <w:r w:rsidRPr="00715552">
        <w:rPr>
          <w:rFonts w:ascii="Arial" w:hAnsi="Arial" w:cs="Arial"/>
          <w:color w:val="000000"/>
          <w:sz w:val="24"/>
          <w:szCs w:val="24"/>
        </w:rPr>
        <w:t>.</w:t>
      </w:r>
      <w:r w:rsidRPr="00715552">
        <w:rPr>
          <w:rStyle w:val="a"/>
          <w:rFonts w:ascii="Arial" w:hAnsi="Arial" w:cs="Arial"/>
          <w:color w:val="000000"/>
          <w:sz w:val="24"/>
          <w:szCs w:val="24"/>
        </w:rPr>
        <w:footnoteReference w:id="3"/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bCs/>
          <w:iCs/>
          <w:color w:val="000000"/>
          <w:sz w:val="24"/>
          <w:szCs w:val="24"/>
        </w:rPr>
        <w:t>Новият теоретичен проблем, който се поставя в настоящата дисертация е този за комплементарността в съотношението солиращ инструмент/съпровод и също в него за първи път се разглеждат проблемите на клавирния съпровод изключително върху творчеството на съвременните македонски композитори, които са изцяло непроучени</w:t>
      </w:r>
      <w:r w:rsidRPr="00715552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715552">
        <w:rPr>
          <w:rStyle w:val="a"/>
          <w:rFonts w:ascii="Arial" w:hAnsi="Arial" w:cs="Arial"/>
          <w:bCs/>
          <w:color w:val="000000"/>
          <w:sz w:val="24"/>
          <w:szCs w:val="24"/>
        </w:rPr>
        <w:footnoteReference w:id="4"/>
      </w:r>
    </w:p>
    <w:p w:rsidR="00071411" w:rsidRPr="00715552" w:rsidRDefault="00071411" w:rsidP="00071411">
      <w:pPr>
        <w:tabs>
          <w:tab w:val="left" w:pos="916"/>
        </w:tabs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5552">
        <w:rPr>
          <w:rFonts w:ascii="Arial" w:hAnsi="Arial" w:cs="Arial"/>
          <w:color w:val="000000"/>
          <w:sz w:val="24"/>
          <w:szCs w:val="24"/>
        </w:rPr>
        <w:t xml:space="preserve">Идеята, която стои в основата на настоящата дисертация – тази за комплементарността в ансамбловото свирене с пиано е свързана основно с проблема как пианото, взаимодействайки с инструменти от различни групи влияе на формирането на оптималното звучене на ансамбъла. </w:t>
      </w:r>
      <w:r>
        <w:rPr>
          <w:rFonts w:ascii="Arial" w:hAnsi="Arial" w:cs="Arial"/>
          <w:iCs/>
          <w:color w:val="000000"/>
          <w:sz w:val="24"/>
          <w:szCs w:val="24"/>
        </w:rPr>
        <w:t>То</w:t>
      </w:r>
      <w:r w:rsidRPr="00715552">
        <w:rPr>
          <w:rFonts w:ascii="Arial" w:hAnsi="Arial" w:cs="Arial"/>
          <w:iCs/>
          <w:color w:val="000000"/>
          <w:sz w:val="24"/>
          <w:szCs w:val="24"/>
        </w:rPr>
        <w:t>зи проблем има и най-вече естетически измерения, изразени от Матеева по следния начин:</w:t>
      </w:r>
      <w:r>
        <w:rPr>
          <w:rFonts w:ascii="Arial" w:hAnsi="Arial" w:cs="Arial"/>
          <w:iCs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i/>
          <w:iCs/>
          <w:color w:val="000000"/>
          <w:sz w:val="24"/>
          <w:szCs w:val="24"/>
        </w:rPr>
        <w:t xml:space="preserve">”Камерноансамбловата музика апелира към най-вишите сфери на музикалното съзнание, към възвишените и изтънчени цели и нейното </w:t>
      </w:r>
      <w:r w:rsidRPr="0071555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въздействие върху развитието на музикантите е неоценимо”.</w:t>
      </w:r>
      <w:r w:rsidRPr="00715552">
        <w:rPr>
          <w:rStyle w:val="a"/>
          <w:rFonts w:ascii="Arial" w:hAnsi="Arial" w:cs="Arial"/>
          <w:i/>
          <w:iCs/>
          <w:color w:val="000000"/>
          <w:sz w:val="24"/>
          <w:szCs w:val="24"/>
        </w:rPr>
        <w:footnoteReference w:id="5"/>
      </w:r>
      <w:r w:rsidRPr="00715552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:rsidR="00071411" w:rsidRPr="00715552" w:rsidRDefault="00071411" w:rsidP="00071411">
      <w:pPr>
        <w:tabs>
          <w:tab w:val="left" w:pos="916"/>
        </w:tabs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5552">
        <w:rPr>
          <w:rFonts w:ascii="Arial" w:hAnsi="Arial" w:cs="Arial"/>
          <w:color w:val="000000"/>
          <w:sz w:val="24"/>
          <w:szCs w:val="24"/>
        </w:rPr>
        <w:t xml:space="preserve">Ансамбловото изкуство според Благой дава възможност на пианиста да </w:t>
      </w:r>
      <w:r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учи не само от идеите и изпълнителските навици на колегите си инструменталисти, но и най-вече от техните похвати на звукоизвличане и инструментални характеристики. Аналогично на това, как средствата на музикалната изразност се свързват и образуват синтез, така и се разгръща спецификата на различните типове ансамбли. Именно този музикален синтез и взаимодействие на инструментите в камерноансамбловото музициране е повод да се говори за комплементарното съотношение на съпровода към инструменталните партии и да се изследват неговите аспекти: конструктивни, ритмически, темброви и пр. Иманентно свойство на ансамбловата музика е взаимодействието на тембрите, а тяхната различност е част от многообразната действителност. Исторически казаните нещa за видoве и характеристики на ансамблово музициране, свързани с имената на редица основни руски и западноевропейски теоретици и изпълнители-теоретици може да се допълнат от факта, че в историята се утвърждават творчески тандеми от големи изпълнители, в които и пианистът и солистът са много ярки. Такива са „двойките” А. Корто-Ж. Тибо - П. Казалс, А. Шнабел - П Фурние, Д Ойстрах - Л. Оборин - С. Кнусевицки, С Рихтер - Н. Дорлиак. </w:t>
      </w:r>
    </w:p>
    <w:p w:rsidR="00071411" w:rsidRPr="00BC6E7F" w:rsidRDefault="00071411" w:rsidP="00BC6E7F">
      <w:pPr>
        <w:tabs>
          <w:tab w:val="left" w:pos="916"/>
        </w:tabs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715552">
        <w:rPr>
          <w:rFonts w:ascii="Arial" w:hAnsi="Arial" w:cs="Arial"/>
          <w:color w:val="000000"/>
          <w:sz w:val="24"/>
          <w:szCs w:val="24"/>
        </w:rPr>
        <w:t xml:space="preserve">Идеята за интониране е основна и в изследването на формите на камерноинструменталното изпълнителство и обуславя комплементарната природа на клавирния съпровод. Класическите изпълнителски похвати, използвани в различните инструменти взаимодействат с пианото и се създава една невероятна „сплав” между тях. В руската аналитична литература, която е богата на тема основи на клавирния съпровод се говори за свойствата на доближаване и взаимодействие на интонирането при различните инструменти </w:t>
      </w:r>
      <w:r>
        <w:rPr>
          <w:rFonts w:ascii="Arial" w:hAnsi="Arial" w:cs="Arial"/>
          <w:color w:val="000000"/>
          <w:sz w:val="24"/>
          <w:szCs w:val="24"/>
        </w:rPr>
        <w:t xml:space="preserve">с това на пианото. По отношение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както на ансамбловите партии, така и на клавирната партия се откроява тип интониране и тип изпълнение, които са нехарактерни за соловото и оркестрово свирене. Съответно търсеното единство на типа интониране – при различни инструменти - и пианото в </w:t>
      </w:r>
      <w:proofErr w:type="spellStart"/>
      <w:r>
        <w:rPr>
          <w:rFonts w:ascii="Arial" w:hAnsi="Arial" w:cs="Arial"/>
          <w:color w:val="000000"/>
          <w:sz w:val="24"/>
          <w:szCs w:val="24"/>
          <w:lang w:val="mk-MK"/>
        </w:rPr>
        <w:t>ансамб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>ъ</w:t>
      </w:r>
      <w:r>
        <w:rPr>
          <w:rFonts w:ascii="Arial" w:hAnsi="Arial" w:cs="Arial"/>
          <w:color w:val="000000"/>
          <w:sz w:val="24"/>
          <w:szCs w:val="24"/>
          <w:lang w:val="mk-MK"/>
        </w:rPr>
        <w:t>л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води </w:t>
      </w:r>
      <w:r w:rsidRPr="00715552">
        <w:rPr>
          <w:rFonts w:ascii="Arial" w:hAnsi="Arial" w:cs="Arial"/>
          <w:color w:val="000000"/>
          <w:sz w:val="24"/>
          <w:szCs w:val="24"/>
        </w:rPr>
        <w:lastRenderedPageBreak/>
        <w:t>след себе си и специфични изпълнителски изразни средства в клавирната</w:t>
      </w:r>
      <w:r>
        <w:rPr>
          <w:rFonts w:ascii="Arial" w:hAnsi="Arial" w:cs="Arial"/>
          <w:color w:val="000000"/>
          <w:sz w:val="24"/>
          <w:szCs w:val="24"/>
        </w:rPr>
        <w:t xml:space="preserve"> практика.</w:t>
      </w:r>
      <w:r w:rsidR="00BC6E7F">
        <w:rPr>
          <w:rFonts w:ascii="Arial" w:hAnsi="Arial" w:cs="Arial"/>
          <w:color w:val="000000"/>
          <w:sz w:val="24"/>
          <w:szCs w:val="24"/>
        </w:rPr>
        <w:br/>
      </w:r>
      <w:r w:rsidRPr="00715552">
        <w:rPr>
          <w:rFonts w:ascii="Arial" w:hAnsi="Arial" w:cs="Arial"/>
          <w:color w:val="000000"/>
        </w:rPr>
        <w:t>Съвременната клавирно-ансамблова практика се отличава с интензивност, богатство на репертоара, търсения в областта на нови технически средства и звучности. Център на проблема е закономерността на взаимодействие на изразните средства на пианото с другите инструменти в ансамбъла. Тук се откроява проблемът за адекватното изпълнителско интониране на пианиста в контекста на инструменталния ансамбъл.</w:t>
      </w:r>
      <w:r>
        <w:rPr>
          <w:rFonts w:ascii="Arial" w:hAnsi="Arial" w:cs="Arial"/>
          <w:color w:val="000000"/>
          <w:lang w:val="mk-MK"/>
        </w:rPr>
        <w:tab/>
      </w:r>
      <w:r w:rsidRPr="00715552">
        <w:rPr>
          <w:rFonts w:ascii="Arial" w:hAnsi="Arial" w:cs="Arial"/>
          <w:color w:val="000000"/>
        </w:rPr>
        <w:br/>
        <w:t>Пианистът трябва</w:t>
      </w:r>
      <w:r>
        <w:rPr>
          <w:rFonts w:ascii="Arial" w:hAnsi="Arial" w:cs="Arial"/>
          <w:color w:val="000000"/>
          <w:lang w:val="mk-MK"/>
        </w:rPr>
        <w:t xml:space="preserve"> </w:t>
      </w:r>
      <w:r w:rsidRPr="00715552">
        <w:rPr>
          <w:rFonts w:ascii="Arial" w:hAnsi="Arial" w:cs="Arial"/>
          <w:color w:val="000000"/>
        </w:rPr>
        <w:t>да</w:t>
      </w:r>
      <w:r>
        <w:rPr>
          <w:rFonts w:ascii="Arial" w:hAnsi="Arial" w:cs="Arial"/>
          <w:color w:val="000000"/>
          <w:lang w:val="mk-MK"/>
        </w:rPr>
        <w:t xml:space="preserve"> </w:t>
      </w:r>
      <w:r w:rsidRPr="00715552">
        <w:rPr>
          <w:rFonts w:ascii="Arial" w:hAnsi="Arial" w:cs="Arial"/>
          <w:color w:val="000000"/>
        </w:rPr>
        <w:t>може:</w:t>
      </w:r>
      <w:r>
        <w:rPr>
          <w:rFonts w:ascii="Arial" w:hAnsi="Arial" w:cs="Arial"/>
          <w:color w:val="000000"/>
          <w:lang w:val="mk-MK"/>
        </w:rPr>
        <w:tab/>
      </w:r>
      <w:r w:rsidRPr="00715552">
        <w:rPr>
          <w:rFonts w:ascii="Arial" w:hAnsi="Arial" w:cs="Arial"/>
          <w:color w:val="000000"/>
        </w:rPr>
        <w:br/>
        <w:t xml:space="preserve">1) да изрази потенциала на пианото като синтезиращ и универсален инструмент; </w:t>
      </w:r>
      <w:r w:rsidRPr="00715552">
        <w:rPr>
          <w:rFonts w:ascii="Arial" w:hAnsi="Arial" w:cs="Arial"/>
          <w:color w:val="000000"/>
        </w:rPr>
        <w:br/>
        <w:t>2) да открои спецификата на ансамбъл</w:t>
      </w:r>
      <w:r>
        <w:rPr>
          <w:rFonts w:ascii="Arial" w:hAnsi="Arial" w:cs="Arial"/>
          <w:color w:val="000000"/>
        </w:rPr>
        <w:t>а</w:t>
      </w:r>
      <w:r w:rsidRPr="00715552">
        <w:rPr>
          <w:rFonts w:ascii="Arial" w:hAnsi="Arial" w:cs="Arial"/>
          <w:color w:val="000000"/>
        </w:rPr>
        <w:t xml:space="preserve"> , в който свири и да следва неговите</w:t>
      </w:r>
      <w:r>
        <w:rPr>
          <w:rFonts w:ascii="Arial" w:hAnsi="Arial" w:cs="Arial"/>
          <w:color w:val="000000"/>
          <w:lang w:val="mk-MK"/>
        </w:rPr>
        <w:t xml:space="preserve"> </w:t>
      </w:r>
      <w:r w:rsidRPr="00715552">
        <w:rPr>
          <w:rFonts w:ascii="Arial" w:hAnsi="Arial" w:cs="Arial"/>
          <w:color w:val="000000"/>
        </w:rPr>
        <w:t>закономерности;</w:t>
      </w:r>
      <w:r w:rsidRPr="00715552">
        <w:rPr>
          <w:rFonts w:ascii="Arial" w:hAnsi="Arial" w:cs="Arial"/>
          <w:color w:val="000000"/>
        </w:rPr>
        <w:br/>
        <w:t xml:space="preserve">3) да свърже </w:t>
      </w:r>
      <w:r>
        <w:rPr>
          <w:rFonts w:ascii="Arial" w:hAnsi="Arial" w:cs="Arial"/>
          <w:color w:val="000000"/>
        </w:rPr>
        <w:t>интерпретацията</w:t>
      </w:r>
      <w:r w:rsidRPr="00715552">
        <w:rPr>
          <w:rFonts w:ascii="Arial" w:hAnsi="Arial" w:cs="Arial"/>
          <w:color w:val="000000"/>
        </w:rPr>
        <w:t xml:space="preserve"> и клавирната техника с </w:t>
      </w:r>
      <w:r>
        <w:rPr>
          <w:rFonts w:ascii="Arial" w:hAnsi="Arial" w:cs="Arial"/>
          <w:color w:val="000000"/>
        </w:rPr>
        <w:t>интерпретацията</w:t>
      </w:r>
      <w:r>
        <w:rPr>
          <w:rFonts w:ascii="Arial" w:hAnsi="Arial" w:cs="Arial"/>
          <w:color w:val="000000"/>
          <w:lang w:val="mk-MK"/>
        </w:rPr>
        <w:t xml:space="preserve"> </w:t>
      </w:r>
      <w:r w:rsidRPr="00715552">
        <w:rPr>
          <w:rFonts w:ascii="Arial" w:hAnsi="Arial" w:cs="Arial"/>
          <w:color w:val="000000"/>
        </w:rPr>
        <w:t>и техниката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color w:val="000000"/>
        </w:rPr>
        <w:t>солиста</w:t>
      </w:r>
      <w:r w:rsidRPr="00715552">
        <w:rPr>
          <w:rFonts w:ascii="Arial" w:hAnsi="Arial" w:cs="Arial"/>
          <w:color w:val="000000"/>
        </w:rPr>
        <w:t>.</w:t>
      </w:r>
    </w:p>
    <w:p w:rsidR="00071411" w:rsidRPr="00715552" w:rsidRDefault="00071411" w:rsidP="00071411">
      <w:pPr>
        <w:pStyle w:val="NormalWeb"/>
        <w:tabs>
          <w:tab w:val="left" w:pos="916"/>
        </w:tabs>
        <w:spacing w:line="360" w:lineRule="auto"/>
        <w:jc w:val="both"/>
        <w:rPr>
          <w:rFonts w:ascii="Arial" w:hAnsi="Arial" w:cs="Arial"/>
          <w:color w:val="000000"/>
        </w:rPr>
      </w:pPr>
      <w:r w:rsidRPr="00715552">
        <w:rPr>
          <w:rFonts w:ascii="Arial" w:hAnsi="Arial" w:cs="Arial"/>
          <w:color w:val="000000"/>
        </w:rPr>
        <w:t>Всичко това е основополагащ момент, който е в основата на идеята за комплементарността и ролята на пианото в ансамбловото музициране. Накратко ще разгледам и спецификата на формирането на проблема на комплементарността на пианото и солиращия инструмент при свирене на оркестрови клавири.</w:t>
      </w:r>
    </w:p>
    <w:p w:rsidR="00071411" w:rsidRPr="00715552" w:rsidRDefault="00071411" w:rsidP="00071411">
      <w:pPr>
        <w:tabs>
          <w:tab w:val="left" w:pos="91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5552">
        <w:rPr>
          <w:rFonts w:ascii="Arial" w:hAnsi="Arial" w:cs="Arial"/>
          <w:color w:val="000000"/>
          <w:sz w:val="24"/>
          <w:szCs w:val="24"/>
        </w:rPr>
        <w:t xml:space="preserve">В края на кратките бележки върху ролята на съпровода в </w:t>
      </w:r>
      <w:r>
        <w:rPr>
          <w:rFonts w:ascii="Arial" w:hAnsi="Arial" w:cs="Arial"/>
          <w:color w:val="000000"/>
          <w:sz w:val="24"/>
          <w:szCs w:val="24"/>
        </w:rPr>
        <w:t xml:space="preserve">музикално-сценичните жанрове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трябва да се отбележи и специфичната роля на съпровода при оперните творби, в които властва лайтмотивната техника. Така при Р. Вагнер и Р.Щраус – основните й създатели – откриваме специфични изисквания и насищане на оркестровата, а това значи и „превода” и в клавирна тъкан на </w:t>
      </w:r>
      <w:r>
        <w:rPr>
          <w:rFonts w:ascii="Arial" w:hAnsi="Arial" w:cs="Arial"/>
          <w:color w:val="000000"/>
          <w:sz w:val="24"/>
          <w:szCs w:val="24"/>
        </w:rPr>
        <w:t>оп</w:t>
      </w:r>
      <w:r w:rsidRPr="00715552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715552">
        <w:rPr>
          <w:rFonts w:ascii="Arial" w:hAnsi="Arial" w:cs="Arial"/>
          <w:color w:val="000000"/>
          <w:sz w:val="24"/>
          <w:szCs w:val="24"/>
        </w:rPr>
        <w:t>ните и вокално-камерни творби с лайтмотивни елементи, които пианистът трябва да познава, да изтъква и рефлектира в цялостната интерпретация на творбите. С това като че ли цялата сложност и все по-всестранно натоварване на пианиста при изпълнение на оперни шедьоври (т.е. от клавир) и при изпълнение на камерно-вокални творби, както и отговорността му при концертна интерпретация на същите нараства неимоверно много.</w:t>
      </w:r>
      <w:r w:rsidRPr="00715552">
        <w:rPr>
          <w:rFonts w:ascii="Arial" w:hAnsi="Arial" w:cs="Arial"/>
          <w:color w:val="000000"/>
          <w:sz w:val="24"/>
          <w:szCs w:val="24"/>
        </w:rPr>
        <w:br/>
        <w:t xml:space="preserve">Поради това и в повечето страни и в повечето висши учебни заведения при специализацията и образованието на пианистите се обръща специално внимание и на обучението </w:t>
      </w:r>
      <w:r>
        <w:rPr>
          <w:rFonts w:ascii="Arial" w:hAnsi="Arial" w:cs="Arial"/>
          <w:color w:val="000000"/>
          <w:sz w:val="24"/>
          <w:szCs w:val="24"/>
        </w:rPr>
        <w:t>по клавирен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съпровод.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15552">
        <w:rPr>
          <w:rFonts w:ascii="Arial" w:hAnsi="Arial" w:cs="Arial"/>
          <w:color w:val="000000"/>
          <w:sz w:val="24"/>
          <w:szCs w:val="24"/>
        </w:rPr>
        <w:t>Обаче това не е и практика и при нас,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>както спо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715552">
        <w:rPr>
          <w:rFonts w:ascii="Arial" w:hAnsi="Arial" w:cs="Arial"/>
          <w:color w:val="000000"/>
          <w:sz w:val="24"/>
          <w:szCs w:val="24"/>
        </w:rPr>
        <w:t>енах</w:t>
      </w:r>
      <w:r>
        <w:rPr>
          <w:rFonts w:ascii="Arial" w:hAnsi="Arial" w:cs="Arial"/>
          <w:color w:val="000000"/>
          <w:sz w:val="24"/>
          <w:szCs w:val="24"/>
        </w:rPr>
        <w:t xml:space="preserve"> в увода.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П</w:t>
      </w:r>
      <w:r w:rsidRPr="00715552">
        <w:rPr>
          <w:rFonts w:ascii="Arial" w:hAnsi="Arial" w:cs="Arial"/>
          <w:color w:val="000000"/>
          <w:sz w:val="24"/>
          <w:szCs w:val="24"/>
        </w:rPr>
        <w:t>онеже днес концертната и звукозаписната дейност е невъзможна без участието на специализирани пианисти, притежаващи съответните познания и техники, свързани със специфичните изисквания на видовете съпровод, сигурна съм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че се нуждаем от такава подготовка на пианистите в училищата.</w:t>
      </w:r>
    </w:p>
    <w:p w:rsidR="00071411" w:rsidRPr="00715552" w:rsidRDefault="00071411" w:rsidP="00071411">
      <w:pPr>
        <w:tabs>
          <w:tab w:val="left" w:pos="91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5552">
        <w:rPr>
          <w:rFonts w:ascii="Arial" w:hAnsi="Arial" w:cs="Arial"/>
          <w:color w:val="000000"/>
          <w:sz w:val="24"/>
          <w:szCs w:val="24"/>
        </w:rPr>
        <w:t>В исторически план това не е нова практика – например още в трактата (</w:t>
      </w:r>
      <w:r w:rsidRPr="0071555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систематичен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анализ </w:t>
      </w:r>
      <w:r w:rsidRPr="0071555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71555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известн</w:t>
      </w:r>
      <w:r w:rsidRPr="0071555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</w:t>
      </w:r>
      <w:hyperlink r:id="rId6" w:history="1">
        <w:r w:rsidRPr="00715552">
          <w:rPr>
            <w:rStyle w:val="Hyperlink"/>
            <w:rFonts w:ascii="Arial" w:hAnsi="Arial" w:cs="Arial"/>
            <w:color w:val="000000"/>
            <w:sz w:val="24"/>
            <w:szCs w:val="24"/>
          </w:rPr>
          <w:t>тема</w:t>
        </w:r>
      </w:hyperlink>
      <w:r w:rsidRPr="00715552">
        <w:rPr>
          <w:rFonts w:ascii="Arial" w:hAnsi="Arial" w:cs="Arial"/>
          <w:color w:val="000000"/>
          <w:sz w:val="24"/>
          <w:szCs w:val="24"/>
        </w:rPr>
        <w:t>) на Кванц</w:t>
      </w:r>
      <w:r w:rsidRPr="00715552">
        <w:rPr>
          <w:rStyle w:val="a"/>
          <w:rFonts w:ascii="Arial" w:hAnsi="Arial" w:cs="Arial"/>
          <w:color w:val="000000"/>
          <w:sz w:val="24"/>
          <w:szCs w:val="24"/>
        </w:rPr>
        <w:footnoteReference w:id="6"/>
      </w:r>
      <w:r w:rsidRPr="00715552">
        <w:rPr>
          <w:rFonts w:ascii="Arial" w:hAnsi="Arial" w:cs="Arial"/>
          <w:color w:val="000000"/>
          <w:sz w:val="24"/>
          <w:szCs w:val="24"/>
        </w:rPr>
        <w:t xml:space="preserve">, за акомпаняторите е посветена специална глава, в която се казва следното: </w:t>
      </w:r>
    </w:p>
    <w:p w:rsidR="00071411" w:rsidRDefault="00071411" w:rsidP="00071411">
      <w:pPr>
        <w:tabs>
          <w:tab w:val="left" w:pos="916"/>
        </w:tabs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  <w:lang w:val="mk-MK"/>
        </w:rPr>
      </w:pPr>
      <w:r w:rsidRPr="00715552">
        <w:rPr>
          <w:rFonts w:ascii="Arial" w:hAnsi="Arial" w:cs="Arial"/>
          <w:color w:val="000000"/>
          <w:sz w:val="24"/>
          <w:szCs w:val="24"/>
        </w:rPr>
        <w:t>„</w:t>
      </w:r>
      <w:r w:rsidRPr="00715552">
        <w:rPr>
          <w:rFonts w:ascii="Arial" w:hAnsi="Arial" w:cs="Arial"/>
          <w:bCs/>
          <w:i/>
          <w:iCs/>
          <w:color w:val="000000"/>
          <w:sz w:val="24"/>
          <w:szCs w:val="24"/>
        </w:rPr>
        <w:t>Всеки един солист, който свири соловия глас, притежавайки умелост  в концертирането и соловото изпълнение, да се откаже от тази своя претенция, и тогава, когато се свързва с акомпанимента в творбата да се подчини, в един вид робство на музиката на цялото.</w:t>
      </w:r>
      <w:r>
        <w:rPr>
          <w:rFonts w:ascii="Arial" w:hAnsi="Arial" w:cs="Arial"/>
          <w:bCs/>
          <w:i/>
          <w:iCs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bCs/>
          <w:i/>
          <w:iCs/>
          <w:color w:val="000000"/>
          <w:sz w:val="24"/>
          <w:szCs w:val="24"/>
        </w:rPr>
        <w:t>Към това трябва да се прибави и че нищо не трябва да пречи на мелодията и да я затъмнява откъм нейната красота и съдържание. В противен случай съотношението на мелодията и акомпанимента ще бъде свързано с преголямо объркване и ще се намали сръчността и красотата на творбите”.</w:t>
      </w:r>
    </w:p>
    <w:p w:rsidR="00E84C4E" w:rsidRDefault="00E84C4E" w:rsidP="00E84C4E">
      <w:pPr>
        <w:tabs>
          <w:tab w:val="left" w:pos="916"/>
        </w:tabs>
        <w:spacing w:before="280" w:after="280" w:line="360" w:lineRule="auto"/>
        <w:jc w:val="both"/>
        <w:rPr>
          <w:rStyle w:val="a"/>
          <w:rFonts w:ascii="Arial" w:hAnsi="Arial" w:cs="Arial"/>
          <w:color w:val="000000"/>
          <w:sz w:val="24"/>
          <w:szCs w:val="24"/>
          <w:lang w:val="mk-MK"/>
        </w:rPr>
      </w:pPr>
      <w:r w:rsidRPr="00715552">
        <w:rPr>
          <w:rFonts w:ascii="Arial" w:hAnsi="Arial" w:cs="Arial"/>
          <w:color w:val="000000"/>
          <w:sz w:val="24"/>
          <w:szCs w:val="24"/>
        </w:rPr>
        <w:t>Идеята за „симфонизация на пианото”, както и на клавирната музика като такава е налице още от Бетовен. По-нататък тя обхваща като мощна вълна редицата големи майстори на романтизма като Шуман, Лист, Дворжак, Брамс, Сибелиус,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>Скрябин и майсторите от ХХ век – Прокофиев, Барток и.т.н. Известно е, че звученето на „цял оркестър”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>е било квалификация, използвана за пианистичното майсторство и качеството на пианизма на големи инструменталисти както Ф.Бузони, Рубинщайн, К.Арау, К.Хаскил и др. Органовите и клавирни преработки на Бузони например са създадени именно с идеята да „се вложи” оркестровия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звук в багрите на клавирната преработка. Например неговата „Шакон</w:t>
      </w:r>
      <w:r>
        <w:rPr>
          <w:rFonts w:ascii="Arial" w:hAnsi="Arial" w:cs="Arial"/>
          <w:color w:val="000000"/>
          <w:sz w:val="24"/>
          <w:szCs w:val="24"/>
        </w:rPr>
        <w:t xml:space="preserve">а” по същността си е </w:t>
      </w:r>
      <w:r w:rsidRPr="00715552">
        <w:rPr>
          <w:rFonts w:ascii="Arial" w:hAnsi="Arial" w:cs="Arial"/>
          <w:color w:val="000000"/>
          <w:sz w:val="24"/>
          <w:szCs w:val="24"/>
        </w:rPr>
        <w:t>вид клавирна „оркестрация”, като се има пред вид, че к</w:t>
      </w:r>
      <w:r>
        <w:rPr>
          <w:rFonts w:ascii="Arial" w:hAnsi="Arial" w:cs="Arial"/>
          <w:color w:val="000000"/>
          <w:sz w:val="24"/>
          <w:szCs w:val="24"/>
        </w:rPr>
        <w:t xml:space="preserve">лавирната фактура е разгърната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в невероятни багри и максимално доближена до богатството на оркестъра. Подобни са и някои опуси на Рахманинов, както и прочутите му „Вариации”, защото в тях, в пианизма на Рахманинов също се разкрива светът на оркестровата мощ и багри, разбира се солидно защитен с </w:t>
      </w:r>
      <w:r w:rsidRPr="00715552">
        <w:rPr>
          <w:rFonts w:ascii="Arial" w:hAnsi="Arial" w:cs="Arial"/>
          <w:color w:val="000000"/>
          <w:sz w:val="24"/>
          <w:szCs w:val="24"/>
        </w:rPr>
        <w:lastRenderedPageBreak/>
        <w:t>много клавирни тр</w:t>
      </w:r>
      <w:r>
        <w:rPr>
          <w:rFonts w:ascii="Arial" w:hAnsi="Arial" w:cs="Arial"/>
          <w:color w:val="000000"/>
          <w:sz w:val="24"/>
          <w:szCs w:val="24"/>
        </w:rPr>
        <w:t>удности и изпълнителски задачи.</w:t>
      </w:r>
      <w:r>
        <w:rPr>
          <w:rFonts w:ascii="Arial" w:hAnsi="Arial" w:cs="Arial"/>
          <w:color w:val="000000"/>
          <w:sz w:val="24"/>
          <w:szCs w:val="24"/>
          <w:lang w:val="mk-MK"/>
        </w:rPr>
        <w:tab/>
      </w:r>
      <w:r>
        <w:rPr>
          <w:rFonts w:ascii="Arial" w:hAnsi="Arial" w:cs="Arial"/>
          <w:color w:val="000000"/>
          <w:sz w:val="24"/>
          <w:szCs w:val="24"/>
          <w:lang w:val="mk-MK"/>
        </w:rPr>
        <w:br/>
      </w:r>
      <w:r w:rsidRPr="00715552">
        <w:rPr>
          <w:rFonts w:ascii="Arial" w:hAnsi="Arial" w:cs="Arial"/>
          <w:color w:val="000000"/>
          <w:sz w:val="24"/>
          <w:szCs w:val="24"/>
        </w:rPr>
        <w:t>В книгата си „</w:t>
      </w:r>
      <w:r w:rsidRPr="00715552">
        <w:rPr>
          <w:rFonts w:ascii="Arial" w:hAnsi="Arial" w:cs="Arial"/>
          <w:i/>
          <w:color w:val="000000"/>
          <w:sz w:val="24"/>
          <w:szCs w:val="24"/>
        </w:rPr>
        <w:t>Въпроси на клавирната методика и изпълнителство</w:t>
      </w:r>
      <w:r w:rsidRPr="00715552">
        <w:rPr>
          <w:rFonts w:ascii="Arial" w:hAnsi="Arial" w:cs="Arial"/>
          <w:color w:val="000000"/>
          <w:sz w:val="24"/>
          <w:szCs w:val="24"/>
        </w:rPr>
        <w:t>” Баренбойм отбелязва, че диригентът и блес</w:t>
      </w:r>
      <w:r>
        <w:rPr>
          <w:rFonts w:ascii="Arial" w:hAnsi="Arial" w:cs="Arial"/>
          <w:color w:val="000000"/>
          <w:sz w:val="24"/>
          <w:szCs w:val="24"/>
        </w:rPr>
        <w:t xml:space="preserve">тящ пианист Блуменфелд развива </w:t>
      </w:r>
      <w:r w:rsidRPr="00715552">
        <w:rPr>
          <w:rFonts w:ascii="Arial" w:hAnsi="Arial" w:cs="Arial"/>
          <w:color w:val="000000"/>
          <w:sz w:val="24"/>
          <w:szCs w:val="24"/>
        </w:rPr>
        <w:t>в своите ученици представите за въплъщаване на оркестрова звучност в клавирите. Познаването на оркестровите щрихи, както и на оркестрацията спомага да се обогати и разкрие същността на звученето. Става ясно, че т.на</w:t>
      </w:r>
      <w:r>
        <w:rPr>
          <w:rFonts w:ascii="Arial" w:hAnsi="Arial" w:cs="Arial"/>
          <w:color w:val="000000"/>
          <w:sz w:val="24"/>
          <w:szCs w:val="24"/>
        </w:rPr>
        <w:t>р. оркестрово звучене в пианото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се осъществява не чрез „буквално” пренасяне на оркестровата фактура на пианото, а чрез редица клавирни похвати и фактурни идеи, чрез които се използват тембровите и технически възможности на пианото. </w:t>
      </w:r>
      <w:r w:rsidRPr="00715552">
        <w:rPr>
          <w:rFonts w:ascii="Arial" w:hAnsi="Arial" w:cs="Arial"/>
          <w:color w:val="000000"/>
          <w:sz w:val="24"/>
          <w:szCs w:val="24"/>
        </w:rPr>
        <w:br/>
        <w:t>Потвърждение на това се открива в статията на Благой „</w:t>
      </w:r>
      <w:r w:rsidRPr="0071555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За изпълнението на клавири на оркестрови творби”.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Според него:” </w:t>
      </w:r>
      <w:r w:rsidRPr="00715552">
        <w:rPr>
          <w:rFonts w:ascii="Arial" w:hAnsi="Arial" w:cs="Arial"/>
          <w:bCs/>
          <w:i/>
          <w:iCs/>
          <w:color w:val="000000"/>
          <w:sz w:val="24"/>
          <w:szCs w:val="24"/>
        </w:rPr>
        <w:t>Изпълнението на клавири на оркестрови творби най-често се оказва взаимосвързано с големи трудности: на пианиста в такива случаи му се налага да осъществява собствена транскрипция на клавирното приложение, като насочва вниманието си към клавирните възможности и тембър или образувайки собствена концепция за „клавирното оркестриране</w:t>
      </w:r>
      <w:r w:rsidRPr="00715552">
        <w:rPr>
          <w:rFonts w:ascii="Arial" w:hAnsi="Arial" w:cs="Arial"/>
          <w:color w:val="000000"/>
          <w:sz w:val="24"/>
          <w:szCs w:val="24"/>
        </w:rPr>
        <w:t>” т.е. спецификата на</w:t>
      </w:r>
      <w:r>
        <w:rPr>
          <w:rFonts w:ascii="Arial" w:hAnsi="Arial" w:cs="Arial"/>
          <w:color w:val="000000"/>
          <w:sz w:val="24"/>
          <w:szCs w:val="24"/>
        </w:rPr>
        <w:t xml:space="preserve"> клавирните тембри, посредством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>които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мож</w:t>
      </w:r>
      <w:r>
        <w:rPr>
          <w:rFonts w:ascii="Arial" w:hAnsi="Arial" w:cs="Arial"/>
          <w:color w:val="000000"/>
          <w:sz w:val="24"/>
          <w:szCs w:val="24"/>
        </w:rPr>
        <w:t xml:space="preserve">е да се доближи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оркестровите</w:t>
      </w:r>
      <w:r w:rsidRPr="00715552">
        <w:rPr>
          <w:rFonts w:ascii="Arial" w:hAnsi="Arial" w:cs="Arial"/>
          <w:color w:val="000000"/>
          <w:sz w:val="24"/>
          <w:szCs w:val="24"/>
        </w:rPr>
        <w:t>.</w:t>
      </w:r>
    </w:p>
    <w:p w:rsidR="00E84C4E" w:rsidRPr="00715552" w:rsidRDefault="00E84C4E" w:rsidP="00E84C4E">
      <w:pPr>
        <w:tabs>
          <w:tab w:val="left" w:pos="916"/>
        </w:tabs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5552">
        <w:rPr>
          <w:rFonts w:ascii="Arial" w:hAnsi="Arial" w:cs="Arial"/>
          <w:color w:val="000000"/>
          <w:sz w:val="24"/>
          <w:szCs w:val="24"/>
        </w:rPr>
        <w:t xml:space="preserve">Разбира се казаното не изключва способите на облекчаване на фактурата. Например в клавирите на оперите на Вагнер се забелязва значително </w:t>
      </w:r>
      <w:r>
        <w:rPr>
          <w:rFonts w:ascii="Arial" w:hAnsi="Arial" w:cs="Arial"/>
          <w:color w:val="000000"/>
          <w:sz w:val="24"/>
          <w:szCs w:val="24"/>
        </w:rPr>
        <w:t>усложняване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, свързано с техниката на оркестрацията. Трудностите нарастват все повече при изпълнение на клавири на творби от, Пучини , Р.Щраус и др. Процесът на подобно усложняване се наблюдава и при </w:t>
      </w:r>
      <w:r>
        <w:rPr>
          <w:rFonts w:ascii="Arial" w:hAnsi="Arial" w:cs="Arial"/>
          <w:color w:val="000000"/>
          <w:sz w:val="24"/>
          <w:szCs w:val="24"/>
        </w:rPr>
        <w:t>клавирните извлечения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 към концерти за пиано. Много често в концепцията на композиторите е заложена идеята за „двата големи инструмента” – пианото и оркестърът да осъществят помежду си „</w:t>
      </w:r>
      <w:r w:rsidRPr="00715552">
        <w:rPr>
          <w:rFonts w:ascii="Arial" w:hAnsi="Arial" w:cs="Arial"/>
          <w:i/>
          <w:iCs/>
          <w:color w:val="000000"/>
          <w:sz w:val="24"/>
          <w:szCs w:val="24"/>
        </w:rPr>
        <w:t>своеобразно състезание</w:t>
      </w:r>
      <w:r w:rsidRPr="00715552">
        <w:rPr>
          <w:rFonts w:ascii="Arial" w:hAnsi="Arial" w:cs="Arial"/>
          <w:color w:val="000000"/>
          <w:sz w:val="24"/>
          <w:szCs w:val="24"/>
        </w:rPr>
        <w:t xml:space="preserve">”. Принципът на оркестрово мислене, още </w:t>
      </w:r>
      <w:bookmarkStart w:id="0" w:name="_GoBack"/>
      <w:bookmarkEnd w:id="0"/>
      <w:r w:rsidRPr="00715552">
        <w:rPr>
          <w:rFonts w:ascii="Arial" w:hAnsi="Arial" w:cs="Arial"/>
          <w:color w:val="000000"/>
          <w:sz w:val="24"/>
          <w:szCs w:val="24"/>
        </w:rPr>
        <w:t>по-точно – принципът на симфонично мислене, лежи в клавирните партии на концертите – като много ярък пример могат да се дадат концертите за п</w:t>
      </w:r>
      <w:r>
        <w:rPr>
          <w:rFonts w:ascii="Arial" w:hAnsi="Arial" w:cs="Arial"/>
          <w:color w:val="000000"/>
          <w:sz w:val="24"/>
          <w:szCs w:val="24"/>
        </w:rPr>
        <w:t>иано на Брамс,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Чайковски и др., </w:t>
      </w:r>
      <w:r w:rsidRPr="00715552">
        <w:rPr>
          <w:rFonts w:ascii="Arial" w:hAnsi="Arial" w:cs="Arial"/>
          <w:color w:val="000000"/>
          <w:sz w:val="24"/>
          <w:szCs w:val="24"/>
        </w:rPr>
        <w:t>предизвиква подобно разгръщане на огромните възможности и проти</w:t>
      </w:r>
      <w:r>
        <w:rPr>
          <w:rFonts w:ascii="Arial" w:hAnsi="Arial" w:cs="Arial"/>
          <w:color w:val="000000"/>
          <w:sz w:val="24"/>
          <w:szCs w:val="24"/>
        </w:rPr>
        <w:t>вопоставяне на пианото и оркестъ</w:t>
      </w:r>
      <w:r w:rsidRPr="00715552">
        <w:rPr>
          <w:rFonts w:ascii="Arial" w:hAnsi="Arial" w:cs="Arial"/>
          <w:color w:val="000000"/>
          <w:sz w:val="24"/>
          <w:szCs w:val="24"/>
        </w:rPr>
        <w:t>р при най-сложнит</w:t>
      </w:r>
      <w:r>
        <w:rPr>
          <w:rFonts w:ascii="Arial" w:hAnsi="Arial" w:cs="Arial"/>
          <w:color w:val="000000"/>
          <w:sz w:val="24"/>
          <w:szCs w:val="24"/>
        </w:rPr>
        <w:t>е образци на клавирния концерт.</w:t>
      </w:r>
    </w:p>
    <w:p w:rsidR="00054A13" w:rsidRDefault="00054A13"/>
    <w:sectPr w:rsidR="00054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11" w:rsidRDefault="00071411" w:rsidP="00071411">
      <w:pPr>
        <w:spacing w:after="0" w:line="240" w:lineRule="auto"/>
      </w:pPr>
      <w:r>
        <w:separator/>
      </w:r>
    </w:p>
  </w:endnote>
  <w:endnote w:type="continuationSeparator" w:id="0">
    <w:p w:rsidR="00071411" w:rsidRDefault="00071411" w:rsidP="000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11" w:rsidRDefault="00071411" w:rsidP="00071411">
      <w:pPr>
        <w:spacing w:after="0" w:line="240" w:lineRule="auto"/>
      </w:pPr>
      <w:r>
        <w:separator/>
      </w:r>
    </w:p>
  </w:footnote>
  <w:footnote w:type="continuationSeparator" w:id="0">
    <w:p w:rsidR="00071411" w:rsidRDefault="00071411" w:rsidP="00071411">
      <w:pPr>
        <w:spacing w:after="0" w:line="240" w:lineRule="auto"/>
      </w:pPr>
      <w:r>
        <w:continuationSeparator/>
      </w:r>
    </w:p>
  </w:footnote>
  <w:footnote w:id="1">
    <w:p w:rsidR="00E84C4E" w:rsidRPr="005648EE" w:rsidRDefault="00E84C4E" w:rsidP="00E84C4E">
      <w:pPr>
        <w:pStyle w:val="FootnoteText"/>
        <w:rPr>
          <w:rFonts w:ascii="Arial" w:hAnsi="Arial" w:cs="Arial"/>
          <w:sz w:val="16"/>
          <w:szCs w:val="16"/>
        </w:rPr>
      </w:pPr>
      <w:r w:rsidRPr="005648EE">
        <w:rPr>
          <w:rStyle w:val="a"/>
          <w:rFonts w:ascii="Arial" w:hAnsi="Arial" w:cs="Arial"/>
          <w:sz w:val="16"/>
          <w:szCs w:val="16"/>
        </w:rPr>
        <w:footnoteRef/>
      </w:r>
      <w:r w:rsidRPr="005648EE">
        <w:rPr>
          <w:rFonts w:ascii="Arial" w:hAnsi="Arial" w:cs="Arial"/>
          <w:sz w:val="16"/>
          <w:szCs w:val="16"/>
        </w:rPr>
        <w:t>Шендерович, Творческие и педагогические аспекты деятельности концертмейстера, М., 1987, с 45.</w:t>
      </w:r>
    </w:p>
  </w:footnote>
  <w:footnote w:id="2">
    <w:p w:rsidR="00E84C4E" w:rsidRPr="00755F4F" w:rsidRDefault="00E84C4E" w:rsidP="00E84C4E">
      <w:pPr>
        <w:pStyle w:val="Heading2"/>
        <w:tabs>
          <w:tab w:val="left" w:pos="0"/>
        </w:tabs>
        <w:rPr>
          <w:b w:val="0"/>
          <w:i w:val="0"/>
          <w:sz w:val="16"/>
          <w:szCs w:val="16"/>
          <w:lang w:val="mk-MK"/>
        </w:rPr>
      </w:pPr>
      <w:r w:rsidRPr="00755F4F">
        <w:rPr>
          <w:rStyle w:val="a"/>
          <w:sz w:val="16"/>
          <w:szCs w:val="16"/>
        </w:rPr>
        <w:footnoteRef/>
      </w:r>
      <w:r w:rsidRPr="00755F4F">
        <w:rPr>
          <w:b w:val="0"/>
          <w:i w:val="0"/>
          <w:sz w:val="16"/>
          <w:szCs w:val="16"/>
        </w:rPr>
        <w:t>Шендерович, Творческие</w:t>
      </w:r>
      <w:r>
        <w:rPr>
          <w:b w:val="0"/>
          <w:i w:val="0"/>
          <w:sz w:val="16"/>
          <w:szCs w:val="16"/>
          <w:lang w:val="mk-MK"/>
        </w:rPr>
        <w:t xml:space="preserve"> </w:t>
      </w:r>
      <w:r w:rsidRPr="00755F4F">
        <w:rPr>
          <w:b w:val="0"/>
          <w:i w:val="0"/>
          <w:sz w:val="16"/>
          <w:szCs w:val="16"/>
        </w:rPr>
        <w:t xml:space="preserve"> и </w:t>
      </w:r>
      <w:r>
        <w:rPr>
          <w:b w:val="0"/>
          <w:i w:val="0"/>
          <w:sz w:val="16"/>
          <w:szCs w:val="16"/>
          <w:lang w:val="mk-MK"/>
        </w:rPr>
        <w:t xml:space="preserve"> </w:t>
      </w:r>
      <w:r w:rsidRPr="00755F4F">
        <w:rPr>
          <w:b w:val="0"/>
          <w:i w:val="0"/>
          <w:sz w:val="16"/>
          <w:szCs w:val="16"/>
        </w:rPr>
        <w:t>педагогические</w:t>
      </w:r>
      <w:r>
        <w:rPr>
          <w:b w:val="0"/>
          <w:i w:val="0"/>
          <w:sz w:val="16"/>
          <w:szCs w:val="16"/>
          <w:lang w:val="mk-MK"/>
        </w:rPr>
        <w:t xml:space="preserve"> </w:t>
      </w:r>
      <w:r w:rsidRPr="00755F4F">
        <w:rPr>
          <w:b w:val="0"/>
          <w:i w:val="0"/>
          <w:sz w:val="16"/>
          <w:szCs w:val="16"/>
        </w:rPr>
        <w:t xml:space="preserve"> аспекты </w:t>
      </w:r>
      <w:r>
        <w:rPr>
          <w:b w:val="0"/>
          <w:i w:val="0"/>
          <w:sz w:val="16"/>
          <w:szCs w:val="16"/>
          <w:lang w:val="mk-MK"/>
        </w:rPr>
        <w:t xml:space="preserve"> </w:t>
      </w:r>
      <w:r w:rsidRPr="00755F4F">
        <w:rPr>
          <w:b w:val="0"/>
          <w:i w:val="0"/>
          <w:sz w:val="16"/>
          <w:szCs w:val="16"/>
        </w:rPr>
        <w:t xml:space="preserve">деятельности </w:t>
      </w:r>
      <w:r>
        <w:rPr>
          <w:b w:val="0"/>
          <w:i w:val="0"/>
          <w:sz w:val="16"/>
          <w:szCs w:val="16"/>
          <w:lang w:val="mk-MK"/>
        </w:rPr>
        <w:t xml:space="preserve"> </w:t>
      </w:r>
      <w:r w:rsidRPr="00755F4F">
        <w:rPr>
          <w:b w:val="0"/>
          <w:i w:val="0"/>
          <w:sz w:val="16"/>
          <w:szCs w:val="16"/>
        </w:rPr>
        <w:t>концертмейстера, М., 1987, с</w:t>
      </w:r>
      <w:r w:rsidRPr="00755F4F">
        <w:rPr>
          <w:b w:val="0"/>
          <w:i w:val="0"/>
          <w:sz w:val="16"/>
          <w:szCs w:val="16"/>
          <w:lang w:val="mk-MK"/>
        </w:rPr>
        <w:t>84</w:t>
      </w:r>
    </w:p>
  </w:footnote>
  <w:footnote w:id="3">
    <w:p w:rsidR="00071411" w:rsidRPr="00FE4609" w:rsidRDefault="00071411" w:rsidP="00071411">
      <w:pPr>
        <w:pStyle w:val="EndnoteText"/>
        <w:spacing w:after="0" w:line="240" w:lineRule="auto"/>
        <w:rPr>
          <w:rFonts w:ascii="Arial" w:hAnsi="Arial" w:cs="Arial"/>
          <w:sz w:val="16"/>
          <w:szCs w:val="16"/>
        </w:rPr>
      </w:pPr>
      <w:r w:rsidRPr="00FE4609">
        <w:rPr>
          <w:rStyle w:val="a"/>
          <w:rFonts w:ascii="Arial" w:hAnsi="Arial" w:cs="Arial"/>
          <w:sz w:val="16"/>
          <w:szCs w:val="16"/>
        </w:rPr>
        <w:footnoteRef/>
      </w:r>
      <w:r w:rsidRPr="00FE4609">
        <w:rPr>
          <w:rFonts w:ascii="Arial" w:hAnsi="Arial" w:cs="Arial"/>
          <w:sz w:val="16"/>
          <w:szCs w:val="16"/>
        </w:rPr>
        <w:t xml:space="preserve">Шендерович, Клавирное сопровождение – проблемы, М., 1986. </w:t>
      </w:r>
    </w:p>
  </w:footnote>
  <w:footnote w:id="4">
    <w:p w:rsidR="00071411" w:rsidRPr="00FE4609" w:rsidRDefault="00071411" w:rsidP="000714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4609">
        <w:rPr>
          <w:rStyle w:val="a"/>
          <w:rFonts w:ascii="Arial" w:hAnsi="Arial" w:cs="Arial"/>
          <w:sz w:val="16"/>
          <w:szCs w:val="16"/>
        </w:rPr>
        <w:footnoteRef/>
      </w:r>
      <w:r w:rsidRPr="00FE4609">
        <w:rPr>
          <w:rFonts w:ascii="Arial" w:hAnsi="Arial" w:cs="Arial"/>
          <w:sz w:val="16"/>
          <w:szCs w:val="16"/>
        </w:rPr>
        <w:t>Сб.ст. «Камерный ансамбль» под редакцией К.Аджемов, М.,1988.  24= Статии: Д.Благой, «Искусство камерного ансамбля и музыкально-педагогический процесс», с 201л</w:t>
      </w:r>
    </w:p>
  </w:footnote>
  <w:footnote w:id="5">
    <w:p w:rsidR="00071411" w:rsidRDefault="00071411" w:rsidP="0007141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E4609">
        <w:rPr>
          <w:rStyle w:val="a"/>
          <w:rFonts w:ascii="Arial" w:hAnsi="Arial" w:cs="Arial"/>
          <w:sz w:val="16"/>
          <w:szCs w:val="16"/>
        </w:rPr>
        <w:footnoteRef/>
      </w:r>
      <w:r w:rsidRPr="00FE4609">
        <w:rPr>
          <w:rFonts w:ascii="Arial" w:hAnsi="Arial" w:cs="Arial"/>
          <w:sz w:val="16"/>
          <w:szCs w:val="16"/>
        </w:rPr>
        <w:t>Шендерович, Творческие и педагогические аспекты концертмайстера,М., 1987, с 987, с33.</w:t>
      </w:r>
    </w:p>
  </w:footnote>
  <w:footnote w:id="6">
    <w:p w:rsidR="00071411" w:rsidRPr="00D63044" w:rsidRDefault="00071411" w:rsidP="00071411">
      <w:pPr>
        <w:pStyle w:val="EndnoteText"/>
        <w:rPr>
          <w:rFonts w:ascii="Arial" w:hAnsi="Arial" w:cs="Arial"/>
          <w:sz w:val="16"/>
          <w:szCs w:val="16"/>
          <w:lang w:val="mk-MK"/>
        </w:rPr>
      </w:pPr>
      <w:r w:rsidRPr="00D63044">
        <w:rPr>
          <w:rStyle w:val="a"/>
          <w:rFonts w:ascii="Arial" w:hAnsi="Arial" w:cs="Arial"/>
          <w:sz w:val="16"/>
          <w:szCs w:val="16"/>
        </w:rPr>
        <w:footnoteRef/>
      </w:r>
      <w:r w:rsidRPr="00D63044">
        <w:rPr>
          <w:rFonts w:ascii="Arial" w:hAnsi="Arial" w:cs="Arial"/>
          <w:sz w:val="16"/>
          <w:szCs w:val="16"/>
        </w:rPr>
        <w:t>Кванц „</w:t>
      </w:r>
      <w:r w:rsidRPr="00D63044">
        <w:rPr>
          <w:rFonts w:ascii="Arial" w:hAnsi="Arial" w:cs="Arial"/>
          <w:b/>
          <w:bCs/>
          <w:i/>
          <w:iCs/>
          <w:sz w:val="16"/>
          <w:szCs w:val="16"/>
        </w:rPr>
        <w:t>Опит върху правилното свирене на напречна флейта</w:t>
      </w:r>
      <w:r w:rsidRPr="00D63044">
        <w:rPr>
          <w:rFonts w:ascii="Arial" w:hAnsi="Arial" w:cs="Arial"/>
          <w:sz w:val="16"/>
          <w:szCs w:val="16"/>
        </w:rPr>
        <w:t>”</w:t>
      </w:r>
      <w:r w:rsidRPr="00D63044">
        <w:rPr>
          <w:rFonts w:ascii="Arial" w:hAnsi="Arial" w:cs="Arial"/>
          <w:sz w:val="16"/>
          <w:szCs w:val="16"/>
          <w:lang w:val="mk-MK"/>
        </w:rPr>
        <w:br/>
        <w:t>(</w:t>
      </w:r>
      <w:proofErr w:type="spellStart"/>
      <w:r w:rsidRPr="00D63044">
        <w:rPr>
          <w:rFonts w:ascii="Arial" w:hAnsi="Arial" w:cs="Arial"/>
          <w:sz w:val="16"/>
          <w:szCs w:val="16"/>
          <w:lang w:val="en-US"/>
        </w:rPr>
        <w:t>Quantzt</w:t>
      </w:r>
      <w:proofErr w:type="spellEnd"/>
      <w:r w:rsidRPr="00D6304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63044">
        <w:rPr>
          <w:rFonts w:ascii="Arial" w:hAnsi="Arial" w:cs="Arial"/>
          <w:sz w:val="16"/>
          <w:szCs w:val="16"/>
          <w:lang w:val="en-US"/>
        </w:rPr>
        <w:t>OnplayingtheFlute</w:t>
      </w:r>
      <w:proofErr w:type="spellEnd"/>
      <w:r w:rsidRPr="00D63044">
        <w:rPr>
          <w:rFonts w:ascii="Arial" w:hAnsi="Arial" w:cs="Arial"/>
          <w:sz w:val="16"/>
          <w:szCs w:val="16"/>
          <w:lang w:val="mk-MK"/>
        </w:rPr>
        <w:t xml:space="preserve">) </w:t>
      </w:r>
      <w:r w:rsidRPr="00D63044">
        <w:rPr>
          <w:rFonts w:ascii="Arial" w:hAnsi="Arial" w:cs="Arial"/>
          <w:sz w:val="16"/>
          <w:szCs w:val="16"/>
        </w:rPr>
        <w:t xml:space="preserve">, </w:t>
      </w:r>
      <w:r w:rsidRPr="00D63044">
        <w:rPr>
          <w:rFonts w:ascii="Arial" w:hAnsi="Arial" w:cs="Arial"/>
          <w:sz w:val="16"/>
          <w:szCs w:val="16"/>
          <w:lang w:val="en-US"/>
        </w:rPr>
        <w:t>In</w:t>
      </w:r>
      <w:hyperlink r:id="rId1" w:history="1">
        <w:r w:rsidRPr="00D63044">
          <w:rPr>
            <w:rStyle w:val="Hyperlink"/>
            <w:rFonts w:ascii="Arial" w:hAnsi="Arial" w:cs="Arial"/>
            <w:color w:val="000000"/>
            <w:sz w:val="16"/>
            <w:szCs w:val="16"/>
          </w:rPr>
          <w:t>http://www.4shared.com/office/X4gxuIaJ/Quantz__On_playing_the_flute__.html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13"/>
    <w:rsid w:val="00054A13"/>
    <w:rsid w:val="00071411"/>
    <w:rsid w:val="00565463"/>
    <w:rsid w:val="0094699C"/>
    <w:rsid w:val="00B00494"/>
    <w:rsid w:val="00BC6E7F"/>
    <w:rsid w:val="00D95A90"/>
    <w:rsid w:val="00E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C579-7EA5-4D4F-A5E1-0C142BC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11"/>
    <w:pPr>
      <w:suppressAutoHyphens/>
      <w:spacing w:after="200" w:line="276" w:lineRule="auto"/>
    </w:pPr>
    <w:rPr>
      <w:rFonts w:ascii="Calibri" w:eastAsia="Times New Roman" w:hAnsi="Calibri" w:cs="Calibri"/>
      <w:lang w:val="bg-BG" w:eastAsia="ar-SA"/>
    </w:rPr>
  </w:style>
  <w:style w:type="paragraph" w:styleId="Heading2">
    <w:name w:val="heading 2"/>
    <w:basedOn w:val="Normal"/>
    <w:next w:val="Normal"/>
    <w:link w:val="Heading2Char"/>
    <w:qFormat/>
    <w:rsid w:val="00E84C4E"/>
    <w:pPr>
      <w:keepNext/>
      <w:tabs>
        <w:tab w:val="num" w:pos="0"/>
      </w:tabs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71411"/>
    <w:rPr>
      <w:rFonts w:cs="Times New Roman"/>
    </w:rPr>
  </w:style>
  <w:style w:type="character" w:styleId="Hyperlink">
    <w:name w:val="Hyperlink"/>
    <w:semiHidden/>
    <w:rsid w:val="0007141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71411"/>
    <w:rPr>
      <w:rFonts w:cs="Times New Roman"/>
    </w:rPr>
  </w:style>
  <w:style w:type="character" w:customStyle="1" w:styleId="a">
    <w:name w:val="Знаци на фуснота"/>
    <w:rsid w:val="0007141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7141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714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1411"/>
    <w:rPr>
      <w:rFonts w:ascii="Calibri" w:eastAsia="Times New Roman" w:hAnsi="Calibri" w:cs="Calibri"/>
      <w:sz w:val="20"/>
      <w:szCs w:val="20"/>
      <w:lang w:val="bg-BG" w:eastAsia="ar-SA"/>
    </w:rPr>
  </w:style>
  <w:style w:type="paragraph" w:styleId="EndnoteText">
    <w:name w:val="endnote text"/>
    <w:basedOn w:val="Normal"/>
    <w:link w:val="EndnoteTextChar"/>
    <w:semiHidden/>
    <w:rsid w:val="00071411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1411"/>
    <w:rPr>
      <w:rFonts w:ascii="Calibri" w:eastAsia="Calibri" w:hAnsi="Calibri" w:cs="Calibri"/>
      <w:sz w:val="20"/>
      <w:szCs w:val="20"/>
      <w:lang w:val="bg-BG" w:eastAsia="ar-SA"/>
    </w:rPr>
  </w:style>
  <w:style w:type="character" w:customStyle="1" w:styleId="Heading2Char">
    <w:name w:val="Heading 2 Char"/>
    <w:basedOn w:val="DefaultParagraphFont"/>
    <w:link w:val="Heading2"/>
    <w:rsid w:val="00E84C4E"/>
    <w:rPr>
      <w:rFonts w:ascii="Arial" w:eastAsia="Calibri" w:hAnsi="Arial" w:cs="Arial"/>
      <w:b/>
      <w:bCs/>
      <w:i/>
      <w:iCs/>
      <w:sz w:val="28"/>
      <w:szCs w:val="2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.wikipedia.org/w/index.php?title=&#1058;&#1077;&#1084;&#1072;&amp;action=edit&amp;redlink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shared.com/office/X4gxuIaJ/Quantz__On_playing_the_flute__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Trajkova</dc:creator>
  <cp:keywords/>
  <dc:description/>
  <cp:lastModifiedBy>Nevenka Trajkova</cp:lastModifiedBy>
  <cp:revision>4</cp:revision>
  <dcterms:created xsi:type="dcterms:W3CDTF">2015-06-03T09:39:00Z</dcterms:created>
  <dcterms:modified xsi:type="dcterms:W3CDTF">2015-06-04T14:26:00Z</dcterms:modified>
</cp:coreProperties>
</file>