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C7" w:rsidRDefault="00064BC7" w:rsidP="00064BC7">
      <w:r>
        <w:t>28. CONTEMPORARY ASPECTS OF CARIES</w:t>
      </w:r>
    </w:p>
    <w:p w:rsidR="00064BC7" w:rsidRDefault="00064BC7" w:rsidP="00064BC7">
      <w:r>
        <w:t>PREVENTION IN CHILDREN</w:t>
      </w:r>
    </w:p>
    <w:p w:rsidR="00064BC7" w:rsidRDefault="00064BC7" w:rsidP="00064BC7">
      <w:r>
        <w:t xml:space="preserve">Alimani-Jakupi1*, </w:t>
      </w:r>
      <w:proofErr w:type="spellStart"/>
      <w:r>
        <w:t>Ilj</w:t>
      </w:r>
      <w:r>
        <w:t>ovska</w:t>
      </w:r>
      <w:proofErr w:type="spellEnd"/>
      <w:r>
        <w:t xml:space="preserve"> S.2, Pavlevskam2, NaskovaS</w:t>
      </w:r>
      <w:r>
        <w:t>3</w:t>
      </w:r>
    </w:p>
    <w:p w:rsidR="00064BC7" w:rsidRDefault="00064BC7" w:rsidP="00064BC7">
      <w:r>
        <w:t>Private prac</w:t>
      </w:r>
      <w:r>
        <w:rPr>
          <w:rFonts w:ascii="Calibri" w:hAnsi="Calibri" w:cs="Calibri"/>
        </w:rPr>
        <w:t>ti</w:t>
      </w:r>
      <w:r>
        <w:t>ce-</w:t>
      </w:r>
      <w:proofErr w:type="spellStart"/>
      <w:r>
        <w:t>Preven</w:t>
      </w:r>
      <w:proofErr w:type="spellEnd"/>
      <w:r>
        <w:rPr>
          <w:rFonts w:ascii="Calibri" w:hAnsi="Calibri" w:cs="Calibri"/>
        </w:rPr>
        <w:t>􀆟</w:t>
      </w:r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dental1</w:t>
      </w:r>
    </w:p>
    <w:p w:rsidR="00064BC7" w:rsidRDefault="00064BC7" w:rsidP="00064BC7">
      <w:r>
        <w:t>Faculty of Den</w:t>
      </w:r>
      <w:r>
        <w:rPr>
          <w:rFonts w:ascii="Calibri" w:hAnsi="Calibri" w:cs="Calibri"/>
        </w:rPr>
        <w:t>ti</w:t>
      </w:r>
      <w:r>
        <w:t xml:space="preserve">stry </w:t>
      </w:r>
      <w:r>
        <w:t xml:space="preserve">Skopje-Clinic for Pediatric and </w:t>
      </w:r>
      <w:r>
        <w:t>Preven</w:t>
      </w:r>
      <w:r>
        <w:rPr>
          <w:rFonts w:ascii="Calibri" w:hAnsi="Calibri" w:cs="Calibri"/>
        </w:rPr>
        <w:t>ti</w:t>
      </w:r>
      <w:r>
        <w:t>ve Den</w:t>
      </w:r>
      <w:r>
        <w:rPr>
          <w:rFonts w:ascii="Calibri" w:hAnsi="Calibri" w:cs="Calibri"/>
        </w:rPr>
        <w:t>ti</w:t>
      </w:r>
      <w:r>
        <w:t>stry2</w:t>
      </w:r>
      <w:proofErr w:type="gramStart"/>
      <w:r>
        <w:t>,3</w:t>
      </w:r>
      <w:proofErr w:type="gramEnd"/>
    </w:p>
    <w:p w:rsidR="00064BC7" w:rsidRDefault="00064BC7" w:rsidP="00064BC7">
      <w:r>
        <w:t>Faculty of Den</w:t>
      </w:r>
      <w:r>
        <w:rPr>
          <w:rFonts w:ascii="Calibri" w:hAnsi="Calibri" w:cs="Calibri"/>
        </w:rPr>
        <w:t>ti</w:t>
      </w:r>
      <w:r>
        <w:t xml:space="preserve">stry </w:t>
      </w:r>
      <w:proofErr w:type="spellStart"/>
      <w:r>
        <w:t>S</w:t>
      </w:r>
      <w:r>
        <w:rPr>
          <w:rFonts w:ascii="Calibri" w:hAnsi="Calibri" w:cs="Calibri"/>
        </w:rPr>
        <w:t>tip</w:t>
      </w:r>
      <w:proofErr w:type="spellEnd"/>
      <w:r>
        <w:t xml:space="preserve"> p4</w:t>
      </w:r>
    </w:p>
    <w:p w:rsidR="00FC531D" w:rsidRDefault="00064BC7" w:rsidP="00064BC7">
      <w:r>
        <w:t xml:space="preserve">The analysis of the trends </w:t>
      </w:r>
      <w:r>
        <w:t xml:space="preserve">of the caries dispersion in the </w:t>
      </w:r>
      <w:r>
        <w:t>developed countries in the las</w:t>
      </w:r>
      <w:r>
        <w:t xml:space="preserve">t 40 years, show </w:t>
      </w:r>
      <w:proofErr w:type="spellStart"/>
      <w:r>
        <w:t>signifi</w:t>
      </w:r>
      <w:proofErr w:type="spellEnd"/>
      <w:r>
        <w:t xml:space="preserve"> </w:t>
      </w:r>
      <w:proofErr w:type="spellStart"/>
      <w:r>
        <w:t>cantly</w:t>
      </w:r>
      <w:proofErr w:type="spellEnd"/>
      <w:r>
        <w:t xml:space="preserve"> </w:t>
      </w:r>
      <w:r>
        <w:t>diminished values of CI</w:t>
      </w:r>
      <w:r>
        <w:t xml:space="preserve">A (caries index average) from11 </w:t>
      </w:r>
      <w:r>
        <w:t xml:space="preserve">to 4. But, the </w:t>
      </w:r>
      <w:proofErr w:type="spellStart"/>
      <w:r>
        <w:t>situati</w:t>
      </w:r>
      <w:proofErr w:type="spellEnd"/>
      <w:r>
        <w:t xml:space="preserve"> on</w:t>
      </w:r>
      <w:r>
        <w:t xml:space="preserve"> in the developing countries is </w:t>
      </w:r>
      <w:r>
        <w:t xml:space="preserve">completely diff </w:t>
      </w:r>
      <w:proofErr w:type="spellStart"/>
      <w:r>
        <w:t>erent</w:t>
      </w:r>
      <w:proofErr w:type="spellEnd"/>
      <w:r>
        <w:t>. T</w:t>
      </w:r>
      <w:r>
        <w:t xml:space="preserve">he caries goes upwards, and CIA </w:t>
      </w:r>
      <w:r>
        <w:t>is increased for 5 points i</w:t>
      </w:r>
      <w:r>
        <w:t xml:space="preserve">n the last 20 years. (WHO 2000) </w:t>
      </w:r>
      <w:r>
        <w:t xml:space="preserve">The </w:t>
      </w:r>
      <w:proofErr w:type="spellStart"/>
      <w:r>
        <w:t>purposel</w:t>
      </w:r>
      <w:proofErr w:type="spellEnd"/>
      <w:r>
        <w:t xml:space="preserve"> of our study</w:t>
      </w:r>
      <w:r>
        <w:t xml:space="preserve"> would be to suggest a strategy for preventi</w:t>
      </w:r>
      <w:r>
        <w:t xml:space="preserve">ve dental </w:t>
      </w:r>
      <w:proofErr w:type="spellStart"/>
      <w:r>
        <w:t>prote</w:t>
      </w:r>
      <w:r>
        <w:t>cti</w:t>
      </w:r>
      <w:proofErr w:type="spellEnd"/>
      <w:r>
        <w:t xml:space="preserve"> on which will be applied on </w:t>
      </w:r>
      <w:r>
        <w:t>the whole territory of the country and will</w:t>
      </w:r>
      <w:r>
        <w:t xml:space="preserve"> be aimed to </w:t>
      </w:r>
      <w:r>
        <w:t>stop the further expansi</w:t>
      </w:r>
      <w:r>
        <w:t xml:space="preserve">on of the dental caries and its </w:t>
      </w:r>
      <w:proofErr w:type="spellStart"/>
      <w:r>
        <w:t>repercussions.</w:t>
      </w:r>
      <w:r>
        <w:t>For</w:t>
      </w:r>
      <w:proofErr w:type="spellEnd"/>
      <w:r>
        <w:t xml:space="preserve"> the </w:t>
      </w:r>
      <w:proofErr w:type="spellStart"/>
      <w:r>
        <w:t>practi</w:t>
      </w:r>
      <w:proofErr w:type="spellEnd"/>
      <w:r>
        <w:t xml:space="preserve"> </w:t>
      </w:r>
      <w:proofErr w:type="spellStart"/>
      <w:r>
        <w:t>cal</w:t>
      </w:r>
      <w:proofErr w:type="spellEnd"/>
      <w:r>
        <w:t xml:space="preserve"> </w:t>
      </w:r>
      <w:proofErr w:type="spellStart"/>
      <w:r>
        <w:t>realizati</w:t>
      </w:r>
      <w:proofErr w:type="spellEnd"/>
      <w:r>
        <w:t xml:space="preserve"> on o</w:t>
      </w:r>
      <w:r>
        <w:t xml:space="preserve">f this aim, the pregnant </w:t>
      </w:r>
      <w:proofErr w:type="spellStart"/>
      <w:r>
        <w:t>women,</w:t>
      </w:r>
      <w:r>
        <w:t>children</w:t>
      </w:r>
      <w:proofErr w:type="spellEnd"/>
      <w:r>
        <w:t xml:space="preserve"> and adolescents </w:t>
      </w:r>
      <w:r>
        <w:t xml:space="preserve">would be included. The preventive </w:t>
      </w:r>
      <w:r>
        <w:t>scheme would be planned and conducted according</w:t>
      </w:r>
      <w:r>
        <w:t xml:space="preserve"> to </w:t>
      </w:r>
      <w:proofErr w:type="spellStart"/>
      <w:r>
        <w:t>basical</w:t>
      </w:r>
      <w:proofErr w:type="spellEnd"/>
      <w:r>
        <w:t xml:space="preserve"> statisti</w:t>
      </w:r>
      <w:r>
        <w:t xml:space="preserve">cal data of the number </w:t>
      </w:r>
      <w:r>
        <w:t xml:space="preserve">of </w:t>
      </w:r>
      <w:proofErr w:type="spellStart"/>
      <w:r>
        <w:t>citi</w:t>
      </w:r>
      <w:proofErr w:type="spellEnd"/>
      <w:r>
        <w:t xml:space="preserve"> </w:t>
      </w:r>
      <w:proofErr w:type="spellStart"/>
      <w:r>
        <w:t>ezens</w:t>
      </w:r>
      <w:proofErr w:type="spellEnd"/>
      <w:r>
        <w:t xml:space="preserve"> and professionals </w:t>
      </w:r>
      <w:r>
        <w:t xml:space="preserve">(specialists in </w:t>
      </w:r>
      <w:r>
        <w:t>pediatric and preventive denti</w:t>
      </w:r>
      <w:r>
        <w:t xml:space="preserve">stry, </w:t>
      </w:r>
      <w:proofErr w:type="spellStart"/>
      <w:r>
        <w:t>denti</w:t>
      </w:r>
      <w:r>
        <w:t>sts,</w:t>
      </w:r>
      <w:r>
        <w:t>The</w:t>
      </w:r>
      <w:proofErr w:type="spellEnd"/>
      <w:r>
        <w:t xml:space="preserve"> analysis of the trends </w:t>
      </w:r>
      <w:r>
        <w:t xml:space="preserve">of the caries dispersion in the </w:t>
      </w:r>
      <w:r>
        <w:t>developed countries in the last 40 years, show signif</w:t>
      </w:r>
      <w:r>
        <w:t xml:space="preserve">icantly </w:t>
      </w:r>
      <w:r>
        <w:t>diminished values of CIA (car</w:t>
      </w:r>
      <w:r>
        <w:t xml:space="preserve">ies index average) from11 to 4. </w:t>
      </w:r>
      <w:r>
        <w:t xml:space="preserve">But, the </w:t>
      </w:r>
      <w:proofErr w:type="spellStart"/>
      <w:r>
        <w:t>situati</w:t>
      </w:r>
      <w:proofErr w:type="spellEnd"/>
      <w:r>
        <w:t xml:space="preserve"> on in the dev</w:t>
      </w:r>
      <w:r>
        <w:t>eloping countries is completely diff</w:t>
      </w:r>
      <w:r>
        <w:t>erent. The caries goes upwa</w:t>
      </w:r>
      <w:r>
        <w:t xml:space="preserve">rds, and CIA is increased for 5 </w:t>
      </w:r>
      <w:r>
        <w:t>points in</w:t>
      </w:r>
      <w:r>
        <w:t xml:space="preserve"> the last 20 years. (WHO 2000).</w:t>
      </w:r>
      <w:r>
        <w:t xml:space="preserve">The </w:t>
      </w:r>
      <w:proofErr w:type="spellStart"/>
      <w:r>
        <w:t>purposel</w:t>
      </w:r>
      <w:proofErr w:type="spellEnd"/>
      <w:r>
        <w:t xml:space="preserve"> of our study</w:t>
      </w:r>
      <w:r>
        <w:t xml:space="preserve"> would be to suggest a strategy </w:t>
      </w:r>
      <w:r>
        <w:t xml:space="preserve">for </w:t>
      </w:r>
      <w:proofErr w:type="spellStart"/>
      <w:r>
        <w:t>preventi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dental </w:t>
      </w:r>
      <w:proofErr w:type="spellStart"/>
      <w:r>
        <w:t>prote</w:t>
      </w:r>
      <w:r>
        <w:t>cti</w:t>
      </w:r>
      <w:proofErr w:type="spellEnd"/>
      <w:r>
        <w:t xml:space="preserve"> on which will be applied on </w:t>
      </w:r>
      <w:r>
        <w:t>the whole territory of t</w:t>
      </w:r>
      <w:r>
        <w:t xml:space="preserve">he country and will be aimed to </w:t>
      </w:r>
      <w:r>
        <w:t>stop the further expansi</w:t>
      </w:r>
      <w:r>
        <w:t xml:space="preserve">on of the dental caries and its repercussions. </w:t>
      </w:r>
      <w:r>
        <w:t xml:space="preserve">For the </w:t>
      </w:r>
      <w:proofErr w:type="spellStart"/>
      <w:r>
        <w:t>practi</w:t>
      </w:r>
      <w:proofErr w:type="spellEnd"/>
      <w:r>
        <w:t xml:space="preserve"> </w:t>
      </w:r>
      <w:proofErr w:type="spellStart"/>
      <w:r>
        <w:t>cal</w:t>
      </w:r>
      <w:proofErr w:type="spellEnd"/>
      <w:r>
        <w:t xml:space="preserve"> </w:t>
      </w:r>
      <w:proofErr w:type="spellStart"/>
      <w:r>
        <w:t>realiza</w:t>
      </w:r>
      <w:r>
        <w:t>ti</w:t>
      </w:r>
      <w:proofErr w:type="spellEnd"/>
      <w:r>
        <w:t xml:space="preserve"> on of this aim, the pregnant </w:t>
      </w:r>
      <w:r>
        <w:t>women, children and</w:t>
      </w:r>
      <w:r>
        <w:t xml:space="preserve"> adolescents would be </w:t>
      </w:r>
      <w:proofErr w:type="spellStart"/>
      <w:r>
        <w:t>included.The</w:t>
      </w:r>
      <w:proofErr w:type="spellEnd"/>
      <w:r>
        <w:t xml:space="preserve"> preventi</w:t>
      </w:r>
      <w:r>
        <w:t>ve scheme</w:t>
      </w:r>
      <w:r>
        <w:t xml:space="preserve"> would be planned and conducted </w:t>
      </w:r>
      <w:r>
        <w:t xml:space="preserve">according to </w:t>
      </w:r>
      <w:proofErr w:type="spellStart"/>
      <w:r>
        <w:t>basical</w:t>
      </w:r>
      <w:proofErr w:type="spellEnd"/>
      <w:r>
        <w:t xml:space="preserve"> </w:t>
      </w:r>
      <w:proofErr w:type="spellStart"/>
      <w:r>
        <w:t>stat</w:t>
      </w:r>
      <w:r>
        <w:t>i</w:t>
      </w:r>
      <w:proofErr w:type="spellEnd"/>
      <w:r>
        <w:t xml:space="preserve"> </w:t>
      </w:r>
      <w:proofErr w:type="spellStart"/>
      <w:r>
        <w:t>sti</w:t>
      </w:r>
      <w:proofErr w:type="spellEnd"/>
      <w:r>
        <w:t xml:space="preserve"> </w:t>
      </w:r>
      <w:proofErr w:type="spellStart"/>
      <w:r>
        <w:t>cal</w:t>
      </w:r>
      <w:proofErr w:type="spellEnd"/>
      <w:r>
        <w:t xml:space="preserve"> data of the number of </w:t>
      </w:r>
      <w:proofErr w:type="spellStart"/>
      <w:r>
        <w:t>citi</w:t>
      </w:r>
      <w:proofErr w:type="spellEnd"/>
      <w:r>
        <w:t xml:space="preserve"> </w:t>
      </w:r>
      <w:proofErr w:type="spellStart"/>
      <w:r>
        <w:t>ezens</w:t>
      </w:r>
      <w:proofErr w:type="spellEnd"/>
      <w:r>
        <w:t xml:space="preserve"> and professionals (specia</w:t>
      </w:r>
      <w:r>
        <w:t xml:space="preserve">lists in pediatric </w:t>
      </w:r>
      <w:r>
        <w:t xml:space="preserve">and </w:t>
      </w:r>
      <w:proofErr w:type="spellStart"/>
      <w:r>
        <w:t>preventi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denti</w:t>
      </w:r>
      <w:proofErr w:type="spellEnd"/>
      <w:r>
        <w:t xml:space="preserve"> </w:t>
      </w:r>
      <w:proofErr w:type="spellStart"/>
      <w:r>
        <w:t>stry</w:t>
      </w:r>
      <w:proofErr w:type="spellEnd"/>
      <w:r>
        <w:t xml:space="preserve">, </w:t>
      </w:r>
      <w:proofErr w:type="spellStart"/>
      <w:r>
        <w:t>denti</w:t>
      </w:r>
      <w:proofErr w:type="spellEnd"/>
      <w:r>
        <w:t xml:space="preserve"> </w:t>
      </w:r>
      <w:proofErr w:type="spellStart"/>
      <w:r>
        <w:t>sts</w:t>
      </w:r>
      <w:proofErr w:type="spellEnd"/>
      <w:r>
        <w:t xml:space="preserve">, dental </w:t>
      </w:r>
      <w:proofErr w:type="spellStart"/>
      <w:r>
        <w:t>nurses,</w:t>
      </w:r>
      <w:r>
        <w:t>gynecologists</w:t>
      </w:r>
      <w:proofErr w:type="spellEnd"/>
      <w:r>
        <w:t>, pedia</w:t>
      </w:r>
      <w:r>
        <w:t xml:space="preserve">tricians and nurses) </w:t>
      </w:r>
      <w:proofErr w:type="spellStart"/>
      <w:r>
        <w:t>wich</w:t>
      </w:r>
      <w:proofErr w:type="spellEnd"/>
      <w:r>
        <w:t xml:space="preserve"> would </w:t>
      </w:r>
      <w:r>
        <w:t>be involved in conduc</w:t>
      </w:r>
      <w:r>
        <w:t xml:space="preserve">ti ng of the </w:t>
      </w:r>
      <w:proofErr w:type="spellStart"/>
      <w:r>
        <w:t>prevenntal</w:t>
      </w:r>
      <w:proofErr w:type="spellEnd"/>
      <w:r>
        <w:t xml:space="preserve"> </w:t>
      </w:r>
      <w:proofErr w:type="spellStart"/>
      <w:r>
        <w:t>nurses,</w:t>
      </w:r>
      <w:r>
        <w:t>gynecologists</w:t>
      </w:r>
      <w:proofErr w:type="spellEnd"/>
      <w:r>
        <w:t>, pediatri</w:t>
      </w:r>
      <w:r>
        <w:t xml:space="preserve">cians and nurses) </w:t>
      </w:r>
      <w:proofErr w:type="spellStart"/>
      <w:r>
        <w:t>wich</w:t>
      </w:r>
      <w:proofErr w:type="spellEnd"/>
      <w:r>
        <w:t xml:space="preserve"> would be </w:t>
      </w:r>
      <w:r>
        <w:t>involved in conducti ng</w:t>
      </w:r>
      <w:r>
        <w:t xml:space="preserve"> of the </w:t>
      </w:r>
      <w:proofErr w:type="spellStart"/>
      <w:r>
        <w:t>preventi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measures. </w:t>
      </w:r>
      <w:proofErr w:type="spellStart"/>
      <w:r>
        <w:t>Conclussion</w:t>
      </w:r>
      <w:proofErr w:type="spellEnd"/>
      <w:r>
        <w:t xml:space="preserve"> Results wou</w:t>
      </w:r>
      <w:r>
        <w:t xml:space="preserve">ld be the KEP of 6.9 for 5years </w:t>
      </w:r>
      <w:r>
        <w:t>5.5(p.0.01)</w:t>
      </w:r>
      <w:r>
        <w:t>.</w:t>
      </w:r>
      <w:bookmarkStart w:id="0" w:name="_GoBack"/>
      <w:bookmarkEnd w:id="0"/>
    </w:p>
    <w:sectPr w:rsidR="00FC5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7"/>
    <w:rsid w:val="00064BC7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F4F9-B49A-4182-BAFE-F517D47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Company>UGD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Naskova</dc:creator>
  <cp:keywords/>
  <dc:description/>
  <cp:lastModifiedBy>Sanja Naskova</cp:lastModifiedBy>
  <cp:revision>1</cp:revision>
  <dcterms:created xsi:type="dcterms:W3CDTF">2015-04-17T12:20:00Z</dcterms:created>
  <dcterms:modified xsi:type="dcterms:W3CDTF">2015-04-17T12:28:00Z</dcterms:modified>
</cp:coreProperties>
</file>