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F6" w:rsidRPr="00347DE0" w:rsidRDefault="00347DE0" w:rsidP="00E673CC">
      <w:pPr>
        <w:autoSpaceDE w:val="0"/>
        <w:autoSpaceDN w:val="0"/>
        <w:adjustRightInd w:val="0"/>
        <w:spacing w:after="0" w:line="360" w:lineRule="auto"/>
        <w:jc w:val="center"/>
        <w:rPr>
          <w:rFonts w:ascii="Times New Roman" w:hAnsi="Times New Roman" w:cs="Times New Roman"/>
          <w:b/>
          <w:i/>
          <w:sz w:val="32"/>
          <w:szCs w:val="32"/>
          <w:lang w:val="en-US"/>
        </w:rPr>
      </w:pPr>
      <w:bookmarkStart w:id="0" w:name="_GoBack"/>
      <w:bookmarkEnd w:id="0"/>
      <w:r w:rsidRPr="00347DE0">
        <w:rPr>
          <w:rFonts w:ascii="Times New Roman" w:hAnsi="Times New Roman" w:cs="Times New Roman"/>
          <w:b/>
          <w:i/>
          <w:sz w:val="32"/>
          <w:szCs w:val="32"/>
        </w:rPr>
        <w:t>Услови и постапка за полноважност на брак според измените на Законот за семејство од 2010 година</w:t>
      </w:r>
    </w:p>
    <w:p w:rsidR="00347DE0" w:rsidRPr="00347DE0" w:rsidRDefault="00347DE0" w:rsidP="00E673CC">
      <w:pPr>
        <w:autoSpaceDE w:val="0"/>
        <w:autoSpaceDN w:val="0"/>
        <w:adjustRightInd w:val="0"/>
        <w:spacing w:after="0" w:line="360" w:lineRule="auto"/>
        <w:jc w:val="center"/>
        <w:rPr>
          <w:rFonts w:ascii="Times New Roman" w:hAnsi="Times New Roman" w:cs="Times New Roman"/>
          <w:b/>
          <w:i/>
          <w:sz w:val="24"/>
          <w:szCs w:val="24"/>
          <w:lang w:val="en-US"/>
        </w:rPr>
      </w:pPr>
    </w:p>
    <w:p w:rsidR="007971F6" w:rsidRPr="00E673CC" w:rsidRDefault="007971F6" w:rsidP="00E673CC">
      <w:pPr>
        <w:autoSpaceDE w:val="0"/>
        <w:autoSpaceDN w:val="0"/>
        <w:adjustRightInd w:val="0"/>
        <w:spacing w:after="0" w:line="360" w:lineRule="auto"/>
        <w:jc w:val="center"/>
        <w:rPr>
          <w:rFonts w:ascii="Times New Roman" w:hAnsi="Times New Roman" w:cs="Times New Roman"/>
          <w:b/>
          <w:i/>
          <w:sz w:val="28"/>
          <w:szCs w:val="28"/>
        </w:rPr>
      </w:pPr>
      <w:r w:rsidRPr="00E673CC">
        <w:rPr>
          <w:rFonts w:ascii="Times New Roman" w:hAnsi="Times New Roman" w:cs="Times New Roman"/>
          <w:b/>
          <w:i/>
          <w:sz w:val="28"/>
          <w:szCs w:val="28"/>
        </w:rPr>
        <w:t>Д-р Дејан Маролов</w:t>
      </w:r>
    </w:p>
    <w:p w:rsidR="007971F6" w:rsidRPr="00E673CC" w:rsidRDefault="007971F6" w:rsidP="00E673CC">
      <w:pPr>
        <w:autoSpaceDE w:val="0"/>
        <w:autoSpaceDN w:val="0"/>
        <w:adjustRightInd w:val="0"/>
        <w:spacing w:after="0" w:line="360" w:lineRule="auto"/>
        <w:jc w:val="center"/>
        <w:rPr>
          <w:rFonts w:ascii="Times New Roman" w:hAnsi="Times New Roman" w:cs="Times New Roman"/>
          <w:sz w:val="24"/>
          <w:szCs w:val="24"/>
        </w:rPr>
      </w:pPr>
      <w:r w:rsidRPr="00E673CC">
        <w:rPr>
          <w:rFonts w:ascii="Times New Roman" w:hAnsi="Times New Roman" w:cs="Times New Roman"/>
          <w:sz w:val="24"/>
          <w:szCs w:val="24"/>
        </w:rPr>
        <w:t>Универзитет ,,Гоце Делчев</w:t>
      </w:r>
      <w:r w:rsidRPr="00E673CC">
        <w:rPr>
          <w:rFonts w:ascii="Times New Roman" w:hAnsi="Times New Roman" w:cs="Times New Roman"/>
          <w:sz w:val="24"/>
          <w:szCs w:val="24"/>
          <w:lang w:val="en-US"/>
        </w:rPr>
        <w:t xml:space="preserve">" </w:t>
      </w:r>
      <w:r w:rsidRPr="00E673CC">
        <w:rPr>
          <w:rFonts w:ascii="Times New Roman" w:hAnsi="Times New Roman" w:cs="Times New Roman"/>
          <w:sz w:val="24"/>
          <w:szCs w:val="24"/>
        </w:rPr>
        <w:t>Штип</w:t>
      </w:r>
    </w:p>
    <w:p w:rsidR="007971F6" w:rsidRPr="00E673CC" w:rsidRDefault="007971F6" w:rsidP="00E673CC">
      <w:pPr>
        <w:autoSpaceDE w:val="0"/>
        <w:autoSpaceDN w:val="0"/>
        <w:adjustRightInd w:val="0"/>
        <w:spacing w:after="0" w:line="360" w:lineRule="auto"/>
        <w:jc w:val="center"/>
        <w:rPr>
          <w:rFonts w:ascii="Times New Roman" w:hAnsi="Times New Roman" w:cs="Times New Roman"/>
          <w:sz w:val="24"/>
          <w:szCs w:val="24"/>
        </w:rPr>
      </w:pPr>
    </w:p>
    <w:p w:rsidR="007971F6" w:rsidRPr="00E673CC" w:rsidRDefault="007971F6" w:rsidP="00E673CC">
      <w:pPr>
        <w:autoSpaceDE w:val="0"/>
        <w:autoSpaceDN w:val="0"/>
        <w:adjustRightInd w:val="0"/>
        <w:spacing w:after="0" w:line="360" w:lineRule="auto"/>
        <w:rPr>
          <w:rFonts w:ascii="Times New Roman" w:hAnsi="Times New Roman" w:cs="Times New Roman"/>
          <w:b/>
          <w:sz w:val="24"/>
          <w:szCs w:val="24"/>
        </w:rPr>
      </w:pPr>
      <w:r w:rsidRPr="00E673CC">
        <w:rPr>
          <w:rFonts w:ascii="Times New Roman" w:hAnsi="Times New Roman" w:cs="Times New Roman"/>
          <w:b/>
          <w:sz w:val="24"/>
          <w:szCs w:val="24"/>
        </w:rPr>
        <w:t>Воведни напомени</w:t>
      </w:r>
    </w:p>
    <w:p w:rsidR="006603F7" w:rsidRPr="00E673CC" w:rsidRDefault="007971F6"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Овој труд ги обработува членовите од Закон за Семејство на РМ</w:t>
      </w:r>
      <w:r w:rsidR="00DA6EF5">
        <w:rPr>
          <w:rStyle w:val="FootnoteReference"/>
          <w:rFonts w:ascii="Times New Roman" w:hAnsi="Times New Roman" w:cs="Times New Roman"/>
          <w:sz w:val="24"/>
          <w:szCs w:val="24"/>
        </w:rPr>
        <w:footnoteReference w:id="1"/>
      </w:r>
      <w:r w:rsidR="00A64BCE" w:rsidRPr="00E673CC">
        <w:rPr>
          <w:rFonts w:ascii="Times New Roman" w:hAnsi="Times New Roman" w:cs="Times New Roman"/>
          <w:sz w:val="24"/>
          <w:szCs w:val="24"/>
        </w:rPr>
        <w:t xml:space="preserve"> во делот за условите за склучување и полн</w:t>
      </w:r>
      <w:r w:rsidR="006603F7" w:rsidRPr="00E673CC">
        <w:rPr>
          <w:rFonts w:ascii="Times New Roman" w:hAnsi="Times New Roman" w:cs="Times New Roman"/>
          <w:sz w:val="24"/>
          <w:szCs w:val="24"/>
        </w:rPr>
        <w:t>оважност на брак</w:t>
      </w:r>
      <w:r w:rsidR="00A64BCE" w:rsidRPr="00E673CC">
        <w:rPr>
          <w:rFonts w:ascii="Times New Roman" w:hAnsi="Times New Roman" w:cs="Times New Roman"/>
          <w:sz w:val="24"/>
          <w:szCs w:val="24"/>
        </w:rPr>
        <w:t xml:space="preserve"> како и самата постапка за склучување на брак</w:t>
      </w:r>
      <w:r w:rsidR="00DA6EF5">
        <w:rPr>
          <w:rFonts w:ascii="Times New Roman" w:hAnsi="Times New Roman" w:cs="Times New Roman"/>
          <w:sz w:val="24"/>
          <w:szCs w:val="24"/>
        </w:rPr>
        <w:t xml:space="preserve"> и нивните измени и доплнувања</w:t>
      </w:r>
      <w:r w:rsidR="00A64BCE" w:rsidRPr="00E673CC">
        <w:rPr>
          <w:rFonts w:ascii="Times New Roman" w:hAnsi="Times New Roman" w:cs="Times New Roman"/>
          <w:sz w:val="24"/>
          <w:szCs w:val="24"/>
        </w:rPr>
        <w:t xml:space="preserve">. Станува збор за членовите 15-22 (услови за склучување и полноважност на брак) и членовите  23-30 </w:t>
      </w:r>
      <w:r w:rsidR="00BA2E5D" w:rsidRPr="00E673CC">
        <w:rPr>
          <w:rFonts w:ascii="Times New Roman" w:hAnsi="Times New Roman" w:cs="Times New Roman"/>
          <w:sz w:val="24"/>
          <w:szCs w:val="24"/>
        </w:rPr>
        <w:t xml:space="preserve">од </w:t>
      </w:r>
      <w:r w:rsidR="009E385A" w:rsidRPr="00E673CC">
        <w:rPr>
          <w:rFonts w:ascii="Times New Roman" w:hAnsi="Times New Roman" w:cs="Times New Roman"/>
          <w:sz w:val="24"/>
          <w:szCs w:val="24"/>
        </w:rPr>
        <w:t>п</w:t>
      </w:r>
      <w:r w:rsidR="00A64BCE" w:rsidRPr="00E673CC">
        <w:rPr>
          <w:rFonts w:ascii="Times New Roman" w:hAnsi="Times New Roman" w:cs="Times New Roman"/>
          <w:sz w:val="24"/>
          <w:szCs w:val="24"/>
        </w:rPr>
        <w:t xml:space="preserve">остапка за склучување на брак). </w:t>
      </w:r>
      <w:r w:rsidR="006603F7" w:rsidRPr="00E673CC">
        <w:rPr>
          <w:rFonts w:ascii="Times New Roman" w:hAnsi="Times New Roman" w:cs="Times New Roman"/>
          <w:sz w:val="24"/>
          <w:szCs w:val="24"/>
        </w:rPr>
        <w:t>За разлика од</w:t>
      </w:r>
      <w:r w:rsidR="009E385A" w:rsidRPr="00E673CC">
        <w:rPr>
          <w:rFonts w:ascii="Times New Roman" w:hAnsi="Times New Roman" w:cs="Times New Roman"/>
          <w:sz w:val="24"/>
          <w:szCs w:val="24"/>
        </w:rPr>
        <w:t xml:space="preserve"> поранешната практитка на</w:t>
      </w:r>
      <w:r w:rsidR="006603F7" w:rsidRPr="00E673CC">
        <w:rPr>
          <w:rFonts w:ascii="Times New Roman" w:hAnsi="Times New Roman" w:cs="Times New Roman"/>
          <w:sz w:val="24"/>
          <w:szCs w:val="24"/>
        </w:rPr>
        <w:t xml:space="preserve"> тр</w:t>
      </w:r>
      <w:r w:rsidR="009E385A" w:rsidRPr="00E673CC">
        <w:rPr>
          <w:rFonts w:ascii="Times New Roman" w:hAnsi="Times New Roman" w:cs="Times New Roman"/>
          <w:sz w:val="24"/>
          <w:szCs w:val="24"/>
        </w:rPr>
        <w:t>етирање</w:t>
      </w:r>
      <w:r w:rsidR="006603F7" w:rsidRPr="00E673CC">
        <w:rPr>
          <w:rFonts w:ascii="Times New Roman" w:hAnsi="Times New Roman" w:cs="Times New Roman"/>
          <w:sz w:val="24"/>
          <w:szCs w:val="24"/>
        </w:rPr>
        <w:t xml:space="preserve"> на </w:t>
      </w:r>
      <w:r w:rsidR="009E385A" w:rsidRPr="00E673CC">
        <w:rPr>
          <w:rFonts w:ascii="Times New Roman" w:hAnsi="Times New Roman" w:cs="Times New Roman"/>
          <w:sz w:val="24"/>
          <w:szCs w:val="24"/>
        </w:rPr>
        <w:t>оваа правна</w:t>
      </w:r>
      <w:r w:rsidR="006603F7" w:rsidRPr="00E673CC">
        <w:rPr>
          <w:rFonts w:ascii="Times New Roman" w:hAnsi="Times New Roman" w:cs="Times New Roman"/>
          <w:sz w:val="24"/>
          <w:szCs w:val="24"/>
        </w:rPr>
        <w:t xml:space="preserve"> проблематика со посебен Закон како што тоа беше случај со Законот за Брак на Социјалистичка Република Македонија,оваа правна проблематика денес е инкорпорирана во Закон за Семејство на РМ  и моментално не постои посебен Закон за Брак.</w:t>
      </w:r>
    </w:p>
    <w:p w:rsidR="009E385A" w:rsidRDefault="009E385A" w:rsidP="00E673CC">
      <w:pPr>
        <w:autoSpaceDE w:val="0"/>
        <w:autoSpaceDN w:val="0"/>
        <w:adjustRightInd w:val="0"/>
        <w:spacing w:after="0" w:line="360" w:lineRule="auto"/>
        <w:jc w:val="both"/>
        <w:rPr>
          <w:rFonts w:ascii="Times New Roman" w:hAnsi="Times New Roman" w:cs="Times New Roman"/>
          <w:sz w:val="24"/>
          <w:szCs w:val="24"/>
        </w:rPr>
      </w:pPr>
    </w:p>
    <w:p w:rsidR="00FE1227" w:rsidRPr="00E673CC" w:rsidRDefault="00FE1227" w:rsidP="00E673CC">
      <w:pPr>
        <w:autoSpaceDE w:val="0"/>
        <w:autoSpaceDN w:val="0"/>
        <w:adjustRightInd w:val="0"/>
        <w:spacing w:after="0" w:line="360" w:lineRule="auto"/>
        <w:jc w:val="both"/>
        <w:rPr>
          <w:rFonts w:ascii="Times New Roman" w:hAnsi="Times New Roman" w:cs="Times New Roman"/>
          <w:sz w:val="24"/>
          <w:szCs w:val="24"/>
        </w:rPr>
      </w:pPr>
    </w:p>
    <w:p w:rsidR="009E385A" w:rsidRPr="00E673CC" w:rsidRDefault="006603F7"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9E385A" w:rsidRPr="00E673CC">
        <w:rPr>
          <w:rFonts w:ascii="Times New Roman" w:hAnsi="Times New Roman" w:cs="Times New Roman"/>
          <w:sz w:val="24"/>
          <w:szCs w:val="24"/>
        </w:rPr>
        <w:t>Ч</w:t>
      </w:r>
      <w:r w:rsidR="00A64BCE" w:rsidRPr="00E673CC">
        <w:rPr>
          <w:rFonts w:ascii="Times New Roman" w:hAnsi="Times New Roman" w:cs="Times New Roman"/>
          <w:sz w:val="24"/>
          <w:szCs w:val="24"/>
        </w:rPr>
        <w:t>леновите 15-22 ги регулираат условите за склучување и п</w:t>
      </w:r>
      <w:r w:rsidR="009E385A" w:rsidRPr="00E673CC">
        <w:rPr>
          <w:rFonts w:ascii="Times New Roman" w:hAnsi="Times New Roman" w:cs="Times New Roman"/>
          <w:sz w:val="24"/>
          <w:szCs w:val="24"/>
        </w:rPr>
        <w:t xml:space="preserve">олноважност на бракот. </w:t>
      </w:r>
    </w:p>
    <w:p w:rsidR="008206F9" w:rsidRPr="00E673CC" w:rsidRDefault="009E385A"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t xml:space="preserve">Член 15 </w:t>
      </w:r>
      <w:r w:rsidR="00A64BCE" w:rsidRPr="00E673CC">
        <w:rPr>
          <w:rFonts w:ascii="Times New Roman" w:hAnsi="Times New Roman" w:cs="Times New Roman"/>
          <w:sz w:val="24"/>
          <w:szCs w:val="24"/>
        </w:rPr>
        <w:t>позитивно ги определува условите за склучување на бракот (потребно е тие услови да бидат исполнети за бракот да постои), додека членовите 16-22 негативно ги определуваат брачните пречките за полноважност на бракот (потребно е брачните пречки да не постојат за бракот да биде полноважен).</w:t>
      </w:r>
    </w:p>
    <w:p w:rsidR="008206F9" w:rsidRPr="00E673CC" w:rsidRDefault="008206F9"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15 пропишува исполнување на три услови за склучување на бракот. Првиот услов  бара постоење на точно две лица (значи не повеќе од две лица со што би се излегло од концептот на современ моногамен брак и би се навлегло во полето на полигамија и/или полиандрија). Вториот услов е тие две лица да бидат од различен пол (како природна претпставка за создавање на потомство)</w:t>
      </w:r>
      <w:r w:rsidR="006603F7" w:rsidRPr="00E673CC">
        <w:rPr>
          <w:rStyle w:val="FootnoteReference"/>
          <w:rFonts w:ascii="Times New Roman" w:hAnsi="Times New Roman" w:cs="Times New Roman"/>
          <w:sz w:val="24"/>
          <w:szCs w:val="24"/>
        </w:rPr>
        <w:footnoteReference w:id="2"/>
      </w:r>
      <w:r w:rsidR="00A64BCE" w:rsidRPr="00E673CC">
        <w:rPr>
          <w:rFonts w:ascii="Times New Roman" w:hAnsi="Times New Roman" w:cs="Times New Roman"/>
          <w:sz w:val="24"/>
          <w:szCs w:val="24"/>
        </w:rPr>
        <w:t>. Заради ова хомосексулен брак во РМ не е можен.</w:t>
      </w:r>
      <w:r w:rsidR="00A64BCE" w:rsidRPr="00E673CC">
        <w:rPr>
          <w:rFonts w:ascii="Times New Roman" w:hAnsi="Times New Roman" w:cs="Times New Roman"/>
          <w:sz w:val="24"/>
          <w:szCs w:val="24"/>
          <w:lang w:val="en-US"/>
        </w:rPr>
        <w:t xml:space="preserve"> </w:t>
      </w:r>
      <w:r w:rsidR="00A64BCE" w:rsidRPr="00E673CC">
        <w:rPr>
          <w:rFonts w:ascii="Times New Roman" w:hAnsi="Times New Roman" w:cs="Times New Roman"/>
          <w:sz w:val="24"/>
          <w:szCs w:val="24"/>
        </w:rPr>
        <w:t xml:space="preserve">Третиот услов е постоење на слободно изјавена волја пред надлежен орган на </w:t>
      </w:r>
      <w:r w:rsidR="00A64BCE" w:rsidRPr="00E673CC">
        <w:rPr>
          <w:rFonts w:ascii="Times New Roman" w:hAnsi="Times New Roman" w:cs="Times New Roman"/>
          <w:sz w:val="24"/>
          <w:szCs w:val="24"/>
        </w:rPr>
        <w:lastRenderedPageBreak/>
        <w:t>начин определен со закон.Според ова принципот на институционалност на бракот е земен во предвид. Така, слободно изјавената волја за стапување во брак на две лица нема никакво правно значење доколу не е дадена пред надлежен државен орган</w:t>
      </w:r>
      <w:r w:rsidR="009E385A" w:rsidRPr="00E673CC">
        <w:rPr>
          <w:rStyle w:val="FootnoteReference"/>
          <w:rFonts w:ascii="Times New Roman" w:hAnsi="Times New Roman" w:cs="Times New Roman"/>
          <w:sz w:val="24"/>
          <w:szCs w:val="24"/>
        </w:rPr>
        <w:footnoteReference w:id="3"/>
      </w:r>
      <w:r w:rsidR="009E385A"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и на начин предвиден со Закон</w:t>
      </w:r>
      <w:r w:rsidR="009E385A" w:rsidRPr="00E673CC">
        <w:rPr>
          <w:rStyle w:val="FootnoteReference"/>
          <w:rFonts w:ascii="Times New Roman" w:hAnsi="Times New Roman" w:cs="Times New Roman"/>
          <w:sz w:val="24"/>
          <w:szCs w:val="24"/>
        </w:rPr>
        <w:footnoteReference w:id="4"/>
      </w:r>
      <w:r w:rsidR="00A64BCE" w:rsidRPr="00E673CC">
        <w:rPr>
          <w:rFonts w:ascii="Times New Roman" w:hAnsi="Times New Roman" w:cs="Times New Roman"/>
          <w:sz w:val="24"/>
          <w:szCs w:val="24"/>
        </w:rPr>
        <w:t>. Постоењето на слободно изјавена волја е логичен услов зошто самиот брак е еден вид специфичен семејно – правен договор. За да биде во потполност исполнет овој законски услов потребно е идните брачни другари да ги изјават своите согласни волји и тоа лично</w:t>
      </w:r>
      <w:r w:rsidR="00BE7E3A" w:rsidRPr="00E673CC">
        <w:rPr>
          <w:rStyle w:val="FootnoteReference"/>
          <w:rFonts w:ascii="Times New Roman" w:hAnsi="Times New Roman" w:cs="Times New Roman"/>
          <w:sz w:val="24"/>
          <w:szCs w:val="24"/>
        </w:rPr>
        <w:footnoteReference w:id="5"/>
      </w:r>
      <w:r w:rsidR="00A64BCE" w:rsidRPr="00E673CC">
        <w:rPr>
          <w:rFonts w:ascii="Times New Roman" w:hAnsi="Times New Roman" w:cs="Times New Roman"/>
          <w:sz w:val="24"/>
          <w:szCs w:val="24"/>
        </w:rPr>
        <w:t>. Доколку некој од овие услови не е исполнет тогаш бракот не може да биде склучен.</w:t>
      </w:r>
      <w:r w:rsidR="006603F7" w:rsidRPr="00E673CC">
        <w:rPr>
          <w:rFonts w:ascii="Times New Roman" w:hAnsi="Times New Roman" w:cs="Times New Roman"/>
          <w:sz w:val="24"/>
          <w:szCs w:val="24"/>
        </w:rPr>
        <w:t xml:space="preserve"> Ваквите решенија во голема мера се слични па дури и исти со </w:t>
      </w:r>
      <w:r w:rsidR="00F2399D" w:rsidRPr="00E673CC">
        <w:rPr>
          <w:rFonts w:ascii="Times New Roman" w:hAnsi="Times New Roman" w:cs="Times New Roman"/>
          <w:sz w:val="24"/>
          <w:szCs w:val="24"/>
        </w:rPr>
        <w:t>решенијата во соодветните закони</w:t>
      </w:r>
      <w:r w:rsidR="006603F7" w:rsidRPr="00E673CC">
        <w:rPr>
          <w:rFonts w:ascii="Times New Roman" w:hAnsi="Times New Roman" w:cs="Times New Roman"/>
          <w:sz w:val="24"/>
          <w:szCs w:val="24"/>
        </w:rPr>
        <w:t xml:space="preserve"> на</w:t>
      </w:r>
      <w:r w:rsidR="00F2399D" w:rsidRPr="00E673CC">
        <w:rPr>
          <w:rFonts w:ascii="Times New Roman" w:hAnsi="Times New Roman" w:cs="Times New Roman"/>
          <w:sz w:val="24"/>
          <w:szCs w:val="24"/>
        </w:rPr>
        <w:t xml:space="preserve"> државите од п</w:t>
      </w:r>
      <w:r w:rsidR="006603F7" w:rsidRPr="00E673CC">
        <w:rPr>
          <w:rFonts w:ascii="Times New Roman" w:hAnsi="Times New Roman" w:cs="Times New Roman"/>
          <w:sz w:val="24"/>
          <w:szCs w:val="24"/>
        </w:rPr>
        <w:t>о</w:t>
      </w:r>
      <w:r w:rsidR="00F2399D" w:rsidRPr="00E673CC">
        <w:rPr>
          <w:rFonts w:ascii="Times New Roman" w:hAnsi="Times New Roman" w:cs="Times New Roman"/>
          <w:sz w:val="24"/>
          <w:szCs w:val="24"/>
        </w:rPr>
        <w:t>р</w:t>
      </w:r>
      <w:r w:rsidR="006603F7" w:rsidRPr="00E673CC">
        <w:rPr>
          <w:rFonts w:ascii="Times New Roman" w:hAnsi="Times New Roman" w:cs="Times New Roman"/>
          <w:sz w:val="24"/>
          <w:szCs w:val="24"/>
        </w:rPr>
        <w:t xml:space="preserve">анешна Југославија со </w:t>
      </w:r>
      <w:r w:rsidR="00F2399D" w:rsidRPr="00E673CC">
        <w:rPr>
          <w:rFonts w:ascii="Times New Roman" w:hAnsi="Times New Roman" w:cs="Times New Roman"/>
          <w:sz w:val="24"/>
          <w:szCs w:val="24"/>
        </w:rPr>
        <w:t>одреден исклучок на Словенија, а со одредени тенденции за промени и во Хрватска. Пошироко гледано Закон за семејство е компактабилен во овој дел и со соодветни законски решенија во многу европски држави.</w:t>
      </w:r>
      <w:r w:rsidRPr="00E673CC">
        <w:rPr>
          <w:rFonts w:ascii="Times New Roman" w:hAnsi="Times New Roman" w:cs="Times New Roman"/>
          <w:sz w:val="24"/>
          <w:szCs w:val="24"/>
        </w:rPr>
        <w:t xml:space="preserve"> Така на </w:t>
      </w:r>
      <w:r w:rsidR="00BE7E3A" w:rsidRPr="00E673CC">
        <w:rPr>
          <w:rFonts w:ascii="Times New Roman" w:hAnsi="Times New Roman" w:cs="Times New Roman"/>
          <w:sz w:val="24"/>
          <w:szCs w:val="24"/>
        </w:rPr>
        <w:t>пример з</w:t>
      </w:r>
      <w:r w:rsidRPr="00E673CC">
        <w:rPr>
          <w:rFonts w:ascii="Times New Roman" w:hAnsi="Times New Roman" w:cs="Times New Roman"/>
          <w:sz w:val="24"/>
          <w:szCs w:val="24"/>
        </w:rPr>
        <w:t>аконодавствата на Романија, Словачка, Грција и Италија исто така го дефин</w:t>
      </w:r>
      <w:r w:rsidR="00BE7E3A" w:rsidRPr="00E673CC">
        <w:rPr>
          <w:rFonts w:ascii="Times New Roman" w:hAnsi="Times New Roman" w:cs="Times New Roman"/>
          <w:sz w:val="24"/>
          <w:szCs w:val="24"/>
        </w:rPr>
        <w:t>ираат бракот како заедница помеѓ</w:t>
      </w:r>
      <w:r w:rsidRPr="00E673CC">
        <w:rPr>
          <w:rFonts w:ascii="Times New Roman" w:hAnsi="Times New Roman" w:cs="Times New Roman"/>
          <w:sz w:val="24"/>
          <w:szCs w:val="24"/>
        </w:rPr>
        <w:t>у маж</w:t>
      </w:r>
      <w:r w:rsidR="00BE7E3A" w:rsidRPr="00E673CC">
        <w:rPr>
          <w:rFonts w:ascii="Times New Roman" w:hAnsi="Times New Roman" w:cs="Times New Roman"/>
          <w:sz w:val="24"/>
          <w:szCs w:val="24"/>
        </w:rPr>
        <w:t xml:space="preserve"> </w:t>
      </w:r>
      <w:r w:rsidRPr="00E673CC">
        <w:rPr>
          <w:rFonts w:ascii="Times New Roman" w:hAnsi="Times New Roman" w:cs="Times New Roman"/>
          <w:sz w:val="24"/>
          <w:szCs w:val="24"/>
        </w:rPr>
        <w:t>и жена.</w:t>
      </w:r>
      <w:r w:rsidR="00F2399D" w:rsidRPr="00E673CC">
        <w:rPr>
          <w:rFonts w:ascii="Times New Roman" w:hAnsi="Times New Roman" w:cs="Times New Roman"/>
          <w:sz w:val="24"/>
          <w:szCs w:val="24"/>
        </w:rPr>
        <w:t xml:space="preserve"> Сепак, мора да се напомене дека во Европа постојат и значајни разлики во овој дел посебно во делот на де</w:t>
      </w:r>
      <w:r w:rsidR="00BE7E3A" w:rsidRPr="00E673CC">
        <w:rPr>
          <w:rFonts w:ascii="Times New Roman" w:hAnsi="Times New Roman" w:cs="Times New Roman"/>
          <w:sz w:val="24"/>
          <w:szCs w:val="24"/>
        </w:rPr>
        <w:t>ф</w:t>
      </w:r>
      <w:r w:rsidR="00F2399D" w:rsidRPr="00E673CC">
        <w:rPr>
          <w:rFonts w:ascii="Times New Roman" w:hAnsi="Times New Roman" w:cs="Times New Roman"/>
          <w:sz w:val="24"/>
          <w:szCs w:val="24"/>
        </w:rPr>
        <w:t xml:space="preserve">инирањето на бракот како заедница помеѓу мажи жена. Така, </w:t>
      </w:r>
      <w:r w:rsidR="00BE7E3A" w:rsidRPr="00E673CC">
        <w:rPr>
          <w:rFonts w:ascii="Times New Roman" w:hAnsi="Times New Roman" w:cs="Times New Roman"/>
          <w:sz w:val="24"/>
          <w:szCs w:val="24"/>
        </w:rPr>
        <w:t>во сеум држави хомосексуалните б</w:t>
      </w:r>
      <w:r w:rsidR="00F2399D" w:rsidRPr="00E673CC">
        <w:rPr>
          <w:rFonts w:ascii="Times New Roman" w:hAnsi="Times New Roman" w:cs="Times New Roman"/>
          <w:sz w:val="24"/>
          <w:szCs w:val="24"/>
        </w:rPr>
        <w:t>ракови се правно можни. Станува збор за Исланд, Белгија. Холандија. Португаија, Шпанија, Норвешка и Шветска. Интересно е да се забележи дека постојат држави кои формално не го дозволуваат склучувањето на хомо</w:t>
      </w:r>
      <w:r w:rsidR="00BE7E3A" w:rsidRPr="00E673CC">
        <w:rPr>
          <w:rFonts w:ascii="Times New Roman" w:hAnsi="Times New Roman" w:cs="Times New Roman"/>
          <w:sz w:val="24"/>
          <w:szCs w:val="24"/>
        </w:rPr>
        <w:t>с</w:t>
      </w:r>
      <w:r w:rsidR="00F2399D" w:rsidRPr="00E673CC">
        <w:rPr>
          <w:rFonts w:ascii="Times New Roman" w:hAnsi="Times New Roman" w:cs="Times New Roman"/>
          <w:sz w:val="24"/>
          <w:szCs w:val="24"/>
        </w:rPr>
        <w:t>ексуален брак, но во нивното законодавство се среќаваат решенија кои фактички го признаваат. Стануза збор за држави како Велика, Британија, Ирска, Франција, Германија и др. кои дозволуваат еден вид на регистрирање на таканаречени граѓански партнерства кои согласно правата и обврските многу наликуваат на класичен брак. Сепак помеѓу овие законодавства постојат одредени финеси и различности.</w:t>
      </w:r>
      <w:r w:rsidRPr="00E673CC">
        <w:rPr>
          <w:rFonts w:ascii="Times New Roman" w:hAnsi="Times New Roman" w:cs="Times New Roman"/>
          <w:sz w:val="24"/>
          <w:szCs w:val="24"/>
        </w:rPr>
        <w:t xml:space="preserve"> Контра овие тенденции постојат држави кои не само што го дефинирале бракот како заедница меѓу маж и жена во содветните закони туку ваквата дефиниција ја издигнеле и на уставна категорија. Такви примери имаме во Србија, Бугарија, Полска, Украина, Белорусија и др. </w:t>
      </w:r>
    </w:p>
    <w:p w:rsidR="008206F9" w:rsidRPr="00E673CC" w:rsidRDefault="008206F9"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 xml:space="preserve">Членовите 16-22 ги наведуваат брачните пречки во Закон за семејство. Постоењето на било која од овие брачни пречки ги прави склучените бракови не полноважни односно </w:t>
      </w:r>
      <w:r w:rsidR="00A64BCE" w:rsidRPr="00E673CC">
        <w:rPr>
          <w:rFonts w:ascii="Times New Roman" w:hAnsi="Times New Roman" w:cs="Times New Roman"/>
          <w:sz w:val="24"/>
          <w:szCs w:val="24"/>
        </w:rPr>
        <w:lastRenderedPageBreak/>
        <w:t>ништовни.</w:t>
      </w:r>
      <w:r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 xml:space="preserve">Така, во член 16 е наведена една од вкупно петте брачи пречки во Закон за Семејство. Станува збор за забрана за склучување на брак доколу барем едниот од лицата кои сакаат да склучат брак има помалку од 18 години. Осумнаестгодишната возраст во исто време значи и стекнување на полнолетност. Полнолетноста пак е услов за стекнување на деловна способност. Деловната способност е потребна бидејќи самото склучување на брак според својата правна природа е еден вид на специфичен договор. Оттука, постоењето на малолетството (односно отсуството на полнолетност) е брачнта пречка наведена во член 16. Исклучок од  забраната во став еден е предвидена во став два од член 16. Имено, надлежниот суд во вонпроцесна постапка може да дозволи склучување на брак на лице помало од 18 год., но со наполнети барем 16 год. Сепак, за да ова биде случај судот мора претходно да добие мислење од здраствена установа и укажана стучна помош од Центарот за социјална работа. За да се примени член 16, став два, мислењето и укажаната стручна помош треба да се во насока дека лицето помало од 18 години (но </w:t>
      </w:r>
      <w:r w:rsidR="00BE7E3A" w:rsidRPr="00E673CC">
        <w:rPr>
          <w:rFonts w:ascii="Times New Roman" w:hAnsi="Times New Roman" w:cs="Times New Roman"/>
          <w:sz w:val="24"/>
          <w:szCs w:val="24"/>
        </w:rPr>
        <w:t>не помало</w:t>
      </w:r>
      <w:r w:rsidR="00A64BCE" w:rsidRPr="00E673CC">
        <w:rPr>
          <w:rFonts w:ascii="Times New Roman" w:hAnsi="Times New Roman" w:cs="Times New Roman"/>
          <w:sz w:val="24"/>
          <w:szCs w:val="24"/>
        </w:rPr>
        <w:t xml:space="preserve"> и од 16 год.) ја има достигнато потребната телесна и душевна зрелост потребна за вршење на правата и должностите што настануваат во бракот. Заради ова брачната пречка малолетство се калсифицира во групата на брачни пречки кои предизвикуваат релативна ништовност ако лицето е помало од 18 години, а постаро од 16 години, одно</w:t>
      </w:r>
      <w:r w:rsidR="00BE7E3A" w:rsidRPr="00E673CC">
        <w:rPr>
          <w:rFonts w:ascii="Times New Roman" w:hAnsi="Times New Roman" w:cs="Times New Roman"/>
          <w:sz w:val="24"/>
          <w:szCs w:val="24"/>
        </w:rPr>
        <w:t>с</w:t>
      </w:r>
      <w:r w:rsidR="00A64BCE" w:rsidRPr="00E673CC">
        <w:rPr>
          <w:rFonts w:ascii="Times New Roman" w:hAnsi="Times New Roman" w:cs="Times New Roman"/>
          <w:sz w:val="24"/>
          <w:szCs w:val="24"/>
        </w:rPr>
        <w:t>но во групата на брачни пречки кои предизвикуваат апсолутна ништовност на бракот ако лицето е помладо од 16 години.</w:t>
      </w:r>
    </w:p>
    <w:p w:rsidR="008206F9" w:rsidRPr="00E673CC" w:rsidRDefault="008206F9"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Теоретската поделба на брачните пречки во две групи т.е.брачни пречки кои доведуваат до апсолутна ништовност и брачни пречки кои доведуваат до релативна ништовност на бракот, наоѓа и практична примена во Закон за Семејство во однос на правата на лицата кои можат да поднесат тужба за пони</w:t>
      </w:r>
      <w:r w:rsidRPr="00E673CC">
        <w:rPr>
          <w:rFonts w:ascii="Times New Roman" w:hAnsi="Times New Roman" w:cs="Times New Roman"/>
          <w:sz w:val="24"/>
          <w:szCs w:val="24"/>
        </w:rPr>
        <w:t>штување на бракот</w:t>
      </w:r>
      <w:r w:rsidRPr="00E673CC">
        <w:rPr>
          <w:rStyle w:val="FootnoteReference"/>
          <w:rFonts w:ascii="Times New Roman" w:hAnsi="Times New Roman" w:cs="Times New Roman"/>
          <w:sz w:val="24"/>
          <w:szCs w:val="24"/>
        </w:rPr>
        <w:footnoteReference w:id="6"/>
      </w:r>
      <w:r w:rsidRPr="00E673CC">
        <w:rPr>
          <w:rFonts w:ascii="Times New Roman" w:hAnsi="Times New Roman" w:cs="Times New Roman"/>
          <w:sz w:val="24"/>
          <w:szCs w:val="24"/>
        </w:rPr>
        <w:t>.</w:t>
      </w:r>
    </w:p>
    <w:p w:rsidR="00690A1F" w:rsidRPr="00E673CC" w:rsidRDefault="008206F9"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t>Ч</w:t>
      </w:r>
      <w:r w:rsidR="00A64BCE" w:rsidRPr="00E673CC">
        <w:rPr>
          <w:rFonts w:ascii="Times New Roman" w:hAnsi="Times New Roman" w:cs="Times New Roman"/>
          <w:sz w:val="24"/>
          <w:szCs w:val="24"/>
        </w:rPr>
        <w:t>лен</w:t>
      </w:r>
      <w:r w:rsidRPr="00E673CC">
        <w:rPr>
          <w:rFonts w:ascii="Times New Roman" w:hAnsi="Times New Roman" w:cs="Times New Roman"/>
          <w:sz w:val="24"/>
          <w:szCs w:val="24"/>
        </w:rPr>
        <w:t xml:space="preserve"> 17</w:t>
      </w:r>
      <w:r w:rsidR="00A64BCE" w:rsidRPr="00E673CC">
        <w:rPr>
          <w:rFonts w:ascii="Times New Roman" w:hAnsi="Times New Roman" w:cs="Times New Roman"/>
          <w:sz w:val="24"/>
          <w:szCs w:val="24"/>
        </w:rPr>
        <w:t xml:space="preserve"> ја наведува брачноста како брачна пречка, односно постоење на веќе склучен брак е пречка за склучување на нов. Поточно, не може да склучи брак лице додека претходно склучениот брак (доколку го има) не му престане, зошто во спротивно ќе се создаде ситуација на постоење на брачна пречка – брачност. Од ова доаѓаме до констатацијата дека еднаш склучениот б</w:t>
      </w:r>
      <w:r w:rsidRPr="00E673CC">
        <w:rPr>
          <w:rFonts w:ascii="Times New Roman" w:hAnsi="Times New Roman" w:cs="Times New Roman"/>
          <w:sz w:val="24"/>
          <w:szCs w:val="24"/>
        </w:rPr>
        <w:t xml:space="preserve">рак може да престане. </w:t>
      </w:r>
      <w:r w:rsidR="00A64BCE" w:rsidRPr="00E673CC">
        <w:rPr>
          <w:rFonts w:ascii="Times New Roman" w:hAnsi="Times New Roman" w:cs="Times New Roman"/>
          <w:sz w:val="24"/>
          <w:szCs w:val="24"/>
        </w:rPr>
        <w:t xml:space="preserve">Оваа брачна пречка е во согласност со </w:t>
      </w:r>
      <w:r w:rsidR="00BE7E3A" w:rsidRPr="00E673CC">
        <w:rPr>
          <w:rFonts w:ascii="Times New Roman" w:hAnsi="Times New Roman" w:cs="Times New Roman"/>
          <w:sz w:val="24"/>
          <w:szCs w:val="24"/>
        </w:rPr>
        <w:t>принципот на моногамија</w:t>
      </w:r>
      <w:r w:rsidRPr="00E673CC">
        <w:rPr>
          <w:rFonts w:ascii="Times New Roman" w:hAnsi="Times New Roman" w:cs="Times New Roman"/>
          <w:sz w:val="24"/>
          <w:szCs w:val="24"/>
        </w:rPr>
        <w:t>.</w:t>
      </w:r>
      <w:r w:rsidR="00A64BCE" w:rsidRPr="00E673CC">
        <w:rPr>
          <w:rFonts w:ascii="Times New Roman" w:hAnsi="Times New Roman" w:cs="Times New Roman"/>
          <w:sz w:val="24"/>
          <w:szCs w:val="24"/>
        </w:rPr>
        <w:t>Покрај тоа што склучувањето на нов брак</w:t>
      </w:r>
      <w:r w:rsidR="00BE7E3A" w:rsidRPr="00E673CC">
        <w:rPr>
          <w:rFonts w:ascii="Times New Roman" w:hAnsi="Times New Roman" w:cs="Times New Roman"/>
          <w:sz w:val="24"/>
          <w:szCs w:val="24"/>
        </w:rPr>
        <w:t>,</w:t>
      </w:r>
      <w:r w:rsidR="00A64BCE" w:rsidRPr="00E673CC">
        <w:rPr>
          <w:rFonts w:ascii="Times New Roman" w:hAnsi="Times New Roman" w:cs="Times New Roman"/>
          <w:sz w:val="24"/>
          <w:szCs w:val="24"/>
        </w:rPr>
        <w:t xml:space="preserve"> иако стариот брак не престанал</w:t>
      </w:r>
      <w:r w:rsidR="00BE7E3A" w:rsidRPr="00E673CC">
        <w:rPr>
          <w:rFonts w:ascii="Times New Roman" w:hAnsi="Times New Roman" w:cs="Times New Roman"/>
          <w:sz w:val="24"/>
          <w:szCs w:val="24"/>
        </w:rPr>
        <w:t>,</w:t>
      </w:r>
      <w:r w:rsidR="00A64BCE" w:rsidRPr="00E673CC">
        <w:rPr>
          <w:rFonts w:ascii="Times New Roman" w:hAnsi="Times New Roman" w:cs="Times New Roman"/>
          <w:sz w:val="24"/>
          <w:szCs w:val="24"/>
        </w:rPr>
        <w:t xml:space="preserve"> би создало ситуација на постоење на брачна пречка, исто така </w:t>
      </w:r>
      <w:r w:rsidR="00A64BCE" w:rsidRPr="00E673CC">
        <w:rPr>
          <w:rFonts w:ascii="Times New Roman" w:hAnsi="Times New Roman" w:cs="Times New Roman"/>
          <w:sz w:val="24"/>
          <w:szCs w:val="24"/>
        </w:rPr>
        <w:lastRenderedPageBreak/>
        <w:t>би се се создала и ситуација на бигамија (двобрачност) што е предвидено како кривично дело. Согласно КЗ, оној што ќе склучи брак, иако веќе е во брак, како и оној што ќе склучи брак со лице за кое знае дека се наоѓа во брак, ќе бидат казнети со казна затвор</w:t>
      </w:r>
      <w:r w:rsidR="00690A1F" w:rsidRPr="00E673CC">
        <w:rPr>
          <w:rStyle w:val="FootnoteReference"/>
          <w:rFonts w:ascii="Times New Roman" w:hAnsi="Times New Roman" w:cs="Times New Roman"/>
          <w:sz w:val="24"/>
          <w:szCs w:val="24"/>
        </w:rPr>
        <w:footnoteReference w:id="7"/>
      </w:r>
      <w:r w:rsidR="00690A1F"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Следејќи ја самата природа на брачноста, истата се вбројува во групата на брачни пречки кои предизвикуваат апсолутна ништовност на бракот.</w:t>
      </w:r>
    </w:p>
    <w:p w:rsidR="00690A1F" w:rsidRPr="00E673CC" w:rsidRDefault="00690A1F"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 xml:space="preserve">Член </w:t>
      </w:r>
      <w:r w:rsidR="00A64BCE" w:rsidRPr="00E673CC">
        <w:rPr>
          <w:rFonts w:ascii="Times New Roman" w:hAnsi="Times New Roman" w:cs="Times New Roman"/>
          <w:sz w:val="24"/>
          <w:szCs w:val="24"/>
          <w:lang w:val="en-US"/>
        </w:rPr>
        <w:t xml:space="preserve">18 </w:t>
      </w:r>
      <w:r w:rsidR="00A64BCE" w:rsidRPr="00E673CC">
        <w:rPr>
          <w:rFonts w:ascii="Times New Roman" w:hAnsi="Times New Roman" w:cs="Times New Roman"/>
          <w:sz w:val="24"/>
          <w:szCs w:val="24"/>
        </w:rPr>
        <w:t>наведва две категрии на лица кои не можат да склучат брак (став 1 и 2)  и една категорија на лица која не може да склучува брак ако најпрвин не е  исполнет еден доплнителен услов Во</w:t>
      </w:r>
      <w:r w:rsidR="00A64BCE" w:rsidRPr="00E673CC">
        <w:rPr>
          <w:rFonts w:ascii="Times New Roman" w:hAnsi="Times New Roman" w:cs="Times New Roman"/>
          <w:b/>
          <w:sz w:val="24"/>
          <w:szCs w:val="24"/>
        </w:rPr>
        <w:t xml:space="preserve"> </w:t>
      </w:r>
      <w:r w:rsidR="00A64BCE" w:rsidRPr="00E673CC">
        <w:rPr>
          <w:rFonts w:ascii="Times New Roman" w:hAnsi="Times New Roman" w:cs="Times New Roman"/>
          <w:sz w:val="24"/>
          <w:szCs w:val="24"/>
        </w:rPr>
        <w:t xml:space="preserve">првите две категории влегуваат (1) лица со манифестна форма на душевно заболување со присуство на психотични симптоми или резидуални знаци од болеста и </w:t>
      </w:r>
      <w:r w:rsidR="00A64BCE" w:rsidRPr="00E673CC">
        <w:rPr>
          <w:rFonts w:ascii="Times New Roman" w:hAnsi="Times New Roman" w:cs="Times New Roman"/>
          <w:sz w:val="24"/>
          <w:szCs w:val="24"/>
          <w:lang w:val="en-US"/>
        </w:rPr>
        <w:t>(2)</w:t>
      </w:r>
      <w:r w:rsidR="00A64BCE" w:rsidRPr="00E673CC">
        <w:rPr>
          <w:rFonts w:ascii="Times New Roman" w:hAnsi="Times New Roman" w:cs="Times New Roman"/>
          <w:sz w:val="24"/>
          <w:szCs w:val="24"/>
        </w:rPr>
        <w:t xml:space="preserve"> лица кои заостануваат во менталниот (психичкиот) развој, а припаѓаат во групата на лица со тешка и најтешка</w:t>
      </w:r>
      <w:r w:rsidR="00A64BCE" w:rsidRPr="00E673CC">
        <w:rPr>
          <w:rFonts w:ascii="Times New Roman" w:hAnsi="Times New Roman" w:cs="Times New Roman"/>
          <w:sz w:val="24"/>
          <w:szCs w:val="24"/>
          <w:lang w:val="en-US"/>
        </w:rPr>
        <w:t xml:space="preserve"> </w:t>
      </w:r>
      <w:r w:rsidR="00BE7E3A" w:rsidRPr="00E673CC">
        <w:rPr>
          <w:rFonts w:ascii="Times New Roman" w:hAnsi="Times New Roman" w:cs="Times New Roman"/>
          <w:sz w:val="24"/>
          <w:szCs w:val="24"/>
        </w:rPr>
        <w:t>ментална заостанатост IQ под 36</w:t>
      </w:r>
      <w:r w:rsidR="00A64BCE" w:rsidRPr="00E673CC">
        <w:rPr>
          <w:rFonts w:ascii="Times New Roman" w:hAnsi="Times New Roman" w:cs="Times New Roman"/>
          <w:sz w:val="24"/>
          <w:szCs w:val="24"/>
        </w:rPr>
        <w:t>°.</w:t>
      </w:r>
      <w:r w:rsidR="00A64BCE" w:rsidRPr="00E673CC">
        <w:rPr>
          <w:rFonts w:ascii="Times New Roman" w:hAnsi="Times New Roman" w:cs="Times New Roman"/>
          <w:sz w:val="24"/>
          <w:szCs w:val="24"/>
          <w:lang w:val="en-US"/>
        </w:rPr>
        <w:t xml:space="preserve"> </w:t>
      </w:r>
      <w:r w:rsidR="00A64BCE" w:rsidRPr="00E673CC">
        <w:rPr>
          <w:rFonts w:ascii="Times New Roman" w:hAnsi="Times New Roman" w:cs="Times New Roman"/>
          <w:sz w:val="24"/>
          <w:szCs w:val="24"/>
        </w:rPr>
        <w:t>Сепак, не треба да се изведе заклучок дека Законот за Семејство преку ова им го ускратува правото за стапување во брак на овие лица само заради тоа што имаат душевно заболување. Напротив, постоењето на самото душевно заболување, не значи автоматска забрана за брак. Меѓутоа степенот на последиците од заболувањето е можна причина за примена на оваа забрана. Така, само доколку како последица од заболувањето (1) лицата не се во состојба да го сфатат значењето на бракот и обврските што произлегуваат од бракот, а истовремено се и неспособни за расудување</w:t>
      </w:r>
      <w:r w:rsidR="00A64BCE" w:rsidRPr="00E673CC">
        <w:rPr>
          <w:rFonts w:ascii="Times New Roman" w:hAnsi="Times New Roman" w:cs="Times New Roman"/>
          <w:sz w:val="24"/>
          <w:szCs w:val="24"/>
          <w:lang w:val="en-US"/>
        </w:rPr>
        <w:t>;</w:t>
      </w:r>
      <w:r w:rsidR="00A64BCE" w:rsidRPr="00E673CC">
        <w:rPr>
          <w:rFonts w:ascii="Times New Roman" w:hAnsi="Times New Roman" w:cs="Times New Roman"/>
          <w:sz w:val="24"/>
          <w:szCs w:val="24"/>
        </w:rPr>
        <w:t xml:space="preserve"> (2) односно припаѓаат во групата на лица со тешка и најтешка ментална заостанатост IQ под 36 ° соодветно, нема да можат да склучат брак заради постоење на брачна пречка.</w:t>
      </w:r>
      <w:r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 xml:space="preserve">Во категорија на лица кои мораат да исполнат доплнителен предуслов за да можат да стапат во брак, став 3 ги наведува лицата кои се распоредени како лица со умерени пречки во психичкиот развој или со лесни пречки во психичкиот развој, како и лица кои имаат тешки наследни заболувања во фамилијата. Станува збор за категорија на лица кои можат да склучуваат брак само по претходно прибавено мислење за генетска конструкција од страна издадено од Заводот за ментално здравје на деца и младинци Скопје или друга соодветна институција која се занимава со вршење на генетски истражувања. Став три во однос на делот за лицата кои имаат наследни заболувања во фамилијата можеби звучи помалку дискриминирачки зошто се води од претпоставката дека било кое моментално здраво лице во себе го носи генот на тешки наследни заболувања во фамилијата, заради што самото лице е подложено на </w:t>
      </w:r>
      <w:r w:rsidR="00A64BCE" w:rsidRPr="00E673CC">
        <w:rPr>
          <w:rFonts w:ascii="Times New Roman" w:hAnsi="Times New Roman" w:cs="Times New Roman"/>
          <w:sz w:val="24"/>
          <w:szCs w:val="24"/>
        </w:rPr>
        <w:lastRenderedPageBreak/>
        <w:t>доп</w:t>
      </w:r>
      <w:r w:rsidR="00BE7E3A" w:rsidRPr="00E673CC">
        <w:rPr>
          <w:rFonts w:ascii="Times New Roman" w:hAnsi="Times New Roman" w:cs="Times New Roman"/>
          <w:sz w:val="24"/>
          <w:szCs w:val="24"/>
        </w:rPr>
        <w:t>о</w:t>
      </w:r>
      <w:r w:rsidR="00A64BCE" w:rsidRPr="00E673CC">
        <w:rPr>
          <w:rFonts w:ascii="Times New Roman" w:hAnsi="Times New Roman" w:cs="Times New Roman"/>
          <w:sz w:val="24"/>
          <w:szCs w:val="24"/>
        </w:rPr>
        <w:t>лнителен услов за стапување во брак и без да реално биде душевно болно. Сепак мора да се има во предвид дека добронаме</w:t>
      </w:r>
      <w:r w:rsidR="00BE7E3A" w:rsidRPr="00E673CC">
        <w:rPr>
          <w:rFonts w:ascii="Times New Roman" w:hAnsi="Times New Roman" w:cs="Times New Roman"/>
          <w:sz w:val="24"/>
          <w:szCs w:val="24"/>
        </w:rPr>
        <w:t xml:space="preserve">рно Закон за семејство се води </w:t>
      </w:r>
      <w:r w:rsidR="00A64BCE" w:rsidRPr="00E673CC">
        <w:rPr>
          <w:rFonts w:ascii="Times New Roman" w:hAnsi="Times New Roman" w:cs="Times New Roman"/>
          <w:sz w:val="24"/>
          <w:szCs w:val="24"/>
        </w:rPr>
        <w:t>о</w:t>
      </w:r>
      <w:r w:rsidR="00BE7E3A" w:rsidRPr="00E673CC">
        <w:rPr>
          <w:rFonts w:ascii="Times New Roman" w:hAnsi="Times New Roman" w:cs="Times New Roman"/>
          <w:sz w:val="24"/>
          <w:szCs w:val="24"/>
        </w:rPr>
        <w:t>д</w:t>
      </w:r>
      <w:r w:rsidR="00A64BCE" w:rsidRPr="00E673CC">
        <w:rPr>
          <w:rFonts w:ascii="Times New Roman" w:hAnsi="Times New Roman" w:cs="Times New Roman"/>
          <w:sz w:val="24"/>
          <w:szCs w:val="24"/>
        </w:rPr>
        <w:t xml:space="preserve"> сваќањето на бракот како како институција во која се остваруваат и пошитоките општествени интереси. Согласно ова склучувањето на брак од душевно здрави лица е претпоставка за стаблини брачни односи и пред се за</w:t>
      </w:r>
      <w:r w:rsidRPr="00E673CC">
        <w:rPr>
          <w:rFonts w:ascii="Times New Roman" w:hAnsi="Times New Roman" w:cs="Times New Roman"/>
          <w:sz w:val="24"/>
          <w:szCs w:val="24"/>
        </w:rPr>
        <w:t xml:space="preserve"> создавање на здраво потомство.</w:t>
      </w:r>
      <w:r w:rsidR="00A64BCE" w:rsidRPr="00E673CC">
        <w:rPr>
          <w:rFonts w:ascii="Times New Roman" w:hAnsi="Times New Roman" w:cs="Times New Roman"/>
          <w:sz w:val="24"/>
          <w:szCs w:val="24"/>
        </w:rPr>
        <w:t>Всушност член 18 ја наведува брачната пречка – душевна болест ко</w:t>
      </w:r>
      <w:r w:rsidR="00BE7E3A" w:rsidRPr="00E673CC">
        <w:rPr>
          <w:rFonts w:ascii="Times New Roman" w:hAnsi="Times New Roman" w:cs="Times New Roman"/>
          <w:sz w:val="24"/>
          <w:szCs w:val="24"/>
        </w:rPr>
        <w:t xml:space="preserve">ја со истиот </w:t>
      </w:r>
      <w:r w:rsidR="00A64BCE" w:rsidRPr="00E673CC">
        <w:rPr>
          <w:rFonts w:ascii="Times New Roman" w:hAnsi="Times New Roman" w:cs="Times New Roman"/>
          <w:sz w:val="24"/>
          <w:szCs w:val="24"/>
        </w:rPr>
        <w:t>детално се разграничува на нејзините посебните видови во зависност о</w:t>
      </w:r>
      <w:r w:rsidR="00BE7E3A" w:rsidRPr="00E673CC">
        <w:rPr>
          <w:rFonts w:ascii="Times New Roman" w:hAnsi="Times New Roman" w:cs="Times New Roman"/>
          <w:sz w:val="24"/>
          <w:szCs w:val="24"/>
        </w:rPr>
        <w:t xml:space="preserve">д ефектите кои ги имаат или може </w:t>
      </w:r>
      <w:r w:rsidR="00A64BCE" w:rsidRPr="00E673CC">
        <w:rPr>
          <w:rFonts w:ascii="Times New Roman" w:hAnsi="Times New Roman" w:cs="Times New Roman"/>
          <w:sz w:val="24"/>
          <w:szCs w:val="24"/>
        </w:rPr>
        <w:t xml:space="preserve"> да ги имаат. Оваа брачна пречка спаѓа во групата на брачни пречки кои предизвикуваат апсолутна ништовност на бракот.</w:t>
      </w:r>
    </w:p>
    <w:p w:rsidR="00690A1F" w:rsidRPr="00E673CC" w:rsidRDefault="00690A1F"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19  ја наведува брачната пречка – недостатоци на волја. За да оваа брачна пречка постои потребно е согласноста за склучување на брак да е дадена или под дејство на присила или во заблуда. Закон за семејство не дава дефиниција на терминот принуда односно заблуда. Како и да е, принудата во овој случај, претставува доведување на друг во состојба да даде правно релевантна изјава под страв, предизвикан со сила или сериозна закана по неговиот живот и здравје или по животот и здравјето на нему блиско лице. Заблудата пак, претставува погрешна претстава за некој факт.</w:t>
      </w:r>
      <w:r w:rsidR="00A64BCE" w:rsidRPr="00E673CC">
        <w:rPr>
          <w:rFonts w:ascii="Times New Roman" w:hAnsi="Times New Roman" w:cs="Times New Roman"/>
          <w:color w:val="FF0000"/>
          <w:sz w:val="24"/>
          <w:szCs w:val="24"/>
        </w:rPr>
        <w:t xml:space="preserve"> </w:t>
      </w:r>
      <w:r w:rsidR="00A64BCE" w:rsidRPr="00E673CC">
        <w:rPr>
          <w:rFonts w:ascii="Times New Roman" w:hAnsi="Times New Roman" w:cs="Times New Roman"/>
          <w:sz w:val="24"/>
          <w:szCs w:val="24"/>
        </w:rPr>
        <w:t xml:space="preserve">Во случај на принуда, ускратено е правото на слободно изразување на сопствена волја и истата свесно се изразува различно од она што би се изразила доколу принудата не постоела. При заблудата пак, волјата несвесно се изразува поинаку од она што би се изразила доколку заблудата не би постоела.Во теоријата, брачната пречка недостатоци на волја редовно се наведува како дел од групата на брачни пречки кои предизвикуваат релативна ништовност на бракот. </w:t>
      </w:r>
    </w:p>
    <w:p w:rsidR="00690A1F" w:rsidRPr="00E673CC" w:rsidRDefault="00690A1F"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20 ја наведува брачната пречка – сродство. Поточно, како брачна пречка сродство се смета ситуација на фактичко постоење на крвно сротство (став 1) и сродство засновано со посвојување (став 2) помеѓу лицата кои сакаат да склучат брак.</w:t>
      </w:r>
      <w:r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 xml:space="preserve">Во став еден таксативно се наведуваат крвните роднини кои помеѓу себе не можат да склучуваат брак. Ова произлегува од научните генетски истражувања според кои потомството од блиски крвни роднии со голем процент на сигурност би било дегенерирано. Преку ова се потврдува сфакањето на Закон за Семјество за бракот како заедница со основна цел создавање здраво потомство.Став два од истиот член наведува дека и сродството настанато со посвојување ќе се смета како брачна пречка – сродство. Сепак, имајќи ја во </w:t>
      </w:r>
      <w:r w:rsidR="00A64BCE" w:rsidRPr="00E673CC">
        <w:rPr>
          <w:rFonts w:ascii="Times New Roman" w:hAnsi="Times New Roman" w:cs="Times New Roman"/>
          <w:sz w:val="24"/>
          <w:szCs w:val="24"/>
        </w:rPr>
        <w:lastRenderedPageBreak/>
        <w:t>предвид диференцијацијата која ја прави самиот Закон за семејство во однос на посвојувањето</w:t>
      </w:r>
      <w:r w:rsidRPr="00E673CC">
        <w:rPr>
          <w:rStyle w:val="FootnoteReference"/>
          <w:rFonts w:ascii="Times New Roman" w:hAnsi="Times New Roman" w:cs="Times New Roman"/>
          <w:sz w:val="24"/>
          <w:szCs w:val="24"/>
        </w:rPr>
        <w:footnoteReference w:id="8"/>
      </w:r>
      <w:r w:rsidR="00A64BCE" w:rsidRPr="00E673CC">
        <w:rPr>
          <w:rFonts w:ascii="Times New Roman" w:hAnsi="Times New Roman" w:cs="Times New Roman"/>
          <w:sz w:val="24"/>
          <w:szCs w:val="24"/>
        </w:rPr>
        <w:t xml:space="preserve"> се наметнува прашањето дали претходново важи и за двата вида на посвојување? Сметаме дека изоставувањето на изречна дистинкција во член 20 води кон констатација дека брачна пречка – сродство постои и  кај двата вида на посвојување. Во теоријата брачната пречка – сродство спаѓа во групата на брачни пречки кои предизвикуваат апсолутна ништовност на бракот.</w:t>
      </w:r>
    </w:p>
    <w:p w:rsidR="00690A1F" w:rsidRPr="00E673CC" w:rsidRDefault="00690A1F"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21 наведува дека како брачна пречка сродство ќе се смета и ситуација на постоење на сродство по сватоство и тоа од прв степен во права линија на лицата кои сакаат да склучат брак. При постоење на ваква фактичка ситуација правно е ирелевантно е дали бракот поради чие склучување тие дошле во такво сродство престанал.</w:t>
      </w:r>
      <w:r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Сродството по сватовство одредено во член 21 како дел од брачната пречка - сродство е дел од групата на правни пречки кои предизвикуват апсолутна ништовност на бракот. Сепак, само од оправдани причини (без да бидат поконкретно дефинирани во З</w:t>
      </w:r>
      <w:r w:rsidR="00E673CC" w:rsidRPr="00E673CC">
        <w:rPr>
          <w:rFonts w:ascii="Times New Roman" w:hAnsi="Times New Roman" w:cs="Times New Roman"/>
          <w:sz w:val="24"/>
          <w:szCs w:val="24"/>
        </w:rPr>
        <w:t>.</w:t>
      </w:r>
      <w:r w:rsidR="00A64BCE" w:rsidRPr="00E673CC">
        <w:rPr>
          <w:rFonts w:ascii="Times New Roman" w:hAnsi="Times New Roman" w:cs="Times New Roman"/>
          <w:sz w:val="24"/>
          <w:szCs w:val="24"/>
        </w:rPr>
        <w:t>С</w:t>
      </w:r>
      <w:r w:rsidR="00E673CC" w:rsidRPr="00E673CC">
        <w:rPr>
          <w:rFonts w:ascii="Times New Roman" w:hAnsi="Times New Roman" w:cs="Times New Roman"/>
          <w:sz w:val="24"/>
          <w:szCs w:val="24"/>
        </w:rPr>
        <w:t>.</w:t>
      </w:r>
      <w:r w:rsidR="00A64BCE" w:rsidRPr="00E673CC">
        <w:rPr>
          <w:rFonts w:ascii="Times New Roman" w:hAnsi="Times New Roman" w:cs="Times New Roman"/>
          <w:sz w:val="24"/>
          <w:szCs w:val="24"/>
        </w:rPr>
        <w:t>) надлежниот суд може во вонпроцесна постапка да даде дозвола сите претходно набројани лица од став 1, да можат да склучат брак меѓусебно. На овој начин став 2 е еден вид исклучок од правилото во став 1.</w:t>
      </w:r>
    </w:p>
    <w:p w:rsidR="00690A1F" w:rsidRPr="00E673CC" w:rsidRDefault="00690A1F"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22 го вбројува и вонбрачното сродство во групата на брачна пречка – сродство. На овој начин вонбрачното сродство сосема се изедначува со брачното</w:t>
      </w:r>
      <w:r w:rsidRPr="00E673CC">
        <w:rPr>
          <w:rStyle w:val="FootnoteReference"/>
          <w:rFonts w:ascii="Times New Roman" w:hAnsi="Times New Roman" w:cs="Times New Roman"/>
          <w:sz w:val="24"/>
          <w:szCs w:val="24"/>
        </w:rPr>
        <w:footnoteReference w:id="9"/>
      </w:r>
      <w:r w:rsidR="00A64BCE" w:rsidRPr="00E673CC">
        <w:rPr>
          <w:rFonts w:ascii="Times New Roman" w:hAnsi="Times New Roman" w:cs="Times New Roman"/>
          <w:sz w:val="24"/>
          <w:szCs w:val="24"/>
        </w:rPr>
        <w:t>.</w:t>
      </w:r>
    </w:p>
    <w:p w:rsidR="007971F6" w:rsidRPr="00E673CC" w:rsidRDefault="00690A1F"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Постојат точно дефинирани формални услови кои мора да бидат исполнети  за да се склучи полноважен брак. На тоа упатува и член 15. Исполнување на формалните услови значи постоење на севкупност на елементи кои се неопходни во рамките на начинот на склучување на бракот (со цел исполнување на условот да слободно изјавената волја да биде изјавена пред пред надлежен орган, на начин определен со закон</w:t>
      </w:r>
      <w:r w:rsidR="00E84812" w:rsidRPr="00E673CC">
        <w:rPr>
          <w:rStyle w:val="FootnoteReference"/>
          <w:rFonts w:ascii="Times New Roman" w:hAnsi="Times New Roman" w:cs="Times New Roman"/>
          <w:sz w:val="24"/>
          <w:szCs w:val="24"/>
        </w:rPr>
        <w:footnoteReference w:id="10"/>
      </w:r>
      <w:r w:rsidR="00A64BCE" w:rsidRPr="00E673CC">
        <w:rPr>
          <w:rFonts w:ascii="Times New Roman" w:hAnsi="Times New Roman" w:cs="Times New Roman"/>
          <w:sz w:val="24"/>
          <w:szCs w:val="24"/>
        </w:rPr>
        <w:t>. Станува збор за надлежноста на органот и за редоследот на дејствијата што ја сочинуваат постапката за склучување на бракот.</w:t>
      </w:r>
    </w:p>
    <w:p w:rsidR="00E84812" w:rsidRPr="00E673CC" w:rsidRDefault="007971F6"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 xml:space="preserve">Член 23 го дефинира органот надлежен за склучување на брак. Станува збор за органот на управата надлежен за водење на матичните книги на венчаните. </w:t>
      </w:r>
      <w:r w:rsidR="00E84812" w:rsidRPr="00E673CC">
        <w:rPr>
          <w:rFonts w:ascii="Times New Roman" w:hAnsi="Times New Roman" w:cs="Times New Roman"/>
          <w:sz w:val="24"/>
          <w:szCs w:val="24"/>
        </w:rPr>
        <w:t>Меѓутоа, п</w:t>
      </w:r>
      <w:r w:rsidR="00A64BCE" w:rsidRPr="00E673CC">
        <w:rPr>
          <w:rFonts w:ascii="Times New Roman" w:hAnsi="Times New Roman" w:cs="Times New Roman"/>
          <w:sz w:val="24"/>
          <w:szCs w:val="24"/>
        </w:rPr>
        <w:t xml:space="preserve">ред самото склучување на бракот постојат одредени претходни дејствија. Во оваа група дејствија влегува поднесувањето на пријава како официјална форма за иницирање на </w:t>
      </w:r>
      <w:r w:rsidR="00A64BCE" w:rsidRPr="00E673CC">
        <w:rPr>
          <w:rFonts w:ascii="Times New Roman" w:hAnsi="Times New Roman" w:cs="Times New Roman"/>
          <w:sz w:val="24"/>
          <w:szCs w:val="24"/>
        </w:rPr>
        <w:lastRenderedPageBreak/>
        <w:t>склучување на брак. Истата пријава се поднесува од лицата кои имаат намера да склуч</w:t>
      </w:r>
      <w:r w:rsidR="00E673CC" w:rsidRPr="00E673CC">
        <w:rPr>
          <w:rFonts w:ascii="Times New Roman" w:hAnsi="Times New Roman" w:cs="Times New Roman"/>
          <w:sz w:val="24"/>
          <w:szCs w:val="24"/>
        </w:rPr>
        <w:t>ат брак. Согласно член 23 став еден</w:t>
      </w:r>
      <w:r w:rsidR="00A64BCE" w:rsidRPr="00E673CC">
        <w:rPr>
          <w:rFonts w:ascii="Times New Roman" w:hAnsi="Times New Roman" w:cs="Times New Roman"/>
          <w:sz w:val="24"/>
          <w:szCs w:val="24"/>
        </w:rPr>
        <w:t xml:space="preserve">, пријавата се поднесува до органот на управата надлежен за водење на матичните книги на венчаните (надлежниот орган за склучување на брак). </w:t>
      </w:r>
      <w:r w:rsidR="00E673CC" w:rsidRPr="00E673CC">
        <w:rPr>
          <w:rFonts w:ascii="Times New Roman" w:hAnsi="Times New Roman" w:cs="Times New Roman"/>
          <w:sz w:val="24"/>
          <w:szCs w:val="24"/>
        </w:rPr>
        <w:t>Став два</w:t>
      </w:r>
      <w:r w:rsidR="00A64BCE" w:rsidRPr="00E673CC">
        <w:rPr>
          <w:rFonts w:ascii="Times New Roman" w:hAnsi="Times New Roman" w:cs="Times New Roman"/>
          <w:sz w:val="24"/>
          <w:szCs w:val="24"/>
        </w:rPr>
        <w:t xml:space="preserve"> од исти</w:t>
      </w:r>
      <w:r w:rsidR="00E84812" w:rsidRPr="00E673CC">
        <w:rPr>
          <w:rFonts w:ascii="Times New Roman" w:hAnsi="Times New Roman" w:cs="Times New Roman"/>
          <w:sz w:val="24"/>
          <w:szCs w:val="24"/>
        </w:rPr>
        <w:t>о</w:t>
      </w:r>
      <w:r w:rsidR="00A64BCE" w:rsidRPr="00E673CC">
        <w:rPr>
          <w:rFonts w:ascii="Times New Roman" w:hAnsi="Times New Roman" w:cs="Times New Roman"/>
          <w:sz w:val="24"/>
          <w:szCs w:val="24"/>
        </w:rPr>
        <w:t>т член наведува две можности за формата на дадената пријава. Та</w:t>
      </w:r>
      <w:r w:rsidR="00E84812" w:rsidRPr="00E673CC">
        <w:rPr>
          <w:rFonts w:ascii="Times New Roman" w:hAnsi="Times New Roman" w:cs="Times New Roman"/>
          <w:sz w:val="24"/>
          <w:szCs w:val="24"/>
        </w:rPr>
        <w:t xml:space="preserve">ка, истата може да биде дадена </w:t>
      </w:r>
      <w:r w:rsidR="00A64BCE" w:rsidRPr="00E673CC">
        <w:rPr>
          <w:rFonts w:ascii="Times New Roman" w:hAnsi="Times New Roman" w:cs="Times New Roman"/>
          <w:sz w:val="24"/>
          <w:szCs w:val="24"/>
        </w:rPr>
        <w:t>во писмена форма или пак усно на записник. И двата начина значат исполнување на формалните услови при постапката за склучување на брак. Во групата на претходни дејствија спаѓа и приложување на други (покрај пријавата) документи. Станува збор, пред сè за извод од матична книга на родените кој исто како пријавата е задолжителен. На овој начин пријавата и извод од матична книга на родените се дефинираат како задолжителни документи потребни уште во фазата на претходни дејствија. Во одредени случаи може да биде потребно приложување и на одредени дополнителни документи како на пример решение со кое е дозволено склучување на брак (во случај на диспензација од некоја брачна пречка), доказ дека претходниот брак престанал (судска пресуда со која претходниот брак престанал), полномошно (во случај кога едниот од другите брачни другари е претставен преку полномошник согласно законската можност предви</w:t>
      </w:r>
      <w:r w:rsidR="00E673CC" w:rsidRPr="00E673CC">
        <w:rPr>
          <w:rFonts w:ascii="Times New Roman" w:hAnsi="Times New Roman" w:cs="Times New Roman"/>
          <w:sz w:val="24"/>
          <w:szCs w:val="24"/>
        </w:rPr>
        <w:t>дена во член 28). Член 23 став два</w:t>
      </w:r>
      <w:r w:rsidR="00A64BCE" w:rsidRPr="00E673CC">
        <w:rPr>
          <w:rFonts w:ascii="Times New Roman" w:hAnsi="Times New Roman" w:cs="Times New Roman"/>
          <w:sz w:val="24"/>
          <w:szCs w:val="24"/>
        </w:rPr>
        <w:t xml:space="preserve"> не ги наведува сите можни дополнителни документи кои можат да бидат потребни за склучување на брак и ја користи формулацијата ,,и слично</w:t>
      </w:r>
      <w:r w:rsidR="00A64BCE" w:rsidRPr="00E673CC">
        <w:rPr>
          <w:rFonts w:ascii="Times New Roman" w:hAnsi="Times New Roman" w:cs="Times New Roman"/>
          <w:sz w:val="24"/>
          <w:szCs w:val="24"/>
          <w:lang w:val="en-US"/>
        </w:rPr>
        <w:t xml:space="preserve">” </w:t>
      </w:r>
      <w:r w:rsidR="00A64BCE" w:rsidRPr="00E673CC">
        <w:rPr>
          <w:rFonts w:ascii="Times New Roman" w:hAnsi="Times New Roman" w:cs="Times New Roman"/>
          <w:sz w:val="24"/>
          <w:szCs w:val="24"/>
        </w:rPr>
        <w:t>што остава простор на надлежниот орган да побара приложување на одредени други доп</w:t>
      </w:r>
      <w:r w:rsidR="00E84812" w:rsidRPr="00E673CC">
        <w:rPr>
          <w:rFonts w:ascii="Times New Roman" w:hAnsi="Times New Roman" w:cs="Times New Roman"/>
          <w:sz w:val="24"/>
          <w:szCs w:val="24"/>
        </w:rPr>
        <w:t>о</w:t>
      </w:r>
      <w:r w:rsidR="00A64BCE" w:rsidRPr="00E673CC">
        <w:rPr>
          <w:rFonts w:ascii="Times New Roman" w:hAnsi="Times New Roman" w:cs="Times New Roman"/>
          <w:sz w:val="24"/>
          <w:szCs w:val="24"/>
        </w:rPr>
        <w:t>лнителни документи ако го смета тоа за потребно.</w:t>
      </w:r>
      <w:r w:rsidR="00E84812" w:rsidRPr="00E673CC">
        <w:rPr>
          <w:rFonts w:ascii="Times New Roman" w:hAnsi="Times New Roman" w:cs="Times New Roman"/>
          <w:sz w:val="24"/>
          <w:szCs w:val="24"/>
        </w:rPr>
        <w:t xml:space="preserve"> </w:t>
      </w:r>
    </w:p>
    <w:p w:rsidR="00E84812" w:rsidRPr="00E673CC" w:rsidRDefault="00E84812"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 xml:space="preserve">Како дел од фазата на претходни дејствија, </w:t>
      </w:r>
      <w:r w:rsidRPr="00E673CC">
        <w:rPr>
          <w:rFonts w:ascii="Times New Roman" w:hAnsi="Times New Roman" w:cs="Times New Roman"/>
          <w:sz w:val="24"/>
          <w:szCs w:val="24"/>
        </w:rPr>
        <w:t xml:space="preserve">асогласно член 24 </w:t>
      </w:r>
      <w:r w:rsidR="00A64BCE" w:rsidRPr="00E673CC">
        <w:rPr>
          <w:rFonts w:ascii="Times New Roman" w:hAnsi="Times New Roman" w:cs="Times New Roman"/>
          <w:sz w:val="24"/>
          <w:szCs w:val="24"/>
        </w:rPr>
        <w:t>матичарот е должен, да провери дали постои некоја о</w:t>
      </w:r>
      <w:r w:rsidRPr="00E673CC">
        <w:rPr>
          <w:rFonts w:ascii="Times New Roman" w:hAnsi="Times New Roman" w:cs="Times New Roman"/>
          <w:sz w:val="24"/>
          <w:szCs w:val="24"/>
        </w:rPr>
        <w:t>д брачните пречки наведени со З.</w:t>
      </w:r>
      <w:r w:rsidR="00A64BCE" w:rsidRPr="00E673CC">
        <w:rPr>
          <w:rFonts w:ascii="Times New Roman" w:hAnsi="Times New Roman" w:cs="Times New Roman"/>
          <w:sz w:val="24"/>
          <w:szCs w:val="24"/>
        </w:rPr>
        <w:t>С. Матичарот пред сè го прави ова врз база на изјавата на лицата кои сакаат да стапат во брак, а по потр</w:t>
      </w:r>
      <w:r w:rsidR="007971F6" w:rsidRPr="00E673CC">
        <w:rPr>
          <w:rFonts w:ascii="Times New Roman" w:hAnsi="Times New Roman" w:cs="Times New Roman"/>
          <w:sz w:val="24"/>
          <w:szCs w:val="24"/>
        </w:rPr>
        <w:t xml:space="preserve">еба и на друг начин. </w:t>
      </w:r>
      <w:r w:rsidR="00A64BCE" w:rsidRPr="00E673CC">
        <w:rPr>
          <w:rFonts w:ascii="Times New Roman" w:hAnsi="Times New Roman" w:cs="Times New Roman"/>
          <w:sz w:val="24"/>
          <w:szCs w:val="24"/>
        </w:rPr>
        <w:t xml:space="preserve">Во случај при оваа проверка матичарот да дојде до сознание за постоење на некоја брачна пречка, тој </w:t>
      </w:r>
      <w:r w:rsidRPr="00E673CC">
        <w:rPr>
          <w:rFonts w:ascii="Times New Roman" w:hAnsi="Times New Roman" w:cs="Times New Roman"/>
          <w:sz w:val="24"/>
          <w:szCs w:val="24"/>
        </w:rPr>
        <w:t>е долже</w:t>
      </w:r>
      <w:r w:rsidR="00E673CC" w:rsidRPr="00E673CC">
        <w:rPr>
          <w:rFonts w:ascii="Times New Roman" w:hAnsi="Times New Roman" w:cs="Times New Roman"/>
          <w:sz w:val="24"/>
          <w:szCs w:val="24"/>
        </w:rPr>
        <w:t>н согласно став два</w:t>
      </w:r>
      <w:r w:rsidRPr="00E673CC">
        <w:rPr>
          <w:rFonts w:ascii="Times New Roman" w:hAnsi="Times New Roman" w:cs="Times New Roman"/>
          <w:sz w:val="24"/>
          <w:szCs w:val="24"/>
        </w:rPr>
        <w:t xml:space="preserve"> од</w:t>
      </w:r>
      <w:r w:rsidR="00A64BCE" w:rsidRPr="00E673CC">
        <w:rPr>
          <w:rFonts w:ascii="Times New Roman" w:hAnsi="Times New Roman" w:cs="Times New Roman"/>
          <w:sz w:val="24"/>
          <w:szCs w:val="24"/>
        </w:rPr>
        <w:t xml:space="preserve"> член</w:t>
      </w:r>
      <w:r w:rsidRPr="00E673CC">
        <w:rPr>
          <w:rFonts w:ascii="Times New Roman" w:hAnsi="Times New Roman" w:cs="Times New Roman"/>
          <w:sz w:val="24"/>
          <w:szCs w:val="24"/>
        </w:rPr>
        <w:t xml:space="preserve"> 24</w:t>
      </w:r>
      <w:r w:rsidR="00A64BCE" w:rsidRPr="00E673CC">
        <w:rPr>
          <w:rFonts w:ascii="Times New Roman" w:hAnsi="Times New Roman" w:cs="Times New Roman"/>
          <w:sz w:val="24"/>
          <w:szCs w:val="24"/>
        </w:rPr>
        <w:t xml:space="preserve"> да го одбие склучувањето на бракот. Ова го прави со донесување на решение со кое се одбива склучувањето на бракот.</w:t>
      </w:r>
      <w:r w:rsidR="007971F6"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Во ваква една ситуација, лицата кои поднеле пријава за склучување на брак имаат две опции на располагање. Првата е  активна и се остварува пр</w:t>
      </w:r>
      <w:r w:rsidR="00E673CC" w:rsidRPr="00E673CC">
        <w:rPr>
          <w:rFonts w:ascii="Times New Roman" w:hAnsi="Times New Roman" w:cs="Times New Roman"/>
          <w:sz w:val="24"/>
          <w:szCs w:val="24"/>
        </w:rPr>
        <w:t>еку законската можност од став три</w:t>
      </w:r>
      <w:r w:rsidR="00A64BCE" w:rsidRPr="00E673CC">
        <w:rPr>
          <w:rFonts w:ascii="Times New Roman" w:hAnsi="Times New Roman" w:cs="Times New Roman"/>
          <w:sz w:val="24"/>
          <w:szCs w:val="24"/>
        </w:rPr>
        <w:t xml:space="preserve">, преку поднесување на жалба кон ваквото решение на матичарот. Втората опција е пасивна и се остварува преку пасивно однесување на лицата кои поднеле пријава за стапување во брак преку неподнесување жалба, што практично значи дека се сложуваат и ги признаваат причините наведени со решението зошто нивниот брак не може да биде </w:t>
      </w:r>
      <w:r w:rsidR="00A64BCE" w:rsidRPr="00E673CC">
        <w:rPr>
          <w:rFonts w:ascii="Times New Roman" w:hAnsi="Times New Roman" w:cs="Times New Roman"/>
          <w:sz w:val="24"/>
          <w:szCs w:val="24"/>
        </w:rPr>
        <w:lastRenderedPageBreak/>
        <w:t>склучен. Првата опција им е на располагање на лицата кои поднеле пријава за склучување на брак само во рок од осум дена од денот на приемот на решението до органот на управата надлежен</w:t>
      </w:r>
      <w:r w:rsidR="007971F6" w:rsidRPr="00E673CC">
        <w:rPr>
          <w:rFonts w:ascii="Times New Roman" w:hAnsi="Times New Roman" w:cs="Times New Roman"/>
          <w:sz w:val="24"/>
          <w:szCs w:val="24"/>
        </w:rPr>
        <w:t xml:space="preserve"> за водењето на матичните книги. </w:t>
      </w:r>
    </w:p>
    <w:p w:rsidR="007971F6" w:rsidRPr="00E673CC" w:rsidRDefault="00E84812"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25 регулира потребни формални дејствија кои исто така се дел од групата на претходни дејствија. Така, доколку матичарот во претходната фаза на про</w:t>
      </w:r>
      <w:r w:rsidR="00E673CC" w:rsidRPr="00E673CC">
        <w:rPr>
          <w:rFonts w:ascii="Times New Roman" w:hAnsi="Times New Roman" w:cs="Times New Roman"/>
          <w:sz w:val="24"/>
          <w:szCs w:val="24"/>
        </w:rPr>
        <w:t>верка наведена во член 24 став еден</w:t>
      </w:r>
      <w:r w:rsidR="00A64BCE" w:rsidRPr="00E673CC">
        <w:rPr>
          <w:rFonts w:ascii="Times New Roman" w:hAnsi="Times New Roman" w:cs="Times New Roman"/>
          <w:sz w:val="24"/>
          <w:szCs w:val="24"/>
        </w:rPr>
        <w:t>,  утврдил дека не постојат законски пречки за склучување на бракот се преминува кон друга фаза на дејствија кои му претходат на бракот а тоа е утрдување на денот и часот за склучување на бракот. Член 25 сосема јасно и прецизно предвидува дека денот и часот на склучувањето на бракот се определува само во договор односно само со заедничка волја и усоглаување помеѓу матичарот (прва страна) и лицата кои сакаат да склучат брак (втора страна). Значи ниту една страна сама нема ексклузивитет во закажувањето на денот и часот, туку мора да се постигне договор за тоа со другата страна.</w:t>
      </w:r>
    </w:p>
    <w:p w:rsidR="007971F6" w:rsidRPr="00E673CC" w:rsidRDefault="007971F6"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26 го определува местото за склучувањето на брак. Како такво е определена посебна службена просторија. Сепак, по барање на лицата кои сакаат да склучат брак, бракот може да се склучи и надвор од определената службена просторија. Ваквата законска определба поаѓа од секојдневните можни ситуации, каде постојат објективни околности кои го спречуваат едно од лицата кои сакаат да стапат во брак, да присуствува во службената просторија.  Како на пример едниот од брачните другари да е неподвижен (врзан за постела)  или на пример на издржување на затворска казна.</w:t>
      </w:r>
      <w:r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Сепак</w:t>
      </w:r>
      <w:r w:rsidR="00A64BCE" w:rsidRPr="00E673CC">
        <w:rPr>
          <w:rFonts w:ascii="Times New Roman" w:hAnsi="Times New Roman" w:cs="Times New Roman"/>
          <w:sz w:val="24"/>
          <w:szCs w:val="24"/>
          <w:lang w:val="en-US"/>
        </w:rPr>
        <w:t>,</w:t>
      </w:r>
      <w:r w:rsidR="00E84812" w:rsidRPr="00E673CC">
        <w:rPr>
          <w:rFonts w:ascii="Times New Roman" w:hAnsi="Times New Roman" w:cs="Times New Roman"/>
          <w:sz w:val="24"/>
          <w:szCs w:val="24"/>
        </w:rPr>
        <w:t xml:space="preserve"> следејќи ги современ</w:t>
      </w:r>
      <w:r w:rsidR="00A64BCE" w:rsidRPr="00E673CC">
        <w:rPr>
          <w:rFonts w:ascii="Times New Roman" w:hAnsi="Times New Roman" w:cs="Times New Roman"/>
          <w:sz w:val="24"/>
          <w:szCs w:val="24"/>
        </w:rPr>
        <w:t>и</w:t>
      </w:r>
      <w:r w:rsidR="00E84812" w:rsidRPr="00E673CC">
        <w:rPr>
          <w:rFonts w:ascii="Times New Roman" w:hAnsi="Times New Roman" w:cs="Times New Roman"/>
          <w:sz w:val="24"/>
          <w:szCs w:val="24"/>
        </w:rPr>
        <w:t>т</w:t>
      </w:r>
      <w:r w:rsidR="00A64BCE" w:rsidRPr="00E673CC">
        <w:rPr>
          <w:rFonts w:ascii="Times New Roman" w:hAnsi="Times New Roman" w:cs="Times New Roman"/>
          <w:sz w:val="24"/>
          <w:szCs w:val="24"/>
        </w:rPr>
        <w:t xml:space="preserve">е текови во брачното право член 26 доживеа измени и дополнувања со Законот за изменување и дополнување на Законот за семејството „Службен весник на РМ“ бр.156 од 06.12.2010. Со направените измени и дополнувања на член 26, можноста бракот да биде склучен и надвор од службените простории (Управата за водење на матичните книги) останува да постои. Но сега не е потребно лицата кои сакаат да склучат брак да имаат оправдани причини за тоа, што беше случај до пред измената. Самото карактеризирање на чинот на склучување на брак како свечен, е основа за дозволување на идните брачни другари да изберат каде и како склучувањето на нивниот брак ќе биде свечен. Доволно е да постои барање од лицата кои сакаат да склучат брак и ова барање да биде одобрено од директорот на Управата. За оваа опција не се бараат никакви додатни објаснувања или причини, туку едноставно целокупните трошоци за склучување на брак паѓаат на товар на подносителот на брањето. Исклучок од ова може да биде опцијата да лицата кои сакаат да </w:t>
      </w:r>
      <w:r w:rsidR="00A64BCE" w:rsidRPr="00E673CC">
        <w:rPr>
          <w:rFonts w:ascii="Times New Roman" w:hAnsi="Times New Roman" w:cs="Times New Roman"/>
          <w:sz w:val="24"/>
          <w:szCs w:val="24"/>
        </w:rPr>
        <w:lastRenderedPageBreak/>
        <w:t>стапат во брак бидат ослободни од обврската за плаќање доколку за тоа постојат оправдани причини и</w:t>
      </w:r>
      <w:r w:rsidR="00A64BCE" w:rsidRPr="00E673CC">
        <w:rPr>
          <w:rFonts w:ascii="Times New Roman" w:hAnsi="Times New Roman" w:cs="Times New Roman"/>
          <w:b/>
          <w:sz w:val="24"/>
          <w:szCs w:val="24"/>
        </w:rPr>
        <w:t xml:space="preserve"> </w:t>
      </w:r>
      <w:r w:rsidR="00A64BCE" w:rsidRPr="00E673CC">
        <w:rPr>
          <w:rFonts w:ascii="Times New Roman" w:hAnsi="Times New Roman" w:cs="Times New Roman"/>
          <w:sz w:val="24"/>
          <w:szCs w:val="24"/>
        </w:rPr>
        <w:t xml:space="preserve">одобрение на директорот на Управата. Преку ова член 26 прави разлика помеѓу желбата (без постоење на оправдани причини) на лицата кои сакаат да склучат брак надвор од службените простории (став </w:t>
      </w:r>
      <w:r w:rsidR="00E673CC" w:rsidRPr="00E673CC">
        <w:rPr>
          <w:rFonts w:ascii="Times New Roman" w:hAnsi="Times New Roman" w:cs="Times New Roman"/>
          <w:sz w:val="24"/>
          <w:szCs w:val="24"/>
        </w:rPr>
        <w:t>три</w:t>
      </w:r>
      <w:r w:rsidR="00A64BCE" w:rsidRPr="00E673CC">
        <w:rPr>
          <w:rFonts w:ascii="Times New Roman" w:hAnsi="Times New Roman" w:cs="Times New Roman"/>
          <w:sz w:val="24"/>
          <w:szCs w:val="24"/>
        </w:rPr>
        <w:t xml:space="preserve">) и ситуација на постоење оправдани прични за склучување на бракот надвор од службените простории </w:t>
      </w:r>
      <w:r w:rsidR="00E673CC" w:rsidRPr="00E673CC">
        <w:rPr>
          <w:rFonts w:ascii="Times New Roman" w:hAnsi="Times New Roman" w:cs="Times New Roman"/>
          <w:sz w:val="24"/>
          <w:szCs w:val="24"/>
        </w:rPr>
        <w:t>(став четири</w:t>
      </w:r>
      <w:r w:rsidR="00A64BCE" w:rsidRPr="00E673CC">
        <w:rPr>
          <w:rFonts w:ascii="Times New Roman" w:hAnsi="Times New Roman" w:cs="Times New Roman"/>
          <w:sz w:val="24"/>
          <w:szCs w:val="24"/>
        </w:rPr>
        <w:t>) што е еквавилентна на предвиде</w:t>
      </w:r>
      <w:r w:rsidR="00E673CC" w:rsidRPr="00E673CC">
        <w:rPr>
          <w:rFonts w:ascii="Times New Roman" w:hAnsi="Times New Roman" w:cs="Times New Roman"/>
          <w:sz w:val="24"/>
          <w:szCs w:val="24"/>
        </w:rPr>
        <w:t>ната ситуација од член 26 став два</w:t>
      </w:r>
      <w:r w:rsidR="00A64BCE" w:rsidRPr="00E673CC">
        <w:rPr>
          <w:rFonts w:ascii="Times New Roman" w:hAnsi="Times New Roman" w:cs="Times New Roman"/>
          <w:sz w:val="24"/>
          <w:szCs w:val="24"/>
        </w:rPr>
        <w:t xml:space="preserve"> пред измените. Во првиот случај товарот за плаќање на трошоците паѓа врз подносителот на барањето, а во вториот случај можат да бидат ослободени од оваа обврска. Послениот став пет од овој член е од чисто техничка </w:t>
      </w:r>
      <w:r w:rsidR="001F359F" w:rsidRPr="00E673CC">
        <w:rPr>
          <w:rFonts w:ascii="Times New Roman" w:hAnsi="Times New Roman" w:cs="Times New Roman"/>
          <w:sz w:val="24"/>
          <w:szCs w:val="24"/>
        </w:rPr>
        <w:t>природа и пропишува обврска за М</w:t>
      </w:r>
      <w:r w:rsidR="00A64BCE" w:rsidRPr="00E673CC">
        <w:rPr>
          <w:rFonts w:ascii="Times New Roman" w:hAnsi="Times New Roman" w:cs="Times New Roman"/>
          <w:sz w:val="24"/>
          <w:szCs w:val="24"/>
        </w:rPr>
        <w:t>инистерот за труд и социјална политика да пропише подзакноски акт  за начинот и висината на трошоците за склучување на брак од став</w:t>
      </w:r>
      <w:r w:rsidR="00E673CC" w:rsidRPr="00E673CC">
        <w:rPr>
          <w:rFonts w:ascii="Times New Roman" w:hAnsi="Times New Roman" w:cs="Times New Roman"/>
          <w:sz w:val="24"/>
          <w:szCs w:val="24"/>
        </w:rPr>
        <w:t>овите три и четири</w:t>
      </w:r>
      <w:r w:rsidR="00A64BCE" w:rsidRPr="00E673CC">
        <w:rPr>
          <w:rFonts w:ascii="Times New Roman" w:hAnsi="Times New Roman" w:cs="Times New Roman"/>
          <w:sz w:val="24"/>
          <w:szCs w:val="24"/>
        </w:rPr>
        <w:t xml:space="preserve"> на овој член и тоа во рок од три месеци од денот на влегувањето во сила на овој закон.</w:t>
      </w:r>
    </w:p>
    <w:p w:rsidR="00E673CC" w:rsidRPr="00E673CC" w:rsidRDefault="007971F6"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27 регулира кои лица се учесници и мораат да бидат задолжително присутни при чинот на склучувањето на бракот. Станува збор за точно шест лица</w:t>
      </w:r>
      <w:r w:rsidR="001F359F" w:rsidRPr="00E673CC">
        <w:rPr>
          <w:rFonts w:ascii="Times New Roman" w:hAnsi="Times New Roman" w:cs="Times New Roman"/>
          <w:sz w:val="24"/>
          <w:szCs w:val="24"/>
        </w:rPr>
        <w:t>.</w:t>
      </w:r>
      <w:r w:rsidR="001F359F" w:rsidRPr="00E673CC">
        <w:rPr>
          <w:rStyle w:val="FootnoteReference"/>
          <w:rFonts w:ascii="Times New Roman" w:hAnsi="Times New Roman" w:cs="Times New Roman"/>
          <w:sz w:val="24"/>
          <w:szCs w:val="24"/>
        </w:rPr>
        <w:footnoteReference w:id="11"/>
      </w:r>
      <w:r w:rsidR="00A64BCE" w:rsidRPr="00E673CC">
        <w:rPr>
          <w:rFonts w:ascii="Times New Roman" w:hAnsi="Times New Roman" w:cs="Times New Roman"/>
          <w:sz w:val="24"/>
          <w:szCs w:val="24"/>
        </w:rPr>
        <w:t xml:space="preserve"> Станува збор за лицата кои сакаат да склучат брак</w:t>
      </w:r>
      <w:r w:rsidR="001F359F" w:rsidRPr="00E673CC">
        <w:rPr>
          <w:rStyle w:val="FootnoteReference"/>
          <w:rFonts w:ascii="Times New Roman" w:hAnsi="Times New Roman" w:cs="Times New Roman"/>
          <w:sz w:val="24"/>
          <w:szCs w:val="24"/>
        </w:rPr>
        <w:footnoteReference w:id="12"/>
      </w:r>
      <w:r w:rsidR="00A64BCE" w:rsidRPr="00E673CC">
        <w:rPr>
          <w:rFonts w:ascii="Times New Roman" w:hAnsi="Times New Roman" w:cs="Times New Roman"/>
          <w:sz w:val="24"/>
          <w:szCs w:val="24"/>
        </w:rPr>
        <w:t xml:space="preserve"> член на советот на Општината, двајца сведоци (било кои лица кои се деловно способ</w:t>
      </w:r>
      <w:r w:rsidR="001F359F" w:rsidRPr="00E673CC">
        <w:rPr>
          <w:rFonts w:ascii="Times New Roman" w:hAnsi="Times New Roman" w:cs="Times New Roman"/>
          <w:sz w:val="24"/>
          <w:szCs w:val="24"/>
        </w:rPr>
        <w:t>н</w:t>
      </w:r>
      <w:r w:rsidR="00A64BCE" w:rsidRPr="00E673CC">
        <w:rPr>
          <w:rFonts w:ascii="Times New Roman" w:hAnsi="Times New Roman" w:cs="Times New Roman"/>
          <w:sz w:val="24"/>
          <w:szCs w:val="24"/>
        </w:rPr>
        <w:t>и) кои во пракса редовно се кумот и старосватот (што е религиозен елемент и нема правно значење) и матичарот како службено лице.</w:t>
      </w:r>
    </w:p>
    <w:p w:rsidR="007971F6" w:rsidRPr="00E673CC" w:rsidRDefault="00E673CC"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27 има претрпено промена во делот на именувањето на претставникот на општината. Така формулација од овој член која гласеше ,,одборникот во собранието на општината што тоа ќе го определи</w:t>
      </w:r>
      <w:r w:rsidR="00A64BCE" w:rsidRPr="00E673CC">
        <w:rPr>
          <w:rFonts w:ascii="Times New Roman" w:hAnsi="Times New Roman" w:cs="Times New Roman"/>
          <w:sz w:val="24"/>
          <w:szCs w:val="24"/>
          <w:lang w:val="en-US"/>
        </w:rPr>
        <w:t xml:space="preserve">” </w:t>
      </w:r>
      <w:r w:rsidR="00A64BCE" w:rsidRPr="00E673CC">
        <w:rPr>
          <w:rFonts w:ascii="Times New Roman" w:hAnsi="Times New Roman" w:cs="Times New Roman"/>
          <w:sz w:val="24"/>
          <w:szCs w:val="24"/>
        </w:rPr>
        <w:t>сега е замента со ,, членот на советот на општината што тој ќе го определи</w:t>
      </w:r>
      <w:r w:rsidR="00A64BCE" w:rsidRPr="00E673CC">
        <w:rPr>
          <w:rFonts w:ascii="Times New Roman" w:hAnsi="Times New Roman" w:cs="Times New Roman"/>
          <w:sz w:val="24"/>
          <w:szCs w:val="24"/>
          <w:lang w:val="en-US"/>
        </w:rPr>
        <w:t xml:space="preserve">”. </w:t>
      </w:r>
      <w:r w:rsidR="00A64BCE" w:rsidRPr="00E673CC">
        <w:rPr>
          <w:rFonts w:ascii="Times New Roman" w:hAnsi="Times New Roman" w:cs="Times New Roman"/>
          <w:sz w:val="24"/>
          <w:szCs w:val="24"/>
        </w:rPr>
        <w:t>Оваа промена е последица на Одлуката на Уставниот суд од 9 ти септември 2009 год. (У.бр.2/2009) донесена поради оценувањето на уставноста на одредбите од овој член и членот 29, каде е констатирано неусогласување на одредбите од Законот за семејството со точка 1 од Амандман XVII</w:t>
      </w:r>
      <w:r w:rsidR="001F359F" w:rsidRPr="00E673CC">
        <w:rPr>
          <w:rStyle w:val="FootnoteReference"/>
          <w:rFonts w:ascii="Times New Roman" w:hAnsi="Times New Roman" w:cs="Times New Roman"/>
          <w:sz w:val="24"/>
          <w:szCs w:val="24"/>
        </w:rPr>
        <w:footnoteReference w:id="13"/>
      </w:r>
      <w:r w:rsidR="00A64BCE" w:rsidRPr="00E673CC">
        <w:rPr>
          <w:rFonts w:ascii="Times New Roman" w:hAnsi="Times New Roman" w:cs="Times New Roman"/>
          <w:sz w:val="24"/>
          <w:szCs w:val="24"/>
        </w:rPr>
        <w:t xml:space="preserve"> (</w:t>
      </w:r>
      <w:r w:rsidR="001F359F" w:rsidRPr="00E673CC">
        <w:rPr>
          <w:rFonts w:ascii="Times New Roman" w:hAnsi="Times New Roman" w:cs="Times New Roman"/>
          <w:sz w:val="24"/>
          <w:szCs w:val="24"/>
        </w:rPr>
        <w:t>односно дека не постои „</w:t>
      </w:r>
      <w:r w:rsidR="00A64BCE" w:rsidRPr="00E673CC">
        <w:rPr>
          <w:rFonts w:ascii="Times New Roman" w:hAnsi="Times New Roman" w:cs="Times New Roman"/>
          <w:sz w:val="24"/>
          <w:szCs w:val="24"/>
        </w:rPr>
        <w:t>терминолошки усогласени со уставните определби за локалната самоуправа и поради тоа не е обезбедена темелната вредност владеењето на п</w:t>
      </w:r>
      <w:r w:rsidRPr="00E673CC">
        <w:rPr>
          <w:rFonts w:ascii="Times New Roman" w:hAnsi="Times New Roman" w:cs="Times New Roman"/>
          <w:sz w:val="24"/>
          <w:szCs w:val="24"/>
        </w:rPr>
        <w:t>равото утврдена во член 8 став еден</w:t>
      </w:r>
      <w:r w:rsidR="00A64BCE" w:rsidRPr="00E673CC">
        <w:rPr>
          <w:rFonts w:ascii="Times New Roman" w:hAnsi="Times New Roman" w:cs="Times New Roman"/>
          <w:sz w:val="24"/>
          <w:szCs w:val="24"/>
        </w:rPr>
        <w:t xml:space="preserve"> алинеј</w:t>
      </w:r>
      <w:r w:rsidRPr="00E673CC">
        <w:rPr>
          <w:rFonts w:ascii="Times New Roman" w:hAnsi="Times New Roman" w:cs="Times New Roman"/>
          <w:sz w:val="24"/>
          <w:szCs w:val="24"/>
        </w:rPr>
        <w:t>а три</w:t>
      </w:r>
      <w:r w:rsidR="00A64BCE" w:rsidRPr="00E673CC">
        <w:rPr>
          <w:rFonts w:ascii="Times New Roman" w:hAnsi="Times New Roman" w:cs="Times New Roman"/>
          <w:sz w:val="24"/>
          <w:szCs w:val="24"/>
        </w:rPr>
        <w:t xml:space="preserve"> и определбата за согласност на законите со Уставот </w:t>
      </w:r>
      <w:r w:rsidR="001F359F" w:rsidRPr="00E673CC">
        <w:rPr>
          <w:rFonts w:ascii="Times New Roman" w:hAnsi="Times New Roman" w:cs="Times New Roman"/>
          <w:sz w:val="24"/>
          <w:szCs w:val="24"/>
        </w:rPr>
        <w:t>изразена во член 51 од Уставот</w:t>
      </w:r>
      <w:r w:rsidR="00A64BCE" w:rsidRPr="00E673CC">
        <w:rPr>
          <w:rFonts w:ascii="Times New Roman" w:hAnsi="Times New Roman" w:cs="Times New Roman"/>
          <w:sz w:val="24"/>
          <w:szCs w:val="24"/>
        </w:rPr>
        <w:t>“</w:t>
      </w:r>
      <w:r w:rsidR="001F359F" w:rsidRPr="00E673CC">
        <w:rPr>
          <w:rFonts w:ascii="Times New Roman" w:hAnsi="Times New Roman" w:cs="Times New Roman"/>
          <w:sz w:val="24"/>
          <w:szCs w:val="24"/>
        </w:rPr>
        <w:t>).</w:t>
      </w:r>
    </w:p>
    <w:p w:rsidR="007971F6" w:rsidRPr="00E673CC" w:rsidRDefault="007971F6"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lastRenderedPageBreak/>
        <w:tab/>
      </w:r>
      <w:r w:rsidR="00A64BCE" w:rsidRPr="00E673CC">
        <w:rPr>
          <w:rFonts w:ascii="Times New Roman" w:hAnsi="Times New Roman" w:cs="Times New Roman"/>
          <w:sz w:val="24"/>
          <w:szCs w:val="24"/>
        </w:rPr>
        <w:t>Член 28 го дава исклучокот од правилото за задолжително присуство на лицата кои сакаат да стапат во брак наведно со претходниот член став еден. Така, во посебно оправдани случаеви бракот може да се склучи само во присуство на еден од брачните другари и полномошник на другиот брачен другар. Став два од истиов член наведува дека полномошното мора да содржи лични податоци за три лица - давателот, полномошникот и лицето со кое давателот сака да склучи брак. Конечно став три наведува дека полношното се издава во форма на јавна исправа.</w:t>
      </w:r>
      <w:r w:rsidRPr="00E673CC">
        <w:rPr>
          <w:rFonts w:ascii="Times New Roman" w:hAnsi="Times New Roman" w:cs="Times New Roman"/>
          <w:sz w:val="24"/>
          <w:szCs w:val="24"/>
        </w:rPr>
        <w:t xml:space="preserve"> </w:t>
      </w:r>
      <w:r w:rsidR="00A64BCE" w:rsidRPr="00E673CC">
        <w:rPr>
          <w:rFonts w:ascii="Times New Roman" w:hAnsi="Times New Roman" w:cs="Times New Roman"/>
          <w:sz w:val="24"/>
          <w:szCs w:val="24"/>
        </w:rPr>
        <w:t>Член 28 тргнува со можни практични ситуации каде едниот од брачните другари е</w:t>
      </w:r>
      <w:r w:rsidR="00E673CC" w:rsidRPr="00E673CC">
        <w:rPr>
          <w:rFonts w:ascii="Times New Roman" w:hAnsi="Times New Roman" w:cs="Times New Roman"/>
          <w:sz w:val="24"/>
          <w:szCs w:val="24"/>
        </w:rPr>
        <w:t xml:space="preserve"> оправдано физички спречен да п</w:t>
      </w:r>
      <w:r w:rsidR="00A64BCE" w:rsidRPr="00E673CC">
        <w:rPr>
          <w:rFonts w:ascii="Times New Roman" w:hAnsi="Times New Roman" w:cs="Times New Roman"/>
          <w:sz w:val="24"/>
          <w:szCs w:val="24"/>
        </w:rPr>
        <w:t xml:space="preserve">рисуствува а склучувањето на бракот на пример е тешко болен и се наоѓа во болница итн. </w:t>
      </w:r>
    </w:p>
    <w:p w:rsidR="007971F6" w:rsidRPr="00E673CC" w:rsidRDefault="007971F6"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Сегашниот Закон за Семејство не ја пропишува временската важност на полноможното за склучување на брак за разлика од поранешниот Закон за брак кој истата ја определуваше во временскта рамка три месеци од денот на издавањето</w:t>
      </w:r>
      <w:r w:rsidR="00E673CC" w:rsidRPr="00E673CC">
        <w:rPr>
          <w:rStyle w:val="FootnoteReference"/>
          <w:rFonts w:ascii="Times New Roman" w:hAnsi="Times New Roman" w:cs="Times New Roman"/>
          <w:sz w:val="24"/>
          <w:szCs w:val="24"/>
        </w:rPr>
        <w:footnoteReference w:id="14"/>
      </w:r>
      <w:r w:rsidR="00A64BCE" w:rsidRPr="00E673CC">
        <w:rPr>
          <w:rFonts w:ascii="Times New Roman" w:hAnsi="Times New Roman" w:cs="Times New Roman"/>
          <w:sz w:val="24"/>
          <w:szCs w:val="24"/>
        </w:rPr>
        <w:t>.</w:t>
      </w:r>
    </w:p>
    <w:p w:rsidR="00E673CC" w:rsidRPr="00E673CC" w:rsidRDefault="007971F6"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Член 29 го регулира самиот чин на склучување на бракот. Така, чинот на склучување на брак започнува со извештајот на матичарот дека се присутни подосителите на пријавата (освен во исклучокот предвиден со член 28 и во тој случај се чита полномошното) и дека не постојат пречки за склучување на бракот (што се констатира врз на основа на исправите, изјавите на идните брачни другари и на сведоците). Наредната фаза е утврдување дека нема приговор по однос на извештајот на матичарот (што се утврдува од страна на одборникот.</w:t>
      </w:r>
      <w:r w:rsidR="00A64BCE" w:rsidRPr="00E673CC">
        <w:rPr>
          <w:rFonts w:ascii="Times New Roman" w:hAnsi="Times New Roman" w:cs="Times New Roman"/>
          <w:sz w:val="24"/>
          <w:szCs w:val="24"/>
          <w:lang w:val="en-US"/>
        </w:rPr>
        <w:t xml:space="preserve"> </w:t>
      </w:r>
      <w:r w:rsidR="00A64BCE" w:rsidRPr="00E673CC">
        <w:rPr>
          <w:rFonts w:ascii="Times New Roman" w:hAnsi="Times New Roman" w:cs="Times New Roman"/>
          <w:sz w:val="24"/>
          <w:szCs w:val="24"/>
        </w:rPr>
        <w:t>Доколу ова е случај одборникот е должен да ги запознае идните брачни другари со значењето на бракот и правата и обврските кои произлегуваат од него</w:t>
      </w:r>
      <w:r w:rsidR="00E673CC" w:rsidRPr="00E673CC">
        <w:rPr>
          <w:rStyle w:val="FootnoteReference"/>
          <w:rFonts w:ascii="Times New Roman" w:hAnsi="Times New Roman" w:cs="Times New Roman"/>
          <w:sz w:val="24"/>
          <w:szCs w:val="24"/>
        </w:rPr>
        <w:footnoteReference w:id="15"/>
      </w:r>
      <w:r w:rsidR="00A64BCE" w:rsidRPr="00E673CC">
        <w:rPr>
          <w:rFonts w:ascii="Times New Roman" w:hAnsi="Times New Roman" w:cs="Times New Roman"/>
          <w:sz w:val="24"/>
          <w:szCs w:val="24"/>
        </w:rPr>
        <w:t>. Одборникот ги прашува поединечно двајцата другари дали се согласни да го склучат бракот со другиот брачен другар. По давањето на афирмативна изјава од страна на идните брачни другари, матичарот истата ја запишува во матичната книга на венчаните, на што потребно е да следуваат потписите на идните брачните другари, одборникот, сведоците и матичарот. Интересно е прашањето кој момент ќе се смета како моменет од кога бракот е склучен. Користењето на зборот ,,идни</w:t>
      </w:r>
      <w:r w:rsidR="00A64BCE" w:rsidRPr="00E673CC">
        <w:rPr>
          <w:rFonts w:ascii="Times New Roman" w:hAnsi="Times New Roman" w:cs="Times New Roman"/>
          <w:sz w:val="24"/>
          <w:szCs w:val="24"/>
          <w:lang w:val="en-US"/>
        </w:rPr>
        <w:t xml:space="preserve">” </w:t>
      </w:r>
      <w:r w:rsidR="00E673CC" w:rsidRPr="00E673CC">
        <w:rPr>
          <w:rFonts w:ascii="Times New Roman" w:hAnsi="Times New Roman" w:cs="Times New Roman"/>
          <w:sz w:val="24"/>
          <w:szCs w:val="24"/>
        </w:rPr>
        <w:t>во став пет</w:t>
      </w:r>
      <w:r w:rsidR="00A64BCE" w:rsidRPr="00E673CC">
        <w:rPr>
          <w:rFonts w:ascii="Times New Roman" w:hAnsi="Times New Roman" w:cs="Times New Roman"/>
          <w:sz w:val="24"/>
          <w:szCs w:val="24"/>
        </w:rPr>
        <w:t xml:space="preserve"> имлицира дека Закон за семејство бракот не го смета за склучен иако веќе постои согласна из</w:t>
      </w:r>
      <w:r w:rsidR="00E673CC" w:rsidRPr="00E673CC">
        <w:rPr>
          <w:rFonts w:ascii="Times New Roman" w:hAnsi="Times New Roman" w:cs="Times New Roman"/>
          <w:sz w:val="24"/>
          <w:szCs w:val="24"/>
        </w:rPr>
        <w:t>јава на брачните другари (став четири).Појаснување е дадено во став шест</w:t>
      </w:r>
      <w:r w:rsidR="00A64BCE" w:rsidRPr="00E673CC">
        <w:rPr>
          <w:rFonts w:ascii="Times New Roman" w:hAnsi="Times New Roman" w:cs="Times New Roman"/>
          <w:sz w:val="24"/>
          <w:szCs w:val="24"/>
        </w:rPr>
        <w:t xml:space="preserve">, каде јасно се вели дека бракот се смета за склучен дури по формалниот потпис на идните брачни </w:t>
      </w:r>
      <w:r w:rsidR="00A64BCE" w:rsidRPr="00E673CC">
        <w:rPr>
          <w:rFonts w:ascii="Times New Roman" w:hAnsi="Times New Roman" w:cs="Times New Roman"/>
          <w:sz w:val="24"/>
          <w:szCs w:val="24"/>
        </w:rPr>
        <w:lastRenderedPageBreak/>
        <w:t xml:space="preserve">другари во книгата на венчаните. Токму потпишувањето од страна на идните брачни другари се зема како момент за склучување на бракот по што членот на советот само ја прогласува фактичката состојба, односно дека бракот помеѓу мажот и жената  (наведени со </w:t>
      </w:r>
      <w:r w:rsidR="00E673CC" w:rsidRPr="00E673CC">
        <w:rPr>
          <w:rFonts w:ascii="Times New Roman" w:hAnsi="Times New Roman" w:cs="Times New Roman"/>
          <w:sz w:val="24"/>
          <w:szCs w:val="24"/>
        </w:rPr>
        <w:t>нивните лични имиња) е склучен.</w:t>
      </w:r>
    </w:p>
    <w:p w:rsidR="00E673CC" w:rsidRPr="00E673CC" w:rsidRDefault="00E673CC" w:rsidP="00E673CC">
      <w:pPr>
        <w:autoSpaceDE w:val="0"/>
        <w:autoSpaceDN w:val="0"/>
        <w:adjustRightInd w:val="0"/>
        <w:spacing w:after="0" w:line="360" w:lineRule="auto"/>
        <w:jc w:val="both"/>
        <w:rPr>
          <w:rFonts w:ascii="Times New Roman" w:hAnsi="Times New Roman" w:cs="Times New Roman"/>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Изводот од матична книга на венчани е официјален документ кој го докажува постоењето на бракот и им се доставува на брачните другари веднаш по запишувањето во матичната книга на венчаните.</w:t>
      </w:r>
    </w:p>
    <w:p w:rsidR="00A64BCE" w:rsidRPr="00E673CC" w:rsidRDefault="00E673CC" w:rsidP="00E673CC">
      <w:pPr>
        <w:autoSpaceDE w:val="0"/>
        <w:autoSpaceDN w:val="0"/>
        <w:adjustRightInd w:val="0"/>
        <w:spacing w:after="0" w:line="360" w:lineRule="auto"/>
        <w:jc w:val="both"/>
        <w:rPr>
          <w:rFonts w:ascii="Times New Roman" w:hAnsi="Times New Roman" w:cs="Times New Roman"/>
          <w:color w:val="FF0000"/>
          <w:sz w:val="24"/>
          <w:szCs w:val="24"/>
        </w:rPr>
      </w:pPr>
      <w:r w:rsidRPr="00E673CC">
        <w:rPr>
          <w:rFonts w:ascii="Times New Roman" w:hAnsi="Times New Roman" w:cs="Times New Roman"/>
          <w:sz w:val="24"/>
          <w:szCs w:val="24"/>
        </w:rPr>
        <w:tab/>
      </w:r>
      <w:r w:rsidR="00A64BCE" w:rsidRPr="00E673CC">
        <w:rPr>
          <w:rFonts w:ascii="Times New Roman" w:hAnsi="Times New Roman" w:cs="Times New Roman"/>
          <w:sz w:val="24"/>
          <w:szCs w:val="24"/>
        </w:rPr>
        <w:t xml:space="preserve">Со склучувањето на верски брак </w:t>
      </w:r>
      <w:r w:rsidR="007971F6" w:rsidRPr="00E673CC">
        <w:rPr>
          <w:rFonts w:ascii="Times New Roman" w:hAnsi="Times New Roman" w:cs="Times New Roman"/>
          <w:sz w:val="24"/>
          <w:szCs w:val="24"/>
        </w:rPr>
        <w:t xml:space="preserve">соглано </w:t>
      </w:r>
      <w:r w:rsidR="00A64BCE" w:rsidRPr="00E673CC">
        <w:rPr>
          <w:rFonts w:ascii="Times New Roman" w:hAnsi="Times New Roman" w:cs="Times New Roman"/>
          <w:sz w:val="24"/>
          <w:szCs w:val="24"/>
        </w:rPr>
        <w:t xml:space="preserve">се остварува желбата  и уставното начело на слобода на вероисповест на лицата кои сакаат да склучат брак. Сепак, браковите склучени по верски обичаи (без разлика во кој објект се склучени - црква, џамија и сл.) се правно ирелевантни доколку во исто време не се склучени и пред надлежен државен орган и во постапка предвидена во овој Закон. </w:t>
      </w:r>
      <w:r w:rsidRPr="00E673CC">
        <w:rPr>
          <w:rFonts w:ascii="Times New Roman" w:hAnsi="Times New Roman" w:cs="Times New Roman"/>
          <w:sz w:val="24"/>
          <w:szCs w:val="24"/>
        </w:rPr>
        <w:t>Токму ова го регулира чл</w:t>
      </w:r>
      <w:r w:rsidR="00A64BCE" w:rsidRPr="00E673CC">
        <w:rPr>
          <w:rFonts w:ascii="Times New Roman" w:hAnsi="Times New Roman" w:cs="Times New Roman"/>
          <w:sz w:val="24"/>
          <w:szCs w:val="24"/>
        </w:rPr>
        <w:t>енот 30</w:t>
      </w:r>
      <w:r w:rsidRPr="00E673CC">
        <w:rPr>
          <w:rFonts w:ascii="Times New Roman" w:hAnsi="Times New Roman" w:cs="Times New Roman"/>
          <w:sz w:val="24"/>
          <w:szCs w:val="24"/>
        </w:rPr>
        <w:t xml:space="preserve"> кој</w:t>
      </w:r>
      <w:r w:rsidR="00A64BCE" w:rsidRPr="00E673CC">
        <w:rPr>
          <w:rFonts w:ascii="Times New Roman" w:hAnsi="Times New Roman" w:cs="Times New Roman"/>
          <w:sz w:val="24"/>
          <w:szCs w:val="24"/>
        </w:rPr>
        <w:t xml:space="preserve"> всушност го уважува начелот на лаицитет</w:t>
      </w:r>
      <w:r w:rsidR="00A64BCE" w:rsidRPr="00E673CC">
        <w:rPr>
          <w:rFonts w:ascii="Times New Roman" w:hAnsi="Times New Roman" w:cs="Times New Roman"/>
          <w:color w:val="FF0000"/>
          <w:sz w:val="24"/>
          <w:szCs w:val="24"/>
        </w:rPr>
        <w:t>.</w:t>
      </w:r>
    </w:p>
    <w:p w:rsidR="00E673CC" w:rsidRPr="00E673CC" w:rsidRDefault="00E673CC" w:rsidP="00E673CC">
      <w:pPr>
        <w:autoSpaceDE w:val="0"/>
        <w:autoSpaceDN w:val="0"/>
        <w:adjustRightInd w:val="0"/>
        <w:spacing w:after="0" w:line="360" w:lineRule="auto"/>
        <w:jc w:val="both"/>
        <w:rPr>
          <w:rFonts w:ascii="Times New Roman" w:hAnsi="Times New Roman" w:cs="Times New Roman"/>
          <w:color w:val="FF0000"/>
          <w:sz w:val="24"/>
          <w:szCs w:val="24"/>
        </w:rPr>
      </w:pPr>
    </w:p>
    <w:p w:rsidR="007971F6" w:rsidRPr="00E673CC" w:rsidRDefault="007971F6" w:rsidP="00E673CC">
      <w:pPr>
        <w:spacing w:line="360" w:lineRule="auto"/>
        <w:rPr>
          <w:rFonts w:ascii="Times New Roman" w:hAnsi="Times New Roman" w:cs="Times New Roman"/>
          <w:sz w:val="24"/>
          <w:szCs w:val="24"/>
        </w:rPr>
      </w:pPr>
    </w:p>
    <w:sectPr w:rsidR="007971F6" w:rsidRPr="00E673CC" w:rsidSect="00BF48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C56" w:rsidRDefault="00F23C56" w:rsidP="006603F7">
      <w:pPr>
        <w:spacing w:after="0" w:line="240" w:lineRule="auto"/>
      </w:pPr>
      <w:r>
        <w:separator/>
      </w:r>
    </w:p>
  </w:endnote>
  <w:endnote w:type="continuationSeparator" w:id="0">
    <w:p w:rsidR="00F23C56" w:rsidRDefault="00F23C56" w:rsidP="0066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3320"/>
      <w:docPartObj>
        <w:docPartGallery w:val="Page Numbers (Bottom of Page)"/>
        <w:docPartUnique/>
      </w:docPartObj>
    </w:sdtPr>
    <w:sdtEndPr/>
    <w:sdtContent>
      <w:p w:rsidR="00CB6C05" w:rsidRDefault="007A13F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B6C05" w:rsidRDefault="00CB6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C56" w:rsidRDefault="00F23C56" w:rsidP="006603F7">
      <w:pPr>
        <w:spacing w:after="0" w:line="240" w:lineRule="auto"/>
      </w:pPr>
      <w:r>
        <w:separator/>
      </w:r>
    </w:p>
  </w:footnote>
  <w:footnote w:type="continuationSeparator" w:id="0">
    <w:p w:rsidR="00F23C56" w:rsidRDefault="00F23C56" w:rsidP="006603F7">
      <w:pPr>
        <w:spacing w:after="0" w:line="240" w:lineRule="auto"/>
      </w:pPr>
      <w:r>
        <w:continuationSeparator/>
      </w:r>
    </w:p>
  </w:footnote>
  <w:footnote w:id="1">
    <w:p w:rsidR="00CB6C05" w:rsidRDefault="00CB6C05">
      <w:pPr>
        <w:pStyle w:val="FootnoteText"/>
      </w:pPr>
      <w:r>
        <w:rPr>
          <w:rStyle w:val="FootnoteReference"/>
        </w:rPr>
        <w:footnoteRef/>
      </w:r>
      <w:r>
        <w:t xml:space="preserve"> Службен весник 80/1992</w:t>
      </w:r>
    </w:p>
  </w:footnote>
  <w:footnote w:id="2">
    <w:p w:rsidR="00CB6C05" w:rsidRPr="00E673CC" w:rsidRDefault="00CB6C05">
      <w:pPr>
        <w:pStyle w:val="FootnoteText"/>
        <w:rPr>
          <w:rFonts w:ascii="Times New Roman" w:hAnsi="Times New Roman" w:cs="Times New Roman"/>
        </w:rPr>
      </w:pPr>
      <w:r>
        <w:rPr>
          <w:rStyle w:val="FootnoteReference"/>
        </w:rPr>
        <w:footnoteRef/>
      </w:r>
      <w:r>
        <w:t xml:space="preserve"> </w:t>
      </w:r>
      <w:r w:rsidRPr="00E673CC">
        <w:rPr>
          <w:rFonts w:ascii="Times New Roman" w:hAnsi="Times New Roman" w:cs="Times New Roman"/>
        </w:rPr>
        <w:t>Имено уште со член 6 став еден од Закон за семејство, бракот се дефинира како законски уредена заедница на живот на маж и жена во која се</w:t>
      </w:r>
      <w:r w:rsidRPr="00E673CC">
        <w:rPr>
          <w:rFonts w:ascii="Times New Roman" w:hAnsi="Times New Roman" w:cs="Times New Roman"/>
          <w:lang w:val="en-US"/>
        </w:rPr>
        <w:t xml:space="preserve"> </w:t>
      </w:r>
      <w:r w:rsidRPr="00E673CC">
        <w:rPr>
          <w:rFonts w:ascii="Times New Roman" w:hAnsi="Times New Roman" w:cs="Times New Roman"/>
        </w:rPr>
        <w:t>остваруваат интересите на брачните другари, семејството и општеството.</w:t>
      </w:r>
    </w:p>
  </w:footnote>
  <w:footnote w:id="3">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тоа е органот на управата надлежен за водење на матичните книги на венчаните согласно член 23 став 1 од Закон за семејство</w:t>
      </w:r>
    </w:p>
  </w:footnote>
  <w:footnote w:id="4">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види членови 23-30 од Закон за семејство</w:t>
      </w:r>
    </w:p>
  </w:footnote>
  <w:footnote w:id="5">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потои можност за исклучок од ова правило,  види член 28</w:t>
      </w:r>
      <w:r>
        <w:rPr>
          <w:rFonts w:ascii="Times New Roman" w:hAnsi="Times New Roman" w:cs="Times New Roman"/>
        </w:rPr>
        <w:t xml:space="preserve"> од Закон за Семејство</w:t>
      </w:r>
    </w:p>
  </w:footnote>
  <w:footnote w:id="6">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види член 36 од Закон за Семејство</w:t>
      </w:r>
    </w:p>
  </w:footnote>
  <w:footnote w:id="7">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подетално за висината на казната на ова кривично дело види член 195 од Кривичен законик на РМ</w:t>
      </w:r>
    </w:p>
  </w:footnote>
  <w:footnote w:id="8">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Согласно </w:t>
      </w:r>
      <w:r>
        <w:rPr>
          <w:rFonts w:ascii="Times New Roman" w:hAnsi="Times New Roman" w:cs="Times New Roman"/>
        </w:rPr>
        <w:t>член 95 од Закон за с</w:t>
      </w:r>
      <w:r w:rsidRPr="00E673CC">
        <w:rPr>
          <w:rFonts w:ascii="Times New Roman" w:hAnsi="Times New Roman" w:cs="Times New Roman"/>
        </w:rPr>
        <w:t>емејство</w:t>
      </w:r>
    </w:p>
  </w:footnote>
  <w:footnote w:id="9">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Согласно </w:t>
      </w:r>
      <w:r>
        <w:rPr>
          <w:rFonts w:ascii="Times New Roman" w:hAnsi="Times New Roman" w:cs="Times New Roman"/>
        </w:rPr>
        <w:t xml:space="preserve">член 13 од </w:t>
      </w:r>
      <w:r w:rsidRPr="00E673CC">
        <w:rPr>
          <w:rFonts w:ascii="Times New Roman" w:hAnsi="Times New Roman" w:cs="Times New Roman"/>
        </w:rPr>
        <w:t>Закон за семејство</w:t>
      </w:r>
    </w:p>
  </w:footnote>
  <w:footnote w:id="10">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согласно член 15</w:t>
      </w:r>
      <w:r>
        <w:rPr>
          <w:rFonts w:ascii="Times New Roman" w:hAnsi="Times New Roman" w:cs="Times New Roman"/>
        </w:rPr>
        <w:t xml:space="preserve"> од Закон за семејство</w:t>
      </w:r>
    </w:p>
  </w:footnote>
  <w:footnote w:id="11">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присуството на повеќе лица не е пречка за склучување на бракот. Обратно, присуството на помалку лица ќе се смета за прекршување на постапката за склучување на брак, освен ако не се работи за можнос</w:t>
      </w:r>
      <w:r>
        <w:rPr>
          <w:rFonts w:ascii="Times New Roman" w:hAnsi="Times New Roman" w:cs="Times New Roman"/>
        </w:rPr>
        <w:t>та предвидена со член 28</w:t>
      </w:r>
    </w:p>
  </w:footnote>
  <w:footnote w:id="12">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по исклучок може и само со еден од нив и полномошно од другиот ви</w:t>
      </w:r>
      <w:r>
        <w:rPr>
          <w:rFonts w:ascii="Times New Roman" w:hAnsi="Times New Roman" w:cs="Times New Roman"/>
        </w:rPr>
        <w:t xml:space="preserve">ди член 28 </w:t>
      </w:r>
    </w:p>
  </w:footnote>
  <w:footnote w:id="13">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w:t>
      </w:r>
      <w:r>
        <w:rPr>
          <w:rFonts w:ascii="Times New Roman" w:hAnsi="Times New Roman" w:cs="Times New Roman"/>
        </w:rPr>
        <w:t>в</w:t>
      </w:r>
      <w:r w:rsidRPr="00E673CC">
        <w:rPr>
          <w:rFonts w:ascii="Times New Roman" w:hAnsi="Times New Roman" w:cs="Times New Roman"/>
        </w:rPr>
        <w:t xml:space="preserve">иди Амандман </w:t>
      </w:r>
      <w:r>
        <w:rPr>
          <w:rFonts w:ascii="Times New Roman" w:hAnsi="Times New Roman" w:cs="Times New Roman"/>
        </w:rPr>
        <w:t>XVII на Уставот на РМ, точка 1</w:t>
      </w:r>
    </w:p>
  </w:footnote>
  <w:footnote w:id="14">
    <w:p w:rsidR="00CB6C05" w:rsidRPr="00E673CC" w:rsidRDefault="00CB6C05">
      <w:pPr>
        <w:pStyle w:val="FootnoteText"/>
        <w:rPr>
          <w:rFonts w:ascii="Times New Roman" w:hAnsi="Times New Roman" w:cs="Times New Roman"/>
        </w:rPr>
      </w:pPr>
      <w:r w:rsidRPr="00E673CC">
        <w:rPr>
          <w:rStyle w:val="FootnoteReference"/>
          <w:rFonts w:ascii="Times New Roman" w:hAnsi="Times New Roman" w:cs="Times New Roman"/>
        </w:rPr>
        <w:footnoteRef/>
      </w:r>
      <w:r w:rsidRPr="00E673CC">
        <w:rPr>
          <w:rFonts w:ascii="Times New Roman" w:hAnsi="Times New Roman" w:cs="Times New Roman"/>
        </w:rPr>
        <w:t xml:space="preserve"> види член 24 ст.4 од ЗБ на СРМ</w:t>
      </w:r>
    </w:p>
  </w:footnote>
  <w:footnote w:id="15">
    <w:p w:rsidR="00CB6C05" w:rsidRDefault="00CB6C05">
      <w:pPr>
        <w:pStyle w:val="FootnoteText"/>
      </w:pPr>
      <w:r w:rsidRPr="00E673CC">
        <w:rPr>
          <w:rStyle w:val="FootnoteReference"/>
          <w:rFonts w:ascii="Times New Roman" w:hAnsi="Times New Roman" w:cs="Times New Roman"/>
        </w:rPr>
        <w:footnoteRef/>
      </w:r>
      <w:r w:rsidRPr="00E673CC">
        <w:rPr>
          <w:rFonts w:ascii="Times New Roman" w:hAnsi="Times New Roman" w:cs="Times New Roman"/>
        </w:rPr>
        <w:t xml:space="preserve"> види членови 31-34 од Закон за семејство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BCE"/>
    <w:rsid w:val="00045656"/>
    <w:rsid w:val="001F359F"/>
    <w:rsid w:val="00347DE0"/>
    <w:rsid w:val="00397417"/>
    <w:rsid w:val="0049647C"/>
    <w:rsid w:val="006603F7"/>
    <w:rsid w:val="00690A1F"/>
    <w:rsid w:val="006C1F2A"/>
    <w:rsid w:val="00785BA0"/>
    <w:rsid w:val="007971F6"/>
    <w:rsid w:val="007A13FB"/>
    <w:rsid w:val="008206F9"/>
    <w:rsid w:val="00971D55"/>
    <w:rsid w:val="009E385A"/>
    <w:rsid w:val="00A64BCE"/>
    <w:rsid w:val="00AD11BF"/>
    <w:rsid w:val="00BA2E5D"/>
    <w:rsid w:val="00BE6E84"/>
    <w:rsid w:val="00BE7E3A"/>
    <w:rsid w:val="00BF4803"/>
    <w:rsid w:val="00C35325"/>
    <w:rsid w:val="00CB6C05"/>
    <w:rsid w:val="00D00E65"/>
    <w:rsid w:val="00DA6EF5"/>
    <w:rsid w:val="00E673CC"/>
    <w:rsid w:val="00E84812"/>
    <w:rsid w:val="00EC45DF"/>
    <w:rsid w:val="00EF65E3"/>
    <w:rsid w:val="00F2399D"/>
    <w:rsid w:val="00F23C56"/>
    <w:rsid w:val="00F27199"/>
    <w:rsid w:val="00FD06AE"/>
    <w:rsid w:val="00FE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4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03F7"/>
    <w:pPr>
      <w:spacing w:after="0" w:line="240" w:lineRule="auto"/>
    </w:pPr>
    <w:rPr>
      <w:sz w:val="20"/>
      <w:szCs w:val="20"/>
    </w:rPr>
  </w:style>
  <w:style w:type="character" w:customStyle="1" w:styleId="FootnoteTextChar">
    <w:name w:val="Footnote Text Char"/>
    <w:basedOn w:val="DefaultParagraphFont"/>
    <w:link w:val="FootnoteText"/>
    <w:uiPriority w:val="99"/>
    <w:rsid w:val="006603F7"/>
    <w:rPr>
      <w:sz w:val="20"/>
      <w:szCs w:val="20"/>
      <w:lang w:val="mk-MK"/>
    </w:rPr>
  </w:style>
  <w:style w:type="character" w:styleId="FootnoteReference">
    <w:name w:val="footnote reference"/>
    <w:basedOn w:val="DefaultParagraphFont"/>
    <w:uiPriority w:val="99"/>
    <w:semiHidden/>
    <w:unhideWhenUsed/>
    <w:rsid w:val="006603F7"/>
    <w:rPr>
      <w:vertAlign w:val="superscript"/>
    </w:rPr>
  </w:style>
  <w:style w:type="paragraph" w:styleId="Header">
    <w:name w:val="header"/>
    <w:basedOn w:val="Normal"/>
    <w:link w:val="HeaderChar"/>
    <w:uiPriority w:val="99"/>
    <w:semiHidden/>
    <w:unhideWhenUsed/>
    <w:rsid w:val="007971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1F6"/>
    <w:rPr>
      <w:lang w:val="mk-MK"/>
    </w:rPr>
  </w:style>
  <w:style w:type="paragraph" w:styleId="Footer">
    <w:name w:val="footer"/>
    <w:basedOn w:val="Normal"/>
    <w:link w:val="FooterChar"/>
    <w:uiPriority w:val="99"/>
    <w:unhideWhenUsed/>
    <w:rsid w:val="0079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F6"/>
    <w:rPr>
      <w:lang w:val="mk-MK"/>
    </w:rPr>
  </w:style>
  <w:style w:type="character" w:customStyle="1" w:styleId="Heading1Char">
    <w:name w:val="Heading 1 Char"/>
    <w:basedOn w:val="DefaultParagraphFont"/>
    <w:link w:val="Heading1"/>
    <w:uiPriority w:val="9"/>
    <w:rsid w:val="0049647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4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03F7"/>
    <w:pPr>
      <w:spacing w:after="0" w:line="240" w:lineRule="auto"/>
    </w:pPr>
    <w:rPr>
      <w:sz w:val="20"/>
      <w:szCs w:val="20"/>
    </w:rPr>
  </w:style>
  <w:style w:type="character" w:customStyle="1" w:styleId="FootnoteTextChar">
    <w:name w:val="Footnote Text Char"/>
    <w:basedOn w:val="DefaultParagraphFont"/>
    <w:link w:val="FootnoteText"/>
    <w:uiPriority w:val="99"/>
    <w:rsid w:val="006603F7"/>
    <w:rPr>
      <w:sz w:val="20"/>
      <w:szCs w:val="20"/>
      <w:lang w:val="mk-MK"/>
    </w:rPr>
  </w:style>
  <w:style w:type="character" w:styleId="FootnoteReference">
    <w:name w:val="footnote reference"/>
    <w:basedOn w:val="DefaultParagraphFont"/>
    <w:uiPriority w:val="99"/>
    <w:semiHidden/>
    <w:unhideWhenUsed/>
    <w:rsid w:val="006603F7"/>
    <w:rPr>
      <w:vertAlign w:val="superscript"/>
    </w:rPr>
  </w:style>
  <w:style w:type="paragraph" w:styleId="Header">
    <w:name w:val="header"/>
    <w:basedOn w:val="Normal"/>
    <w:link w:val="HeaderChar"/>
    <w:uiPriority w:val="99"/>
    <w:semiHidden/>
    <w:unhideWhenUsed/>
    <w:rsid w:val="007971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1F6"/>
    <w:rPr>
      <w:lang w:val="mk-MK"/>
    </w:rPr>
  </w:style>
  <w:style w:type="paragraph" w:styleId="Footer">
    <w:name w:val="footer"/>
    <w:basedOn w:val="Normal"/>
    <w:link w:val="FooterChar"/>
    <w:uiPriority w:val="99"/>
    <w:unhideWhenUsed/>
    <w:rsid w:val="0079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F6"/>
    <w:rPr>
      <w:lang w:val="mk-MK"/>
    </w:rPr>
  </w:style>
  <w:style w:type="character" w:customStyle="1" w:styleId="Heading1Char">
    <w:name w:val="Heading 1 Char"/>
    <w:basedOn w:val="DefaultParagraphFont"/>
    <w:link w:val="Heading1"/>
    <w:uiPriority w:val="9"/>
    <w:rsid w:val="0049647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76EE1-19CE-4053-B24D-D07B6A57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3626</Words>
  <Characters>20673</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Dejan Marolov</cp:lastModifiedBy>
  <cp:revision>2</cp:revision>
  <dcterms:created xsi:type="dcterms:W3CDTF">2012-11-15T09:00:00Z</dcterms:created>
  <dcterms:modified xsi:type="dcterms:W3CDTF">2012-11-15T09:00:00Z</dcterms:modified>
</cp:coreProperties>
</file>