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7C" w:rsidRDefault="00FF497C" w:rsidP="00603562">
      <w:pPr>
        <w:spacing w:after="0" w:line="240" w:lineRule="auto"/>
        <w:jc w:val="center"/>
        <w:rPr>
          <w:rFonts w:ascii="Arial" w:hAnsi="Arial" w:cs="Arial"/>
          <w:b/>
          <w:sz w:val="28"/>
          <w:szCs w:val="24"/>
          <w:lang w:val="en-US"/>
        </w:rPr>
      </w:pPr>
      <w:r w:rsidRPr="00846BC4">
        <w:rPr>
          <w:rFonts w:ascii="Arial" w:hAnsi="Arial" w:cs="Arial"/>
          <w:b/>
          <w:sz w:val="28"/>
          <w:szCs w:val="24"/>
          <w:lang w:val="en-US"/>
        </w:rPr>
        <w:t>IMPACT OF INTEGRATED COMMUNICATION ON ENTREPRENEURIAL COMPANIES</w:t>
      </w:r>
      <w:r w:rsidR="00846BC4">
        <w:rPr>
          <w:rFonts w:ascii="Arial" w:hAnsi="Arial" w:cs="Arial"/>
          <w:b/>
          <w:sz w:val="28"/>
          <w:szCs w:val="24"/>
          <w:lang w:val="en-US"/>
        </w:rPr>
        <w:t>’</w:t>
      </w:r>
      <w:r w:rsidRPr="00846BC4">
        <w:rPr>
          <w:rFonts w:ascii="Arial" w:hAnsi="Arial" w:cs="Arial"/>
          <w:b/>
          <w:sz w:val="28"/>
          <w:szCs w:val="24"/>
          <w:lang w:val="en-US"/>
        </w:rPr>
        <w:t xml:space="preserve"> FINACIAL PERFORMANCE</w:t>
      </w:r>
      <w:r w:rsidR="00846BC4" w:rsidRPr="00846BC4">
        <w:rPr>
          <w:rFonts w:ascii="Arial" w:hAnsi="Arial" w:cs="Arial"/>
          <w:b/>
          <w:sz w:val="28"/>
          <w:szCs w:val="24"/>
          <w:lang w:val="en-US"/>
        </w:rPr>
        <w:t xml:space="preserve">: </w:t>
      </w:r>
      <w:r w:rsidRPr="00846BC4">
        <w:rPr>
          <w:rFonts w:ascii="Arial" w:hAnsi="Arial" w:cs="Arial"/>
          <w:b/>
          <w:sz w:val="28"/>
          <w:szCs w:val="24"/>
          <w:lang w:val="en-US"/>
        </w:rPr>
        <w:t>A DEVELOPING ECONOMY</w:t>
      </w:r>
    </w:p>
    <w:p w:rsidR="00603562" w:rsidRDefault="00603562" w:rsidP="00603562">
      <w:pPr>
        <w:spacing w:after="0" w:line="240" w:lineRule="auto"/>
        <w:jc w:val="center"/>
        <w:rPr>
          <w:rFonts w:ascii="Arial" w:hAnsi="Arial" w:cs="Arial"/>
          <w:b/>
          <w:sz w:val="28"/>
          <w:szCs w:val="24"/>
          <w:lang w:val="en-US"/>
        </w:rPr>
      </w:pPr>
    </w:p>
    <w:p w:rsidR="00846BC4" w:rsidRPr="003B3344" w:rsidRDefault="004B3F87" w:rsidP="00603562">
      <w:pPr>
        <w:spacing w:after="0" w:line="240" w:lineRule="auto"/>
        <w:jc w:val="center"/>
        <w:rPr>
          <w:rFonts w:ascii="Arial" w:hAnsi="Arial" w:cs="Arial"/>
          <w:sz w:val="24"/>
          <w:szCs w:val="24"/>
          <w:lang w:val="en-GB"/>
        </w:rPr>
      </w:pPr>
      <w:r>
        <w:rPr>
          <w:rFonts w:ascii="Arial" w:hAnsi="Arial" w:cs="Arial"/>
          <w:sz w:val="24"/>
          <w:szCs w:val="24"/>
          <w:lang w:val="en-GB"/>
        </w:rPr>
        <w:t xml:space="preserve">PhD </w:t>
      </w:r>
      <w:r w:rsidR="00846BC4" w:rsidRPr="003B3344">
        <w:rPr>
          <w:rFonts w:ascii="Arial" w:hAnsi="Arial" w:cs="Arial"/>
          <w:sz w:val="24"/>
          <w:szCs w:val="24"/>
          <w:lang w:val="en-GB"/>
        </w:rPr>
        <w:t xml:space="preserve">TAMARA JOVANOV MARJANOVA </w:t>
      </w:r>
    </w:p>
    <w:p w:rsidR="00846BC4" w:rsidRPr="003B3344" w:rsidRDefault="00846BC4" w:rsidP="00603562">
      <w:pPr>
        <w:spacing w:after="0" w:line="240" w:lineRule="auto"/>
        <w:jc w:val="center"/>
        <w:rPr>
          <w:rFonts w:ascii="Arial" w:hAnsi="Arial" w:cs="Arial"/>
          <w:sz w:val="24"/>
          <w:szCs w:val="24"/>
          <w:lang w:val="en-GB"/>
        </w:rPr>
      </w:pPr>
      <w:r w:rsidRPr="003B3344">
        <w:rPr>
          <w:rFonts w:ascii="Arial" w:hAnsi="Arial" w:cs="Arial"/>
          <w:sz w:val="24"/>
          <w:szCs w:val="24"/>
          <w:lang w:val="en-GB"/>
        </w:rPr>
        <w:t xml:space="preserve">Faculty of Economics, </w:t>
      </w:r>
    </w:p>
    <w:p w:rsidR="00846BC4" w:rsidRPr="003B3344" w:rsidRDefault="00846BC4" w:rsidP="00603562">
      <w:pPr>
        <w:spacing w:after="0" w:line="240" w:lineRule="auto"/>
        <w:jc w:val="center"/>
        <w:rPr>
          <w:rFonts w:ascii="Arial" w:hAnsi="Arial" w:cs="Arial"/>
          <w:sz w:val="24"/>
          <w:szCs w:val="24"/>
          <w:lang w:val="en-GB"/>
        </w:rPr>
      </w:pPr>
      <w:r w:rsidRPr="003B3344">
        <w:rPr>
          <w:rFonts w:ascii="Arial" w:hAnsi="Arial" w:cs="Arial"/>
          <w:sz w:val="24"/>
          <w:szCs w:val="24"/>
          <w:lang w:val="en-GB"/>
        </w:rPr>
        <w:t xml:space="preserve">University “Goce Delcev”, </w:t>
      </w:r>
    </w:p>
    <w:p w:rsidR="00846BC4" w:rsidRPr="003B3344" w:rsidRDefault="00846BC4" w:rsidP="00603562">
      <w:pPr>
        <w:spacing w:after="0" w:line="240" w:lineRule="auto"/>
        <w:jc w:val="center"/>
        <w:rPr>
          <w:rFonts w:ascii="Arial" w:hAnsi="Arial" w:cs="Arial"/>
          <w:sz w:val="24"/>
          <w:szCs w:val="24"/>
          <w:lang w:val="en-GB"/>
        </w:rPr>
      </w:pPr>
      <w:r w:rsidRPr="003B3344">
        <w:rPr>
          <w:rFonts w:ascii="Arial" w:hAnsi="Arial" w:cs="Arial"/>
          <w:sz w:val="24"/>
          <w:szCs w:val="24"/>
          <w:lang w:val="en-GB"/>
        </w:rPr>
        <w:t xml:space="preserve">Republic of Macedonia, </w:t>
      </w:r>
    </w:p>
    <w:p w:rsidR="00846BC4" w:rsidRPr="003B3344" w:rsidRDefault="00846BC4" w:rsidP="00603562">
      <w:pPr>
        <w:spacing w:after="0" w:line="240" w:lineRule="auto"/>
        <w:jc w:val="center"/>
        <w:rPr>
          <w:rFonts w:ascii="Arial" w:hAnsi="Arial" w:cs="Arial"/>
          <w:sz w:val="24"/>
          <w:szCs w:val="24"/>
          <w:lang w:val="en-GB"/>
        </w:rPr>
      </w:pPr>
      <w:hyperlink r:id="rId4" w:history="1">
        <w:r w:rsidRPr="003B3344">
          <w:rPr>
            <w:rStyle w:val="Hyperlink"/>
            <w:rFonts w:ascii="Arial" w:hAnsi="Arial" w:cs="Arial"/>
            <w:sz w:val="24"/>
            <w:szCs w:val="24"/>
            <w:lang w:val="en-GB"/>
          </w:rPr>
          <w:t>tamara.jovanov@ugd.edu.mk</w:t>
        </w:r>
      </w:hyperlink>
    </w:p>
    <w:p w:rsidR="00846BC4" w:rsidRPr="003B3344" w:rsidRDefault="00846BC4" w:rsidP="00603562">
      <w:pPr>
        <w:spacing w:after="0" w:line="240" w:lineRule="auto"/>
        <w:jc w:val="center"/>
        <w:rPr>
          <w:rFonts w:ascii="Arial" w:hAnsi="Arial" w:cs="Arial"/>
          <w:b/>
          <w:sz w:val="24"/>
          <w:szCs w:val="24"/>
          <w:lang w:val="en-US"/>
        </w:rPr>
      </w:pPr>
    </w:p>
    <w:p w:rsidR="00846BC4" w:rsidRDefault="004B3F87" w:rsidP="00603562">
      <w:pPr>
        <w:spacing w:after="0" w:line="240" w:lineRule="auto"/>
        <w:jc w:val="center"/>
        <w:rPr>
          <w:rFonts w:ascii="Arial" w:hAnsi="Arial" w:cs="Arial"/>
          <w:sz w:val="24"/>
          <w:szCs w:val="24"/>
          <w:lang w:val="en-GB"/>
        </w:rPr>
      </w:pPr>
      <w:r>
        <w:rPr>
          <w:rFonts w:ascii="Arial" w:hAnsi="Arial" w:cs="Arial"/>
          <w:sz w:val="24"/>
          <w:szCs w:val="24"/>
          <w:lang w:val="en-GB"/>
        </w:rPr>
        <w:t xml:space="preserve">PhD </w:t>
      </w:r>
      <w:r w:rsidR="00846BC4">
        <w:rPr>
          <w:rFonts w:ascii="Arial" w:hAnsi="Arial" w:cs="Arial"/>
          <w:sz w:val="24"/>
          <w:szCs w:val="24"/>
          <w:lang w:val="en-GB"/>
        </w:rPr>
        <w:t>ELENICA SOFIJANOVA</w:t>
      </w:r>
    </w:p>
    <w:p w:rsidR="00846BC4" w:rsidRPr="003B3344" w:rsidRDefault="00846BC4" w:rsidP="00603562">
      <w:pPr>
        <w:spacing w:after="0" w:line="240" w:lineRule="auto"/>
        <w:jc w:val="center"/>
        <w:rPr>
          <w:rFonts w:ascii="Arial" w:hAnsi="Arial" w:cs="Arial"/>
          <w:sz w:val="24"/>
          <w:szCs w:val="24"/>
          <w:lang w:val="en-GB"/>
        </w:rPr>
      </w:pPr>
      <w:r w:rsidRPr="003B3344">
        <w:rPr>
          <w:rFonts w:ascii="Arial" w:hAnsi="Arial" w:cs="Arial"/>
          <w:sz w:val="24"/>
          <w:szCs w:val="24"/>
          <w:lang w:val="en-GB"/>
        </w:rPr>
        <w:t xml:space="preserve">Faculty of Economics, </w:t>
      </w:r>
    </w:p>
    <w:p w:rsidR="00846BC4" w:rsidRPr="003B3344" w:rsidRDefault="00846BC4" w:rsidP="00603562">
      <w:pPr>
        <w:spacing w:after="0" w:line="240" w:lineRule="auto"/>
        <w:jc w:val="center"/>
        <w:rPr>
          <w:rFonts w:ascii="Arial" w:hAnsi="Arial" w:cs="Arial"/>
          <w:sz w:val="24"/>
          <w:szCs w:val="24"/>
          <w:lang w:val="en-GB"/>
        </w:rPr>
      </w:pPr>
      <w:r w:rsidRPr="003B3344">
        <w:rPr>
          <w:rFonts w:ascii="Arial" w:hAnsi="Arial" w:cs="Arial"/>
          <w:sz w:val="24"/>
          <w:szCs w:val="24"/>
          <w:lang w:val="en-GB"/>
        </w:rPr>
        <w:t xml:space="preserve">University “Goce Delcev”, </w:t>
      </w:r>
    </w:p>
    <w:p w:rsidR="00846BC4" w:rsidRPr="003B3344" w:rsidRDefault="00846BC4" w:rsidP="00603562">
      <w:pPr>
        <w:spacing w:after="0" w:line="240" w:lineRule="auto"/>
        <w:jc w:val="center"/>
        <w:rPr>
          <w:rFonts w:ascii="Arial" w:hAnsi="Arial" w:cs="Arial"/>
          <w:sz w:val="24"/>
          <w:szCs w:val="24"/>
          <w:lang w:val="en-GB"/>
        </w:rPr>
      </w:pPr>
      <w:r w:rsidRPr="003B3344">
        <w:rPr>
          <w:rFonts w:ascii="Arial" w:hAnsi="Arial" w:cs="Arial"/>
          <w:sz w:val="24"/>
          <w:szCs w:val="24"/>
          <w:lang w:val="en-GB"/>
        </w:rPr>
        <w:t xml:space="preserve">Republic of Macedonia, </w:t>
      </w:r>
    </w:p>
    <w:p w:rsidR="00846BC4" w:rsidRDefault="00846BC4" w:rsidP="00603562">
      <w:pPr>
        <w:spacing w:after="0" w:line="240" w:lineRule="auto"/>
        <w:jc w:val="center"/>
        <w:rPr>
          <w:rFonts w:ascii="Arial" w:hAnsi="Arial" w:cs="Arial"/>
          <w:sz w:val="24"/>
          <w:szCs w:val="24"/>
          <w:lang w:val="en-GB"/>
        </w:rPr>
      </w:pPr>
      <w:hyperlink r:id="rId5" w:history="1">
        <w:r w:rsidRPr="00E5015E">
          <w:rPr>
            <w:rStyle w:val="Hyperlink"/>
            <w:rFonts w:ascii="Arial" w:hAnsi="Arial" w:cs="Arial"/>
            <w:sz w:val="24"/>
            <w:szCs w:val="24"/>
            <w:lang w:val="en-GB"/>
          </w:rPr>
          <w:t>elenica.sofijanova@ugd.edu.mk</w:t>
        </w:r>
      </w:hyperlink>
    </w:p>
    <w:p w:rsidR="00846BC4" w:rsidRDefault="00846BC4" w:rsidP="00603562">
      <w:pPr>
        <w:spacing w:after="0" w:line="240" w:lineRule="auto"/>
        <w:jc w:val="center"/>
        <w:rPr>
          <w:rFonts w:ascii="Arial" w:hAnsi="Arial" w:cs="Arial"/>
          <w:sz w:val="24"/>
          <w:szCs w:val="24"/>
          <w:lang w:val="en-GB"/>
        </w:rPr>
      </w:pPr>
    </w:p>
    <w:p w:rsidR="00846BC4" w:rsidRDefault="004B3F87" w:rsidP="00603562">
      <w:pPr>
        <w:spacing w:after="0" w:line="240" w:lineRule="auto"/>
        <w:jc w:val="center"/>
        <w:rPr>
          <w:rFonts w:ascii="Arial" w:hAnsi="Arial" w:cs="Arial"/>
          <w:sz w:val="24"/>
          <w:szCs w:val="24"/>
          <w:lang w:val="en-GB"/>
        </w:rPr>
      </w:pPr>
      <w:r>
        <w:rPr>
          <w:rFonts w:ascii="Arial" w:hAnsi="Arial" w:cs="Arial"/>
          <w:sz w:val="24"/>
          <w:szCs w:val="24"/>
          <w:lang w:val="en-GB"/>
        </w:rPr>
        <w:t xml:space="preserve">PhD </w:t>
      </w:r>
      <w:r w:rsidR="00846BC4">
        <w:rPr>
          <w:rFonts w:ascii="Arial" w:hAnsi="Arial" w:cs="Arial"/>
          <w:sz w:val="24"/>
          <w:szCs w:val="24"/>
          <w:lang w:val="en-GB"/>
        </w:rPr>
        <w:t>LJUPCO DAVCEV</w:t>
      </w:r>
    </w:p>
    <w:p w:rsidR="00846BC4" w:rsidRPr="003B3344" w:rsidRDefault="00846BC4" w:rsidP="00603562">
      <w:pPr>
        <w:spacing w:after="0" w:line="240" w:lineRule="auto"/>
        <w:jc w:val="center"/>
        <w:rPr>
          <w:rFonts w:ascii="Arial" w:hAnsi="Arial" w:cs="Arial"/>
          <w:sz w:val="24"/>
          <w:szCs w:val="24"/>
          <w:lang w:val="en-GB"/>
        </w:rPr>
      </w:pPr>
      <w:r w:rsidRPr="003B3344">
        <w:rPr>
          <w:rFonts w:ascii="Arial" w:hAnsi="Arial" w:cs="Arial"/>
          <w:sz w:val="24"/>
          <w:szCs w:val="24"/>
          <w:lang w:val="en-GB"/>
        </w:rPr>
        <w:t xml:space="preserve">Faculty of Economics, </w:t>
      </w:r>
    </w:p>
    <w:p w:rsidR="00846BC4" w:rsidRPr="003B3344" w:rsidRDefault="00846BC4" w:rsidP="00603562">
      <w:pPr>
        <w:spacing w:after="0" w:line="240" w:lineRule="auto"/>
        <w:jc w:val="center"/>
        <w:rPr>
          <w:rFonts w:ascii="Arial" w:hAnsi="Arial" w:cs="Arial"/>
          <w:sz w:val="24"/>
          <w:szCs w:val="24"/>
          <w:lang w:val="en-GB"/>
        </w:rPr>
      </w:pPr>
      <w:r w:rsidRPr="003B3344">
        <w:rPr>
          <w:rFonts w:ascii="Arial" w:hAnsi="Arial" w:cs="Arial"/>
          <w:sz w:val="24"/>
          <w:szCs w:val="24"/>
          <w:lang w:val="en-GB"/>
        </w:rPr>
        <w:t xml:space="preserve">University “Goce Delcev”, </w:t>
      </w:r>
    </w:p>
    <w:p w:rsidR="00846BC4" w:rsidRPr="003B3344" w:rsidRDefault="00846BC4" w:rsidP="00603562">
      <w:pPr>
        <w:spacing w:after="0" w:line="240" w:lineRule="auto"/>
        <w:jc w:val="center"/>
        <w:rPr>
          <w:rFonts w:ascii="Arial" w:hAnsi="Arial" w:cs="Arial"/>
          <w:sz w:val="24"/>
          <w:szCs w:val="24"/>
          <w:lang w:val="en-GB"/>
        </w:rPr>
      </w:pPr>
      <w:r w:rsidRPr="003B3344">
        <w:rPr>
          <w:rFonts w:ascii="Arial" w:hAnsi="Arial" w:cs="Arial"/>
          <w:sz w:val="24"/>
          <w:szCs w:val="24"/>
          <w:lang w:val="en-GB"/>
        </w:rPr>
        <w:t xml:space="preserve">Republic of Macedonia, </w:t>
      </w:r>
    </w:p>
    <w:p w:rsidR="00846BC4" w:rsidRDefault="00846BC4" w:rsidP="00603562">
      <w:pPr>
        <w:spacing w:after="0" w:line="240" w:lineRule="auto"/>
        <w:jc w:val="center"/>
        <w:rPr>
          <w:rFonts w:ascii="Arial" w:hAnsi="Arial" w:cs="Arial"/>
          <w:sz w:val="24"/>
          <w:szCs w:val="24"/>
          <w:lang w:val="en-GB"/>
        </w:rPr>
      </w:pPr>
      <w:hyperlink r:id="rId6" w:history="1">
        <w:r w:rsidRPr="00E5015E">
          <w:rPr>
            <w:rStyle w:val="Hyperlink"/>
            <w:rFonts w:ascii="Arial" w:hAnsi="Arial" w:cs="Arial"/>
            <w:sz w:val="24"/>
            <w:szCs w:val="24"/>
            <w:lang w:val="en-GB"/>
          </w:rPr>
          <w:t>ljupco.davcev@ugd.edu.mk</w:t>
        </w:r>
      </w:hyperlink>
      <w:r>
        <w:rPr>
          <w:rFonts w:ascii="Arial" w:hAnsi="Arial" w:cs="Arial"/>
          <w:sz w:val="24"/>
          <w:szCs w:val="24"/>
          <w:lang w:val="en-GB"/>
        </w:rPr>
        <w:t xml:space="preserve"> </w:t>
      </w:r>
    </w:p>
    <w:p w:rsidR="00846BC4" w:rsidRDefault="00846BC4" w:rsidP="00603562">
      <w:pPr>
        <w:spacing w:after="0" w:line="240" w:lineRule="auto"/>
        <w:jc w:val="center"/>
        <w:rPr>
          <w:rFonts w:ascii="Arial" w:hAnsi="Arial" w:cs="Arial"/>
          <w:sz w:val="24"/>
          <w:szCs w:val="24"/>
          <w:lang w:val="en-GB"/>
        </w:rPr>
      </w:pPr>
    </w:p>
    <w:p w:rsidR="00846BC4" w:rsidRPr="003B3344" w:rsidRDefault="004B3F87" w:rsidP="00603562">
      <w:pPr>
        <w:spacing w:after="0" w:line="240" w:lineRule="auto"/>
        <w:jc w:val="center"/>
        <w:rPr>
          <w:rFonts w:ascii="Arial" w:hAnsi="Arial" w:cs="Arial"/>
          <w:sz w:val="24"/>
          <w:szCs w:val="24"/>
          <w:lang w:val="en-GB"/>
        </w:rPr>
      </w:pPr>
      <w:r>
        <w:rPr>
          <w:rFonts w:ascii="Arial" w:hAnsi="Arial" w:cs="Arial"/>
          <w:sz w:val="24"/>
          <w:szCs w:val="24"/>
          <w:lang w:val="en-GB"/>
        </w:rPr>
        <w:t xml:space="preserve">PhD </w:t>
      </w:r>
      <w:r w:rsidR="00846BC4" w:rsidRPr="003B3344">
        <w:rPr>
          <w:rFonts w:ascii="Arial" w:hAnsi="Arial" w:cs="Arial"/>
          <w:sz w:val="24"/>
          <w:szCs w:val="24"/>
          <w:lang w:val="en-GB"/>
        </w:rPr>
        <w:t>RISTE TEMJANOVSKI</w:t>
      </w:r>
    </w:p>
    <w:p w:rsidR="00846BC4" w:rsidRPr="003B3344" w:rsidRDefault="00846BC4" w:rsidP="00603562">
      <w:pPr>
        <w:spacing w:after="0" w:line="240" w:lineRule="auto"/>
        <w:jc w:val="center"/>
        <w:rPr>
          <w:rFonts w:ascii="Arial" w:hAnsi="Arial" w:cs="Arial"/>
          <w:sz w:val="24"/>
          <w:szCs w:val="24"/>
          <w:lang w:val="en-GB"/>
        </w:rPr>
      </w:pPr>
      <w:r w:rsidRPr="003B3344">
        <w:rPr>
          <w:rFonts w:ascii="Arial" w:hAnsi="Arial" w:cs="Arial"/>
          <w:sz w:val="24"/>
          <w:szCs w:val="24"/>
          <w:lang w:val="en-GB"/>
        </w:rPr>
        <w:t xml:space="preserve">Faculty of Economics, </w:t>
      </w:r>
    </w:p>
    <w:p w:rsidR="00846BC4" w:rsidRPr="003B3344" w:rsidRDefault="00846BC4" w:rsidP="00603562">
      <w:pPr>
        <w:spacing w:after="0" w:line="240" w:lineRule="auto"/>
        <w:jc w:val="center"/>
        <w:rPr>
          <w:rFonts w:ascii="Arial" w:hAnsi="Arial" w:cs="Arial"/>
          <w:sz w:val="24"/>
          <w:szCs w:val="24"/>
          <w:lang w:val="en-GB"/>
        </w:rPr>
      </w:pPr>
      <w:r w:rsidRPr="003B3344">
        <w:rPr>
          <w:rFonts w:ascii="Arial" w:hAnsi="Arial" w:cs="Arial"/>
          <w:sz w:val="24"/>
          <w:szCs w:val="24"/>
          <w:lang w:val="en-GB"/>
        </w:rPr>
        <w:t xml:space="preserve">University “Goce Delcev”, </w:t>
      </w:r>
    </w:p>
    <w:p w:rsidR="00846BC4" w:rsidRPr="003B3344" w:rsidRDefault="00846BC4" w:rsidP="00603562">
      <w:pPr>
        <w:spacing w:after="0" w:line="240" w:lineRule="auto"/>
        <w:jc w:val="center"/>
        <w:rPr>
          <w:rFonts w:ascii="Arial" w:hAnsi="Arial" w:cs="Arial"/>
          <w:sz w:val="24"/>
          <w:szCs w:val="24"/>
          <w:lang w:val="en-GB"/>
        </w:rPr>
      </w:pPr>
      <w:r w:rsidRPr="003B3344">
        <w:rPr>
          <w:rFonts w:ascii="Arial" w:hAnsi="Arial" w:cs="Arial"/>
          <w:sz w:val="24"/>
          <w:szCs w:val="24"/>
          <w:lang w:val="en-GB"/>
        </w:rPr>
        <w:t>Republic of Macedonia</w:t>
      </w:r>
    </w:p>
    <w:p w:rsidR="00846BC4" w:rsidRPr="003B3344" w:rsidRDefault="00846BC4" w:rsidP="00603562">
      <w:pPr>
        <w:spacing w:after="0" w:line="240" w:lineRule="auto"/>
        <w:jc w:val="center"/>
        <w:rPr>
          <w:rFonts w:ascii="Arial" w:hAnsi="Arial" w:cs="Arial"/>
          <w:sz w:val="24"/>
          <w:szCs w:val="24"/>
          <w:lang w:val="en-GB"/>
        </w:rPr>
      </w:pPr>
      <w:hyperlink r:id="rId7" w:history="1">
        <w:r w:rsidRPr="003B3344">
          <w:rPr>
            <w:rStyle w:val="Hyperlink"/>
            <w:rFonts w:ascii="Arial" w:hAnsi="Arial" w:cs="Arial"/>
            <w:sz w:val="24"/>
            <w:szCs w:val="24"/>
            <w:lang w:val="en-GB"/>
          </w:rPr>
          <w:t>riste.temjanovski@ugd.edu.mk</w:t>
        </w:r>
      </w:hyperlink>
    </w:p>
    <w:p w:rsidR="00846BC4" w:rsidRPr="00846BC4" w:rsidRDefault="00846BC4" w:rsidP="00603562">
      <w:pPr>
        <w:spacing w:after="0" w:line="240" w:lineRule="auto"/>
        <w:jc w:val="center"/>
        <w:rPr>
          <w:rFonts w:ascii="Arial" w:hAnsi="Arial" w:cs="Arial"/>
          <w:b/>
          <w:sz w:val="28"/>
          <w:szCs w:val="24"/>
          <w:lang w:val="en-US"/>
        </w:rPr>
      </w:pPr>
    </w:p>
    <w:p w:rsidR="00FC00BA" w:rsidRDefault="00846BC4" w:rsidP="00603562">
      <w:pPr>
        <w:spacing w:after="0" w:line="240" w:lineRule="auto"/>
        <w:jc w:val="both"/>
        <w:rPr>
          <w:rFonts w:ascii="Arial" w:hAnsi="Arial" w:cs="Arial"/>
          <w:sz w:val="24"/>
          <w:szCs w:val="24"/>
          <w:lang w:val="en"/>
        </w:rPr>
      </w:pPr>
      <w:r w:rsidRPr="00846BC4">
        <w:rPr>
          <w:rFonts w:ascii="Arial" w:hAnsi="Arial" w:cs="Arial"/>
          <w:b/>
          <w:sz w:val="24"/>
          <w:szCs w:val="24"/>
          <w:lang w:val="en-US"/>
        </w:rPr>
        <w:t>Abstract</w:t>
      </w:r>
      <w:r>
        <w:rPr>
          <w:rFonts w:ascii="Arial" w:hAnsi="Arial" w:cs="Arial"/>
          <w:b/>
          <w:sz w:val="24"/>
          <w:szCs w:val="24"/>
          <w:lang w:val="en-US"/>
        </w:rPr>
        <w:t xml:space="preserve">: </w:t>
      </w:r>
      <w:r w:rsidR="0085320A" w:rsidRPr="00846BC4">
        <w:rPr>
          <w:rFonts w:ascii="Arial" w:hAnsi="Arial" w:cs="Arial"/>
          <w:sz w:val="24"/>
          <w:szCs w:val="24"/>
          <w:lang w:val="en"/>
        </w:rPr>
        <w:t>Entrepreneurial companies are the basis for national and global economic growth and</w:t>
      </w:r>
      <w:r>
        <w:rPr>
          <w:rFonts w:ascii="Arial" w:hAnsi="Arial" w:cs="Arial"/>
          <w:sz w:val="24"/>
          <w:szCs w:val="24"/>
          <w:lang w:val="en"/>
        </w:rPr>
        <w:t>,</w:t>
      </w:r>
      <w:r w:rsidR="0085320A" w:rsidRPr="00846BC4">
        <w:rPr>
          <w:rFonts w:ascii="Arial" w:hAnsi="Arial" w:cs="Arial"/>
          <w:sz w:val="24"/>
          <w:szCs w:val="24"/>
          <w:lang w:val="en"/>
        </w:rPr>
        <w:t xml:space="preserve"> it is more than necessary to </w:t>
      </w:r>
      <w:r w:rsidR="004E4675" w:rsidRPr="00846BC4">
        <w:rPr>
          <w:rFonts w:ascii="Arial" w:hAnsi="Arial" w:cs="Arial"/>
          <w:sz w:val="24"/>
          <w:szCs w:val="24"/>
          <w:lang w:val="en"/>
        </w:rPr>
        <w:t>identify</w:t>
      </w:r>
      <w:r w:rsidR="0085320A" w:rsidRPr="00846BC4">
        <w:rPr>
          <w:rFonts w:ascii="Arial" w:hAnsi="Arial" w:cs="Arial"/>
          <w:sz w:val="24"/>
          <w:szCs w:val="24"/>
          <w:lang w:val="en"/>
        </w:rPr>
        <w:t xml:space="preserve"> </w:t>
      </w:r>
      <w:r>
        <w:rPr>
          <w:rFonts w:ascii="Arial" w:hAnsi="Arial" w:cs="Arial"/>
          <w:sz w:val="24"/>
          <w:szCs w:val="24"/>
          <w:lang w:val="en"/>
        </w:rPr>
        <w:t>the</w:t>
      </w:r>
      <w:r w:rsidR="0085320A" w:rsidRPr="00846BC4">
        <w:rPr>
          <w:rFonts w:ascii="Arial" w:hAnsi="Arial" w:cs="Arial"/>
          <w:sz w:val="24"/>
          <w:szCs w:val="24"/>
          <w:lang w:val="en"/>
        </w:rPr>
        <w:t xml:space="preserve"> factor</w:t>
      </w:r>
      <w:r>
        <w:rPr>
          <w:rFonts w:ascii="Arial" w:hAnsi="Arial" w:cs="Arial"/>
          <w:sz w:val="24"/>
          <w:szCs w:val="24"/>
          <w:lang w:val="en"/>
        </w:rPr>
        <w:t>s</w:t>
      </w:r>
      <w:r w:rsidR="0085320A" w:rsidRPr="00846BC4">
        <w:rPr>
          <w:rFonts w:ascii="Arial" w:hAnsi="Arial" w:cs="Arial"/>
          <w:sz w:val="24"/>
          <w:szCs w:val="24"/>
          <w:lang w:val="en"/>
        </w:rPr>
        <w:t xml:space="preserve"> of influence on their financial success</w:t>
      </w:r>
      <w:r w:rsidR="004B3F87">
        <w:rPr>
          <w:rFonts w:ascii="Arial" w:hAnsi="Arial" w:cs="Arial"/>
          <w:sz w:val="24"/>
          <w:szCs w:val="24"/>
          <w:lang w:val="en"/>
        </w:rPr>
        <w:t>, so they can</w:t>
      </w:r>
      <w:r w:rsidR="0085320A" w:rsidRPr="00846BC4">
        <w:rPr>
          <w:rFonts w:ascii="Arial" w:hAnsi="Arial" w:cs="Arial"/>
          <w:sz w:val="24"/>
          <w:szCs w:val="24"/>
          <w:lang w:val="en"/>
        </w:rPr>
        <w:t xml:space="preserve"> </w:t>
      </w:r>
      <w:r w:rsidR="004B3F87" w:rsidRPr="00846BC4">
        <w:rPr>
          <w:rFonts w:ascii="Arial" w:hAnsi="Arial" w:cs="Arial"/>
          <w:sz w:val="24"/>
          <w:szCs w:val="24"/>
          <w:lang w:val="en"/>
        </w:rPr>
        <w:t>achieve</w:t>
      </w:r>
      <w:r w:rsidR="0085320A" w:rsidRPr="00846BC4">
        <w:rPr>
          <w:rFonts w:ascii="Arial" w:hAnsi="Arial" w:cs="Arial"/>
          <w:sz w:val="24"/>
          <w:szCs w:val="24"/>
          <w:lang w:val="en"/>
        </w:rPr>
        <w:t xml:space="preserve"> proper allocation of scarce resources. The mode of communication, shown through </w:t>
      </w:r>
      <w:r w:rsidR="004B3F87">
        <w:rPr>
          <w:rFonts w:ascii="Arial" w:hAnsi="Arial" w:cs="Arial"/>
          <w:sz w:val="24"/>
          <w:szCs w:val="24"/>
          <w:lang w:val="en"/>
        </w:rPr>
        <w:t xml:space="preserve">the </w:t>
      </w:r>
      <w:r w:rsidR="0085320A" w:rsidRPr="00846BC4">
        <w:rPr>
          <w:rFonts w:ascii="Arial" w:hAnsi="Arial" w:cs="Arial"/>
          <w:sz w:val="24"/>
          <w:szCs w:val="24"/>
          <w:lang w:val="en"/>
        </w:rPr>
        <w:t xml:space="preserve">communication mix and </w:t>
      </w:r>
      <w:r w:rsidR="004B3F87">
        <w:rPr>
          <w:rFonts w:ascii="Arial" w:hAnsi="Arial" w:cs="Arial"/>
          <w:sz w:val="24"/>
          <w:szCs w:val="24"/>
          <w:lang w:val="en"/>
        </w:rPr>
        <w:t xml:space="preserve">the </w:t>
      </w:r>
      <w:r w:rsidR="0085320A" w:rsidRPr="00846BC4">
        <w:rPr>
          <w:rFonts w:ascii="Arial" w:hAnsi="Arial" w:cs="Arial"/>
          <w:sz w:val="24"/>
          <w:szCs w:val="24"/>
          <w:lang w:val="en"/>
        </w:rPr>
        <w:t xml:space="preserve">media </w:t>
      </w:r>
      <w:r w:rsidR="004B3F87">
        <w:rPr>
          <w:rFonts w:ascii="Arial" w:hAnsi="Arial" w:cs="Arial"/>
          <w:sz w:val="24"/>
          <w:szCs w:val="24"/>
          <w:lang w:val="en"/>
        </w:rPr>
        <w:t>that</w:t>
      </w:r>
      <w:r w:rsidR="0085320A" w:rsidRPr="00846BC4">
        <w:rPr>
          <w:rFonts w:ascii="Arial" w:hAnsi="Arial" w:cs="Arial"/>
          <w:sz w:val="24"/>
          <w:szCs w:val="24"/>
          <w:lang w:val="en"/>
        </w:rPr>
        <w:t xml:space="preserve"> transmit </w:t>
      </w:r>
      <w:r w:rsidR="004B3F87">
        <w:rPr>
          <w:rFonts w:ascii="Arial" w:hAnsi="Arial" w:cs="Arial"/>
          <w:sz w:val="24"/>
          <w:szCs w:val="24"/>
          <w:lang w:val="en"/>
        </w:rPr>
        <w:t xml:space="preserve">the </w:t>
      </w:r>
      <w:r w:rsidR="0085320A" w:rsidRPr="00846BC4">
        <w:rPr>
          <w:rFonts w:ascii="Arial" w:hAnsi="Arial" w:cs="Arial"/>
          <w:sz w:val="24"/>
          <w:szCs w:val="24"/>
          <w:lang w:val="en"/>
        </w:rPr>
        <w:t>promotional message</w:t>
      </w:r>
      <w:r w:rsidR="004B3F87">
        <w:rPr>
          <w:rFonts w:ascii="Arial" w:hAnsi="Arial" w:cs="Arial"/>
          <w:sz w:val="24"/>
          <w:szCs w:val="24"/>
          <w:lang w:val="en"/>
        </w:rPr>
        <w:t>,</w:t>
      </w:r>
      <w:r w:rsidR="0085320A" w:rsidRPr="00846BC4">
        <w:rPr>
          <w:rFonts w:ascii="Arial" w:hAnsi="Arial" w:cs="Arial"/>
          <w:sz w:val="24"/>
          <w:szCs w:val="24"/>
          <w:lang w:val="en"/>
        </w:rPr>
        <w:t xml:space="preserve"> are factors that influence the financial success of </w:t>
      </w:r>
      <w:r w:rsidR="004B3F87">
        <w:rPr>
          <w:rFonts w:ascii="Arial" w:hAnsi="Arial" w:cs="Arial"/>
          <w:sz w:val="24"/>
          <w:szCs w:val="24"/>
          <w:lang w:val="en"/>
        </w:rPr>
        <w:t>a</w:t>
      </w:r>
      <w:r w:rsidR="0085320A" w:rsidRPr="00846BC4">
        <w:rPr>
          <w:rFonts w:ascii="Arial" w:hAnsi="Arial" w:cs="Arial"/>
          <w:sz w:val="24"/>
          <w:szCs w:val="24"/>
          <w:lang w:val="en"/>
        </w:rPr>
        <w:t xml:space="preserve"> company. The </w:t>
      </w:r>
      <w:r w:rsidR="004B3F87">
        <w:rPr>
          <w:rFonts w:ascii="Arial" w:hAnsi="Arial" w:cs="Arial"/>
          <w:sz w:val="24"/>
          <w:szCs w:val="24"/>
          <w:lang w:val="en"/>
        </w:rPr>
        <w:t xml:space="preserve">objectives </w:t>
      </w:r>
      <w:r w:rsidR="0085320A" w:rsidRPr="00846BC4">
        <w:rPr>
          <w:rFonts w:ascii="Arial" w:hAnsi="Arial" w:cs="Arial"/>
          <w:sz w:val="24"/>
          <w:szCs w:val="24"/>
          <w:lang w:val="en"/>
        </w:rPr>
        <w:t xml:space="preserve">of this paper </w:t>
      </w:r>
      <w:r w:rsidR="004B3F87">
        <w:rPr>
          <w:rFonts w:ascii="Arial" w:hAnsi="Arial" w:cs="Arial"/>
          <w:sz w:val="24"/>
          <w:szCs w:val="24"/>
          <w:lang w:val="en"/>
        </w:rPr>
        <w:t>are</w:t>
      </w:r>
      <w:r w:rsidR="0085320A" w:rsidRPr="00846BC4">
        <w:rPr>
          <w:rFonts w:ascii="Arial" w:hAnsi="Arial" w:cs="Arial"/>
          <w:sz w:val="24"/>
          <w:szCs w:val="24"/>
          <w:lang w:val="en"/>
        </w:rPr>
        <w:t xml:space="preserve"> to present the current situation</w:t>
      </w:r>
      <w:r w:rsidR="004B3F87">
        <w:rPr>
          <w:rFonts w:ascii="Arial" w:hAnsi="Arial" w:cs="Arial"/>
          <w:sz w:val="24"/>
          <w:szCs w:val="24"/>
          <w:lang w:val="en"/>
        </w:rPr>
        <w:t>, i.e. state of the art</w:t>
      </w:r>
      <w:r w:rsidR="0085320A" w:rsidRPr="00846BC4">
        <w:rPr>
          <w:rFonts w:ascii="Arial" w:hAnsi="Arial" w:cs="Arial"/>
          <w:sz w:val="24"/>
          <w:szCs w:val="24"/>
          <w:lang w:val="en"/>
        </w:rPr>
        <w:t xml:space="preserve"> in the communication processes of </w:t>
      </w:r>
      <w:r w:rsidR="00603562">
        <w:rPr>
          <w:rFonts w:ascii="Arial" w:hAnsi="Arial" w:cs="Arial"/>
          <w:sz w:val="24"/>
          <w:szCs w:val="24"/>
          <w:lang w:val="en"/>
        </w:rPr>
        <w:t xml:space="preserve">entrepreneurial </w:t>
      </w:r>
      <w:r w:rsidR="004B3F87">
        <w:rPr>
          <w:rFonts w:ascii="Arial" w:hAnsi="Arial" w:cs="Arial"/>
          <w:sz w:val="24"/>
          <w:szCs w:val="24"/>
          <w:lang w:val="en"/>
        </w:rPr>
        <w:t xml:space="preserve">companies </w:t>
      </w:r>
      <w:r w:rsidR="0085320A" w:rsidRPr="00846BC4">
        <w:rPr>
          <w:rFonts w:ascii="Arial" w:hAnsi="Arial" w:cs="Arial"/>
          <w:sz w:val="24"/>
          <w:szCs w:val="24"/>
          <w:lang w:val="en"/>
        </w:rPr>
        <w:t xml:space="preserve">that operate within </w:t>
      </w:r>
      <w:r w:rsidR="004B3F87">
        <w:rPr>
          <w:rFonts w:ascii="Arial" w:hAnsi="Arial" w:cs="Arial"/>
          <w:sz w:val="24"/>
          <w:szCs w:val="24"/>
          <w:lang w:val="en"/>
        </w:rPr>
        <w:t>an</w:t>
      </w:r>
      <w:r w:rsidR="0085320A" w:rsidRPr="00846BC4">
        <w:rPr>
          <w:rFonts w:ascii="Arial" w:hAnsi="Arial" w:cs="Arial"/>
          <w:sz w:val="24"/>
          <w:szCs w:val="24"/>
          <w:lang w:val="en"/>
        </w:rPr>
        <w:t xml:space="preserve"> emerging econom</w:t>
      </w:r>
      <w:r w:rsidR="004B3F87">
        <w:rPr>
          <w:rFonts w:ascii="Arial" w:hAnsi="Arial" w:cs="Arial"/>
          <w:sz w:val="24"/>
          <w:szCs w:val="24"/>
          <w:lang w:val="en"/>
        </w:rPr>
        <w:t>y</w:t>
      </w:r>
      <w:r w:rsidR="0085320A" w:rsidRPr="00846BC4">
        <w:rPr>
          <w:rFonts w:ascii="Arial" w:hAnsi="Arial" w:cs="Arial"/>
          <w:sz w:val="24"/>
          <w:szCs w:val="24"/>
          <w:lang w:val="en"/>
        </w:rPr>
        <w:t xml:space="preserve">, as well as the relationship and impact of integrated communications on </w:t>
      </w:r>
      <w:r w:rsidR="004B3F87" w:rsidRPr="00846BC4">
        <w:rPr>
          <w:rFonts w:ascii="Arial" w:hAnsi="Arial" w:cs="Arial"/>
          <w:sz w:val="24"/>
          <w:szCs w:val="24"/>
          <w:lang w:val="en"/>
        </w:rPr>
        <w:t>financial success</w:t>
      </w:r>
      <w:r w:rsidR="004B3F87">
        <w:rPr>
          <w:rFonts w:ascii="Arial" w:hAnsi="Arial" w:cs="Arial"/>
          <w:sz w:val="24"/>
          <w:szCs w:val="24"/>
          <w:lang w:val="en"/>
        </w:rPr>
        <w:t xml:space="preserve">, specifically </w:t>
      </w:r>
      <w:r w:rsidR="004B3F87" w:rsidRPr="00846BC4">
        <w:rPr>
          <w:rFonts w:ascii="Arial" w:hAnsi="Arial" w:cs="Arial"/>
          <w:sz w:val="24"/>
          <w:szCs w:val="24"/>
          <w:lang w:val="en"/>
        </w:rPr>
        <w:t>profitability</w:t>
      </w:r>
      <w:r w:rsidR="0085320A" w:rsidRPr="00846BC4">
        <w:rPr>
          <w:rFonts w:ascii="Arial" w:hAnsi="Arial" w:cs="Arial"/>
          <w:sz w:val="24"/>
          <w:szCs w:val="24"/>
          <w:lang w:val="en"/>
        </w:rPr>
        <w:t>.</w:t>
      </w:r>
      <w:r w:rsidR="004B3F87">
        <w:rPr>
          <w:rFonts w:ascii="Arial" w:hAnsi="Arial" w:cs="Arial"/>
          <w:sz w:val="24"/>
          <w:szCs w:val="24"/>
          <w:lang w:val="en"/>
        </w:rPr>
        <w:t xml:space="preserve"> </w:t>
      </w:r>
      <w:r w:rsidR="00603562">
        <w:rPr>
          <w:rFonts w:ascii="Arial" w:hAnsi="Arial" w:cs="Arial"/>
          <w:sz w:val="24"/>
          <w:szCs w:val="24"/>
          <w:lang w:val="en"/>
        </w:rPr>
        <w:t xml:space="preserve">The research is a part of an ongoing project entitled: </w:t>
      </w:r>
      <w:r w:rsidR="00603562" w:rsidRPr="00603562">
        <w:rPr>
          <w:rFonts w:ascii="Arial" w:hAnsi="Arial" w:cs="Arial"/>
          <w:sz w:val="24"/>
          <w:szCs w:val="24"/>
          <w:lang w:val="en-US"/>
        </w:rPr>
        <w:t>“Strengthening the business capacity of women entrepreneurs in Republic of Macedonia, as a developing country”</w:t>
      </w:r>
      <w:r w:rsidR="00603562" w:rsidRPr="00603562">
        <w:rPr>
          <w:rFonts w:ascii="Arial" w:hAnsi="Arial" w:cs="Arial"/>
          <w:sz w:val="24"/>
          <w:szCs w:val="24"/>
          <w:lang w:val="en"/>
        </w:rPr>
        <w:t xml:space="preserve">. </w:t>
      </w:r>
      <w:r w:rsidR="0085320A" w:rsidRPr="00603562">
        <w:rPr>
          <w:rFonts w:ascii="Arial" w:hAnsi="Arial" w:cs="Arial"/>
          <w:sz w:val="24"/>
          <w:szCs w:val="24"/>
          <w:lang w:val="en"/>
        </w:rPr>
        <w:t xml:space="preserve">The paper </w:t>
      </w:r>
      <w:r w:rsidR="004B3F87" w:rsidRPr="00603562">
        <w:rPr>
          <w:rFonts w:ascii="Arial" w:hAnsi="Arial" w:cs="Arial"/>
          <w:sz w:val="24"/>
          <w:szCs w:val="24"/>
          <w:lang w:val="en"/>
        </w:rPr>
        <w:t>is based on the initial</w:t>
      </w:r>
      <w:r w:rsidR="0085320A" w:rsidRPr="00603562">
        <w:rPr>
          <w:rFonts w:ascii="Arial" w:hAnsi="Arial" w:cs="Arial"/>
          <w:sz w:val="24"/>
          <w:szCs w:val="24"/>
          <w:lang w:val="en"/>
        </w:rPr>
        <w:t xml:space="preserve"> hypothesis that integrated communications lead to increased profitability</w:t>
      </w:r>
      <w:r w:rsidR="004B3F87" w:rsidRPr="00603562">
        <w:rPr>
          <w:rFonts w:ascii="Arial" w:hAnsi="Arial" w:cs="Arial"/>
          <w:sz w:val="24"/>
          <w:szCs w:val="24"/>
          <w:lang w:val="en"/>
        </w:rPr>
        <w:t xml:space="preserve">, which than can be </w:t>
      </w:r>
      <w:r w:rsidR="00E90770" w:rsidRPr="00603562">
        <w:rPr>
          <w:rFonts w:ascii="Arial" w:hAnsi="Arial" w:cs="Arial"/>
          <w:sz w:val="24"/>
          <w:szCs w:val="24"/>
          <w:lang w:val="en"/>
        </w:rPr>
        <w:t>the basi</w:t>
      </w:r>
      <w:r w:rsidR="004B3F87" w:rsidRPr="00603562">
        <w:rPr>
          <w:rFonts w:ascii="Arial" w:hAnsi="Arial" w:cs="Arial"/>
          <w:sz w:val="24"/>
          <w:szCs w:val="24"/>
          <w:lang w:val="en"/>
        </w:rPr>
        <w:t>s</w:t>
      </w:r>
      <w:r w:rsidR="00E90770" w:rsidRPr="00603562">
        <w:rPr>
          <w:rFonts w:ascii="Arial" w:hAnsi="Arial" w:cs="Arial"/>
          <w:sz w:val="24"/>
          <w:szCs w:val="24"/>
          <w:lang w:val="en"/>
        </w:rPr>
        <w:t xml:space="preserve"> for </w:t>
      </w:r>
      <w:r w:rsidR="00CD5556" w:rsidRPr="00603562">
        <w:rPr>
          <w:rFonts w:ascii="Arial" w:hAnsi="Arial" w:cs="Arial"/>
          <w:sz w:val="24"/>
          <w:szCs w:val="24"/>
          <w:lang w:val="en"/>
        </w:rPr>
        <w:t>further development and</w:t>
      </w:r>
      <w:r w:rsidR="00CD5556" w:rsidRPr="00846BC4">
        <w:rPr>
          <w:rFonts w:ascii="Arial" w:hAnsi="Arial" w:cs="Arial"/>
          <w:sz w:val="24"/>
          <w:szCs w:val="24"/>
          <w:lang w:val="en"/>
        </w:rPr>
        <w:t xml:space="preserve"> success</w:t>
      </w:r>
      <w:r w:rsidR="004D6A88" w:rsidRPr="00846BC4">
        <w:rPr>
          <w:rFonts w:ascii="Arial" w:hAnsi="Arial" w:cs="Arial"/>
          <w:sz w:val="24"/>
          <w:szCs w:val="24"/>
          <w:lang w:val="en"/>
        </w:rPr>
        <w:t xml:space="preserve"> of the company</w:t>
      </w:r>
      <w:r w:rsidR="0085320A" w:rsidRPr="00846BC4">
        <w:rPr>
          <w:rFonts w:ascii="Arial" w:hAnsi="Arial" w:cs="Arial"/>
          <w:sz w:val="24"/>
          <w:szCs w:val="24"/>
          <w:lang w:val="en"/>
        </w:rPr>
        <w:t>. The method of research</w:t>
      </w:r>
      <w:r w:rsidR="00FC00BA" w:rsidRPr="00846BC4">
        <w:rPr>
          <w:rFonts w:ascii="Arial" w:hAnsi="Arial" w:cs="Arial"/>
          <w:sz w:val="24"/>
          <w:szCs w:val="24"/>
          <w:lang w:val="en"/>
        </w:rPr>
        <w:t xml:space="preserve"> is used, with</w:t>
      </w:r>
      <w:r w:rsidR="0085320A" w:rsidRPr="00846BC4">
        <w:rPr>
          <w:rFonts w:ascii="Arial" w:hAnsi="Arial" w:cs="Arial"/>
          <w:sz w:val="24"/>
          <w:szCs w:val="24"/>
          <w:lang w:val="en"/>
        </w:rPr>
        <w:t xml:space="preserve"> parallel application of quantitative and qualitative methods</w:t>
      </w:r>
      <w:r w:rsidR="004B3F87">
        <w:rPr>
          <w:rFonts w:ascii="Arial" w:hAnsi="Arial" w:cs="Arial"/>
          <w:sz w:val="24"/>
          <w:szCs w:val="24"/>
          <w:lang w:val="en"/>
        </w:rPr>
        <w:t xml:space="preserve">. The research is </w:t>
      </w:r>
      <w:r w:rsidR="0085320A" w:rsidRPr="00846BC4">
        <w:rPr>
          <w:rFonts w:ascii="Arial" w:hAnsi="Arial" w:cs="Arial"/>
          <w:sz w:val="24"/>
          <w:szCs w:val="24"/>
          <w:lang w:val="en"/>
        </w:rPr>
        <w:t>conducted by the technique of questionnaires and personal interviews with managers of entrepreneurial companies</w:t>
      </w:r>
      <w:r w:rsidR="004B3F87">
        <w:rPr>
          <w:rFonts w:ascii="Arial" w:hAnsi="Arial" w:cs="Arial"/>
          <w:sz w:val="24"/>
          <w:szCs w:val="24"/>
          <w:lang w:val="en"/>
        </w:rPr>
        <w:t xml:space="preserve"> form the food industry</w:t>
      </w:r>
      <w:r w:rsidR="0085320A" w:rsidRPr="00846BC4">
        <w:rPr>
          <w:rFonts w:ascii="Arial" w:hAnsi="Arial" w:cs="Arial"/>
          <w:sz w:val="24"/>
          <w:szCs w:val="24"/>
          <w:lang w:val="en"/>
        </w:rPr>
        <w:t xml:space="preserve">. The data are processed </w:t>
      </w:r>
      <w:r w:rsidR="004B3F87">
        <w:rPr>
          <w:rFonts w:ascii="Arial" w:hAnsi="Arial" w:cs="Arial"/>
          <w:sz w:val="24"/>
          <w:szCs w:val="24"/>
          <w:lang w:val="en"/>
        </w:rPr>
        <w:t>with IBM SPSS19</w:t>
      </w:r>
      <w:r w:rsidR="0085320A" w:rsidRPr="00846BC4">
        <w:rPr>
          <w:rFonts w:ascii="Arial" w:hAnsi="Arial" w:cs="Arial"/>
          <w:sz w:val="24"/>
          <w:szCs w:val="24"/>
          <w:lang w:val="en"/>
        </w:rPr>
        <w:t xml:space="preserve"> and</w:t>
      </w:r>
      <w:r w:rsidR="004B3F87">
        <w:rPr>
          <w:rFonts w:ascii="Arial" w:hAnsi="Arial" w:cs="Arial"/>
          <w:sz w:val="24"/>
          <w:szCs w:val="24"/>
          <w:lang w:val="en"/>
        </w:rPr>
        <w:t>,</w:t>
      </w:r>
      <w:r w:rsidR="0085320A" w:rsidRPr="00846BC4">
        <w:rPr>
          <w:rFonts w:ascii="Arial" w:hAnsi="Arial" w:cs="Arial"/>
          <w:sz w:val="24"/>
          <w:szCs w:val="24"/>
          <w:lang w:val="en"/>
        </w:rPr>
        <w:t xml:space="preserve"> conclusions are made based on descriptive </w:t>
      </w:r>
      <w:r w:rsidR="00FC00BA" w:rsidRPr="00846BC4">
        <w:rPr>
          <w:rFonts w:ascii="Arial" w:hAnsi="Arial" w:cs="Arial"/>
          <w:sz w:val="24"/>
          <w:szCs w:val="24"/>
          <w:lang w:val="en"/>
        </w:rPr>
        <w:t xml:space="preserve">and deductive </w:t>
      </w:r>
      <w:r w:rsidR="0085320A" w:rsidRPr="00846BC4">
        <w:rPr>
          <w:rFonts w:ascii="Arial" w:hAnsi="Arial" w:cs="Arial"/>
          <w:sz w:val="24"/>
          <w:szCs w:val="24"/>
          <w:lang w:val="en"/>
        </w:rPr>
        <w:t>statistics. The results show that companies with</w:t>
      </w:r>
      <w:r w:rsidR="004B3F87">
        <w:rPr>
          <w:rFonts w:ascii="Arial" w:hAnsi="Arial" w:cs="Arial"/>
          <w:sz w:val="24"/>
          <w:szCs w:val="24"/>
          <w:lang w:val="en"/>
        </w:rPr>
        <w:t>in the analyzed emerging economy, regardless of their size,</w:t>
      </w:r>
      <w:r w:rsidR="0085320A" w:rsidRPr="00846BC4">
        <w:rPr>
          <w:rFonts w:ascii="Arial" w:hAnsi="Arial" w:cs="Arial"/>
          <w:sz w:val="24"/>
          <w:szCs w:val="24"/>
          <w:lang w:val="en"/>
        </w:rPr>
        <w:t xml:space="preserve"> </w:t>
      </w:r>
      <w:r w:rsidR="00FC00BA" w:rsidRPr="00846BC4">
        <w:rPr>
          <w:rFonts w:ascii="Arial" w:hAnsi="Arial" w:cs="Arial"/>
          <w:sz w:val="24"/>
          <w:szCs w:val="24"/>
          <w:lang w:val="en"/>
        </w:rPr>
        <w:t xml:space="preserve">are </w:t>
      </w:r>
      <w:r w:rsidR="0085320A" w:rsidRPr="00846BC4">
        <w:rPr>
          <w:rFonts w:ascii="Arial" w:hAnsi="Arial" w:cs="Arial"/>
          <w:sz w:val="24"/>
          <w:szCs w:val="24"/>
          <w:lang w:val="en"/>
        </w:rPr>
        <w:t xml:space="preserve">giving priority to economic propaganda and sales </w:t>
      </w:r>
      <w:r w:rsidR="0085320A" w:rsidRPr="00846BC4">
        <w:rPr>
          <w:rFonts w:ascii="Arial" w:hAnsi="Arial" w:cs="Arial"/>
          <w:sz w:val="24"/>
          <w:szCs w:val="24"/>
          <w:lang w:val="en"/>
        </w:rPr>
        <w:lastRenderedPageBreak/>
        <w:t>pro</w:t>
      </w:r>
      <w:r w:rsidR="00FC00BA" w:rsidRPr="00846BC4">
        <w:rPr>
          <w:rFonts w:ascii="Arial" w:hAnsi="Arial" w:cs="Arial"/>
          <w:sz w:val="24"/>
          <w:szCs w:val="24"/>
          <w:lang w:val="en"/>
        </w:rPr>
        <w:t>motion as a way of promoti</w:t>
      </w:r>
      <w:r w:rsidR="004B3F87">
        <w:rPr>
          <w:rFonts w:ascii="Arial" w:hAnsi="Arial" w:cs="Arial"/>
          <w:sz w:val="24"/>
          <w:szCs w:val="24"/>
          <w:lang w:val="en"/>
        </w:rPr>
        <w:t>on</w:t>
      </w:r>
      <w:r w:rsidR="00FC00BA" w:rsidRPr="00846BC4">
        <w:rPr>
          <w:rFonts w:ascii="Arial" w:hAnsi="Arial" w:cs="Arial"/>
          <w:sz w:val="24"/>
          <w:szCs w:val="24"/>
          <w:lang w:val="en"/>
        </w:rPr>
        <w:t xml:space="preserve">, and they mostly </w:t>
      </w:r>
      <w:r w:rsidR="004B3F87">
        <w:rPr>
          <w:rFonts w:ascii="Arial" w:hAnsi="Arial" w:cs="Arial"/>
          <w:sz w:val="24"/>
          <w:szCs w:val="24"/>
          <w:lang w:val="en"/>
        </w:rPr>
        <w:t>use</w:t>
      </w:r>
      <w:r w:rsidR="0085320A" w:rsidRPr="00846BC4">
        <w:rPr>
          <w:rFonts w:ascii="Arial" w:hAnsi="Arial" w:cs="Arial"/>
          <w:sz w:val="24"/>
          <w:szCs w:val="24"/>
          <w:lang w:val="en"/>
        </w:rPr>
        <w:t xml:space="preserve"> non-personal, mass media, </w:t>
      </w:r>
      <w:r w:rsidR="004B3F87" w:rsidRPr="00846BC4">
        <w:rPr>
          <w:rFonts w:ascii="Arial" w:hAnsi="Arial" w:cs="Arial"/>
          <w:sz w:val="24"/>
          <w:szCs w:val="24"/>
          <w:lang w:val="en"/>
        </w:rPr>
        <w:t>mainly</w:t>
      </w:r>
      <w:r w:rsidR="0085320A" w:rsidRPr="00846BC4">
        <w:rPr>
          <w:rFonts w:ascii="Arial" w:hAnsi="Arial" w:cs="Arial"/>
          <w:sz w:val="24"/>
          <w:szCs w:val="24"/>
          <w:lang w:val="en"/>
        </w:rPr>
        <w:t xml:space="preserve"> </w:t>
      </w:r>
      <w:r w:rsidR="004B3F87">
        <w:rPr>
          <w:rFonts w:ascii="Arial" w:hAnsi="Arial" w:cs="Arial"/>
          <w:sz w:val="24"/>
          <w:szCs w:val="24"/>
          <w:lang w:val="en"/>
        </w:rPr>
        <w:t xml:space="preserve">national </w:t>
      </w:r>
      <w:r w:rsidR="0085320A" w:rsidRPr="00846BC4">
        <w:rPr>
          <w:rFonts w:ascii="Arial" w:hAnsi="Arial" w:cs="Arial"/>
          <w:sz w:val="24"/>
          <w:szCs w:val="24"/>
          <w:lang w:val="en"/>
        </w:rPr>
        <w:t>television.</w:t>
      </w:r>
      <w:r w:rsidR="004B3F87">
        <w:rPr>
          <w:rFonts w:ascii="Arial" w:hAnsi="Arial" w:cs="Arial"/>
          <w:sz w:val="24"/>
          <w:szCs w:val="24"/>
          <w:lang w:val="en"/>
        </w:rPr>
        <w:t xml:space="preserve"> On the other side, it was found that the greatest influence on profitability comes from </w:t>
      </w:r>
      <w:r w:rsidR="006963A1">
        <w:rPr>
          <w:rFonts w:ascii="Arial" w:hAnsi="Arial" w:cs="Arial"/>
          <w:sz w:val="24"/>
          <w:szCs w:val="24"/>
          <w:lang w:val="en"/>
        </w:rPr>
        <w:t xml:space="preserve">combination of several elements of the promotional mix, i.e. integrated communications. Also, it was confirmed that the </w:t>
      </w:r>
      <w:r w:rsidR="00C50CF0">
        <w:rPr>
          <w:rFonts w:ascii="Arial" w:hAnsi="Arial" w:cs="Arial"/>
          <w:sz w:val="24"/>
          <w:szCs w:val="24"/>
          <w:lang w:val="en"/>
        </w:rPr>
        <w:t>effects</w:t>
      </w:r>
      <w:r w:rsidR="006963A1">
        <w:rPr>
          <w:rFonts w:ascii="Arial" w:hAnsi="Arial" w:cs="Arial"/>
          <w:sz w:val="24"/>
          <w:szCs w:val="24"/>
          <w:lang w:val="en"/>
        </w:rPr>
        <w:t xml:space="preserve"> on profitability are better when a combination of media for promotion is used, instead of only one or two of them. T</w:t>
      </w:r>
      <w:r w:rsidR="00FC00BA" w:rsidRPr="00846BC4">
        <w:rPr>
          <w:rStyle w:val="hps"/>
          <w:rFonts w:ascii="Arial" w:hAnsi="Arial" w:cs="Arial"/>
          <w:sz w:val="24"/>
          <w:szCs w:val="24"/>
          <w:lang w:val="en"/>
        </w:rPr>
        <w:t>he research</w:t>
      </w:r>
      <w:r w:rsidR="00FC00BA" w:rsidRPr="00846BC4">
        <w:rPr>
          <w:rFonts w:ascii="Arial" w:hAnsi="Arial" w:cs="Arial"/>
          <w:sz w:val="24"/>
          <w:szCs w:val="24"/>
          <w:lang w:val="en"/>
        </w:rPr>
        <w:t xml:space="preserve"> </w:t>
      </w:r>
      <w:r w:rsidR="00FC00BA" w:rsidRPr="00846BC4">
        <w:rPr>
          <w:rStyle w:val="hps"/>
          <w:rFonts w:ascii="Arial" w:hAnsi="Arial" w:cs="Arial"/>
          <w:sz w:val="24"/>
          <w:szCs w:val="24"/>
          <w:lang w:val="en"/>
        </w:rPr>
        <w:t>confirmed the</w:t>
      </w:r>
      <w:r w:rsidR="00FC00BA" w:rsidRPr="00846BC4">
        <w:rPr>
          <w:rFonts w:ascii="Arial" w:hAnsi="Arial" w:cs="Arial"/>
          <w:sz w:val="24"/>
          <w:szCs w:val="24"/>
          <w:lang w:val="en"/>
        </w:rPr>
        <w:t xml:space="preserve"> </w:t>
      </w:r>
      <w:r w:rsidR="00FC00BA" w:rsidRPr="00846BC4">
        <w:rPr>
          <w:rStyle w:val="hps"/>
          <w:rFonts w:ascii="Arial" w:hAnsi="Arial" w:cs="Arial"/>
          <w:sz w:val="24"/>
          <w:szCs w:val="24"/>
          <w:lang w:val="en"/>
        </w:rPr>
        <w:t>direct</w:t>
      </w:r>
      <w:r w:rsidR="00FC00BA" w:rsidRPr="00846BC4">
        <w:rPr>
          <w:rFonts w:ascii="Arial" w:hAnsi="Arial" w:cs="Arial"/>
          <w:sz w:val="24"/>
          <w:szCs w:val="24"/>
          <w:lang w:val="en"/>
        </w:rPr>
        <w:t xml:space="preserve"> </w:t>
      </w:r>
      <w:r w:rsidR="00FC00BA" w:rsidRPr="00846BC4">
        <w:rPr>
          <w:rStyle w:val="hps"/>
          <w:rFonts w:ascii="Arial" w:hAnsi="Arial" w:cs="Arial"/>
          <w:sz w:val="24"/>
          <w:szCs w:val="24"/>
          <w:lang w:val="en"/>
        </w:rPr>
        <w:t>impact</w:t>
      </w:r>
      <w:r w:rsidR="00FC00BA" w:rsidRPr="00846BC4">
        <w:rPr>
          <w:rFonts w:ascii="Arial" w:hAnsi="Arial" w:cs="Arial"/>
          <w:sz w:val="24"/>
          <w:szCs w:val="24"/>
          <w:lang w:val="en"/>
        </w:rPr>
        <w:t xml:space="preserve"> </w:t>
      </w:r>
      <w:r w:rsidR="00FC00BA" w:rsidRPr="00846BC4">
        <w:rPr>
          <w:rStyle w:val="hps"/>
          <w:rFonts w:ascii="Arial" w:hAnsi="Arial" w:cs="Arial"/>
          <w:sz w:val="24"/>
          <w:szCs w:val="24"/>
          <w:lang w:val="en"/>
        </w:rPr>
        <w:t>of</w:t>
      </w:r>
      <w:r w:rsidR="00FC00BA" w:rsidRPr="00846BC4">
        <w:rPr>
          <w:rFonts w:ascii="Arial" w:hAnsi="Arial" w:cs="Arial"/>
          <w:sz w:val="24"/>
          <w:szCs w:val="24"/>
          <w:lang w:val="en"/>
        </w:rPr>
        <w:t xml:space="preserve"> </w:t>
      </w:r>
      <w:r w:rsidR="00FC00BA" w:rsidRPr="00846BC4">
        <w:rPr>
          <w:rStyle w:val="hps"/>
          <w:rFonts w:ascii="Arial" w:hAnsi="Arial" w:cs="Arial"/>
          <w:sz w:val="24"/>
          <w:szCs w:val="24"/>
          <w:lang w:val="en"/>
        </w:rPr>
        <w:t>integrated communications</w:t>
      </w:r>
      <w:r w:rsidR="006963A1">
        <w:rPr>
          <w:rFonts w:ascii="Arial" w:hAnsi="Arial" w:cs="Arial"/>
          <w:sz w:val="24"/>
          <w:szCs w:val="24"/>
          <w:lang w:val="en"/>
        </w:rPr>
        <w:t xml:space="preserve"> on companie</w:t>
      </w:r>
      <w:r w:rsidR="00FC00BA" w:rsidRPr="00846BC4">
        <w:rPr>
          <w:rFonts w:ascii="Arial" w:hAnsi="Arial" w:cs="Arial"/>
          <w:sz w:val="24"/>
          <w:szCs w:val="24"/>
          <w:lang w:val="en"/>
        </w:rPr>
        <w:t>s</w:t>
      </w:r>
      <w:r w:rsidR="006963A1">
        <w:rPr>
          <w:rFonts w:ascii="Arial" w:hAnsi="Arial" w:cs="Arial"/>
          <w:sz w:val="24"/>
          <w:szCs w:val="24"/>
          <w:lang w:val="en"/>
        </w:rPr>
        <w:t>’</w:t>
      </w:r>
      <w:r w:rsidR="00FC00BA" w:rsidRPr="00846BC4">
        <w:rPr>
          <w:rFonts w:ascii="Arial" w:hAnsi="Arial" w:cs="Arial"/>
          <w:sz w:val="24"/>
          <w:szCs w:val="24"/>
          <w:lang w:val="en"/>
        </w:rPr>
        <w:t xml:space="preserve"> </w:t>
      </w:r>
      <w:r w:rsidR="00FC00BA" w:rsidRPr="00846BC4">
        <w:rPr>
          <w:rStyle w:val="hps"/>
          <w:rFonts w:ascii="Arial" w:hAnsi="Arial" w:cs="Arial"/>
          <w:sz w:val="24"/>
          <w:szCs w:val="24"/>
          <w:lang w:val="en"/>
        </w:rPr>
        <w:t>profitability</w:t>
      </w:r>
      <w:r w:rsidR="00FC00BA" w:rsidRPr="00846BC4">
        <w:rPr>
          <w:rFonts w:ascii="Arial" w:hAnsi="Arial" w:cs="Arial"/>
          <w:sz w:val="24"/>
          <w:szCs w:val="24"/>
          <w:lang w:val="en"/>
        </w:rPr>
        <w:t xml:space="preserve">. </w:t>
      </w:r>
      <w:r w:rsidR="00C50CF0">
        <w:rPr>
          <w:rStyle w:val="hps"/>
          <w:rFonts w:ascii="Arial" w:hAnsi="Arial" w:cs="Arial"/>
          <w:sz w:val="24"/>
          <w:szCs w:val="24"/>
          <w:lang w:val="en"/>
        </w:rPr>
        <w:t xml:space="preserve">The conclusion suggest that entrepreneurial companies should implement integrated communications in relations to their consumers and other stakeholders, because of the positive effect on the financial performance and increase in the chances of investment in further development. The conclusion gives </w:t>
      </w:r>
      <w:r w:rsidR="00FC00BA" w:rsidRPr="00846BC4">
        <w:rPr>
          <w:rStyle w:val="hps"/>
          <w:rFonts w:ascii="Arial" w:hAnsi="Arial" w:cs="Arial"/>
          <w:sz w:val="24"/>
          <w:szCs w:val="24"/>
          <w:lang w:val="en"/>
        </w:rPr>
        <w:t>recommendations</w:t>
      </w:r>
      <w:r w:rsidR="00FC00BA" w:rsidRPr="00846BC4">
        <w:rPr>
          <w:rFonts w:ascii="Arial" w:hAnsi="Arial" w:cs="Arial"/>
          <w:sz w:val="24"/>
          <w:szCs w:val="24"/>
          <w:lang w:val="en"/>
        </w:rPr>
        <w:t xml:space="preserve"> </w:t>
      </w:r>
      <w:r w:rsidR="00FC00BA" w:rsidRPr="00846BC4">
        <w:rPr>
          <w:rStyle w:val="hps"/>
          <w:rFonts w:ascii="Arial" w:hAnsi="Arial" w:cs="Arial"/>
          <w:sz w:val="24"/>
          <w:szCs w:val="24"/>
          <w:lang w:val="en"/>
        </w:rPr>
        <w:t>to overcome</w:t>
      </w:r>
      <w:r w:rsidR="00FC00BA" w:rsidRPr="00846BC4">
        <w:rPr>
          <w:rFonts w:ascii="Arial" w:hAnsi="Arial" w:cs="Arial"/>
          <w:sz w:val="24"/>
          <w:szCs w:val="24"/>
          <w:lang w:val="en"/>
        </w:rPr>
        <w:t xml:space="preserve"> </w:t>
      </w:r>
      <w:r w:rsidR="00FC00BA" w:rsidRPr="00846BC4">
        <w:rPr>
          <w:rStyle w:val="hps"/>
          <w:rFonts w:ascii="Arial" w:hAnsi="Arial" w:cs="Arial"/>
          <w:sz w:val="24"/>
          <w:szCs w:val="24"/>
          <w:lang w:val="en"/>
        </w:rPr>
        <w:t>the identified</w:t>
      </w:r>
      <w:r w:rsidR="00FC00BA" w:rsidRPr="00846BC4">
        <w:rPr>
          <w:rFonts w:ascii="Arial" w:hAnsi="Arial" w:cs="Arial"/>
          <w:sz w:val="24"/>
          <w:szCs w:val="24"/>
          <w:lang w:val="en"/>
        </w:rPr>
        <w:t xml:space="preserve"> </w:t>
      </w:r>
      <w:r w:rsidR="00FC00BA" w:rsidRPr="00846BC4">
        <w:rPr>
          <w:rStyle w:val="hps"/>
          <w:rFonts w:ascii="Arial" w:hAnsi="Arial" w:cs="Arial"/>
          <w:sz w:val="24"/>
          <w:szCs w:val="24"/>
          <w:lang w:val="en"/>
        </w:rPr>
        <w:t>deficiencies</w:t>
      </w:r>
      <w:r w:rsidR="00FC00BA" w:rsidRPr="00846BC4">
        <w:rPr>
          <w:rFonts w:ascii="Arial" w:hAnsi="Arial" w:cs="Arial"/>
          <w:sz w:val="24"/>
          <w:szCs w:val="24"/>
          <w:lang w:val="en"/>
        </w:rPr>
        <w:t xml:space="preserve">, </w:t>
      </w:r>
      <w:r w:rsidR="00FC00BA" w:rsidRPr="00846BC4">
        <w:rPr>
          <w:rStyle w:val="hps"/>
          <w:rFonts w:ascii="Arial" w:hAnsi="Arial" w:cs="Arial"/>
          <w:sz w:val="24"/>
          <w:szCs w:val="24"/>
          <w:lang w:val="en"/>
        </w:rPr>
        <w:t>as well as</w:t>
      </w:r>
      <w:r w:rsidR="00FC00BA" w:rsidRPr="00846BC4">
        <w:rPr>
          <w:rFonts w:ascii="Arial" w:hAnsi="Arial" w:cs="Arial"/>
          <w:sz w:val="24"/>
          <w:szCs w:val="24"/>
          <w:lang w:val="en"/>
        </w:rPr>
        <w:t xml:space="preserve"> </w:t>
      </w:r>
      <w:r w:rsidR="00FC00BA" w:rsidRPr="00846BC4">
        <w:rPr>
          <w:rStyle w:val="hps"/>
          <w:rFonts w:ascii="Arial" w:hAnsi="Arial" w:cs="Arial"/>
          <w:sz w:val="24"/>
          <w:szCs w:val="24"/>
          <w:lang w:val="en"/>
        </w:rPr>
        <w:t xml:space="preserve">indications </w:t>
      </w:r>
      <w:r w:rsidR="00C50CF0">
        <w:rPr>
          <w:rStyle w:val="hps"/>
          <w:rFonts w:ascii="Arial" w:hAnsi="Arial" w:cs="Arial"/>
          <w:sz w:val="24"/>
          <w:szCs w:val="24"/>
          <w:lang w:val="en"/>
        </w:rPr>
        <w:t>for</w:t>
      </w:r>
      <w:r w:rsidR="00FC00BA" w:rsidRPr="00846BC4">
        <w:rPr>
          <w:rFonts w:ascii="Arial" w:hAnsi="Arial" w:cs="Arial"/>
          <w:sz w:val="24"/>
          <w:szCs w:val="24"/>
          <w:lang w:val="en"/>
        </w:rPr>
        <w:t xml:space="preserve"> </w:t>
      </w:r>
      <w:r w:rsidR="00FC00BA" w:rsidRPr="00846BC4">
        <w:rPr>
          <w:rStyle w:val="hps"/>
          <w:rFonts w:ascii="Arial" w:hAnsi="Arial" w:cs="Arial"/>
          <w:sz w:val="24"/>
          <w:szCs w:val="24"/>
          <w:lang w:val="en"/>
        </w:rPr>
        <w:t>future research</w:t>
      </w:r>
      <w:r w:rsidR="00FC00BA" w:rsidRPr="00846BC4">
        <w:rPr>
          <w:rFonts w:ascii="Arial" w:hAnsi="Arial" w:cs="Arial"/>
          <w:sz w:val="24"/>
          <w:szCs w:val="24"/>
          <w:lang w:val="en"/>
        </w:rPr>
        <w:t>.</w:t>
      </w:r>
    </w:p>
    <w:p w:rsidR="00846BC4" w:rsidRDefault="00846BC4" w:rsidP="00603562">
      <w:pPr>
        <w:spacing w:after="0" w:line="240" w:lineRule="auto"/>
        <w:jc w:val="both"/>
        <w:rPr>
          <w:rFonts w:ascii="Arial" w:hAnsi="Arial" w:cs="Arial"/>
          <w:sz w:val="24"/>
          <w:szCs w:val="24"/>
          <w:lang w:val="en"/>
        </w:rPr>
      </w:pPr>
    </w:p>
    <w:p w:rsidR="00C50CF0" w:rsidRPr="003B3344" w:rsidRDefault="00C50CF0" w:rsidP="00C50CF0">
      <w:pPr>
        <w:spacing w:after="0" w:line="240" w:lineRule="auto"/>
        <w:jc w:val="both"/>
        <w:rPr>
          <w:rFonts w:ascii="Arial" w:hAnsi="Arial" w:cs="Arial"/>
          <w:sz w:val="24"/>
          <w:szCs w:val="24"/>
          <w:lang w:val="en-US"/>
        </w:rPr>
      </w:pPr>
      <w:r>
        <w:rPr>
          <w:rFonts w:ascii="Arial" w:hAnsi="Arial" w:cs="Arial"/>
          <w:sz w:val="24"/>
          <w:szCs w:val="24"/>
          <w:lang w:val="en-US"/>
        </w:rPr>
        <w:t>Key</w:t>
      </w:r>
      <w:r w:rsidRPr="003B3344">
        <w:rPr>
          <w:rFonts w:ascii="Arial" w:hAnsi="Arial" w:cs="Arial"/>
          <w:sz w:val="24"/>
          <w:szCs w:val="24"/>
          <w:lang w:val="en-US"/>
        </w:rPr>
        <w:t xml:space="preserve">words: </w:t>
      </w:r>
      <w:r>
        <w:rPr>
          <w:rFonts w:ascii="Arial" w:hAnsi="Arial" w:cs="Arial"/>
          <w:sz w:val="24"/>
          <w:szCs w:val="24"/>
          <w:lang w:val="en-US"/>
        </w:rPr>
        <w:t>integrated communication</w:t>
      </w:r>
      <w:r w:rsidRPr="003B3344">
        <w:rPr>
          <w:rFonts w:ascii="Arial" w:hAnsi="Arial" w:cs="Arial"/>
          <w:sz w:val="24"/>
          <w:szCs w:val="24"/>
          <w:lang w:val="en-US"/>
        </w:rPr>
        <w:t xml:space="preserve">, </w:t>
      </w:r>
      <w:r>
        <w:rPr>
          <w:rFonts w:ascii="Arial" w:hAnsi="Arial" w:cs="Arial"/>
          <w:sz w:val="24"/>
          <w:szCs w:val="24"/>
          <w:lang w:val="en-US"/>
        </w:rPr>
        <w:t>entrepreneurship, financial</w:t>
      </w:r>
      <w:r w:rsidRPr="003B3344">
        <w:rPr>
          <w:rFonts w:ascii="Arial" w:hAnsi="Arial" w:cs="Arial"/>
          <w:sz w:val="24"/>
          <w:szCs w:val="24"/>
          <w:lang w:val="en-US"/>
        </w:rPr>
        <w:t xml:space="preserve"> performance, </w:t>
      </w:r>
      <w:r>
        <w:rPr>
          <w:rFonts w:ascii="Arial" w:hAnsi="Arial" w:cs="Arial"/>
          <w:sz w:val="24"/>
          <w:szCs w:val="24"/>
          <w:lang w:val="en-US"/>
        </w:rPr>
        <w:t>developing</w:t>
      </w:r>
      <w:r w:rsidRPr="003B3344">
        <w:rPr>
          <w:rFonts w:ascii="Arial" w:hAnsi="Arial" w:cs="Arial"/>
          <w:sz w:val="24"/>
          <w:szCs w:val="24"/>
          <w:lang w:val="en-US"/>
        </w:rPr>
        <w:t xml:space="preserve"> economy, food industry </w:t>
      </w:r>
    </w:p>
    <w:p w:rsidR="00C50CF0" w:rsidRPr="003B3344" w:rsidRDefault="00C50CF0" w:rsidP="00C50CF0">
      <w:pPr>
        <w:spacing w:after="0" w:line="240" w:lineRule="auto"/>
        <w:rPr>
          <w:rFonts w:ascii="Arial" w:hAnsi="Arial" w:cs="Arial"/>
          <w:b/>
          <w:sz w:val="24"/>
          <w:szCs w:val="24"/>
          <w:highlight w:val="yellow"/>
          <w:lang w:val="en-US"/>
        </w:rPr>
      </w:pPr>
    </w:p>
    <w:p w:rsidR="000E3CE4" w:rsidRPr="00F644E4" w:rsidRDefault="00C50CF0" w:rsidP="00C50CF0">
      <w:pPr>
        <w:spacing w:after="0" w:line="240" w:lineRule="auto"/>
        <w:rPr>
          <w:rFonts w:ascii="Arial" w:hAnsi="Arial" w:cs="Arial"/>
          <w:sz w:val="24"/>
          <w:szCs w:val="24"/>
          <w:lang w:val="en-US"/>
        </w:rPr>
      </w:pPr>
      <w:r w:rsidRPr="003B3344">
        <w:rPr>
          <w:rFonts w:ascii="Arial" w:hAnsi="Arial" w:cs="Arial"/>
          <w:sz w:val="24"/>
          <w:szCs w:val="24"/>
          <w:lang w:val="en-US"/>
        </w:rPr>
        <w:t xml:space="preserve">JEL: </w:t>
      </w:r>
      <w:r w:rsidR="000E3CE4">
        <w:rPr>
          <w:rFonts w:ascii="Arial" w:hAnsi="Arial" w:cs="Arial"/>
          <w:sz w:val="24"/>
          <w:szCs w:val="24"/>
          <w:lang w:val="en-US"/>
        </w:rPr>
        <w:t>M37</w:t>
      </w:r>
      <w:r w:rsidR="00627897">
        <w:rPr>
          <w:rFonts w:ascii="Arial" w:hAnsi="Arial" w:cs="Arial"/>
          <w:sz w:val="24"/>
          <w:szCs w:val="24"/>
          <w:lang w:val="en-US"/>
        </w:rPr>
        <w:t>0</w:t>
      </w:r>
      <w:r w:rsidR="000E3CE4">
        <w:rPr>
          <w:rFonts w:ascii="Arial" w:hAnsi="Arial" w:cs="Arial"/>
          <w:sz w:val="24"/>
          <w:szCs w:val="24"/>
          <w:lang w:val="en-US"/>
        </w:rPr>
        <w:t>, L26</w:t>
      </w:r>
      <w:r w:rsidR="00627897">
        <w:rPr>
          <w:rFonts w:ascii="Arial" w:hAnsi="Arial" w:cs="Arial"/>
          <w:sz w:val="24"/>
          <w:szCs w:val="24"/>
          <w:lang w:val="en-US"/>
        </w:rPr>
        <w:t>0</w:t>
      </w:r>
      <w:r w:rsidR="000E3CE4">
        <w:rPr>
          <w:rFonts w:ascii="Arial" w:hAnsi="Arial" w:cs="Arial"/>
          <w:sz w:val="24"/>
          <w:szCs w:val="24"/>
          <w:lang w:val="en-US"/>
        </w:rPr>
        <w:t>, P21</w:t>
      </w:r>
      <w:r w:rsidR="00627897">
        <w:rPr>
          <w:rFonts w:ascii="Arial" w:hAnsi="Arial" w:cs="Arial"/>
          <w:sz w:val="24"/>
          <w:szCs w:val="24"/>
          <w:lang w:val="en-US"/>
        </w:rPr>
        <w:t>0</w:t>
      </w:r>
      <w:r w:rsidR="000E3CE4">
        <w:rPr>
          <w:rFonts w:ascii="Arial" w:hAnsi="Arial" w:cs="Arial"/>
          <w:sz w:val="24"/>
          <w:szCs w:val="24"/>
          <w:lang w:val="en-US"/>
        </w:rPr>
        <w:t>, L66</w:t>
      </w:r>
      <w:r w:rsidR="00627897">
        <w:rPr>
          <w:rFonts w:ascii="Arial" w:hAnsi="Arial" w:cs="Arial"/>
          <w:sz w:val="24"/>
          <w:szCs w:val="24"/>
          <w:lang w:val="en-US"/>
        </w:rPr>
        <w:t>0</w:t>
      </w:r>
      <w:bookmarkStart w:id="0" w:name="_GoBack"/>
      <w:bookmarkEnd w:id="0"/>
    </w:p>
    <w:p w:rsidR="00603562" w:rsidRDefault="00603562" w:rsidP="00603562">
      <w:pPr>
        <w:spacing w:after="0" w:line="240" w:lineRule="auto"/>
        <w:jc w:val="both"/>
        <w:rPr>
          <w:rFonts w:ascii="Arial" w:hAnsi="Arial" w:cs="Arial"/>
          <w:sz w:val="24"/>
          <w:szCs w:val="24"/>
        </w:rPr>
      </w:pPr>
    </w:p>
    <w:p w:rsidR="00603562" w:rsidRPr="00846BC4" w:rsidRDefault="00603562" w:rsidP="00603562">
      <w:pPr>
        <w:spacing w:after="0" w:line="240" w:lineRule="auto"/>
        <w:jc w:val="both"/>
        <w:rPr>
          <w:rFonts w:ascii="Arial" w:hAnsi="Arial" w:cs="Arial"/>
          <w:sz w:val="24"/>
          <w:szCs w:val="24"/>
          <w:lang w:val="en-US"/>
        </w:rPr>
      </w:pPr>
    </w:p>
    <w:p w:rsidR="00846BC4" w:rsidRPr="00846BC4" w:rsidRDefault="00846BC4" w:rsidP="00603562">
      <w:pPr>
        <w:spacing w:after="0" w:line="240" w:lineRule="auto"/>
        <w:jc w:val="both"/>
        <w:rPr>
          <w:rFonts w:ascii="Arial" w:hAnsi="Arial" w:cs="Arial"/>
          <w:sz w:val="24"/>
          <w:szCs w:val="24"/>
          <w:lang w:val="en-US"/>
        </w:rPr>
      </w:pPr>
    </w:p>
    <w:sectPr w:rsidR="00846BC4" w:rsidRPr="0084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7C"/>
    <w:rsid w:val="000E3CE4"/>
    <w:rsid w:val="00221042"/>
    <w:rsid w:val="004B3F87"/>
    <w:rsid w:val="004D6A88"/>
    <w:rsid w:val="004E4675"/>
    <w:rsid w:val="00603562"/>
    <w:rsid w:val="00627897"/>
    <w:rsid w:val="0064470A"/>
    <w:rsid w:val="006963A1"/>
    <w:rsid w:val="00846BC4"/>
    <w:rsid w:val="0085320A"/>
    <w:rsid w:val="00C50CF0"/>
    <w:rsid w:val="00CD5556"/>
    <w:rsid w:val="00DB332A"/>
    <w:rsid w:val="00E90770"/>
    <w:rsid w:val="00F84FAC"/>
    <w:rsid w:val="00FC00BA"/>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C98EC-7E88-4618-83F9-2A6AA112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7C"/>
    <w:pPr>
      <w:spacing w:after="160" w:line="259"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C00BA"/>
  </w:style>
  <w:style w:type="character" w:styleId="Hyperlink">
    <w:name w:val="Hyperlink"/>
    <w:basedOn w:val="DefaultParagraphFont"/>
    <w:uiPriority w:val="99"/>
    <w:unhideWhenUsed/>
    <w:rsid w:val="00846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ste.temjanovski@ugd.edu.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upco.davcev@ugd.edu.mk" TargetMode="External"/><Relationship Id="rId5" Type="http://schemas.openxmlformats.org/officeDocument/2006/relationships/hyperlink" Target="mailto:elenica.sofijanova@ugd.edu.mk" TargetMode="External"/><Relationship Id="rId4" Type="http://schemas.openxmlformats.org/officeDocument/2006/relationships/hyperlink" Target="mailto:tamara.jovanov@ugd.edu.m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Tamara Jovanov</cp:lastModifiedBy>
  <cp:revision>16</cp:revision>
  <dcterms:created xsi:type="dcterms:W3CDTF">2015-02-23T06:22:00Z</dcterms:created>
  <dcterms:modified xsi:type="dcterms:W3CDTF">2015-02-23T15:22:00Z</dcterms:modified>
</cp:coreProperties>
</file>