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C5" w:rsidRDefault="00F66139">
      <w:pPr>
        <w:widowControl/>
        <w:spacing w:line="1" w:lineRule="exact"/>
        <w:rPr>
          <w:sz w:val="2"/>
          <w:szCs w:val="2"/>
        </w:rPr>
      </w:pPr>
      <w:bookmarkStart w:id="0" w:name="_GoBack"/>
      <w:bookmarkEnd w:id="0"/>
      <w:r>
        <w:rPr>
          <w:noProof/>
        </w:rPr>
        <mc:AlternateContent>
          <mc:Choice Requires="wps">
            <w:drawing>
              <wp:anchor distT="0" distB="0" distL="6400800" distR="6400800" simplePos="0" relativeHeight="251644928" behindDoc="0" locked="0" layoutInCell="1" allowOverlap="1">
                <wp:simplePos x="0" y="0"/>
                <wp:positionH relativeFrom="page">
                  <wp:posOffset>845820</wp:posOffset>
                </wp:positionH>
                <wp:positionV relativeFrom="page">
                  <wp:posOffset>842010</wp:posOffset>
                </wp:positionV>
                <wp:extent cx="5867400" cy="8681085"/>
                <wp:effectExtent l="0" t="3810" r="1905" b="190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68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4"/>
                              <w:widowControl/>
                              <w:spacing w:line="240" w:lineRule="auto"/>
                              <w:jc w:val="right"/>
                              <w:rPr>
                                <w:rStyle w:val="FontStyle21"/>
                                <w:lang w:val="bg-BG" w:eastAsia="bg-BG"/>
                              </w:rPr>
                            </w:pPr>
                            <w:r>
                              <w:rPr>
                                <w:rStyle w:val="FontStyle21"/>
                                <w:lang w:val="bg-BG" w:eastAsia="bg-BG"/>
                              </w:rPr>
                              <w:t>КИНЕЗИТЕРАПИЯ СЛЕД ЕНДОПРОТЕЗИРАНЕ НА КОЛЯННА СТАВА В РАННИЯ</w:t>
                            </w:r>
                          </w:p>
                          <w:p w:rsidR="005342C5" w:rsidRDefault="002C4C9D">
                            <w:pPr>
                              <w:pStyle w:val="Style4"/>
                              <w:widowControl/>
                              <w:spacing w:before="86" w:line="240" w:lineRule="auto"/>
                              <w:ind w:left="3451"/>
                              <w:jc w:val="left"/>
                              <w:rPr>
                                <w:rStyle w:val="FontStyle21"/>
                                <w:lang w:val="bg-BG" w:eastAsia="bg-BG"/>
                              </w:rPr>
                            </w:pPr>
                            <w:r>
                              <w:rPr>
                                <w:rStyle w:val="FontStyle21"/>
                                <w:lang w:val="bg-BG" w:eastAsia="bg-BG"/>
                              </w:rPr>
                              <w:t>СЛЕДОПЕРАТИВЕН ПЕРИОД</w:t>
                            </w:r>
                          </w:p>
                          <w:p w:rsidR="005342C5" w:rsidRDefault="005342C5">
                            <w:pPr>
                              <w:pStyle w:val="Style4"/>
                              <w:widowControl/>
                              <w:spacing w:line="240" w:lineRule="exact"/>
                              <w:ind w:left="1459"/>
                              <w:jc w:val="left"/>
                              <w:rPr>
                                <w:sz w:val="20"/>
                                <w:szCs w:val="20"/>
                              </w:rPr>
                            </w:pPr>
                          </w:p>
                          <w:p w:rsidR="005342C5" w:rsidRDefault="002C4C9D">
                            <w:pPr>
                              <w:pStyle w:val="Style4"/>
                              <w:widowControl/>
                              <w:spacing w:before="53" w:line="240" w:lineRule="auto"/>
                              <w:ind w:left="1459"/>
                              <w:jc w:val="left"/>
                              <w:rPr>
                                <w:rStyle w:val="FontStyle21"/>
                                <w:lang w:val="bg-BG" w:eastAsia="bg-BG"/>
                              </w:rPr>
                            </w:pPr>
                            <w:r>
                              <w:rPr>
                                <w:rStyle w:val="FontStyle21"/>
                                <w:lang w:val="bg-BG" w:eastAsia="bg-BG"/>
                              </w:rPr>
                              <w:t>Лейла Крайджикова*, Светла Гацова**, Ленче Николовска***</w:t>
                            </w:r>
                          </w:p>
                          <w:p w:rsidR="005342C5" w:rsidRDefault="005342C5">
                            <w:pPr>
                              <w:pStyle w:val="Style4"/>
                              <w:widowControl/>
                              <w:spacing w:line="240" w:lineRule="exact"/>
                              <w:ind w:left="979" w:right="1056"/>
                              <w:rPr>
                                <w:sz w:val="20"/>
                                <w:szCs w:val="20"/>
                              </w:rPr>
                            </w:pPr>
                          </w:p>
                          <w:p w:rsidR="005342C5" w:rsidRDefault="002C4C9D">
                            <w:pPr>
                              <w:pStyle w:val="Style4"/>
                              <w:widowControl/>
                              <w:spacing w:before="10"/>
                              <w:ind w:left="979" w:right="1056"/>
                              <w:rPr>
                                <w:rStyle w:val="FontStyle21"/>
                                <w:lang w:val="bg-BG"/>
                              </w:rPr>
                            </w:pPr>
                            <w:r>
                              <w:rPr>
                                <w:rStyle w:val="FontStyle21"/>
                              </w:rPr>
                              <w:t xml:space="preserve">* </w:t>
                            </w:r>
                            <w:r>
                              <w:rPr>
                                <w:rStyle w:val="FontStyle21"/>
                                <w:lang w:val="bg-BG"/>
                              </w:rPr>
                              <w:t>Национална спортна академия „Васил Левски" **МБАЛ „Царица Йоанна", Щипски университет „Гоце Делчев"</w:t>
                            </w:r>
                          </w:p>
                          <w:p w:rsidR="005342C5" w:rsidRDefault="005342C5">
                            <w:pPr>
                              <w:pStyle w:val="Style4"/>
                              <w:widowControl/>
                              <w:spacing w:line="240" w:lineRule="exact"/>
                              <w:ind w:left="38"/>
                              <w:jc w:val="left"/>
                              <w:rPr>
                                <w:sz w:val="20"/>
                                <w:szCs w:val="20"/>
                              </w:rPr>
                            </w:pPr>
                          </w:p>
                          <w:p w:rsidR="005342C5" w:rsidRDefault="002C4C9D">
                            <w:pPr>
                              <w:pStyle w:val="Style4"/>
                              <w:widowControl/>
                              <w:spacing w:before="72"/>
                              <w:ind w:left="38"/>
                              <w:jc w:val="left"/>
                              <w:rPr>
                                <w:rStyle w:val="FontStyle21"/>
                                <w:lang w:val="bg-BG" w:eastAsia="bg-BG"/>
                              </w:rPr>
                            </w:pPr>
                            <w:r>
                              <w:rPr>
                                <w:rStyle w:val="FontStyle21"/>
                                <w:lang w:val="bg-BG" w:eastAsia="bg-BG"/>
                              </w:rPr>
                              <w:t>Резюме:</w:t>
                            </w:r>
                          </w:p>
                          <w:p w:rsidR="005342C5" w:rsidRDefault="002C4C9D">
                            <w:pPr>
                              <w:pStyle w:val="Style6"/>
                              <w:widowControl/>
                              <w:spacing w:line="317" w:lineRule="exact"/>
                              <w:ind w:left="19" w:right="110"/>
                              <w:rPr>
                                <w:rStyle w:val="FontStyle24"/>
                                <w:lang w:val="bg-BG" w:eastAsia="bg-BG"/>
                              </w:rPr>
                            </w:pPr>
                            <w:r>
                              <w:rPr>
                                <w:rStyle w:val="FontStyle24"/>
                                <w:lang w:val="bg-BG" w:eastAsia="bg-BG"/>
                              </w:rPr>
                              <w:t xml:space="preserve">Ендопротезирането навлиза все по-широко в хирургичната практика, но операцията възвръща само механиката на ставата. Доброто функционално възстановяване изисква целенасочена, добре балансирана и комплексна кинезитерапевтична програма. Проучването представя резултатите от третирането на </w:t>
                            </w:r>
                            <w:r>
                              <w:rPr>
                                <w:rStyle w:val="FontStyle24"/>
                                <w:lang w:eastAsia="bg-BG"/>
                              </w:rPr>
                              <w:t xml:space="preserve">15 </w:t>
                            </w:r>
                            <w:r>
                              <w:rPr>
                                <w:rStyle w:val="FontStyle24"/>
                                <w:lang w:val="bg-BG" w:eastAsia="bg-BG"/>
                              </w:rPr>
                              <w:t xml:space="preserve">пациенти </w:t>
                            </w:r>
                            <w:r>
                              <w:rPr>
                                <w:rStyle w:val="FontStyle24"/>
                                <w:lang w:eastAsia="bg-BG"/>
                              </w:rPr>
                              <w:t xml:space="preserve">(9 </w:t>
                            </w:r>
                            <w:r>
                              <w:rPr>
                                <w:rStyle w:val="FontStyle24"/>
                                <w:lang w:val="bg-BG" w:eastAsia="bg-BG"/>
                              </w:rPr>
                              <w:t xml:space="preserve">жени и </w:t>
                            </w:r>
                            <w:r>
                              <w:rPr>
                                <w:rStyle w:val="FontStyle24"/>
                                <w:lang w:eastAsia="bg-BG"/>
                              </w:rPr>
                              <w:t xml:space="preserve">6 </w:t>
                            </w:r>
                            <w:r>
                              <w:rPr>
                                <w:rStyle w:val="FontStyle24"/>
                                <w:lang w:val="bg-BG" w:eastAsia="bg-BG"/>
                              </w:rPr>
                              <w:t>мъже) в периода на хоспитализация след тотална ендопротеза на колянна става. Получените резултати потвърждават хипотезата ни, че комбинацията на някои мускулно-енергийни и миофасциални техники с ритмична стабилизация и аналитични упражнения за флексия и екстензия в оперираната става има добър терапевтичен ефект и може да се препоръча за практиката на физиотерапевтите.</w:t>
                            </w:r>
                          </w:p>
                          <w:p w:rsidR="005342C5" w:rsidRDefault="002C4C9D">
                            <w:pPr>
                              <w:pStyle w:val="Style7"/>
                              <w:widowControl/>
                              <w:spacing w:line="317" w:lineRule="exact"/>
                              <w:ind w:left="29"/>
                              <w:jc w:val="left"/>
                              <w:rPr>
                                <w:rStyle w:val="FontStyle24"/>
                                <w:lang w:val="bg-BG" w:eastAsia="bg-BG"/>
                              </w:rPr>
                            </w:pPr>
                            <w:r>
                              <w:rPr>
                                <w:rStyle w:val="FontStyle21"/>
                                <w:lang w:val="bg-BG" w:eastAsia="bg-BG"/>
                              </w:rPr>
                              <w:t xml:space="preserve">Ключови  думи:   </w:t>
                            </w:r>
                            <w:r>
                              <w:rPr>
                                <w:rStyle w:val="FontStyle24"/>
                                <w:lang w:val="bg-BG" w:eastAsia="bg-BG"/>
                              </w:rPr>
                              <w:t>кинезитерапия,   ендопротеза,   колянна   става,   ритмична стабилизация.</w:t>
                            </w:r>
                          </w:p>
                          <w:p w:rsidR="005342C5" w:rsidRDefault="005342C5">
                            <w:pPr>
                              <w:pStyle w:val="Style8"/>
                              <w:widowControl/>
                              <w:spacing w:line="240" w:lineRule="exact"/>
                              <w:ind w:left="38"/>
                              <w:jc w:val="both"/>
                              <w:rPr>
                                <w:sz w:val="20"/>
                                <w:szCs w:val="20"/>
                              </w:rPr>
                            </w:pPr>
                          </w:p>
                          <w:p w:rsidR="005342C5" w:rsidRDefault="002C4C9D">
                            <w:pPr>
                              <w:pStyle w:val="Style8"/>
                              <w:widowControl/>
                              <w:spacing w:before="110"/>
                              <w:ind w:left="38"/>
                              <w:jc w:val="both"/>
                              <w:rPr>
                                <w:rStyle w:val="FontStyle22"/>
                                <w:lang w:val="en-US" w:eastAsia="en-US"/>
                              </w:rPr>
                            </w:pPr>
                            <w:r>
                              <w:rPr>
                                <w:rStyle w:val="FontStyle22"/>
                                <w:lang w:val="en-US" w:eastAsia="en-US"/>
                              </w:rPr>
                              <w:t>PHYSICAL THERAPY IN THE ACUTE PERIOD AFTER TOTAL KNEE ARTHROPLASTY</w:t>
                            </w:r>
                          </w:p>
                          <w:p w:rsidR="005342C5" w:rsidRDefault="005342C5">
                            <w:pPr>
                              <w:pStyle w:val="Style9"/>
                              <w:widowControl/>
                              <w:spacing w:line="240" w:lineRule="exact"/>
                              <w:ind w:left="1325" w:right="1426"/>
                              <w:rPr>
                                <w:sz w:val="20"/>
                                <w:szCs w:val="20"/>
                              </w:rPr>
                            </w:pPr>
                          </w:p>
                          <w:p w:rsidR="005342C5" w:rsidRDefault="002C4C9D">
                            <w:pPr>
                              <w:pStyle w:val="Style9"/>
                              <w:widowControl/>
                              <w:spacing w:before="14" w:line="317" w:lineRule="exact"/>
                              <w:ind w:left="1325" w:right="1426"/>
                              <w:rPr>
                                <w:rStyle w:val="FontStyle23"/>
                                <w:lang w:val="en-US" w:eastAsia="en-US"/>
                              </w:rPr>
                            </w:pPr>
                            <w:r>
                              <w:rPr>
                                <w:rStyle w:val="FontStyle23"/>
                                <w:lang w:val="en-US" w:eastAsia="en-US"/>
                              </w:rPr>
                              <w:t>Leyla Kraydjikova*, Svetla Gacova**, Lence Nikolovska "National Sports Academy „Vasil Levski" **MHAT "Carica Yoanna", University of Stip "Goce Delchev"</w:t>
                            </w:r>
                          </w:p>
                          <w:p w:rsidR="005342C5" w:rsidRDefault="005342C5">
                            <w:pPr>
                              <w:pStyle w:val="Style10"/>
                              <w:widowControl/>
                              <w:spacing w:line="240" w:lineRule="exact"/>
                              <w:ind w:left="19"/>
                              <w:rPr>
                                <w:sz w:val="20"/>
                                <w:szCs w:val="20"/>
                              </w:rPr>
                            </w:pPr>
                          </w:p>
                          <w:p w:rsidR="005342C5" w:rsidRDefault="005342C5">
                            <w:pPr>
                              <w:pStyle w:val="Style10"/>
                              <w:widowControl/>
                              <w:spacing w:line="240" w:lineRule="exact"/>
                              <w:ind w:left="19"/>
                              <w:rPr>
                                <w:sz w:val="20"/>
                                <w:szCs w:val="20"/>
                              </w:rPr>
                            </w:pPr>
                          </w:p>
                          <w:p w:rsidR="005342C5" w:rsidRDefault="002C4C9D">
                            <w:pPr>
                              <w:pStyle w:val="Style10"/>
                              <w:widowControl/>
                              <w:spacing w:before="144" w:line="293" w:lineRule="exact"/>
                              <w:ind w:left="19"/>
                              <w:rPr>
                                <w:rStyle w:val="FontStyle23"/>
                                <w:lang w:val="en-US" w:eastAsia="en-US"/>
                              </w:rPr>
                            </w:pPr>
                            <w:r>
                              <w:rPr>
                                <w:rStyle w:val="FontStyle23"/>
                                <w:lang w:val="en-US" w:eastAsia="en-US"/>
                              </w:rPr>
                              <w:t>Abstract:</w:t>
                            </w:r>
                          </w:p>
                          <w:p w:rsidR="005342C5" w:rsidRDefault="002C4C9D">
                            <w:pPr>
                              <w:pStyle w:val="Style7"/>
                              <w:widowControl/>
                              <w:spacing w:before="5" w:line="293" w:lineRule="exact"/>
                              <w:ind w:left="14" w:right="130"/>
                              <w:rPr>
                                <w:rStyle w:val="FontStyle24"/>
                                <w:lang w:val="en-US" w:eastAsia="en-US"/>
                              </w:rPr>
                            </w:pPr>
                            <w:r>
                              <w:rPr>
                                <w:rStyle w:val="FontStyle24"/>
                                <w:lang w:val="en-US" w:eastAsia="en-US"/>
                              </w:rPr>
                              <w:t>The knee joint is subjected to great static and dynamic load. It is often subjected to traumatic injuries, which cause instability, and further dystrophic and degenerative changes in the joint. The aim of the research is to approbate new massage methods (as part of the physical therapy) for functional recovery of the knee joint and the lower extremity in gonarthrosis.</w:t>
                            </w:r>
                          </w:p>
                          <w:p w:rsidR="005342C5" w:rsidRDefault="005342C5">
                            <w:pPr>
                              <w:pStyle w:val="Style7"/>
                              <w:widowControl/>
                              <w:spacing w:line="240" w:lineRule="exact"/>
                              <w:ind w:left="24"/>
                              <w:jc w:val="left"/>
                              <w:rPr>
                                <w:sz w:val="20"/>
                                <w:szCs w:val="20"/>
                              </w:rPr>
                            </w:pPr>
                          </w:p>
                          <w:p w:rsidR="005342C5" w:rsidRDefault="002C4C9D">
                            <w:pPr>
                              <w:pStyle w:val="Style7"/>
                              <w:widowControl/>
                              <w:spacing w:before="106" w:line="240" w:lineRule="auto"/>
                              <w:ind w:left="24"/>
                              <w:jc w:val="left"/>
                              <w:rPr>
                                <w:rStyle w:val="FontStyle24"/>
                                <w:lang w:val="en-US" w:eastAsia="en-US"/>
                              </w:rPr>
                            </w:pPr>
                            <w:r>
                              <w:rPr>
                                <w:rStyle w:val="FontStyle23"/>
                                <w:lang w:val="en-US" w:eastAsia="en-US"/>
                              </w:rPr>
                              <w:t xml:space="preserve">Key words: </w:t>
                            </w:r>
                            <w:r>
                              <w:rPr>
                                <w:rStyle w:val="FontStyle24"/>
                                <w:lang w:val="en-US" w:eastAsia="en-US"/>
                              </w:rPr>
                              <w:t>physiotherapy, arthroplasty, knee, rythmic stabilizacion.</w:t>
                            </w:r>
                          </w:p>
                          <w:p w:rsidR="005342C5" w:rsidRDefault="005342C5">
                            <w:pPr>
                              <w:pStyle w:val="Style6"/>
                              <w:widowControl/>
                              <w:spacing w:line="240" w:lineRule="exact"/>
                              <w:ind w:right="149" w:firstLine="739"/>
                              <w:rPr>
                                <w:sz w:val="20"/>
                                <w:szCs w:val="20"/>
                              </w:rPr>
                            </w:pPr>
                          </w:p>
                          <w:p w:rsidR="005342C5" w:rsidRDefault="002C4C9D">
                            <w:pPr>
                              <w:pStyle w:val="Style6"/>
                              <w:widowControl/>
                              <w:spacing w:before="82" w:line="317" w:lineRule="exact"/>
                              <w:ind w:right="149" w:firstLine="739"/>
                              <w:rPr>
                                <w:rStyle w:val="FontStyle24"/>
                                <w:lang w:eastAsia="bg-BG"/>
                              </w:rPr>
                            </w:pPr>
                            <w:r>
                              <w:rPr>
                                <w:rStyle w:val="FontStyle24"/>
                                <w:lang w:val="bg-BG" w:eastAsia="bg-BG"/>
                              </w:rPr>
                              <w:t xml:space="preserve">Колянната става е обект на голямо статично и динамично натоварване. Тя често е подложена на травматични увреди, които предизвикват нестабилност, а по-късно и дистрофично-дегенеративни изменения в ставата. Ендопротезирането е рутинна операция за облекчаване на болката в ставата и ограничението, дължащо се на артроза (фиг. </w:t>
                            </w:r>
                            <w:r>
                              <w:rPr>
                                <w:rStyle w:val="FontStyle24"/>
                                <w:lang w:eastAsia="bg-BG"/>
                              </w:rPr>
                              <w:t xml:space="preserve">1 - </w:t>
                            </w:r>
                            <w:r>
                              <w:rPr>
                                <w:rStyle w:val="FontStyle24"/>
                                <w:lang w:val="bg-BG" w:eastAsia="bg-BG"/>
                              </w:rPr>
                              <w:t xml:space="preserve">фиг. </w:t>
                            </w:r>
                            <w:r>
                              <w:rPr>
                                <w:rStyle w:val="FontStyle24"/>
                                <w:lang w:eastAsia="bg-BG"/>
                              </w:rPr>
                              <w:t xml:space="preserve">4). </w:t>
                            </w:r>
                            <w:r>
                              <w:rPr>
                                <w:rStyle w:val="FontStyle24"/>
                                <w:lang w:val="bg-BG" w:eastAsia="bg-BG"/>
                              </w:rPr>
                              <w:t xml:space="preserve">Към него се прибягва тогава,  когато  е  налице трайно  нарушение  в  ставната  механика   </w:t>
                            </w:r>
                            <w:r>
                              <w:rPr>
                                <w:rStyle w:val="FontStyle24"/>
                                <w:lang w:eastAsia="bg-BG"/>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6pt;margin-top:66.3pt;width:462pt;height:683.55pt;z-index:25164492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oH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" filled="f" stroked="f">
                <v:textbox inset="0,0,0,0">
                  <w:txbxContent>
                    <w:p w:rsidR="005342C5" w:rsidRDefault="002C4C9D">
                      <w:pPr>
                        <w:pStyle w:val="Style4"/>
                        <w:widowControl/>
                        <w:spacing w:line="240" w:lineRule="auto"/>
                        <w:jc w:val="right"/>
                        <w:rPr>
                          <w:rStyle w:val="FontStyle21"/>
                          <w:lang w:val="bg-BG" w:eastAsia="bg-BG"/>
                        </w:rPr>
                      </w:pPr>
                      <w:r>
                        <w:rPr>
                          <w:rStyle w:val="FontStyle21"/>
                          <w:lang w:val="bg-BG" w:eastAsia="bg-BG"/>
                        </w:rPr>
                        <w:t>КИНЕЗИТЕРАПИЯ СЛЕД ЕНДОПРОТЕЗИРАНЕ НА КОЛЯННА СТАВА В РАННИЯ</w:t>
                      </w:r>
                    </w:p>
                    <w:p w:rsidR="005342C5" w:rsidRDefault="002C4C9D">
                      <w:pPr>
                        <w:pStyle w:val="Style4"/>
                        <w:widowControl/>
                        <w:spacing w:before="86" w:line="240" w:lineRule="auto"/>
                        <w:ind w:left="3451"/>
                        <w:jc w:val="left"/>
                        <w:rPr>
                          <w:rStyle w:val="FontStyle21"/>
                          <w:lang w:val="bg-BG" w:eastAsia="bg-BG"/>
                        </w:rPr>
                      </w:pPr>
                      <w:r>
                        <w:rPr>
                          <w:rStyle w:val="FontStyle21"/>
                          <w:lang w:val="bg-BG" w:eastAsia="bg-BG"/>
                        </w:rPr>
                        <w:t>СЛЕДОПЕРАТИВЕН ПЕРИОД</w:t>
                      </w:r>
                    </w:p>
                    <w:p w:rsidR="005342C5" w:rsidRDefault="005342C5">
                      <w:pPr>
                        <w:pStyle w:val="Style4"/>
                        <w:widowControl/>
                        <w:spacing w:line="240" w:lineRule="exact"/>
                        <w:ind w:left="1459"/>
                        <w:jc w:val="left"/>
                        <w:rPr>
                          <w:sz w:val="20"/>
                          <w:szCs w:val="20"/>
                        </w:rPr>
                      </w:pPr>
                    </w:p>
                    <w:p w:rsidR="005342C5" w:rsidRDefault="002C4C9D">
                      <w:pPr>
                        <w:pStyle w:val="Style4"/>
                        <w:widowControl/>
                        <w:spacing w:before="53" w:line="240" w:lineRule="auto"/>
                        <w:ind w:left="1459"/>
                        <w:jc w:val="left"/>
                        <w:rPr>
                          <w:rStyle w:val="FontStyle21"/>
                          <w:lang w:val="bg-BG" w:eastAsia="bg-BG"/>
                        </w:rPr>
                      </w:pPr>
                      <w:r>
                        <w:rPr>
                          <w:rStyle w:val="FontStyle21"/>
                          <w:lang w:val="bg-BG" w:eastAsia="bg-BG"/>
                        </w:rPr>
                        <w:t>Лейла Крайджикова*, Светла Гацова**, Ленче Николовска***</w:t>
                      </w:r>
                    </w:p>
                    <w:p w:rsidR="005342C5" w:rsidRDefault="005342C5">
                      <w:pPr>
                        <w:pStyle w:val="Style4"/>
                        <w:widowControl/>
                        <w:spacing w:line="240" w:lineRule="exact"/>
                        <w:ind w:left="979" w:right="1056"/>
                        <w:rPr>
                          <w:sz w:val="20"/>
                          <w:szCs w:val="20"/>
                        </w:rPr>
                      </w:pPr>
                    </w:p>
                    <w:p w:rsidR="005342C5" w:rsidRDefault="002C4C9D">
                      <w:pPr>
                        <w:pStyle w:val="Style4"/>
                        <w:widowControl/>
                        <w:spacing w:before="10"/>
                        <w:ind w:left="979" w:right="1056"/>
                        <w:rPr>
                          <w:rStyle w:val="FontStyle21"/>
                          <w:lang w:val="bg-BG"/>
                        </w:rPr>
                      </w:pPr>
                      <w:r>
                        <w:rPr>
                          <w:rStyle w:val="FontStyle21"/>
                        </w:rPr>
                        <w:t xml:space="preserve">* </w:t>
                      </w:r>
                      <w:r>
                        <w:rPr>
                          <w:rStyle w:val="FontStyle21"/>
                          <w:lang w:val="bg-BG"/>
                        </w:rPr>
                        <w:t>Национална спортна академия „Васил Левски" **МБАЛ „Царица Йоанна", Щипски университет „Гоце Делчев"</w:t>
                      </w:r>
                    </w:p>
                    <w:p w:rsidR="005342C5" w:rsidRDefault="005342C5">
                      <w:pPr>
                        <w:pStyle w:val="Style4"/>
                        <w:widowControl/>
                        <w:spacing w:line="240" w:lineRule="exact"/>
                        <w:ind w:left="38"/>
                        <w:jc w:val="left"/>
                        <w:rPr>
                          <w:sz w:val="20"/>
                          <w:szCs w:val="20"/>
                        </w:rPr>
                      </w:pPr>
                    </w:p>
                    <w:p w:rsidR="005342C5" w:rsidRDefault="002C4C9D">
                      <w:pPr>
                        <w:pStyle w:val="Style4"/>
                        <w:widowControl/>
                        <w:spacing w:before="72"/>
                        <w:ind w:left="38"/>
                        <w:jc w:val="left"/>
                        <w:rPr>
                          <w:rStyle w:val="FontStyle21"/>
                          <w:lang w:val="bg-BG" w:eastAsia="bg-BG"/>
                        </w:rPr>
                      </w:pPr>
                      <w:r>
                        <w:rPr>
                          <w:rStyle w:val="FontStyle21"/>
                          <w:lang w:val="bg-BG" w:eastAsia="bg-BG"/>
                        </w:rPr>
                        <w:t>Резюме:</w:t>
                      </w:r>
                    </w:p>
                    <w:p w:rsidR="005342C5" w:rsidRDefault="002C4C9D">
                      <w:pPr>
                        <w:pStyle w:val="Style6"/>
                        <w:widowControl/>
                        <w:spacing w:line="317" w:lineRule="exact"/>
                        <w:ind w:left="19" w:right="110"/>
                        <w:rPr>
                          <w:rStyle w:val="FontStyle24"/>
                          <w:lang w:val="bg-BG" w:eastAsia="bg-BG"/>
                        </w:rPr>
                      </w:pPr>
                      <w:r>
                        <w:rPr>
                          <w:rStyle w:val="FontStyle24"/>
                          <w:lang w:val="bg-BG" w:eastAsia="bg-BG"/>
                        </w:rPr>
                        <w:t xml:space="preserve">Ендопротезирането навлиза все по-широко в хирургичната практика, но операцията възвръща само механиката на ставата. Доброто функционално възстановяване изисква целенасочена, добре балансирана и комплексна кинезитерапевтична програма. Проучването представя резултатите от третирането на </w:t>
                      </w:r>
                      <w:r>
                        <w:rPr>
                          <w:rStyle w:val="FontStyle24"/>
                          <w:lang w:eastAsia="bg-BG"/>
                        </w:rPr>
                        <w:t xml:space="preserve">15 </w:t>
                      </w:r>
                      <w:r>
                        <w:rPr>
                          <w:rStyle w:val="FontStyle24"/>
                          <w:lang w:val="bg-BG" w:eastAsia="bg-BG"/>
                        </w:rPr>
                        <w:t xml:space="preserve">пациенти </w:t>
                      </w:r>
                      <w:r>
                        <w:rPr>
                          <w:rStyle w:val="FontStyle24"/>
                          <w:lang w:eastAsia="bg-BG"/>
                        </w:rPr>
                        <w:t xml:space="preserve">(9 </w:t>
                      </w:r>
                      <w:r>
                        <w:rPr>
                          <w:rStyle w:val="FontStyle24"/>
                          <w:lang w:val="bg-BG" w:eastAsia="bg-BG"/>
                        </w:rPr>
                        <w:t xml:space="preserve">жени и </w:t>
                      </w:r>
                      <w:r>
                        <w:rPr>
                          <w:rStyle w:val="FontStyle24"/>
                          <w:lang w:eastAsia="bg-BG"/>
                        </w:rPr>
                        <w:t xml:space="preserve">6 </w:t>
                      </w:r>
                      <w:r>
                        <w:rPr>
                          <w:rStyle w:val="FontStyle24"/>
                          <w:lang w:val="bg-BG" w:eastAsia="bg-BG"/>
                        </w:rPr>
                        <w:t>мъже) в периода на хоспитализация след тотална ендопротеза на колянна става. Получените резултати потвърждават хипотезата ни, че комбинацията на някои мускулно-енергийни и миофасциални техники с ритмична стабилизация и аналитични упражнения за флексия и екстензия в оперираната става има добър терапевтичен ефект и може да се препоръча за практиката на физиотерапевтите.</w:t>
                      </w:r>
                    </w:p>
                    <w:p w:rsidR="005342C5" w:rsidRDefault="002C4C9D">
                      <w:pPr>
                        <w:pStyle w:val="Style7"/>
                        <w:widowControl/>
                        <w:spacing w:line="317" w:lineRule="exact"/>
                        <w:ind w:left="29"/>
                        <w:jc w:val="left"/>
                        <w:rPr>
                          <w:rStyle w:val="FontStyle24"/>
                          <w:lang w:val="bg-BG" w:eastAsia="bg-BG"/>
                        </w:rPr>
                      </w:pPr>
                      <w:r>
                        <w:rPr>
                          <w:rStyle w:val="FontStyle21"/>
                          <w:lang w:val="bg-BG" w:eastAsia="bg-BG"/>
                        </w:rPr>
                        <w:t xml:space="preserve">Ключови  думи:   </w:t>
                      </w:r>
                      <w:r>
                        <w:rPr>
                          <w:rStyle w:val="FontStyle24"/>
                          <w:lang w:val="bg-BG" w:eastAsia="bg-BG"/>
                        </w:rPr>
                        <w:t>кинезитерапия,   ендопротеза,   колянна   става,   ритмична стабилизация.</w:t>
                      </w:r>
                    </w:p>
                    <w:p w:rsidR="005342C5" w:rsidRDefault="005342C5">
                      <w:pPr>
                        <w:pStyle w:val="Style8"/>
                        <w:widowControl/>
                        <w:spacing w:line="240" w:lineRule="exact"/>
                        <w:ind w:left="38"/>
                        <w:jc w:val="both"/>
                        <w:rPr>
                          <w:sz w:val="20"/>
                          <w:szCs w:val="20"/>
                        </w:rPr>
                      </w:pPr>
                    </w:p>
                    <w:p w:rsidR="005342C5" w:rsidRDefault="002C4C9D">
                      <w:pPr>
                        <w:pStyle w:val="Style8"/>
                        <w:widowControl/>
                        <w:spacing w:before="110"/>
                        <w:ind w:left="38"/>
                        <w:jc w:val="both"/>
                        <w:rPr>
                          <w:rStyle w:val="FontStyle22"/>
                          <w:lang w:val="en-US" w:eastAsia="en-US"/>
                        </w:rPr>
                      </w:pPr>
                      <w:r>
                        <w:rPr>
                          <w:rStyle w:val="FontStyle22"/>
                          <w:lang w:val="en-US" w:eastAsia="en-US"/>
                        </w:rPr>
                        <w:t>PHYSICAL THERAPY IN THE ACUTE PERIOD AFTER TOTAL KNEE ARTHROPLASTY</w:t>
                      </w:r>
                    </w:p>
                    <w:p w:rsidR="005342C5" w:rsidRDefault="005342C5">
                      <w:pPr>
                        <w:pStyle w:val="Style9"/>
                        <w:widowControl/>
                        <w:spacing w:line="240" w:lineRule="exact"/>
                        <w:ind w:left="1325" w:right="1426"/>
                        <w:rPr>
                          <w:sz w:val="20"/>
                          <w:szCs w:val="20"/>
                        </w:rPr>
                      </w:pPr>
                    </w:p>
                    <w:p w:rsidR="005342C5" w:rsidRDefault="002C4C9D">
                      <w:pPr>
                        <w:pStyle w:val="Style9"/>
                        <w:widowControl/>
                        <w:spacing w:before="14" w:line="317" w:lineRule="exact"/>
                        <w:ind w:left="1325" w:right="1426"/>
                        <w:rPr>
                          <w:rStyle w:val="FontStyle23"/>
                          <w:lang w:val="en-US" w:eastAsia="en-US"/>
                        </w:rPr>
                      </w:pPr>
                      <w:r>
                        <w:rPr>
                          <w:rStyle w:val="FontStyle23"/>
                          <w:lang w:val="en-US" w:eastAsia="en-US"/>
                        </w:rPr>
                        <w:t>Leyla Kraydjikova*, Svetla Gacova**, Lence Nikolovska "National Sports Academy „Vasil Levski" **MHAT "Carica Yoanna", University of Stip "Goce Delchev"</w:t>
                      </w:r>
                    </w:p>
                    <w:p w:rsidR="005342C5" w:rsidRDefault="005342C5">
                      <w:pPr>
                        <w:pStyle w:val="Style10"/>
                        <w:widowControl/>
                        <w:spacing w:line="240" w:lineRule="exact"/>
                        <w:ind w:left="19"/>
                        <w:rPr>
                          <w:sz w:val="20"/>
                          <w:szCs w:val="20"/>
                        </w:rPr>
                      </w:pPr>
                    </w:p>
                    <w:p w:rsidR="005342C5" w:rsidRDefault="005342C5">
                      <w:pPr>
                        <w:pStyle w:val="Style10"/>
                        <w:widowControl/>
                        <w:spacing w:line="240" w:lineRule="exact"/>
                        <w:ind w:left="19"/>
                        <w:rPr>
                          <w:sz w:val="20"/>
                          <w:szCs w:val="20"/>
                        </w:rPr>
                      </w:pPr>
                    </w:p>
                    <w:p w:rsidR="005342C5" w:rsidRDefault="002C4C9D">
                      <w:pPr>
                        <w:pStyle w:val="Style10"/>
                        <w:widowControl/>
                        <w:spacing w:before="144" w:line="293" w:lineRule="exact"/>
                        <w:ind w:left="19"/>
                        <w:rPr>
                          <w:rStyle w:val="FontStyle23"/>
                          <w:lang w:val="en-US" w:eastAsia="en-US"/>
                        </w:rPr>
                      </w:pPr>
                      <w:r>
                        <w:rPr>
                          <w:rStyle w:val="FontStyle23"/>
                          <w:lang w:val="en-US" w:eastAsia="en-US"/>
                        </w:rPr>
                        <w:t>Abstract:</w:t>
                      </w:r>
                    </w:p>
                    <w:p w:rsidR="005342C5" w:rsidRDefault="002C4C9D">
                      <w:pPr>
                        <w:pStyle w:val="Style7"/>
                        <w:widowControl/>
                        <w:spacing w:before="5" w:line="293" w:lineRule="exact"/>
                        <w:ind w:left="14" w:right="130"/>
                        <w:rPr>
                          <w:rStyle w:val="FontStyle24"/>
                          <w:lang w:val="en-US" w:eastAsia="en-US"/>
                        </w:rPr>
                      </w:pPr>
                      <w:r>
                        <w:rPr>
                          <w:rStyle w:val="FontStyle24"/>
                          <w:lang w:val="en-US" w:eastAsia="en-US"/>
                        </w:rPr>
                        <w:t>The knee joint is subjected to great static and dynamic load. It is often subjected to traumatic injuries, which cause instability, and further dystrophic and degenerative changes in the joint. The aim of the research is to approbate new massage methods (as part of the physical therapy) for functional recovery of the knee joint and the lower extremity in gonarthrosis.</w:t>
                      </w:r>
                    </w:p>
                    <w:p w:rsidR="005342C5" w:rsidRDefault="005342C5">
                      <w:pPr>
                        <w:pStyle w:val="Style7"/>
                        <w:widowControl/>
                        <w:spacing w:line="240" w:lineRule="exact"/>
                        <w:ind w:left="24"/>
                        <w:jc w:val="left"/>
                        <w:rPr>
                          <w:sz w:val="20"/>
                          <w:szCs w:val="20"/>
                        </w:rPr>
                      </w:pPr>
                    </w:p>
                    <w:p w:rsidR="005342C5" w:rsidRDefault="002C4C9D">
                      <w:pPr>
                        <w:pStyle w:val="Style7"/>
                        <w:widowControl/>
                        <w:spacing w:before="106" w:line="240" w:lineRule="auto"/>
                        <w:ind w:left="24"/>
                        <w:jc w:val="left"/>
                        <w:rPr>
                          <w:rStyle w:val="FontStyle24"/>
                          <w:lang w:val="en-US" w:eastAsia="en-US"/>
                        </w:rPr>
                      </w:pPr>
                      <w:r>
                        <w:rPr>
                          <w:rStyle w:val="FontStyle23"/>
                          <w:lang w:val="en-US" w:eastAsia="en-US"/>
                        </w:rPr>
                        <w:t xml:space="preserve">Key words: </w:t>
                      </w:r>
                      <w:r>
                        <w:rPr>
                          <w:rStyle w:val="FontStyle24"/>
                          <w:lang w:val="en-US" w:eastAsia="en-US"/>
                        </w:rPr>
                        <w:t>physiotherapy, arthroplasty, knee, rythmic stabilizacion.</w:t>
                      </w:r>
                    </w:p>
                    <w:p w:rsidR="005342C5" w:rsidRDefault="005342C5">
                      <w:pPr>
                        <w:pStyle w:val="Style6"/>
                        <w:widowControl/>
                        <w:spacing w:line="240" w:lineRule="exact"/>
                        <w:ind w:right="149" w:firstLine="739"/>
                        <w:rPr>
                          <w:sz w:val="20"/>
                          <w:szCs w:val="20"/>
                        </w:rPr>
                      </w:pPr>
                    </w:p>
                    <w:p w:rsidR="005342C5" w:rsidRDefault="002C4C9D">
                      <w:pPr>
                        <w:pStyle w:val="Style6"/>
                        <w:widowControl/>
                        <w:spacing w:before="82" w:line="317" w:lineRule="exact"/>
                        <w:ind w:right="149" w:firstLine="739"/>
                        <w:rPr>
                          <w:rStyle w:val="FontStyle24"/>
                          <w:lang w:eastAsia="bg-BG"/>
                        </w:rPr>
                      </w:pPr>
                      <w:r>
                        <w:rPr>
                          <w:rStyle w:val="FontStyle24"/>
                          <w:lang w:val="bg-BG" w:eastAsia="bg-BG"/>
                        </w:rPr>
                        <w:t xml:space="preserve">Колянната става е обект на голямо статично и динамично натоварване. Тя често е подложена на травматични увреди, които предизвикват нестабилност, а по-късно и дистрофично-дегенеративни изменения в ставата. Ендопротезирането е рутинна операция за облекчаване на болката в ставата и ограничението, дължащо се на артроза (фиг. </w:t>
                      </w:r>
                      <w:r>
                        <w:rPr>
                          <w:rStyle w:val="FontStyle24"/>
                          <w:lang w:eastAsia="bg-BG"/>
                        </w:rPr>
                        <w:t xml:space="preserve">1 - </w:t>
                      </w:r>
                      <w:r>
                        <w:rPr>
                          <w:rStyle w:val="FontStyle24"/>
                          <w:lang w:val="bg-BG" w:eastAsia="bg-BG"/>
                        </w:rPr>
                        <w:t xml:space="preserve">фиг. </w:t>
                      </w:r>
                      <w:r>
                        <w:rPr>
                          <w:rStyle w:val="FontStyle24"/>
                          <w:lang w:eastAsia="bg-BG"/>
                        </w:rPr>
                        <w:t xml:space="preserve">4). </w:t>
                      </w:r>
                      <w:r>
                        <w:rPr>
                          <w:rStyle w:val="FontStyle24"/>
                          <w:lang w:val="bg-BG" w:eastAsia="bg-BG"/>
                        </w:rPr>
                        <w:t xml:space="preserve">Към него се прибягва тогава,  когато  е  налице трайно  нарушение  в  ставната  механика   </w:t>
                      </w:r>
                      <w:r>
                        <w:rPr>
                          <w:rStyle w:val="FontStyle24"/>
                          <w:lang w:eastAsia="bg-BG"/>
                        </w:rPr>
                        <w:t>[13].</w:t>
                      </w:r>
                    </w:p>
                  </w:txbxContent>
                </v:textbox>
                <w10:wrap type="topAndBottom" anchorx="page" anchory="page"/>
              </v:shape>
            </w:pict>
          </mc:Fallback>
        </mc:AlternateContent>
      </w:r>
    </w:p>
    <w:p w:rsidR="005342C5" w:rsidRDefault="005342C5">
      <w:pPr>
        <w:sectPr w:rsidR="005342C5">
          <w:footerReference w:type="default" r:id="rId7"/>
          <w:type w:val="continuous"/>
          <w:pgSz w:w="11905" w:h="16837"/>
          <w:pgMar w:top="1326" w:right="1332" w:bottom="1440" w:left="1332" w:header="720" w:footer="720" w:gutter="0"/>
          <w:cols w:space="720"/>
          <w:noEndnote/>
        </w:sectPr>
      </w:pPr>
    </w:p>
    <w:p w:rsidR="005342C5" w:rsidRDefault="00F66139">
      <w:pPr>
        <w:widowControl/>
        <w:spacing w:line="1" w:lineRule="exact"/>
        <w:rPr>
          <w:sz w:val="2"/>
          <w:szCs w:val="2"/>
        </w:rPr>
      </w:pPr>
      <w:r>
        <w:rPr>
          <w:noProof/>
        </w:rPr>
        <w:lastRenderedPageBreak/>
        <mc:AlternateContent>
          <mc:Choice Requires="wps">
            <w:drawing>
              <wp:anchor distT="0" distB="0" distL="114300" distR="114300" simplePos="0" relativeHeight="251653120" behindDoc="0" locked="0" layoutInCell="0" allowOverlap="1">
                <wp:simplePos x="0" y="0"/>
                <wp:positionH relativeFrom="page">
                  <wp:posOffset>3947160</wp:posOffset>
                </wp:positionH>
                <wp:positionV relativeFrom="page">
                  <wp:posOffset>4077335</wp:posOffset>
                </wp:positionV>
                <wp:extent cx="0" cy="612775"/>
                <wp:effectExtent l="13335" t="10160" r="5715" b="5715"/>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B423"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8pt,321.05pt" to="310.8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jDEQIAACg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" o:allowincell="f" strokeweight=".5pt">
                <w10:wrap anchorx="page"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page">
                  <wp:posOffset>5419090</wp:posOffset>
                </wp:positionH>
                <wp:positionV relativeFrom="page">
                  <wp:posOffset>4077335</wp:posOffset>
                </wp:positionV>
                <wp:extent cx="0" cy="612775"/>
                <wp:effectExtent l="8890" t="10160" r="10160" b="5715"/>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C60B"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7pt,321.05pt" to="426.7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X+EQIAACg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" o:allowincell="f" strokeweight=".5pt">
                <w10:wrap anchorx="page" anchory="page"/>
              </v:line>
            </w:pict>
          </mc:Fallback>
        </mc:AlternateContent>
      </w:r>
      <w:r>
        <w:rPr>
          <w:noProof/>
        </w:rPr>
        <mc:AlternateContent>
          <mc:Choice Requires="wps">
            <w:drawing>
              <wp:anchor distT="0" distB="0" distL="6400800" distR="6400800" simplePos="0" relativeHeight="251645952" behindDoc="0" locked="0" layoutInCell="1" allowOverlap="1">
                <wp:simplePos x="0" y="0"/>
                <wp:positionH relativeFrom="page">
                  <wp:posOffset>880745</wp:posOffset>
                </wp:positionH>
                <wp:positionV relativeFrom="page">
                  <wp:posOffset>947420</wp:posOffset>
                </wp:positionV>
                <wp:extent cx="5794375" cy="1014730"/>
                <wp:effectExtent l="4445" t="4445" r="1905" b="0"/>
                <wp:wrapTopAndBottom/>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7"/>
                              <w:widowControl/>
                              <w:spacing w:line="317" w:lineRule="exact"/>
                              <w:rPr>
                                <w:rStyle w:val="FontStyle24"/>
                                <w:lang w:eastAsia="bg-BG"/>
                              </w:rPr>
                            </w:pPr>
                            <w:r>
                              <w:rPr>
                                <w:rStyle w:val="FontStyle24"/>
                                <w:lang w:val="bg-BG" w:eastAsia="bg-BG"/>
                              </w:rPr>
                              <w:t xml:space="preserve">Ендопротезното заместване подсигурява активност и високо качество на живот </w:t>
                            </w:r>
                            <w:r>
                              <w:rPr>
                                <w:rStyle w:val="FontStyle24"/>
                                <w:lang w:eastAsia="bg-BG"/>
                              </w:rPr>
                              <w:t xml:space="preserve">[8]. </w:t>
                            </w:r>
                            <w:r>
                              <w:rPr>
                                <w:rStyle w:val="FontStyle24"/>
                                <w:lang w:val="bg-BG" w:eastAsia="bg-BG"/>
                              </w:rPr>
                              <w:t xml:space="preserve">Обикновено провеждана при възрастни хора, интервенцията води до добри </w:t>
                            </w:r>
                            <w:r>
                              <w:rPr>
                                <w:rStyle w:val="FontStyle32"/>
                                <w:lang w:val="bg-BG" w:eastAsia="bg-BG"/>
                              </w:rPr>
                              <w:t xml:space="preserve">резултати, </w:t>
                            </w:r>
                            <w:r>
                              <w:rPr>
                                <w:rStyle w:val="FontStyle24"/>
                                <w:lang w:val="bg-BG" w:eastAsia="bg-BG"/>
                              </w:rPr>
                              <w:t xml:space="preserve">но голяма част от пациентите не достигат максималния си потенциал поради липса на подходяща рехабилитация в постоперативния период </w:t>
                            </w:r>
                            <w:r>
                              <w:rPr>
                                <w:rStyle w:val="FontStyle24"/>
                                <w:lang w:eastAsia="bg-BG"/>
                              </w:rPr>
                              <w:t>[2, 15, 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9.35pt;margin-top:74.6pt;width:456.25pt;height:79.9pt;z-index:25164595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kRsQIAALI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" filled="f" stroked="f">
                <v:textbox inset="0,0,0,0">
                  <w:txbxContent>
                    <w:p w:rsidR="005342C5" w:rsidRDefault="002C4C9D">
                      <w:pPr>
                        <w:pStyle w:val="Style7"/>
                        <w:widowControl/>
                        <w:spacing w:line="317" w:lineRule="exact"/>
                        <w:rPr>
                          <w:rStyle w:val="FontStyle24"/>
                          <w:lang w:eastAsia="bg-BG"/>
                        </w:rPr>
                      </w:pPr>
                      <w:r>
                        <w:rPr>
                          <w:rStyle w:val="FontStyle24"/>
                          <w:lang w:val="bg-BG" w:eastAsia="bg-BG"/>
                        </w:rPr>
                        <w:t xml:space="preserve">Ендопротезното заместване подсигурява активност и високо качество на живот </w:t>
                      </w:r>
                      <w:r>
                        <w:rPr>
                          <w:rStyle w:val="FontStyle24"/>
                          <w:lang w:eastAsia="bg-BG"/>
                        </w:rPr>
                        <w:t xml:space="preserve">[8]. </w:t>
                      </w:r>
                      <w:r>
                        <w:rPr>
                          <w:rStyle w:val="FontStyle24"/>
                          <w:lang w:val="bg-BG" w:eastAsia="bg-BG"/>
                        </w:rPr>
                        <w:t xml:space="preserve">Обикновено провеждана при възрастни хора, интервенцията води до добри </w:t>
                      </w:r>
                      <w:r>
                        <w:rPr>
                          <w:rStyle w:val="FontStyle32"/>
                          <w:lang w:val="bg-BG" w:eastAsia="bg-BG"/>
                        </w:rPr>
                        <w:t xml:space="preserve">резултати, </w:t>
                      </w:r>
                      <w:r>
                        <w:rPr>
                          <w:rStyle w:val="FontStyle24"/>
                          <w:lang w:val="bg-BG" w:eastAsia="bg-BG"/>
                        </w:rPr>
                        <w:t xml:space="preserve">но голяма част от пациентите не достигат максималния си потенциал поради липса на подходяща рехабилитация в постоперативния период </w:t>
                      </w:r>
                      <w:r>
                        <w:rPr>
                          <w:rStyle w:val="FontStyle24"/>
                          <w:lang w:eastAsia="bg-BG"/>
                        </w:rPr>
                        <w:t>[2, 15, 17,18].</w:t>
                      </w:r>
                    </w:p>
                  </w:txbxContent>
                </v:textbox>
                <w10:wrap type="topAndBottom" anchorx="page" anchory="page"/>
              </v:shape>
            </w:pict>
          </mc:Fallback>
        </mc:AlternateContent>
      </w:r>
    </w:p>
    <w:p w:rsidR="005342C5" w:rsidRDefault="005342C5">
      <w:pPr>
        <w:sectPr w:rsidR="005342C5">
          <w:pgSz w:w="11905" w:h="16837"/>
          <w:pgMar w:top="1492" w:right="1267" w:bottom="1327" w:left="1267" w:header="720" w:footer="720" w:gutter="0"/>
          <w:cols w:space="720"/>
          <w:noEndnote/>
        </w:sectPr>
      </w:pPr>
    </w:p>
    <w:p w:rsidR="005342C5" w:rsidRDefault="00F66139">
      <w:pPr>
        <w:widowControl/>
        <w:spacing w:line="1" w:lineRule="exact"/>
        <w:rPr>
          <w:sz w:val="2"/>
          <w:szCs w:val="2"/>
        </w:rPr>
      </w:pPr>
      <w:r>
        <w:rPr>
          <w:noProof/>
        </w:rPr>
        <w:lastRenderedPageBreak/>
        <mc:AlternateContent>
          <mc:Choice Requires="wps">
            <w:drawing>
              <wp:anchor distT="0" distB="219710" distL="6400800" distR="6400800" simplePos="0" relativeHeight="251649024" behindDoc="0" locked="0" layoutInCell="1" allowOverlap="1">
                <wp:simplePos x="0" y="0"/>
                <wp:positionH relativeFrom="page">
                  <wp:posOffset>883920</wp:posOffset>
                </wp:positionH>
                <wp:positionV relativeFrom="page">
                  <wp:posOffset>4074795</wp:posOffset>
                </wp:positionV>
                <wp:extent cx="1581785" cy="444500"/>
                <wp:effectExtent l="0" t="0" r="1270" b="0"/>
                <wp:wrapTopAndBottom/>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11"/>
                              <w:widowControl/>
                              <w:spacing w:line="317" w:lineRule="exact"/>
                              <w:rPr>
                                <w:rStyle w:val="FontStyle24"/>
                                <w:lang w:val="bg-BG" w:eastAsia="bg-BG"/>
                              </w:rPr>
                            </w:pPr>
                            <w:r>
                              <w:rPr>
                                <w:rStyle w:val="FontStyle24"/>
                                <w:lang w:val="bg-BG" w:eastAsia="bg-BG"/>
                              </w:rPr>
                              <w:t xml:space="preserve">Фиг. </w:t>
                            </w:r>
                            <w:r>
                              <w:rPr>
                                <w:rStyle w:val="FontStyle24"/>
                                <w:lang w:eastAsia="bg-BG"/>
                              </w:rPr>
                              <w:t xml:space="preserve">1. </w:t>
                            </w:r>
                            <w:r>
                              <w:rPr>
                                <w:rStyle w:val="FontStyle24"/>
                                <w:lang w:val="bg-BG" w:eastAsia="bg-BG"/>
                              </w:rPr>
                              <w:t xml:space="preserve">РИП на </w:t>
                            </w:r>
                            <w:r>
                              <w:rPr>
                                <w:rStyle w:val="FontStyle24"/>
                                <w:lang w:eastAsia="bg-BG"/>
                              </w:rPr>
                              <w:t xml:space="preserve">68 </w:t>
                            </w:r>
                            <w:r>
                              <w:rPr>
                                <w:rStyle w:val="FontStyle24"/>
                                <w:lang w:val="bg-BG" w:eastAsia="bg-BG"/>
                              </w:rPr>
                              <w:t>г.-гонартроза (фас)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9.6pt;margin-top:320.85pt;width:124.55pt;height:35pt;z-index:251649024;visibility:visible;mso-wrap-style:square;mso-width-percent:0;mso-height-percent:0;mso-wrap-distance-left:7in;mso-wrap-distance-top:0;mso-wrap-distance-right:7in;mso-wrap-distance-bottom:17.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xcsgIAALE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" filled="f" stroked="f">
                <v:textbox inset="0,0,0,0">
                  <w:txbxContent>
                    <w:p w:rsidR="005342C5" w:rsidRDefault="002C4C9D">
                      <w:pPr>
                        <w:pStyle w:val="Style11"/>
                        <w:widowControl/>
                        <w:spacing w:line="317" w:lineRule="exact"/>
                        <w:rPr>
                          <w:rStyle w:val="FontStyle24"/>
                          <w:lang w:val="bg-BG" w:eastAsia="bg-BG"/>
                        </w:rPr>
                      </w:pPr>
                      <w:r>
                        <w:rPr>
                          <w:rStyle w:val="FontStyle24"/>
                          <w:lang w:val="bg-BG" w:eastAsia="bg-BG"/>
                        </w:rPr>
                        <w:t xml:space="preserve">Фиг. </w:t>
                      </w:r>
                      <w:r>
                        <w:rPr>
                          <w:rStyle w:val="FontStyle24"/>
                          <w:lang w:eastAsia="bg-BG"/>
                        </w:rPr>
                        <w:t xml:space="preserve">1. </w:t>
                      </w:r>
                      <w:r>
                        <w:rPr>
                          <w:rStyle w:val="FontStyle24"/>
                          <w:lang w:val="bg-BG" w:eastAsia="bg-BG"/>
                        </w:rPr>
                        <w:t xml:space="preserve">РИП на </w:t>
                      </w:r>
                      <w:r>
                        <w:rPr>
                          <w:rStyle w:val="FontStyle24"/>
                          <w:lang w:eastAsia="bg-BG"/>
                        </w:rPr>
                        <w:t xml:space="preserve">68 </w:t>
                      </w:r>
                      <w:r>
                        <w:rPr>
                          <w:rStyle w:val="FontStyle24"/>
                          <w:lang w:val="bg-BG" w:eastAsia="bg-BG"/>
                        </w:rPr>
                        <w:t>г.-гонартроза (фас)</w:t>
                      </w:r>
                    </w:p>
                  </w:txbxContent>
                </v:textbox>
                <w10:wrap type="topAndBottom" anchorx="page" anchory="page"/>
              </v:shape>
            </w:pict>
          </mc:Fallback>
        </mc:AlternateContent>
      </w:r>
      <w:r>
        <w:rPr>
          <w:noProof/>
        </w:rPr>
        <mc:AlternateContent>
          <mc:Choice Requires="wps">
            <w:drawing>
              <wp:anchor distT="0" distB="0" distL="6400800" distR="6400800" simplePos="0" relativeHeight="251650048" behindDoc="0" locked="0" layoutInCell="1" allowOverlap="1">
                <wp:simplePos x="0" y="0"/>
                <wp:positionH relativeFrom="page">
                  <wp:posOffset>2727960</wp:posOffset>
                </wp:positionH>
                <wp:positionV relativeFrom="page">
                  <wp:posOffset>4074795</wp:posOffset>
                </wp:positionV>
                <wp:extent cx="1033145" cy="664210"/>
                <wp:effectExtent l="3810" t="0" r="1270" b="4445"/>
                <wp:wrapTopAndBottom/>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11"/>
                              <w:widowControl/>
                              <w:spacing w:line="317" w:lineRule="exact"/>
                              <w:rPr>
                                <w:rStyle w:val="FontStyle24"/>
                                <w:lang w:val="bg-BG" w:eastAsia="bg-BG"/>
                              </w:rPr>
                            </w:pPr>
                            <w:r>
                              <w:rPr>
                                <w:rStyle w:val="FontStyle24"/>
                                <w:lang w:val="bg-BG" w:eastAsia="bg-BG"/>
                              </w:rPr>
                              <w:t xml:space="preserve">Фиг. </w:t>
                            </w:r>
                            <w:r>
                              <w:rPr>
                                <w:rStyle w:val="FontStyle24"/>
                                <w:lang w:eastAsia="bg-BG"/>
                              </w:rPr>
                              <w:t xml:space="preserve">2. </w:t>
                            </w:r>
                            <w:r>
                              <w:rPr>
                                <w:rStyle w:val="FontStyle24"/>
                                <w:lang w:val="bg-BG" w:eastAsia="bg-BG"/>
                              </w:rPr>
                              <w:t>РИП-гонартроза (профил)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4.8pt;margin-top:320.85pt;width:81.35pt;height:52.3pt;z-index:25165004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" filled="f" stroked="f">
                <v:textbox inset="0,0,0,0">
                  <w:txbxContent>
                    <w:p w:rsidR="005342C5" w:rsidRDefault="002C4C9D">
                      <w:pPr>
                        <w:pStyle w:val="Style11"/>
                        <w:widowControl/>
                        <w:spacing w:line="317" w:lineRule="exact"/>
                        <w:rPr>
                          <w:rStyle w:val="FontStyle24"/>
                          <w:lang w:val="bg-BG" w:eastAsia="bg-BG"/>
                        </w:rPr>
                      </w:pPr>
                      <w:r>
                        <w:rPr>
                          <w:rStyle w:val="FontStyle24"/>
                          <w:lang w:val="bg-BG" w:eastAsia="bg-BG"/>
                        </w:rPr>
                        <w:t xml:space="preserve">Фиг. </w:t>
                      </w:r>
                      <w:r>
                        <w:rPr>
                          <w:rStyle w:val="FontStyle24"/>
                          <w:lang w:eastAsia="bg-BG"/>
                        </w:rPr>
                        <w:t xml:space="preserve">2. </w:t>
                      </w:r>
                      <w:r>
                        <w:rPr>
                          <w:rStyle w:val="FontStyle24"/>
                          <w:lang w:val="bg-BG" w:eastAsia="bg-BG"/>
                        </w:rPr>
                        <w:t>РИП-гонартроза (профил)</w:t>
                      </w:r>
                    </w:p>
                  </w:txbxContent>
                </v:textbox>
                <w10:wrap type="topAndBottom" anchorx="page" anchory="page"/>
              </v:shape>
            </w:pict>
          </mc:Fallback>
        </mc:AlternateContent>
      </w:r>
      <w:r>
        <w:rPr>
          <w:noProof/>
        </w:rPr>
        <mc:AlternateContent>
          <mc:Choice Requires="wps">
            <w:drawing>
              <wp:anchor distT="0" distB="267970" distL="6400800" distR="6400800" simplePos="0" relativeHeight="251646976" behindDoc="0" locked="0" layoutInCell="1" allowOverlap="1">
                <wp:simplePos x="0" y="0"/>
                <wp:positionH relativeFrom="page">
                  <wp:posOffset>804545</wp:posOffset>
                </wp:positionH>
                <wp:positionV relativeFrom="page">
                  <wp:posOffset>2166620</wp:posOffset>
                </wp:positionV>
                <wp:extent cx="3127375" cy="1639570"/>
                <wp:effectExtent l="4445" t="4445" r="1905" b="3810"/>
                <wp:wrapTopAndBottom/>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63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C81DEB">
                            <w:pPr>
                              <w:widowControl/>
                            </w:pPr>
                            <w:r>
                              <w:rPr>
                                <w:noProof/>
                              </w:rPr>
                              <w:drawing>
                                <wp:inline distT="0" distB="0" distL="0" distR="0">
                                  <wp:extent cx="3126105" cy="1637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26105" cy="16376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3.35pt;margin-top:170.6pt;width:246.25pt;height:129.1pt;z-index:251646976;visibility:visible;mso-wrap-style:square;mso-width-percent:0;mso-height-percent:0;mso-wrap-distance-left:7in;mso-wrap-distance-top:0;mso-wrap-distance-right:7in;mso-wrap-distance-bottom:2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hJtQIAALI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" filled="f" stroked="f">
                <v:textbox inset="0,0,0,0">
                  <w:txbxContent>
                    <w:p w:rsidR="005342C5" w:rsidRDefault="00C81DEB">
                      <w:pPr>
                        <w:widowControl/>
                      </w:pPr>
                      <w:r>
                        <w:rPr>
                          <w:noProof/>
                        </w:rPr>
                        <w:drawing>
                          <wp:inline distT="0" distB="0" distL="0" distR="0">
                            <wp:extent cx="3126105" cy="1637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26105" cy="1637665"/>
                                    </a:xfrm>
                                    <a:prstGeom prst="rect">
                                      <a:avLst/>
                                    </a:prstGeom>
                                    <a:noFill/>
                                    <a:ln w="9525">
                                      <a:noFill/>
                                      <a:miter lim="800000"/>
                                      <a:headEnd/>
                                      <a:tailEnd/>
                                    </a:ln>
                                  </pic:spPr>
                                </pic:pic>
                              </a:graphicData>
                            </a:graphic>
                          </wp:inline>
                        </w:drawing>
                      </w:r>
                    </w:p>
                  </w:txbxContent>
                </v:textbox>
                <w10:wrap type="topAndBottom" anchorx="page" anchory="page"/>
              </v:shape>
            </w:pict>
          </mc:Fallback>
        </mc:AlternateContent>
      </w:r>
      <w:r>
        <w:rPr>
          <w:noProof/>
        </w:rPr>
        <mc:AlternateContent>
          <mc:Choice Requires="wpg">
            <w:drawing>
              <wp:anchor distT="0" distB="54610" distL="6400800" distR="6400800" simplePos="0" relativeHeight="251648000" behindDoc="0" locked="0" layoutInCell="1" allowOverlap="1">
                <wp:simplePos x="0" y="0"/>
                <wp:positionH relativeFrom="page">
                  <wp:posOffset>5437505</wp:posOffset>
                </wp:positionH>
                <wp:positionV relativeFrom="page">
                  <wp:posOffset>2166620</wp:posOffset>
                </wp:positionV>
                <wp:extent cx="1316990" cy="2517775"/>
                <wp:effectExtent l="0" t="4445" r="0" b="11430"/>
                <wp:wrapTopAndBottom/>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2517775"/>
                          <a:chOff x="7411" y="3437"/>
                          <a:chExt cx="2074" cy="3965"/>
                        </a:xfrm>
                      </wpg:grpSpPr>
                      <pic:pic xmlns:pic="http://schemas.openxmlformats.org/drawingml/2006/picture">
                        <pic:nvPicPr>
                          <pic:cNvPr id="25"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11" y="3437"/>
                            <a:ext cx="2074" cy="302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1"/>
                        <wps:cNvSpPr txBox="1">
                          <a:spLocks noChangeArrowheads="1"/>
                        </wps:cNvSpPr>
                        <wps:spPr bwMode="auto">
                          <a:xfrm>
                            <a:off x="7713" y="6442"/>
                            <a:ext cx="1435" cy="9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342C5" w:rsidRDefault="002C4C9D">
                              <w:pPr>
                                <w:pStyle w:val="Style11"/>
                                <w:widowControl/>
                                <w:spacing w:line="317" w:lineRule="exact"/>
                                <w:rPr>
                                  <w:rStyle w:val="FontStyle24"/>
                                  <w:u w:val="single"/>
                                  <w:lang w:val="bg-BG" w:eastAsia="bg-BG"/>
                                </w:rPr>
                              </w:pPr>
                              <w:r>
                                <w:rPr>
                                  <w:rStyle w:val="FontStyle24"/>
                                  <w:lang w:val="bg-BG" w:eastAsia="bg-BG"/>
                                </w:rPr>
                                <w:t xml:space="preserve">Фиг. </w:t>
                              </w:r>
                              <w:r>
                                <w:rPr>
                                  <w:rStyle w:val="FontStyle24"/>
                                  <w:lang w:eastAsia="bg-BG"/>
                                </w:rPr>
                                <w:t xml:space="preserve">4. </w:t>
                              </w:r>
                              <w:r>
                                <w:rPr>
                                  <w:rStyle w:val="FontStyle24"/>
                                  <w:lang w:val="bg-BG" w:eastAsia="bg-BG"/>
                                </w:rPr>
                                <w:t xml:space="preserve">РИП </w:t>
                              </w:r>
                              <w:r>
                                <w:rPr>
                                  <w:rStyle w:val="FontStyle24"/>
                                  <w:lang w:eastAsia="bg-BG"/>
                                </w:rPr>
                                <w:t>-</w:t>
                              </w:r>
                              <w:r>
                                <w:rPr>
                                  <w:rStyle w:val="FontStyle24"/>
                                  <w:lang w:val="bg-BG" w:eastAsia="bg-BG"/>
                                </w:rPr>
                                <w:t xml:space="preserve">ендопротеза </w:t>
                              </w:r>
                              <w:r>
                                <w:rPr>
                                  <w:rStyle w:val="FontStyle24"/>
                                  <w:u w:val="single"/>
                                  <w:lang w:val="bg-BG" w:eastAsia="bg-BG"/>
                                </w:rPr>
                                <w:t>(профил)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428.15pt;margin-top:170.6pt;width:103.7pt;height:198.25pt;z-index:251648000;mso-wrap-distance-left:7in;mso-wrap-distance-right:7in;mso-wrap-distance-bottom:4.3pt;mso-position-horizontal-relative:page;mso-position-vertical-relative:page" coordorigin="7411,3437" coordsize="2074,39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7411;top:3437;width:2074;height:3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RB//FAAAA2wAAAA8AAABkcnMvZG93bnJldi54bWxEj09LAzEUxO+C3yE8oTebtXS1bJsWkbZq&#10;QUr/XHp7bp6b4OZlSWK7fnsjCB6HmfkNM1v0rhVnCtF6VnA3LEAQ115bbhQcD6vbCYiYkDW2nknB&#10;N0VYzK+vZlhpf+EdnfepERnCsUIFJqWukjLWhhzGoe+Is/fhg8OUZWikDnjJcNfKUVHcS4eW84LB&#10;jp4M1Z/7L6dg+/5gQ2l4t+5Oz+PN8lWXY/um1OCmf5yCSNSn//Bf+0UrGJXw+yX/AD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UQf/xQAAANsAAAAPAAAAAAAAAAAAAAAA&#10;AJ8CAABkcnMvZG93bnJldi54bWxQSwUGAAAAAAQABAD3AAAAkQMAAAAA&#10;">
                  <v:imagedata r:id="rId10" o:title=""/>
                </v:shape>
                <v:shape id="Text Box 11" o:spid="_x0000_s1033" type="#_x0000_t202" style="position:absolute;left:7713;top:6442;width:143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UMcUA&#10;AADbAAAADwAAAGRycy9kb3ducmV2LnhtbESPQWvCQBSE74L/YXlCL1I3zUFsdBURCh4KpYml10f2&#10;mU3Mvk2zW037611B8DjMzDfMajPYVpyp97VjBS+zBARx6XTNlYJD8fa8AOEDssbWMSn4Iw+b9Xi0&#10;wky7C3/SOQ+ViBD2GSowIXSZlL40ZNHPXEccvaPrLYYo+0rqHi8RbluZJslcWqw5LhjsaGeoPOW/&#10;VsHH8avZd+l7Hr5/pkXzapp/My2UepoM2yWIQEN4hO/tvVaQzu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5QxxQAAANsAAAAPAAAAAAAAAAAAAAAAAJgCAABkcnMv&#10;ZG93bnJldi54bWxQSwUGAAAAAAQABAD1AAAAigMAAAAA&#10;" filled="f" strokecolor="white" strokeweight="0">
                  <v:textbox inset="0,0,0,0">
                    <w:txbxContent>
                      <w:p w:rsidR="005342C5" w:rsidRDefault="002C4C9D">
                        <w:pPr>
                          <w:pStyle w:val="Style11"/>
                          <w:widowControl/>
                          <w:spacing w:line="317" w:lineRule="exact"/>
                          <w:rPr>
                            <w:rStyle w:val="FontStyle24"/>
                            <w:u w:val="single"/>
                            <w:lang w:val="bg-BG" w:eastAsia="bg-BG"/>
                          </w:rPr>
                        </w:pPr>
                        <w:r>
                          <w:rPr>
                            <w:rStyle w:val="FontStyle24"/>
                            <w:lang w:val="bg-BG" w:eastAsia="bg-BG"/>
                          </w:rPr>
                          <w:t xml:space="preserve">Фиг. </w:t>
                        </w:r>
                        <w:r>
                          <w:rPr>
                            <w:rStyle w:val="FontStyle24"/>
                            <w:lang w:eastAsia="bg-BG"/>
                          </w:rPr>
                          <w:t xml:space="preserve">4. </w:t>
                        </w:r>
                        <w:r>
                          <w:rPr>
                            <w:rStyle w:val="FontStyle24"/>
                            <w:lang w:val="bg-BG" w:eastAsia="bg-BG"/>
                          </w:rPr>
                          <w:t xml:space="preserve">РИП </w:t>
                        </w:r>
                        <w:r>
                          <w:rPr>
                            <w:rStyle w:val="FontStyle24"/>
                            <w:lang w:eastAsia="bg-BG"/>
                          </w:rPr>
                          <w:t>-</w:t>
                        </w:r>
                        <w:r>
                          <w:rPr>
                            <w:rStyle w:val="FontStyle24"/>
                            <w:lang w:val="bg-BG" w:eastAsia="bg-BG"/>
                          </w:rPr>
                          <w:t xml:space="preserve">ендопротеза </w:t>
                        </w:r>
                        <w:r>
                          <w:rPr>
                            <w:rStyle w:val="FontStyle24"/>
                            <w:u w:val="single"/>
                            <w:lang w:val="bg-BG" w:eastAsia="bg-BG"/>
                          </w:rPr>
                          <w:t>(профил)</w:t>
                        </w:r>
                      </w:p>
                    </w:txbxContent>
                  </v:textbox>
                </v:shape>
                <w10:wrap type="topAndBottom" anchorx="page" anchory="page"/>
              </v:group>
            </w:pict>
          </mc:Fallback>
        </mc:AlternateContent>
      </w:r>
    </w:p>
    <w:p w:rsidR="005342C5" w:rsidRDefault="005342C5">
      <w:pPr>
        <w:sectPr w:rsidR="005342C5">
          <w:type w:val="continuous"/>
          <w:pgSz w:w="11905" w:h="16837"/>
          <w:pgMar w:top="1492" w:right="1267" w:bottom="1327" w:left="1267" w:header="720" w:footer="720" w:gutter="0"/>
          <w:cols w:space="720"/>
          <w:noEndnote/>
        </w:sectPr>
      </w:pPr>
    </w:p>
    <w:p w:rsidR="005342C5" w:rsidRDefault="00F66139">
      <w:pPr>
        <w:widowControl/>
        <w:spacing w:line="1" w:lineRule="exact"/>
        <w:rPr>
          <w:sz w:val="2"/>
          <w:szCs w:val="2"/>
        </w:rPr>
      </w:pPr>
      <w:r>
        <w:rPr>
          <w:noProof/>
        </w:rPr>
        <w:lastRenderedPageBreak/>
        <mc:AlternateContent>
          <mc:Choice Requires="wps">
            <w:drawing>
              <wp:anchor distT="0" distB="191770" distL="6400800" distR="6400800" simplePos="0" relativeHeight="251651072" behindDoc="0" locked="0" layoutInCell="1" allowOverlap="1">
                <wp:simplePos x="0" y="0"/>
                <wp:positionH relativeFrom="page">
                  <wp:posOffset>871855</wp:posOffset>
                </wp:positionH>
                <wp:positionV relativeFrom="page">
                  <wp:posOffset>5092700</wp:posOffset>
                </wp:positionV>
                <wp:extent cx="5791200" cy="3416935"/>
                <wp:effectExtent l="0" t="0" r="4445" b="0"/>
                <wp:wrapTopAndBottom/>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41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6"/>
                              <w:widowControl/>
                              <w:spacing w:line="317" w:lineRule="exact"/>
                              <w:ind w:left="10" w:right="10"/>
                              <w:rPr>
                                <w:rStyle w:val="FontStyle24"/>
                                <w:lang w:eastAsia="bg-BG"/>
                              </w:rPr>
                            </w:pPr>
                            <w:r>
                              <w:rPr>
                                <w:rStyle w:val="FontStyle24"/>
                                <w:lang w:val="bg-BG" w:eastAsia="bg-BG"/>
                              </w:rPr>
                              <w:t xml:space="preserve">Е. Илиева, М. Маринкиев, Р. Минчев </w:t>
                            </w:r>
                            <w:r>
                              <w:rPr>
                                <w:rStyle w:val="FontStyle24"/>
                                <w:lang w:eastAsia="bg-BG"/>
                              </w:rPr>
                              <w:t xml:space="preserve">[3] </w:t>
                            </w:r>
                            <w:r>
                              <w:rPr>
                                <w:rStyle w:val="FontStyle24"/>
                                <w:lang w:val="bg-BG" w:eastAsia="bg-BG"/>
                              </w:rPr>
                              <w:t xml:space="preserve">правят задълбочено проучване на проблемите на ранната рехабилитация при пациенти с тотална колянна артропластика, след което Е. Илиева </w:t>
                            </w:r>
                            <w:r>
                              <w:rPr>
                                <w:rStyle w:val="FontStyle24"/>
                                <w:lang w:eastAsia="bg-BG"/>
                              </w:rPr>
                              <w:t xml:space="preserve">[4] </w:t>
                            </w:r>
                            <w:r>
                              <w:rPr>
                                <w:rStyle w:val="FontStyle24"/>
                                <w:lang w:val="bg-BG" w:eastAsia="bg-BG"/>
                              </w:rPr>
                              <w:t xml:space="preserve">чрез клинични и инструментални методи доказва ефективността на физикалните фактори при тези болни. Тя детайлизира особеностите на кинезитерапията след ендопротезиране на колянна става </w:t>
                            </w:r>
                            <w:r>
                              <w:rPr>
                                <w:rStyle w:val="FontStyle24"/>
                                <w:lang w:eastAsia="bg-BG"/>
                              </w:rPr>
                              <w:t xml:space="preserve">[5]. </w:t>
                            </w:r>
                            <w:r>
                              <w:rPr>
                                <w:rStyle w:val="FontStyle24"/>
                                <w:lang w:val="bg-BG" w:eastAsia="bg-BG"/>
                              </w:rPr>
                              <w:t xml:space="preserve">Въз основа на ултразвуково и клинично мониториране на ефекта на комплексна рехабилитационна програма </w:t>
                            </w:r>
                            <w:r>
                              <w:rPr>
                                <w:rStyle w:val="FontStyle24"/>
                                <w:lang w:eastAsia="bg-BG"/>
                              </w:rPr>
                              <w:t xml:space="preserve">[6] </w:t>
                            </w:r>
                            <w:r>
                              <w:rPr>
                                <w:rStyle w:val="FontStyle24"/>
                                <w:lang w:val="bg-BG" w:eastAsia="bg-BG"/>
                              </w:rPr>
                              <w:t xml:space="preserve">и след сравнение на различни рехабилитационни програми </w:t>
                            </w:r>
                            <w:r>
                              <w:rPr>
                                <w:rStyle w:val="FontStyle24"/>
                                <w:lang w:eastAsia="bg-BG"/>
                              </w:rPr>
                              <w:t xml:space="preserve">[16] </w:t>
                            </w:r>
                            <w:r>
                              <w:rPr>
                                <w:rStyle w:val="FontStyle24"/>
                                <w:lang w:val="bg-BG" w:eastAsia="bg-BG"/>
                              </w:rPr>
                              <w:t xml:space="preserve">предлага програма за обучение на пациенти след ендопротезиране на колянна става </w:t>
                            </w:r>
                            <w:r>
                              <w:rPr>
                                <w:rStyle w:val="FontStyle24"/>
                                <w:lang w:eastAsia="bg-BG"/>
                              </w:rPr>
                              <w:t xml:space="preserve">[7]. </w:t>
                            </w:r>
                            <w:r>
                              <w:rPr>
                                <w:rStyle w:val="FontStyle24"/>
                                <w:lang w:val="bg-BG" w:eastAsia="bg-BG"/>
                              </w:rPr>
                              <w:t xml:space="preserve">Повечето автори са единодушни, че преди и след ендопротезирането пациентите трябва да се обучат в правилно и ергономично изпълнение на дейностите от ежедневието, което ще допринесе за профилактика на лумбалната болка след едностранна ортопедична интервенция на долния крайник </w:t>
                            </w:r>
                            <w:r>
                              <w:rPr>
                                <w:rStyle w:val="FontStyle24"/>
                                <w:lang w:eastAsia="bg-BG"/>
                              </w:rPr>
                              <w:t>[9, 12, 14].</w:t>
                            </w:r>
                          </w:p>
                          <w:p w:rsidR="005342C5" w:rsidRDefault="002C4C9D">
                            <w:pPr>
                              <w:pStyle w:val="Style6"/>
                              <w:widowControl/>
                              <w:spacing w:line="317" w:lineRule="exact"/>
                              <w:rPr>
                                <w:rStyle w:val="FontStyle24"/>
                                <w:lang w:val="bg-BG" w:eastAsia="bg-BG"/>
                              </w:rPr>
                            </w:pPr>
                            <w:r>
                              <w:rPr>
                                <w:rStyle w:val="FontStyle24"/>
                                <w:lang w:val="bg-BG" w:eastAsia="bg-BG"/>
                              </w:rPr>
                              <w:t>Целта на проучването е да се апробират мануални методи (като част от кинезитерапията) за функционално възстановяване на колянната става след тотална артропластика.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68.65pt;margin-top:401pt;width:456pt;height:269.05pt;z-index:251651072;visibility:visible;mso-wrap-style:square;mso-width-percent:0;mso-height-percent:0;mso-wrap-distance-left:7in;mso-wrap-distance-top:0;mso-wrap-distance-right:7in;mso-wrap-distance-bottom:15.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hf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" filled="f" stroked="f">
                <v:textbox inset="0,0,0,0">
                  <w:txbxContent>
                    <w:p w:rsidR="005342C5" w:rsidRDefault="002C4C9D">
                      <w:pPr>
                        <w:pStyle w:val="Style6"/>
                        <w:widowControl/>
                        <w:spacing w:line="317" w:lineRule="exact"/>
                        <w:ind w:left="10" w:right="10"/>
                        <w:rPr>
                          <w:rStyle w:val="FontStyle24"/>
                          <w:lang w:eastAsia="bg-BG"/>
                        </w:rPr>
                      </w:pPr>
                      <w:r>
                        <w:rPr>
                          <w:rStyle w:val="FontStyle24"/>
                          <w:lang w:val="bg-BG" w:eastAsia="bg-BG"/>
                        </w:rPr>
                        <w:t xml:space="preserve">Е. Илиева, М. Маринкиев, Р. Минчев </w:t>
                      </w:r>
                      <w:r>
                        <w:rPr>
                          <w:rStyle w:val="FontStyle24"/>
                          <w:lang w:eastAsia="bg-BG"/>
                        </w:rPr>
                        <w:t xml:space="preserve">[3] </w:t>
                      </w:r>
                      <w:r>
                        <w:rPr>
                          <w:rStyle w:val="FontStyle24"/>
                          <w:lang w:val="bg-BG" w:eastAsia="bg-BG"/>
                        </w:rPr>
                        <w:t xml:space="preserve">правят задълбочено проучване на проблемите на ранната рехабилитация при пациенти с тотална колянна артропластика, след което Е. Илиева </w:t>
                      </w:r>
                      <w:r>
                        <w:rPr>
                          <w:rStyle w:val="FontStyle24"/>
                          <w:lang w:eastAsia="bg-BG"/>
                        </w:rPr>
                        <w:t xml:space="preserve">[4] </w:t>
                      </w:r>
                      <w:r>
                        <w:rPr>
                          <w:rStyle w:val="FontStyle24"/>
                          <w:lang w:val="bg-BG" w:eastAsia="bg-BG"/>
                        </w:rPr>
                        <w:t xml:space="preserve">чрез клинични и инструментални методи доказва ефективността на физикалните фактори при тези болни. Тя детайлизира особеностите на кинезитерапията след ендопротезиране на колянна става </w:t>
                      </w:r>
                      <w:r>
                        <w:rPr>
                          <w:rStyle w:val="FontStyle24"/>
                          <w:lang w:eastAsia="bg-BG"/>
                        </w:rPr>
                        <w:t xml:space="preserve">[5]. </w:t>
                      </w:r>
                      <w:r>
                        <w:rPr>
                          <w:rStyle w:val="FontStyle24"/>
                          <w:lang w:val="bg-BG" w:eastAsia="bg-BG"/>
                        </w:rPr>
                        <w:t xml:space="preserve">Въз основа на ултразвуково и клинично мониториране на ефекта на комплексна рехабилитационна програма </w:t>
                      </w:r>
                      <w:r>
                        <w:rPr>
                          <w:rStyle w:val="FontStyle24"/>
                          <w:lang w:eastAsia="bg-BG"/>
                        </w:rPr>
                        <w:t xml:space="preserve">[6] </w:t>
                      </w:r>
                      <w:r>
                        <w:rPr>
                          <w:rStyle w:val="FontStyle24"/>
                          <w:lang w:val="bg-BG" w:eastAsia="bg-BG"/>
                        </w:rPr>
                        <w:t xml:space="preserve">и след сравнение на различни рехабилитационни програми </w:t>
                      </w:r>
                      <w:r>
                        <w:rPr>
                          <w:rStyle w:val="FontStyle24"/>
                          <w:lang w:eastAsia="bg-BG"/>
                        </w:rPr>
                        <w:t xml:space="preserve">[16] </w:t>
                      </w:r>
                      <w:r>
                        <w:rPr>
                          <w:rStyle w:val="FontStyle24"/>
                          <w:lang w:val="bg-BG" w:eastAsia="bg-BG"/>
                        </w:rPr>
                        <w:t xml:space="preserve">предлага програма за обучение на пациенти след ендопротезиране на колянна става </w:t>
                      </w:r>
                      <w:r>
                        <w:rPr>
                          <w:rStyle w:val="FontStyle24"/>
                          <w:lang w:eastAsia="bg-BG"/>
                        </w:rPr>
                        <w:t xml:space="preserve">[7]. </w:t>
                      </w:r>
                      <w:r>
                        <w:rPr>
                          <w:rStyle w:val="FontStyle24"/>
                          <w:lang w:val="bg-BG" w:eastAsia="bg-BG"/>
                        </w:rPr>
                        <w:t xml:space="preserve">Повечето автори са единодушни, че преди и след ендопротезирането пациентите трябва да се обучат в правилно и ергономично изпълнение на дейностите от ежедневието, което ще допринесе за профилактика на лумбалната болка след едностранна ортопедична интервенция на долния крайник </w:t>
                      </w:r>
                      <w:r>
                        <w:rPr>
                          <w:rStyle w:val="FontStyle24"/>
                          <w:lang w:eastAsia="bg-BG"/>
                        </w:rPr>
                        <w:t>[9, 12, 14].</w:t>
                      </w:r>
                    </w:p>
                    <w:p w:rsidR="005342C5" w:rsidRDefault="002C4C9D">
                      <w:pPr>
                        <w:pStyle w:val="Style6"/>
                        <w:widowControl/>
                        <w:spacing w:line="317" w:lineRule="exact"/>
                        <w:rPr>
                          <w:rStyle w:val="FontStyle24"/>
                          <w:lang w:val="bg-BG" w:eastAsia="bg-BG"/>
                        </w:rPr>
                      </w:pPr>
                      <w:r>
                        <w:rPr>
                          <w:rStyle w:val="FontStyle24"/>
                          <w:lang w:val="bg-BG" w:eastAsia="bg-BG"/>
                        </w:rPr>
                        <w:t>Целта на проучването е да се апробират мануални методи (като част от кинезитерапията) за функционално възстановяване на колянната става след тотална артропластика.</w:t>
                      </w:r>
                    </w:p>
                  </w:txbxContent>
                </v:textbox>
                <w10:wrap type="topAndBottom" anchorx="page" anchory="page"/>
              </v:shape>
            </w:pict>
          </mc:Fallback>
        </mc:AlternateContent>
      </w:r>
      <w:r>
        <w:rPr>
          <w:noProof/>
        </w:rPr>
        <mc:AlternateContent>
          <mc:Choice Requires="wps">
            <w:drawing>
              <wp:anchor distT="313690" distB="0" distL="6400800" distR="6400800" simplePos="0" relativeHeight="251652096" behindDoc="0" locked="0" layoutInCell="1" allowOverlap="1">
                <wp:simplePos x="0" y="0"/>
                <wp:positionH relativeFrom="page">
                  <wp:posOffset>871855</wp:posOffset>
                </wp:positionH>
                <wp:positionV relativeFrom="page">
                  <wp:posOffset>8701405</wp:posOffset>
                </wp:positionV>
                <wp:extent cx="5772785" cy="1146175"/>
                <wp:effectExtent l="0" t="0" r="3810" b="1270"/>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4"/>
                              <w:widowControl/>
                              <w:spacing w:line="240" w:lineRule="auto"/>
                              <w:ind w:left="739"/>
                              <w:jc w:val="left"/>
                              <w:rPr>
                                <w:rStyle w:val="FontStyle21"/>
                                <w:lang w:val="bg-BG" w:eastAsia="bg-BG"/>
                              </w:rPr>
                            </w:pPr>
                            <w:r>
                              <w:rPr>
                                <w:rStyle w:val="FontStyle21"/>
                                <w:lang w:val="bg-BG" w:eastAsia="bg-BG"/>
                              </w:rPr>
                              <w:t>Материал и методика</w:t>
                            </w:r>
                          </w:p>
                          <w:p w:rsidR="005342C5" w:rsidRDefault="005342C5">
                            <w:pPr>
                              <w:pStyle w:val="Style6"/>
                              <w:widowControl/>
                              <w:spacing w:line="240" w:lineRule="exact"/>
                              <w:rPr>
                                <w:sz w:val="20"/>
                                <w:szCs w:val="20"/>
                              </w:rPr>
                            </w:pPr>
                          </w:p>
                          <w:p w:rsidR="005342C5" w:rsidRDefault="002C4C9D">
                            <w:pPr>
                              <w:pStyle w:val="Style6"/>
                              <w:widowControl/>
                              <w:spacing w:before="14" w:line="317" w:lineRule="exact"/>
                              <w:rPr>
                                <w:rStyle w:val="FontStyle24"/>
                                <w:lang w:val="bg-BG" w:eastAsia="bg-BG"/>
                              </w:rPr>
                            </w:pPr>
                            <w:r>
                              <w:rPr>
                                <w:rStyle w:val="FontStyle24"/>
                                <w:lang w:val="bg-BG" w:eastAsia="bg-BG"/>
                              </w:rPr>
                              <w:t xml:space="preserve">Обект на наблюдение са </w:t>
                            </w:r>
                            <w:r>
                              <w:rPr>
                                <w:rStyle w:val="FontStyle24"/>
                                <w:lang w:eastAsia="bg-BG"/>
                              </w:rPr>
                              <w:t xml:space="preserve">15 </w:t>
                            </w:r>
                            <w:r>
                              <w:rPr>
                                <w:rStyle w:val="FontStyle24"/>
                                <w:lang w:val="bg-BG" w:eastAsia="bg-BG"/>
                              </w:rPr>
                              <w:t xml:space="preserve">болни </w:t>
                            </w:r>
                            <w:r>
                              <w:rPr>
                                <w:rStyle w:val="FontStyle24"/>
                                <w:lang w:eastAsia="bg-BG"/>
                              </w:rPr>
                              <w:t xml:space="preserve">(9 </w:t>
                            </w:r>
                            <w:r>
                              <w:rPr>
                                <w:rStyle w:val="FontStyle24"/>
                                <w:lang w:val="bg-BG" w:eastAsia="bg-BG"/>
                              </w:rPr>
                              <w:t xml:space="preserve">жени и </w:t>
                            </w:r>
                            <w:r>
                              <w:rPr>
                                <w:rStyle w:val="FontStyle24"/>
                                <w:lang w:eastAsia="bg-BG"/>
                              </w:rPr>
                              <w:t xml:space="preserve">6 </w:t>
                            </w:r>
                            <w:r>
                              <w:rPr>
                                <w:rStyle w:val="FontStyle24"/>
                                <w:lang w:val="bg-BG" w:eastAsia="bg-BG"/>
                              </w:rPr>
                              <w:t xml:space="preserve">мъже) на възраст от </w:t>
                            </w:r>
                            <w:r>
                              <w:rPr>
                                <w:rStyle w:val="FontStyle24"/>
                                <w:lang w:eastAsia="bg-BG"/>
                              </w:rPr>
                              <w:t xml:space="preserve">58 </w:t>
                            </w:r>
                            <w:r>
                              <w:rPr>
                                <w:rStyle w:val="FontStyle24"/>
                                <w:lang w:val="bg-BG" w:eastAsia="bg-BG"/>
                              </w:rPr>
                              <w:t xml:space="preserve">до </w:t>
                            </w:r>
                            <w:r>
                              <w:rPr>
                                <w:rStyle w:val="FontStyle24"/>
                                <w:lang w:eastAsia="bg-BG"/>
                              </w:rPr>
                              <w:t xml:space="preserve">72 </w:t>
                            </w:r>
                            <w:r>
                              <w:rPr>
                                <w:rStyle w:val="FontStyle24"/>
                                <w:lang w:val="bg-BG" w:eastAsia="bg-BG"/>
                              </w:rPr>
                              <w:t>години, лекувани в Клиниката по ортопедия и травматология при МБАЛ „Царица Йоанна" в ранния постоперативен период след ендопротезиране на колянна става по повод на гонартроза.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8.65pt;margin-top:685.15pt;width:454.55pt;height:90.25pt;z-index:251652096;visibility:visible;mso-wrap-style:square;mso-width-percent:0;mso-height-percent:0;mso-wrap-distance-left:7in;mso-wrap-distance-top:24.7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x3sg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" filled="f" stroked="f">
                <v:textbox inset="0,0,0,0">
                  <w:txbxContent>
                    <w:p w:rsidR="005342C5" w:rsidRDefault="002C4C9D">
                      <w:pPr>
                        <w:pStyle w:val="Style4"/>
                        <w:widowControl/>
                        <w:spacing w:line="240" w:lineRule="auto"/>
                        <w:ind w:left="739"/>
                        <w:jc w:val="left"/>
                        <w:rPr>
                          <w:rStyle w:val="FontStyle21"/>
                          <w:lang w:val="bg-BG" w:eastAsia="bg-BG"/>
                        </w:rPr>
                      </w:pPr>
                      <w:r>
                        <w:rPr>
                          <w:rStyle w:val="FontStyle21"/>
                          <w:lang w:val="bg-BG" w:eastAsia="bg-BG"/>
                        </w:rPr>
                        <w:t>Материал и методика</w:t>
                      </w:r>
                    </w:p>
                    <w:p w:rsidR="005342C5" w:rsidRDefault="005342C5">
                      <w:pPr>
                        <w:pStyle w:val="Style6"/>
                        <w:widowControl/>
                        <w:spacing w:line="240" w:lineRule="exact"/>
                        <w:rPr>
                          <w:sz w:val="20"/>
                          <w:szCs w:val="20"/>
                        </w:rPr>
                      </w:pPr>
                    </w:p>
                    <w:p w:rsidR="005342C5" w:rsidRDefault="002C4C9D">
                      <w:pPr>
                        <w:pStyle w:val="Style6"/>
                        <w:widowControl/>
                        <w:spacing w:before="14" w:line="317" w:lineRule="exact"/>
                        <w:rPr>
                          <w:rStyle w:val="FontStyle24"/>
                          <w:lang w:val="bg-BG" w:eastAsia="bg-BG"/>
                        </w:rPr>
                      </w:pPr>
                      <w:r>
                        <w:rPr>
                          <w:rStyle w:val="FontStyle24"/>
                          <w:lang w:val="bg-BG" w:eastAsia="bg-BG"/>
                        </w:rPr>
                        <w:t xml:space="preserve">Обект на наблюдение са </w:t>
                      </w:r>
                      <w:r>
                        <w:rPr>
                          <w:rStyle w:val="FontStyle24"/>
                          <w:lang w:eastAsia="bg-BG"/>
                        </w:rPr>
                        <w:t xml:space="preserve">15 </w:t>
                      </w:r>
                      <w:r>
                        <w:rPr>
                          <w:rStyle w:val="FontStyle24"/>
                          <w:lang w:val="bg-BG" w:eastAsia="bg-BG"/>
                        </w:rPr>
                        <w:t xml:space="preserve">болни </w:t>
                      </w:r>
                      <w:r>
                        <w:rPr>
                          <w:rStyle w:val="FontStyle24"/>
                          <w:lang w:eastAsia="bg-BG"/>
                        </w:rPr>
                        <w:t xml:space="preserve">(9 </w:t>
                      </w:r>
                      <w:r>
                        <w:rPr>
                          <w:rStyle w:val="FontStyle24"/>
                          <w:lang w:val="bg-BG" w:eastAsia="bg-BG"/>
                        </w:rPr>
                        <w:t xml:space="preserve">жени и </w:t>
                      </w:r>
                      <w:r>
                        <w:rPr>
                          <w:rStyle w:val="FontStyle24"/>
                          <w:lang w:eastAsia="bg-BG"/>
                        </w:rPr>
                        <w:t xml:space="preserve">6 </w:t>
                      </w:r>
                      <w:r>
                        <w:rPr>
                          <w:rStyle w:val="FontStyle24"/>
                          <w:lang w:val="bg-BG" w:eastAsia="bg-BG"/>
                        </w:rPr>
                        <w:t xml:space="preserve">мъже) на възраст от </w:t>
                      </w:r>
                      <w:r>
                        <w:rPr>
                          <w:rStyle w:val="FontStyle24"/>
                          <w:lang w:eastAsia="bg-BG"/>
                        </w:rPr>
                        <w:t xml:space="preserve">58 </w:t>
                      </w:r>
                      <w:r>
                        <w:rPr>
                          <w:rStyle w:val="FontStyle24"/>
                          <w:lang w:val="bg-BG" w:eastAsia="bg-BG"/>
                        </w:rPr>
                        <w:t xml:space="preserve">до </w:t>
                      </w:r>
                      <w:r>
                        <w:rPr>
                          <w:rStyle w:val="FontStyle24"/>
                          <w:lang w:eastAsia="bg-BG"/>
                        </w:rPr>
                        <w:t xml:space="preserve">72 </w:t>
                      </w:r>
                      <w:r>
                        <w:rPr>
                          <w:rStyle w:val="FontStyle24"/>
                          <w:lang w:val="bg-BG" w:eastAsia="bg-BG"/>
                        </w:rPr>
                        <w:t>години, лекувани в Клиниката по ортопедия и травматология при МБАЛ „Царица Йоанна" в ранния постоперативен период след ендопротезиране на колянна става по повод на гонартроза.</w:t>
                      </w:r>
                    </w:p>
                  </w:txbxContent>
                </v:textbox>
                <w10:wrap type="topAndBottom" anchorx="page" anchory="page"/>
              </v:shape>
            </w:pict>
          </mc:Fallback>
        </mc:AlternateContent>
      </w:r>
    </w:p>
    <w:p w:rsidR="005342C5" w:rsidRDefault="005342C5">
      <w:pPr>
        <w:sectPr w:rsidR="005342C5">
          <w:type w:val="continuous"/>
          <w:pgSz w:w="11905" w:h="16837"/>
          <w:pgMar w:top="1492" w:right="1267" w:bottom="1327" w:left="1267" w:header="720" w:footer="720" w:gutter="0"/>
          <w:cols w:space="720"/>
          <w:noEndnote/>
        </w:sectPr>
      </w:pPr>
    </w:p>
    <w:p w:rsidR="005342C5" w:rsidRDefault="00F66139">
      <w:pPr>
        <w:widowControl/>
        <w:spacing w:line="1" w:lineRule="exact"/>
        <w:rPr>
          <w:sz w:val="2"/>
          <w:szCs w:val="2"/>
        </w:rPr>
      </w:pPr>
      <w:r>
        <w:rPr>
          <w:noProof/>
        </w:rPr>
        <w:lastRenderedPageBreak/>
        <mc:AlternateContent>
          <mc:Choice Requires="wps">
            <w:drawing>
              <wp:anchor distT="0" distB="0" distL="6400800" distR="6400800" simplePos="0" relativeHeight="251655168" behindDoc="0" locked="0" layoutInCell="1" allowOverlap="1">
                <wp:simplePos x="0" y="0"/>
                <wp:positionH relativeFrom="page">
                  <wp:posOffset>873760</wp:posOffset>
                </wp:positionH>
                <wp:positionV relativeFrom="page">
                  <wp:posOffset>724535</wp:posOffset>
                </wp:positionV>
                <wp:extent cx="5812155" cy="8732520"/>
                <wp:effectExtent l="0" t="635" r="635" b="127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6"/>
                              <w:widowControl/>
                              <w:spacing w:line="317" w:lineRule="exact"/>
                              <w:ind w:left="38" w:firstLine="725"/>
                              <w:rPr>
                                <w:rStyle w:val="FontStyle24"/>
                                <w:lang w:val="bg-BG" w:eastAsia="bg-BG"/>
                              </w:rPr>
                            </w:pPr>
                            <w:r>
                              <w:rPr>
                                <w:rStyle w:val="FontStyle24"/>
                                <w:lang w:val="bg-BG" w:eastAsia="bg-BG"/>
                              </w:rPr>
                              <w:t>Кинезитерапевтичната програма е съобразена с най-честите клиникофункционални проблеми при тези болни и цели преодоляване на мускулния дисбаланс и възстановяване на нервно-мускулния контрол върху колянната става. Тя включва:</w:t>
                            </w:r>
                          </w:p>
                          <w:p w:rsidR="005342C5" w:rsidRDefault="002C4C9D" w:rsidP="00C81DEB">
                            <w:pPr>
                              <w:pStyle w:val="Style18"/>
                              <w:widowControl/>
                              <w:numPr>
                                <w:ilvl w:val="0"/>
                                <w:numId w:val="1"/>
                              </w:numPr>
                              <w:tabs>
                                <w:tab w:val="left" w:pos="696"/>
                              </w:tabs>
                              <w:spacing w:before="14"/>
                              <w:ind w:left="696" w:right="10"/>
                              <w:rPr>
                                <w:rStyle w:val="FontStyle24"/>
                              </w:rPr>
                            </w:pPr>
                            <w:r>
                              <w:rPr>
                                <w:rStyle w:val="FontStyle24"/>
                                <w:lang w:val="bg-BG" w:eastAsia="bg-BG"/>
                              </w:rPr>
                              <w:t>позиционна терапия за постигане и поддържане на пълна екстензия в коляното (особено при наличие на предоперативна флексионна контактура);</w:t>
                            </w:r>
                          </w:p>
                          <w:p w:rsidR="005342C5" w:rsidRDefault="002C4C9D" w:rsidP="00C81DEB">
                            <w:pPr>
                              <w:pStyle w:val="Style18"/>
                              <w:widowControl/>
                              <w:numPr>
                                <w:ilvl w:val="0"/>
                                <w:numId w:val="1"/>
                              </w:numPr>
                              <w:tabs>
                                <w:tab w:val="left" w:pos="696"/>
                              </w:tabs>
                              <w:spacing w:before="10"/>
                              <w:ind w:left="696" w:right="14"/>
                              <w:rPr>
                                <w:rStyle w:val="FontStyle24"/>
                              </w:rPr>
                            </w:pPr>
                            <w:r>
                              <w:rPr>
                                <w:rStyle w:val="FontStyle24"/>
                                <w:lang w:val="bg-BG" w:eastAsia="bg-BG"/>
                              </w:rPr>
                              <w:t>миофасциални техники за редуциране на мекотъканната болка, отока и повишения мускулен тонус;</w:t>
                            </w:r>
                          </w:p>
                          <w:p w:rsidR="005342C5" w:rsidRDefault="002C4C9D" w:rsidP="00C81DEB">
                            <w:pPr>
                              <w:pStyle w:val="Style18"/>
                              <w:widowControl/>
                              <w:numPr>
                                <w:ilvl w:val="0"/>
                                <w:numId w:val="1"/>
                              </w:numPr>
                              <w:tabs>
                                <w:tab w:val="left" w:pos="696"/>
                              </w:tabs>
                              <w:spacing w:before="14"/>
                              <w:ind w:left="696" w:right="14"/>
                              <w:rPr>
                                <w:rStyle w:val="FontStyle24"/>
                              </w:rPr>
                            </w:pPr>
                            <w:r>
                              <w:rPr>
                                <w:rStyle w:val="FontStyle24"/>
                                <w:lang w:val="bg-BG" w:eastAsia="bg-BG"/>
                              </w:rPr>
                              <w:t xml:space="preserve">мускулно-енергийни техники за релаксиране на </w:t>
                            </w:r>
                            <w:r>
                              <w:rPr>
                                <w:rStyle w:val="FontStyle24"/>
                                <w:lang w:val="en-US" w:eastAsia="bg-BG"/>
                              </w:rPr>
                              <w:t xml:space="preserve">m. rectus femoris </w:t>
                            </w:r>
                            <w:r>
                              <w:rPr>
                                <w:rStyle w:val="FontStyle24"/>
                                <w:lang w:val="bg-BG" w:eastAsia="bg-BG"/>
                              </w:rPr>
                              <w:t>(реципрочна инхибиция чрез изотонична контракция на антагонистите му), за стимулиране на флексията и преодоляване на екстензорния дефицит в колянната става;</w:t>
                            </w:r>
                          </w:p>
                          <w:p w:rsidR="005342C5" w:rsidRDefault="002C4C9D" w:rsidP="00C81DEB">
                            <w:pPr>
                              <w:pStyle w:val="Style18"/>
                              <w:widowControl/>
                              <w:numPr>
                                <w:ilvl w:val="0"/>
                                <w:numId w:val="1"/>
                              </w:numPr>
                              <w:tabs>
                                <w:tab w:val="left" w:pos="696"/>
                              </w:tabs>
                              <w:spacing w:before="14"/>
                              <w:ind w:left="696" w:right="10"/>
                              <w:rPr>
                                <w:rStyle w:val="FontStyle24"/>
                              </w:rPr>
                            </w:pPr>
                            <w:r>
                              <w:rPr>
                                <w:rStyle w:val="FontStyle24"/>
                                <w:lang w:val="bg-BG" w:eastAsia="bg-BG"/>
                              </w:rPr>
                              <w:t>аналитична тренировка за увеличаване на активната флексия и екстензия в оперираната колянна става в рамките на комфорта, при нужда с помощ от кинезитерапевта (за превенция от постоперативни контрактури);</w:t>
                            </w:r>
                          </w:p>
                          <w:p w:rsidR="005342C5" w:rsidRDefault="002C4C9D" w:rsidP="00C81DEB">
                            <w:pPr>
                              <w:pStyle w:val="Style18"/>
                              <w:widowControl/>
                              <w:numPr>
                                <w:ilvl w:val="0"/>
                                <w:numId w:val="1"/>
                              </w:numPr>
                              <w:tabs>
                                <w:tab w:val="left" w:pos="696"/>
                              </w:tabs>
                              <w:spacing w:before="10"/>
                              <w:ind w:left="696" w:right="24"/>
                              <w:rPr>
                                <w:rStyle w:val="FontStyle24"/>
                              </w:rPr>
                            </w:pPr>
                            <w:r>
                              <w:rPr>
                                <w:rStyle w:val="FontStyle24"/>
                                <w:lang w:val="bg-BG" w:eastAsia="bg-BG"/>
                              </w:rPr>
                              <w:t>елементи от проприоцептивното нервно-мускулно улесняване (ритмична стабилизация в затворена кинетична верига);</w:t>
                            </w:r>
                          </w:p>
                          <w:p w:rsidR="005342C5" w:rsidRDefault="002C4C9D" w:rsidP="00C81DEB">
                            <w:pPr>
                              <w:pStyle w:val="Style18"/>
                              <w:widowControl/>
                              <w:numPr>
                                <w:ilvl w:val="0"/>
                                <w:numId w:val="1"/>
                              </w:numPr>
                              <w:tabs>
                                <w:tab w:val="left" w:pos="696"/>
                              </w:tabs>
                              <w:spacing w:before="19"/>
                              <w:ind w:left="696" w:right="43"/>
                              <w:rPr>
                                <w:rStyle w:val="FontStyle24"/>
                              </w:rPr>
                            </w:pPr>
                            <w:r>
                              <w:rPr>
                                <w:rStyle w:val="FontStyle24"/>
                                <w:lang w:val="bg-BG" w:eastAsia="bg-BG"/>
                              </w:rPr>
                              <w:t xml:space="preserve">обучение в правилно ходене с две помощни средства, тъй като основен момент в ранната следоперативна кинезитерапия е вертикализацията на пациентите. Степента на обременяване на ендопротезирания крайник се определя от вида на имплантираната ендопротеза, метода на фиксацията и състоянието на костната система по отношение на астеопоротичност. При повечето от пациентите тенденцията е за маркиране на походката с оперирания крайник при ходене с две помощни средства (пълното обременяване обикновено се разрешава след шестата постоперативна седмица при циментна и след </w:t>
                            </w:r>
                            <w:r>
                              <w:rPr>
                                <w:rStyle w:val="FontStyle24"/>
                                <w:lang w:eastAsia="bg-BG"/>
                              </w:rPr>
                              <w:t xml:space="preserve">12 </w:t>
                            </w:r>
                            <w:r>
                              <w:rPr>
                                <w:rStyle w:val="FontStyle24"/>
                                <w:lang w:val="bg-BG" w:eastAsia="bg-BG"/>
                              </w:rPr>
                              <w:t>седмици при биологична, т.е. безциментна фиксация на ендопротезата).</w:t>
                            </w:r>
                          </w:p>
                          <w:p w:rsidR="005342C5" w:rsidRDefault="005342C5">
                            <w:pPr>
                              <w:pStyle w:val="Style6"/>
                              <w:widowControl/>
                              <w:spacing w:line="240" w:lineRule="exact"/>
                              <w:ind w:left="5" w:right="62" w:firstLine="734"/>
                              <w:rPr>
                                <w:sz w:val="20"/>
                                <w:szCs w:val="20"/>
                              </w:rPr>
                            </w:pPr>
                          </w:p>
                          <w:p w:rsidR="005342C5" w:rsidRDefault="002C4C9D">
                            <w:pPr>
                              <w:pStyle w:val="Style6"/>
                              <w:widowControl/>
                              <w:spacing w:before="72" w:line="317" w:lineRule="exact"/>
                              <w:ind w:left="5" w:right="62" w:firstLine="734"/>
                              <w:rPr>
                                <w:rStyle w:val="FontStyle24"/>
                                <w:lang w:eastAsia="bg-BG"/>
                              </w:rPr>
                            </w:pPr>
                            <w:r>
                              <w:rPr>
                                <w:rStyle w:val="FontStyle24"/>
                                <w:lang w:val="bg-BG" w:eastAsia="bg-BG"/>
                              </w:rPr>
                              <w:t xml:space="preserve">Миофасциалните техники включват компресия, разтягане и освобождаване (релаксация) на меките тъкани с цел да се подобри подвижността на фасцията, да се активизира циркулацията на кръвта и лимфата и да се балансира тонусът на статичните и динамичните мускули на тялото </w:t>
                            </w:r>
                            <w:r>
                              <w:rPr>
                                <w:rStyle w:val="FontStyle24"/>
                                <w:lang w:eastAsia="bg-BG"/>
                              </w:rPr>
                              <w:t>[11].</w:t>
                            </w:r>
                          </w:p>
                          <w:p w:rsidR="005342C5" w:rsidRDefault="002C4C9D">
                            <w:pPr>
                              <w:pStyle w:val="Style6"/>
                              <w:widowControl/>
                              <w:spacing w:line="317" w:lineRule="exact"/>
                              <w:ind w:right="58"/>
                              <w:rPr>
                                <w:rStyle w:val="FontStyle24"/>
                                <w:lang w:eastAsia="bg-BG"/>
                              </w:rPr>
                            </w:pPr>
                            <w:r>
                              <w:rPr>
                                <w:rStyle w:val="FontStyle24"/>
                                <w:lang w:val="bg-BG" w:eastAsia="bg-BG"/>
                              </w:rPr>
                              <w:t xml:space="preserve">Подбрани и приложени са миофасциални техники в областта на долния крайник, като се спазва изискването да не се предизвиква болкова симптоматика </w:t>
                            </w:r>
                            <w:r>
                              <w:rPr>
                                <w:rStyle w:val="FontStyle24"/>
                                <w:lang w:eastAsia="bg-BG"/>
                              </w:rPr>
                              <w:t>[1].</w:t>
                            </w:r>
                          </w:p>
                          <w:p w:rsidR="005342C5" w:rsidRDefault="002C4C9D" w:rsidP="00C81DEB">
                            <w:pPr>
                              <w:pStyle w:val="Style18"/>
                              <w:widowControl/>
                              <w:numPr>
                                <w:ilvl w:val="0"/>
                                <w:numId w:val="1"/>
                              </w:numPr>
                              <w:tabs>
                                <w:tab w:val="left" w:pos="696"/>
                              </w:tabs>
                              <w:spacing w:before="14"/>
                              <w:ind w:left="696" w:right="77"/>
                              <w:rPr>
                                <w:rStyle w:val="FontStyle24"/>
                              </w:rPr>
                            </w:pPr>
                            <w:r>
                              <w:rPr>
                                <w:rStyle w:val="FontStyle24"/>
                                <w:lang w:val="en-US" w:eastAsia="en-US"/>
                              </w:rPr>
                              <w:t>V</w:t>
                            </w:r>
                            <w:r>
                              <w:rPr>
                                <w:rStyle w:val="FontStyle24"/>
                                <w:lang w:eastAsia="en-US"/>
                              </w:rPr>
                              <w:t xml:space="preserve">-образно </w:t>
                            </w:r>
                            <w:r>
                              <w:rPr>
                                <w:rStyle w:val="FontStyle24"/>
                                <w:lang w:val="bg-BG" w:eastAsia="en-US"/>
                              </w:rPr>
                              <w:t>каудално движение с пръстите по прасцевия мускул от тилен лег с лека флексия в коленните стави.</w:t>
                            </w:r>
                          </w:p>
                          <w:p w:rsidR="005342C5" w:rsidRDefault="002C4C9D" w:rsidP="00C81DEB">
                            <w:pPr>
                              <w:pStyle w:val="Style18"/>
                              <w:widowControl/>
                              <w:numPr>
                                <w:ilvl w:val="0"/>
                                <w:numId w:val="1"/>
                              </w:numPr>
                              <w:tabs>
                                <w:tab w:val="left" w:pos="696"/>
                              </w:tabs>
                              <w:spacing w:before="14"/>
                              <w:ind w:left="696" w:right="72"/>
                              <w:rPr>
                                <w:rStyle w:val="FontStyle24"/>
                              </w:rPr>
                            </w:pPr>
                            <w:r>
                              <w:rPr>
                                <w:rStyle w:val="FontStyle24"/>
                                <w:lang w:val="bg-BG" w:eastAsia="bg-BG"/>
                              </w:rPr>
                              <w:t>Краниално придвижване на тъканите посредством палците от областта на калканеуса в посока към задколянната ямка.</w:t>
                            </w:r>
                          </w:p>
                          <w:p w:rsidR="005342C5" w:rsidRDefault="002C4C9D" w:rsidP="00C81DEB">
                            <w:pPr>
                              <w:pStyle w:val="Style18"/>
                              <w:widowControl/>
                              <w:numPr>
                                <w:ilvl w:val="0"/>
                                <w:numId w:val="1"/>
                              </w:numPr>
                              <w:tabs>
                                <w:tab w:val="left" w:pos="696"/>
                              </w:tabs>
                              <w:spacing w:before="14"/>
                              <w:ind w:left="696" w:right="62"/>
                              <w:rPr>
                                <w:rStyle w:val="FontStyle24"/>
                              </w:rPr>
                            </w:pPr>
                            <w:r>
                              <w:rPr>
                                <w:rStyle w:val="FontStyle24"/>
                                <w:lang w:val="bg-BG" w:eastAsia="bg-BG"/>
                              </w:rPr>
                              <w:t xml:space="preserve">Латерална линия на бедрото </w:t>
                            </w:r>
                            <w:r>
                              <w:rPr>
                                <w:rStyle w:val="FontStyle24"/>
                                <w:lang w:val="en-US" w:eastAsia="bg-BG"/>
                              </w:rPr>
                              <w:t xml:space="preserve">(m. tensor fascia latae) </w:t>
                            </w:r>
                            <w:r>
                              <w:rPr>
                                <w:rStyle w:val="FontStyle24"/>
                                <w:lang w:val="bg-BG" w:eastAsia="bg-BG"/>
                              </w:rPr>
                              <w:t>в каудална посока с мек юмручен похват - натиск и приплъзване.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68.8pt;margin-top:57.05pt;width:457.65pt;height:687.6pt;z-index:2516551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9y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" filled="f" stroked="f">
                <v:textbox inset="0,0,0,0">
                  <w:txbxContent>
                    <w:p w:rsidR="005342C5" w:rsidRDefault="002C4C9D">
                      <w:pPr>
                        <w:pStyle w:val="Style6"/>
                        <w:widowControl/>
                        <w:spacing w:line="317" w:lineRule="exact"/>
                        <w:ind w:left="38" w:firstLine="725"/>
                        <w:rPr>
                          <w:rStyle w:val="FontStyle24"/>
                          <w:lang w:val="bg-BG" w:eastAsia="bg-BG"/>
                        </w:rPr>
                      </w:pPr>
                      <w:r>
                        <w:rPr>
                          <w:rStyle w:val="FontStyle24"/>
                          <w:lang w:val="bg-BG" w:eastAsia="bg-BG"/>
                        </w:rPr>
                        <w:t>Кинезитерапевтичната програма е съобразена с най-честите клиникофункционални проблеми при тези болни и цели преодоляване на мускулния дисбаланс и възстановяване на нервно-мускулния контрол върху колянната става. Тя включва:</w:t>
                      </w:r>
                    </w:p>
                    <w:p w:rsidR="005342C5" w:rsidRDefault="002C4C9D" w:rsidP="00C81DEB">
                      <w:pPr>
                        <w:pStyle w:val="Style18"/>
                        <w:widowControl/>
                        <w:numPr>
                          <w:ilvl w:val="0"/>
                          <w:numId w:val="1"/>
                        </w:numPr>
                        <w:tabs>
                          <w:tab w:val="left" w:pos="696"/>
                        </w:tabs>
                        <w:spacing w:before="14"/>
                        <w:ind w:left="696" w:right="10"/>
                        <w:rPr>
                          <w:rStyle w:val="FontStyle24"/>
                        </w:rPr>
                      </w:pPr>
                      <w:r>
                        <w:rPr>
                          <w:rStyle w:val="FontStyle24"/>
                          <w:lang w:val="bg-BG" w:eastAsia="bg-BG"/>
                        </w:rPr>
                        <w:t>позиционна терапия за постигане и поддържане на пълна екстензия в коляното (особено при наличие на предоперативна флексионна контактура);</w:t>
                      </w:r>
                    </w:p>
                    <w:p w:rsidR="005342C5" w:rsidRDefault="002C4C9D" w:rsidP="00C81DEB">
                      <w:pPr>
                        <w:pStyle w:val="Style18"/>
                        <w:widowControl/>
                        <w:numPr>
                          <w:ilvl w:val="0"/>
                          <w:numId w:val="1"/>
                        </w:numPr>
                        <w:tabs>
                          <w:tab w:val="left" w:pos="696"/>
                        </w:tabs>
                        <w:spacing w:before="10"/>
                        <w:ind w:left="696" w:right="14"/>
                        <w:rPr>
                          <w:rStyle w:val="FontStyle24"/>
                        </w:rPr>
                      </w:pPr>
                      <w:r>
                        <w:rPr>
                          <w:rStyle w:val="FontStyle24"/>
                          <w:lang w:val="bg-BG" w:eastAsia="bg-BG"/>
                        </w:rPr>
                        <w:t>миофасциални техники за редуциране на мекотъканната болка, отока и повишения мускулен тонус;</w:t>
                      </w:r>
                    </w:p>
                    <w:p w:rsidR="005342C5" w:rsidRDefault="002C4C9D" w:rsidP="00C81DEB">
                      <w:pPr>
                        <w:pStyle w:val="Style18"/>
                        <w:widowControl/>
                        <w:numPr>
                          <w:ilvl w:val="0"/>
                          <w:numId w:val="1"/>
                        </w:numPr>
                        <w:tabs>
                          <w:tab w:val="left" w:pos="696"/>
                        </w:tabs>
                        <w:spacing w:before="14"/>
                        <w:ind w:left="696" w:right="14"/>
                        <w:rPr>
                          <w:rStyle w:val="FontStyle24"/>
                        </w:rPr>
                      </w:pPr>
                      <w:r>
                        <w:rPr>
                          <w:rStyle w:val="FontStyle24"/>
                          <w:lang w:val="bg-BG" w:eastAsia="bg-BG"/>
                        </w:rPr>
                        <w:t xml:space="preserve">мускулно-енергийни техники за релаксиране на </w:t>
                      </w:r>
                      <w:r>
                        <w:rPr>
                          <w:rStyle w:val="FontStyle24"/>
                          <w:lang w:val="en-US" w:eastAsia="bg-BG"/>
                        </w:rPr>
                        <w:t xml:space="preserve">m. rectus femoris </w:t>
                      </w:r>
                      <w:r>
                        <w:rPr>
                          <w:rStyle w:val="FontStyle24"/>
                          <w:lang w:val="bg-BG" w:eastAsia="bg-BG"/>
                        </w:rPr>
                        <w:t>(реципрочна инхибиция чрез изотонична контракция на антагонистите му), за стимулиране на флексията и преодоляване на екстензорния дефицит в колянната става;</w:t>
                      </w:r>
                    </w:p>
                    <w:p w:rsidR="005342C5" w:rsidRDefault="002C4C9D" w:rsidP="00C81DEB">
                      <w:pPr>
                        <w:pStyle w:val="Style18"/>
                        <w:widowControl/>
                        <w:numPr>
                          <w:ilvl w:val="0"/>
                          <w:numId w:val="1"/>
                        </w:numPr>
                        <w:tabs>
                          <w:tab w:val="left" w:pos="696"/>
                        </w:tabs>
                        <w:spacing w:before="14"/>
                        <w:ind w:left="696" w:right="10"/>
                        <w:rPr>
                          <w:rStyle w:val="FontStyle24"/>
                        </w:rPr>
                      </w:pPr>
                      <w:r>
                        <w:rPr>
                          <w:rStyle w:val="FontStyle24"/>
                          <w:lang w:val="bg-BG" w:eastAsia="bg-BG"/>
                        </w:rPr>
                        <w:t>аналитична тренировка за увеличаване на активната флексия и екстензия в оперираната колянна става в рамките на комфорта, при нужда с помощ от кинезитерапевта (за превенция от постоперативни контрактури);</w:t>
                      </w:r>
                    </w:p>
                    <w:p w:rsidR="005342C5" w:rsidRDefault="002C4C9D" w:rsidP="00C81DEB">
                      <w:pPr>
                        <w:pStyle w:val="Style18"/>
                        <w:widowControl/>
                        <w:numPr>
                          <w:ilvl w:val="0"/>
                          <w:numId w:val="1"/>
                        </w:numPr>
                        <w:tabs>
                          <w:tab w:val="left" w:pos="696"/>
                        </w:tabs>
                        <w:spacing w:before="10"/>
                        <w:ind w:left="696" w:right="24"/>
                        <w:rPr>
                          <w:rStyle w:val="FontStyle24"/>
                        </w:rPr>
                      </w:pPr>
                      <w:r>
                        <w:rPr>
                          <w:rStyle w:val="FontStyle24"/>
                          <w:lang w:val="bg-BG" w:eastAsia="bg-BG"/>
                        </w:rPr>
                        <w:t>елементи от проприоцептивното нервно-мускулно улесняване (ритмична стабилизация в затворена кинетична верига);</w:t>
                      </w:r>
                    </w:p>
                    <w:p w:rsidR="005342C5" w:rsidRDefault="002C4C9D" w:rsidP="00C81DEB">
                      <w:pPr>
                        <w:pStyle w:val="Style18"/>
                        <w:widowControl/>
                        <w:numPr>
                          <w:ilvl w:val="0"/>
                          <w:numId w:val="1"/>
                        </w:numPr>
                        <w:tabs>
                          <w:tab w:val="left" w:pos="696"/>
                        </w:tabs>
                        <w:spacing w:before="19"/>
                        <w:ind w:left="696" w:right="43"/>
                        <w:rPr>
                          <w:rStyle w:val="FontStyle24"/>
                        </w:rPr>
                      </w:pPr>
                      <w:r>
                        <w:rPr>
                          <w:rStyle w:val="FontStyle24"/>
                          <w:lang w:val="bg-BG" w:eastAsia="bg-BG"/>
                        </w:rPr>
                        <w:t xml:space="preserve">обучение в правилно ходене с две помощни средства, тъй като основен момент в ранната следоперативна кинезитерапия е вертикализацията на пациентите. Степента на обременяване на ендопротезирания крайник се определя от вида на имплантираната ендопротеза, метода на фиксацията и състоянието на костната система по отношение на астеопоротичност. При повечето от пациентите тенденцията е за маркиране на походката с оперирания крайник при ходене с две помощни средства (пълното обременяване обикновено се разрешава след шестата постоперативна седмица при циментна и след </w:t>
                      </w:r>
                      <w:r>
                        <w:rPr>
                          <w:rStyle w:val="FontStyle24"/>
                          <w:lang w:eastAsia="bg-BG"/>
                        </w:rPr>
                        <w:t xml:space="preserve">12 </w:t>
                      </w:r>
                      <w:r>
                        <w:rPr>
                          <w:rStyle w:val="FontStyle24"/>
                          <w:lang w:val="bg-BG" w:eastAsia="bg-BG"/>
                        </w:rPr>
                        <w:t>седмици при биологична, т.е. безциментна фиксация на ендопротезата).</w:t>
                      </w:r>
                    </w:p>
                    <w:p w:rsidR="005342C5" w:rsidRDefault="005342C5">
                      <w:pPr>
                        <w:pStyle w:val="Style6"/>
                        <w:widowControl/>
                        <w:spacing w:line="240" w:lineRule="exact"/>
                        <w:ind w:left="5" w:right="62" w:firstLine="734"/>
                        <w:rPr>
                          <w:sz w:val="20"/>
                          <w:szCs w:val="20"/>
                        </w:rPr>
                      </w:pPr>
                    </w:p>
                    <w:p w:rsidR="005342C5" w:rsidRDefault="002C4C9D">
                      <w:pPr>
                        <w:pStyle w:val="Style6"/>
                        <w:widowControl/>
                        <w:spacing w:before="72" w:line="317" w:lineRule="exact"/>
                        <w:ind w:left="5" w:right="62" w:firstLine="734"/>
                        <w:rPr>
                          <w:rStyle w:val="FontStyle24"/>
                          <w:lang w:eastAsia="bg-BG"/>
                        </w:rPr>
                      </w:pPr>
                      <w:r>
                        <w:rPr>
                          <w:rStyle w:val="FontStyle24"/>
                          <w:lang w:val="bg-BG" w:eastAsia="bg-BG"/>
                        </w:rPr>
                        <w:t xml:space="preserve">Миофасциалните техники включват компресия, разтягане и освобождаване (релаксация) на меките тъкани с цел да се подобри подвижността на фасцията, да се активизира циркулацията на кръвта и лимфата и да се балансира тонусът на статичните и динамичните мускули на тялото </w:t>
                      </w:r>
                      <w:r>
                        <w:rPr>
                          <w:rStyle w:val="FontStyle24"/>
                          <w:lang w:eastAsia="bg-BG"/>
                        </w:rPr>
                        <w:t>[11].</w:t>
                      </w:r>
                    </w:p>
                    <w:p w:rsidR="005342C5" w:rsidRDefault="002C4C9D">
                      <w:pPr>
                        <w:pStyle w:val="Style6"/>
                        <w:widowControl/>
                        <w:spacing w:line="317" w:lineRule="exact"/>
                        <w:ind w:right="58"/>
                        <w:rPr>
                          <w:rStyle w:val="FontStyle24"/>
                          <w:lang w:eastAsia="bg-BG"/>
                        </w:rPr>
                      </w:pPr>
                      <w:r>
                        <w:rPr>
                          <w:rStyle w:val="FontStyle24"/>
                          <w:lang w:val="bg-BG" w:eastAsia="bg-BG"/>
                        </w:rPr>
                        <w:t xml:space="preserve">Подбрани и приложени са миофасциални техники в областта на долния крайник, като се спазва изискването да не се предизвиква болкова симптоматика </w:t>
                      </w:r>
                      <w:r>
                        <w:rPr>
                          <w:rStyle w:val="FontStyle24"/>
                          <w:lang w:eastAsia="bg-BG"/>
                        </w:rPr>
                        <w:t>[1].</w:t>
                      </w:r>
                    </w:p>
                    <w:p w:rsidR="005342C5" w:rsidRDefault="002C4C9D" w:rsidP="00C81DEB">
                      <w:pPr>
                        <w:pStyle w:val="Style18"/>
                        <w:widowControl/>
                        <w:numPr>
                          <w:ilvl w:val="0"/>
                          <w:numId w:val="1"/>
                        </w:numPr>
                        <w:tabs>
                          <w:tab w:val="left" w:pos="696"/>
                        </w:tabs>
                        <w:spacing w:before="14"/>
                        <w:ind w:left="696" w:right="77"/>
                        <w:rPr>
                          <w:rStyle w:val="FontStyle24"/>
                        </w:rPr>
                      </w:pPr>
                      <w:r>
                        <w:rPr>
                          <w:rStyle w:val="FontStyle24"/>
                          <w:lang w:val="en-US" w:eastAsia="en-US"/>
                        </w:rPr>
                        <w:t>V</w:t>
                      </w:r>
                      <w:r>
                        <w:rPr>
                          <w:rStyle w:val="FontStyle24"/>
                          <w:lang w:eastAsia="en-US"/>
                        </w:rPr>
                        <w:t xml:space="preserve">-образно </w:t>
                      </w:r>
                      <w:r>
                        <w:rPr>
                          <w:rStyle w:val="FontStyle24"/>
                          <w:lang w:val="bg-BG" w:eastAsia="en-US"/>
                        </w:rPr>
                        <w:t>каудално движение с пръстите по прасцевия мускул от тилен лег с лека флексия в коленните стави.</w:t>
                      </w:r>
                    </w:p>
                    <w:p w:rsidR="005342C5" w:rsidRDefault="002C4C9D" w:rsidP="00C81DEB">
                      <w:pPr>
                        <w:pStyle w:val="Style18"/>
                        <w:widowControl/>
                        <w:numPr>
                          <w:ilvl w:val="0"/>
                          <w:numId w:val="1"/>
                        </w:numPr>
                        <w:tabs>
                          <w:tab w:val="left" w:pos="696"/>
                        </w:tabs>
                        <w:spacing w:before="14"/>
                        <w:ind w:left="696" w:right="72"/>
                        <w:rPr>
                          <w:rStyle w:val="FontStyle24"/>
                        </w:rPr>
                      </w:pPr>
                      <w:r>
                        <w:rPr>
                          <w:rStyle w:val="FontStyle24"/>
                          <w:lang w:val="bg-BG" w:eastAsia="bg-BG"/>
                        </w:rPr>
                        <w:t>Краниално придвижване на тъканите посредством палците от областта на калканеуса в посока към задколянната ямка.</w:t>
                      </w:r>
                    </w:p>
                    <w:p w:rsidR="005342C5" w:rsidRDefault="002C4C9D" w:rsidP="00C81DEB">
                      <w:pPr>
                        <w:pStyle w:val="Style18"/>
                        <w:widowControl/>
                        <w:numPr>
                          <w:ilvl w:val="0"/>
                          <w:numId w:val="1"/>
                        </w:numPr>
                        <w:tabs>
                          <w:tab w:val="left" w:pos="696"/>
                        </w:tabs>
                        <w:spacing w:before="14"/>
                        <w:ind w:left="696" w:right="62"/>
                        <w:rPr>
                          <w:rStyle w:val="FontStyle24"/>
                        </w:rPr>
                      </w:pPr>
                      <w:r>
                        <w:rPr>
                          <w:rStyle w:val="FontStyle24"/>
                          <w:lang w:val="bg-BG" w:eastAsia="bg-BG"/>
                        </w:rPr>
                        <w:t xml:space="preserve">Латерална линия на бедрото </w:t>
                      </w:r>
                      <w:r>
                        <w:rPr>
                          <w:rStyle w:val="FontStyle24"/>
                          <w:lang w:val="en-US" w:eastAsia="bg-BG"/>
                        </w:rPr>
                        <w:t xml:space="preserve">(m. tensor fascia latae) </w:t>
                      </w:r>
                      <w:r>
                        <w:rPr>
                          <w:rStyle w:val="FontStyle24"/>
                          <w:lang w:val="bg-BG" w:eastAsia="bg-BG"/>
                        </w:rPr>
                        <w:t>в каудална посока с мек юмручен похват - натиск и приплъзване.</w:t>
                      </w:r>
                    </w:p>
                  </w:txbxContent>
                </v:textbox>
                <w10:wrap type="topAndBottom" anchorx="page" anchory="page"/>
              </v:shape>
            </w:pict>
          </mc:Fallback>
        </mc:AlternateContent>
      </w:r>
    </w:p>
    <w:p w:rsidR="005342C5" w:rsidRDefault="005342C5">
      <w:pPr>
        <w:sectPr w:rsidR="005342C5">
          <w:pgSz w:w="11905" w:h="16837"/>
          <w:pgMar w:top="1141" w:right="1376" w:bottom="1440" w:left="1376" w:header="720" w:footer="720" w:gutter="0"/>
          <w:cols w:space="720"/>
          <w:noEndnote/>
        </w:sectPr>
      </w:pPr>
    </w:p>
    <w:p w:rsidR="005342C5" w:rsidRDefault="00F66139">
      <w:pPr>
        <w:widowControl/>
        <w:spacing w:line="1" w:lineRule="exact"/>
        <w:rPr>
          <w:sz w:val="2"/>
          <w:szCs w:val="2"/>
        </w:rPr>
      </w:pPr>
      <w:r>
        <w:rPr>
          <w:noProof/>
        </w:rPr>
        <w:lastRenderedPageBreak/>
        <mc:AlternateContent>
          <mc:Choice Requires="wps">
            <w:drawing>
              <wp:anchor distT="0" distB="0" distL="114300" distR="114300" simplePos="0" relativeHeight="251664384" behindDoc="0" locked="0" layoutInCell="0" allowOverlap="1">
                <wp:simplePos x="0" y="0"/>
                <wp:positionH relativeFrom="page">
                  <wp:posOffset>1456690</wp:posOffset>
                </wp:positionH>
                <wp:positionV relativeFrom="page">
                  <wp:posOffset>5066030</wp:posOffset>
                </wp:positionV>
                <wp:extent cx="4602480" cy="0"/>
                <wp:effectExtent l="8890" t="8255" r="8255" b="1079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2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F8B7" id="Line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7pt,398.9pt" to="477.1pt,3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r/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1886585</wp:posOffset>
                </wp:positionH>
                <wp:positionV relativeFrom="page">
                  <wp:posOffset>7806055</wp:posOffset>
                </wp:positionV>
                <wp:extent cx="4172585" cy="0"/>
                <wp:effectExtent l="10160" t="5080" r="825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3894" id="Line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55pt,614.65pt" to="477.1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Y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" o:allowincell="f" strokeweight=".5pt">
                <w10:wrap anchorx="page" anchory="page"/>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850265</wp:posOffset>
                </wp:positionH>
                <wp:positionV relativeFrom="page">
                  <wp:posOffset>7824470</wp:posOffset>
                </wp:positionV>
                <wp:extent cx="5818505" cy="0"/>
                <wp:effectExtent l="12065" t="13970" r="8255" b="508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961C" id="Line 1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5pt,616.1pt" to="525.1pt,6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AM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" o:allowincell="f" strokeweight=".5pt">
                <w10:wrap anchorx="page" anchory="page"/>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2319020</wp:posOffset>
                </wp:positionH>
                <wp:positionV relativeFrom="page">
                  <wp:posOffset>5745480</wp:posOffset>
                </wp:positionV>
                <wp:extent cx="0" cy="1481455"/>
                <wp:effectExtent l="13970" t="11430" r="5080" b="1206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4D38" id="Line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6pt,452.4pt" to="182.6pt,5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AXEg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" o:allowincell="f" strokeweight=".5pt">
                <w10:wrap anchorx="page" anchory="page"/>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6047105</wp:posOffset>
                </wp:positionH>
                <wp:positionV relativeFrom="page">
                  <wp:posOffset>5066030</wp:posOffset>
                </wp:positionV>
                <wp:extent cx="0" cy="2746375"/>
                <wp:effectExtent l="8255" t="8255" r="10795" b="762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63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3615" id="Line 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15pt,398.9pt" to="476.15pt,6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5XEw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" o:allowincell="f" strokeweight=".7pt">
                <w10:wrap anchorx="page" anchory="page"/>
              </v:line>
            </w:pict>
          </mc:Fallback>
        </mc:AlternateContent>
      </w:r>
      <w:r>
        <w:rPr>
          <w:noProof/>
        </w:rPr>
        <mc:AlternateContent>
          <mc:Choice Requires="wps">
            <w:drawing>
              <wp:anchor distT="0" distB="103505" distL="6400800" distR="6400800" simplePos="0" relativeHeight="251656192" behindDoc="0" locked="0" layoutInCell="1" allowOverlap="1">
                <wp:simplePos x="0" y="0"/>
                <wp:positionH relativeFrom="page">
                  <wp:posOffset>895985</wp:posOffset>
                </wp:positionH>
                <wp:positionV relativeFrom="page">
                  <wp:posOffset>1012190</wp:posOffset>
                </wp:positionV>
                <wp:extent cx="5794375" cy="1130300"/>
                <wp:effectExtent l="635" t="2540" r="0" b="635"/>
                <wp:wrapTopAndBottom/>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rsidP="00C81DEB">
                            <w:pPr>
                              <w:pStyle w:val="Style5"/>
                              <w:widowControl/>
                              <w:numPr>
                                <w:ilvl w:val="0"/>
                                <w:numId w:val="2"/>
                              </w:numPr>
                              <w:tabs>
                                <w:tab w:val="left" w:pos="725"/>
                              </w:tabs>
                              <w:rPr>
                                <w:rStyle w:val="FontStyle24"/>
                              </w:rPr>
                            </w:pPr>
                            <w:r>
                              <w:rPr>
                                <w:rStyle w:val="FontStyle24"/>
                                <w:lang w:val="bg-BG" w:eastAsia="bg-BG"/>
                              </w:rPr>
                              <w:t xml:space="preserve">Фронтална линия на бедрото </w:t>
                            </w:r>
                            <w:r>
                              <w:rPr>
                                <w:rStyle w:val="FontStyle24"/>
                                <w:lang w:val="en-US" w:eastAsia="bg-BG"/>
                              </w:rPr>
                              <w:t xml:space="preserve">(m. quadriceps femoris) </w:t>
                            </w:r>
                            <w:r>
                              <w:rPr>
                                <w:rStyle w:val="FontStyle24"/>
                                <w:lang w:val="bg-BG" w:eastAsia="bg-BG"/>
                              </w:rPr>
                              <w:t xml:space="preserve">в каудална посока с юмручен захват (обработва се на </w:t>
                            </w:r>
                            <w:r>
                              <w:rPr>
                                <w:rStyle w:val="FontStyle24"/>
                                <w:lang w:eastAsia="bg-BG"/>
                              </w:rPr>
                              <w:t xml:space="preserve">3-4 </w:t>
                            </w:r>
                            <w:r>
                              <w:rPr>
                                <w:rStyle w:val="FontStyle24"/>
                                <w:lang w:val="bg-BG" w:eastAsia="bg-BG"/>
                              </w:rPr>
                              <w:t>части).</w:t>
                            </w:r>
                          </w:p>
                          <w:p w:rsidR="005342C5" w:rsidRDefault="002C4C9D" w:rsidP="00C81DEB">
                            <w:pPr>
                              <w:pStyle w:val="Style5"/>
                              <w:widowControl/>
                              <w:numPr>
                                <w:ilvl w:val="0"/>
                                <w:numId w:val="2"/>
                              </w:numPr>
                              <w:tabs>
                                <w:tab w:val="left" w:pos="725"/>
                              </w:tabs>
                              <w:spacing w:before="14" w:line="312" w:lineRule="exact"/>
                              <w:ind w:right="38"/>
                              <w:rPr>
                                <w:rStyle w:val="FontStyle24"/>
                              </w:rPr>
                            </w:pPr>
                            <w:r>
                              <w:rPr>
                                <w:rStyle w:val="FontStyle24"/>
                                <w:lang w:val="bg-BG" w:eastAsia="bg-BG"/>
                              </w:rPr>
                              <w:t xml:space="preserve">Медиална линия на бедрото (аддукторната група мускули </w:t>
                            </w:r>
                            <w:r>
                              <w:rPr>
                                <w:rStyle w:val="FontStyle24"/>
                                <w:lang w:eastAsia="bg-BG"/>
                              </w:rPr>
                              <w:t xml:space="preserve">- </w:t>
                            </w:r>
                            <w:r>
                              <w:rPr>
                                <w:rStyle w:val="FontStyle24"/>
                                <w:lang w:val="bg-BG" w:eastAsia="bg-BG"/>
                              </w:rPr>
                              <w:t xml:space="preserve">при абдукция </w:t>
                            </w:r>
                            <w:r>
                              <w:rPr>
                                <w:rStyle w:val="FontStyle24"/>
                                <w:lang w:eastAsia="bg-BG"/>
                              </w:rPr>
                              <w:t xml:space="preserve">15° </w:t>
                            </w:r>
                            <w:r>
                              <w:rPr>
                                <w:rStyle w:val="FontStyle24"/>
                                <w:lang w:val="bg-BG" w:eastAsia="bg-BG"/>
                              </w:rPr>
                              <w:t>в ТБС) в каудална посока с помощта на пръстите.</w:t>
                            </w:r>
                          </w:p>
                          <w:p w:rsidR="005342C5" w:rsidRDefault="002C4C9D">
                            <w:pPr>
                              <w:pStyle w:val="Style7"/>
                              <w:widowControl/>
                              <w:spacing w:line="312" w:lineRule="exact"/>
                              <w:ind w:left="360"/>
                              <w:jc w:val="left"/>
                              <w:rPr>
                                <w:rStyle w:val="FontStyle24"/>
                                <w:lang w:val="bg-BG" w:eastAsia="bg-BG"/>
                              </w:rPr>
                            </w:pPr>
                            <w:r>
                              <w:rPr>
                                <w:rStyle w:val="FontStyle24"/>
                                <w:lang w:val="bg-BG" w:eastAsia="bg-BG"/>
                              </w:rPr>
                              <w:t xml:space="preserve">Всички техники се изпълняват по </w:t>
                            </w:r>
                            <w:r>
                              <w:rPr>
                                <w:rStyle w:val="FontStyle24"/>
                                <w:lang w:eastAsia="bg-BG"/>
                              </w:rPr>
                              <w:t xml:space="preserve">8-10 </w:t>
                            </w:r>
                            <w:r>
                              <w:rPr>
                                <w:rStyle w:val="FontStyle24"/>
                                <w:lang w:val="bg-BG" w:eastAsia="bg-BG"/>
                              </w:rPr>
                              <w:t>пъти.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70.55pt;margin-top:79.7pt;width:456.25pt;height:89pt;z-index:251656192;visibility:visible;mso-wrap-style:square;mso-width-percent:0;mso-height-percent:0;mso-wrap-distance-left:7in;mso-wrap-distance-top:0;mso-wrap-distance-right:7in;mso-wrap-distance-bottom:8.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nctQ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" filled="f" stroked="f">
                <v:textbox inset="0,0,0,0">
                  <w:txbxContent>
                    <w:p w:rsidR="005342C5" w:rsidRDefault="002C4C9D" w:rsidP="00C81DEB">
                      <w:pPr>
                        <w:pStyle w:val="Style5"/>
                        <w:widowControl/>
                        <w:numPr>
                          <w:ilvl w:val="0"/>
                          <w:numId w:val="2"/>
                        </w:numPr>
                        <w:tabs>
                          <w:tab w:val="left" w:pos="725"/>
                        </w:tabs>
                        <w:rPr>
                          <w:rStyle w:val="FontStyle24"/>
                        </w:rPr>
                      </w:pPr>
                      <w:r>
                        <w:rPr>
                          <w:rStyle w:val="FontStyle24"/>
                          <w:lang w:val="bg-BG" w:eastAsia="bg-BG"/>
                        </w:rPr>
                        <w:t xml:space="preserve">Фронтална линия на бедрото </w:t>
                      </w:r>
                      <w:r>
                        <w:rPr>
                          <w:rStyle w:val="FontStyle24"/>
                          <w:lang w:val="en-US" w:eastAsia="bg-BG"/>
                        </w:rPr>
                        <w:t xml:space="preserve">(m. quadriceps femoris) </w:t>
                      </w:r>
                      <w:r>
                        <w:rPr>
                          <w:rStyle w:val="FontStyle24"/>
                          <w:lang w:val="bg-BG" w:eastAsia="bg-BG"/>
                        </w:rPr>
                        <w:t xml:space="preserve">в каудална посока с юмручен захват (обработва се на </w:t>
                      </w:r>
                      <w:r>
                        <w:rPr>
                          <w:rStyle w:val="FontStyle24"/>
                          <w:lang w:eastAsia="bg-BG"/>
                        </w:rPr>
                        <w:t xml:space="preserve">3-4 </w:t>
                      </w:r>
                      <w:r>
                        <w:rPr>
                          <w:rStyle w:val="FontStyle24"/>
                          <w:lang w:val="bg-BG" w:eastAsia="bg-BG"/>
                        </w:rPr>
                        <w:t>части).</w:t>
                      </w:r>
                    </w:p>
                    <w:p w:rsidR="005342C5" w:rsidRDefault="002C4C9D" w:rsidP="00C81DEB">
                      <w:pPr>
                        <w:pStyle w:val="Style5"/>
                        <w:widowControl/>
                        <w:numPr>
                          <w:ilvl w:val="0"/>
                          <w:numId w:val="2"/>
                        </w:numPr>
                        <w:tabs>
                          <w:tab w:val="left" w:pos="725"/>
                        </w:tabs>
                        <w:spacing w:before="14" w:line="312" w:lineRule="exact"/>
                        <w:ind w:right="38"/>
                        <w:rPr>
                          <w:rStyle w:val="FontStyle24"/>
                        </w:rPr>
                      </w:pPr>
                      <w:r>
                        <w:rPr>
                          <w:rStyle w:val="FontStyle24"/>
                          <w:lang w:val="bg-BG" w:eastAsia="bg-BG"/>
                        </w:rPr>
                        <w:t xml:space="preserve">Медиална линия на бедрото (аддукторната група мускули </w:t>
                      </w:r>
                      <w:r>
                        <w:rPr>
                          <w:rStyle w:val="FontStyle24"/>
                          <w:lang w:eastAsia="bg-BG"/>
                        </w:rPr>
                        <w:t xml:space="preserve">- </w:t>
                      </w:r>
                      <w:r>
                        <w:rPr>
                          <w:rStyle w:val="FontStyle24"/>
                          <w:lang w:val="bg-BG" w:eastAsia="bg-BG"/>
                        </w:rPr>
                        <w:t xml:space="preserve">при абдукция </w:t>
                      </w:r>
                      <w:r>
                        <w:rPr>
                          <w:rStyle w:val="FontStyle24"/>
                          <w:lang w:eastAsia="bg-BG"/>
                        </w:rPr>
                        <w:t xml:space="preserve">15° </w:t>
                      </w:r>
                      <w:r>
                        <w:rPr>
                          <w:rStyle w:val="FontStyle24"/>
                          <w:lang w:val="bg-BG" w:eastAsia="bg-BG"/>
                        </w:rPr>
                        <w:t>в ТБС) в каудална посока с помощта на пръстите.</w:t>
                      </w:r>
                    </w:p>
                    <w:p w:rsidR="005342C5" w:rsidRDefault="002C4C9D">
                      <w:pPr>
                        <w:pStyle w:val="Style7"/>
                        <w:widowControl/>
                        <w:spacing w:line="312" w:lineRule="exact"/>
                        <w:ind w:left="360"/>
                        <w:jc w:val="left"/>
                        <w:rPr>
                          <w:rStyle w:val="FontStyle24"/>
                          <w:lang w:val="bg-BG" w:eastAsia="bg-BG"/>
                        </w:rPr>
                      </w:pPr>
                      <w:r>
                        <w:rPr>
                          <w:rStyle w:val="FontStyle24"/>
                          <w:lang w:val="bg-BG" w:eastAsia="bg-BG"/>
                        </w:rPr>
                        <w:t xml:space="preserve">Всички техники се изпълняват по </w:t>
                      </w:r>
                      <w:r>
                        <w:rPr>
                          <w:rStyle w:val="FontStyle24"/>
                          <w:lang w:eastAsia="bg-BG"/>
                        </w:rPr>
                        <w:t xml:space="preserve">8-10 </w:t>
                      </w:r>
                      <w:r>
                        <w:rPr>
                          <w:rStyle w:val="FontStyle24"/>
                          <w:lang w:val="bg-BG" w:eastAsia="bg-BG"/>
                        </w:rPr>
                        <w:t>пъти.</w:t>
                      </w:r>
                    </w:p>
                  </w:txbxContent>
                </v:textbox>
                <w10:wrap type="topAndBottom" anchorx="page" anchory="page"/>
              </v:shape>
            </w:pict>
          </mc:Fallback>
        </mc:AlternateContent>
      </w:r>
      <w:r>
        <w:rPr>
          <w:noProof/>
        </w:rPr>
        <mc:AlternateContent>
          <mc:Choice Requires="wps">
            <w:drawing>
              <wp:anchor distT="143510" distB="0" distL="6400800" distR="6400800" simplePos="0" relativeHeight="251657216" behindDoc="0" locked="0" layoutInCell="1" allowOverlap="1">
                <wp:simplePos x="0" y="0"/>
                <wp:positionH relativeFrom="page">
                  <wp:posOffset>868680</wp:posOffset>
                </wp:positionH>
                <wp:positionV relativeFrom="page">
                  <wp:posOffset>2246630</wp:posOffset>
                </wp:positionV>
                <wp:extent cx="5800090" cy="2623820"/>
                <wp:effectExtent l="1905" t="0" r="0" b="0"/>
                <wp:wrapTopAndBottom/>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62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4"/>
                              <w:widowControl/>
                              <w:ind w:left="38"/>
                              <w:jc w:val="left"/>
                              <w:rPr>
                                <w:rStyle w:val="FontStyle21"/>
                                <w:lang w:val="bg-BG" w:eastAsia="bg-BG"/>
                              </w:rPr>
                            </w:pPr>
                            <w:r>
                              <w:rPr>
                                <w:rStyle w:val="FontStyle21"/>
                                <w:lang w:val="bg-BG" w:eastAsia="bg-BG"/>
                              </w:rPr>
                              <w:t>Резултати и дискусия</w:t>
                            </w:r>
                          </w:p>
                          <w:p w:rsidR="005342C5" w:rsidRDefault="002C4C9D">
                            <w:pPr>
                              <w:pStyle w:val="Style6"/>
                              <w:widowControl/>
                              <w:spacing w:line="317" w:lineRule="exact"/>
                              <w:ind w:firstLine="710"/>
                              <w:rPr>
                                <w:rStyle w:val="FontStyle24"/>
                                <w:lang w:eastAsia="bg-BG"/>
                              </w:rPr>
                            </w:pPr>
                            <w:r>
                              <w:rPr>
                                <w:rStyle w:val="FontStyle24"/>
                                <w:lang w:val="bg-BG" w:eastAsia="bg-BG"/>
                              </w:rPr>
                              <w:t xml:space="preserve">За да бъдат изписани от клиниката, пациентите трябва да демонстрират независимост при изпълнение на ДЕЖ и програмата за домашна рехабилитация. Добра функция на крайника </w:t>
                            </w:r>
                            <w:r>
                              <w:rPr>
                                <w:rStyle w:val="FontStyle24"/>
                                <w:lang w:eastAsia="bg-BG"/>
                              </w:rPr>
                              <w:t xml:space="preserve">- </w:t>
                            </w:r>
                            <w:r>
                              <w:rPr>
                                <w:rStyle w:val="FontStyle24"/>
                                <w:lang w:val="bg-BG" w:eastAsia="bg-BG"/>
                              </w:rPr>
                              <w:t xml:space="preserve">сядане, ставане, изкачване и слизане по стълби, събуване, обуване на обувки и други дейности, се постига при пълната екстензия и </w:t>
                            </w:r>
                            <w:r>
                              <w:rPr>
                                <w:rStyle w:val="FontStyle24"/>
                                <w:lang w:eastAsia="bg-BG"/>
                              </w:rPr>
                              <w:t xml:space="preserve">120° </w:t>
                            </w:r>
                            <w:r>
                              <w:rPr>
                                <w:rStyle w:val="FontStyle24"/>
                                <w:lang w:val="bg-BG" w:eastAsia="bg-BG"/>
                              </w:rPr>
                              <w:t xml:space="preserve">флексия в колянната става </w:t>
                            </w:r>
                            <w:r>
                              <w:rPr>
                                <w:rStyle w:val="FontStyle24"/>
                                <w:lang w:eastAsia="bg-BG"/>
                              </w:rPr>
                              <w:t>[10].</w:t>
                            </w:r>
                          </w:p>
                          <w:p w:rsidR="005342C5" w:rsidRDefault="002C4C9D">
                            <w:pPr>
                              <w:pStyle w:val="Style6"/>
                              <w:widowControl/>
                              <w:spacing w:line="317" w:lineRule="exact"/>
                              <w:ind w:right="38" w:firstLine="725"/>
                              <w:rPr>
                                <w:rStyle w:val="FontStyle24"/>
                                <w:lang w:eastAsia="bg-BG"/>
                              </w:rPr>
                            </w:pPr>
                            <w:r>
                              <w:rPr>
                                <w:rStyle w:val="FontStyle24"/>
                                <w:lang w:val="bg-BG" w:eastAsia="bg-BG"/>
                              </w:rPr>
                              <w:t xml:space="preserve">Резултатите от измерването на флексията и екстензията (от първия следоперативен ден и от края на болничния престой) обработихме с вариационен анализ. Всички проследени от нас пациенти се изписаха с напълно възстановена екстензия. Средният обем на флексията при началното изследване е 48°±9,41. В края на хоспитализацията средната стойност на флексията беше 113,67°±5,1б. Разликата от </w:t>
                            </w:r>
                            <w:r>
                              <w:rPr>
                                <w:rStyle w:val="FontStyle24"/>
                                <w:lang w:eastAsia="bg-BG"/>
                              </w:rPr>
                              <w:t xml:space="preserve">65,67° </w:t>
                            </w:r>
                            <w:r>
                              <w:rPr>
                                <w:rStyle w:val="FontStyle24"/>
                                <w:lang w:val="bg-BG" w:eastAsia="bg-BG"/>
                              </w:rPr>
                              <w:t xml:space="preserve">е статистически значима </w:t>
                            </w:r>
                            <w:r>
                              <w:rPr>
                                <w:rStyle w:val="FontStyle24"/>
                                <w:lang w:val="en-US" w:eastAsia="bg-BG"/>
                              </w:rPr>
                              <w:t xml:space="preserve">(t=45,195; P(t)=100) </w:t>
                            </w:r>
                            <w:r>
                              <w:rPr>
                                <w:rStyle w:val="FontStyle24"/>
                                <w:lang w:val="bg-BG" w:eastAsia="bg-BG"/>
                              </w:rPr>
                              <w:t xml:space="preserve">и доказва добрия ефект на приложената от нас комбинирана КТ методика (фиг. </w:t>
                            </w:r>
                            <w:r>
                              <w:rPr>
                                <w:rStyle w:val="FontStyle24"/>
                                <w:lang w:eastAsia="bg-BG"/>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68.4pt;margin-top:176.9pt;width:456.7pt;height:206.6pt;z-index:251657216;visibility:visible;mso-wrap-style:square;mso-width-percent:0;mso-height-percent:0;mso-wrap-distance-left:7in;mso-wrap-distance-top:11.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TotAIAALQ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" filled="f" stroked="f">
                <v:textbox inset="0,0,0,0">
                  <w:txbxContent>
                    <w:p w:rsidR="005342C5" w:rsidRDefault="002C4C9D">
                      <w:pPr>
                        <w:pStyle w:val="Style4"/>
                        <w:widowControl/>
                        <w:ind w:left="38"/>
                        <w:jc w:val="left"/>
                        <w:rPr>
                          <w:rStyle w:val="FontStyle21"/>
                          <w:lang w:val="bg-BG" w:eastAsia="bg-BG"/>
                        </w:rPr>
                      </w:pPr>
                      <w:r>
                        <w:rPr>
                          <w:rStyle w:val="FontStyle21"/>
                          <w:lang w:val="bg-BG" w:eastAsia="bg-BG"/>
                        </w:rPr>
                        <w:t>Резултати и дискусия</w:t>
                      </w:r>
                    </w:p>
                    <w:p w:rsidR="005342C5" w:rsidRDefault="002C4C9D">
                      <w:pPr>
                        <w:pStyle w:val="Style6"/>
                        <w:widowControl/>
                        <w:spacing w:line="317" w:lineRule="exact"/>
                        <w:ind w:firstLine="710"/>
                        <w:rPr>
                          <w:rStyle w:val="FontStyle24"/>
                          <w:lang w:eastAsia="bg-BG"/>
                        </w:rPr>
                      </w:pPr>
                      <w:r>
                        <w:rPr>
                          <w:rStyle w:val="FontStyle24"/>
                          <w:lang w:val="bg-BG" w:eastAsia="bg-BG"/>
                        </w:rPr>
                        <w:t xml:space="preserve">За да бъдат изписани от клиниката, пациентите трябва да демонстрират независимост при изпълнение на ДЕЖ и програмата за домашна рехабилитация. Добра функция на крайника </w:t>
                      </w:r>
                      <w:r>
                        <w:rPr>
                          <w:rStyle w:val="FontStyle24"/>
                          <w:lang w:eastAsia="bg-BG"/>
                        </w:rPr>
                        <w:t xml:space="preserve">- </w:t>
                      </w:r>
                      <w:r>
                        <w:rPr>
                          <w:rStyle w:val="FontStyle24"/>
                          <w:lang w:val="bg-BG" w:eastAsia="bg-BG"/>
                        </w:rPr>
                        <w:t xml:space="preserve">сядане, ставане, изкачване и слизане по стълби, събуване, обуване на обувки и други дейности, се постига при пълната екстензия и </w:t>
                      </w:r>
                      <w:r>
                        <w:rPr>
                          <w:rStyle w:val="FontStyle24"/>
                          <w:lang w:eastAsia="bg-BG"/>
                        </w:rPr>
                        <w:t xml:space="preserve">120° </w:t>
                      </w:r>
                      <w:r>
                        <w:rPr>
                          <w:rStyle w:val="FontStyle24"/>
                          <w:lang w:val="bg-BG" w:eastAsia="bg-BG"/>
                        </w:rPr>
                        <w:t xml:space="preserve">флексия в колянната става </w:t>
                      </w:r>
                      <w:r>
                        <w:rPr>
                          <w:rStyle w:val="FontStyle24"/>
                          <w:lang w:eastAsia="bg-BG"/>
                        </w:rPr>
                        <w:t>[10].</w:t>
                      </w:r>
                    </w:p>
                    <w:p w:rsidR="005342C5" w:rsidRDefault="002C4C9D">
                      <w:pPr>
                        <w:pStyle w:val="Style6"/>
                        <w:widowControl/>
                        <w:spacing w:line="317" w:lineRule="exact"/>
                        <w:ind w:right="38" w:firstLine="725"/>
                        <w:rPr>
                          <w:rStyle w:val="FontStyle24"/>
                          <w:lang w:eastAsia="bg-BG"/>
                        </w:rPr>
                      </w:pPr>
                      <w:r>
                        <w:rPr>
                          <w:rStyle w:val="FontStyle24"/>
                          <w:lang w:val="bg-BG" w:eastAsia="bg-BG"/>
                        </w:rPr>
                        <w:t xml:space="preserve">Резултатите от измерването на флексията и екстензията (от първия следоперативен ден и от края на болничния престой) обработихме с вариационен анализ. Всички проследени от нас пациенти се изписаха с напълно възстановена екстензия. Средният обем на флексията при началното изследване е 48°±9,41. В края на хоспитализацията средната стойност на флексията беше 113,67°±5,1б. Разликата от </w:t>
                      </w:r>
                      <w:r>
                        <w:rPr>
                          <w:rStyle w:val="FontStyle24"/>
                          <w:lang w:eastAsia="bg-BG"/>
                        </w:rPr>
                        <w:t xml:space="preserve">65,67° </w:t>
                      </w:r>
                      <w:r>
                        <w:rPr>
                          <w:rStyle w:val="FontStyle24"/>
                          <w:lang w:val="bg-BG" w:eastAsia="bg-BG"/>
                        </w:rPr>
                        <w:t xml:space="preserve">е статистически значима </w:t>
                      </w:r>
                      <w:r>
                        <w:rPr>
                          <w:rStyle w:val="FontStyle24"/>
                          <w:lang w:val="en-US" w:eastAsia="bg-BG"/>
                        </w:rPr>
                        <w:t xml:space="preserve">(t=45,195; P(t)=100) </w:t>
                      </w:r>
                      <w:r>
                        <w:rPr>
                          <w:rStyle w:val="FontStyle24"/>
                          <w:lang w:val="bg-BG" w:eastAsia="bg-BG"/>
                        </w:rPr>
                        <w:t xml:space="preserve">и доказва добрия ефект на приложената от нас комбинирана КТ методика (фиг. </w:t>
                      </w:r>
                      <w:r>
                        <w:rPr>
                          <w:rStyle w:val="FontStyle24"/>
                          <w:lang w:eastAsia="bg-BG"/>
                        </w:rPr>
                        <w:t>1).</w:t>
                      </w:r>
                    </w:p>
                  </w:txbxContent>
                </v:textbox>
                <w10:wrap type="topAndBottom" anchorx="page" anchory="page"/>
              </v:shape>
            </w:pict>
          </mc:Fallback>
        </mc:AlternateContent>
      </w:r>
    </w:p>
    <w:p w:rsidR="005342C5" w:rsidRDefault="005342C5">
      <w:pPr>
        <w:sectPr w:rsidR="005342C5">
          <w:pgSz w:w="11905" w:h="16837"/>
          <w:pgMar w:top="1594" w:right="1368" w:bottom="1440" w:left="1368" w:header="720" w:footer="720" w:gutter="0"/>
          <w:cols w:space="720"/>
          <w:noEndnote/>
        </w:sectPr>
      </w:pPr>
    </w:p>
    <w:p w:rsidR="005342C5" w:rsidRDefault="00F66139">
      <w:pPr>
        <w:widowControl/>
        <w:spacing w:line="1" w:lineRule="exact"/>
        <w:rPr>
          <w:sz w:val="2"/>
          <w:szCs w:val="2"/>
        </w:rPr>
      </w:pPr>
      <w:r>
        <w:rPr>
          <w:noProof/>
        </w:rPr>
        <w:lastRenderedPageBreak/>
        <mc:AlternateContent>
          <mc:Choice Requires="wps">
            <w:drawing>
              <wp:anchor distT="353695" distB="204470" distL="6400800" distR="6400800" simplePos="0" relativeHeight="251662336" behindDoc="0" locked="0" layoutInCell="1" allowOverlap="1">
                <wp:simplePos x="0" y="0"/>
                <wp:positionH relativeFrom="page">
                  <wp:posOffset>2194560</wp:posOffset>
                </wp:positionH>
                <wp:positionV relativeFrom="page">
                  <wp:posOffset>8058785</wp:posOffset>
                </wp:positionV>
                <wp:extent cx="3434715" cy="177165"/>
                <wp:effectExtent l="3810" t="635" r="0" b="3175"/>
                <wp:wrapTopAndBottom/>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7"/>
                              <w:widowControl/>
                              <w:spacing w:line="240" w:lineRule="auto"/>
                              <w:rPr>
                                <w:rStyle w:val="FontStyle24"/>
                                <w:lang w:val="bg-BG" w:eastAsia="bg-BG"/>
                              </w:rPr>
                            </w:pPr>
                            <w:r>
                              <w:rPr>
                                <w:rStyle w:val="FontStyle24"/>
                                <w:lang w:val="bg-BG" w:eastAsia="bg-BG"/>
                              </w:rPr>
                              <w:t xml:space="preserve">Фиг. </w:t>
                            </w:r>
                            <w:r>
                              <w:rPr>
                                <w:rStyle w:val="FontStyle24"/>
                                <w:lang w:eastAsia="bg-BG"/>
                              </w:rPr>
                              <w:t xml:space="preserve">1. </w:t>
                            </w:r>
                            <w:r>
                              <w:rPr>
                                <w:rStyle w:val="FontStyle24"/>
                                <w:lang w:val="bg-BG" w:eastAsia="bg-BG"/>
                              </w:rPr>
                              <w:t>Обем на флексията в колянна става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172.8pt;margin-top:634.55pt;width:270.45pt;height:13.95pt;z-index:251662336;visibility:visible;mso-wrap-style:square;mso-width-percent:0;mso-height-percent:0;mso-wrap-distance-left:7in;mso-wrap-distance-top:27.85pt;mso-wrap-distance-right:7in;mso-wrap-distance-bottom:16.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7sQ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" filled="f" stroked="f">
                <v:textbox inset="0,0,0,0">
                  <w:txbxContent>
                    <w:p w:rsidR="005342C5" w:rsidRDefault="002C4C9D">
                      <w:pPr>
                        <w:pStyle w:val="Style7"/>
                        <w:widowControl/>
                        <w:spacing w:line="240" w:lineRule="auto"/>
                        <w:rPr>
                          <w:rStyle w:val="FontStyle24"/>
                          <w:lang w:val="bg-BG" w:eastAsia="bg-BG"/>
                        </w:rPr>
                      </w:pPr>
                      <w:r>
                        <w:rPr>
                          <w:rStyle w:val="FontStyle24"/>
                          <w:lang w:val="bg-BG" w:eastAsia="bg-BG"/>
                        </w:rPr>
                        <w:t xml:space="preserve">Фиг. </w:t>
                      </w:r>
                      <w:r>
                        <w:rPr>
                          <w:rStyle w:val="FontStyle24"/>
                          <w:lang w:eastAsia="bg-BG"/>
                        </w:rPr>
                        <w:t xml:space="preserve">1. </w:t>
                      </w:r>
                      <w:r>
                        <w:rPr>
                          <w:rStyle w:val="FontStyle24"/>
                          <w:lang w:val="bg-BG" w:eastAsia="bg-BG"/>
                        </w:rPr>
                        <w:t>Обем на флексията в колянна става</w:t>
                      </w:r>
                    </w:p>
                  </w:txbxContent>
                </v:textbox>
                <w10:wrap type="topAndBottom" anchorx="page" anchory="page"/>
              </v:shape>
            </w:pict>
          </mc:Fallback>
        </mc:AlternateContent>
      </w:r>
      <w:r>
        <w:rPr>
          <w:noProof/>
        </w:rPr>
        <mc:AlternateContent>
          <mc:Choice Requires="wps">
            <w:drawing>
              <wp:anchor distT="143510" distB="0" distL="6400800" distR="6400800" simplePos="0" relativeHeight="251663360" behindDoc="0" locked="0" layoutInCell="1" allowOverlap="1">
                <wp:simplePos x="0" y="0"/>
                <wp:positionH relativeFrom="page">
                  <wp:posOffset>877570</wp:posOffset>
                </wp:positionH>
                <wp:positionV relativeFrom="page">
                  <wp:posOffset>8439785</wp:posOffset>
                </wp:positionV>
                <wp:extent cx="5754370" cy="1112520"/>
                <wp:effectExtent l="1270" t="635" r="0" b="1270"/>
                <wp:wrapTopAndBottom/>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6"/>
                              <w:widowControl/>
                              <w:spacing w:line="317" w:lineRule="exact"/>
                              <w:ind w:firstLine="715"/>
                              <w:rPr>
                                <w:rStyle w:val="FontStyle24"/>
                                <w:lang w:val="bg-BG" w:eastAsia="bg-BG"/>
                              </w:rPr>
                            </w:pPr>
                            <w:r>
                              <w:rPr>
                                <w:rStyle w:val="FontStyle24"/>
                                <w:lang w:val="bg-BG" w:eastAsia="bg-BG"/>
                              </w:rPr>
                              <w:t>Силата не сме тестували, тъй като краткият болничен престой, болката и страхът на пациента не позволяват да получим точни и обективни данни за този показател. Възстановяването на силата на четириглавия бедрен мускул и ишиокруралната мускулатура до предоперативното ниво отнема поне три месеца и е основна цел в по-късния следоперативен период.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69.1pt;margin-top:664.55pt;width:453.1pt;height:87.6pt;z-index:251663360;visibility:visible;mso-wrap-style:square;mso-width-percent:0;mso-height-percent:0;mso-wrap-distance-left:7in;mso-wrap-distance-top:11.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2dswIAALQ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" filled="f" stroked="f">
                <v:textbox inset="0,0,0,0">
                  <w:txbxContent>
                    <w:p w:rsidR="005342C5" w:rsidRDefault="002C4C9D">
                      <w:pPr>
                        <w:pStyle w:val="Style6"/>
                        <w:widowControl/>
                        <w:spacing w:line="317" w:lineRule="exact"/>
                        <w:ind w:firstLine="715"/>
                        <w:rPr>
                          <w:rStyle w:val="FontStyle24"/>
                          <w:lang w:val="bg-BG" w:eastAsia="bg-BG"/>
                        </w:rPr>
                      </w:pPr>
                      <w:r>
                        <w:rPr>
                          <w:rStyle w:val="FontStyle24"/>
                          <w:lang w:val="bg-BG" w:eastAsia="bg-BG"/>
                        </w:rPr>
                        <w:t>Силата не сме тестували, тъй като краткият болничен престой, болката и страхът на пациента не позволяват да получим точни и обективни данни за този показател. Възстановяването на силата на четириглавия бедрен мускул и ишиокруралната мускулатура до предоперативното ниво отнема поне три месеца и е основна цел в по-късния следоперативен период.</w:t>
                      </w:r>
                    </w:p>
                  </w:txbxContent>
                </v:textbox>
                <w10:wrap type="topAndBottom" anchorx="page" anchory="page"/>
              </v:shape>
            </w:pict>
          </mc:Fallback>
        </mc:AlternateContent>
      </w:r>
      <w:r>
        <w:rPr>
          <w:noProof/>
        </w:rPr>
        <mc:AlternateContent>
          <mc:Choice Requires="wps">
            <w:drawing>
              <wp:anchor distT="0" distB="0" distL="6400800" distR="6400800" simplePos="0" relativeHeight="251658240" behindDoc="0" locked="0" layoutInCell="1" allowOverlap="1">
                <wp:simplePos x="0" y="0"/>
                <wp:positionH relativeFrom="page">
                  <wp:posOffset>1453515</wp:posOffset>
                </wp:positionH>
                <wp:positionV relativeFrom="page">
                  <wp:posOffset>5086985</wp:posOffset>
                </wp:positionV>
                <wp:extent cx="1981200" cy="734695"/>
                <wp:effectExtent l="0" t="635" r="3810" b="0"/>
                <wp:wrapTopAndBottom/>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15"/>
                              <w:widowControl/>
                              <w:rPr>
                                <w:rStyle w:val="FontStyle25"/>
                                <w:lang w:val="bg-BG" w:eastAsia="bg-BG"/>
                              </w:rPr>
                            </w:pPr>
                            <w:r>
                              <w:rPr>
                                <w:rStyle w:val="FontStyle25"/>
                                <w:lang w:val="bg-BG" w:eastAsia="bg-BG"/>
                              </w:rPr>
                              <w:t>Обем на флексията в колянна става</w:t>
                            </w:r>
                          </w:p>
                          <w:p w:rsidR="005342C5" w:rsidRDefault="002C4C9D">
                            <w:pPr>
                              <w:pStyle w:val="Style1"/>
                              <w:widowControl/>
                              <w:spacing w:before="58" w:line="240" w:lineRule="auto"/>
                              <w:ind w:left="806" w:firstLine="0"/>
                              <w:jc w:val="left"/>
                              <w:rPr>
                                <w:rStyle w:val="FontStyle27"/>
                              </w:rPr>
                            </w:pPr>
                            <w:r>
                              <w:rPr>
                                <w:rStyle w:val="FontStyle27"/>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114.45pt;margin-top:400.55pt;width:156pt;height:57.85pt;z-index:2516582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pksAIAALM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" filled="f" stroked="f">
                <v:textbox inset="0,0,0,0">
                  <w:txbxContent>
                    <w:p w:rsidR="005342C5" w:rsidRDefault="002C4C9D">
                      <w:pPr>
                        <w:pStyle w:val="Style15"/>
                        <w:widowControl/>
                        <w:rPr>
                          <w:rStyle w:val="FontStyle25"/>
                          <w:lang w:val="bg-BG" w:eastAsia="bg-BG"/>
                        </w:rPr>
                      </w:pPr>
                      <w:r>
                        <w:rPr>
                          <w:rStyle w:val="FontStyle25"/>
                          <w:lang w:val="bg-BG" w:eastAsia="bg-BG"/>
                        </w:rPr>
                        <w:t>Обем на флексията в колянна става</w:t>
                      </w:r>
                    </w:p>
                    <w:p w:rsidR="005342C5" w:rsidRDefault="002C4C9D">
                      <w:pPr>
                        <w:pStyle w:val="Style1"/>
                        <w:widowControl/>
                        <w:spacing w:before="58" w:line="240" w:lineRule="auto"/>
                        <w:ind w:left="806" w:firstLine="0"/>
                        <w:jc w:val="left"/>
                        <w:rPr>
                          <w:rStyle w:val="FontStyle27"/>
                        </w:rPr>
                      </w:pPr>
                      <w:r>
                        <w:rPr>
                          <w:rStyle w:val="FontStyle27"/>
                        </w:rPr>
                        <w:t>120</w:t>
                      </w:r>
                    </w:p>
                  </w:txbxContent>
                </v:textbox>
                <w10:wrap type="topAndBottom" anchorx="page" anchory="page"/>
              </v:shape>
            </w:pict>
          </mc:Fallback>
        </mc:AlternateContent>
      </w:r>
      <w:r>
        <w:rPr>
          <w:noProof/>
        </w:rPr>
        <mc:AlternateContent>
          <mc:Choice Requires="wps">
            <w:drawing>
              <wp:anchor distT="0" distB="0" distL="6400800" distR="6400800" simplePos="0" relativeHeight="251659264" behindDoc="0" locked="0" layoutInCell="1" allowOverlap="1">
                <wp:simplePos x="0" y="0"/>
                <wp:positionH relativeFrom="page">
                  <wp:posOffset>4986020</wp:posOffset>
                </wp:positionH>
                <wp:positionV relativeFrom="page">
                  <wp:posOffset>5492750</wp:posOffset>
                </wp:positionV>
                <wp:extent cx="719455" cy="1590675"/>
                <wp:effectExtent l="4445" t="0" r="0" b="3175"/>
                <wp:wrapTopAndBottom/>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C81DEB">
                            <w:pPr>
                              <w:widowControl/>
                            </w:pPr>
                            <w:r>
                              <w:rPr>
                                <w:noProof/>
                              </w:rPr>
                              <w:drawing>
                                <wp:inline distT="0" distB="0" distL="0" distR="0">
                                  <wp:extent cx="723265" cy="159512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23265" cy="159512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392.6pt;margin-top:432.5pt;width:56.65pt;height:125.25pt;z-index:2516592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" filled="f" stroked="f">
                <v:textbox inset="0,0,0,0">
                  <w:txbxContent>
                    <w:p w:rsidR="005342C5" w:rsidRDefault="00C81DEB">
                      <w:pPr>
                        <w:widowControl/>
                      </w:pPr>
                      <w:r>
                        <w:rPr>
                          <w:noProof/>
                        </w:rPr>
                        <w:drawing>
                          <wp:inline distT="0" distB="0" distL="0" distR="0">
                            <wp:extent cx="723265" cy="159512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723265" cy="1595120"/>
                                    </a:xfrm>
                                    <a:prstGeom prst="rect">
                                      <a:avLst/>
                                    </a:prstGeom>
                                    <a:noFill/>
                                    <a:ln w="9525">
                                      <a:noFill/>
                                      <a:miter lim="800000"/>
                                      <a:headEnd/>
                                      <a:tailEnd/>
                                    </a:ln>
                                  </pic:spPr>
                                </pic:pic>
                              </a:graphicData>
                            </a:graphic>
                          </wp:inline>
                        </w:drawing>
                      </w:r>
                    </w:p>
                  </w:txbxContent>
                </v:textbox>
                <w10:wrap type="topAndBottom" anchorx="page" anchory="page"/>
              </v:shape>
            </w:pict>
          </mc:Fallback>
        </mc:AlternateContent>
      </w:r>
      <w:r>
        <w:rPr>
          <w:noProof/>
        </w:rPr>
        <mc:AlternateContent>
          <mc:Choice Requires="wps">
            <w:drawing>
              <wp:anchor distT="0" distB="600710" distL="6400800" distR="6400800" simplePos="0" relativeHeight="251661312" behindDoc="0" locked="0" layoutInCell="1" allowOverlap="1">
                <wp:simplePos x="0" y="0"/>
                <wp:positionH relativeFrom="page">
                  <wp:posOffset>2026920</wp:posOffset>
                </wp:positionH>
                <wp:positionV relativeFrom="page">
                  <wp:posOffset>5845810</wp:posOffset>
                </wp:positionV>
                <wp:extent cx="179705" cy="1612900"/>
                <wp:effectExtent l="0" t="0" r="3175" b="0"/>
                <wp:wrapTopAndBottom/>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1"/>
                              <w:widowControl/>
                              <w:spacing w:line="384" w:lineRule="exact"/>
                              <w:ind w:left="86"/>
                              <w:rPr>
                                <w:rStyle w:val="FontStyle27"/>
                              </w:rPr>
                            </w:pPr>
                            <w:r>
                              <w:rPr>
                                <w:rStyle w:val="FontStyle27"/>
                              </w:rPr>
                              <w:t>100 80 60 40 20 0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59.6pt;margin-top:460.3pt;width:14.15pt;height:127pt;z-index:251661312;visibility:visible;mso-wrap-style:square;mso-width-percent:0;mso-height-percent:0;mso-wrap-distance-left:7in;mso-wrap-distance-top:0;mso-wrap-distance-right:7in;mso-wrap-distance-bottom:47.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MesgIAALI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" filled="f" stroked="f">
                <v:textbox inset="0,0,0,0">
                  <w:txbxContent>
                    <w:p w:rsidR="005342C5" w:rsidRDefault="002C4C9D">
                      <w:pPr>
                        <w:pStyle w:val="Style1"/>
                        <w:widowControl/>
                        <w:spacing w:line="384" w:lineRule="exact"/>
                        <w:ind w:left="86"/>
                        <w:rPr>
                          <w:rStyle w:val="FontStyle27"/>
                        </w:rPr>
                      </w:pPr>
                      <w:r>
                        <w:rPr>
                          <w:rStyle w:val="FontStyle27"/>
                        </w:rPr>
                        <w:t>100 80 60 40 20 0</w:t>
                      </w:r>
                    </w:p>
                  </w:txbxContent>
                </v:textbox>
                <w10:wrap type="topAndBottom" anchorx="page" anchory="page"/>
              </v:shape>
            </w:pict>
          </mc:Fallback>
        </mc:AlternateContent>
      </w:r>
      <w:r>
        <w:rPr>
          <w:noProof/>
        </w:rPr>
        <mc:AlternateContent>
          <mc:Choice Requires="wpg">
            <w:drawing>
              <wp:anchor distT="0" distB="414655" distL="6400800" distR="6400800" simplePos="0" relativeHeight="251660288" behindDoc="0" locked="0" layoutInCell="1" allowOverlap="1">
                <wp:simplePos x="0" y="0"/>
                <wp:positionH relativeFrom="page">
                  <wp:posOffset>3056890</wp:posOffset>
                </wp:positionH>
                <wp:positionV relativeFrom="page">
                  <wp:posOffset>5239385</wp:posOffset>
                </wp:positionV>
                <wp:extent cx="1974850" cy="2404745"/>
                <wp:effectExtent l="8890" t="10160" r="6985" b="13970"/>
                <wp:wrapTopAndBottom/>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0" cy="2404745"/>
                          <a:chOff x="4296" y="8251"/>
                          <a:chExt cx="3110" cy="3787"/>
                        </a:xfrm>
                      </wpg:grpSpPr>
                      <wps:wsp>
                        <wps:cNvPr id="6" name="Text Box 28"/>
                        <wps:cNvSpPr txBox="1">
                          <a:spLocks noChangeArrowheads="1"/>
                        </wps:cNvSpPr>
                        <wps:spPr bwMode="auto">
                          <a:xfrm>
                            <a:off x="4296" y="8899"/>
                            <a:ext cx="3110" cy="225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800"/>
                                <w:gridCol w:w="1310"/>
                              </w:tblGrid>
                              <w:tr w:rsidR="005342C5">
                                <w:trPr>
                                  <w:trHeight w:hRule="exact" w:val="1690"/>
                                </w:trPr>
                                <w:tc>
                                  <w:tcPr>
                                    <w:tcW w:w="1800" w:type="dxa"/>
                                    <w:tcBorders>
                                      <w:top w:val="nil"/>
                                      <w:left w:val="nil"/>
                                      <w:bottom w:val="nil"/>
                                      <w:right w:val="nil"/>
                                    </w:tcBorders>
                                  </w:tcPr>
                                  <w:p w:rsidR="005342C5" w:rsidRDefault="002C4C9D">
                                    <w:pPr>
                                      <w:pStyle w:val="Style14"/>
                                      <w:widowControl/>
                                      <w:ind w:left="158"/>
                                      <w:rPr>
                                        <w:rStyle w:val="FontStyle27"/>
                                      </w:rPr>
                                    </w:pPr>
                                    <w:r>
                                      <w:rPr>
                                        <w:rStyle w:val="FontStyle27"/>
                                      </w:rPr>
                                      <w:t>48</w:t>
                                    </w:r>
                                  </w:p>
                                </w:tc>
                                <w:tc>
                                  <w:tcPr>
                                    <w:tcW w:w="1310" w:type="dxa"/>
                                    <w:tcBorders>
                                      <w:top w:val="nil"/>
                                      <w:left w:val="nil"/>
                                      <w:bottom w:val="nil"/>
                                      <w:right w:val="nil"/>
                                    </w:tcBorders>
                                  </w:tcPr>
                                  <w:p w:rsidR="005342C5" w:rsidRDefault="002C4C9D">
                                    <w:pPr>
                                      <w:pStyle w:val="Style13"/>
                                      <w:widowControl/>
                                      <w:spacing w:line="624" w:lineRule="exact"/>
                                      <w:ind w:left="1123"/>
                                      <w:rPr>
                                        <w:rStyle w:val="FontStyle29"/>
                                        <w:position w:val="12"/>
                                      </w:rPr>
                                    </w:pPr>
                                    <w:r>
                                      <w:rPr>
                                        <w:rStyle w:val="FontStyle29"/>
                                        <w:position w:val="12"/>
                                      </w:rPr>
                                      <w:t>ј</w:t>
                                    </w:r>
                                  </w:p>
                                </w:tc>
                              </w:tr>
                              <w:tr w:rsidR="005342C5">
                                <w:trPr>
                                  <w:trHeight w:hRule="exact" w:val="566"/>
                                </w:trPr>
                                <w:tc>
                                  <w:tcPr>
                                    <w:tcW w:w="1800" w:type="dxa"/>
                                    <w:tcBorders>
                                      <w:top w:val="nil"/>
                                      <w:left w:val="nil"/>
                                      <w:bottom w:val="single" w:sz="6" w:space="0" w:color="auto"/>
                                      <w:right w:val="nil"/>
                                    </w:tcBorders>
                                  </w:tcPr>
                                  <w:p w:rsidR="005342C5" w:rsidRDefault="002C4C9D">
                                    <w:pPr>
                                      <w:pStyle w:val="Style12"/>
                                      <w:widowControl/>
                                      <w:spacing w:line="336" w:lineRule="exact"/>
                                      <w:ind w:left="792"/>
                                      <w:rPr>
                                        <w:rStyle w:val="FontStyle28"/>
                                        <w:position w:val="-8"/>
                                      </w:rPr>
                                    </w:pPr>
                                    <w:r>
                                      <w:rPr>
                                        <w:rStyle w:val="FontStyle28"/>
                                        <w:position w:val="-8"/>
                                      </w:rPr>
                                      <w:t>/ -</w:t>
                                    </w:r>
                                  </w:p>
                                </w:tc>
                                <w:tc>
                                  <w:tcPr>
                                    <w:tcW w:w="1310" w:type="dxa"/>
                                    <w:tcBorders>
                                      <w:top w:val="nil"/>
                                      <w:left w:val="nil"/>
                                      <w:bottom w:val="single" w:sz="6" w:space="0" w:color="auto"/>
                                      <w:right w:val="nil"/>
                                    </w:tcBorders>
                                  </w:tcPr>
                                  <w:p w:rsidR="005342C5" w:rsidRDefault="002C4C9D">
                                    <w:pPr>
                                      <w:pStyle w:val="Style16"/>
                                      <w:widowControl/>
                                      <w:ind w:left="1123"/>
                                      <w:rPr>
                                        <w:rStyle w:val="FontStyle25"/>
                                      </w:rPr>
                                    </w:pPr>
                                    <w:r>
                                      <w:rPr>
                                        <w:rStyle w:val="FontStyle25"/>
                                      </w:rPr>
                                      <w:t>1</w:t>
                                    </w:r>
                                  </w:p>
                                </w:tc>
                              </w:tr>
                            </w:tbl>
                            <w:p w:rsidR="00000000" w:rsidRDefault="007278CB"/>
                          </w:txbxContent>
                        </wps:txbx>
                        <wps:bodyPr rot="0" vert="horz" wrap="square" lIns="0" tIns="0" rIns="0" bIns="0" anchor="t" anchorCtr="0" upright="1">
                          <a:noAutofit/>
                        </wps:bodyPr>
                      </wps:wsp>
                      <wps:wsp>
                        <wps:cNvPr id="7" name="Text Box 29"/>
                        <wps:cNvSpPr txBox="1">
                          <a:spLocks noChangeArrowheads="1"/>
                        </wps:cNvSpPr>
                        <wps:spPr bwMode="auto">
                          <a:xfrm>
                            <a:off x="6667" y="8251"/>
                            <a:ext cx="283"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342C5" w:rsidRDefault="002C4C9D">
                              <w:pPr>
                                <w:pStyle w:val="Style19"/>
                                <w:widowControl/>
                                <w:jc w:val="both"/>
                                <w:rPr>
                                  <w:rStyle w:val="FontStyle26"/>
                                </w:rPr>
                              </w:pPr>
                              <w:r>
                                <w:rPr>
                                  <w:rStyle w:val="FontStyle26"/>
                                </w:rPr>
                                <w:t>113</w:t>
                              </w:r>
                            </w:p>
                          </w:txbxContent>
                        </wps:txbx>
                        <wps:bodyPr rot="0" vert="horz" wrap="square" lIns="0" tIns="0" rIns="0" bIns="0" anchor="t" anchorCtr="0" upright="1">
                          <a:noAutofit/>
                        </wps:bodyPr>
                      </wps:wsp>
                      <wps:wsp>
                        <wps:cNvPr id="8" name="Text Box 30"/>
                        <wps:cNvSpPr txBox="1">
                          <a:spLocks noChangeArrowheads="1"/>
                        </wps:cNvSpPr>
                        <wps:spPr bwMode="auto">
                          <a:xfrm>
                            <a:off x="4800" y="11808"/>
                            <a:ext cx="1018"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342C5" w:rsidRDefault="002C4C9D">
                              <w:pPr>
                                <w:pStyle w:val="Style17"/>
                                <w:widowControl/>
                                <w:jc w:val="both"/>
                                <w:rPr>
                                  <w:rStyle w:val="FontStyle30"/>
                                  <w:lang w:val="bg-BG" w:eastAsia="bg-BG"/>
                                </w:rPr>
                              </w:pPr>
                              <w:r>
                                <w:rPr>
                                  <w:rStyle w:val="FontStyle30"/>
                                  <w:lang w:val="bg-BG" w:eastAsia="bg-BG"/>
                                </w:rPr>
                                <w:t>Изследване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4" style="position:absolute;margin-left:240.7pt;margin-top:412.55pt;width:155.5pt;height:189.35pt;z-index:251660288;mso-wrap-distance-left:7in;mso-wrap-distance-right:7in;mso-wrap-distance-bottom:32.65pt;mso-position-horizontal-relative:page;mso-position-vertical-relative:page" coordorigin="4296,8251" coordsize="3110,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">
                <v:shape id="Text Box 28" o:spid="_x0000_s1045" type="#_x0000_t202" style="position:absolute;left:4296;top:8899;width:3110;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800"/>
                          <w:gridCol w:w="1310"/>
                        </w:tblGrid>
                        <w:tr w:rsidR="005342C5">
                          <w:trPr>
                            <w:trHeight w:hRule="exact" w:val="1690"/>
                          </w:trPr>
                          <w:tc>
                            <w:tcPr>
                              <w:tcW w:w="1800" w:type="dxa"/>
                              <w:tcBorders>
                                <w:top w:val="nil"/>
                                <w:left w:val="nil"/>
                                <w:bottom w:val="nil"/>
                                <w:right w:val="nil"/>
                              </w:tcBorders>
                            </w:tcPr>
                            <w:p w:rsidR="005342C5" w:rsidRDefault="002C4C9D">
                              <w:pPr>
                                <w:pStyle w:val="Style14"/>
                                <w:widowControl/>
                                <w:ind w:left="158"/>
                                <w:rPr>
                                  <w:rStyle w:val="FontStyle27"/>
                                </w:rPr>
                              </w:pPr>
                              <w:r>
                                <w:rPr>
                                  <w:rStyle w:val="FontStyle27"/>
                                </w:rPr>
                                <w:t>48</w:t>
                              </w:r>
                            </w:p>
                          </w:tc>
                          <w:tc>
                            <w:tcPr>
                              <w:tcW w:w="1310" w:type="dxa"/>
                              <w:tcBorders>
                                <w:top w:val="nil"/>
                                <w:left w:val="nil"/>
                                <w:bottom w:val="nil"/>
                                <w:right w:val="nil"/>
                              </w:tcBorders>
                            </w:tcPr>
                            <w:p w:rsidR="005342C5" w:rsidRDefault="002C4C9D">
                              <w:pPr>
                                <w:pStyle w:val="Style13"/>
                                <w:widowControl/>
                                <w:spacing w:line="624" w:lineRule="exact"/>
                                <w:ind w:left="1123"/>
                                <w:rPr>
                                  <w:rStyle w:val="FontStyle29"/>
                                  <w:position w:val="12"/>
                                </w:rPr>
                              </w:pPr>
                              <w:r>
                                <w:rPr>
                                  <w:rStyle w:val="FontStyle29"/>
                                  <w:position w:val="12"/>
                                </w:rPr>
                                <w:t>ј</w:t>
                              </w:r>
                            </w:p>
                          </w:tc>
                        </w:tr>
                        <w:tr w:rsidR="005342C5">
                          <w:trPr>
                            <w:trHeight w:hRule="exact" w:val="566"/>
                          </w:trPr>
                          <w:tc>
                            <w:tcPr>
                              <w:tcW w:w="1800" w:type="dxa"/>
                              <w:tcBorders>
                                <w:top w:val="nil"/>
                                <w:left w:val="nil"/>
                                <w:bottom w:val="single" w:sz="6" w:space="0" w:color="auto"/>
                                <w:right w:val="nil"/>
                              </w:tcBorders>
                            </w:tcPr>
                            <w:p w:rsidR="005342C5" w:rsidRDefault="002C4C9D">
                              <w:pPr>
                                <w:pStyle w:val="Style12"/>
                                <w:widowControl/>
                                <w:spacing w:line="336" w:lineRule="exact"/>
                                <w:ind w:left="792"/>
                                <w:rPr>
                                  <w:rStyle w:val="FontStyle28"/>
                                  <w:position w:val="-8"/>
                                </w:rPr>
                              </w:pPr>
                              <w:r>
                                <w:rPr>
                                  <w:rStyle w:val="FontStyle28"/>
                                  <w:position w:val="-8"/>
                                </w:rPr>
                                <w:t>/ -</w:t>
                              </w:r>
                            </w:p>
                          </w:tc>
                          <w:tc>
                            <w:tcPr>
                              <w:tcW w:w="1310" w:type="dxa"/>
                              <w:tcBorders>
                                <w:top w:val="nil"/>
                                <w:left w:val="nil"/>
                                <w:bottom w:val="single" w:sz="6" w:space="0" w:color="auto"/>
                                <w:right w:val="nil"/>
                              </w:tcBorders>
                            </w:tcPr>
                            <w:p w:rsidR="005342C5" w:rsidRDefault="002C4C9D">
                              <w:pPr>
                                <w:pStyle w:val="Style16"/>
                                <w:widowControl/>
                                <w:ind w:left="1123"/>
                                <w:rPr>
                                  <w:rStyle w:val="FontStyle25"/>
                                </w:rPr>
                              </w:pPr>
                              <w:r>
                                <w:rPr>
                                  <w:rStyle w:val="FontStyle25"/>
                                </w:rPr>
                                <w:t>1</w:t>
                              </w:r>
                            </w:p>
                          </w:tc>
                        </w:tr>
                      </w:tbl>
                      <w:p w:rsidR="00000000" w:rsidRDefault="007278CB"/>
                    </w:txbxContent>
                  </v:textbox>
                </v:shape>
                <v:shape id="Text Box 29" o:spid="_x0000_s1046" type="#_x0000_t202" style="position:absolute;left:6667;top:8251;width:28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5342C5" w:rsidRDefault="002C4C9D">
                        <w:pPr>
                          <w:pStyle w:val="Style19"/>
                          <w:widowControl/>
                          <w:jc w:val="both"/>
                          <w:rPr>
                            <w:rStyle w:val="FontStyle26"/>
                          </w:rPr>
                        </w:pPr>
                        <w:r>
                          <w:rPr>
                            <w:rStyle w:val="FontStyle26"/>
                          </w:rPr>
                          <w:t>113</w:t>
                        </w:r>
                      </w:p>
                    </w:txbxContent>
                  </v:textbox>
                </v:shape>
                <v:shape id="Text Box 30" o:spid="_x0000_s1047" type="#_x0000_t202" style="position:absolute;left:4800;top:11808;width:1018;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5342C5" w:rsidRDefault="002C4C9D">
                        <w:pPr>
                          <w:pStyle w:val="Style17"/>
                          <w:widowControl/>
                          <w:jc w:val="both"/>
                          <w:rPr>
                            <w:rStyle w:val="FontStyle30"/>
                            <w:lang w:val="bg-BG" w:eastAsia="bg-BG"/>
                          </w:rPr>
                        </w:pPr>
                        <w:r>
                          <w:rPr>
                            <w:rStyle w:val="FontStyle30"/>
                            <w:lang w:val="bg-BG" w:eastAsia="bg-BG"/>
                          </w:rPr>
                          <w:t>Изследване</w:t>
                        </w:r>
                      </w:p>
                    </w:txbxContent>
                  </v:textbox>
                </v:shape>
                <w10:wrap type="topAndBottom" anchorx="page" anchory="page"/>
              </v:group>
            </w:pict>
          </mc:Fallback>
        </mc:AlternateContent>
      </w:r>
    </w:p>
    <w:p w:rsidR="005342C5" w:rsidRDefault="005342C5">
      <w:pPr>
        <w:sectPr w:rsidR="005342C5">
          <w:type w:val="continuous"/>
          <w:pgSz w:w="11905" w:h="16837"/>
          <w:pgMar w:top="1594" w:right="1368" w:bottom="1440" w:left="1368" w:header="720" w:footer="720" w:gutter="0"/>
          <w:cols w:space="720"/>
          <w:noEndnote/>
        </w:sectPr>
      </w:pPr>
    </w:p>
    <w:p w:rsidR="005342C5" w:rsidRDefault="00F66139">
      <w:pPr>
        <w:widowControl/>
        <w:spacing w:line="1" w:lineRule="exact"/>
        <w:rPr>
          <w:sz w:val="2"/>
          <w:szCs w:val="2"/>
        </w:rPr>
      </w:pPr>
      <w:r>
        <w:rPr>
          <w:noProof/>
        </w:rPr>
        <w:lastRenderedPageBreak/>
        <mc:AlternateContent>
          <mc:Choice Requires="wps">
            <w:drawing>
              <wp:anchor distT="0" distB="0" distL="6400800" distR="6400800" simplePos="0" relativeHeight="251669504" behindDoc="0" locked="0" layoutInCell="1" allowOverlap="1">
                <wp:simplePos x="0" y="0"/>
                <wp:positionH relativeFrom="page">
                  <wp:posOffset>885190</wp:posOffset>
                </wp:positionH>
                <wp:positionV relativeFrom="page">
                  <wp:posOffset>897890</wp:posOffset>
                </wp:positionV>
                <wp:extent cx="5788025" cy="8674735"/>
                <wp:effectExtent l="0" t="2540" r="3810" b="0"/>
                <wp:wrapTopAndBottom/>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867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6"/>
                              <w:widowControl/>
                              <w:spacing w:line="317" w:lineRule="exact"/>
                              <w:ind w:firstLine="720"/>
                              <w:rPr>
                                <w:rStyle w:val="FontStyle24"/>
                                <w:lang w:val="bg-BG" w:eastAsia="bg-BG"/>
                              </w:rPr>
                            </w:pPr>
                            <w:r>
                              <w:rPr>
                                <w:rStyle w:val="FontStyle21"/>
                                <w:lang w:val="bg-BG" w:eastAsia="bg-BG"/>
                              </w:rPr>
                              <w:t xml:space="preserve">В заключение </w:t>
                            </w:r>
                            <w:r>
                              <w:rPr>
                                <w:rStyle w:val="FontStyle24"/>
                                <w:lang w:val="bg-BG" w:eastAsia="bg-BG"/>
                              </w:rPr>
                              <w:t xml:space="preserve">може да кажем, че въпреки малкия брой пациенти резултатите от това проучване показват положителното въздействие на създадената и апробирана от нас КТ методика. Миофасциалните техники водят до значително облекчаване на болката при движение на колянната става и обременяване на крайника и при крайното изследване тя практически липсва. Само 3-ма пациенти съобщават за слаба болка (степен </w:t>
                            </w:r>
                            <w:r>
                              <w:rPr>
                                <w:rStyle w:val="FontStyle24"/>
                                <w:lang w:eastAsia="bg-BG"/>
                              </w:rPr>
                              <w:t xml:space="preserve">3 </w:t>
                            </w:r>
                            <w:r>
                              <w:rPr>
                                <w:rStyle w:val="FontStyle24"/>
                                <w:lang w:val="bg-BG" w:eastAsia="bg-BG"/>
                              </w:rPr>
                              <w:t>по визуално-аналоговата скала). Ритмичната стабилизация подпомага постигането на адекватен двигателен контрол в колянната става, което е необходимо условие за добрата локомоция в ендопротезирания крайник. Получените от нас крайни резултати ни дават основание да препоръчаме прилагането на апробираната методика при болни в ранния период (на хоспитализация) след ендопротезиране на колянна става.</w:t>
                            </w:r>
                          </w:p>
                          <w:p w:rsidR="005342C5" w:rsidRDefault="005342C5">
                            <w:pPr>
                              <w:pStyle w:val="Style4"/>
                              <w:widowControl/>
                              <w:spacing w:line="240" w:lineRule="exact"/>
                              <w:ind w:left="10"/>
                              <w:jc w:val="left"/>
                              <w:rPr>
                                <w:sz w:val="20"/>
                                <w:szCs w:val="20"/>
                              </w:rPr>
                            </w:pPr>
                          </w:p>
                          <w:p w:rsidR="005342C5" w:rsidRDefault="002C4C9D">
                            <w:pPr>
                              <w:pStyle w:val="Style4"/>
                              <w:widowControl/>
                              <w:spacing w:before="106" w:line="240" w:lineRule="auto"/>
                              <w:ind w:left="10"/>
                              <w:jc w:val="left"/>
                              <w:rPr>
                                <w:rStyle w:val="FontStyle21"/>
                                <w:lang w:val="bg-BG" w:eastAsia="bg-BG"/>
                              </w:rPr>
                            </w:pPr>
                            <w:r>
                              <w:rPr>
                                <w:rStyle w:val="FontStyle21"/>
                                <w:lang w:val="bg-BG" w:eastAsia="bg-BG"/>
                              </w:rPr>
                              <w:t>Библиография</w:t>
                            </w:r>
                          </w:p>
                          <w:p w:rsidR="005342C5" w:rsidRDefault="002C4C9D" w:rsidP="00C81DEB">
                            <w:pPr>
                              <w:pStyle w:val="Style3"/>
                              <w:widowControl/>
                              <w:numPr>
                                <w:ilvl w:val="0"/>
                                <w:numId w:val="3"/>
                              </w:numPr>
                              <w:tabs>
                                <w:tab w:val="left" w:pos="768"/>
                              </w:tabs>
                              <w:spacing w:before="317" w:line="317" w:lineRule="exact"/>
                              <w:ind w:left="768" w:right="19"/>
                              <w:rPr>
                                <w:rStyle w:val="FontStyle24"/>
                              </w:rPr>
                            </w:pPr>
                            <w:r>
                              <w:rPr>
                                <w:rStyle w:val="FontStyle24"/>
                                <w:lang w:val="bg-BG" w:eastAsia="bg-BG"/>
                              </w:rPr>
                              <w:t xml:space="preserve">Иванова, И., Л. Крайджикова. Миофасциални техники и автогенна тренировка при пациенти с множествена склероза. Първи национален конгрес по неврорехабилитация </w:t>
                            </w:r>
                            <w:r>
                              <w:rPr>
                                <w:rStyle w:val="FontStyle32"/>
                                <w:spacing w:val="30"/>
                                <w:lang w:val="bg-BG" w:eastAsia="bg-BG"/>
                              </w:rPr>
                              <w:t>(с</w:t>
                            </w:r>
                            <w:r>
                              <w:rPr>
                                <w:rStyle w:val="FontStyle32"/>
                                <w:lang w:val="bg-BG" w:eastAsia="bg-BG"/>
                              </w:rPr>
                              <w:t xml:space="preserve"> международно участие), Велико Търново, </w:t>
                            </w:r>
                            <w:r>
                              <w:rPr>
                                <w:rStyle w:val="FontStyle24"/>
                                <w:lang w:eastAsia="bg-BG"/>
                              </w:rPr>
                              <w:t xml:space="preserve">27-29 </w:t>
                            </w:r>
                            <w:r>
                              <w:rPr>
                                <w:rStyle w:val="FontStyle32"/>
                                <w:lang w:val="bg-BG" w:eastAsia="bg-BG"/>
                              </w:rPr>
                              <w:t xml:space="preserve">октомври </w:t>
                            </w:r>
                            <w:r>
                              <w:rPr>
                                <w:rStyle w:val="FontStyle24"/>
                                <w:lang w:eastAsia="bg-BG"/>
                              </w:rPr>
                              <w:t>2011.</w:t>
                            </w:r>
                          </w:p>
                          <w:p w:rsidR="005342C5" w:rsidRDefault="002C4C9D" w:rsidP="00C81DEB">
                            <w:pPr>
                              <w:pStyle w:val="Style3"/>
                              <w:widowControl/>
                              <w:numPr>
                                <w:ilvl w:val="0"/>
                                <w:numId w:val="3"/>
                              </w:numPr>
                              <w:tabs>
                                <w:tab w:val="left" w:pos="768"/>
                              </w:tabs>
                              <w:spacing w:line="317" w:lineRule="exact"/>
                              <w:ind w:left="768" w:right="19"/>
                              <w:rPr>
                                <w:rStyle w:val="FontStyle24"/>
                              </w:rPr>
                            </w:pPr>
                            <w:r>
                              <w:rPr>
                                <w:rStyle w:val="FontStyle24"/>
                                <w:lang w:val="bg-BG" w:eastAsia="bg-BG"/>
                              </w:rPr>
                              <w:t xml:space="preserve">Илиева, Е. Върху някои аспекти в рехабилитацията на болни с ендопротезиране на колянна става </w:t>
                            </w:r>
                            <w:r>
                              <w:rPr>
                                <w:rStyle w:val="FontStyle24"/>
                                <w:lang w:eastAsia="bg-BG"/>
                              </w:rPr>
                              <w:t xml:space="preserve">- </w:t>
                            </w:r>
                            <w:r>
                              <w:rPr>
                                <w:rStyle w:val="FontStyle24"/>
                                <w:lang w:val="bg-BG" w:eastAsia="bg-BG"/>
                              </w:rPr>
                              <w:t xml:space="preserve">литературен обзор. Сп. Физикална, курортна и рехабилитационна медицина, </w:t>
                            </w:r>
                            <w:r>
                              <w:rPr>
                                <w:rStyle w:val="FontStyle24"/>
                                <w:lang w:eastAsia="bg-BG"/>
                              </w:rPr>
                              <w:t>1996; 1: 8-10.</w:t>
                            </w:r>
                          </w:p>
                          <w:p w:rsidR="005342C5" w:rsidRDefault="002C4C9D" w:rsidP="00C81DEB">
                            <w:pPr>
                              <w:pStyle w:val="Style3"/>
                              <w:widowControl/>
                              <w:numPr>
                                <w:ilvl w:val="0"/>
                                <w:numId w:val="3"/>
                              </w:numPr>
                              <w:tabs>
                                <w:tab w:val="left" w:pos="768"/>
                              </w:tabs>
                              <w:spacing w:line="317" w:lineRule="exact"/>
                              <w:ind w:left="768" w:right="38"/>
                              <w:rPr>
                                <w:rStyle w:val="FontStyle24"/>
                              </w:rPr>
                            </w:pPr>
                            <w:r>
                              <w:rPr>
                                <w:rStyle w:val="FontStyle24"/>
                                <w:lang w:val="bg-BG" w:eastAsia="bg-BG"/>
                              </w:rPr>
                              <w:t xml:space="preserve">Илиева, Е., М. Маринкев, Р. Минчев. Проблеми на ранната рехабилитация при пациенти с тотална колянна артропластика. Сп. Физикална, курортна и рехабилитационна медицина, </w:t>
                            </w:r>
                            <w:r>
                              <w:rPr>
                                <w:rStyle w:val="FontStyle24"/>
                                <w:lang w:eastAsia="bg-BG"/>
                              </w:rPr>
                              <w:t>1997; 1-2: 48-54.</w:t>
                            </w:r>
                          </w:p>
                          <w:p w:rsidR="005342C5" w:rsidRDefault="002C4C9D" w:rsidP="00C81DEB">
                            <w:pPr>
                              <w:pStyle w:val="Style3"/>
                              <w:widowControl/>
                              <w:numPr>
                                <w:ilvl w:val="0"/>
                                <w:numId w:val="3"/>
                              </w:numPr>
                              <w:tabs>
                                <w:tab w:val="left" w:pos="768"/>
                              </w:tabs>
                              <w:spacing w:line="317" w:lineRule="exact"/>
                              <w:ind w:left="768" w:right="38"/>
                              <w:rPr>
                                <w:rStyle w:val="FontStyle24"/>
                              </w:rPr>
                            </w:pPr>
                            <w:r>
                              <w:rPr>
                                <w:rStyle w:val="FontStyle24"/>
                                <w:lang w:val="bg-BG" w:eastAsia="bg-BG"/>
                              </w:rPr>
                              <w:t>Илиева, Е. Клинични и инструментални проучвания върху ефективността на физикалните фактори в ранната рехабилитация след ендопротезиране на колянна става. Дисертационен труд, 2000а.</w:t>
                            </w:r>
                          </w:p>
                          <w:p w:rsidR="005342C5" w:rsidRDefault="002C4C9D" w:rsidP="00C81DEB">
                            <w:pPr>
                              <w:pStyle w:val="Style3"/>
                              <w:widowControl/>
                              <w:numPr>
                                <w:ilvl w:val="0"/>
                                <w:numId w:val="3"/>
                              </w:numPr>
                              <w:tabs>
                                <w:tab w:val="left" w:pos="768"/>
                              </w:tabs>
                              <w:spacing w:line="317" w:lineRule="exact"/>
                              <w:ind w:left="768" w:right="43"/>
                              <w:rPr>
                                <w:rStyle w:val="FontStyle24"/>
                              </w:rPr>
                            </w:pPr>
                            <w:r>
                              <w:rPr>
                                <w:rStyle w:val="FontStyle24"/>
                                <w:lang w:val="bg-BG" w:eastAsia="bg-BG"/>
                              </w:rPr>
                              <w:t xml:space="preserve">Илиева, Е. Особености на кинезитерапията след ендопротезиране на колянна става. Сп. Физикална, курортна и рехабилитационна медицина, </w:t>
                            </w:r>
                            <w:r>
                              <w:rPr>
                                <w:rStyle w:val="FontStyle24"/>
                                <w:lang w:eastAsia="bg-BG"/>
                              </w:rPr>
                              <w:t xml:space="preserve">2000 </w:t>
                            </w:r>
                            <w:r>
                              <w:rPr>
                                <w:rStyle w:val="FontStyle24"/>
                                <w:lang w:val="bg-BG" w:eastAsia="bg-BG"/>
                              </w:rPr>
                              <w:t xml:space="preserve">Ь; </w:t>
                            </w:r>
                            <w:r>
                              <w:rPr>
                                <w:rStyle w:val="FontStyle24"/>
                                <w:lang w:eastAsia="bg-BG"/>
                              </w:rPr>
                              <w:t>2: 22-26.</w:t>
                            </w:r>
                          </w:p>
                          <w:p w:rsidR="005342C5" w:rsidRDefault="002C4C9D" w:rsidP="00C81DEB">
                            <w:pPr>
                              <w:pStyle w:val="Style3"/>
                              <w:widowControl/>
                              <w:numPr>
                                <w:ilvl w:val="0"/>
                                <w:numId w:val="3"/>
                              </w:numPr>
                              <w:tabs>
                                <w:tab w:val="left" w:pos="768"/>
                              </w:tabs>
                              <w:spacing w:line="317" w:lineRule="exact"/>
                              <w:ind w:left="768" w:right="53"/>
                              <w:rPr>
                                <w:rStyle w:val="FontStyle24"/>
                              </w:rPr>
                            </w:pPr>
                            <w:r>
                              <w:rPr>
                                <w:rStyle w:val="FontStyle24"/>
                                <w:lang w:val="bg-BG" w:eastAsia="bg-BG"/>
                              </w:rPr>
                              <w:t xml:space="preserve">Илиева, Е., А. Баталов, Ст. Кузманова, П. Токмаков, М. Маринкев. Ултразвуково и клинично мониториране на ефекта на комплексна рехабилитационна програма при пациенти с алопластика на колянна става. Сп. Ревматология, 2000в; </w:t>
                            </w:r>
                            <w:r>
                              <w:rPr>
                                <w:rStyle w:val="FontStyle24"/>
                                <w:lang w:eastAsia="bg-BG"/>
                              </w:rPr>
                              <w:t>2:58-60.</w:t>
                            </w:r>
                          </w:p>
                          <w:p w:rsidR="005342C5" w:rsidRDefault="002C4C9D" w:rsidP="00C81DEB">
                            <w:pPr>
                              <w:pStyle w:val="Style3"/>
                              <w:widowControl/>
                              <w:numPr>
                                <w:ilvl w:val="0"/>
                                <w:numId w:val="3"/>
                              </w:numPr>
                              <w:tabs>
                                <w:tab w:val="left" w:pos="768"/>
                              </w:tabs>
                              <w:spacing w:line="317" w:lineRule="exact"/>
                              <w:ind w:left="768" w:right="48"/>
                              <w:rPr>
                                <w:rStyle w:val="FontStyle24"/>
                              </w:rPr>
                            </w:pPr>
                            <w:r>
                              <w:rPr>
                                <w:rStyle w:val="FontStyle24"/>
                                <w:lang w:val="bg-BG" w:eastAsia="bg-BG"/>
                              </w:rPr>
                              <w:t xml:space="preserve">Илиева, Е. Програма за обучение на пациенти след ендопротезиране на колянна става. Сп. Физикална медицина, рехабилитация, здраве, </w:t>
                            </w:r>
                            <w:r>
                              <w:rPr>
                                <w:rStyle w:val="FontStyle24"/>
                                <w:lang w:eastAsia="bg-BG"/>
                              </w:rPr>
                              <w:t>20036; 2: 21-22.</w:t>
                            </w:r>
                          </w:p>
                          <w:p w:rsidR="005342C5" w:rsidRDefault="002C4C9D" w:rsidP="00C81DEB">
                            <w:pPr>
                              <w:pStyle w:val="Style3"/>
                              <w:widowControl/>
                              <w:numPr>
                                <w:ilvl w:val="0"/>
                                <w:numId w:val="3"/>
                              </w:numPr>
                              <w:tabs>
                                <w:tab w:val="left" w:pos="768"/>
                              </w:tabs>
                              <w:spacing w:line="317" w:lineRule="exact"/>
                              <w:ind w:left="768" w:right="48"/>
                              <w:rPr>
                                <w:rStyle w:val="FontStyle24"/>
                              </w:rPr>
                            </w:pPr>
                            <w:r>
                              <w:rPr>
                                <w:rStyle w:val="FontStyle24"/>
                                <w:lang w:val="bg-BG" w:eastAsia="bg-BG"/>
                              </w:rPr>
                              <w:t xml:space="preserve">Илиева, Е. Комплексна рехабилитация и ерготерапия след ендопротезиране на колянна става. Сп. Клинична рехабилитация и балнеология, </w:t>
                            </w:r>
                            <w:r>
                              <w:rPr>
                                <w:rStyle w:val="FontStyle24"/>
                                <w:lang w:eastAsia="bg-BG"/>
                              </w:rPr>
                              <w:t xml:space="preserve">6-9/2007, </w:t>
                            </w:r>
                            <w:r>
                              <w:rPr>
                                <w:rStyle w:val="FontStyle24"/>
                                <w:lang w:val="bg-BG" w:eastAsia="bg-BG"/>
                              </w:rPr>
                              <w:t xml:space="preserve">с. </w:t>
                            </w:r>
                            <w:r>
                              <w:rPr>
                                <w:rStyle w:val="FontStyle24"/>
                                <w:lang w:eastAsia="bg-BG"/>
                              </w:rPr>
                              <w:t>10-15.</w:t>
                            </w:r>
                          </w:p>
                          <w:p w:rsidR="005342C5" w:rsidRDefault="002C4C9D" w:rsidP="00C81DEB">
                            <w:pPr>
                              <w:pStyle w:val="Style3"/>
                              <w:widowControl/>
                              <w:numPr>
                                <w:ilvl w:val="0"/>
                                <w:numId w:val="3"/>
                              </w:numPr>
                              <w:tabs>
                                <w:tab w:val="left" w:pos="768"/>
                              </w:tabs>
                              <w:spacing w:line="317" w:lineRule="exact"/>
                              <w:ind w:left="768" w:right="58"/>
                              <w:rPr>
                                <w:rStyle w:val="FontStyle24"/>
                              </w:rPr>
                            </w:pPr>
                            <w:r>
                              <w:rPr>
                                <w:rStyle w:val="FontStyle24"/>
                                <w:lang w:val="bg-BG" w:eastAsia="bg-BG"/>
                              </w:rPr>
                              <w:t>Колева, И., Т. Троев, Л. Крайджикова, Н. Лишев, П. Цветанов, Л. Йовчев. Рехабилитация на лумбалната болка при пациенти след едностранна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69.7pt;margin-top:70.7pt;width:455.75pt;height:683.05pt;z-index:25166950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" filled="f" stroked="f">
                <v:textbox inset="0,0,0,0">
                  <w:txbxContent>
                    <w:p w:rsidR="005342C5" w:rsidRDefault="002C4C9D">
                      <w:pPr>
                        <w:pStyle w:val="Style6"/>
                        <w:widowControl/>
                        <w:spacing w:line="317" w:lineRule="exact"/>
                        <w:ind w:firstLine="720"/>
                        <w:rPr>
                          <w:rStyle w:val="FontStyle24"/>
                          <w:lang w:val="bg-BG" w:eastAsia="bg-BG"/>
                        </w:rPr>
                      </w:pPr>
                      <w:r>
                        <w:rPr>
                          <w:rStyle w:val="FontStyle21"/>
                          <w:lang w:val="bg-BG" w:eastAsia="bg-BG"/>
                        </w:rPr>
                        <w:t xml:space="preserve">В заключение </w:t>
                      </w:r>
                      <w:r>
                        <w:rPr>
                          <w:rStyle w:val="FontStyle24"/>
                          <w:lang w:val="bg-BG" w:eastAsia="bg-BG"/>
                        </w:rPr>
                        <w:t xml:space="preserve">може да кажем, че въпреки малкия брой пациенти резултатите от това проучване показват положителното въздействие на създадената и апробирана от нас КТ методика. Миофасциалните техники водят до значително облекчаване на болката при движение на колянната става и обременяване на крайника и при крайното изследване тя практически липсва. Само 3-ма пациенти съобщават за слаба болка (степен </w:t>
                      </w:r>
                      <w:r>
                        <w:rPr>
                          <w:rStyle w:val="FontStyle24"/>
                          <w:lang w:eastAsia="bg-BG"/>
                        </w:rPr>
                        <w:t xml:space="preserve">3 </w:t>
                      </w:r>
                      <w:r>
                        <w:rPr>
                          <w:rStyle w:val="FontStyle24"/>
                          <w:lang w:val="bg-BG" w:eastAsia="bg-BG"/>
                        </w:rPr>
                        <w:t>по визуално-аналоговата скала). Ритмичната стабилизация подпомага постигането на адекватен двигателен контрол в колянната става, което е необходимо условие за добрата локомоция в ендопротезирания крайник. Получените от нас крайни резултати ни дават основание да препоръчаме прилагането на апробираната методика при болни в ранния период (на хоспитализация) след ендопротезиране на колянна става.</w:t>
                      </w:r>
                    </w:p>
                    <w:p w:rsidR="005342C5" w:rsidRDefault="005342C5">
                      <w:pPr>
                        <w:pStyle w:val="Style4"/>
                        <w:widowControl/>
                        <w:spacing w:line="240" w:lineRule="exact"/>
                        <w:ind w:left="10"/>
                        <w:jc w:val="left"/>
                        <w:rPr>
                          <w:sz w:val="20"/>
                          <w:szCs w:val="20"/>
                        </w:rPr>
                      </w:pPr>
                    </w:p>
                    <w:p w:rsidR="005342C5" w:rsidRDefault="002C4C9D">
                      <w:pPr>
                        <w:pStyle w:val="Style4"/>
                        <w:widowControl/>
                        <w:spacing w:before="106" w:line="240" w:lineRule="auto"/>
                        <w:ind w:left="10"/>
                        <w:jc w:val="left"/>
                        <w:rPr>
                          <w:rStyle w:val="FontStyle21"/>
                          <w:lang w:val="bg-BG" w:eastAsia="bg-BG"/>
                        </w:rPr>
                      </w:pPr>
                      <w:r>
                        <w:rPr>
                          <w:rStyle w:val="FontStyle21"/>
                          <w:lang w:val="bg-BG" w:eastAsia="bg-BG"/>
                        </w:rPr>
                        <w:t>Библиография</w:t>
                      </w:r>
                    </w:p>
                    <w:p w:rsidR="005342C5" w:rsidRDefault="002C4C9D" w:rsidP="00C81DEB">
                      <w:pPr>
                        <w:pStyle w:val="Style3"/>
                        <w:widowControl/>
                        <w:numPr>
                          <w:ilvl w:val="0"/>
                          <w:numId w:val="3"/>
                        </w:numPr>
                        <w:tabs>
                          <w:tab w:val="left" w:pos="768"/>
                        </w:tabs>
                        <w:spacing w:before="317" w:line="317" w:lineRule="exact"/>
                        <w:ind w:left="768" w:right="19"/>
                        <w:rPr>
                          <w:rStyle w:val="FontStyle24"/>
                        </w:rPr>
                      </w:pPr>
                      <w:r>
                        <w:rPr>
                          <w:rStyle w:val="FontStyle24"/>
                          <w:lang w:val="bg-BG" w:eastAsia="bg-BG"/>
                        </w:rPr>
                        <w:t xml:space="preserve">Иванова, И., Л. Крайджикова. Миофасциални техники и автогенна тренировка при пациенти с множествена склероза. Първи национален конгрес по неврорехабилитация </w:t>
                      </w:r>
                      <w:r>
                        <w:rPr>
                          <w:rStyle w:val="FontStyle32"/>
                          <w:spacing w:val="30"/>
                          <w:lang w:val="bg-BG" w:eastAsia="bg-BG"/>
                        </w:rPr>
                        <w:t>(с</w:t>
                      </w:r>
                      <w:r>
                        <w:rPr>
                          <w:rStyle w:val="FontStyle32"/>
                          <w:lang w:val="bg-BG" w:eastAsia="bg-BG"/>
                        </w:rPr>
                        <w:t xml:space="preserve"> международно участие), Велико Търново, </w:t>
                      </w:r>
                      <w:r>
                        <w:rPr>
                          <w:rStyle w:val="FontStyle24"/>
                          <w:lang w:eastAsia="bg-BG"/>
                        </w:rPr>
                        <w:t xml:space="preserve">27-29 </w:t>
                      </w:r>
                      <w:r>
                        <w:rPr>
                          <w:rStyle w:val="FontStyle32"/>
                          <w:lang w:val="bg-BG" w:eastAsia="bg-BG"/>
                        </w:rPr>
                        <w:t xml:space="preserve">октомври </w:t>
                      </w:r>
                      <w:r>
                        <w:rPr>
                          <w:rStyle w:val="FontStyle24"/>
                          <w:lang w:eastAsia="bg-BG"/>
                        </w:rPr>
                        <w:t>2011.</w:t>
                      </w:r>
                    </w:p>
                    <w:p w:rsidR="005342C5" w:rsidRDefault="002C4C9D" w:rsidP="00C81DEB">
                      <w:pPr>
                        <w:pStyle w:val="Style3"/>
                        <w:widowControl/>
                        <w:numPr>
                          <w:ilvl w:val="0"/>
                          <w:numId w:val="3"/>
                        </w:numPr>
                        <w:tabs>
                          <w:tab w:val="left" w:pos="768"/>
                        </w:tabs>
                        <w:spacing w:line="317" w:lineRule="exact"/>
                        <w:ind w:left="768" w:right="19"/>
                        <w:rPr>
                          <w:rStyle w:val="FontStyle24"/>
                        </w:rPr>
                      </w:pPr>
                      <w:r>
                        <w:rPr>
                          <w:rStyle w:val="FontStyle24"/>
                          <w:lang w:val="bg-BG" w:eastAsia="bg-BG"/>
                        </w:rPr>
                        <w:t xml:space="preserve">Илиева, Е. Върху някои аспекти в рехабилитацията на болни с ендопротезиране на колянна става </w:t>
                      </w:r>
                      <w:r>
                        <w:rPr>
                          <w:rStyle w:val="FontStyle24"/>
                          <w:lang w:eastAsia="bg-BG"/>
                        </w:rPr>
                        <w:t xml:space="preserve">- </w:t>
                      </w:r>
                      <w:r>
                        <w:rPr>
                          <w:rStyle w:val="FontStyle24"/>
                          <w:lang w:val="bg-BG" w:eastAsia="bg-BG"/>
                        </w:rPr>
                        <w:t xml:space="preserve">литературен обзор. Сп. Физикална, курортна и рехабилитационна медицина, </w:t>
                      </w:r>
                      <w:r>
                        <w:rPr>
                          <w:rStyle w:val="FontStyle24"/>
                          <w:lang w:eastAsia="bg-BG"/>
                        </w:rPr>
                        <w:t>1996; 1: 8-10.</w:t>
                      </w:r>
                    </w:p>
                    <w:p w:rsidR="005342C5" w:rsidRDefault="002C4C9D" w:rsidP="00C81DEB">
                      <w:pPr>
                        <w:pStyle w:val="Style3"/>
                        <w:widowControl/>
                        <w:numPr>
                          <w:ilvl w:val="0"/>
                          <w:numId w:val="3"/>
                        </w:numPr>
                        <w:tabs>
                          <w:tab w:val="left" w:pos="768"/>
                        </w:tabs>
                        <w:spacing w:line="317" w:lineRule="exact"/>
                        <w:ind w:left="768" w:right="38"/>
                        <w:rPr>
                          <w:rStyle w:val="FontStyle24"/>
                        </w:rPr>
                      </w:pPr>
                      <w:r>
                        <w:rPr>
                          <w:rStyle w:val="FontStyle24"/>
                          <w:lang w:val="bg-BG" w:eastAsia="bg-BG"/>
                        </w:rPr>
                        <w:t xml:space="preserve">Илиева, Е., М. Маринкев, Р. Минчев. Проблеми на ранната рехабилитация при пациенти с тотална колянна артропластика. Сп. Физикална, курортна и рехабилитационна медицина, </w:t>
                      </w:r>
                      <w:r>
                        <w:rPr>
                          <w:rStyle w:val="FontStyle24"/>
                          <w:lang w:eastAsia="bg-BG"/>
                        </w:rPr>
                        <w:t>1997; 1-2: 48-54.</w:t>
                      </w:r>
                    </w:p>
                    <w:p w:rsidR="005342C5" w:rsidRDefault="002C4C9D" w:rsidP="00C81DEB">
                      <w:pPr>
                        <w:pStyle w:val="Style3"/>
                        <w:widowControl/>
                        <w:numPr>
                          <w:ilvl w:val="0"/>
                          <w:numId w:val="3"/>
                        </w:numPr>
                        <w:tabs>
                          <w:tab w:val="left" w:pos="768"/>
                        </w:tabs>
                        <w:spacing w:line="317" w:lineRule="exact"/>
                        <w:ind w:left="768" w:right="38"/>
                        <w:rPr>
                          <w:rStyle w:val="FontStyle24"/>
                        </w:rPr>
                      </w:pPr>
                      <w:r>
                        <w:rPr>
                          <w:rStyle w:val="FontStyle24"/>
                          <w:lang w:val="bg-BG" w:eastAsia="bg-BG"/>
                        </w:rPr>
                        <w:t>Илиева, Е. Клинични и инструментални проучвания върху ефективността на физикалните фактори в ранната рехабилитация след ендопротезиране на колянна става. Дисертационен труд, 2000а.</w:t>
                      </w:r>
                    </w:p>
                    <w:p w:rsidR="005342C5" w:rsidRDefault="002C4C9D" w:rsidP="00C81DEB">
                      <w:pPr>
                        <w:pStyle w:val="Style3"/>
                        <w:widowControl/>
                        <w:numPr>
                          <w:ilvl w:val="0"/>
                          <w:numId w:val="3"/>
                        </w:numPr>
                        <w:tabs>
                          <w:tab w:val="left" w:pos="768"/>
                        </w:tabs>
                        <w:spacing w:line="317" w:lineRule="exact"/>
                        <w:ind w:left="768" w:right="43"/>
                        <w:rPr>
                          <w:rStyle w:val="FontStyle24"/>
                        </w:rPr>
                      </w:pPr>
                      <w:r>
                        <w:rPr>
                          <w:rStyle w:val="FontStyle24"/>
                          <w:lang w:val="bg-BG" w:eastAsia="bg-BG"/>
                        </w:rPr>
                        <w:t xml:space="preserve">Илиева, Е. Особености на кинезитерапията след ендопротезиране на колянна става. Сп. Физикална, курортна и рехабилитационна медицина, </w:t>
                      </w:r>
                      <w:r>
                        <w:rPr>
                          <w:rStyle w:val="FontStyle24"/>
                          <w:lang w:eastAsia="bg-BG"/>
                        </w:rPr>
                        <w:t xml:space="preserve">2000 </w:t>
                      </w:r>
                      <w:r>
                        <w:rPr>
                          <w:rStyle w:val="FontStyle24"/>
                          <w:lang w:val="bg-BG" w:eastAsia="bg-BG"/>
                        </w:rPr>
                        <w:t xml:space="preserve">Ь; </w:t>
                      </w:r>
                      <w:r>
                        <w:rPr>
                          <w:rStyle w:val="FontStyle24"/>
                          <w:lang w:eastAsia="bg-BG"/>
                        </w:rPr>
                        <w:t>2: 22-26.</w:t>
                      </w:r>
                    </w:p>
                    <w:p w:rsidR="005342C5" w:rsidRDefault="002C4C9D" w:rsidP="00C81DEB">
                      <w:pPr>
                        <w:pStyle w:val="Style3"/>
                        <w:widowControl/>
                        <w:numPr>
                          <w:ilvl w:val="0"/>
                          <w:numId w:val="3"/>
                        </w:numPr>
                        <w:tabs>
                          <w:tab w:val="left" w:pos="768"/>
                        </w:tabs>
                        <w:spacing w:line="317" w:lineRule="exact"/>
                        <w:ind w:left="768" w:right="53"/>
                        <w:rPr>
                          <w:rStyle w:val="FontStyle24"/>
                        </w:rPr>
                      </w:pPr>
                      <w:r>
                        <w:rPr>
                          <w:rStyle w:val="FontStyle24"/>
                          <w:lang w:val="bg-BG" w:eastAsia="bg-BG"/>
                        </w:rPr>
                        <w:t xml:space="preserve">Илиева, Е., А. Баталов, Ст. Кузманова, П. Токмаков, М. Маринкев. Ултразвуково и клинично мониториране на ефекта на комплексна рехабилитационна програма при пациенти с алопластика на колянна става. Сп. Ревматология, 2000в; </w:t>
                      </w:r>
                      <w:r>
                        <w:rPr>
                          <w:rStyle w:val="FontStyle24"/>
                          <w:lang w:eastAsia="bg-BG"/>
                        </w:rPr>
                        <w:t>2:58-60.</w:t>
                      </w:r>
                    </w:p>
                    <w:p w:rsidR="005342C5" w:rsidRDefault="002C4C9D" w:rsidP="00C81DEB">
                      <w:pPr>
                        <w:pStyle w:val="Style3"/>
                        <w:widowControl/>
                        <w:numPr>
                          <w:ilvl w:val="0"/>
                          <w:numId w:val="3"/>
                        </w:numPr>
                        <w:tabs>
                          <w:tab w:val="left" w:pos="768"/>
                        </w:tabs>
                        <w:spacing w:line="317" w:lineRule="exact"/>
                        <w:ind w:left="768" w:right="48"/>
                        <w:rPr>
                          <w:rStyle w:val="FontStyle24"/>
                        </w:rPr>
                      </w:pPr>
                      <w:r>
                        <w:rPr>
                          <w:rStyle w:val="FontStyle24"/>
                          <w:lang w:val="bg-BG" w:eastAsia="bg-BG"/>
                        </w:rPr>
                        <w:t xml:space="preserve">Илиева, Е. Програма за обучение на пациенти след ендопротезиране на колянна става. Сп. Физикална медицина, рехабилитация, здраве, </w:t>
                      </w:r>
                      <w:r>
                        <w:rPr>
                          <w:rStyle w:val="FontStyle24"/>
                          <w:lang w:eastAsia="bg-BG"/>
                        </w:rPr>
                        <w:t>20036; 2: 21-22.</w:t>
                      </w:r>
                    </w:p>
                    <w:p w:rsidR="005342C5" w:rsidRDefault="002C4C9D" w:rsidP="00C81DEB">
                      <w:pPr>
                        <w:pStyle w:val="Style3"/>
                        <w:widowControl/>
                        <w:numPr>
                          <w:ilvl w:val="0"/>
                          <w:numId w:val="3"/>
                        </w:numPr>
                        <w:tabs>
                          <w:tab w:val="left" w:pos="768"/>
                        </w:tabs>
                        <w:spacing w:line="317" w:lineRule="exact"/>
                        <w:ind w:left="768" w:right="48"/>
                        <w:rPr>
                          <w:rStyle w:val="FontStyle24"/>
                        </w:rPr>
                      </w:pPr>
                      <w:r>
                        <w:rPr>
                          <w:rStyle w:val="FontStyle24"/>
                          <w:lang w:val="bg-BG" w:eastAsia="bg-BG"/>
                        </w:rPr>
                        <w:t xml:space="preserve">Илиева, Е. Комплексна рехабилитация и ерготерапия след ендопротезиране на колянна става. Сп. Клинична рехабилитация и балнеология, </w:t>
                      </w:r>
                      <w:r>
                        <w:rPr>
                          <w:rStyle w:val="FontStyle24"/>
                          <w:lang w:eastAsia="bg-BG"/>
                        </w:rPr>
                        <w:t xml:space="preserve">6-9/2007, </w:t>
                      </w:r>
                      <w:r>
                        <w:rPr>
                          <w:rStyle w:val="FontStyle24"/>
                          <w:lang w:val="bg-BG" w:eastAsia="bg-BG"/>
                        </w:rPr>
                        <w:t xml:space="preserve">с. </w:t>
                      </w:r>
                      <w:r>
                        <w:rPr>
                          <w:rStyle w:val="FontStyle24"/>
                          <w:lang w:eastAsia="bg-BG"/>
                        </w:rPr>
                        <w:t>10-15.</w:t>
                      </w:r>
                    </w:p>
                    <w:p w:rsidR="005342C5" w:rsidRDefault="002C4C9D" w:rsidP="00C81DEB">
                      <w:pPr>
                        <w:pStyle w:val="Style3"/>
                        <w:widowControl/>
                        <w:numPr>
                          <w:ilvl w:val="0"/>
                          <w:numId w:val="3"/>
                        </w:numPr>
                        <w:tabs>
                          <w:tab w:val="left" w:pos="768"/>
                        </w:tabs>
                        <w:spacing w:line="317" w:lineRule="exact"/>
                        <w:ind w:left="768" w:right="58"/>
                        <w:rPr>
                          <w:rStyle w:val="FontStyle24"/>
                        </w:rPr>
                      </w:pPr>
                      <w:r>
                        <w:rPr>
                          <w:rStyle w:val="FontStyle24"/>
                          <w:lang w:val="bg-BG" w:eastAsia="bg-BG"/>
                        </w:rPr>
                        <w:t>Колева, И., Т. Троев, Л. Крайджикова, Н. Лишев, П. Цветанов, Л. Йовчев. Рехабилитация на лумбалната болка при пациенти след едностранна</w:t>
                      </w:r>
                    </w:p>
                  </w:txbxContent>
                </v:textbox>
                <w10:wrap type="topAndBottom" anchorx="page" anchory="page"/>
              </v:shape>
            </w:pict>
          </mc:Fallback>
        </mc:AlternateContent>
      </w:r>
    </w:p>
    <w:p w:rsidR="005342C5" w:rsidRDefault="005342C5">
      <w:pPr>
        <w:sectPr w:rsidR="005342C5">
          <w:pgSz w:w="11905" w:h="16837"/>
          <w:pgMar w:top="1414" w:right="1394" w:bottom="1440" w:left="1394" w:header="720" w:footer="720" w:gutter="0"/>
          <w:cols w:space="720"/>
          <w:noEndnote/>
        </w:sectPr>
      </w:pPr>
    </w:p>
    <w:p w:rsidR="00C81DEB" w:rsidRDefault="00F66139">
      <w:pPr>
        <w:widowControl/>
        <w:spacing w:line="1" w:lineRule="exact"/>
        <w:rPr>
          <w:sz w:val="2"/>
          <w:szCs w:val="2"/>
        </w:rPr>
      </w:pPr>
      <w:r>
        <w:rPr>
          <w:noProof/>
        </w:rPr>
        <w:lastRenderedPageBreak/>
        <mc:AlternateContent>
          <mc:Choice Requires="wps">
            <w:drawing>
              <wp:anchor distT="0" distB="0" distL="6400800" distR="6400800" simplePos="0" relativeHeight="251670528" behindDoc="0" locked="0" layoutInCell="1" allowOverlap="1">
                <wp:simplePos x="0" y="0"/>
                <wp:positionH relativeFrom="page">
                  <wp:posOffset>1026160</wp:posOffset>
                </wp:positionH>
                <wp:positionV relativeFrom="page">
                  <wp:posOffset>793750</wp:posOffset>
                </wp:positionV>
                <wp:extent cx="5507990" cy="7074535"/>
                <wp:effectExtent l="0" t="3175" r="0" b="0"/>
                <wp:wrapTopAndBottom/>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707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2C5" w:rsidRDefault="002C4C9D">
                            <w:pPr>
                              <w:pStyle w:val="Style3"/>
                              <w:widowControl/>
                              <w:spacing w:line="317" w:lineRule="exact"/>
                              <w:ind w:left="360" w:right="14" w:firstLine="0"/>
                              <w:rPr>
                                <w:rStyle w:val="FontStyle24"/>
                                <w:lang w:eastAsia="bg-BG"/>
                              </w:rPr>
                            </w:pPr>
                            <w:r>
                              <w:rPr>
                                <w:rStyle w:val="FontStyle24"/>
                                <w:lang w:val="bg-BG" w:eastAsia="bg-BG"/>
                              </w:rPr>
                              <w:t xml:space="preserve">ортопедична интервенция на долен крайник. Неврорехабилитация, </w:t>
                            </w:r>
                            <w:r>
                              <w:rPr>
                                <w:rStyle w:val="FontStyle24"/>
                                <w:lang w:eastAsia="bg-BG"/>
                              </w:rPr>
                              <w:t>2, 2008, 1, 93-96.</w:t>
                            </w:r>
                          </w:p>
                          <w:p w:rsidR="005342C5" w:rsidRDefault="002C4C9D" w:rsidP="00C81DEB">
                            <w:pPr>
                              <w:pStyle w:val="Style3"/>
                              <w:widowControl/>
                              <w:numPr>
                                <w:ilvl w:val="0"/>
                                <w:numId w:val="4"/>
                              </w:numPr>
                              <w:tabs>
                                <w:tab w:val="left" w:pos="346"/>
                              </w:tabs>
                              <w:spacing w:line="317" w:lineRule="exact"/>
                              <w:ind w:left="346" w:right="19" w:hanging="346"/>
                              <w:rPr>
                                <w:rStyle w:val="FontStyle24"/>
                              </w:rPr>
                            </w:pPr>
                            <w:r>
                              <w:rPr>
                                <w:rStyle w:val="FontStyle24"/>
                                <w:lang w:val="bg-BG" w:eastAsia="bg-BG"/>
                              </w:rPr>
                              <w:t xml:space="preserve">Костов </w:t>
                            </w:r>
                            <w:r>
                              <w:rPr>
                                <w:rStyle w:val="FontStyle24"/>
                                <w:lang w:val="en-US" w:eastAsia="bg-BG"/>
                              </w:rPr>
                              <w:t xml:space="preserve">P., </w:t>
                            </w:r>
                            <w:r>
                              <w:rPr>
                                <w:rStyle w:val="FontStyle24"/>
                                <w:lang w:val="bg-BG" w:eastAsia="bg-BG"/>
                              </w:rPr>
                              <w:t xml:space="preserve">Н. Михайлова, Т. Мегова, Л. Стоянова. Приложение на мануално-терапевтични техники за възстановяване артрокинематиката на коленния комплекс. Научни трудове от конференция за здравна промоция и превенция, Русе, </w:t>
                            </w:r>
                            <w:r>
                              <w:rPr>
                                <w:rStyle w:val="FontStyle24"/>
                                <w:lang w:eastAsia="bg-BG"/>
                              </w:rPr>
                              <w:t>2010.</w:t>
                            </w:r>
                          </w:p>
                          <w:p w:rsidR="005342C5" w:rsidRDefault="002C4C9D" w:rsidP="00C81DEB">
                            <w:pPr>
                              <w:pStyle w:val="Style3"/>
                              <w:widowControl/>
                              <w:numPr>
                                <w:ilvl w:val="0"/>
                                <w:numId w:val="4"/>
                              </w:numPr>
                              <w:tabs>
                                <w:tab w:val="left" w:pos="346"/>
                              </w:tabs>
                              <w:spacing w:line="317" w:lineRule="exact"/>
                              <w:ind w:left="346" w:hanging="346"/>
                              <w:rPr>
                                <w:rStyle w:val="FontStyle24"/>
                              </w:rPr>
                            </w:pPr>
                            <w:r>
                              <w:rPr>
                                <w:rStyle w:val="FontStyle24"/>
                                <w:lang w:val="bg-BG" w:eastAsia="bg-BG"/>
                              </w:rPr>
                              <w:t>Крайджикова, Л. Мануални методи за мобилизация при мускулно-скелетни дисфункции в областта на гръбначния стълб. С, Авангард При</w:t>
                            </w:r>
                            <w:r>
                              <w:rPr>
                                <w:rStyle w:val="FontStyle24"/>
                                <w:lang w:val="bg-BG" w:eastAsia="bg-BG"/>
                              </w:rPr>
                              <w:softHyphen/>
                              <w:t xml:space="preserve">ма, </w:t>
                            </w:r>
                            <w:r>
                              <w:rPr>
                                <w:rStyle w:val="FontStyle24"/>
                                <w:lang w:eastAsia="bg-BG"/>
                              </w:rPr>
                              <w:t>2011.</w:t>
                            </w:r>
                          </w:p>
                          <w:p w:rsidR="005342C5" w:rsidRDefault="002C4C9D" w:rsidP="00C81DEB">
                            <w:pPr>
                              <w:pStyle w:val="Style3"/>
                              <w:widowControl/>
                              <w:numPr>
                                <w:ilvl w:val="0"/>
                                <w:numId w:val="4"/>
                              </w:numPr>
                              <w:tabs>
                                <w:tab w:val="left" w:pos="346"/>
                              </w:tabs>
                              <w:spacing w:line="317" w:lineRule="exact"/>
                              <w:ind w:left="346" w:right="10" w:hanging="346"/>
                              <w:rPr>
                                <w:rStyle w:val="FontStyle24"/>
                              </w:rPr>
                            </w:pPr>
                            <w:r>
                              <w:rPr>
                                <w:rStyle w:val="FontStyle24"/>
                                <w:lang w:val="bg-BG" w:eastAsia="bg-BG"/>
                              </w:rPr>
                              <w:t xml:space="preserve">Михайлова, Н. Ерготерапия при дегенеративни заболявания на ОДА. В учебник Ерготерапия, под редакцията на проф. И. Топузов, С, РИК „Симел", </w:t>
                            </w:r>
                            <w:r>
                              <w:rPr>
                                <w:rStyle w:val="FontStyle24"/>
                                <w:lang w:eastAsia="bg-BG"/>
                              </w:rPr>
                              <w:t xml:space="preserve">2008: </w:t>
                            </w:r>
                            <w:r>
                              <w:rPr>
                                <w:rStyle w:val="FontStyle24"/>
                                <w:lang w:val="bg-BG" w:eastAsia="bg-BG"/>
                              </w:rPr>
                              <w:t xml:space="preserve">стр. </w:t>
                            </w:r>
                            <w:r>
                              <w:rPr>
                                <w:rStyle w:val="FontStyle24"/>
                                <w:lang w:eastAsia="bg-BG"/>
                              </w:rPr>
                              <w:t>141-143.</w:t>
                            </w:r>
                          </w:p>
                          <w:p w:rsidR="005342C5" w:rsidRDefault="002C4C9D" w:rsidP="00C81DEB">
                            <w:pPr>
                              <w:pStyle w:val="Style3"/>
                              <w:widowControl/>
                              <w:numPr>
                                <w:ilvl w:val="0"/>
                                <w:numId w:val="4"/>
                              </w:numPr>
                              <w:tabs>
                                <w:tab w:val="left" w:pos="346"/>
                              </w:tabs>
                              <w:spacing w:line="317" w:lineRule="exact"/>
                              <w:ind w:left="346" w:right="14" w:hanging="346"/>
                              <w:rPr>
                                <w:rStyle w:val="FontStyle24"/>
                              </w:rPr>
                            </w:pPr>
                            <w:r>
                              <w:rPr>
                                <w:rStyle w:val="FontStyle24"/>
                                <w:lang w:val="bg-BG" w:eastAsia="bg-BG"/>
                              </w:rPr>
                              <w:t xml:space="preserve">Троев, Т., Д. Николова. Травми на проксималния край на тазобедрена става </w:t>
                            </w:r>
                            <w:r>
                              <w:rPr>
                                <w:rStyle w:val="FontStyle24"/>
                                <w:lang w:eastAsia="bg-BG"/>
                              </w:rPr>
                              <w:t xml:space="preserve">- </w:t>
                            </w:r>
                            <w:r>
                              <w:rPr>
                                <w:rStyle w:val="FontStyle24"/>
                                <w:lang w:val="bg-BG" w:eastAsia="bg-BG"/>
                              </w:rPr>
                              <w:t xml:space="preserve">ендопротезиране. Кинезитерапия и рехабилитация, </w:t>
                            </w:r>
                            <w:r>
                              <w:rPr>
                                <w:rStyle w:val="FontStyle24"/>
                                <w:lang w:eastAsia="bg-BG"/>
                              </w:rPr>
                              <w:t xml:space="preserve">3-4, 2008, </w:t>
                            </w:r>
                            <w:r>
                              <w:rPr>
                                <w:rStyle w:val="FontStyle24"/>
                                <w:lang w:val="bg-BG" w:eastAsia="bg-BG"/>
                              </w:rPr>
                              <w:t xml:space="preserve">с. </w:t>
                            </w:r>
                            <w:r>
                              <w:rPr>
                                <w:rStyle w:val="FontStyle24"/>
                                <w:lang w:eastAsia="bg-BG"/>
                              </w:rPr>
                              <w:t>19-24.</w:t>
                            </w:r>
                          </w:p>
                          <w:p w:rsidR="005342C5" w:rsidRDefault="002C4C9D" w:rsidP="00C81DEB">
                            <w:pPr>
                              <w:pStyle w:val="Style3"/>
                              <w:widowControl/>
                              <w:numPr>
                                <w:ilvl w:val="0"/>
                                <w:numId w:val="4"/>
                              </w:numPr>
                              <w:tabs>
                                <w:tab w:val="left" w:pos="346"/>
                              </w:tabs>
                              <w:spacing w:before="10" w:line="317" w:lineRule="exact"/>
                              <w:ind w:left="346" w:right="5" w:hanging="346"/>
                              <w:rPr>
                                <w:rStyle w:val="FontStyle24"/>
                              </w:rPr>
                            </w:pPr>
                            <w:r>
                              <w:rPr>
                                <w:rStyle w:val="FontStyle24"/>
                                <w:lang w:val="bg-BG" w:eastAsia="bg-BG"/>
                              </w:rPr>
                              <w:t xml:space="preserve">Троев, Т., Р. Маврова. Нашият опит в кинезитерапията след ендопротезиране на колянната става. Военна медицина, </w:t>
                            </w:r>
                            <w:r>
                              <w:rPr>
                                <w:rStyle w:val="FontStyle24"/>
                                <w:lang w:eastAsia="bg-BG"/>
                              </w:rPr>
                              <w:t>2009, 2: 55-57.</w:t>
                            </w:r>
                          </w:p>
                          <w:p w:rsidR="005342C5" w:rsidRDefault="002C4C9D" w:rsidP="00C81DEB">
                            <w:pPr>
                              <w:pStyle w:val="Style3"/>
                              <w:widowControl/>
                              <w:numPr>
                                <w:ilvl w:val="0"/>
                                <w:numId w:val="4"/>
                              </w:numPr>
                              <w:tabs>
                                <w:tab w:val="left" w:pos="346"/>
                              </w:tabs>
                              <w:spacing w:line="317" w:lineRule="exact"/>
                              <w:ind w:left="346" w:right="19" w:hanging="346"/>
                              <w:rPr>
                                <w:rStyle w:val="FontStyle24"/>
                              </w:rPr>
                            </w:pPr>
                            <w:r>
                              <w:rPr>
                                <w:rStyle w:val="FontStyle24"/>
                                <w:lang w:val="en-US" w:eastAsia="en-US"/>
                              </w:rPr>
                              <w:t xml:space="preserve">Altman D., </w:t>
                            </w:r>
                            <w:r>
                              <w:rPr>
                                <w:rStyle w:val="FontStyle24"/>
                                <w:lang w:val="bg-BG" w:eastAsia="en-US"/>
                              </w:rPr>
                              <w:t xml:space="preserve">К. </w:t>
                            </w:r>
                            <w:r>
                              <w:rPr>
                                <w:rStyle w:val="FontStyle24"/>
                                <w:lang w:val="en-US" w:eastAsia="en-US"/>
                              </w:rPr>
                              <w:t xml:space="preserve">Schulz, D. Moher, </w:t>
                            </w:r>
                            <w:r>
                              <w:rPr>
                                <w:rStyle w:val="FontStyle24"/>
                                <w:lang w:val="bg-BG" w:eastAsia="en-US"/>
                              </w:rPr>
                              <w:t xml:space="preserve">М. </w:t>
                            </w:r>
                            <w:r>
                              <w:rPr>
                                <w:rStyle w:val="FontStyle24"/>
                                <w:lang w:val="en-US" w:eastAsia="en-US"/>
                              </w:rPr>
                              <w:t xml:space="preserve">Egger, F. Davidoff, D. Elbourne, P. G0tzsche, T. Lang. The revised CONSORT statement for reporting randomized trials: explanation and elaboration. </w:t>
                            </w:r>
                            <w:r>
                              <w:rPr>
                                <w:rStyle w:val="FontStyle32"/>
                                <w:lang w:val="en-US" w:eastAsia="en-US"/>
                              </w:rPr>
                              <w:t xml:space="preserve">Ann Intern Med. </w:t>
                            </w:r>
                            <w:r>
                              <w:rPr>
                                <w:rStyle w:val="FontStyle24"/>
                                <w:lang w:eastAsia="en-US"/>
                              </w:rPr>
                              <w:t>2001; 134:663-94.</w:t>
                            </w:r>
                          </w:p>
                          <w:p w:rsidR="005342C5" w:rsidRDefault="002C4C9D" w:rsidP="00C81DEB">
                            <w:pPr>
                              <w:pStyle w:val="Style3"/>
                              <w:widowControl/>
                              <w:numPr>
                                <w:ilvl w:val="0"/>
                                <w:numId w:val="4"/>
                              </w:numPr>
                              <w:tabs>
                                <w:tab w:val="left" w:pos="346"/>
                              </w:tabs>
                              <w:spacing w:before="5" w:line="317" w:lineRule="exact"/>
                              <w:ind w:left="346" w:hanging="346"/>
                              <w:rPr>
                                <w:rStyle w:val="FontStyle24"/>
                              </w:rPr>
                            </w:pPr>
                            <w:r>
                              <w:rPr>
                                <w:rStyle w:val="FontStyle24"/>
                                <w:lang w:val="en-US" w:eastAsia="en-US"/>
                              </w:rPr>
                              <w:t>Ilieva E</w:t>
                            </w:r>
                            <w:r>
                              <w:rPr>
                                <w:rStyle w:val="FontStyle24"/>
                                <w:vertAlign w:val="subscript"/>
                                <w:lang w:val="en-US" w:eastAsia="en-US"/>
                              </w:rPr>
                              <w:t>A</w:t>
                            </w:r>
                            <w:r>
                              <w:rPr>
                                <w:rStyle w:val="FontStyle24"/>
                                <w:lang w:val="en-US" w:eastAsia="en-US"/>
                              </w:rPr>
                              <w:t xml:space="preserve"> M. Marinkev, A. Guechev, R. Minchev, I. Koleva Comparative study of the effect of different rehabilitation programmes after total knee arthroplasty. Proceedings of the 2</w:t>
                            </w:r>
                            <w:r>
                              <w:rPr>
                                <w:rStyle w:val="FontStyle24"/>
                                <w:vertAlign w:val="superscript"/>
                                <w:lang w:val="en-US" w:eastAsia="en-US"/>
                              </w:rPr>
                              <w:t>nd</w:t>
                            </w:r>
                            <w:r>
                              <w:rPr>
                                <w:rStyle w:val="FontStyle24"/>
                                <w:lang w:val="en-US" w:eastAsia="en-US"/>
                              </w:rPr>
                              <w:t xml:space="preserve"> World Congress of the International Society of Physical and Rehabilitation Medicine, Prague, May 2003a. Monduzzi ed.: </w:t>
                            </w:r>
                            <w:r>
                              <w:rPr>
                                <w:rStyle w:val="FontStyle24"/>
                                <w:lang w:eastAsia="en-US"/>
                              </w:rPr>
                              <w:t>293-297.</w:t>
                            </w:r>
                          </w:p>
                          <w:p w:rsidR="005342C5" w:rsidRDefault="002C4C9D" w:rsidP="00C81DEB">
                            <w:pPr>
                              <w:pStyle w:val="Style3"/>
                              <w:widowControl/>
                              <w:numPr>
                                <w:ilvl w:val="0"/>
                                <w:numId w:val="4"/>
                              </w:numPr>
                              <w:tabs>
                                <w:tab w:val="left" w:pos="346"/>
                              </w:tabs>
                              <w:spacing w:before="10" w:line="317" w:lineRule="exact"/>
                              <w:ind w:left="346" w:right="10" w:hanging="346"/>
                              <w:rPr>
                                <w:rStyle w:val="FontStyle24"/>
                              </w:rPr>
                            </w:pPr>
                            <w:r>
                              <w:rPr>
                                <w:rStyle w:val="FontStyle24"/>
                                <w:lang w:val="en-US" w:eastAsia="en-US"/>
                              </w:rPr>
                              <w:t xml:space="preserve">Sashika, H., Y. Matsuba, Y. Watanabe. Home program of physical therapy: effect on disabilities of patients with total hip arthroplasty. </w:t>
                            </w:r>
                            <w:r>
                              <w:rPr>
                                <w:rStyle w:val="FontStyle32"/>
                                <w:lang w:val="en-US" w:eastAsia="en-US"/>
                              </w:rPr>
                              <w:t xml:space="preserve">Arch Phys Med Rehabil. </w:t>
                            </w:r>
                            <w:r>
                              <w:rPr>
                                <w:rStyle w:val="FontStyle24"/>
                                <w:lang w:eastAsia="en-US"/>
                              </w:rPr>
                              <w:t xml:space="preserve">1996; 77:273-277. </w:t>
                            </w:r>
                            <w:r>
                              <w:rPr>
                                <w:rStyle w:val="FontStyle24"/>
                                <w:lang w:val="en-US" w:eastAsia="en-US"/>
                              </w:rPr>
                              <w:t>doi: 10.1016/j.apmr.2004.02.011.</w:t>
                            </w:r>
                          </w:p>
                          <w:p w:rsidR="005342C5" w:rsidRDefault="002C4C9D" w:rsidP="00C81DEB">
                            <w:pPr>
                              <w:pStyle w:val="Style3"/>
                              <w:widowControl/>
                              <w:numPr>
                                <w:ilvl w:val="0"/>
                                <w:numId w:val="4"/>
                              </w:numPr>
                              <w:tabs>
                                <w:tab w:val="left" w:pos="346"/>
                              </w:tabs>
                              <w:spacing w:line="317" w:lineRule="exact"/>
                              <w:ind w:left="346" w:right="14" w:hanging="346"/>
                              <w:rPr>
                                <w:rStyle w:val="FontStyle24"/>
                              </w:rPr>
                            </w:pPr>
                            <w:r>
                              <w:rPr>
                                <w:rStyle w:val="FontStyle24"/>
                                <w:lang w:val="en-US" w:eastAsia="en-US"/>
                              </w:rPr>
                              <w:t xml:space="preserve">Shamley, D., K. Barker, V. Simonite, A. Beardshaw. Delayed versus immediate exercises following surgery for breast cancer: a systematic review. </w:t>
                            </w:r>
                            <w:r>
                              <w:rPr>
                                <w:rStyle w:val="FontStyle32"/>
                                <w:lang w:val="en-US" w:eastAsia="en-US"/>
                              </w:rPr>
                              <w:t xml:space="preserve">Breast Cancer Res Treat. </w:t>
                            </w:r>
                            <w:r>
                              <w:rPr>
                                <w:rStyle w:val="FontStyle24"/>
                                <w:lang w:eastAsia="en-US"/>
                              </w:rPr>
                              <w:t xml:space="preserve">2005; 90:263-271. </w:t>
                            </w:r>
                            <w:r>
                              <w:rPr>
                                <w:rStyle w:val="FontStyle24"/>
                                <w:lang w:val="en-US" w:eastAsia="en-US"/>
                              </w:rPr>
                              <w:t>doi: 10.1136/bmj.39311.460093.BE.</w:t>
                            </w:r>
                          </w:p>
                          <w:p w:rsidR="005342C5" w:rsidRDefault="005342C5">
                            <w:pPr>
                              <w:pStyle w:val="Style7"/>
                              <w:widowControl/>
                              <w:spacing w:line="240" w:lineRule="exact"/>
                              <w:ind w:left="1963"/>
                              <w:jc w:val="left"/>
                              <w:rPr>
                                <w:sz w:val="20"/>
                                <w:szCs w:val="20"/>
                              </w:rPr>
                            </w:pPr>
                          </w:p>
                          <w:p w:rsidR="005342C5" w:rsidRDefault="005342C5">
                            <w:pPr>
                              <w:pStyle w:val="Style7"/>
                              <w:widowControl/>
                              <w:spacing w:line="240" w:lineRule="exact"/>
                              <w:ind w:left="1963"/>
                              <w:jc w:val="left"/>
                              <w:rPr>
                                <w:sz w:val="20"/>
                                <w:szCs w:val="20"/>
                              </w:rPr>
                            </w:pPr>
                          </w:p>
                          <w:p w:rsidR="005342C5" w:rsidRDefault="002C4C9D">
                            <w:pPr>
                              <w:pStyle w:val="Style7"/>
                              <w:widowControl/>
                              <w:spacing w:before="187" w:line="240" w:lineRule="auto"/>
                              <w:ind w:left="1963"/>
                              <w:jc w:val="left"/>
                              <w:rPr>
                                <w:rStyle w:val="FontStyle24"/>
                                <w:lang w:val="bg-BG" w:eastAsia="bg-BG"/>
                              </w:rPr>
                            </w:pPr>
                            <w:r>
                              <w:rPr>
                                <w:rStyle w:val="FontStyle24"/>
                                <w:lang w:val="bg-BG" w:eastAsia="bg-BG"/>
                              </w:rPr>
                              <w:t>Рецензент: проф. д-р Ивет Колева, дмн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80.8pt;margin-top:62.5pt;width:433.7pt;height:557.05pt;z-index:25167052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Ss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" filled="f" stroked="f">
                <v:textbox inset="0,0,0,0">
                  <w:txbxContent>
                    <w:p w:rsidR="005342C5" w:rsidRDefault="002C4C9D">
                      <w:pPr>
                        <w:pStyle w:val="Style3"/>
                        <w:widowControl/>
                        <w:spacing w:line="317" w:lineRule="exact"/>
                        <w:ind w:left="360" w:right="14" w:firstLine="0"/>
                        <w:rPr>
                          <w:rStyle w:val="FontStyle24"/>
                          <w:lang w:eastAsia="bg-BG"/>
                        </w:rPr>
                      </w:pPr>
                      <w:r>
                        <w:rPr>
                          <w:rStyle w:val="FontStyle24"/>
                          <w:lang w:val="bg-BG" w:eastAsia="bg-BG"/>
                        </w:rPr>
                        <w:t xml:space="preserve">ортопедична интервенция на долен крайник. Неврорехабилитация, </w:t>
                      </w:r>
                      <w:r>
                        <w:rPr>
                          <w:rStyle w:val="FontStyle24"/>
                          <w:lang w:eastAsia="bg-BG"/>
                        </w:rPr>
                        <w:t>2, 2008, 1, 93-96.</w:t>
                      </w:r>
                    </w:p>
                    <w:p w:rsidR="005342C5" w:rsidRDefault="002C4C9D" w:rsidP="00C81DEB">
                      <w:pPr>
                        <w:pStyle w:val="Style3"/>
                        <w:widowControl/>
                        <w:numPr>
                          <w:ilvl w:val="0"/>
                          <w:numId w:val="4"/>
                        </w:numPr>
                        <w:tabs>
                          <w:tab w:val="left" w:pos="346"/>
                        </w:tabs>
                        <w:spacing w:line="317" w:lineRule="exact"/>
                        <w:ind w:left="346" w:right="19" w:hanging="346"/>
                        <w:rPr>
                          <w:rStyle w:val="FontStyle24"/>
                        </w:rPr>
                      </w:pPr>
                      <w:r>
                        <w:rPr>
                          <w:rStyle w:val="FontStyle24"/>
                          <w:lang w:val="bg-BG" w:eastAsia="bg-BG"/>
                        </w:rPr>
                        <w:t xml:space="preserve">Костов </w:t>
                      </w:r>
                      <w:r>
                        <w:rPr>
                          <w:rStyle w:val="FontStyle24"/>
                          <w:lang w:val="en-US" w:eastAsia="bg-BG"/>
                        </w:rPr>
                        <w:t xml:space="preserve">P., </w:t>
                      </w:r>
                      <w:r>
                        <w:rPr>
                          <w:rStyle w:val="FontStyle24"/>
                          <w:lang w:val="bg-BG" w:eastAsia="bg-BG"/>
                        </w:rPr>
                        <w:t xml:space="preserve">Н. Михайлова, Т. Мегова, Л. Стоянова. Приложение на мануално-терапевтични техники за възстановяване артрокинематиката на коленния комплекс. Научни трудове от конференция за здравна промоция и превенция, Русе, </w:t>
                      </w:r>
                      <w:r>
                        <w:rPr>
                          <w:rStyle w:val="FontStyle24"/>
                          <w:lang w:eastAsia="bg-BG"/>
                        </w:rPr>
                        <w:t>2010.</w:t>
                      </w:r>
                    </w:p>
                    <w:p w:rsidR="005342C5" w:rsidRDefault="002C4C9D" w:rsidP="00C81DEB">
                      <w:pPr>
                        <w:pStyle w:val="Style3"/>
                        <w:widowControl/>
                        <w:numPr>
                          <w:ilvl w:val="0"/>
                          <w:numId w:val="4"/>
                        </w:numPr>
                        <w:tabs>
                          <w:tab w:val="left" w:pos="346"/>
                        </w:tabs>
                        <w:spacing w:line="317" w:lineRule="exact"/>
                        <w:ind w:left="346" w:hanging="346"/>
                        <w:rPr>
                          <w:rStyle w:val="FontStyle24"/>
                        </w:rPr>
                      </w:pPr>
                      <w:r>
                        <w:rPr>
                          <w:rStyle w:val="FontStyle24"/>
                          <w:lang w:val="bg-BG" w:eastAsia="bg-BG"/>
                        </w:rPr>
                        <w:t>Крайджикова, Л. Мануални методи за мобилизация при мускулно-скелетни дисфункции в областта на гръбначния стълб. С, Авангард При</w:t>
                      </w:r>
                      <w:r>
                        <w:rPr>
                          <w:rStyle w:val="FontStyle24"/>
                          <w:lang w:val="bg-BG" w:eastAsia="bg-BG"/>
                        </w:rPr>
                        <w:softHyphen/>
                        <w:t xml:space="preserve">ма, </w:t>
                      </w:r>
                      <w:r>
                        <w:rPr>
                          <w:rStyle w:val="FontStyle24"/>
                          <w:lang w:eastAsia="bg-BG"/>
                        </w:rPr>
                        <w:t>2011.</w:t>
                      </w:r>
                    </w:p>
                    <w:p w:rsidR="005342C5" w:rsidRDefault="002C4C9D" w:rsidP="00C81DEB">
                      <w:pPr>
                        <w:pStyle w:val="Style3"/>
                        <w:widowControl/>
                        <w:numPr>
                          <w:ilvl w:val="0"/>
                          <w:numId w:val="4"/>
                        </w:numPr>
                        <w:tabs>
                          <w:tab w:val="left" w:pos="346"/>
                        </w:tabs>
                        <w:spacing w:line="317" w:lineRule="exact"/>
                        <w:ind w:left="346" w:right="10" w:hanging="346"/>
                        <w:rPr>
                          <w:rStyle w:val="FontStyle24"/>
                        </w:rPr>
                      </w:pPr>
                      <w:r>
                        <w:rPr>
                          <w:rStyle w:val="FontStyle24"/>
                          <w:lang w:val="bg-BG" w:eastAsia="bg-BG"/>
                        </w:rPr>
                        <w:t xml:space="preserve">Михайлова, Н. Ерготерапия при дегенеративни заболявания на ОДА. В учебник Ерготерапия, под редакцията на проф. И. Топузов, С, РИК „Симел", </w:t>
                      </w:r>
                      <w:r>
                        <w:rPr>
                          <w:rStyle w:val="FontStyle24"/>
                          <w:lang w:eastAsia="bg-BG"/>
                        </w:rPr>
                        <w:t xml:space="preserve">2008: </w:t>
                      </w:r>
                      <w:r>
                        <w:rPr>
                          <w:rStyle w:val="FontStyle24"/>
                          <w:lang w:val="bg-BG" w:eastAsia="bg-BG"/>
                        </w:rPr>
                        <w:t xml:space="preserve">стр. </w:t>
                      </w:r>
                      <w:r>
                        <w:rPr>
                          <w:rStyle w:val="FontStyle24"/>
                          <w:lang w:eastAsia="bg-BG"/>
                        </w:rPr>
                        <w:t>141-143.</w:t>
                      </w:r>
                    </w:p>
                    <w:p w:rsidR="005342C5" w:rsidRDefault="002C4C9D" w:rsidP="00C81DEB">
                      <w:pPr>
                        <w:pStyle w:val="Style3"/>
                        <w:widowControl/>
                        <w:numPr>
                          <w:ilvl w:val="0"/>
                          <w:numId w:val="4"/>
                        </w:numPr>
                        <w:tabs>
                          <w:tab w:val="left" w:pos="346"/>
                        </w:tabs>
                        <w:spacing w:line="317" w:lineRule="exact"/>
                        <w:ind w:left="346" w:right="14" w:hanging="346"/>
                        <w:rPr>
                          <w:rStyle w:val="FontStyle24"/>
                        </w:rPr>
                      </w:pPr>
                      <w:r>
                        <w:rPr>
                          <w:rStyle w:val="FontStyle24"/>
                          <w:lang w:val="bg-BG" w:eastAsia="bg-BG"/>
                        </w:rPr>
                        <w:t xml:space="preserve">Троев, Т., Д. Николова. Травми на проксималния край на тазобедрена става </w:t>
                      </w:r>
                      <w:r>
                        <w:rPr>
                          <w:rStyle w:val="FontStyle24"/>
                          <w:lang w:eastAsia="bg-BG"/>
                        </w:rPr>
                        <w:t xml:space="preserve">- </w:t>
                      </w:r>
                      <w:r>
                        <w:rPr>
                          <w:rStyle w:val="FontStyle24"/>
                          <w:lang w:val="bg-BG" w:eastAsia="bg-BG"/>
                        </w:rPr>
                        <w:t xml:space="preserve">ендопротезиране. Кинезитерапия и рехабилитация, </w:t>
                      </w:r>
                      <w:r>
                        <w:rPr>
                          <w:rStyle w:val="FontStyle24"/>
                          <w:lang w:eastAsia="bg-BG"/>
                        </w:rPr>
                        <w:t xml:space="preserve">3-4, 2008, </w:t>
                      </w:r>
                      <w:r>
                        <w:rPr>
                          <w:rStyle w:val="FontStyle24"/>
                          <w:lang w:val="bg-BG" w:eastAsia="bg-BG"/>
                        </w:rPr>
                        <w:t xml:space="preserve">с. </w:t>
                      </w:r>
                      <w:r>
                        <w:rPr>
                          <w:rStyle w:val="FontStyle24"/>
                          <w:lang w:eastAsia="bg-BG"/>
                        </w:rPr>
                        <w:t>19-24.</w:t>
                      </w:r>
                    </w:p>
                    <w:p w:rsidR="005342C5" w:rsidRDefault="002C4C9D" w:rsidP="00C81DEB">
                      <w:pPr>
                        <w:pStyle w:val="Style3"/>
                        <w:widowControl/>
                        <w:numPr>
                          <w:ilvl w:val="0"/>
                          <w:numId w:val="4"/>
                        </w:numPr>
                        <w:tabs>
                          <w:tab w:val="left" w:pos="346"/>
                        </w:tabs>
                        <w:spacing w:before="10" w:line="317" w:lineRule="exact"/>
                        <w:ind w:left="346" w:right="5" w:hanging="346"/>
                        <w:rPr>
                          <w:rStyle w:val="FontStyle24"/>
                        </w:rPr>
                      </w:pPr>
                      <w:r>
                        <w:rPr>
                          <w:rStyle w:val="FontStyle24"/>
                          <w:lang w:val="bg-BG" w:eastAsia="bg-BG"/>
                        </w:rPr>
                        <w:t xml:space="preserve">Троев, Т., Р. Маврова. Нашият опит в кинезитерапията след ендопротезиране на колянната става. Военна медицина, </w:t>
                      </w:r>
                      <w:r>
                        <w:rPr>
                          <w:rStyle w:val="FontStyle24"/>
                          <w:lang w:eastAsia="bg-BG"/>
                        </w:rPr>
                        <w:t>2009, 2: 55-57.</w:t>
                      </w:r>
                    </w:p>
                    <w:p w:rsidR="005342C5" w:rsidRDefault="002C4C9D" w:rsidP="00C81DEB">
                      <w:pPr>
                        <w:pStyle w:val="Style3"/>
                        <w:widowControl/>
                        <w:numPr>
                          <w:ilvl w:val="0"/>
                          <w:numId w:val="4"/>
                        </w:numPr>
                        <w:tabs>
                          <w:tab w:val="left" w:pos="346"/>
                        </w:tabs>
                        <w:spacing w:line="317" w:lineRule="exact"/>
                        <w:ind w:left="346" w:right="19" w:hanging="346"/>
                        <w:rPr>
                          <w:rStyle w:val="FontStyle24"/>
                        </w:rPr>
                      </w:pPr>
                      <w:r>
                        <w:rPr>
                          <w:rStyle w:val="FontStyle24"/>
                          <w:lang w:val="en-US" w:eastAsia="en-US"/>
                        </w:rPr>
                        <w:t xml:space="preserve">Altman D., </w:t>
                      </w:r>
                      <w:r>
                        <w:rPr>
                          <w:rStyle w:val="FontStyle24"/>
                          <w:lang w:val="bg-BG" w:eastAsia="en-US"/>
                        </w:rPr>
                        <w:t xml:space="preserve">К. </w:t>
                      </w:r>
                      <w:r>
                        <w:rPr>
                          <w:rStyle w:val="FontStyle24"/>
                          <w:lang w:val="en-US" w:eastAsia="en-US"/>
                        </w:rPr>
                        <w:t xml:space="preserve">Schulz, D. Moher, </w:t>
                      </w:r>
                      <w:r>
                        <w:rPr>
                          <w:rStyle w:val="FontStyle24"/>
                          <w:lang w:val="bg-BG" w:eastAsia="en-US"/>
                        </w:rPr>
                        <w:t xml:space="preserve">М. </w:t>
                      </w:r>
                      <w:r>
                        <w:rPr>
                          <w:rStyle w:val="FontStyle24"/>
                          <w:lang w:val="en-US" w:eastAsia="en-US"/>
                        </w:rPr>
                        <w:t xml:space="preserve">Egger, F. Davidoff, D. Elbourne, P. G0tzsche, T. Lang. The revised CONSORT statement for reporting randomized trials: explanation and elaboration. </w:t>
                      </w:r>
                      <w:r>
                        <w:rPr>
                          <w:rStyle w:val="FontStyle32"/>
                          <w:lang w:val="en-US" w:eastAsia="en-US"/>
                        </w:rPr>
                        <w:t xml:space="preserve">Ann Intern Med. </w:t>
                      </w:r>
                      <w:r>
                        <w:rPr>
                          <w:rStyle w:val="FontStyle24"/>
                          <w:lang w:eastAsia="en-US"/>
                        </w:rPr>
                        <w:t>2001; 134:663-94.</w:t>
                      </w:r>
                    </w:p>
                    <w:p w:rsidR="005342C5" w:rsidRDefault="002C4C9D" w:rsidP="00C81DEB">
                      <w:pPr>
                        <w:pStyle w:val="Style3"/>
                        <w:widowControl/>
                        <w:numPr>
                          <w:ilvl w:val="0"/>
                          <w:numId w:val="4"/>
                        </w:numPr>
                        <w:tabs>
                          <w:tab w:val="left" w:pos="346"/>
                        </w:tabs>
                        <w:spacing w:before="5" w:line="317" w:lineRule="exact"/>
                        <w:ind w:left="346" w:hanging="346"/>
                        <w:rPr>
                          <w:rStyle w:val="FontStyle24"/>
                        </w:rPr>
                      </w:pPr>
                      <w:r>
                        <w:rPr>
                          <w:rStyle w:val="FontStyle24"/>
                          <w:lang w:val="en-US" w:eastAsia="en-US"/>
                        </w:rPr>
                        <w:t>Ilieva E</w:t>
                      </w:r>
                      <w:r>
                        <w:rPr>
                          <w:rStyle w:val="FontStyle24"/>
                          <w:vertAlign w:val="subscript"/>
                          <w:lang w:val="en-US" w:eastAsia="en-US"/>
                        </w:rPr>
                        <w:t>A</w:t>
                      </w:r>
                      <w:r>
                        <w:rPr>
                          <w:rStyle w:val="FontStyle24"/>
                          <w:lang w:val="en-US" w:eastAsia="en-US"/>
                        </w:rPr>
                        <w:t xml:space="preserve"> M. Marinkev, A. Guechev, R. Minchev, I. Koleva Comparative study of the effect of different rehabilitation programmes after total knee arthroplasty. Proceedings of the 2</w:t>
                      </w:r>
                      <w:r>
                        <w:rPr>
                          <w:rStyle w:val="FontStyle24"/>
                          <w:vertAlign w:val="superscript"/>
                          <w:lang w:val="en-US" w:eastAsia="en-US"/>
                        </w:rPr>
                        <w:t>nd</w:t>
                      </w:r>
                      <w:r>
                        <w:rPr>
                          <w:rStyle w:val="FontStyle24"/>
                          <w:lang w:val="en-US" w:eastAsia="en-US"/>
                        </w:rPr>
                        <w:t xml:space="preserve"> World Congress of the International Society of Physical and Rehabilitation Medicine, Prague, May 2003a. Monduzzi ed.: </w:t>
                      </w:r>
                      <w:r>
                        <w:rPr>
                          <w:rStyle w:val="FontStyle24"/>
                          <w:lang w:eastAsia="en-US"/>
                        </w:rPr>
                        <w:t>293-297.</w:t>
                      </w:r>
                    </w:p>
                    <w:p w:rsidR="005342C5" w:rsidRDefault="002C4C9D" w:rsidP="00C81DEB">
                      <w:pPr>
                        <w:pStyle w:val="Style3"/>
                        <w:widowControl/>
                        <w:numPr>
                          <w:ilvl w:val="0"/>
                          <w:numId w:val="4"/>
                        </w:numPr>
                        <w:tabs>
                          <w:tab w:val="left" w:pos="346"/>
                        </w:tabs>
                        <w:spacing w:before="10" w:line="317" w:lineRule="exact"/>
                        <w:ind w:left="346" w:right="10" w:hanging="346"/>
                        <w:rPr>
                          <w:rStyle w:val="FontStyle24"/>
                        </w:rPr>
                      </w:pPr>
                      <w:r>
                        <w:rPr>
                          <w:rStyle w:val="FontStyle24"/>
                          <w:lang w:val="en-US" w:eastAsia="en-US"/>
                        </w:rPr>
                        <w:t xml:space="preserve">Sashika, H., Y. Matsuba, Y. Watanabe. Home program of physical therapy: effect on disabilities of patients with total hip arthroplasty. </w:t>
                      </w:r>
                      <w:r>
                        <w:rPr>
                          <w:rStyle w:val="FontStyle32"/>
                          <w:lang w:val="en-US" w:eastAsia="en-US"/>
                        </w:rPr>
                        <w:t xml:space="preserve">Arch Phys Med Rehabil. </w:t>
                      </w:r>
                      <w:r>
                        <w:rPr>
                          <w:rStyle w:val="FontStyle24"/>
                          <w:lang w:eastAsia="en-US"/>
                        </w:rPr>
                        <w:t xml:space="preserve">1996; 77:273-277. </w:t>
                      </w:r>
                      <w:r>
                        <w:rPr>
                          <w:rStyle w:val="FontStyle24"/>
                          <w:lang w:val="en-US" w:eastAsia="en-US"/>
                        </w:rPr>
                        <w:t>doi: 10.1016/j.apmr.2004.02.011.</w:t>
                      </w:r>
                    </w:p>
                    <w:p w:rsidR="005342C5" w:rsidRDefault="002C4C9D" w:rsidP="00C81DEB">
                      <w:pPr>
                        <w:pStyle w:val="Style3"/>
                        <w:widowControl/>
                        <w:numPr>
                          <w:ilvl w:val="0"/>
                          <w:numId w:val="4"/>
                        </w:numPr>
                        <w:tabs>
                          <w:tab w:val="left" w:pos="346"/>
                        </w:tabs>
                        <w:spacing w:line="317" w:lineRule="exact"/>
                        <w:ind w:left="346" w:right="14" w:hanging="346"/>
                        <w:rPr>
                          <w:rStyle w:val="FontStyle24"/>
                        </w:rPr>
                      </w:pPr>
                      <w:r>
                        <w:rPr>
                          <w:rStyle w:val="FontStyle24"/>
                          <w:lang w:val="en-US" w:eastAsia="en-US"/>
                        </w:rPr>
                        <w:t xml:space="preserve">Shamley, D., K. Barker, V. Simonite, A. Beardshaw. Delayed versus immediate exercises following surgery for breast cancer: a systematic review. </w:t>
                      </w:r>
                      <w:r>
                        <w:rPr>
                          <w:rStyle w:val="FontStyle32"/>
                          <w:lang w:val="en-US" w:eastAsia="en-US"/>
                        </w:rPr>
                        <w:t xml:space="preserve">Breast Cancer Res Treat. </w:t>
                      </w:r>
                      <w:r>
                        <w:rPr>
                          <w:rStyle w:val="FontStyle24"/>
                          <w:lang w:eastAsia="en-US"/>
                        </w:rPr>
                        <w:t xml:space="preserve">2005; 90:263-271. </w:t>
                      </w:r>
                      <w:r>
                        <w:rPr>
                          <w:rStyle w:val="FontStyle24"/>
                          <w:lang w:val="en-US" w:eastAsia="en-US"/>
                        </w:rPr>
                        <w:t>doi: 10.1136/bmj.39311.460093.BE.</w:t>
                      </w:r>
                    </w:p>
                    <w:p w:rsidR="005342C5" w:rsidRDefault="005342C5">
                      <w:pPr>
                        <w:pStyle w:val="Style7"/>
                        <w:widowControl/>
                        <w:spacing w:line="240" w:lineRule="exact"/>
                        <w:ind w:left="1963"/>
                        <w:jc w:val="left"/>
                        <w:rPr>
                          <w:sz w:val="20"/>
                          <w:szCs w:val="20"/>
                        </w:rPr>
                      </w:pPr>
                    </w:p>
                    <w:p w:rsidR="005342C5" w:rsidRDefault="005342C5">
                      <w:pPr>
                        <w:pStyle w:val="Style7"/>
                        <w:widowControl/>
                        <w:spacing w:line="240" w:lineRule="exact"/>
                        <w:ind w:left="1963"/>
                        <w:jc w:val="left"/>
                        <w:rPr>
                          <w:sz w:val="20"/>
                          <w:szCs w:val="20"/>
                        </w:rPr>
                      </w:pPr>
                    </w:p>
                    <w:p w:rsidR="005342C5" w:rsidRDefault="002C4C9D">
                      <w:pPr>
                        <w:pStyle w:val="Style7"/>
                        <w:widowControl/>
                        <w:spacing w:before="187" w:line="240" w:lineRule="auto"/>
                        <w:ind w:left="1963"/>
                        <w:jc w:val="left"/>
                        <w:rPr>
                          <w:rStyle w:val="FontStyle24"/>
                          <w:lang w:val="bg-BG" w:eastAsia="bg-BG"/>
                        </w:rPr>
                      </w:pPr>
                      <w:r>
                        <w:rPr>
                          <w:rStyle w:val="FontStyle24"/>
                          <w:lang w:val="bg-BG" w:eastAsia="bg-BG"/>
                        </w:rPr>
                        <w:t>Рецензент: проф. д-р Ивет Колева, дмн</w:t>
                      </w:r>
                    </w:p>
                  </w:txbxContent>
                </v:textbox>
                <w10:wrap type="topAndBottom" anchorx="page" anchory="page"/>
              </v:shape>
            </w:pict>
          </mc:Fallback>
        </mc:AlternateContent>
      </w:r>
    </w:p>
    <w:sectPr w:rsidR="00C81DEB">
      <w:pgSz w:w="11905" w:h="16837"/>
      <w:pgMar w:top="1250" w:right="1616" w:bottom="1440" w:left="16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CB" w:rsidRDefault="007278CB">
      <w:r>
        <w:separator/>
      </w:r>
    </w:p>
  </w:endnote>
  <w:endnote w:type="continuationSeparator" w:id="0">
    <w:p w:rsidR="007278CB" w:rsidRDefault="0072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C5" w:rsidRDefault="002C4C9D">
    <w:pPr>
      <w:pStyle w:val="Style11"/>
      <w:framePr w:h="278" w:hRule="exact" w:hSpace="10080" w:wrap="notBeside" w:vAnchor="page" w:hAnchor="page" w:x="5677" w:y="15377"/>
      <w:widowControl/>
      <w:jc w:val="both"/>
      <w:rPr>
        <w:rStyle w:val="FontStyle24"/>
      </w:rPr>
    </w:pPr>
    <w:r>
      <w:rPr>
        <w:rStyle w:val="FontStyle24"/>
      </w:rPr>
      <w:fldChar w:fldCharType="begin"/>
    </w:r>
    <w:r>
      <w:rPr>
        <w:rStyle w:val="FontStyle24"/>
      </w:rPr>
      <w:instrText>PAGE</w:instrText>
    </w:r>
    <w:r>
      <w:rPr>
        <w:rStyle w:val="FontStyle24"/>
      </w:rPr>
      <w:fldChar w:fldCharType="separate"/>
    </w:r>
    <w:r w:rsidR="00F66139">
      <w:rPr>
        <w:rStyle w:val="FontStyle24"/>
        <w:noProof/>
      </w:rPr>
      <w:t>6</w:t>
    </w:r>
    <w:r>
      <w:rPr>
        <w:rStyle w:val="FontStyle24"/>
      </w:rPr>
      <w:fldChar w:fldCharType="end"/>
    </w:r>
  </w:p>
  <w:p w:rsidR="005342C5" w:rsidRDefault="005342C5">
    <w:pPr>
      <w:widowControl/>
      <w:spacing w:line="1" w:lineRule="exac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CB" w:rsidRDefault="007278CB">
      <w:r>
        <w:separator/>
      </w:r>
    </w:p>
  </w:footnote>
  <w:footnote w:type="continuationSeparator" w:id="0">
    <w:p w:rsidR="007278CB" w:rsidRDefault="00727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8DC49DA"/>
    <w:lvl w:ilvl="0">
      <w:numFmt w:val="bullet"/>
      <w:lvlText w:val="*"/>
      <w:lvlJc w:val="left"/>
    </w:lvl>
  </w:abstractNum>
  <w:abstractNum w:abstractNumId="1">
    <w:nsid w:val="070F6B08"/>
    <w:multiLevelType w:val="singleLevel"/>
    <w:tmpl w:val="E5381F6E"/>
    <w:lvl w:ilvl="0">
      <w:start w:val="10"/>
      <w:numFmt w:val="decimal"/>
      <w:lvlText w:val="%1."/>
      <w:legacy w:legacy="1" w:legacySpace="0" w:legacyIndent="346"/>
      <w:lvlJc w:val="left"/>
      <w:rPr>
        <w:rFonts w:ascii="Calibri" w:hAnsi="Calibri" w:hint="default"/>
      </w:rPr>
    </w:lvl>
  </w:abstractNum>
  <w:abstractNum w:abstractNumId="2">
    <w:nsid w:val="57830B61"/>
    <w:multiLevelType w:val="singleLevel"/>
    <w:tmpl w:val="7D2464DE"/>
    <w:lvl w:ilvl="0">
      <w:start w:val="1"/>
      <w:numFmt w:val="decimal"/>
      <w:lvlText w:val="%1."/>
      <w:legacy w:legacy="1" w:legacySpace="0" w:legacyIndent="360"/>
      <w:lvlJc w:val="left"/>
      <w:rPr>
        <w:rFonts w:ascii="Calibri" w:hAnsi="Calibri" w:hint="default"/>
      </w:rPr>
    </w:lvl>
  </w:abstractNum>
  <w:num w:numId="1">
    <w:abstractNumId w:val="0"/>
    <w:lvlOverride w:ilvl="0">
      <w:lvl w:ilvl="0">
        <w:start w:val="65535"/>
        <w:numFmt w:val="bullet"/>
        <w:lvlText w:val="•"/>
        <w:legacy w:legacy="1" w:legacySpace="0" w:legacyIndent="350"/>
        <w:lvlJc w:val="left"/>
        <w:rPr>
          <w:rFonts w:ascii="Calibri" w:hAnsi="Calibri" w:hint="default"/>
        </w:rPr>
      </w:lvl>
    </w:lvlOverride>
  </w:num>
  <w:num w:numId="2">
    <w:abstractNumId w:val="0"/>
    <w:lvlOverride w:ilvl="0">
      <w:lvl w:ilvl="0">
        <w:start w:val="65535"/>
        <w:numFmt w:val="bullet"/>
        <w:lvlText w:val="•"/>
        <w:legacy w:legacy="1" w:legacySpace="0" w:legacyIndent="514"/>
        <w:lvlJc w:val="left"/>
        <w:rPr>
          <w:rFonts w:ascii="Calibri" w:hAnsi="Calibri"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C2"/>
    <w:rsid w:val="002C4C9D"/>
    <w:rsid w:val="005342C5"/>
    <w:rsid w:val="007278CB"/>
    <w:rsid w:val="00743DC2"/>
    <w:rsid w:val="00C81DEB"/>
    <w:rsid w:val="00F6613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D95A9F-3703-4344-9626-8F121FDF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85" w:lineRule="exact"/>
      <w:ind w:hanging="86"/>
      <w:jc w:val="both"/>
    </w:pPr>
  </w:style>
  <w:style w:type="paragraph" w:customStyle="1" w:styleId="Style2">
    <w:name w:val="Style2"/>
    <w:basedOn w:val="Normal"/>
    <w:uiPriority w:val="99"/>
  </w:style>
  <w:style w:type="paragraph" w:customStyle="1" w:styleId="Style3">
    <w:name w:val="Style3"/>
    <w:basedOn w:val="Normal"/>
    <w:uiPriority w:val="99"/>
    <w:pPr>
      <w:spacing w:line="320" w:lineRule="exact"/>
      <w:ind w:hanging="360"/>
      <w:jc w:val="both"/>
    </w:pPr>
  </w:style>
  <w:style w:type="paragraph" w:customStyle="1" w:styleId="Style4">
    <w:name w:val="Style4"/>
    <w:basedOn w:val="Normal"/>
    <w:uiPriority w:val="99"/>
    <w:pPr>
      <w:spacing w:line="317" w:lineRule="exact"/>
      <w:jc w:val="center"/>
    </w:pPr>
  </w:style>
  <w:style w:type="paragraph" w:customStyle="1" w:styleId="Style5">
    <w:name w:val="Style5"/>
    <w:basedOn w:val="Normal"/>
    <w:uiPriority w:val="99"/>
    <w:pPr>
      <w:spacing w:line="336" w:lineRule="exact"/>
      <w:ind w:firstLine="211"/>
      <w:jc w:val="both"/>
    </w:pPr>
  </w:style>
  <w:style w:type="paragraph" w:customStyle="1" w:styleId="Style6">
    <w:name w:val="Style6"/>
    <w:basedOn w:val="Normal"/>
    <w:uiPriority w:val="99"/>
    <w:pPr>
      <w:spacing w:line="318" w:lineRule="exact"/>
      <w:ind w:firstLine="730"/>
      <w:jc w:val="both"/>
    </w:pPr>
  </w:style>
  <w:style w:type="paragraph" w:customStyle="1" w:styleId="Style7">
    <w:name w:val="Style7"/>
    <w:basedOn w:val="Normal"/>
    <w:uiPriority w:val="99"/>
    <w:pPr>
      <w:spacing w:line="322" w:lineRule="exact"/>
      <w:jc w:val="both"/>
    </w:pPr>
  </w:style>
  <w:style w:type="paragraph" w:customStyle="1" w:styleId="Style8">
    <w:name w:val="Style8"/>
    <w:basedOn w:val="Normal"/>
    <w:uiPriority w:val="99"/>
  </w:style>
  <w:style w:type="paragraph" w:customStyle="1" w:styleId="Style9">
    <w:name w:val="Style9"/>
    <w:basedOn w:val="Normal"/>
    <w:uiPriority w:val="99"/>
    <w:pPr>
      <w:spacing w:line="319" w:lineRule="exact"/>
      <w:jc w:val="center"/>
    </w:pPr>
  </w:style>
  <w:style w:type="paragraph" w:customStyle="1" w:styleId="Style10">
    <w:name w:val="Style10"/>
    <w:basedOn w:val="Normal"/>
    <w:uiPriority w:val="99"/>
  </w:style>
  <w:style w:type="paragraph" w:customStyle="1" w:styleId="Style11">
    <w:name w:val="Style11"/>
    <w:basedOn w:val="Normal"/>
    <w:uiPriority w:val="99"/>
    <w:pPr>
      <w:jc w:val="center"/>
    </w:pPr>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442" w:lineRule="exact"/>
      <w:jc w:val="center"/>
    </w:pPr>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pPr>
      <w:spacing w:line="317" w:lineRule="exact"/>
      <w:ind w:hanging="350"/>
      <w:jc w:val="both"/>
    </w:pPr>
  </w:style>
  <w:style w:type="paragraph" w:customStyle="1" w:styleId="Style19">
    <w:name w:val="Style19"/>
    <w:basedOn w:val="Normal"/>
    <w:uiPriority w:val="99"/>
  </w:style>
  <w:style w:type="character" w:customStyle="1" w:styleId="FontStyle21">
    <w:name w:val="Font Style21"/>
    <w:basedOn w:val="DefaultParagraphFont"/>
    <w:uiPriority w:val="99"/>
    <w:rPr>
      <w:rFonts w:ascii="Calibri" w:hAnsi="Calibri" w:cs="Calibri"/>
      <w:b/>
      <w:bCs/>
      <w:sz w:val="24"/>
      <w:szCs w:val="24"/>
    </w:rPr>
  </w:style>
  <w:style w:type="character" w:customStyle="1" w:styleId="FontStyle22">
    <w:name w:val="Font Style22"/>
    <w:basedOn w:val="DefaultParagraphFont"/>
    <w:uiPriority w:val="99"/>
    <w:rPr>
      <w:rFonts w:ascii="Calibri" w:hAnsi="Calibri" w:cs="Calibri"/>
      <w:b/>
      <w:bCs/>
      <w:sz w:val="26"/>
      <w:szCs w:val="26"/>
    </w:rPr>
  </w:style>
  <w:style w:type="character" w:customStyle="1" w:styleId="FontStyle23">
    <w:name w:val="Font Style23"/>
    <w:basedOn w:val="DefaultParagraphFont"/>
    <w:uiPriority w:val="99"/>
    <w:rPr>
      <w:rFonts w:ascii="Calibri" w:hAnsi="Calibri" w:cs="Calibri"/>
      <w:b/>
      <w:bCs/>
      <w:sz w:val="24"/>
      <w:szCs w:val="24"/>
    </w:rPr>
  </w:style>
  <w:style w:type="character" w:customStyle="1" w:styleId="FontStyle24">
    <w:name w:val="Font Style24"/>
    <w:basedOn w:val="DefaultParagraphFont"/>
    <w:uiPriority w:val="99"/>
    <w:rPr>
      <w:rFonts w:ascii="Calibri" w:hAnsi="Calibri" w:cs="Calibri"/>
      <w:sz w:val="24"/>
      <w:szCs w:val="24"/>
    </w:rPr>
  </w:style>
  <w:style w:type="character" w:customStyle="1" w:styleId="FontStyle25">
    <w:name w:val="Font Style25"/>
    <w:basedOn w:val="DefaultParagraphFont"/>
    <w:uiPriority w:val="99"/>
    <w:rPr>
      <w:rFonts w:ascii="Calibri" w:hAnsi="Calibri" w:cs="Calibri"/>
      <w:b/>
      <w:bCs/>
      <w:sz w:val="34"/>
      <w:szCs w:val="34"/>
    </w:rPr>
  </w:style>
  <w:style w:type="character" w:customStyle="1" w:styleId="FontStyle26">
    <w:name w:val="Font Style26"/>
    <w:basedOn w:val="DefaultParagraphFont"/>
    <w:uiPriority w:val="99"/>
    <w:rPr>
      <w:rFonts w:ascii="Calibri" w:hAnsi="Calibri" w:cs="Calibri"/>
      <w:sz w:val="20"/>
      <w:szCs w:val="20"/>
    </w:rPr>
  </w:style>
  <w:style w:type="character" w:customStyle="1" w:styleId="FontStyle27">
    <w:name w:val="Font Style27"/>
    <w:basedOn w:val="DefaultParagraphFont"/>
    <w:uiPriority w:val="99"/>
    <w:rPr>
      <w:rFonts w:ascii="Calibri" w:hAnsi="Calibri" w:cs="Calibri"/>
      <w:sz w:val="18"/>
      <w:szCs w:val="18"/>
    </w:rPr>
  </w:style>
  <w:style w:type="character" w:customStyle="1" w:styleId="FontStyle28">
    <w:name w:val="Font Style28"/>
    <w:basedOn w:val="DefaultParagraphFont"/>
    <w:uiPriority w:val="99"/>
    <w:rPr>
      <w:rFonts w:ascii="Calibri" w:hAnsi="Calibri" w:cs="Calibri"/>
      <w:b/>
      <w:bCs/>
      <w:sz w:val="48"/>
      <w:szCs w:val="48"/>
    </w:rPr>
  </w:style>
  <w:style w:type="character" w:customStyle="1" w:styleId="FontStyle29">
    <w:name w:val="Font Style29"/>
    <w:basedOn w:val="DefaultParagraphFont"/>
    <w:uiPriority w:val="99"/>
    <w:rPr>
      <w:rFonts w:ascii="Calibri" w:hAnsi="Calibri" w:cs="Calibri"/>
      <w:w w:val="50"/>
      <w:sz w:val="66"/>
      <w:szCs w:val="66"/>
    </w:rPr>
  </w:style>
  <w:style w:type="character" w:customStyle="1" w:styleId="FontStyle30">
    <w:name w:val="Font Style30"/>
    <w:basedOn w:val="DefaultParagraphFont"/>
    <w:uiPriority w:val="99"/>
    <w:rPr>
      <w:rFonts w:ascii="Calibri" w:hAnsi="Calibri" w:cs="Calibri"/>
      <w:b/>
      <w:bCs/>
      <w:sz w:val="20"/>
      <w:szCs w:val="20"/>
    </w:rPr>
  </w:style>
  <w:style w:type="character" w:customStyle="1" w:styleId="FontStyle31">
    <w:name w:val="Font Style31"/>
    <w:basedOn w:val="DefaultParagraphFont"/>
    <w:uiPriority w:val="99"/>
    <w:rPr>
      <w:rFonts w:ascii="Franklin Gothic Demi Cond" w:hAnsi="Franklin Gothic Demi Cond" w:cs="Franklin Gothic Demi Cond"/>
      <w:b/>
      <w:bCs/>
      <w:sz w:val="22"/>
      <w:szCs w:val="22"/>
    </w:rPr>
  </w:style>
  <w:style w:type="character" w:customStyle="1" w:styleId="FontStyle32">
    <w:name w:val="Font Style32"/>
    <w:basedOn w:val="DefaultParagraphFont"/>
    <w:uiPriority w:val="99"/>
    <w:rPr>
      <w:rFonts w:ascii="Calibri" w:hAnsi="Calibri" w:cs="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Марио</dc:creator>
  <cp:lastModifiedBy>Sanja Stefanova</cp:lastModifiedBy>
  <cp:revision>2</cp:revision>
  <dcterms:created xsi:type="dcterms:W3CDTF">2014-11-26T10:48:00Z</dcterms:created>
  <dcterms:modified xsi:type="dcterms:W3CDTF">2014-11-26T10:48:00Z</dcterms:modified>
</cp:coreProperties>
</file>