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FF5" w:rsidRPr="007F5D47" w:rsidRDefault="00364FF5" w:rsidP="00BD25A8">
      <w:pPr>
        <w:jc w:val="center"/>
        <w:rPr>
          <w:rFonts w:ascii="Times New Roman" w:hAnsi="Times New Roman" w:cs="Times New Roman"/>
          <w:b/>
          <w:sz w:val="24"/>
          <w:szCs w:val="24"/>
          <w:lang w:val="ru-RU"/>
        </w:rPr>
      </w:pPr>
      <w:r w:rsidRPr="007F5D47">
        <w:rPr>
          <w:rFonts w:ascii="Times New Roman" w:hAnsi="Times New Roman" w:cs="Times New Roman"/>
          <w:b/>
          <w:sz w:val="24"/>
          <w:szCs w:val="24"/>
          <w:lang w:val="ru-RU"/>
        </w:rPr>
        <w:t>КАТЕГОРИЈАТА ПРОСТОР ВО ПОЕЗИЈАТА НА ХРИСТО БОТЕВ</w:t>
      </w:r>
    </w:p>
    <w:p w:rsidR="00364FF5" w:rsidRPr="007F5D47" w:rsidRDefault="00364FF5" w:rsidP="00BD25A8">
      <w:pPr>
        <w:jc w:val="center"/>
        <w:rPr>
          <w:rFonts w:ascii="Times New Roman" w:hAnsi="Times New Roman" w:cs="Times New Roman"/>
          <w:b/>
          <w:sz w:val="24"/>
          <w:szCs w:val="24"/>
          <w:lang w:val="ru-RU"/>
        </w:rPr>
      </w:pPr>
      <w:r w:rsidRPr="007F5D47">
        <w:rPr>
          <w:rFonts w:ascii="Times New Roman" w:hAnsi="Times New Roman" w:cs="Times New Roman"/>
          <w:b/>
          <w:sz w:val="24"/>
          <w:szCs w:val="24"/>
          <w:lang w:val="ru-RU"/>
        </w:rPr>
        <w:t>(ПРОСТОРОТ ВО ФУНКЦИЈА НА МЕНТАЛИТЕТОТ И ИДЕНТИТЕТОТ</w:t>
      </w:r>
    </w:p>
    <w:p w:rsidR="00364FF5" w:rsidRPr="007546D7" w:rsidRDefault="00364FF5" w:rsidP="00BD25A8">
      <w:pPr>
        <w:jc w:val="center"/>
        <w:rPr>
          <w:rFonts w:ascii="Times New Roman" w:hAnsi="Times New Roman" w:cs="Times New Roman"/>
          <w:b/>
          <w:sz w:val="24"/>
          <w:szCs w:val="24"/>
        </w:rPr>
      </w:pPr>
      <w:r w:rsidRPr="007546D7">
        <w:rPr>
          <w:rFonts w:ascii="Times New Roman" w:hAnsi="Times New Roman" w:cs="Times New Roman"/>
          <w:b/>
          <w:sz w:val="24"/>
          <w:szCs w:val="24"/>
        </w:rPr>
        <w:t>Р Е З И М Е</w:t>
      </w:r>
    </w:p>
    <w:p w:rsidR="00364FF5" w:rsidRPr="007F5D47" w:rsidRDefault="00364FF5" w:rsidP="0020323E">
      <w:pPr>
        <w:ind w:firstLine="720"/>
        <w:jc w:val="both"/>
        <w:rPr>
          <w:rFonts w:ascii="Times New Roman" w:hAnsi="Times New Roman" w:cs="Times New Roman"/>
          <w:sz w:val="24"/>
          <w:szCs w:val="24"/>
          <w:lang w:val="ru-RU"/>
        </w:rPr>
      </w:pPr>
      <w:r w:rsidRPr="007F5D47">
        <w:rPr>
          <w:rFonts w:ascii="Times New Roman" w:hAnsi="Times New Roman" w:cs="Times New Roman"/>
          <w:sz w:val="24"/>
          <w:szCs w:val="24"/>
          <w:lang w:val="ru-RU"/>
        </w:rPr>
        <w:t>Оваа статија нуди едно можно читање на културолошката категорија простор во вкупно пет песни од поезијата на големиот бугарски поет Христо Ботев.</w:t>
      </w:r>
    </w:p>
    <w:p w:rsidR="00364FF5" w:rsidRPr="007F5D47" w:rsidRDefault="00364FF5" w:rsidP="0020323E">
      <w:pPr>
        <w:ind w:firstLine="720"/>
        <w:jc w:val="both"/>
        <w:rPr>
          <w:rFonts w:ascii="Times New Roman" w:hAnsi="Times New Roman" w:cs="Times New Roman"/>
          <w:sz w:val="24"/>
          <w:szCs w:val="24"/>
          <w:lang w:val="ru-RU"/>
        </w:rPr>
      </w:pPr>
      <w:r w:rsidRPr="007F5D47">
        <w:rPr>
          <w:rFonts w:ascii="Times New Roman" w:hAnsi="Times New Roman" w:cs="Times New Roman"/>
          <w:sz w:val="24"/>
          <w:szCs w:val="24"/>
          <w:lang w:val="ru-RU"/>
        </w:rPr>
        <w:t xml:space="preserve">Станува збор за своевиден аналитички третман на „просторноста“, најнапред преку изолирано а потоа и контекстуално толкување на оние литерарни ентитети што во текстот егзистираат како топоними, именки, придавки и синтагми со просторна конотација, а кои се однесуваат на менталитетот и идентитетот, бугарски и општочовечки. </w:t>
      </w:r>
    </w:p>
    <w:p w:rsidR="00364FF5" w:rsidRPr="007F5D47" w:rsidRDefault="00364FF5" w:rsidP="0020323E">
      <w:pPr>
        <w:ind w:firstLine="720"/>
        <w:jc w:val="both"/>
        <w:rPr>
          <w:rFonts w:ascii="Times New Roman" w:hAnsi="Times New Roman" w:cs="Times New Roman"/>
          <w:sz w:val="24"/>
          <w:szCs w:val="24"/>
          <w:lang w:val="ru-RU"/>
        </w:rPr>
      </w:pPr>
      <w:r w:rsidRPr="007F5D47">
        <w:rPr>
          <w:rFonts w:ascii="Times New Roman" w:hAnsi="Times New Roman" w:cs="Times New Roman"/>
          <w:sz w:val="24"/>
          <w:szCs w:val="24"/>
          <w:lang w:val="ru-RU"/>
        </w:rPr>
        <w:t xml:space="preserve">Статијата дава и хронолошки приказ на категоријата менталитет, од антиката до новото доба. </w:t>
      </w:r>
    </w:p>
    <w:p w:rsidR="00364FF5" w:rsidRPr="007F5D47" w:rsidRDefault="00364FF5" w:rsidP="0020323E">
      <w:pPr>
        <w:ind w:firstLine="720"/>
        <w:jc w:val="both"/>
        <w:rPr>
          <w:rFonts w:ascii="Times New Roman" w:hAnsi="Times New Roman" w:cs="Times New Roman"/>
          <w:sz w:val="24"/>
          <w:szCs w:val="24"/>
          <w:lang w:val="ru-RU"/>
        </w:rPr>
      </w:pPr>
      <w:r w:rsidRPr="007F5D47">
        <w:rPr>
          <w:rFonts w:ascii="Times New Roman" w:hAnsi="Times New Roman" w:cs="Times New Roman"/>
          <w:sz w:val="24"/>
          <w:szCs w:val="24"/>
          <w:lang w:val="ru-RU"/>
        </w:rPr>
        <w:t>Просторните сегменти пак, кои ги прикажувам/толкувам во функција на менталитетот и идентитетот, најнапред се квантифицираат, а потоа и се квалификуваат во рамките на добро познатат</w:t>
      </w:r>
      <w:r w:rsidR="00970D31" w:rsidRPr="007F5D47">
        <w:rPr>
          <w:rFonts w:ascii="Times New Roman" w:hAnsi="Times New Roman" w:cs="Times New Roman"/>
          <w:sz w:val="24"/>
          <w:szCs w:val="24"/>
          <w:lang w:val="ru-RU"/>
        </w:rPr>
        <w:t>а слободарска ориентираност и о</w:t>
      </w:r>
      <w:r w:rsidRPr="007F5D47">
        <w:rPr>
          <w:rFonts w:ascii="Times New Roman" w:hAnsi="Times New Roman" w:cs="Times New Roman"/>
          <w:sz w:val="24"/>
          <w:szCs w:val="24"/>
          <w:lang w:val="ru-RU"/>
        </w:rPr>
        <w:t>тпор кон ропството во безвременската поезија на великанот на бугарската поезија од 19 век – Христо Ботев.</w:t>
      </w:r>
    </w:p>
    <w:p w:rsidR="00364FF5" w:rsidRPr="007F5D47" w:rsidRDefault="00364FF5" w:rsidP="0020323E">
      <w:pPr>
        <w:ind w:firstLine="720"/>
        <w:jc w:val="both"/>
        <w:rPr>
          <w:rFonts w:ascii="Times New Roman" w:hAnsi="Times New Roman" w:cs="Times New Roman"/>
          <w:sz w:val="24"/>
          <w:szCs w:val="24"/>
          <w:lang w:val="ru-RU"/>
        </w:rPr>
      </w:pPr>
      <w:r w:rsidRPr="007F5D47">
        <w:rPr>
          <w:rFonts w:ascii="Times New Roman" w:hAnsi="Times New Roman" w:cs="Times New Roman"/>
          <w:sz w:val="24"/>
          <w:szCs w:val="24"/>
          <w:lang w:val="ru-RU"/>
        </w:rPr>
        <w:t xml:space="preserve">Немаме повисока амбиција освен уште еднаш и, по којзнае кој пат да ги потврдиме длабочината и уметничка сила на оваа поезија, кои очигледно, во голема мера се должат токму на поетовата инспирираност од родниот Калофер и ропската положба на родната земја. </w:t>
      </w:r>
      <w:r w:rsidR="00E9295D" w:rsidRPr="007F5D47">
        <w:rPr>
          <w:rFonts w:ascii="Times New Roman" w:hAnsi="Times New Roman" w:cs="Times New Roman"/>
          <w:sz w:val="24"/>
          <w:szCs w:val="24"/>
          <w:lang w:val="ru-RU"/>
        </w:rPr>
        <w:t xml:space="preserve"> </w:t>
      </w:r>
    </w:p>
    <w:p w:rsidR="004C5CE8" w:rsidRPr="007F5D47" w:rsidRDefault="00364FF5" w:rsidP="0020323E">
      <w:pPr>
        <w:jc w:val="both"/>
        <w:rPr>
          <w:rFonts w:ascii="Times New Roman" w:hAnsi="Times New Roman" w:cs="Times New Roman"/>
          <w:sz w:val="24"/>
          <w:szCs w:val="24"/>
          <w:lang w:val="ru-RU"/>
        </w:rPr>
      </w:pPr>
      <w:r w:rsidRPr="007F5D47">
        <w:rPr>
          <w:rFonts w:ascii="Times New Roman" w:hAnsi="Times New Roman" w:cs="Times New Roman"/>
          <w:b/>
          <w:sz w:val="24"/>
          <w:szCs w:val="24"/>
          <w:lang w:val="ru-RU"/>
        </w:rPr>
        <w:t>Клучни зборови</w:t>
      </w:r>
      <w:r w:rsidRPr="007F5D47">
        <w:rPr>
          <w:rFonts w:ascii="Times New Roman" w:hAnsi="Times New Roman" w:cs="Times New Roman"/>
          <w:sz w:val="24"/>
          <w:szCs w:val="24"/>
          <w:lang w:val="ru-RU"/>
        </w:rPr>
        <w:t>: простор, менталитет, идентитет, земја, татковина, ропство, слобода.</w:t>
      </w:r>
    </w:p>
    <w:p w:rsidR="00F0713E" w:rsidRPr="007F5D47" w:rsidRDefault="00F0713E" w:rsidP="0020323E">
      <w:pPr>
        <w:jc w:val="both"/>
        <w:rPr>
          <w:rFonts w:ascii="Times New Roman" w:hAnsi="Times New Roman" w:cs="Times New Roman"/>
          <w:sz w:val="24"/>
          <w:szCs w:val="24"/>
          <w:lang w:val="ru-RU"/>
        </w:rPr>
      </w:pPr>
    </w:p>
    <w:p w:rsidR="00F0713E" w:rsidRPr="00E01AB8" w:rsidRDefault="00A63479" w:rsidP="00F0713E">
      <w:pPr>
        <w:pStyle w:val="ListParagraph"/>
        <w:numPr>
          <w:ilvl w:val="0"/>
          <w:numId w:val="9"/>
        </w:numPr>
        <w:jc w:val="both"/>
        <w:rPr>
          <w:rFonts w:ascii="Times New Roman" w:hAnsi="Times New Roman" w:cs="Times New Roman"/>
          <w:b/>
          <w:sz w:val="24"/>
          <w:szCs w:val="24"/>
        </w:rPr>
      </w:pPr>
      <w:r>
        <w:rPr>
          <w:rFonts w:ascii="Times New Roman" w:hAnsi="Times New Roman" w:cs="Times New Roman"/>
          <w:b/>
          <w:sz w:val="24"/>
          <w:szCs w:val="24"/>
          <w:lang w:val="mk-MK"/>
        </w:rPr>
        <w:t>ПРОСТОРОТ И МЕН</w:t>
      </w:r>
      <w:r w:rsidR="00DB4D29">
        <w:rPr>
          <w:rFonts w:ascii="Times New Roman" w:hAnsi="Times New Roman" w:cs="Times New Roman"/>
          <w:b/>
          <w:sz w:val="24"/>
          <w:szCs w:val="24"/>
          <w:lang w:val="mk-MK"/>
        </w:rPr>
        <w:t>Т</w:t>
      </w:r>
      <w:r w:rsidR="001C62B6">
        <w:rPr>
          <w:rFonts w:ascii="Times New Roman" w:hAnsi="Times New Roman" w:cs="Times New Roman"/>
          <w:b/>
          <w:sz w:val="24"/>
          <w:szCs w:val="24"/>
          <w:lang w:val="mk-MK"/>
        </w:rPr>
        <w:t>А</w:t>
      </w:r>
      <w:r w:rsidR="00DB4D29">
        <w:rPr>
          <w:rFonts w:ascii="Times New Roman" w:hAnsi="Times New Roman" w:cs="Times New Roman"/>
          <w:b/>
          <w:sz w:val="24"/>
          <w:szCs w:val="24"/>
          <w:lang w:val="mk-MK"/>
        </w:rPr>
        <w:t>ЛИТЕТОТ</w:t>
      </w:r>
    </w:p>
    <w:p w:rsidR="00E01AB8" w:rsidRPr="00E01AB8" w:rsidRDefault="00E01AB8" w:rsidP="00E01AB8">
      <w:pPr>
        <w:jc w:val="both"/>
        <w:rPr>
          <w:rFonts w:ascii="Times New Roman" w:hAnsi="Times New Roman" w:cs="Times New Roman"/>
          <w:b/>
          <w:sz w:val="24"/>
          <w:szCs w:val="24"/>
          <w:lang w:val="mk-MK"/>
        </w:rPr>
      </w:pPr>
    </w:p>
    <w:p w:rsidR="00E01AB8" w:rsidRPr="007F5D47" w:rsidRDefault="00E01AB8" w:rsidP="00E01AB8">
      <w:pPr>
        <w:ind w:firstLine="720"/>
        <w:jc w:val="both"/>
        <w:rPr>
          <w:rFonts w:ascii="Times New Roman" w:hAnsi="Times New Roman" w:cs="Times New Roman"/>
          <w:sz w:val="24"/>
          <w:szCs w:val="24"/>
          <w:lang w:val="ru-RU"/>
        </w:rPr>
      </w:pPr>
      <w:r>
        <w:rPr>
          <w:rFonts w:ascii="Times New Roman" w:hAnsi="Times New Roman" w:cs="Times New Roman"/>
          <w:sz w:val="24"/>
          <w:szCs w:val="24"/>
          <w:lang w:val="mk-MK"/>
        </w:rPr>
        <w:t xml:space="preserve">Кога на 26-ти април, 1336-та година Франческо Петрарка ќе се искачи на Монт Блан, величествениот простор што ќе го заплисне неговиот поглед, одеднаш и вчуденевидувачки и за него самиот ќе го освои со близината што ќе ја почувствува по однос на колосалната природа. Големиот поет ќе се најде пред епохалната загатка: како е можно, во исто време да се чувствува „зашеметен“ од природната убавина, но и гневен на себе затоа што си дозволува да се </w:t>
      </w:r>
      <w:proofErr w:type="spellStart"/>
      <w:r>
        <w:rPr>
          <w:rFonts w:ascii="Times New Roman" w:hAnsi="Times New Roman" w:cs="Times New Roman"/>
          <w:sz w:val="24"/>
          <w:szCs w:val="24"/>
          <w:lang w:val="mk-MK"/>
        </w:rPr>
        <w:t>водушевува</w:t>
      </w:r>
      <w:proofErr w:type="spellEnd"/>
      <w:r>
        <w:rPr>
          <w:rFonts w:ascii="Times New Roman" w:hAnsi="Times New Roman" w:cs="Times New Roman"/>
          <w:sz w:val="24"/>
          <w:szCs w:val="24"/>
          <w:lang w:val="mk-MK"/>
        </w:rPr>
        <w:t xml:space="preserve"> на нешто што е земско, а не само божествено (</w:t>
      </w:r>
      <w:proofErr w:type="spellStart"/>
      <w:r>
        <w:rPr>
          <w:rFonts w:ascii="Times New Roman" w:hAnsi="Times New Roman" w:cs="Times New Roman"/>
          <w:sz w:val="24"/>
          <w:szCs w:val="24"/>
        </w:rPr>
        <w:t>Dincelbaher</w:t>
      </w:r>
      <w:proofErr w:type="spellEnd"/>
      <w:r w:rsidRPr="007F5D47">
        <w:rPr>
          <w:rFonts w:ascii="Times New Roman" w:hAnsi="Times New Roman" w:cs="Times New Roman"/>
          <w:sz w:val="24"/>
          <w:szCs w:val="24"/>
          <w:lang w:val="ru-RU"/>
        </w:rPr>
        <w:t>, 2009: 510).</w:t>
      </w:r>
    </w:p>
    <w:p w:rsidR="00E01AB8" w:rsidRDefault="00E01AB8" w:rsidP="00E01AB8">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Овој податок од </w:t>
      </w:r>
      <w:proofErr w:type="spellStart"/>
      <w:r>
        <w:rPr>
          <w:rFonts w:ascii="Times New Roman" w:hAnsi="Times New Roman" w:cs="Times New Roman"/>
          <w:sz w:val="24"/>
          <w:szCs w:val="24"/>
          <w:lang w:val="mk-MK"/>
        </w:rPr>
        <w:t>манускриптната</w:t>
      </w:r>
      <w:proofErr w:type="spellEnd"/>
      <w:r>
        <w:rPr>
          <w:rFonts w:ascii="Times New Roman" w:hAnsi="Times New Roman" w:cs="Times New Roman"/>
          <w:sz w:val="24"/>
          <w:szCs w:val="24"/>
          <w:lang w:val="mk-MK"/>
        </w:rPr>
        <w:t xml:space="preserve"> оставнина на ренесансниот писател има исклучителна важност. Тој е белег на еволуцијата</w:t>
      </w:r>
      <w:r w:rsidR="00F376E6">
        <w:rPr>
          <w:rFonts w:ascii="Times New Roman" w:hAnsi="Times New Roman" w:cs="Times New Roman"/>
          <w:sz w:val="24"/>
          <w:szCs w:val="24"/>
          <w:lang w:val="mk-MK"/>
        </w:rPr>
        <w:t xml:space="preserve"> на средновековниот менталитет</w:t>
      </w:r>
      <w:r>
        <w:rPr>
          <w:rFonts w:ascii="Times New Roman" w:hAnsi="Times New Roman" w:cs="Times New Roman"/>
          <w:sz w:val="24"/>
          <w:szCs w:val="24"/>
          <w:lang w:val="mk-MK"/>
        </w:rPr>
        <w:t xml:space="preserve"> на </w:t>
      </w:r>
      <w:r>
        <w:rPr>
          <w:rFonts w:ascii="Times New Roman" w:hAnsi="Times New Roman" w:cs="Times New Roman"/>
          <w:sz w:val="24"/>
          <w:szCs w:val="24"/>
          <w:lang w:val="mk-MK"/>
        </w:rPr>
        <w:lastRenderedPageBreak/>
        <w:t>европскиот човек, се разбира оној образованиот, а го носи со себе радикално новото: „погледот во пределот, свесното и очигледно свртување на субјектот кон просторот што го опкружува, а тоа да не е повеќе посредувано од религискиот космос“ (Dincelbaher, 2009: 509</w:t>
      </w:r>
      <w:r w:rsidRPr="00A7631F">
        <w:rPr>
          <w:rFonts w:ascii="Times New Roman" w:hAnsi="Times New Roman" w:cs="Times New Roman"/>
          <w:sz w:val="24"/>
          <w:szCs w:val="24"/>
          <w:lang w:val="mk-MK"/>
        </w:rPr>
        <w:t>).</w:t>
      </w:r>
    </w:p>
    <w:p w:rsidR="00E01AB8" w:rsidRDefault="00E01AB8" w:rsidP="00E01AB8">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Категоријата простор во литературата е по многу нешта специфичен. Заради статичноста што ја симулира како впечаток, заради тоа што функционира како „дупка во нарацијата“ (</w:t>
      </w:r>
      <w:r>
        <w:rPr>
          <w:rFonts w:ascii="Times New Roman" w:hAnsi="Times New Roman" w:cs="Times New Roman"/>
          <w:sz w:val="24"/>
          <w:szCs w:val="24"/>
        </w:rPr>
        <w:t>Barthes</w:t>
      </w:r>
      <w:r>
        <w:rPr>
          <w:rFonts w:ascii="Times New Roman" w:hAnsi="Times New Roman" w:cs="Times New Roman"/>
          <w:sz w:val="24"/>
          <w:szCs w:val="24"/>
          <w:lang w:val="mk-MK"/>
        </w:rPr>
        <w:t>, 1984: 179-187</w:t>
      </w:r>
      <w:r w:rsidRPr="007F5D47">
        <w:rPr>
          <w:rFonts w:ascii="Times New Roman" w:hAnsi="Times New Roman" w:cs="Times New Roman"/>
          <w:sz w:val="24"/>
          <w:szCs w:val="24"/>
          <w:lang w:val="ru-RU"/>
        </w:rPr>
        <w:t>)</w:t>
      </w:r>
      <w:r>
        <w:rPr>
          <w:rFonts w:ascii="Times New Roman" w:hAnsi="Times New Roman" w:cs="Times New Roman"/>
          <w:sz w:val="24"/>
          <w:szCs w:val="24"/>
          <w:lang w:val="mk-MK"/>
        </w:rPr>
        <w:t>, затоа што просторот во текстот „станува“ опис, кој меѓутоа не е ниту статичен, а уште помалку безначаен.</w:t>
      </w:r>
      <w:r>
        <w:rPr>
          <w:rStyle w:val="FootnoteReference"/>
          <w:rFonts w:ascii="Times New Roman" w:hAnsi="Times New Roman" w:cs="Times New Roman"/>
          <w:sz w:val="24"/>
          <w:szCs w:val="24"/>
          <w:lang w:val="mk-MK"/>
        </w:rPr>
        <w:footnoteReference w:customMarkFollows="1" w:id="1"/>
        <w:t>⃰</w:t>
      </w:r>
    </w:p>
    <w:p w:rsidR="00E01AB8" w:rsidRDefault="00E01AB8" w:rsidP="00E01AB8">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Како културолошка категорија пак, просторот претставува своевиден куриозитет, најмногу заради способноста да навлезе во сферата на металитетот, а според тоа и на идентитетот и да стане нивен знаменит белег.</w:t>
      </w:r>
    </w:p>
    <w:p w:rsidR="00E2641C" w:rsidRPr="007F5D47" w:rsidRDefault="00E01AB8" w:rsidP="00E01AB8">
      <w:pPr>
        <w:ind w:firstLine="720"/>
        <w:jc w:val="both"/>
        <w:rPr>
          <w:rFonts w:ascii="Times New Roman" w:hAnsi="Times New Roman" w:cs="Times New Roman"/>
          <w:sz w:val="24"/>
          <w:szCs w:val="24"/>
          <w:lang w:val="ru-RU"/>
        </w:rPr>
      </w:pPr>
      <w:r>
        <w:rPr>
          <w:rFonts w:ascii="Times New Roman" w:hAnsi="Times New Roman" w:cs="Times New Roman"/>
          <w:sz w:val="24"/>
          <w:szCs w:val="24"/>
          <w:lang w:val="mk-MK"/>
        </w:rPr>
        <w:t xml:space="preserve">Ако имено, Петрарка со своето „писмено“ воодушевување од француските Алпи го обележа „напуштањето“ на средновековниот и на мала врата го „внесе“ нововековниот менталитет во европската култура, тогаш поимењето на просторот на античкиот човек се однесува на „дефинирање“ на т.н. татковински простор, сакрален простор, внатрешен и јавен простор. Во таа смисла, една реплика на Хектор од Хомеровата „Илијада“ дека имено: „Една птица е најдобра: да се бориш за земјата на татковците“ (Dincelbaher, 2009: 492), не може да се смета за ирелевантна по однос на важноста на татковинското чувство за неговата родна Троја. </w:t>
      </w:r>
    </w:p>
    <w:p w:rsidR="00E01AB8" w:rsidRPr="007F5D47" w:rsidRDefault="00E01AB8" w:rsidP="00E2641C">
      <w:pPr>
        <w:ind w:firstLine="720"/>
        <w:jc w:val="both"/>
        <w:rPr>
          <w:rFonts w:ascii="Times New Roman" w:hAnsi="Times New Roman" w:cs="Times New Roman"/>
          <w:sz w:val="24"/>
          <w:szCs w:val="24"/>
          <w:lang w:val="ru-RU"/>
        </w:rPr>
      </w:pPr>
      <w:r>
        <w:rPr>
          <w:rFonts w:ascii="Times New Roman" w:hAnsi="Times New Roman" w:cs="Times New Roman"/>
          <w:sz w:val="24"/>
          <w:szCs w:val="24"/>
          <w:lang w:val="mk-MK"/>
        </w:rPr>
        <w:t>По ист таков начин не е небитно ниту случајно тоа што античките сакрални архитектонски зданија биле со отворен кров, односно со отвор на кровот – тие, како такви значеле почитување спрема божеството. Внесувањето емоции пак во уредувањето на внатрешноста, барем на репрезентативните, владеачки градби, зборува за вкусот, за однесувањето па и за размислувањето на тие луѓе. Во таа смисла, уште поголемо значење по однос на просторот како белег на античкиот ме</w:t>
      </w:r>
      <w:r w:rsidR="00A279A0">
        <w:rPr>
          <w:rFonts w:ascii="Times New Roman" w:hAnsi="Times New Roman" w:cs="Times New Roman"/>
          <w:sz w:val="24"/>
          <w:szCs w:val="24"/>
          <w:lang w:val="mk-MK"/>
        </w:rPr>
        <w:t>н</w:t>
      </w:r>
      <w:r>
        <w:rPr>
          <w:rFonts w:ascii="Times New Roman" w:hAnsi="Times New Roman" w:cs="Times New Roman"/>
          <w:sz w:val="24"/>
          <w:szCs w:val="24"/>
          <w:lang w:val="mk-MK"/>
        </w:rPr>
        <w:t xml:space="preserve">талитет имаат атинската агора и римското Каракалово купатило, како масовни собиралишта на тој толку привлечен и едновремено и близок и далечен антички свет </w:t>
      </w:r>
      <w:r w:rsidRPr="00AD77FA">
        <w:rPr>
          <w:rFonts w:ascii="Times New Roman" w:hAnsi="Times New Roman" w:cs="Times New Roman"/>
          <w:sz w:val="24"/>
          <w:szCs w:val="24"/>
          <w:lang w:val="mk-MK"/>
        </w:rPr>
        <w:t>(</w:t>
      </w:r>
      <w:proofErr w:type="spellStart"/>
      <w:r w:rsidRPr="00AD77FA">
        <w:rPr>
          <w:rFonts w:ascii="Times New Roman" w:hAnsi="Times New Roman" w:cs="Times New Roman"/>
          <w:sz w:val="24"/>
          <w:szCs w:val="24"/>
          <w:lang w:val="mk-MK"/>
        </w:rPr>
        <w:t>Dincelbaher</w:t>
      </w:r>
      <w:proofErr w:type="spellEnd"/>
      <w:r w:rsidRPr="00AD77FA">
        <w:rPr>
          <w:rFonts w:ascii="Times New Roman" w:hAnsi="Times New Roman" w:cs="Times New Roman"/>
          <w:sz w:val="24"/>
          <w:szCs w:val="24"/>
          <w:lang w:val="mk-MK"/>
        </w:rPr>
        <w:t>, 2009: 491-500).</w:t>
      </w:r>
    </w:p>
    <w:p w:rsidR="00E01AB8" w:rsidRPr="00DC0F47" w:rsidRDefault="00E01AB8" w:rsidP="00E01AB8">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Сиот овој „историски“ простор останал ист низ времето. Се менувале само оние кои низ него минувале, по него газеле или во него престојувале, за по негде да остават и урнатини зад себе. Затоа тој и станува значенка на менталитетот. И на идентитетот, исто така. Ако не на националниот, народносниот, тогаш барем на колективниот, антички, средновековен, па и нововековен. </w:t>
      </w:r>
    </w:p>
    <w:p w:rsidR="00E01AB8" w:rsidRPr="007F5D47" w:rsidRDefault="00E01AB8" w:rsidP="00E01AB8">
      <w:pPr>
        <w:pStyle w:val="ListParagraph"/>
        <w:jc w:val="both"/>
        <w:rPr>
          <w:rFonts w:ascii="Times New Roman" w:hAnsi="Times New Roman" w:cs="Times New Roman"/>
          <w:sz w:val="24"/>
          <w:szCs w:val="24"/>
          <w:lang w:val="ru-RU"/>
        </w:rPr>
      </w:pPr>
    </w:p>
    <w:p w:rsidR="00F0713E" w:rsidRDefault="00F0713E" w:rsidP="00F0713E">
      <w:pPr>
        <w:jc w:val="both"/>
        <w:rPr>
          <w:rFonts w:ascii="Times New Roman" w:hAnsi="Times New Roman" w:cs="Times New Roman"/>
          <w:b/>
          <w:sz w:val="24"/>
          <w:szCs w:val="24"/>
          <w:lang w:val="mk-MK"/>
        </w:rPr>
      </w:pPr>
    </w:p>
    <w:p w:rsidR="0088314B" w:rsidRPr="0088314B" w:rsidRDefault="00752A29" w:rsidP="00FA5D00">
      <w:pPr>
        <w:pStyle w:val="ListParagraph"/>
        <w:numPr>
          <w:ilvl w:val="0"/>
          <w:numId w:val="9"/>
        </w:numPr>
        <w:jc w:val="both"/>
        <w:rPr>
          <w:rFonts w:ascii="Times New Roman" w:hAnsi="Times New Roman" w:cs="Times New Roman"/>
          <w:b/>
          <w:sz w:val="24"/>
          <w:szCs w:val="24"/>
        </w:rPr>
      </w:pPr>
      <w:r>
        <w:rPr>
          <w:rFonts w:ascii="Times New Roman" w:hAnsi="Times New Roman" w:cs="Times New Roman"/>
          <w:b/>
          <w:sz w:val="24"/>
          <w:szCs w:val="24"/>
          <w:lang w:val="mk-MK"/>
        </w:rPr>
        <w:lastRenderedPageBreak/>
        <w:t>АНАЛИЗА ПО ЧЕКОРИ</w:t>
      </w:r>
    </w:p>
    <w:p w:rsidR="0088314B" w:rsidRPr="0088314B" w:rsidRDefault="0088314B" w:rsidP="0088314B">
      <w:pPr>
        <w:pStyle w:val="ListParagraph"/>
        <w:jc w:val="both"/>
        <w:rPr>
          <w:rFonts w:ascii="Times New Roman" w:hAnsi="Times New Roman" w:cs="Times New Roman"/>
          <w:b/>
          <w:sz w:val="24"/>
          <w:szCs w:val="24"/>
        </w:rPr>
      </w:pPr>
    </w:p>
    <w:p w:rsidR="00E01AB8" w:rsidRPr="0088314B" w:rsidRDefault="007B35F5" w:rsidP="0088314B">
      <w:pPr>
        <w:pStyle w:val="ListParagraph"/>
        <w:numPr>
          <w:ilvl w:val="1"/>
          <w:numId w:val="9"/>
        </w:numPr>
        <w:jc w:val="both"/>
        <w:rPr>
          <w:rFonts w:ascii="Times New Roman" w:hAnsi="Times New Roman" w:cs="Times New Roman"/>
          <w:b/>
          <w:sz w:val="24"/>
          <w:szCs w:val="24"/>
        </w:rPr>
      </w:pPr>
      <w:r>
        <w:rPr>
          <w:rFonts w:ascii="Times New Roman" w:hAnsi="Times New Roman" w:cs="Times New Roman"/>
          <w:b/>
          <w:sz w:val="24"/>
          <w:szCs w:val="24"/>
          <w:lang w:val="mk-MK"/>
        </w:rPr>
        <w:t xml:space="preserve"> </w:t>
      </w:r>
      <w:r w:rsidR="0088314B">
        <w:rPr>
          <w:rFonts w:ascii="Times New Roman" w:hAnsi="Times New Roman" w:cs="Times New Roman"/>
          <w:b/>
          <w:sz w:val="24"/>
          <w:szCs w:val="24"/>
          <w:lang w:val="mk-MK"/>
        </w:rPr>
        <w:t>Квалификација</w:t>
      </w:r>
    </w:p>
    <w:p w:rsidR="0088314B" w:rsidRPr="00FA5D00" w:rsidRDefault="0088314B" w:rsidP="0088314B">
      <w:pPr>
        <w:pStyle w:val="ListParagraph"/>
        <w:ind w:left="1080"/>
        <w:jc w:val="both"/>
        <w:rPr>
          <w:rFonts w:ascii="Times New Roman" w:hAnsi="Times New Roman" w:cs="Times New Roman"/>
          <w:b/>
          <w:sz w:val="24"/>
          <w:szCs w:val="24"/>
        </w:rPr>
      </w:pPr>
    </w:p>
    <w:p w:rsidR="00E23810" w:rsidRDefault="0088314B" w:rsidP="009E1346">
      <w:pPr>
        <w:ind w:firstLine="360"/>
        <w:jc w:val="both"/>
        <w:rPr>
          <w:rFonts w:ascii="Times New Roman" w:hAnsi="Times New Roman" w:cs="Times New Roman"/>
          <w:sz w:val="24"/>
          <w:szCs w:val="24"/>
          <w:lang w:val="mk-MK"/>
        </w:rPr>
      </w:pPr>
      <w:r>
        <w:rPr>
          <w:rFonts w:ascii="Times New Roman" w:hAnsi="Times New Roman" w:cs="Times New Roman"/>
          <w:sz w:val="24"/>
          <w:szCs w:val="24"/>
          <w:lang w:val="mk-MK"/>
        </w:rPr>
        <w:t>Поаѓајќи од една прилично елементарна и мошне општа карактеристика по однос на поезијата н</w:t>
      </w:r>
      <w:r w:rsidR="007552A4">
        <w:rPr>
          <w:rFonts w:ascii="Times New Roman" w:hAnsi="Times New Roman" w:cs="Times New Roman"/>
          <w:sz w:val="24"/>
          <w:szCs w:val="24"/>
          <w:lang w:val="mk-MK"/>
        </w:rPr>
        <w:t>а Христо Ботев дека имено, таа</w:t>
      </w:r>
      <w:r>
        <w:rPr>
          <w:rFonts w:ascii="Times New Roman" w:hAnsi="Times New Roman" w:cs="Times New Roman"/>
          <w:sz w:val="24"/>
          <w:szCs w:val="24"/>
          <w:lang w:val="mk-MK"/>
        </w:rPr>
        <w:t xml:space="preserve"> „стои на границата меѓу романтизмот и реализмот“ (Тодоровски, 2005:10)</w:t>
      </w:r>
      <w:r w:rsidR="00282151">
        <w:rPr>
          <w:rFonts w:ascii="Times New Roman" w:hAnsi="Times New Roman" w:cs="Times New Roman"/>
          <w:sz w:val="24"/>
          <w:szCs w:val="24"/>
          <w:lang w:val="mk-MK"/>
        </w:rPr>
        <w:t>, ен</w:t>
      </w:r>
      <w:r w:rsidR="00594AB9">
        <w:rPr>
          <w:rFonts w:ascii="Times New Roman" w:hAnsi="Times New Roman" w:cs="Times New Roman"/>
          <w:sz w:val="24"/>
          <w:szCs w:val="24"/>
          <w:lang w:val="mk-MK"/>
        </w:rPr>
        <w:t>титетот простор ќе г</w:t>
      </w:r>
      <w:r w:rsidR="004B2E42">
        <w:rPr>
          <w:rFonts w:ascii="Times New Roman" w:hAnsi="Times New Roman" w:cs="Times New Roman"/>
          <w:sz w:val="24"/>
          <w:szCs w:val="24"/>
          <w:lang w:val="mk-MK"/>
        </w:rPr>
        <w:t>о разгледу</w:t>
      </w:r>
      <w:r w:rsidR="007A6546">
        <w:rPr>
          <w:rFonts w:ascii="Times New Roman" w:hAnsi="Times New Roman" w:cs="Times New Roman"/>
          <w:sz w:val="24"/>
          <w:szCs w:val="24"/>
          <w:lang w:val="mk-MK"/>
        </w:rPr>
        <w:t>ваме повеќе од позиција на знач</w:t>
      </w:r>
      <w:r w:rsidR="004B2E42">
        <w:rPr>
          <w:rFonts w:ascii="Times New Roman" w:hAnsi="Times New Roman" w:cs="Times New Roman"/>
          <w:sz w:val="24"/>
          <w:szCs w:val="24"/>
          <w:lang w:val="mk-MK"/>
        </w:rPr>
        <w:t>ење, а помалку (или сосема малку) како географски поим.</w:t>
      </w:r>
      <w:r w:rsidR="00935904">
        <w:rPr>
          <w:rFonts w:ascii="Times New Roman" w:hAnsi="Times New Roman" w:cs="Times New Roman"/>
          <w:sz w:val="24"/>
          <w:szCs w:val="24"/>
          <w:lang w:val="mk-MK"/>
        </w:rPr>
        <w:t xml:space="preserve"> Заправо, просторноста, во реална смисла на зборот (токму како географски поим)</w:t>
      </w:r>
      <w:r w:rsidR="00195F1C">
        <w:rPr>
          <w:rFonts w:ascii="Times New Roman" w:hAnsi="Times New Roman" w:cs="Times New Roman"/>
          <w:sz w:val="24"/>
          <w:szCs w:val="24"/>
          <w:lang w:val="mk-MK"/>
        </w:rPr>
        <w:t>, кога е во прашање вечно младиот бугарски поет Ботев</w:t>
      </w:r>
      <w:r w:rsidR="004B04EE">
        <w:rPr>
          <w:rFonts w:ascii="Times New Roman" w:hAnsi="Times New Roman" w:cs="Times New Roman"/>
          <w:sz w:val="24"/>
          <w:szCs w:val="24"/>
          <w:lang w:val="mk-MK"/>
        </w:rPr>
        <w:t xml:space="preserve"> се потенцира во секој еден биографски запис за него: роден е во живописниот Калофер, во прегратките на </w:t>
      </w:r>
      <w:r w:rsidR="00F96D84">
        <w:rPr>
          <w:rFonts w:ascii="Times New Roman" w:hAnsi="Times New Roman" w:cs="Times New Roman"/>
          <w:sz w:val="24"/>
          <w:szCs w:val="24"/>
          <w:lang w:val="mk-MK"/>
        </w:rPr>
        <w:t>велелепната Балкан Планина. Родното место ја одредило, или можеби подобро</w:t>
      </w:r>
      <w:r w:rsidR="00D33C82">
        <w:rPr>
          <w:rFonts w:ascii="Times New Roman" w:hAnsi="Times New Roman" w:cs="Times New Roman"/>
          <w:sz w:val="24"/>
          <w:szCs w:val="24"/>
          <w:lang w:val="mk-MK"/>
        </w:rPr>
        <w:t xml:space="preserve"> </w:t>
      </w:r>
      <w:r w:rsidR="00F96D84">
        <w:rPr>
          <w:rFonts w:ascii="Times New Roman" w:hAnsi="Times New Roman" w:cs="Times New Roman"/>
          <w:sz w:val="24"/>
          <w:szCs w:val="24"/>
          <w:lang w:val="mk-MK"/>
        </w:rPr>
        <w:t>-</w:t>
      </w:r>
      <w:r w:rsidR="00D33C82">
        <w:rPr>
          <w:rFonts w:ascii="Times New Roman" w:hAnsi="Times New Roman" w:cs="Times New Roman"/>
          <w:sz w:val="24"/>
          <w:szCs w:val="24"/>
          <w:lang w:val="mk-MK"/>
        </w:rPr>
        <w:t xml:space="preserve"> </w:t>
      </w:r>
      <w:r w:rsidR="00F96D84">
        <w:rPr>
          <w:rFonts w:ascii="Times New Roman" w:hAnsi="Times New Roman" w:cs="Times New Roman"/>
          <w:sz w:val="24"/>
          <w:szCs w:val="24"/>
          <w:lang w:val="mk-MK"/>
        </w:rPr>
        <w:t>ја предодредило</w:t>
      </w:r>
      <w:r w:rsidR="00D33C82">
        <w:rPr>
          <w:rFonts w:ascii="Times New Roman" w:hAnsi="Times New Roman" w:cs="Times New Roman"/>
          <w:sz w:val="24"/>
          <w:szCs w:val="24"/>
          <w:lang w:val="mk-MK"/>
        </w:rPr>
        <w:t xml:space="preserve"> неговата револуционерна, поетска </w:t>
      </w:r>
      <w:r w:rsidR="00B56E7E">
        <w:rPr>
          <w:rFonts w:ascii="Times New Roman" w:hAnsi="Times New Roman" w:cs="Times New Roman"/>
          <w:sz w:val="24"/>
          <w:szCs w:val="24"/>
          <w:lang w:val="mk-MK"/>
        </w:rPr>
        <w:t>и конечно</w:t>
      </w:r>
      <w:r w:rsidR="00D26331">
        <w:rPr>
          <w:rFonts w:ascii="Times New Roman" w:hAnsi="Times New Roman" w:cs="Times New Roman"/>
          <w:sz w:val="24"/>
          <w:szCs w:val="24"/>
          <w:lang w:val="mk-MK"/>
        </w:rPr>
        <w:t xml:space="preserve"> и животна судбина. Родниот простор</w:t>
      </w:r>
      <w:r w:rsidR="00D33C82">
        <w:rPr>
          <w:rFonts w:ascii="Times New Roman" w:hAnsi="Times New Roman" w:cs="Times New Roman"/>
          <w:sz w:val="24"/>
          <w:szCs w:val="24"/>
          <w:lang w:val="mk-MK"/>
        </w:rPr>
        <w:t xml:space="preserve"> е негов ДНК – код, негов иманентен дијалектички судир на противречности</w:t>
      </w:r>
      <w:r w:rsidR="00B56E7E">
        <w:rPr>
          <w:rFonts w:ascii="Times New Roman" w:hAnsi="Times New Roman" w:cs="Times New Roman"/>
          <w:sz w:val="24"/>
          <w:szCs w:val="24"/>
          <w:lang w:val="mk-MK"/>
        </w:rPr>
        <w:t xml:space="preserve">, зашто од него ги наследил гордоста и пркосот на невремињата, од една страна и презирот кон народната покорност пред ропството, од друга. Бездруго, </w:t>
      </w:r>
      <w:r w:rsidR="00195F1C">
        <w:rPr>
          <w:rFonts w:ascii="Times New Roman" w:hAnsi="Times New Roman" w:cs="Times New Roman"/>
          <w:sz w:val="24"/>
          <w:szCs w:val="24"/>
          <w:lang w:val="mk-MK"/>
        </w:rPr>
        <w:t xml:space="preserve"> </w:t>
      </w:r>
      <w:r w:rsidR="009454FC">
        <w:rPr>
          <w:rFonts w:ascii="Times New Roman" w:hAnsi="Times New Roman" w:cs="Times New Roman"/>
          <w:sz w:val="24"/>
          <w:szCs w:val="24"/>
          <w:lang w:val="mk-MK"/>
        </w:rPr>
        <w:t>врската со неговиот народ</w:t>
      </w:r>
      <w:r w:rsidR="00B56E7E">
        <w:rPr>
          <w:rFonts w:ascii="Times New Roman" w:hAnsi="Times New Roman" w:cs="Times New Roman"/>
          <w:sz w:val="24"/>
          <w:szCs w:val="24"/>
          <w:lang w:val="mk-MK"/>
        </w:rPr>
        <w:t xml:space="preserve"> е цврста и нераскинлива</w:t>
      </w:r>
      <w:r w:rsidR="00E23810">
        <w:rPr>
          <w:rFonts w:ascii="Times New Roman" w:hAnsi="Times New Roman" w:cs="Times New Roman"/>
          <w:sz w:val="24"/>
          <w:szCs w:val="24"/>
          <w:lang w:val="mk-MK"/>
        </w:rPr>
        <w:t>, зашто и тој самиот</w:t>
      </w:r>
      <w:r w:rsidR="008F14C7">
        <w:rPr>
          <w:rFonts w:ascii="Times New Roman" w:hAnsi="Times New Roman" w:cs="Times New Roman"/>
          <w:sz w:val="24"/>
          <w:szCs w:val="24"/>
          <w:lang w:val="mk-MK"/>
        </w:rPr>
        <w:t xml:space="preserve"> од него се изродува и</w:t>
      </w:r>
      <w:r w:rsidR="00E23810">
        <w:rPr>
          <w:rFonts w:ascii="Times New Roman" w:hAnsi="Times New Roman" w:cs="Times New Roman"/>
          <w:sz w:val="24"/>
          <w:szCs w:val="24"/>
          <w:lang w:val="mk-MK"/>
        </w:rPr>
        <w:t xml:space="preserve"> нему му припаѓа.</w:t>
      </w:r>
    </w:p>
    <w:p w:rsidR="00A77433" w:rsidRDefault="00E23810" w:rsidP="00A77433">
      <w:pPr>
        <w:spacing w:after="0" w:line="24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Оттука, неговата поезија ќе се „покори“ на уште една општа квалификација</w:t>
      </w:r>
      <w:r w:rsidR="009C49B7">
        <w:rPr>
          <w:rFonts w:ascii="Times New Roman" w:hAnsi="Times New Roman" w:cs="Times New Roman"/>
          <w:sz w:val="24"/>
          <w:szCs w:val="24"/>
          <w:lang w:val="mk-MK"/>
        </w:rPr>
        <w:t xml:space="preserve"> дека </w:t>
      </w:r>
      <w:r w:rsidR="00A03EAA">
        <w:rPr>
          <w:rFonts w:ascii="Times New Roman" w:hAnsi="Times New Roman" w:cs="Times New Roman"/>
          <w:sz w:val="24"/>
          <w:szCs w:val="24"/>
          <w:lang w:val="mk-MK"/>
        </w:rPr>
        <w:t xml:space="preserve">имено, </w:t>
      </w:r>
      <w:r w:rsidR="009C49B7">
        <w:rPr>
          <w:rFonts w:ascii="Times New Roman" w:hAnsi="Times New Roman" w:cs="Times New Roman"/>
          <w:sz w:val="24"/>
          <w:szCs w:val="24"/>
          <w:lang w:val="mk-MK"/>
        </w:rPr>
        <w:t xml:space="preserve">таа, во себе го носи „судирот меѓу идеалот и стварноста“ </w:t>
      </w:r>
      <w:r w:rsidR="0016424D">
        <w:rPr>
          <w:rFonts w:ascii="Times New Roman" w:hAnsi="Times New Roman" w:cs="Times New Roman"/>
          <w:sz w:val="24"/>
          <w:szCs w:val="24"/>
          <w:lang w:val="mk-MK"/>
        </w:rPr>
        <w:t xml:space="preserve">(Тодоровски, 2005:10). Мошне сличен, но без </w:t>
      </w:r>
      <w:r w:rsidR="00260560">
        <w:rPr>
          <w:rFonts w:ascii="Times New Roman" w:hAnsi="Times New Roman" w:cs="Times New Roman"/>
          <w:sz w:val="24"/>
          <w:szCs w:val="24"/>
          <w:lang w:val="mk-MK"/>
        </w:rPr>
        <w:t>доза на општост е и ставот</w:t>
      </w:r>
      <w:r w:rsidR="0016424D">
        <w:rPr>
          <w:rFonts w:ascii="Times New Roman" w:hAnsi="Times New Roman" w:cs="Times New Roman"/>
          <w:sz w:val="24"/>
          <w:szCs w:val="24"/>
          <w:lang w:val="mk-MK"/>
        </w:rPr>
        <w:t xml:space="preserve"> на</w:t>
      </w:r>
      <w:r w:rsidR="00015A77">
        <w:rPr>
          <w:rFonts w:ascii="Times New Roman" w:hAnsi="Times New Roman" w:cs="Times New Roman"/>
          <w:sz w:val="24"/>
          <w:szCs w:val="24"/>
          <w:lang w:val="mk-MK"/>
        </w:rPr>
        <w:t xml:space="preserve"> Елка Димитрова</w:t>
      </w:r>
      <w:r w:rsidR="00260560">
        <w:rPr>
          <w:rFonts w:ascii="Times New Roman" w:hAnsi="Times New Roman" w:cs="Times New Roman"/>
          <w:sz w:val="24"/>
          <w:szCs w:val="24"/>
          <w:lang w:val="mk-MK"/>
        </w:rPr>
        <w:t>, кога вели дека</w:t>
      </w:r>
      <w:r w:rsidR="00A77433">
        <w:rPr>
          <w:rFonts w:ascii="Times New Roman" w:hAnsi="Times New Roman" w:cs="Times New Roman"/>
          <w:sz w:val="24"/>
          <w:szCs w:val="24"/>
          <w:lang w:val="mk-MK"/>
        </w:rPr>
        <w:t xml:space="preserve"> во својата поезија </w:t>
      </w:r>
      <w:r w:rsidR="001126D7">
        <w:rPr>
          <w:rFonts w:ascii="Times New Roman" w:hAnsi="Times New Roman" w:cs="Times New Roman"/>
          <w:sz w:val="24"/>
          <w:szCs w:val="24"/>
          <w:lang w:val="mk-MK"/>
        </w:rPr>
        <w:t xml:space="preserve">Ботев </w:t>
      </w:r>
      <w:r w:rsidR="002477C6">
        <w:rPr>
          <w:rFonts w:ascii="Times New Roman" w:hAnsi="Times New Roman" w:cs="Times New Roman"/>
          <w:sz w:val="24"/>
          <w:szCs w:val="24"/>
          <w:lang w:val="mk-MK"/>
        </w:rPr>
        <w:t>прави синтеза на опозицијата меѓу рационалниот и емотивниот параметар. Дека, „во разумот се слеваат и мислите и чувствата</w:t>
      </w:r>
      <w:r w:rsidR="005D12BB">
        <w:rPr>
          <w:rFonts w:ascii="Times New Roman" w:hAnsi="Times New Roman" w:cs="Times New Roman"/>
          <w:sz w:val="24"/>
          <w:szCs w:val="24"/>
          <w:lang w:val="mk-MK"/>
        </w:rPr>
        <w:t>“ (</w:t>
      </w:r>
      <w:hyperlink r:id="rId8" w:history="1">
        <w:r w:rsidR="002477C6" w:rsidRPr="00B81C05">
          <w:rPr>
            <w:rStyle w:val="Hyperlink"/>
            <w:rFonts w:ascii="Times New Roman" w:hAnsi="Times New Roman" w:cs="Times New Roman"/>
            <w:sz w:val="24"/>
            <w:szCs w:val="24"/>
            <w:lang w:val="mk-MK"/>
          </w:rPr>
          <w:t>http://slovo.bg/showwork.php3?AuID=27&amp;WorkID=10904&amp;Level=3</w:t>
        </w:r>
      </w:hyperlink>
      <w:r w:rsidR="002477C6">
        <w:rPr>
          <w:rFonts w:ascii="Times New Roman" w:hAnsi="Times New Roman" w:cs="Times New Roman"/>
          <w:sz w:val="24"/>
          <w:szCs w:val="24"/>
          <w:lang w:val="mk-MK"/>
        </w:rPr>
        <w:t xml:space="preserve">). </w:t>
      </w:r>
      <w:r w:rsidR="00F820D6">
        <w:rPr>
          <w:rFonts w:ascii="Times New Roman" w:hAnsi="Times New Roman" w:cs="Times New Roman"/>
          <w:sz w:val="24"/>
          <w:szCs w:val="24"/>
          <w:lang w:val="mk-MK"/>
        </w:rPr>
        <w:t>Впрочем</w:t>
      </w:r>
      <w:r w:rsidR="00907824">
        <w:rPr>
          <w:rFonts w:ascii="Times New Roman" w:hAnsi="Times New Roman" w:cs="Times New Roman"/>
          <w:sz w:val="24"/>
          <w:szCs w:val="24"/>
          <w:lang w:val="mk-MK"/>
        </w:rPr>
        <w:t>, низ своите сѐ на сѐ 15-тина песни</w:t>
      </w:r>
      <w:r w:rsidR="00F820D6">
        <w:rPr>
          <w:rFonts w:ascii="Times New Roman" w:hAnsi="Times New Roman" w:cs="Times New Roman"/>
          <w:sz w:val="24"/>
          <w:szCs w:val="24"/>
          <w:lang w:val="mk-MK"/>
        </w:rPr>
        <w:t xml:space="preserve">, Ботев, </w:t>
      </w:r>
      <w:r w:rsidR="00F820D6" w:rsidRPr="00F820D6">
        <w:rPr>
          <w:rFonts w:ascii="Times New Roman" w:hAnsi="Times New Roman" w:cs="Times New Roman"/>
          <w:sz w:val="24"/>
          <w:szCs w:val="24"/>
          <w:lang w:val="mk-MK"/>
        </w:rPr>
        <w:t>движејќи се постојано</w:t>
      </w:r>
      <w:r w:rsidR="00F820D6">
        <w:rPr>
          <w:rFonts w:ascii="Times New Roman" w:hAnsi="Times New Roman" w:cs="Times New Roman"/>
          <w:sz w:val="24"/>
          <w:szCs w:val="24"/>
          <w:lang w:val="mk-MK"/>
        </w:rPr>
        <w:t xml:space="preserve"> по граничната линија на романтизмот и реализмот</w:t>
      </w:r>
      <w:r w:rsidR="007D30BE">
        <w:rPr>
          <w:rFonts w:ascii="Times New Roman" w:hAnsi="Times New Roman" w:cs="Times New Roman"/>
          <w:sz w:val="24"/>
          <w:szCs w:val="24"/>
          <w:lang w:val="mk-MK"/>
        </w:rPr>
        <w:t>, односно идеалот и стварноста, знаел некаде да биде повеќе сонувач и копнежлив, а другпат сурово реално да зборува за социјалната експлоатација</w:t>
      </w:r>
      <w:r w:rsidR="00843C26">
        <w:rPr>
          <w:rFonts w:ascii="Times New Roman" w:hAnsi="Times New Roman" w:cs="Times New Roman"/>
          <w:sz w:val="24"/>
          <w:szCs w:val="24"/>
          <w:lang w:val="mk-MK"/>
        </w:rPr>
        <w:t xml:space="preserve"> и против  пасивноста на својот ропски народ. Но, и во едниот и во другиот случај, и кога е повеќе рационален и кога е нагласено емот</w:t>
      </w:r>
      <w:r w:rsidR="00DE22EB">
        <w:rPr>
          <w:rFonts w:ascii="Times New Roman" w:hAnsi="Times New Roman" w:cs="Times New Roman"/>
          <w:sz w:val="24"/>
          <w:szCs w:val="24"/>
          <w:lang w:val="mk-MK"/>
        </w:rPr>
        <w:t>ивен Ботев е пред сѐ бунтовник. Ботев ја конституира категоријата „бунт“ во новата бугарска литература</w:t>
      </w:r>
      <w:r w:rsidR="00C7662B">
        <w:rPr>
          <w:rFonts w:ascii="Times New Roman" w:hAnsi="Times New Roman" w:cs="Times New Roman"/>
          <w:sz w:val="24"/>
          <w:szCs w:val="24"/>
          <w:lang w:val="mk-MK"/>
        </w:rPr>
        <w:t>, тој „(...) созда</w:t>
      </w:r>
      <w:r w:rsidR="00C82A29">
        <w:rPr>
          <w:rFonts w:ascii="Times New Roman" w:hAnsi="Times New Roman" w:cs="Times New Roman"/>
          <w:sz w:val="24"/>
          <w:szCs w:val="24"/>
          <w:lang w:val="mk-MK"/>
        </w:rPr>
        <w:t xml:space="preserve">ва поетски обрасци на душевниот </w:t>
      </w:r>
      <w:r w:rsidR="00C7662B">
        <w:rPr>
          <w:rFonts w:ascii="Times New Roman" w:hAnsi="Times New Roman" w:cs="Times New Roman"/>
          <w:sz w:val="24"/>
          <w:szCs w:val="24"/>
          <w:lang w:val="mk-MK"/>
        </w:rPr>
        <w:t xml:space="preserve">феномен </w:t>
      </w:r>
      <w:r w:rsidR="00C7662B" w:rsidRPr="00C7662B">
        <w:rPr>
          <w:rFonts w:ascii="Times New Roman" w:hAnsi="Times New Roman" w:cs="Times New Roman"/>
          <w:i/>
          <w:sz w:val="24"/>
          <w:szCs w:val="24"/>
          <w:lang w:val="mk-MK"/>
        </w:rPr>
        <w:t>бунт</w:t>
      </w:r>
      <w:r w:rsidR="00C82A29">
        <w:rPr>
          <w:rFonts w:ascii="Times New Roman" w:hAnsi="Times New Roman" w:cs="Times New Roman"/>
          <w:sz w:val="24"/>
          <w:szCs w:val="24"/>
          <w:lang w:val="mk-MK"/>
        </w:rPr>
        <w:t>“ (</w:t>
      </w:r>
      <w:hyperlink r:id="rId9" w:history="1">
        <w:r w:rsidR="00C82A29" w:rsidRPr="00B81C05">
          <w:rPr>
            <w:rStyle w:val="Hyperlink"/>
            <w:rFonts w:ascii="Times New Roman" w:hAnsi="Times New Roman" w:cs="Times New Roman"/>
            <w:sz w:val="24"/>
            <w:szCs w:val="24"/>
            <w:lang w:val="mk-MK"/>
          </w:rPr>
          <w:t>http://slovo.bg/showwork.php3?AuID=27&amp;WorkID=10904&amp;Level=3</w:t>
        </w:r>
      </w:hyperlink>
      <w:r w:rsidR="00C82A29">
        <w:rPr>
          <w:rFonts w:ascii="Times New Roman" w:hAnsi="Times New Roman" w:cs="Times New Roman"/>
          <w:sz w:val="24"/>
          <w:szCs w:val="24"/>
          <w:lang w:val="mk-MK"/>
        </w:rPr>
        <w:t>). Затоа не случајно, токму заради ова, но и заради личната, националната и универзалната (=општочовечка) димензија на поезијата на Ботев, Михаил Арнаудов ќе ја нарече неа „генијална импровизација“</w:t>
      </w:r>
      <w:r w:rsidR="00B43DFB">
        <w:rPr>
          <w:rFonts w:ascii="Times New Roman" w:hAnsi="Times New Roman" w:cs="Times New Roman"/>
          <w:sz w:val="24"/>
          <w:szCs w:val="24"/>
          <w:lang w:val="mk-MK"/>
        </w:rPr>
        <w:t xml:space="preserve"> </w:t>
      </w:r>
      <w:r w:rsidR="00080097">
        <w:rPr>
          <w:rFonts w:ascii="Times New Roman" w:hAnsi="Times New Roman" w:cs="Times New Roman"/>
          <w:sz w:val="24"/>
          <w:szCs w:val="24"/>
          <w:lang w:val="mk-MK"/>
        </w:rPr>
        <w:t>(Тодоровски, 2005: 9).</w:t>
      </w:r>
      <w:r w:rsidR="00A77433">
        <w:rPr>
          <w:rFonts w:ascii="Times New Roman" w:hAnsi="Times New Roman" w:cs="Times New Roman"/>
          <w:sz w:val="24"/>
          <w:szCs w:val="24"/>
          <w:lang w:val="mk-MK"/>
        </w:rPr>
        <w:t xml:space="preserve"> </w:t>
      </w:r>
    </w:p>
    <w:p w:rsidR="0088314B" w:rsidRDefault="002A1124" w:rsidP="00A77433">
      <w:pPr>
        <w:spacing w:after="0" w:line="24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Елка Димитрова</w:t>
      </w:r>
      <w:r w:rsidR="00A77433">
        <w:rPr>
          <w:rFonts w:ascii="Times New Roman" w:hAnsi="Times New Roman" w:cs="Times New Roman"/>
          <w:sz w:val="24"/>
          <w:szCs w:val="24"/>
          <w:lang w:val="mk-MK"/>
        </w:rPr>
        <w:t xml:space="preserve"> пак,</w:t>
      </w:r>
      <w:r>
        <w:rPr>
          <w:rFonts w:ascii="Times New Roman" w:hAnsi="Times New Roman" w:cs="Times New Roman"/>
          <w:sz w:val="24"/>
          <w:szCs w:val="24"/>
          <w:lang w:val="mk-MK"/>
        </w:rPr>
        <w:t xml:space="preserve"> оди до таму што по однос</w:t>
      </w:r>
      <w:r w:rsidR="00AD5D5E">
        <w:rPr>
          <w:rFonts w:ascii="Times New Roman" w:hAnsi="Times New Roman" w:cs="Times New Roman"/>
          <w:sz w:val="24"/>
          <w:szCs w:val="24"/>
          <w:lang w:val="mk-MK"/>
        </w:rPr>
        <w:t xml:space="preserve"> на песните на Ботев</w:t>
      </w:r>
      <w:r w:rsidR="00377AD9">
        <w:rPr>
          <w:rFonts w:ascii="Times New Roman" w:hAnsi="Times New Roman" w:cs="Times New Roman"/>
          <w:sz w:val="24"/>
          <w:szCs w:val="24"/>
          <w:lang w:val="mk-MK"/>
        </w:rPr>
        <w:t xml:space="preserve"> дава</w:t>
      </w:r>
      <w:r w:rsidR="000A2D4A">
        <w:rPr>
          <w:rFonts w:ascii="Times New Roman" w:hAnsi="Times New Roman" w:cs="Times New Roman"/>
          <w:sz w:val="24"/>
          <w:szCs w:val="24"/>
          <w:lang w:val="mk-MK"/>
        </w:rPr>
        <w:t xml:space="preserve"> шема, го реконструира моделот според кој </w:t>
      </w:r>
      <w:r w:rsidR="00DB69DE">
        <w:rPr>
          <w:rFonts w:ascii="Times New Roman" w:hAnsi="Times New Roman" w:cs="Times New Roman"/>
          <w:sz w:val="24"/>
          <w:szCs w:val="24"/>
          <w:lang w:val="mk-MK"/>
        </w:rPr>
        <w:t xml:space="preserve">тие </w:t>
      </w:r>
      <w:r w:rsidR="000A2D4A">
        <w:rPr>
          <w:rFonts w:ascii="Times New Roman" w:hAnsi="Times New Roman" w:cs="Times New Roman"/>
          <w:sz w:val="24"/>
          <w:szCs w:val="24"/>
          <w:lang w:val="mk-MK"/>
        </w:rPr>
        <w:t>се „направени</w:t>
      </w:r>
      <w:r w:rsidR="00E63731">
        <w:rPr>
          <w:rFonts w:ascii="Times New Roman" w:hAnsi="Times New Roman" w:cs="Times New Roman"/>
          <w:sz w:val="24"/>
          <w:szCs w:val="24"/>
          <w:lang w:val="mk-MK"/>
        </w:rPr>
        <w:t>“</w:t>
      </w:r>
      <w:r w:rsidR="000A2D4A">
        <w:rPr>
          <w:rFonts w:ascii="Times New Roman" w:hAnsi="Times New Roman" w:cs="Times New Roman"/>
          <w:sz w:val="24"/>
          <w:szCs w:val="24"/>
          <w:lang w:val="mk-MK"/>
        </w:rPr>
        <w:t>:</w:t>
      </w:r>
      <w:r w:rsidR="00377AD9">
        <w:rPr>
          <w:rFonts w:ascii="Times New Roman" w:hAnsi="Times New Roman" w:cs="Times New Roman"/>
          <w:sz w:val="24"/>
          <w:szCs w:val="24"/>
          <w:lang w:val="mk-MK"/>
        </w:rPr>
        <w:t xml:space="preserve"> „Херојот ја осознава потребата од бунт. Целта на тој бунт е слободата – национална и социјална (...) Во таа борба херојот не настапува сам по себе (во свое име, з.м.)</w:t>
      </w:r>
      <w:r w:rsidR="004E0C31">
        <w:rPr>
          <w:rFonts w:ascii="Times New Roman" w:hAnsi="Times New Roman" w:cs="Times New Roman"/>
          <w:sz w:val="24"/>
          <w:szCs w:val="24"/>
          <w:lang w:val="mk-MK"/>
        </w:rPr>
        <w:t xml:space="preserve"> </w:t>
      </w:r>
      <w:r w:rsidR="005B19ED">
        <w:rPr>
          <w:rFonts w:ascii="Times New Roman" w:hAnsi="Times New Roman" w:cs="Times New Roman"/>
          <w:sz w:val="24"/>
          <w:szCs w:val="24"/>
          <w:lang w:val="mk-MK"/>
        </w:rPr>
        <w:t>туку во името на свое</w:t>
      </w:r>
      <w:r w:rsidR="00683DD0">
        <w:rPr>
          <w:rFonts w:ascii="Times New Roman" w:hAnsi="Times New Roman" w:cs="Times New Roman"/>
          <w:sz w:val="24"/>
          <w:szCs w:val="24"/>
          <w:lang w:val="mk-MK"/>
        </w:rPr>
        <w:t>то родово и интимно битие – соод</w:t>
      </w:r>
      <w:r w:rsidR="005B19ED">
        <w:rPr>
          <w:rFonts w:ascii="Times New Roman" w:hAnsi="Times New Roman" w:cs="Times New Roman"/>
          <w:sz w:val="24"/>
          <w:szCs w:val="24"/>
          <w:lang w:val="mk-MK"/>
        </w:rPr>
        <w:t>ветно преку претставата за родот (мајката, таткото, братот) и за љубената“ (</w:t>
      </w:r>
      <w:hyperlink r:id="rId10" w:history="1">
        <w:r w:rsidR="005B19ED" w:rsidRPr="00B81C05">
          <w:rPr>
            <w:rStyle w:val="Hyperlink"/>
            <w:rFonts w:ascii="Times New Roman" w:hAnsi="Times New Roman" w:cs="Times New Roman"/>
            <w:sz w:val="24"/>
            <w:szCs w:val="24"/>
            <w:lang w:val="mk-MK"/>
          </w:rPr>
          <w:t>http://slovo.bg/showwork.php3?AuID=27&amp;WorkID=10904&amp;Level=3</w:t>
        </w:r>
      </w:hyperlink>
      <w:r w:rsidR="005B19ED">
        <w:rPr>
          <w:rFonts w:ascii="Times New Roman" w:hAnsi="Times New Roman" w:cs="Times New Roman"/>
          <w:sz w:val="24"/>
          <w:szCs w:val="24"/>
          <w:lang w:val="mk-MK"/>
        </w:rPr>
        <w:t xml:space="preserve">). </w:t>
      </w:r>
    </w:p>
    <w:p w:rsidR="0083448E" w:rsidRDefault="0007493A" w:rsidP="0007493A">
      <w:pPr>
        <w:spacing w:after="0" w:line="24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Во оваа смисла, категоријата простор, семантички, сосема се сообразува со поетската доминанта на Ботев. Просторот станува интегрален дел од контекстот на </w:t>
      </w:r>
      <w:r>
        <w:rPr>
          <w:rFonts w:ascii="Times New Roman" w:hAnsi="Times New Roman" w:cs="Times New Roman"/>
          <w:sz w:val="24"/>
          <w:szCs w:val="24"/>
          <w:lang w:val="mk-MK"/>
        </w:rPr>
        <w:lastRenderedPageBreak/>
        <w:t>бунтот, онаму каде што вечно се судруваат дијалектичките + и -, разумот и емоциите, копнежот и стварноста</w:t>
      </w:r>
      <w:r w:rsidR="00BC3E1F">
        <w:rPr>
          <w:rFonts w:ascii="Times New Roman" w:hAnsi="Times New Roman" w:cs="Times New Roman"/>
          <w:sz w:val="24"/>
          <w:szCs w:val="24"/>
          <w:lang w:val="mk-MK"/>
        </w:rPr>
        <w:t xml:space="preserve">, слободата и ропството. </w:t>
      </w:r>
      <w:r w:rsidR="00DB69DE">
        <w:rPr>
          <w:rFonts w:ascii="Times New Roman" w:hAnsi="Times New Roman" w:cs="Times New Roman"/>
          <w:sz w:val="24"/>
          <w:szCs w:val="24"/>
          <w:lang w:val="mk-MK"/>
        </w:rPr>
        <w:t>Просторот станува таков благодарение на речиси унифицираното татковинско, национално значење што како метафорика го „носи“ со себе. Токму затоа</w:t>
      </w:r>
      <w:r w:rsidR="00BC3E1F">
        <w:rPr>
          <w:rFonts w:ascii="Times New Roman" w:hAnsi="Times New Roman" w:cs="Times New Roman"/>
          <w:sz w:val="24"/>
          <w:szCs w:val="24"/>
          <w:lang w:val="mk-MK"/>
        </w:rPr>
        <w:t>, енти</w:t>
      </w:r>
      <w:r w:rsidR="000528C0">
        <w:rPr>
          <w:rFonts w:ascii="Times New Roman" w:hAnsi="Times New Roman" w:cs="Times New Roman"/>
          <w:sz w:val="24"/>
          <w:szCs w:val="24"/>
          <w:lang w:val="mk-MK"/>
        </w:rPr>
        <w:t>тетот простор во оваа поезија стекнува способност за</w:t>
      </w:r>
      <w:r w:rsidR="00BC3E1F">
        <w:rPr>
          <w:rFonts w:ascii="Times New Roman" w:hAnsi="Times New Roman" w:cs="Times New Roman"/>
          <w:sz w:val="24"/>
          <w:szCs w:val="24"/>
          <w:lang w:val="mk-MK"/>
        </w:rPr>
        <w:t xml:space="preserve"> симулира</w:t>
      </w:r>
      <w:r w:rsidR="000528C0">
        <w:rPr>
          <w:rFonts w:ascii="Times New Roman" w:hAnsi="Times New Roman" w:cs="Times New Roman"/>
          <w:sz w:val="24"/>
          <w:szCs w:val="24"/>
          <w:lang w:val="mk-MK"/>
        </w:rPr>
        <w:t>ње на</w:t>
      </w:r>
      <w:r w:rsidR="00BC3E1F">
        <w:rPr>
          <w:rFonts w:ascii="Times New Roman" w:hAnsi="Times New Roman" w:cs="Times New Roman"/>
          <w:sz w:val="24"/>
          <w:szCs w:val="24"/>
          <w:lang w:val="mk-MK"/>
        </w:rPr>
        <w:t xml:space="preserve"> претставата за бугарскиот менталитет од средината и вторат</w:t>
      </w:r>
      <w:r w:rsidR="000528C0">
        <w:rPr>
          <w:rFonts w:ascii="Times New Roman" w:hAnsi="Times New Roman" w:cs="Times New Roman"/>
          <w:sz w:val="24"/>
          <w:szCs w:val="24"/>
          <w:lang w:val="mk-MK"/>
        </w:rPr>
        <w:t>а половина на 19-от век, но и</w:t>
      </w:r>
      <w:r w:rsidR="00851BE6">
        <w:rPr>
          <w:rFonts w:ascii="Times New Roman" w:hAnsi="Times New Roman" w:cs="Times New Roman"/>
          <w:sz w:val="24"/>
          <w:szCs w:val="24"/>
          <w:lang w:val="mk-MK"/>
        </w:rPr>
        <w:t xml:space="preserve"> белег </w:t>
      </w:r>
      <w:r w:rsidR="00BC3E1F">
        <w:rPr>
          <w:rFonts w:ascii="Times New Roman" w:hAnsi="Times New Roman" w:cs="Times New Roman"/>
          <w:sz w:val="24"/>
          <w:szCs w:val="24"/>
          <w:lang w:val="mk-MK"/>
        </w:rPr>
        <w:t>на неговиот национален идентитет.</w:t>
      </w:r>
    </w:p>
    <w:p w:rsidR="00BC3E1F" w:rsidRDefault="00BC3E1F" w:rsidP="0007493A">
      <w:pPr>
        <w:spacing w:after="0" w:line="240" w:lineRule="auto"/>
        <w:ind w:firstLine="720"/>
        <w:jc w:val="both"/>
        <w:rPr>
          <w:rFonts w:ascii="Times New Roman" w:hAnsi="Times New Roman" w:cs="Times New Roman"/>
          <w:sz w:val="24"/>
          <w:szCs w:val="24"/>
          <w:lang w:val="mk-MK"/>
        </w:rPr>
      </w:pPr>
    </w:p>
    <w:p w:rsidR="00BC3E1F" w:rsidRDefault="005C4F95" w:rsidP="00BC3E1F">
      <w:pPr>
        <w:pStyle w:val="ListParagraph"/>
        <w:spacing w:after="0" w:line="240" w:lineRule="auto"/>
        <w:jc w:val="both"/>
        <w:rPr>
          <w:rFonts w:ascii="Times New Roman" w:hAnsi="Times New Roman" w:cs="Times New Roman"/>
          <w:b/>
          <w:sz w:val="24"/>
          <w:szCs w:val="24"/>
          <w:lang w:val="mk-MK"/>
        </w:rPr>
      </w:pPr>
      <w:r>
        <w:rPr>
          <w:rFonts w:ascii="Times New Roman" w:hAnsi="Times New Roman" w:cs="Times New Roman"/>
          <w:b/>
          <w:sz w:val="24"/>
          <w:szCs w:val="24"/>
          <w:lang w:val="mk-MK"/>
        </w:rPr>
        <w:t>2.2</w:t>
      </w:r>
      <w:r w:rsidR="00BC3E1F">
        <w:rPr>
          <w:rFonts w:ascii="Times New Roman" w:hAnsi="Times New Roman" w:cs="Times New Roman"/>
          <w:b/>
          <w:sz w:val="24"/>
          <w:szCs w:val="24"/>
          <w:lang w:val="mk-MK"/>
        </w:rPr>
        <w:t>. Квантификација</w:t>
      </w:r>
      <w:r w:rsidR="00861DA2">
        <w:rPr>
          <w:rFonts w:ascii="Times New Roman" w:hAnsi="Times New Roman" w:cs="Times New Roman"/>
          <w:b/>
          <w:sz w:val="24"/>
          <w:szCs w:val="24"/>
          <w:lang w:val="mk-MK"/>
        </w:rPr>
        <w:t>. Морфологија.</w:t>
      </w:r>
    </w:p>
    <w:p w:rsidR="00BC3E1F" w:rsidRDefault="00BC3E1F" w:rsidP="00BC3E1F">
      <w:pPr>
        <w:pStyle w:val="ListParagraph"/>
        <w:spacing w:after="0" w:line="240" w:lineRule="auto"/>
        <w:jc w:val="both"/>
        <w:rPr>
          <w:rFonts w:ascii="Times New Roman" w:hAnsi="Times New Roman" w:cs="Times New Roman"/>
          <w:b/>
          <w:sz w:val="24"/>
          <w:szCs w:val="24"/>
          <w:lang w:val="mk-MK"/>
        </w:rPr>
      </w:pPr>
    </w:p>
    <w:p w:rsidR="00C921FE" w:rsidRPr="00C921FE" w:rsidRDefault="00C921FE" w:rsidP="00C921FE">
      <w:pPr>
        <w:spacing w:after="0" w:line="240" w:lineRule="auto"/>
        <w:ind w:firstLine="720"/>
        <w:jc w:val="both"/>
        <w:rPr>
          <w:rFonts w:ascii="Times New Roman" w:hAnsi="Times New Roman" w:cs="Times New Roman"/>
          <w:sz w:val="24"/>
          <w:szCs w:val="24"/>
          <w:lang w:val="mk-MK"/>
        </w:rPr>
      </w:pPr>
      <w:r w:rsidRPr="00C921FE">
        <w:rPr>
          <w:rFonts w:ascii="Times New Roman" w:hAnsi="Times New Roman" w:cs="Times New Roman"/>
          <w:sz w:val="24"/>
          <w:szCs w:val="24"/>
          <w:lang w:val="mk-MK"/>
        </w:rPr>
        <w:t>Категоријата простор во поезијата на Христо Ботев ја анализираме во вкупно пет негови песни: „До моето прво либе“, „Кон мајка си“, „Кон брата</w:t>
      </w:r>
      <w:r w:rsidR="009A1E3C">
        <w:rPr>
          <w:rFonts w:ascii="Times New Roman" w:hAnsi="Times New Roman" w:cs="Times New Roman"/>
          <w:sz w:val="24"/>
          <w:szCs w:val="24"/>
          <w:lang w:val="mk-MK"/>
        </w:rPr>
        <w:t xml:space="preserve"> си“, </w:t>
      </w:r>
      <w:r w:rsidRPr="00C921FE">
        <w:rPr>
          <w:rFonts w:ascii="Times New Roman" w:hAnsi="Times New Roman" w:cs="Times New Roman"/>
          <w:sz w:val="24"/>
          <w:szCs w:val="24"/>
          <w:lang w:val="mk-MK"/>
        </w:rPr>
        <w:t>„Хаџи Димитар“ и „Обесувањето на Васил Левски“.</w:t>
      </w:r>
    </w:p>
    <w:p w:rsidR="00C921FE" w:rsidRDefault="00C921FE" w:rsidP="00C921FE">
      <w:pPr>
        <w:spacing w:after="0" w:line="240" w:lineRule="auto"/>
        <w:ind w:firstLine="720"/>
        <w:jc w:val="both"/>
        <w:rPr>
          <w:rFonts w:ascii="Times New Roman" w:hAnsi="Times New Roman" w:cs="Times New Roman"/>
          <w:sz w:val="24"/>
          <w:szCs w:val="24"/>
          <w:lang w:val="mk-MK"/>
        </w:rPr>
      </w:pPr>
      <w:r w:rsidRPr="00C921FE">
        <w:rPr>
          <w:rFonts w:ascii="Times New Roman" w:hAnsi="Times New Roman" w:cs="Times New Roman"/>
          <w:sz w:val="24"/>
          <w:szCs w:val="24"/>
          <w:lang w:val="mk-MK"/>
        </w:rPr>
        <w:t>Квантитативниот биланс од простоните единици во овие песн</w:t>
      </w:r>
      <w:r w:rsidR="00C8724D">
        <w:rPr>
          <w:rFonts w:ascii="Times New Roman" w:hAnsi="Times New Roman" w:cs="Times New Roman"/>
          <w:sz w:val="24"/>
          <w:szCs w:val="24"/>
          <w:lang w:val="mk-MK"/>
        </w:rPr>
        <w:t xml:space="preserve">и изнесува вкупно 46 примероци, од кои: </w:t>
      </w:r>
      <w:r w:rsidRPr="00C921FE">
        <w:rPr>
          <w:rFonts w:ascii="Times New Roman" w:hAnsi="Times New Roman" w:cs="Times New Roman"/>
          <w:sz w:val="24"/>
          <w:szCs w:val="24"/>
          <w:lang w:val="mk-MK"/>
        </w:rPr>
        <w:t xml:space="preserve"> 7 примероци во песната „До моето прво либе“ потоа, 6 примероци во „Кон мајка си“, 8 во „Кон брата си“, 17 примероци во „Хаџи Димитар“ и 8 во „Обесувањето на Васил Левски“).</w:t>
      </w:r>
      <w:r w:rsidR="00970D31">
        <w:rPr>
          <w:rFonts w:ascii="Times New Roman" w:hAnsi="Times New Roman" w:cs="Times New Roman"/>
          <w:sz w:val="24"/>
          <w:szCs w:val="24"/>
          <w:lang w:val="mk-MK"/>
        </w:rPr>
        <w:t xml:space="preserve"> </w:t>
      </w:r>
    </w:p>
    <w:p w:rsidR="003669A3" w:rsidRDefault="003669A3" w:rsidP="00C921FE">
      <w:pPr>
        <w:spacing w:after="0" w:line="24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Составот на просторните ентитети е таков што тие се јавуваат како едночлени, двочлени, трочлени и поретко како четв</w:t>
      </w:r>
      <w:r w:rsidR="00EF399A">
        <w:rPr>
          <w:rFonts w:ascii="Times New Roman" w:hAnsi="Times New Roman" w:cs="Times New Roman"/>
          <w:sz w:val="24"/>
          <w:szCs w:val="24"/>
          <w:lang w:val="mk-MK"/>
        </w:rPr>
        <w:t>ор</w:t>
      </w:r>
      <w:r>
        <w:rPr>
          <w:rFonts w:ascii="Times New Roman" w:hAnsi="Times New Roman" w:cs="Times New Roman"/>
          <w:sz w:val="24"/>
          <w:szCs w:val="24"/>
          <w:lang w:val="mk-MK"/>
        </w:rPr>
        <w:t>очлени синтагми.</w:t>
      </w:r>
    </w:p>
    <w:p w:rsidR="003669A3" w:rsidRDefault="003669A3" w:rsidP="00C921FE">
      <w:pPr>
        <w:spacing w:after="0" w:line="24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По однос на градбата (=морфологијата) пак, просторните едници во поезијата на Христо Ботев</w:t>
      </w:r>
      <w:r w:rsidR="0070545F">
        <w:rPr>
          <w:rFonts w:ascii="Times New Roman" w:hAnsi="Times New Roman" w:cs="Times New Roman"/>
          <w:sz w:val="24"/>
          <w:szCs w:val="24"/>
          <w:lang w:val="mk-MK"/>
        </w:rPr>
        <w:t xml:space="preserve"> се најчесто составки од именски зборови и предлози и прилози за место.</w:t>
      </w:r>
    </w:p>
    <w:p w:rsidR="0070545F" w:rsidRDefault="0070545F" w:rsidP="00C921FE">
      <w:pPr>
        <w:spacing w:after="0" w:line="24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Имено, едночлените просторни ентитети се најчесто </w:t>
      </w:r>
      <w:r w:rsidR="009D21F4">
        <w:rPr>
          <w:rFonts w:ascii="Times New Roman" w:hAnsi="Times New Roman" w:cs="Times New Roman"/>
          <w:sz w:val="24"/>
          <w:szCs w:val="24"/>
          <w:lang w:val="mk-MK"/>
        </w:rPr>
        <w:t xml:space="preserve">општи </w:t>
      </w:r>
      <w:r w:rsidR="007D6174">
        <w:rPr>
          <w:rFonts w:ascii="Times New Roman" w:hAnsi="Times New Roman" w:cs="Times New Roman"/>
          <w:sz w:val="24"/>
          <w:szCs w:val="24"/>
          <w:lang w:val="mk-MK"/>
        </w:rPr>
        <w:t>именки: „светот“ (25</w:t>
      </w:r>
      <w:r>
        <w:rPr>
          <w:rFonts w:ascii="Times New Roman" w:hAnsi="Times New Roman" w:cs="Times New Roman"/>
          <w:sz w:val="24"/>
          <w:szCs w:val="24"/>
          <w:lang w:val="mk-MK"/>
        </w:rPr>
        <w:t>)</w:t>
      </w:r>
      <w:r>
        <w:rPr>
          <w:rStyle w:val="FootnoteReference"/>
          <w:rFonts w:ascii="Times New Roman" w:hAnsi="Times New Roman" w:cs="Times New Roman"/>
          <w:sz w:val="24"/>
          <w:szCs w:val="24"/>
          <w:lang w:val="mk-MK"/>
        </w:rPr>
        <w:footnoteReference w:customMarkFollows="1" w:id="2"/>
        <w:t>⃰</w:t>
      </w:r>
      <w:r w:rsidR="009D21F4">
        <w:rPr>
          <w:rFonts w:ascii="Times New Roman" w:hAnsi="Times New Roman" w:cs="Times New Roman"/>
          <w:sz w:val="24"/>
          <w:szCs w:val="24"/>
          <w:lang w:val="mk-MK"/>
        </w:rPr>
        <w:t>, „гробот“</w:t>
      </w:r>
      <w:r w:rsidR="007D6174">
        <w:rPr>
          <w:rFonts w:ascii="Times New Roman" w:hAnsi="Times New Roman" w:cs="Times New Roman"/>
          <w:sz w:val="24"/>
          <w:szCs w:val="24"/>
          <w:lang w:val="mk-MK"/>
        </w:rPr>
        <w:t xml:space="preserve"> (25</w:t>
      </w:r>
      <w:r w:rsidR="009D21F4">
        <w:rPr>
          <w:rFonts w:ascii="Times New Roman" w:hAnsi="Times New Roman" w:cs="Times New Roman"/>
          <w:sz w:val="24"/>
          <w:szCs w:val="24"/>
          <w:lang w:val="mk-MK"/>
        </w:rPr>
        <w:t>), срцево</w:t>
      </w:r>
      <w:r w:rsidR="007D6174">
        <w:rPr>
          <w:rFonts w:ascii="Times New Roman" w:hAnsi="Times New Roman" w:cs="Times New Roman"/>
          <w:sz w:val="24"/>
          <w:szCs w:val="24"/>
          <w:lang w:val="mk-MK"/>
        </w:rPr>
        <w:t xml:space="preserve"> (32), „татковината“ (32</w:t>
      </w:r>
      <w:r w:rsidR="009D21F4">
        <w:rPr>
          <w:rFonts w:ascii="Times New Roman" w:hAnsi="Times New Roman" w:cs="Times New Roman"/>
          <w:sz w:val="24"/>
          <w:szCs w:val="24"/>
          <w:lang w:val="mk-MK"/>
        </w:rPr>
        <w:t>)</w:t>
      </w:r>
      <w:r w:rsidR="007D6174">
        <w:rPr>
          <w:rFonts w:ascii="Times New Roman" w:hAnsi="Times New Roman" w:cs="Times New Roman"/>
          <w:sz w:val="24"/>
          <w:szCs w:val="24"/>
          <w:lang w:val="mk-MK"/>
        </w:rPr>
        <w:t>, „ридојте“ (36)</w:t>
      </w:r>
      <w:r w:rsidR="00F85174">
        <w:rPr>
          <w:rFonts w:ascii="Times New Roman" w:hAnsi="Times New Roman" w:cs="Times New Roman"/>
          <w:sz w:val="24"/>
          <w:szCs w:val="24"/>
          <w:lang w:val="mk-MK"/>
        </w:rPr>
        <w:t>. Поретко се наидува на сопствена именка „Бугаријо“ (51), па и на просторни единици претставени преку прилог за м</w:t>
      </w:r>
      <w:r w:rsidR="007D6174">
        <w:rPr>
          <w:rFonts w:ascii="Times New Roman" w:hAnsi="Times New Roman" w:cs="Times New Roman"/>
          <w:sz w:val="24"/>
          <w:szCs w:val="24"/>
          <w:lang w:val="mk-MK"/>
        </w:rPr>
        <w:t>есто: „тука (сѐ е без надеж)“ (30), (сам си) среде неразбрани“ (32</w:t>
      </w:r>
      <w:r w:rsidR="00F85174">
        <w:rPr>
          <w:rFonts w:ascii="Times New Roman" w:hAnsi="Times New Roman" w:cs="Times New Roman"/>
          <w:sz w:val="24"/>
          <w:szCs w:val="24"/>
          <w:lang w:val="mk-MK"/>
        </w:rPr>
        <w:t>), „овде (јас сакам смрт да ме најде)“ (36).</w:t>
      </w:r>
    </w:p>
    <w:p w:rsidR="000B43EF" w:rsidRDefault="007D6174" w:rsidP="007338A0">
      <w:pPr>
        <w:spacing w:after="0" w:line="24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Двочлените просторни синтагми се најчесто состав</w:t>
      </w:r>
      <w:r w:rsidR="00AF6A18">
        <w:rPr>
          <w:rFonts w:ascii="Times New Roman" w:hAnsi="Times New Roman" w:cs="Times New Roman"/>
          <w:sz w:val="24"/>
          <w:szCs w:val="24"/>
          <w:lang w:val="mk-MK"/>
        </w:rPr>
        <w:t xml:space="preserve">ки </w:t>
      </w:r>
      <w:r w:rsidR="00000D64">
        <w:rPr>
          <w:rFonts w:ascii="Times New Roman" w:hAnsi="Times New Roman" w:cs="Times New Roman"/>
          <w:sz w:val="24"/>
          <w:szCs w:val="24"/>
          <w:lang w:val="mk-MK"/>
        </w:rPr>
        <w:t>од предлог за место +</w:t>
      </w:r>
      <w:r w:rsidR="007338A0" w:rsidRPr="007338A0">
        <w:rPr>
          <w:rFonts w:ascii="Times New Roman" w:hAnsi="Times New Roman" w:cs="Times New Roman"/>
          <w:sz w:val="24"/>
          <w:szCs w:val="24"/>
          <w:lang w:val="mk-MK"/>
        </w:rPr>
        <w:t xml:space="preserve"> именка („в гробја“ (31), „в оган“ (32), „ в</w:t>
      </w:r>
      <w:r w:rsidR="00000D64">
        <w:rPr>
          <w:rFonts w:ascii="Times New Roman" w:hAnsi="Times New Roman" w:cs="Times New Roman"/>
          <w:sz w:val="24"/>
          <w:szCs w:val="24"/>
          <w:lang w:val="mk-MK"/>
        </w:rPr>
        <w:t xml:space="preserve"> </w:t>
      </w:r>
      <w:r w:rsidR="007338A0" w:rsidRPr="007338A0">
        <w:rPr>
          <w:rFonts w:ascii="Times New Roman" w:hAnsi="Times New Roman" w:cs="Times New Roman"/>
          <w:sz w:val="24"/>
          <w:szCs w:val="24"/>
          <w:lang w:val="mk-MK"/>
        </w:rPr>
        <w:t>планина“ (35), „в градите“(35), „во бој“ (35), „в гори“ (36), „в полиња“ (51), „в полето“ (51))</w:t>
      </w:r>
      <w:r w:rsidR="007338A0">
        <w:rPr>
          <w:rFonts w:ascii="Times New Roman" w:hAnsi="Times New Roman" w:cs="Times New Roman"/>
          <w:sz w:val="24"/>
          <w:szCs w:val="24"/>
          <w:lang w:val="mk-MK"/>
        </w:rPr>
        <w:t xml:space="preserve">. Исто така мошне се фреквентни синтагмите од </w:t>
      </w:r>
      <w:r w:rsidR="00000D64">
        <w:rPr>
          <w:rFonts w:ascii="Times New Roman" w:hAnsi="Times New Roman" w:cs="Times New Roman"/>
          <w:sz w:val="24"/>
          <w:szCs w:val="24"/>
          <w:lang w:val="mk-MK"/>
        </w:rPr>
        <w:t>придавка + именка, поточно именка +</w:t>
      </w:r>
      <w:r w:rsidR="007338A0" w:rsidRPr="007338A0">
        <w:rPr>
          <w:rFonts w:ascii="Times New Roman" w:hAnsi="Times New Roman" w:cs="Times New Roman"/>
          <w:sz w:val="24"/>
          <w:szCs w:val="24"/>
          <w:lang w:val="mk-MK"/>
        </w:rPr>
        <w:t xml:space="preserve"> придавка: </w:t>
      </w:r>
      <w:r w:rsidR="00117E9B">
        <w:rPr>
          <w:rFonts w:ascii="Times New Roman" w:hAnsi="Times New Roman" w:cs="Times New Roman"/>
          <w:sz w:val="24"/>
          <w:szCs w:val="24"/>
          <w:lang w:val="mk-MK"/>
        </w:rPr>
        <w:t xml:space="preserve">„татково имање“ (30), </w:t>
      </w:r>
      <w:r w:rsidR="007338A0" w:rsidRPr="007338A0">
        <w:rPr>
          <w:rFonts w:ascii="Times New Roman" w:hAnsi="Times New Roman" w:cs="Times New Roman"/>
          <w:sz w:val="24"/>
          <w:szCs w:val="24"/>
          <w:lang w:val="mk-MK"/>
        </w:rPr>
        <w:t>„душата страдна“ (31), „душа млада“ (32), вселена цела (35), „лутата рана“ (36), „бесилка црна“ (51).</w:t>
      </w:r>
      <w:r w:rsidR="007338A0">
        <w:rPr>
          <w:rFonts w:ascii="Times New Roman" w:hAnsi="Times New Roman" w:cs="Times New Roman"/>
          <w:sz w:val="24"/>
          <w:szCs w:val="24"/>
          <w:lang w:val="mk-MK"/>
        </w:rPr>
        <w:t xml:space="preserve"> </w:t>
      </w:r>
      <w:r w:rsidR="00B04D07">
        <w:rPr>
          <w:rFonts w:ascii="Times New Roman" w:hAnsi="Times New Roman" w:cs="Times New Roman"/>
          <w:sz w:val="24"/>
          <w:szCs w:val="24"/>
          <w:lang w:val="mk-MK"/>
        </w:rPr>
        <w:t>Една двочлена просторна синтагма претставува невообичаена составка од именка и глагол („гората збори“ (25)).</w:t>
      </w:r>
    </w:p>
    <w:p w:rsidR="000B43EF" w:rsidRDefault="00000D64" w:rsidP="009321C4">
      <w:pPr>
        <w:spacing w:after="0" w:line="24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Се чини дека најфреквентни се трочлените просторни синтагми</w:t>
      </w:r>
      <w:r w:rsidR="004A74E8">
        <w:rPr>
          <w:rFonts w:ascii="Times New Roman" w:hAnsi="Times New Roman" w:cs="Times New Roman"/>
          <w:sz w:val="24"/>
          <w:szCs w:val="24"/>
          <w:lang w:val="mk-MK"/>
        </w:rPr>
        <w:t>, чија градба е разнолика. Знаат да се јават</w:t>
      </w:r>
      <w:r>
        <w:rPr>
          <w:rFonts w:ascii="Times New Roman" w:hAnsi="Times New Roman" w:cs="Times New Roman"/>
          <w:sz w:val="24"/>
          <w:szCs w:val="24"/>
          <w:lang w:val="mk-MK"/>
        </w:rPr>
        <w:t xml:space="preserve"> како составки од предлог за место+ придавка+именка</w:t>
      </w:r>
      <w:r w:rsidR="00117E9B">
        <w:rPr>
          <w:rFonts w:ascii="Times New Roman" w:hAnsi="Times New Roman" w:cs="Times New Roman"/>
          <w:sz w:val="24"/>
          <w:szCs w:val="24"/>
          <w:lang w:val="mk-MK"/>
        </w:rPr>
        <w:t xml:space="preserve">, односно предлог за место+именка+придавка: </w:t>
      </w:r>
      <w:r w:rsidR="004A74E8">
        <w:rPr>
          <w:rFonts w:ascii="Times New Roman" w:hAnsi="Times New Roman" w:cs="Times New Roman"/>
          <w:sz w:val="24"/>
          <w:szCs w:val="24"/>
          <w:lang w:val="mk-MK"/>
        </w:rPr>
        <w:t xml:space="preserve">„во лути рани“ (32), </w:t>
      </w:r>
      <w:r w:rsidR="009E0C89">
        <w:rPr>
          <w:rFonts w:ascii="Times New Roman" w:hAnsi="Times New Roman" w:cs="Times New Roman"/>
          <w:sz w:val="24"/>
          <w:szCs w:val="24"/>
          <w:lang w:val="mk-MK"/>
        </w:rPr>
        <w:t xml:space="preserve">врз небото голо“ (35), </w:t>
      </w:r>
      <w:r w:rsidR="00921669">
        <w:rPr>
          <w:rFonts w:ascii="Times New Roman" w:hAnsi="Times New Roman" w:cs="Times New Roman"/>
          <w:sz w:val="24"/>
          <w:szCs w:val="24"/>
          <w:lang w:val="mk-MK"/>
        </w:rPr>
        <w:t xml:space="preserve">„над ропска земја“ (35), „в пустош ширна“ (51) и „в срцето клето“ (51). </w:t>
      </w:r>
      <w:r w:rsidR="000A1B16">
        <w:rPr>
          <w:rFonts w:ascii="Times New Roman" w:hAnsi="Times New Roman" w:cs="Times New Roman"/>
          <w:sz w:val="24"/>
          <w:szCs w:val="24"/>
          <w:lang w:val="mk-MK"/>
        </w:rPr>
        <w:t>Освен тоа, трочле</w:t>
      </w:r>
      <w:r w:rsidR="009321C4">
        <w:rPr>
          <w:rFonts w:ascii="Times New Roman" w:hAnsi="Times New Roman" w:cs="Times New Roman"/>
          <w:sz w:val="24"/>
          <w:szCs w:val="24"/>
          <w:lang w:val="mk-MK"/>
        </w:rPr>
        <w:t>ните просторни единици се сретн</w:t>
      </w:r>
      <w:r w:rsidR="000A1B16">
        <w:rPr>
          <w:rFonts w:ascii="Times New Roman" w:hAnsi="Times New Roman" w:cs="Times New Roman"/>
          <w:sz w:val="24"/>
          <w:szCs w:val="24"/>
          <w:lang w:val="mk-MK"/>
        </w:rPr>
        <w:t>уваат и како синтагми од предлог за место+бројна именка+именка: „на една страна (пушката молчи)“ (35), „на друга сабјата (на два дела)“ (35)</w:t>
      </w:r>
      <w:r w:rsidR="009321C4">
        <w:rPr>
          <w:rFonts w:ascii="Times New Roman" w:hAnsi="Times New Roman" w:cs="Times New Roman"/>
          <w:sz w:val="24"/>
          <w:szCs w:val="24"/>
          <w:lang w:val="mk-MK"/>
        </w:rPr>
        <w:t xml:space="preserve">, потоа и како составки од предлог за место+именка+прилог за место („в полето долу“ (35)), </w:t>
      </w:r>
      <w:r w:rsidR="00571010">
        <w:rPr>
          <w:rFonts w:ascii="Times New Roman" w:hAnsi="Times New Roman" w:cs="Times New Roman"/>
          <w:sz w:val="24"/>
          <w:szCs w:val="24"/>
          <w:lang w:val="mk-MK"/>
        </w:rPr>
        <w:t xml:space="preserve">составка од предлог за место+заменка+именка („над него сокол“ (35)) и уште како </w:t>
      </w:r>
      <w:r w:rsidR="009321C4">
        <w:rPr>
          <w:rFonts w:ascii="Times New Roman" w:hAnsi="Times New Roman" w:cs="Times New Roman"/>
          <w:sz w:val="24"/>
          <w:szCs w:val="24"/>
          <w:lang w:val="mk-MK"/>
        </w:rPr>
        <w:t>составка од предлог за место+именка+именка („по сводот ѕвезди“ (36))</w:t>
      </w:r>
      <w:r w:rsidR="00571010">
        <w:rPr>
          <w:rFonts w:ascii="Times New Roman" w:hAnsi="Times New Roman" w:cs="Times New Roman"/>
          <w:sz w:val="24"/>
          <w:szCs w:val="24"/>
          <w:lang w:val="mk-MK"/>
        </w:rPr>
        <w:t xml:space="preserve">. </w:t>
      </w:r>
    </w:p>
    <w:p w:rsidR="003F5F25" w:rsidRDefault="003F5F25" w:rsidP="009321C4">
      <w:pPr>
        <w:spacing w:after="0" w:line="24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Четворочлените синтагми се најретки</w:t>
      </w:r>
      <w:r w:rsidR="001C46CC">
        <w:rPr>
          <w:rFonts w:ascii="Times New Roman" w:hAnsi="Times New Roman" w:cs="Times New Roman"/>
          <w:sz w:val="24"/>
          <w:szCs w:val="24"/>
          <w:lang w:val="mk-MK"/>
        </w:rPr>
        <w:t xml:space="preserve">. Тие се сретнуваат сѐ на сѐ трипати во </w:t>
      </w:r>
      <w:r w:rsidR="000822B2">
        <w:rPr>
          <w:rFonts w:ascii="Times New Roman" w:hAnsi="Times New Roman" w:cs="Times New Roman"/>
          <w:sz w:val="24"/>
          <w:szCs w:val="24"/>
          <w:lang w:val="mk-MK"/>
        </w:rPr>
        <w:t xml:space="preserve">овие пет песни и тоа, како составка </w:t>
      </w:r>
      <w:r w:rsidR="006655D3">
        <w:rPr>
          <w:rFonts w:ascii="Times New Roman" w:hAnsi="Times New Roman" w:cs="Times New Roman"/>
          <w:sz w:val="24"/>
          <w:szCs w:val="24"/>
          <w:lang w:val="mk-MK"/>
        </w:rPr>
        <w:t xml:space="preserve">од предлог за место+именка+именка+глагол („од градиве љубовта згина“ (25)), како составка од предлог за место+именка+заменка+придавка („в </w:t>
      </w:r>
      <w:r w:rsidR="006655D3">
        <w:rPr>
          <w:rFonts w:ascii="Times New Roman" w:hAnsi="Times New Roman" w:cs="Times New Roman"/>
          <w:sz w:val="24"/>
          <w:szCs w:val="24"/>
          <w:lang w:val="mk-MK"/>
        </w:rPr>
        <w:lastRenderedPageBreak/>
        <w:t xml:space="preserve">прегратки твои мили“ (31)) и уште како составка од предлог за место+општа именка+сопствена именка+прилог за место“ (51)). </w:t>
      </w:r>
    </w:p>
    <w:p w:rsidR="004F1AD6" w:rsidRDefault="004F1AD6" w:rsidP="009321C4">
      <w:pPr>
        <w:spacing w:after="0" w:line="24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Морфологијата на просторните синтагми, која главно се состои од доминација на именски зборови (именки и придавки) и прилози и предлози за место допушта да се констатира и граматичката легитимност на просторноста, која пак, семантички, има главно татковинска, односно национална настроеност.  </w:t>
      </w:r>
    </w:p>
    <w:p w:rsidR="005C4F95" w:rsidRDefault="005C4F95" w:rsidP="009321C4">
      <w:pPr>
        <w:spacing w:after="0" w:line="240" w:lineRule="auto"/>
        <w:ind w:firstLine="720"/>
        <w:jc w:val="both"/>
        <w:rPr>
          <w:rFonts w:ascii="Times New Roman" w:hAnsi="Times New Roman" w:cs="Times New Roman"/>
          <w:sz w:val="24"/>
          <w:szCs w:val="24"/>
          <w:lang w:val="mk-MK"/>
        </w:rPr>
      </w:pPr>
    </w:p>
    <w:p w:rsidR="005C4F95" w:rsidRPr="005C4F95" w:rsidRDefault="005C4F95" w:rsidP="005C4F95">
      <w:pPr>
        <w:spacing w:after="0" w:line="240" w:lineRule="auto"/>
        <w:ind w:left="720"/>
        <w:jc w:val="both"/>
        <w:rPr>
          <w:rFonts w:ascii="Times New Roman" w:hAnsi="Times New Roman" w:cs="Times New Roman"/>
          <w:b/>
          <w:sz w:val="24"/>
          <w:szCs w:val="24"/>
          <w:lang w:val="mk-MK"/>
        </w:rPr>
      </w:pPr>
      <w:r>
        <w:rPr>
          <w:rFonts w:ascii="Times New Roman" w:hAnsi="Times New Roman" w:cs="Times New Roman"/>
          <w:b/>
          <w:sz w:val="24"/>
          <w:szCs w:val="24"/>
          <w:lang w:val="mk-MK"/>
        </w:rPr>
        <w:t>2.3.</w:t>
      </w:r>
      <w:r w:rsidRPr="005C4F95">
        <w:rPr>
          <w:rFonts w:ascii="Times New Roman" w:hAnsi="Times New Roman" w:cs="Times New Roman"/>
          <w:b/>
          <w:sz w:val="24"/>
          <w:szCs w:val="24"/>
          <w:lang w:val="mk-MK"/>
        </w:rPr>
        <w:t xml:space="preserve">  Сем</w:t>
      </w:r>
      <w:r w:rsidR="002434AF">
        <w:rPr>
          <w:rFonts w:ascii="Times New Roman" w:hAnsi="Times New Roman" w:cs="Times New Roman"/>
          <w:b/>
          <w:sz w:val="24"/>
          <w:szCs w:val="24"/>
          <w:lang w:val="mk-MK"/>
        </w:rPr>
        <w:t>антиката на просторните ентитети</w:t>
      </w:r>
      <w:r w:rsidRPr="005C4F95">
        <w:rPr>
          <w:rFonts w:ascii="Times New Roman" w:hAnsi="Times New Roman" w:cs="Times New Roman"/>
          <w:b/>
          <w:sz w:val="24"/>
          <w:szCs w:val="24"/>
          <w:lang w:val="mk-MK"/>
        </w:rPr>
        <w:t xml:space="preserve"> во поезијата на Христо Ботев</w:t>
      </w:r>
    </w:p>
    <w:p w:rsidR="005C4F95" w:rsidRDefault="005C4F95" w:rsidP="005C4F95">
      <w:pPr>
        <w:spacing w:after="0" w:line="240" w:lineRule="auto"/>
        <w:jc w:val="both"/>
        <w:rPr>
          <w:rFonts w:ascii="Times New Roman" w:hAnsi="Times New Roman" w:cs="Times New Roman"/>
          <w:b/>
          <w:sz w:val="24"/>
          <w:szCs w:val="24"/>
          <w:lang w:val="mk-MK"/>
        </w:rPr>
      </w:pPr>
    </w:p>
    <w:p w:rsidR="005C4F95" w:rsidRDefault="00773A6B" w:rsidP="00AB4B26">
      <w:pPr>
        <w:spacing w:after="0" w:line="24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З</w:t>
      </w:r>
      <w:r w:rsidR="005C4F95">
        <w:rPr>
          <w:rFonts w:ascii="Times New Roman" w:hAnsi="Times New Roman" w:cs="Times New Roman"/>
          <w:sz w:val="24"/>
          <w:szCs w:val="24"/>
          <w:lang w:val="mk-MK"/>
        </w:rPr>
        <w:t>аедничките семантички именители на просторните ентитети во поезијата на Христо</w:t>
      </w:r>
      <w:r>
        <w:rPr>
          <w:rFonts w:ascii="Times New Roman" w:hAnsi="Times New Roman" w:cs="Times New Roman"/>
          <w:sz w:val="24"/>
          <w:szCs w:val="24"/>
          <w:lang w:val="mk-MK"/>
        </w:rPr>
        <w:t xml:space="preserve"> Ботев</w:t>
      </w:r>
      <w:r w:rsidR="005C4F95">
        <w:rPr>
          <w:rFonts w:ascii="Times New Roman" w:hAnsi="Times New Roman" w:cs="Times New Roman"/>
          <w:sz w:val="24"/>
          <w:szCs w:val="24"/>
          <w:lang w:val="mk-MK"/>
        </w:rPr>
        <w:t xml:space="preserve"> </w:t>
      </w:r>
      <w:r>
        <w:rPr>
          <w:rFonts w:ascii="Times New Roman" w:hAnsi="Times New Roman" w:cs="Times New Roman"/>
          <w:sz w:val="24"/>
          <w:szCs w:val="24"/>
          <w:lang w:val="mk-MK"/>
        </w:rPr>
        <w:t>се сведуваат</w:t>
      </w:r>
      <w:r w:rsidR="005C4F95">
        <w:rPr>
          <w:rFonts w:ascii="Times New Roman" w:hAnsi="Times New Roman" w:cs="Times New Roman"/>
          <w:sz w:val="24"/>
          <w:szCs w:val="24"/>
          <w:lang w:val="mk-MK"/>
        </w:rPr>
        <w:t xml:space="preserve"> на релацијата лично-татковинско-универзално.</w:t>
      </w:r>
      <w:r w:rsidR="00CC1452">
        <w:rPr>
          <w:rFonts w:ascii="Times New Roman" w:hAnsi="Times New Roman" w:cs="Times New Roman"/>
          <w:sz w:val="24"/>
          <w:szCs w:val="24"/>
          <w:lang w:val="mk-MK"/>
        </w:rPr>
        <w:t xml:space="preserve"> Впрочем, кај Ботев сѐ почнува од</w:t>
      </w:r>
      <w:r w:rsidR="00122B05">
        <w:rPr>
          <w:rFonts w:ascii="Times New Roman" w:hAnsi="Times New Roman" w:cs="Times New Roman"/>
          <w:sz w:val="24"/>
          <w:szCs w:val="24"/>
          <w:lang w:val="mk-MK"/>
        </w:rPr>
        <w:t xml:space="preserve"> иманентниот за него бунт, од конфликтот меѓу очекувањата и реалноста</w:t>
      </w:r>
      <w:r w:rsidR="00F72C0F">
        <w:rPr>
          <w:rFonts w:ascii="Times New Roman" w:hAnsi="Times New Roman" w:cs="Times New Roman"/>
          <w:sz w:val="24"/>
          <w:szCs w:val="24"/>
          <w:lang w:val="mk-MK"/>
        </w:rPr>
        <w:t>, од суди</w:t>
      </w:r>
      <w:r w:rsidR="00A42C71">
        <w:rPr>
          <w:rFonts w:ascii="Times New Roman" w:hAnsi="Times New Roman" w:cs="Times New Roman"/>
          <w:sz w:val="24"/>
          <w:szCs w:val="24"/>
          <w:lang w:val="mk-MK"/>
        </w:rPr>
        <w:t>рот меѓу љубовта спрема народот и презирот спрема него</w:t>
      </w:r>
      <w:r w:rsidR="00F72C0F">
        <w:rPr>
          <w:rFonts w:ascii="Times New Roman" w:hAnsi="Times New Roman" w:cs="Times New Roman"/>
          <w:sz w:val="24"/>
          <w:szCs w:val="24"/>
          <w:lang w:val="mk-MK"/>
        </w:rPr>
        <w:t xml:space="preserve"> зара</w:t>
      </w:r>
      <w:r w:rsidR="00AB4B26">
        <w:rPr>
          <w:rFonts w:ascii="Times New Roman" w:hAnsi="Times New Roman" w:cs="Times New Roman"/>
          <w:sz w:val="24"/>
          <w:szCs w:val="24"/>
          <w:lang w:val="mk-MK"/>
        </w:rPr>
        <w:t xml:space="preserve">ди помирувањето со неслободата. </w:t>
      </w:r>
      <w:r w:rsidR="00F72C0F">
        <w:rPr>
          <w:rFonts w:ascii="Times New Roman" w:hAnsi="Times New Roman" w:cs="Times New Roman"/>
          <w:sz w:val="24"/>
          <w:szCs w:val="24"/>
          <w:lang w:val="mk-MK"/>
        </w:rPr>
        <w:t xml:space="preserve">Тоа </w:t>
      </w:r>
      <w:r w:rsidR="00427A1A">
        <w:rPr>
          <w:rFonts w:ascii="Times New Roman" w:hAnsi="Times New Roman" w:cs="Times New Roman"/>
          <w:sz w:val="24"/>
          <w:szCs w:val="24"/>
          <w:lang w:val="mk-MK"/>
        </w:rPr>
        <w:t xml:space="preserve">пак, </w:t>
      </w:r>
      <w:r w:rsidR="00F72C0F">
        <w:rPr>
          <w:rFonts w:ascii="Times New Roman" w:hAnsi="Times New Roman" w:cs="Times New Roman"/>
          <w:sz w:val="24"/>
          <w:szCs w:val="24"/>
          <w:lang w:val="mk-MK"/>
        </w:rPr>
        <w:t>веќе значи дека „изворот“</w:t>
      </w:r>
      <w:r w:rsidR="00427A1A">
        <w:rPr>
          <w:rFonts w:ascii="Times New Roman" w:hAnsi="Times New Roman" w:cs="Times New Roman"/>
          <w:sz w:val="24"/>
          <w:szCs w:val="24"/>
          <w:lang w:val="mk-MK"/>
        </w:rPr>
        <w:t xml:space="preserve"> на неговата поезија е</w:t>
      </w:r>
      <w:r w:rsidR="00CC1452">
        <w:rPr>
          <w:rFonts w:ascii="Times New Roman" w:hAnsi="Times New Roman" w:cs="Times New Roman"/>
          <w:sz w:val="24"/>
          <w:szCs w:val="24"/>
          <w:lang w:val="mk-MK"/>
        </w:rPr>
        <w:t xml:space="preserve"> личн</w:t>
      </w:r>
      <w:r w:rsidR="003363FC">
        <w:rPr>
          <w:rFonts w:ascii="Times New Roman" w:hAnsi="Times New Roman" w:cs="Times New Roman"/>
          <w:sz w:val="24"/>
          <w:szCs w:val="24"/>
          <w:lang w:val="mk-MK"/>
        </w:rPr>
        <w:t>ото,</w:t>
      </w:r>
      <w:r w:rsidR="00AB4B26">
        <w:rPr>
          <w:rFonts w:ascii="Times New Roman" w:hAnsi="Times New Roman" w:cs="Times New Roman"/>
          <w:sz w:val="24"/>
          <w:szCs w:val="24"/>
          <w:lang w:val="mk-MK"/>
        </w:rPr>
        <w:t xml:space="preserve"> субјективното,</w:t>
      </w:r>
      <w:r w:rsidR="003363FC">
        <w:rPr>
          <w:rFonts w:ascii="Times New Roman" w:hAnsi="Times New Roman" w:cs="Times New Roman"/>
          <w:sz w:val="24"/>
          <w:szCs w:val="24"/>
          <w:lang w:val="mk-MK"/>
        </w:rPr>
        <w:t xml:space="preserve"> кое според својата суштина</w:t>
      </w:r>
      <w:r w:rsidR="00CC1452">
        <w:rPr>
          <w:rFonts w:ascii="Times New Roman" w:hAnsi="Times New Roman" w:cs="Times New Roman"/>
          <w:sz w:val="24"/>
          <w:szCs w:val="24"/>
          <w:lang w:val="mk-MK"/>
        </w:rPr>
        <w:t xml:space="preserve"> едновремено е и патриотско и општочовечко.</w:t>
      </w:r>
      <w:r w:rsidR="00AB4B26">
        <w:rPr>
          <w:rFonts w:ascii="Times New Roman" w:hAnsi="Times New Roman" w:cs="Times New Roman"/>
          <w:sz w:val="24"/>
          <w:szCs w:val="24"/>
          <w:lang w:val="mk-MK"/>
        </w:rPr>
        <w:t xml:space="preserve"> </w:t>
      </w:r>
    </w:p>
    <w:p w:rsidR="00DB4FB4" w:rsidRDefault="00DB4FB4" w:rsidP="00AB4B26">
      <w:pPr>
        <w:spacing w:after="0" w:line="24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Насловот на програмската песна „До моето прво либе“</w:t>
      </w:r>
      <w:r w:rsidR="00100723">
        <w:rPr>
          <w:rFonts w:ascii="Times New Roman" w:hAnsi="Times New Roman" w:cs="Times New Roman"/>
          <w:sz w:val="24"/>
          <w:szCs w:val="24"/>
          <w:lang w:val="mk-MK"/>
        </w:rPr>
        <w:t xml:space="preserve"> ветува доминација на субјективното. Сепак, метафориката на стиховите, вклучително и просторните елементи упатуваат на сосема поинаква состојба. Имено, лирскиот (или можеби поточно „лирско-епскиот“ субјект, ако смееме така да го наречеме)</w:t>
      </w:r>
      <w:r w:rsidR="007274DD">
        <w:rPr>
          <w:rFonts w:ascii="Times New Roman" w:hAnsi="Times New Roman" w:cs="Times New Roman"/>
          <w:sz w:val="24"/>
          <w:szCs w:val="24"/>
          <w:lang w:val="mk-MK"/>
        </w:rPr>
        <w:t>, се „откажува“ од личните пот</w:t>
      </w:r>
      <w:r w:rsidR="00FC4CA2">
        <w:rPr>
          <w:rFonts w:ascii="Times New Roman" w:hAnsi="Times New Roman" w:cs="Times New Roman"/>
          <w:sz w:val="24"/>
          <w:szCs w:val="24"/>
          <w:lang w:val="mk-MK"/>
        </w:rPr>
        <w:t xml:space="preserve">реби во името на татковинските, </w:t>
      </w:r>
      <w:r w:rsidR="007274DD">
        <w:rPr>
          <w:rFonts w:ascii="Times New Roman" w:hAnsi="Times New Roman" w:cs="Times New Roman"/>
          <w:sz w:val="24"/>
          <w:szCs w:val="24"/>
          <w:lang w:val="mk-MK"/>
        </w:rPr>
        <w:t>националните. Така, „</w:t>
      </w:r>
      <w:r w:rsidR="007274DD" w:rsidRPr="007274DD">
        <w:rPr>
          <w:rFonts w:ascii="Times New Roman" w:hAnsi="Times New Roman" w:cs="Times New Roman"/>
          <w:i/>
          <w:sz w:val="24"/>
          <w:szCs w:val="24"/>
          <w:lang w:val="mk-MK"/>
        </w:rPr>
        <w:t xml:space="preserve">гората </w:t>
      </w:r>
      <w:r w:rsidR="007274DD">
        <w:rPr>
          <w:rFonts w:ascii="Times New Roman" w:hAnsi="Times New Roman" w:cs="Times New Roman"/>
          <w:sz w:val="24"/>
          <w:szCs w:val="24"/>
          <w:lang w:val="mk-MK"/>
        </w:rPr>
        <w:t>збори“, „</w:t>
      </w:r>
      <w:r w:rsidR="007274DD" w:rsidRPr="007274DD">
        <w:rPr>
          <w:rFonts w:ascii="Times New Roman" w:hAnsi="Times New Roman" w:cs="Times New Roman"/>
          <w:i/>
          <w:sz w:val="24"/>
          <w:szCs w:val="24"/>
          <w:lang w:val="mk-MK"/>
        </w:rPr>
        <w:t>горите</w:t>
      </w:r>
      <w:r w:rsidR="007274DD">
        <w:rPr>
          <w:rFonts w:ascii="Times New Roman" w:hAnsi="Times New Roman" w:cs="Times New Roman"/>
          <w:sz w:val="24"/>
          <w:szCs w:val="24"/>
          <w:lang w:val="mk-MK"/>
        </w:rPr>
        <w:t xml:space="preserve"> плачат“ и „вековните </w:t>
      </w:r>
      <w:r w:rsidR="007274DD" w:rsidRPr="007274DD">
        <w:rPr>
          <w:rFonts w:ascii="Times New Roman" w:hAnsi="Times New Roman" w:cs="Times New Roman"/>
          <w:i/>
          <w:sz w:val="24"/>
          <w:szCs w:val="24"/>
          <w:lang w:val="mk-MK"/>
        </w:rPr>
        <w:t>гори</w:t>
      </w:r>
      <w:r w:rsidR="007274DD">
        <w:rPr>
          <w:rFonts w:ascii="Times New Roman" w:hAnsi="Times New Roman" w:cs="Times New Roman"/>
          <w:sz w:val="24"/>
          <w:szCs w:val="24"/>
          <w:lang w:val="mk-MK"/>
        </w:rPr>
        <w:t xml:space="preserve"> се гласат“</w:t>
      </w:r>
      <w:r w:rsidR="00FC4CA2">
        <w:rPr>
          <w:rFonts w:ascii="Times New Roman" w:hAnsi="Times New Roman" w:cs="Times New Roman"/>
          <w:sz w:val="24"/>
          <w:szCs w:val="24"/>
          <w:lang w:val="mk-MK"/>
        </w:rPr>
        <w:t>, за набрзо и лирско-епскиот субјект да се запараша „зошто ли горам“?</w:t>
      </w:r>
      <w:r w:rsidR="00AF2F89">
        <w:rPr>
          <w:rFonts w:ascii="Times New Roman" w:hAnsi="Times New Roman" w:cs="Times New Roman"/>
          <w:sz w:val="24"/>
          <w:szCs w:val="24"/>
          <w:lang w:val="mk-MK"/>
        </w:rPr>
        <w:t xml:space="preserve"> (курз. ЛКЧ)</w:t>
      </w:r>
    </w:p>
    <w:p w:rsidR="00FC4CA2" w:rsidRDefault="00FC4CA2" w:rsidP="00AB4B26">
      <w:pPr>
        <w:spacing w:after="0" w:line="24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Ги користиме репрезентите на категоријата простор за да ги нагласиме националните чувства и тегобната татковинска состојба. Тие овде, и не само овде, ги потиснуваат субјективните доживувања, зашто имено, субјектот се „откажува“ од љубовта („од градиве љубовта згина“). Притоа, метафората гради ја третираме како просторен ентитет,</w:t>
      </w:r>
      <w:r w:rsidR="003A26B8">
        <w:rPr>
          <w:rFonts w:ascii="Times New Roman" w:hAnsi="Times New Roman" w:cs="Times New Roman"/>
          <w:sz w:val="24"/>
          <w:szCs w:val="24"/>
          <w:lang w:val="mk-MK"/>
        </w:rPr>
        <w:t xml:space="preserve"> како место од каде што љубовта доаѓа, а</w:t>
      </w:r>
      <w:r>
        <w:rPr>
          <w:rFonts w:ascii="Times New Roman" w:hAnsi="Times New Roman" w:cs="Times New Roman"/>
          <w:sz w:val="24"/>
          <w:szCs w:val="24"/>
          <w:lang w:val="mk-MK"/>
        </w:rPr>
        <w:t xml:space="preserve"> за што ни дава право предлогот за место со кој е дополнет.</w:t>
      </w:r>
    </w:p>
    <w:p w:rsidR="006371CD" w:rsidRDefault="00C66321" w:rsidP="00AB4B26">
      <w:pPr>
        <w:spacing w:after="0" w:line="24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Од универзалн</w:t>
      </w:r>
      <w:r w:rsidR="005A2FDD">
        <w:rPr>
          <w:rFonts w:ascii="Times New Roman" w:hAnsi="Times New Roman" w:cs="Times New Roman"/>
          <w:sz w:val="24"/>
          <w:szCs w:val="24"/>
          <w:lang w:val="mk-MK"/>
        </w:rPr>
        <w:t>ите просторни единици</w:t>
      </w:r>
      <w:r>
        <w:rPr>
          <w:rFonts w:ascii="Times New Roman" w:hAnsi="Times New Roman" w:cs="Times New Roman"/>
          <w:sz w:val="24"/>
          <w:szCs w:val="24"/>
          <w:lang w:val="mk-MK"/>
        </w:rPr>
        <w:t>, во оваа песна на Ботев се наидува само на две: едната на почетокот</w:t>
      </w:r>
      <w:r w:rsidR="00941C11">
        <w:rPr>
          <w:rFonts w:ascii="Times New Roman" w:hAnsi="Times New Roman" w:cs="Times New Roman"/>
          <w:sz w:val="24"/>
          <w:szCs w:val="24"/>
          <w:lang w:val="mk-MK"/>
        </w:rPr>
        <w:t xml:space="preserve"> („светот“) и другата на крајот („гробот“). Нив можеме да ги третираме како своевидна поетолошка рамка во ко</w:t>
      </w:r>
      <w:r w:rsidR="006371CD">
        <w:rPr>
          <w:rFonts w:ascii="Times New Roman" w:hAnsi="Times New Roman" w:cs="Times New Roman"/>
          <w:sz w:val="24"/>
          <w:szCs w:val="24"/>
          <w:lang w:val="mk-MK"/>
        </w:rPr>
        <w:t>ја „се случува“ лична и национална</w:t>
      </w:r>
      <w:r w:rsidR="00941C11">
        <w:rPr>
          <w:rFonts w:ascii="Times New Roman" w:hAnsi="Times New Roman" w:cs="Times New Roman"/>
          <w:sz w:val="24"/>
          <w:szCs w:val="24"/>
          <w:lang w:val="mk-MK"/>
        </w:rPr>
        <w:t xml:space="preserve"> драма</w:t>
      </w:r>
      <w:r w:rsidR="006371CD">
        <w:rPr>
          <w:rFonts w:ascii="Times New Roman" w:hAnsi="Times New Roman" w:cs="Times New Roman"/>
          <w:sz w:val="24"/>
          <w:szCs w:val="24"/>
          <w:lang w:val="mk-MK"/>
        </w:rPr>
        <w:t>: од една страна</w:t>
      </w:r>
      <w:r w:rsidR="00941C11">
        <w:rPr>
          <w:rFonts w:ascii="Times New Roman" w:hAnsi="Times New Roman" w:cs="Times New Roman"/>
          <w:sz w:val="24"/>
          <w:szCs w:val="24"/>
          <w:lang w:val="mk-MK"/>
        </w:rPr>
        <w:t xml:space="preserve"> на поробениот, но непокорен субјект</w:t>
      </w:r>
      <w:r w:rsidR="006371CD">
        <w:rPr>
          <w:rFonts w:ascii="Times New Roman" w:hAnsi="Times New Roman" w:cs="Times New Roman"/>
          <w:sz w:val="24"/>
          <w:szCs w:val="24"/>
          <w:lang w:val="mk-MK"/>
        </w:rPr>
        <w:t xml:space="preserve"> кој ѝ се </w:t>
      </w:r>
      <w:r w:rsidR="003A26B8">
        <w:rPr>
          <w:rFonts w:ascii="Times New Roman" w:hAnsi="Times New Roman" w:cs="Times New Roman"/>
          <w:sz w:val="24"/>
          <w:szCs w:val="24"/>
          <w:lang w:val="mk-MK"/>
        </w:rPr>
        <w:t>„</w:t>
      </w:r>
      <w:r w:rsidR="006371CD">
        <w:rPr>
          <w:rFonts w:ascii="Times New Roman" w:hAnsi="Times New Roman" w:cs="Times New Roman"/>
          <w:sz w:val="24"/>
          <w:szCs w:val="24"/>
          <w:lang w:val="mk-MK"/>
        </w:rPr>
        <w:t>дава</w:t>
      </w:r>
      <w:r w:rsidR="003A26B8">
        <w:rPr>
          <w:rFonts w:ascii="Times New Roman" w:hAnsi="Times New Roman" w:cs="Times New Roman"/>
          <w:sz w:val="24"/>
          <w:szCs w:val="24"/>
          <w:lang w:val="mk-MK"/>
        </w:rPr>
        <w:t>“</w:t>
      </w:r>
      <w:r w:rsidR="006371CD">
        <w:rPr>
          <w:rFonts w:ascii="Times New Roman" w:hAnsi="Times New Roman" w:cs="Times New Roman"/>
          <w:sz w:val="24"/>
          <w:szCs w:val="24"/>
          <w:lang w:val="mk-MK"/>
        </w:rPr>
        <w:t xml:space="preserve"> на татковината и покорениот и пасивен народ,</w:t>
      </w:r>
      <w:r w:rsidR="009F1272">
        <w:rPr>
          <w:rFonts w:ascii="Times New Roman" w:hAnsi="Times New Roman" w:cs="Times New Roman"/>
          <w:sz w:val="24"/>
          <w:szCs w:val="24"/>
          <w:lang w:val="mk-MK"/>
        </w:rPr>
        <w:t xml:space="preserve"> од друга, </w:t>
      </w:r>
      <w:r w:rsidR="006371CD">
        <w:rPr>
          <w:rFonts w:ascii="Times New Roman" w:hAnsi="Times New Roman" w:cs="Times New Roman"/>
          <w:sz w:val="24"/>
          <w:szCs w:val="24"/>
          <w:lang w:val="mk-MK"/>
        </w:rPr>
        <w:t xml:space="preserve"> за кој тој се чувствува повикан да му помогне. </w:t>
      </w:r>
    </w:p>
    <w:p w:rsidR="006E0DC3" w:rsidRDefault="006371CD" w:rsidP="00AB4B26">
      <w:pPr>
        <w:spacing w:after="0" w:line="24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Просторните единици го легитимираат програмскиот карактер на оваа песна</w:t>
      </w:r>
      <w:r w:rsidR="00FB79B6">
        <w:rPr>
          <w:rFonts w:ascii="Times New Roman" w:hAnsi="Times New Roman" w:cs="Times New Roman"/>
          <w:sz w:val="24"/>
          <w:szCs w:val="24"/>
          <w:lang w:val="mk-MK"/>
        </w:rPr>
        <w:t>, едновремено, индиректно сведочејќи за ропскиот и пасивен менталитет на бугарскиот народ од средината и втората половина на 19-от век</w:t>
      </w:r>
      <w:r w:rsidR="00840294">
        <w:rPr>
          <w:rFonts w:ascii="Times New Roman" w:hAnsi="Times New Roman" w:cs="Times New Roman"/>
          <w:sz w:val="24"/>
          <w:szCs w:val="24"/>
          <w:lang w:val="mk-MK"/>
        </w:rPr>
        <w:t xml:space="preserve"> и идентитетската ос</w:t>
      </w:r>
      <w:r w:rsidR="00EA6632">
        <w:rPr>
          <w:rFonts w:ascii="Times New Roman" w:hAnsi="Times New Roman" w:cs="Times New Roman"/>
          <w:sz w:val="24"/>
          <w:szCs w:val="24"/>
          <w:lang w:val="mk-MK"/>
        </w:rPr>
        <w:t>вестеност на единката која има задача</w:t>
      </w:r>
      <w:r w:rsidR="00840294">
        <w:rPr>
          <w:rFonts w:ascii="Times New Roman" w:hAnsi="Times New Roman" w:cs="Times New Roman"/>
          <w:sz w:val="24"/>
          <w:szCs w:val="24"/>
          <w:lang w:val="mk-MK"/>
        </w:rPr>
        <w:t xml:space="preserve"> да го поттикне колективот активно да копнее по слободата.</w:t>
      </w:r>
    </w:p>
    <w:p w:rsidR="005A2FDD" w:rsidRDefault="006E0DC3" w:rsidP="00AB4B26">
      <w:pPr>
        <w:spacing w:after="0" w:line="24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Песната „Кон мајка си“, која брои најмалку просторни едници (сѐ на сѐ шест)</w:t>
      </w:r>
      <w:r w:rsidR="00BF09DC">
        <w:rPr>
          <w:rFonts w:ascii="Times New Roman" w:hAnsi="Times New Roman" w:cs="Times New Roman"/>
          <w:sz w:val="24"/>
          <w:szCs w:val="24"/>
          <w:lang w:val="mk-MK"/>
        </w:rPr>
        <w:t xml:space="preserve"> има доминантно песимистичка настроеност. Во неа личното уште повеќе му се „предава“</w:t>
      </w:r>
      <w:r w:rsidR="002800BA">
        <w:rPr>
          <w:rFonts w:ascii="Times New Roman" w:hAnsi="Times New Roman" w:cs="Times New Roman"/>
          <w:sz w:val="24"/>
          <w:szCs w:val="24"/>
          <w:lang w:val="mk-MK"/>
        </w:rPr>
        <w:t xml:space="preserve"> на колективното, татковинското</w:t>
      </w:r>
      <w:r w:rsidR="00AE1354">
        <w:rPr>
          <w:rFonts w:ascii="Times New Roman" w:hAnsi="Times New Roman" w:cs="Times New Roman"/>
          <w:sz w:val="24"/>
          <w:szCs w:val="24"/>
          <w:lang w:val="mk-MK"/>
        </w:rPr>
        <w:t>,</w:t>
      </w:r>
      <w:r w:rsidR="002800BA">
        <w:rPr>
          <w:rFonts w:ascii="Times New Roman" w:hAnsi="Times New Roman" w:cs="Times New Roman"/>
          <w:sz w:val="24"/>
          <w:szCs w:val="24"/>
          <w:lang w:val="mk-MK"/>
        </w:rPr>
        <w:t xml:space="preserve"> кое овде, како впрочем</w:t>
      </w:r>
      <w:r w:rsidR="00BF09DC">
        <w:rPr>
          <w:rFonts w:ascii="Times New Roman" w:hAnsi="Times New Roman" w:cs="Times New Roman"/>
          <w:sz w:val="24"/>
          <w:szCs w:val="24"/>
          <w:lang w:val="mk-MK"/>
        </w:rPr>
        <w:t xml:space="preserve"> и во песната „Кон брата си“ се идентификува со роднините, со блиските на лирскиот субјект. Заправо, личната болка е резултат на непомирувањето со ропството</w:t>
      </w:r>
      <w:r w:rsidR="00AE1354">
        <w:rPr>
          <w:rFonts w:ascii="Times New Roman" w:hAnsi="Times New Roman" w:cs="Times New Roman"/>
          <w:sz w:val="24"/>
          <w:szCs w:val="24"/>
          <w:lang w:val="mk-MK"/>
        </w:rPr>
        <w:t>, т.е. таа е многу малку лична, зашто „нема време“ да остане таква – мора да се трансформира во национална</w:t>
      </w:r>
      <w:r w:rsidR="00BF09DC">
        <w:rPr>
          <w:rFonts w:ascii="Times New Roman" w:hAnsi="Times New Roman" w:cs="Times New Roman"/>
          <w:sz w:val="24"/>
          <w:szCs w:val="24"/>
          <w:lang w:val="mk-MK"/>
        </w:rPr>
        <w:t xml:space="preserve">. И тука, надворешната, универзална рамка ја прават просторните ентитети „по </w:t>
      </w:r>
      <w:r w:rsidR="00BF09DC" w:rsidRPr="002800BA">
        <w:rPr>
          <w:rFonts w:ascii="Times New Roman" w:hAnsi="Times New Roman" w:cs="Times New Roman"/>
          <w:i/>
          <w:sz w:val="24"/>
          <w:szCs w:val="24"/>
          <w:lang w:val="mk-MK"/>
        </w:rPr>
        <w:t>свет“</w:t>
      </w:r>
      <w:r w:rsidR="00BF09DC">
        <w:rPr>
          <w:rFonts w:ascii="Times New Roman" w:hAnsi="Times New Roman" w:cs="Times New Roman"/>
          <w:sz w:val="24"/>
          <w:szCs w:val="24"/>
          <w:lang w:val="mk-MK"/>
        </w:rPr>
        <w:t xml:space="preserve"> и „в </w:t>
      </w:r>
      <w:r w:rsidR="00BF09DC" w:rsidRPr="002800BA">
        <w:rPr>
          <w:rFonts w:ascii="Times New Roman" w:hAnsi="Times New Roman" w:cs="Times New Roman"/>
          <w:i/>
          <w:sz w:val="24"/>
          <w:szCs w:val="24"/>
          <w:lang w:val="mk-MK"/>
        </w:rPr>
        <w:t>гробја</w:t>
      </w:r>
      <w:r w:rsidR="00BF09DC">
        <w:rPr>
          <w:rFonts w:ascii="Times New Roman" w:hAnsi="Times New Roman" w:cs="Times New Roman"/>
          <w:sz w:val="24"/>
          <w:szCs w:val="24"/>
          <w:lang w:val="mk-MK"/>
        </w:rPr>
        <w:t>“, кои се пр</w:t>
      </w:r>
      <w:r w:rsidR="002800BA">
        <w:rPr>
          <w:rFonts w:ascii="Times New Roman" w:hAnsi="Times New Roman" w:cs="Times New Roman"/>
          <w:sz w:val="24"/>
          <w:szCs w:val="24"/>
          <w:lang w:val="mk-MK"/>
        </w:rPr>
        <w:t>в</w:t>
      </w:r>
      <w:r w:rsidR="00BF09DC">
        <w:rPr>
          <w:rFonts w:ascii="Times New Roman" w:hAnsi="Times New Roman" w:cs="Times New Roman"/>
          <w:sz w:val="24"/>
          <w:szCs w:val="24"/>
          <w:lang w:val="mk-MK"/>
        </w:rPr>
        <w:t>, односно последен</w:t>
      </w:r>
      <w:r w:rsidR="00941C11">
        <w:rPr>
          <w:rFonts w:ascii="Times New Roman" w:hAnsi="Times New Roman" w:cs="Times New Roman"/>
          <w:sz w:val="24"/>
          <w:szCs w:val="24"/>
          <w:lang w:val="mk-MK"/>
        </w:rPr>
        <w:t xml:space="preserve"> </w:t>
      </w:r>
      <w:r w:rsidR="00BF09DC">
        <w:rPr>
          <w:rFonts w:ascii="Times New Roman" w:hAnsi="Times New Roman" w:cs="Times New Roman"/>
          <w:sz w:val="24"/>
          <w:szCs w:val="24"/>
          <w:lang w:val="mk-MK"/>
        </w:rPr>
        <w:t xml:space="preserve">показател за простор во песната. Во „внатрешноста“ на оваа просторна </w:t>
      </w:r>
      <w:r w:rsidR="00D07B19">
        <w:rPr>
          <w:rFonts w:ascii="Times New Roman" w:hAnsi="Times New Roman" w:cs="Times New Roman"/>
          <w:sz w:val="24"/>
          <w:szCs w:val="24"/>
          <w:lang w:val="mk-MK"/>
        </w:rPr>
        <w:lastRenderedPageBreak/>
        <w:t>ограденост</w:t>
      </w:r>
      <w:r w:rsidR="00BF09DC">
        <w:rPr>
          <w:rFonts w:ascii="Times New Roman" w:hAnsi="Times New Roman" w:cs="Times New Roman"/>
          <w:sz w:val="24"/>
          <w:szCs w:val="24"/>
          <w:lang w:val="mk-MK"/>
        </w:rPr>
        <w:t xml:space="preserve"> се сретнуваат ентитетите „</w:t>
      </w:r>
      <w:r w:rsidR="00BF09DC" w:rsidRPr="002800BA">
        <w:rPr>
          <w:rFonts w:ascii="Times New Roman" w:hAnsi="Times New Roman" w:cs="Times New Roman"/>
          <w:i/>
          <w:sz w:val="24"/>
          <w:szCs w:val="24"/>
          <w:lang w:val="mk-MK"/>
        </w:rPr>
        <w:t>татково имање</w:t>
      </w:r>
      <w:r w:rsidR="00BF09DC">
        <w:rPr>
          <w:rFonts w:ascii="Times New Roman" w:hAnsi="Times New Roman" w:cs="Times New Roman"/>
          <w:sz w:val="24"/>
          <w:szCs w:val="24"/>
          <w:lang w:val="mk-MK"/>
        </w:rPr>
        <w:t>“</w:t>
      </w:r>
      <w:r w:rsidR="002800BA">
        <w:rPr>
          <w:rFonts w:ascii="Times New Roman" w:hAnsi="Times New Roman" w:cs="Times New Roman"/>
          <w:sz w:val="24"/>
          <w:szCs w:val="24"/>
          <w:lang w:val="mk-MK"/>
        </w:rPr>
        <w:t>, потоа проширените просторни синтагма „</w:t>
      </w:r>
      <w:r w:rsidR="002800BA" w:rsidRPr="002800BA">
        <w:rPr>
          <w:rFonts w:ascii="Times New Roman" w:hAnsi="Times New Roman" w:cs="Times New Roman"/>
          <w:i/>
          <w:sz w:val="24"/>
          <w:szCs w:val="24"/>
          <w:lang w:val="mk-MK"/>
        </w:rPr>
        <w:t>тука</w:t>
      </w:r>
      <w:r w:rsidR="002800BA">
        <w:rPr>
          <w:rFonts w:ascii="Times New Roman" w:hAnsi="Times New Roman" w:cs="Times New Roman"/>
          <w:sz w:val="24"/>
          <w:szCs w:val="24"/>
          <w:lang w:val="mk-MK"/>
        </w:rPr>
        <w:t xml:space="preserve"> сѐ е без надеж“ и „в </w:t>
      </w:r>
      <w:r w:rsidR="002800BA" w:rsidRPr="002800BA">
        <w:rPr>
          <w:rFonts w:ascii="Times New Roman" w:hAnsi="Times New Roman" w:cs="Times New Roman"/>
          <w:i/>
          <w:sz w:val="24"/>
          <w:szCs w:val="24"/>
          <w:lang w:val="mk-MK"/>
        </w:rPr>
        <w:t xml:space="preserve">прегратки </w:t>
      </w:r>
      <w:r w:rsidR="002800BA">
        <w:rPr>
          <w:rFonts w:ascii="Times New Roman" w:hAnsi="Times New Roman" w:cs="Times New Roman"/>
          <w:sz w:val="24"/>
          <w:szCs w:val="24"/>
          <w:lang w:val="mk-MK"/>
        </w:rPr>
        <w:t>твои мили да паднам“</w:t>
      </w:r>
      <w:r w:rsidR="00BF09DC">
        <w:rPr>
          <w:rFonts w:ascii="Times New Roman" w:hAnsi="Times New Roman" w:cs="Times New Roman"/>
          <w:sz w:val="24"/>
          <w:szCs w:val="24"/>
          <w:lang w:val="mk-MK"/>
        </w:rPr>
        <w:t xml:space="preserve"> </w:t>
      </w:r>
      <w:r w:rsidR="00D07B19">
        <w:rPr>
          <w:rFonts w:ascii="Times New Roman" w:hAnsi="Times New Roman" w:cs="Times New Roman"/>
          <w:sz w:val="24"/>
          <w:szCs w:val="24"/>
          <w:lang w:val="mk-MK"/>
        </w:rPr>
        <w:t xml:space="preserve">, какои </w:t>
      </w:r>
      <w:r w:rsidR="002800BA">
        <w:rPr>
          <w:rFonts w:ascii="Times New Roman" w:hAnsi="Times New Roman" w:cs="Times New Roman"/>
          <w:sz w:val="24"/>
          <w:szCs w:val="24"/>
          <w:lang w:val="mk-MK"/>
        </w:rPr>
        <w:t>и двочлената фраза „</w:t>
      </w:r>
      <w:r w:rsidR="002800BA" w:rsidRPr="002800BA">
        <w:rPr>
          <w:rFonts w:ascii="Times New Roman" w:hAnsi="Times New Roman" w:cs="Times New Roman"/>
          <w:i/>
          <w:sz w:val="24"/>
          <w:szCs w:val="24"/>
          <w:lang w:val="mk-MK"/>
        </w:rPr>
        <w:t xml:space="preserve">душата </w:t>
      </w:r>
      <w:r w:rsidR="001D7402">
        <w:rPr>
          <w:rFonts w:ascii="Times New Roman" w:hAnsi="Times New Roman" w:cs="Times New Roman"/>
          <w:sz w:val="24"/>
          <w:szCs w:val="24"/>
          <w:lang w:val="mk-MK"/>
        </w:rPr>
        <w:t>страдна“ (курз. ЛКЧ).</w:t>
      </w:r>
    </w:p>
    <w:p w:rsidR="00CC1452" w:rsidRDefault="002800BA" w:rsidP="005C4F95">
      <w:pPr>
        <w:spacing w:after="0" w:line="24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Категоријата простор функционира во </w:t>
      </w:r>
      <w:r w:rsidR="006A0B34">
        <w:rPr>
          <w:rFonts w:ascii="Times New Roman" w:hAnsi="Times New Roman" w:cs="Times New Roman"/>
          <w:sz w:val="24"/>
          <w:szCs w:val="24"/>
          <w:lang w:val="mk-MK"/>
        </w:rPr>
        <w:t>правец на индиректно потенцирање на личните, односно народните потреби за интуитивна слобода. По таков, посреден начин се истакнува и универзаланата семантичка димензија на оваа песна дека имено, песимизмот ќе се надмине ако се надмине и злото, односно ропството.</w:t>
      </w:r>
    </w:p>
    <w:p w:rsidR="006A0B34" w:rsidRDefault="006A0B34" w:rsidP="005C4F95">
      <w:pPr>
        <w:spacing w:after="0" w:line="24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По однос на нашето настојување просторот да го „ставим</w:t>
      </w:r>
      <w:r w:rsidR="00BD66FC">
        <w:rPr>
          <w:rFonts w:ascii="Times New Roman" w:hAnsi="Times New Roman" w:cs="Times New Roman"/>
          <w:sz w:val="24"/>
          <w:szCs w:val="24"/>
          <w:lang w:val="mk-MK"/>
        </w:rPr>
        <w:t>е“ во функција на</w:t>
      </w:r>
      <w:r>
        <w:rPr>
          <w:rFonts w:ascii="Times New Roman" w:hAnsi="Times New Roman" w:cs="Times New Roman"/>
          <w:sz w:val="24"/>
          <w:szCs w:val="24"/>
          <w:lang w:val="mk-MK"/>
        </w:rPr>
        <w:t xml:space="preserve"> менталитетот, односно идентитетот, овде, во оваа песна, тоа се случува</w:t>
      </w:r>
      <w:r w:rsidR="00BD66FC">
        <w:rPr>
          <w:rFonts w:ascii="Times New Roman" w:hAnsi="Times New Roman" w:cs="Times New Roman"/>
          <w:sz w:val="24"/>
          <w:szCs w:val="24"/>
          <w:lang w:val="mk-MK"/>
        </w:rPr>
        <w:t xml:space="preserve"> по ист начин како што беше навестено </w:t>
      </w:r>
      <w:r w:rsidR="008B5A6F">
        <w:rPr>
          <w:rFonts w:ascii="Times New Roman" w:hAnsi="Times New Roman" w:cs="Times New Roman"/>
          <w:sz w:val="24"/>
          <w:szCs w:val="24"/>
          <w:lang w:val="mk-MK"/>
        </w:rPr>
        <w:t xml:space="preserve">и </w:t>
      </w:r>
      <w:r w:rsidR="00BD66FC">
        <w:rPr>
          <w:rFonts w:ascii="Times New Roman" w:hAnsi="Times New Roman" w:cs="Times New Roman"/>
          <w:sz w:val="24"/>
          <w:szCs w:val="24"/>
          <w:lang w:val="mk-MK"/>
        </w:rPr>
        <w:t>во програмската: колективниот менталитет е претежно ропски, но лично и национално освестените ќе направат сѐ, за ставот</w:t>
      </w:r>
      <w:r w:rsidR="00092197">
        <w:rPr>
          <w:rFonts w:ascii="Times New Roman" w:hAnsi="Times New Roman" w:cs="Times New Roman"/>
          <w:sz w:val="24"/>
          <w:szCs w:val="24"/>
          <w:lang w:val="mk-MK"/>
        </w:rPr>
        <w:t xml:space="preserve"> и сфаќањата на единката да станат</w:t>
      </w:r>
      <w:r w:rsidR="00BD66FC">
        <w:rPr>
          <w:rFonts w:ascii="Times New Roman" w:hAnsi="Times New Roman" w:cs="Times New Roman"/>
          <w:sz w:val="24"/>
          <w:szCs w:val="24"/>
          <w:lang w:val="mk-MK"/>
        </w:rPr>
        <w:t xml:space="preserve"> став</w:t>
      </w:r>
      <w:r w:rsidR="00092197">
        <w:rPr>
          <w:rFonts w:ascii="Times New Roman" w:hAnsi="Times New Roman" w:cs="Times New Roman"/>
          <w:sz w:val="24"/>
          <w:szCs w:val="24"/>
          <w:lang w:val="mk-MK"/>
        </w:rPr>
        <w:t xml:space="preserve"> и сфаќање</w:t>
      </w:r>
      <w:r w:rsidR="00BD66FC">
        <w:rPr>
          <w:rFonts w:ascii="Times New Roman" w:hAnsi="Times New Roman" w:cs="Times New Roman"/>
          <w:sz w:val="24"/>
          <w:szCs w:val="24"/>
          <w:lang w:val="mk-MK"/>
        </w:rPr>
        <w:t xml:space="preserve"> на колективот.</w:t>
      </w:r>
    </w:p>
    <w:p w:rsidR="00632F2F" w:rsidRDefault="00632F2F" w:rsidP="005C4F95">
      <w:pPr>
        <w:spacing w:after="0" w:line="24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И во песната „Кон брата си“ преовладува песимистичкото расположение на лирскиот субјект, за што поткрепа наоѓаме и во просторните единици.</w:t>
      </w:r>
      <w:r w:rsidR="00334457">
        <w:rPr>
          <w:rFonts w:ascii="Times New Roman" w:hAnsi="Times New Roman" w:cs="Times New Roman"/>
          <w:sz w:val="24"/>
          <w:szCs w:val="24"/>
          <w:lang w:val="mk-MK"/>
        </w:rPr>
        <w:t xml:space="preserve"> Тие пак, овде, може експлицитно да се класифицираат во ентитети кои го потенцираат личното, националното и универзалното. Најбројни се „личните“ ентитети за простор: „душата ти тлее </w:t>
      </w:r>
      <w:r w:rsidR="00334457" w:rsidRPr="00334457">
        <w:rPr>
          <w:rFonts w:ascii="Times New Roman" w:hAnsi="Times New Roman" w:cs="Times New Roman"/>
          <w:i/>
          <w:sz w:val="24"/>
          <w:szCs w:val="24"/>
          <w:lang w:val="mk-MK"/>
        </w:rPr>
        <w:t>в оган</w:t>
      </w:r>
      <w:r w:rsidR="00334457">
        <w:rPr>
          <w:rFonts w:ascii="Times New Roman" w:hAnsi="Times New Roman" w:cs="Times New Roman"/>
          <w:sz w:val="24"/>
          <w:szCs w:val="24"/>
          <w:lang w:val="mk-MK"/>
        </w:rPr>
        <w:t>“</w:t>
      </w:r>
      <w:r w:rsidR="005473BE">
        <w:rPr>
          <w:rFonts w:ascii="Times New Roman" w:hAnsi="Times New Roman" w:cs="Times New Roman"/>
          <w:sz w:val="24"/>
          <w:szCs w:val="24"/>
          <w:lang w:val="mk-MK"/>
        </w:rPr>
        <w:t xml:space="preserve">, „срцето – </w:t>
      </w:r>
      <w:r w:rsidR="005473BE" w:rsidRPr="005473BE">
        <w:rPr>
          <w:rFonts w:ascii="Times New Roman" w:hAnsi="Times New Roman" w:cs="Times New Roman"/>
          <w:i/>
          <w:sz w:val="24"/>
          <w:szCs w:val="24"/>
          <w:lang w:val="mk-MK"/>
        </w:rPr>
        <w:t>во лути рани</w:t>
      </w:r>
      <w:r w:rsidR="005473BE">
        <w:rPr>
          <w:rFonts w:ascii="Times New Roman" w:hAnsi="Times New Roman" w:cs="Times New Roman"/>
          <w:sz w:val="24"/>
          <w:szCs w:val="24"/>
          <w:lang w:val="mk-MK"/>
        </w:rPr>
        <w:t>“,</w:t>
      </w:r>
      <w:r>
        <w:rPr>
          <w:rFonts w:ascii="Times New Roman" w:hAnsi="Times New Roman" w:cs="Times New Roman"/>
          <w:sz w:val="24"/>
          <w:szCs w:val="24"/>
          <w:lang w:val="mk-MK"/>
        </w:rPr>
        <w:t xml:space="preserve"> </w:t>
      </w:r>
      <w:r w:rsidR="005473BE">
        <w:rPr>
          <w:rFonts w:ascii="Times New Roman" w:hAnsi="Times New Roman" w:cs="Times New Roman"/>
          <w:sz w:val="24"/>
          <w:szCs w:val="24"/>
          <w:lang w:val="mk-MK"/>
        </w:rPr>
        <w:t xml:space="preserve">„распињаат </w:t>
      </w:r>
      <w:r w:rsidR="005473BE" w:rsidRPr="005473BE">
        <w:rPr>
          <w:rFonts w:ascii="Times New Roman" w:hAnsi="Times New Roman" w:cs="Times New Roman"/>
          <w:i/>
          <w:sz w:val="24"/>
          <w:szCs w:val="24"/>
          <w:lang w:val="mk-MK"/>
        </w:rPr>
        <w:t>душа млада</w:t>
      </w:r>
      <w:r w:rsidR="005473BE">
        <w:rPr>
          <w:rFonts w:ascii="Times New Roman" w:hAnsi="Times New Roman" w:cs="Times New Roman"/>
          <w:sz w:val="24"/>
          <w:szCs w:val="24"/>
          <w:lang w:val="mk-MK"/>
        </w:rPr>
        <w:t xml:space="preserve">“, </w:t>
      </w:r>
      <w:r w:rsidR="00DD55FC">
        <w:rPr>
          <w:rFonts w:ascii="Times New Roman" w:hAnsi="Times New Roman" w:cs="Times New Roman"/>
          <w:sz w:val="24"/>
          <w:szCs w:val="24"/>
          <w:lang w:val="mk-MK"/>
        </w:rPr>
        <w:t xml:space="preserve">„...на </w:t>
      </w:r>
      <w:r w:rsidR="00DD55FC" w:rsidRPr="00DD55FC">
        <w:rPr>
          <w:rFonts w:ascii="Times New Roman" w:hAnsi="Times New Roman" w:cs="Times New Roman"/>
          <w:i/>
          <w:sz w:val="24"/>
          <w:szCs w:val="24"/>
          <w:lang w:val="mk-MK"/>
        </w:rPr>
        <w:t>срцево</w:t>
      </w:r>
      <w:r w:rsidR="00DD55FC">
        <w:rPr>
          <w:rFonts w:ascii="Times New Roman" w:hAnsi="Times New Roman" w:cs="Times New Roman"/>
          <w:sz w:val="24"/>
          <w:szCs w:val="24"/>
          <w:lang w:val="mk-MK"/>
        </w:rPr>
        <w:t xml:space="preserve"> што си </w:t>
      </w:r>
      <w:r w:rsidR="00020C61">
        <w:rPr>
          <w:rFonts w:ascii="Times New Roman" w:hAnsi="Times New Roman" w:cs="Times New Roman"/>
          <w:sz w:val="24"/>
          <w:szCs w:val="24"/>
          <w:lang w:val="mk-MK"/>
        </w:rPr>
        <w:t>страда“. Ме</w:t>
      </w:r>
      <w:r w:rsidR="00DD55FC">
        <w:rPr>
          <w:rFonts w:ascii="Times New Roman" w:hAnsi="Times New Roman" w:cs="Times New Roman"/>
          <w:sz w:val="24"/>
          <w:szCs w:val="24"/>
          <w:lang w:val="mk-MK"/>
        </w:rPr>
        <w:t xml:space="preserve">тафорите душа и срце ги третираме </w:t>
      </w:r>
      <w:r w:rsidR="00D94055">
        <w:rPr>
          <w:rFonts w:ascii="Times New Roman" w:hAnsi="Times New Roman" w:cs="Times New Roman"/>
          <w:sz w:val="24"/>
          <w:szCs w:val="24"/>
          <w:lang w:val="mk-MK"/>
        </w:rPr>
        <w:t xml:space="preserve">како просторни ентитети, зашто имено, тие </w:t>
      </w:r>
      <w:r w:rsidR="008B5A6F">
        <w:rPr>
          <w:rFonts w:ascii="Times New Roman" w:hAnsi="Times New Roman" w:cs="Times New Roman"/>
          <w:sz w:val="24"/>
          <w:szCs w:val="24"/>
          <w:lang w:val="mk-MK"/>
        </w:rPr>
        <w:t xml:space="preserve">тука </w:t>
      </w:r>
      <w:r w:rsidR="00020C61">
        <w:rPr>
          <w:rFonts w:ascii="Times New Roman" w:hAnsi="Times New Roman" w:cs="Times New Roman"/>
          <w:sz w:val="24"/>
          <w:szCs w:val="24"/>
          <w:lang w:val="mk-MK"/>
        </w:rPr>
        <w:t>се</w:t>
      </w:r>
      <w:r w:rsidR="008B5A6F">
        <w:rPr>
          <w:rFonts w:ascii="Times New Roman" w:hAnsi="Times New Roman" w:cs="Times New Roman"/>
          <w:sz w:val="24"/>
          <w:szCs w:val="24"/>
          <w:lang w:val="mk-MK"/>
        </w:rPr>
        <w:t xml:space="preserve"> претставуваат како</w:t>
      </w:r>
      <w:r w:rsidR="00020C61">
        <w:rPr>
          <w:rFonts w:ascii="Times New Roman" w:hAnsi="Times New Roman" w:cs="Times New Roman"/>
          <w:sz w:val="24"/>
          <w:szCs w:val="24"/>
          <w:lang w:val="mk-MK"/>
        </w:rPr>
        <w:t xml:space="preserve"> место за страдање и</w:t>
      </w:r>
      <w:r w:rsidR="00D94055">
        <w:rPr>
          <w:rFonts w:ascii="Times New Roman" w:hAnsi="Times New Roman" w:cs="Times New Roman"/>
          <w:sz w:val="24"/>
          <w:szCs w:val="24"/>
          <w:lang w:val="mk-MK"/>
        </w:rPr>
        <w:t xml:space="preserve"> место за распнување.</w:t>
      </w:r>
      <w:r w:rsidR="00020C61">
        <w:rPr>
          <w:rFonts w:ascii="Times New Roman" w:hAnsi="Times New Roman" w:cs="Times New Roman"/>
          <w:sz w:val="24"/>
          <w:szCs w:val="24"/>
          <w:lang w:val="mk-MK"/>
        </w:rPr>
        <w:t xml:space="preserve"> Ентитет за простор со национален белег има само </w:t>
      </w:r>
      <w:r w:rsidR="0006085D">
        <w:rPr>
          <w:rFonts w:ascii="Times New Roman" w:hAnsi="Times New Roman" w:cs="Times New Roman"/>
          <w:sz w:val="24"/>
          <w:szCs w:val="24"/>
          <w:lang w:val="mk-MK"/>
        </w:rPr>
        <w:t xml:space="preserve">во </w:t>
      </w:r>
      <w:r w:rsidR="00020C61">
        <w:rPr>
          <w:rFonts w:ascii="Times New Roman" w:hAnsi="Times New Roman" w:cs="Times New Roman"/>
          <w:sz w:val="24"/>
          <w:szCs w:val="24"/>
          <w:lang w:val="mk-MK"/>
        </w:rPr>
        <w:t>еден примерок: „</w:t>
      </w:r>
      <w:r w:rsidR="00020C61" w:rsidRPr="00020C61">
        <w:rPr>
          <w:rFonts w:ascii="Times New Roman" w:hAnsi="Times New Roman" w:cs="Times New Roman"/>
          <w:i/>
          <w:sz w:val="24"/>
          <w:szCs w:val="24"/>
          <w:lang w:val="mk-MK"/>
        </w:rPr>
        <w:t xml:space="preserve">Татковината </w:t>
      </w:r>
      <w:r w:rsidR="00020C61">
        <w:rPr>
          <w:rFonts w:ascii="Times New Roman" w:hAnsi="Times New Roman" w:cs="Times New Roman"/>
          <w:sz w:val="24"/>
          <w:szCs w:val="24"/>
          <w:lang w:val="mk-MK"/>
        </w:rPr>
        <w:t>ја љубам“, додека пак, универзални просторни ентитети среќаваме во два примерока, на крајот од песната: „</w:t>
      </w:r>
      <w:r w:rsidR="00020C61" w:rsidRPr="00020C61">
        <w:rPr>
          <w:rFonts w:ascii="Times New Roman" w:hAnsi="Times New Roman" w:cs="Times New Roman"/>
          <w:i/>
          <w:sz w:val="24"/>
          <w:szCs w:val="24"/>
          <w:lang w:val="mk-MK"/>
        </w:rPr>
        <w:t>светот</w:t>
      </w:r>
      <w:r w:rsidR="00020C61">
        <w:rPr>
          <w:rFonts w:ascii="Times New Roman" w:hAnsi="Times New Roman" w:cs="Times New Roman"/>
          <w:sz w:val="24"/>
          <w:szCs w:val="24"/>
          <w:lang w:val="mk-MK"/>
        </w:rPr>
        <w:t xml:space="preserve"> мртов, </w:t>
      </w:r>
      <w:r w:rsidR="00020C61" w:rsidRPr="00020C61">
        <w:rPr>
          <w:rFonts w:ascii="Times New Roman" w:hAnsi="Times New Roman" w:cs="Times New Roman"/>
          <w:i/>
          <w:sz w:val="24"/>
          <w:szCs w:val="24"/>
          <w:lang w:val="mk-MK"/>
        </w:rPr>
        <w:t xml:space="preserve">свет </w:t>
      </w:r>
      <w:r w:rsidR="00020C61">
        <w:rPr>
          <w:rFonts w:ascii="Times New Roman" w:hAnsi="Times New Roman" w:cs="Times New Roman"/>
          <w:sz w:val="24"/>
          <w:szCs w:val="24"/>
          <w:lang w:val="mk-MK"/>
        </w:rPr>
        <w:t>од лаги“ (курз. ЛКЧ).</w:t>
      </w:r>
      <w:r w:rsidR="00F41533">
        <w:rPr>
          <w:rFonts w:ascii="Times New Roman" w:hAnsi="Times New Roman" w:cs="Times New Roman"/>
          <w:sz w:val="24"/>
          <w:szCs w:val="24"/>
          <w:lang w:val="mk-MK"/>
        </w:rPr>
        <w:t xml:space="preserve"> </w:t>
      </w:r>
    </w:p>
    <w:p w:rsidR="00F41533" w:rsidRDefault="00F41533" w:rsidP="005C4F95">
      <w:pPr>
        <w:spacing w:after="0" w:line="24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Надворешната доминација на личното не </w:t>
      </w:r>
      <w:r w:rsidR="0037399C">
        <w:rPr>
          <w:rFonts w:ascii="Times New Roman" w:hAnsi="Times New Roman" w:cs="Times New Roman"/>
          <w:sz w:val="24"/>
          <w:szCs w:val="24"/>
          <w:lang w:val="mk-MK"/>
        </w:rPr>
        <w:t>значи дека оваа песна, која инаку</w:t>
      </w:r>
      <w:r>
        <w:rPr>
          <w:rFonts w:ascii="Times New Roman" w:hAnsi="Times New Roman" w:cs="Times New Roman"/>
          <w:sz w:val="24"/>
          <w:szCs w:val="24"/>
          <w:lang w:val="mk-MK"/>
        </w:rPr>
        <w:t xml:space="preserve"> е изразито лирска</w:t>
      </w:r>
      <w:r w:rsidR="0037399C">
        <w:rPr>
          <w:rFonts w:ascii="Times New Roman" w:hAnsi="Times New Roman" w:cs="Times New Roman"/>
          <w:sz w:val="24"/>
          <w:szCs w:val="24"/>
          <w:lang w:val="mk-MK"/>
        </w:rPr>
        <w:t>,</w:t>
      </w:r>
      <w:r>
        <w:rPr>
          <w:rFonts w:ascii="Times New Roman" w:hAnsi="Times New Roman" w:cs="Times New Roman"/>
          <w:sz w:val="24"/>
          <w:szCs w:val="24"/>
          <w:lang w:val="mk-MK"/>
        </w:rPr>
        <w:t xml:space="preserve"> има</w:t>
      </w:r>
      <w:r w:rsidR="0037399C">
        <w:rPr>
          <w:rFonts w:ascii="Times New Roman" w:hAnsi="Times New Roman" w:cs="Times New Roman"/>
          <w:sz w:val="24"/>
          <w:szCs w:val="24"/>
          <w:lang w:val="mk-MK"/>
        </w:rPr>
        <w:t xml:space="preserve"> и</w:t>
      </w:r>
      <w:r>
        <w:rPr>
          <w:rFonts w:ascii="Times New Roman" w:hAnsi="Times New Roman" w:cs="Times New Roman"/>
          <w:sz w:val="24"/>
          <w:szCs w:val="24"/>
          <w:lang w:val="mk-MK"/>
        </w:rPr>
        <w:t xml:space="preserve"> исклучителна субјективна семантика. Имено, трите „нелични“ просторни единици</w:t>
      </w:r>
      <w:r w:rsidR="00627F07">
        <w:rPr>
          <w:rFonts w:ascii="Times New Roman" w:hAnsi="Times New Roman" w:cs="Times New Roman"/>
          <w:sz w:val="24"/>
          <w:szCs w:val="24"/>
          <w:lang w:val="mk-MK"/>
        </w:rPr>
        <w:t xml:space="preserve"> (една таковинска и две универзални) го валоризираат песимизмот на лирскиот субјект, едновремено легитимирајќи го уште еднаш менталитетот на бугарскиот човек, односно народ од периодот пред ослободувањето од Османлиите.</w:t>
      </w:r>
    </w:p>
    <w:p w:rsidR="00B803E8" w:rsidRDefault="00B803E8" w:rsidP="005C4F95">
      <w:pPr>
        <w:spacing w:after="0" w:line="24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Поезијата на Христо Ботев иако необемна, допушта, барем од гледна точка на анализата на прсторните ентитети да биде квалификувана како своевиден поетски роман во кој првичната доминантна лиричност, елегичност, апатичност и песимизам ќе бидат „заменети</w:t>
      </w:r>
      <w:r w:rsidR="005C609C">
        <w:rPr>
          <w:rFonts w:ascii="Times New Roman" w:hAnsi="Times New Roman" w:cs="Times New Roman"/>
          <w:sz w:val="24"/>
          <w:szCs w:val="24"/>
          <w:lang w:val="mk-MK"/>
        </w:rPr>
        <w:t>“</w:t>
      </w:r>
      <w:r>
        <w:rPr>
          <w:rFonts w:ascii="Times New Roman" w:hAnsi="Times New Roman" w:cs="Times New Roman"/>
          <w:sz w:val="24"/>
          <w:szCs w:val="24"/>
          <w:lang w:val="mk-MK"/>
        </w:rPr>
        <w:t xml:space="preserve"> со доминација на епското, на хероизмот, на величење на херојско</w:t>
      </w:r>
      <w:r w:rsidR="00213189">
        <w:rPr>
          <w:rFonts w:ascii="Times New Roman" w:hAnsi="Times New Roman" w:cs="Times New Roman"/>
          <w:sz w:val="24"/>
          <w:szCs w:val="24"/>
          <w:lang w:val="mk-MK"/>
        </w:rPr>
        <w:t>то</w:t>
      </w:r>
      <w:r>
        <w:rPr>
          <w:rFonts w:ascii="Times New Roman" w:hAnsi="Times New Roman" w:cs="Times New Roman"/>
          <w:sz w:val="24"/>
          <w:szCs w:val="24"/>
          <w:lang w:val="mk-MK"/>
        </w:rPr>
        <w:t>. Тоа се случува во многузначајната песна на Ботев „Хаџи Димитар“</w:t>
      </w:r>
      <w:r w:rsidR="009875B6">
        <w:rPr>
          <w:rFonts w:ascii="Times New Roman" w:hAnsi="Times New Roman" w:cs="Times New Roman"/>
          <w:sz w:val="24"/>
          <w:szCs w:val="24"/>
          <w:lang w:val="mk-MK"/>
        </w:rPr>
        <w:t>, каде што бројните пр</w:t>
      </w:r>
      <w:r w:rsidR="00213189">
        <w:rPr>
          <w:rFonts w:ascii="Times New Roman" w:hAnsi="Times New Roman" w:cs="Times New Roman"/>
          <w:sz w:val="24"/>
          <w:szCs w:val="24"/>
          <w:lang w:val="mk-MK"/>
        </w:rPr>
        <w:t>ос</w:t>
      </w:r>
      <w:r w:rsidR="009875B6">
        <w:rPr>
          <w:rFonts w:ascii="Times New Roman" w:hAnsi="Times New Roman" w:cs="Times New Roman"/>
          <w:sz w:val="24"/>
          <w:szCs w:val="24"/>
          <w:lang w:val="mk-MK"/>
        </w:rPr>
        <w:t xml:space="preserve">торни единици (вкупно 17) сведочат за еволуцијата </w:t>
      </w:r>
      <w:r w:rsidR="002D3A05">
        <w:rPr>
          <w:rFonts w:ascii="Times New Roman" w:hAnsi="Times New Roman" w:cs="Times New Roman"/>
          <w:sz w:val="24"/>
          <w:szCs w:val="24"/>
          <w:lang w:val="mk-MK"/>
        </w:rPr>
        <w:t xml:space="preserve">во процесот на закрепнување на националниот идентитет, за прогресот по однос на </w:t>
      </w:r>
      <w:r w:rsidR="005C1FF4">
        <w:rPr>
          <w:rFonts w:ascii="Times New Roman" w:hAnsi="Times New Roman" w:cs="Times New Roman"/>
          <w:sz w:val="24"/>
          <w:szCs w:val="24"/>
          <w:lang w:val="mk-MK"/>
        </w:rPr>
        <w:t xml:space="preserve">надминувањето на </w:t>
      </w:r>
      <w:r w:rsidR="002D3A05">
        <w:rPr>
          <w:rFonts w:ascii="Times New Roman" w:hAnsi="Times New Roman" w:cs="Times New Roman"/>
          <w:sz w:val="24"/>
          <w:szCs w:val="24"/>
          <w:lang w:val="mk-MK"/>
        </w:rPr>
        <w:t xml:space="preserve">народниот ропски менталитет преку херосјкиот пример на непокорност и отпор. Заправо, овде, не само што не му се отстапува место на претходно </w:t>
      </w:r>
      <w:r w:rsidR="009A47CB">
        <w:rPr>
          <w:rFonts w:ascii="Times New Roman" w:hAnsi="Times New Roman" w:cs="Times New Roman"/>
          <w:sz w:val="24"/>
          <w:szCs w:val="24"/>
          <w:lang w:val="mk-MK"/>
        </w:rPr>
        <w:t xml:space="preserve">семантички </w:t>
      </w:r>
      <w:r w:rsidR="002D3A05">
        <w:rPr>
          <w:rFonts w:ascii="Times New Roman" w:hAnsi="Times New Roman" w:cs="Times New Roman"/>
          <w:sz w:val="24"/>
          <w:szCs w:val="24"/>
          <w:lang w:val="mk-MK"/>
        </w:rPr>
        <w:t>доминантната народна пасивно</w:t>
      </w:r>
      <w:r w:rsidR="009A47CB">
        <w:rPr>
          <w:rFonts w:ascii="Times New Roman" w:hAnsi="Times New Roman" w:cs="Times New Roman"/>
          <w:sz w:val="24"/>
          <w:szCs w:val="24"/>
          <w:lang w:val="mk-MK"/>
        </w:rPr>
        <w:t xml:space="preserve">ст по однос на ропството </w:t>
      </w:r>
      <w:r w:rsidR="005C1FF4">
        <w:rPr>
          <w:rFonts w:ascii="Times New Roman" w:hAnsi="Times New Roman" w:cs="Times New Roman"/>
          <w:sz w:val="24"/>
          <w:szCs w:val="24"/>
          <w:lang w:val="mk-MK"/>
        </w:rPr>
        <w:t xml:space="preserve">(заради која поетското страдање е интензивно), </w:t>
      </w:r>
      <w:r w:rsidR="009A47CB">
        <w:rPr>
          <w:rFonts w:ascii="Times New Roman" w:hAnsi="Times New Roman" w:cs="Times New Roman"/>
          <w:sz w:val="24"/>
          <w:szCs w:val="24"/>
          <w:lang w:val="mk-MK"/>
        </w:rPr>
        <w:t xml:space="preserve">туку </w:t>
      </w:r>
      <w:r w:rsidR="002D3A05">
        <w:rPr>
          <w:rFonts w:ascii="Times New Roman" w:hAnsi="Times New Roman" w:cs="Times New Roman"/>
          <w:sz w:val="24"/>
          <w:szCs w:val="24"/>
          <w:lang w:val="mk-MK"/>
        </w:rPr>
        <w:t>се вметнува своевидна револуционерна линија, преку примерот на</w:t>
      </w:r>
      <w:r w:rsidR="009A47CB">
        <w:rPr>
          <w:rFonts w:ascii="Times New Roman" w:hAnsi="Times New Roman" w:cs="Times New Roman"/>
          <w:sz w:val="24"/>
          <w:szCs w:val="24"/>
          <w:lang w:val="mk-MK"/>
        </w:rPr>
        <w:t xml:space="preserve"> мртвиот, но храбар Хаџи Димитар.</w:t>
      </w:r>
      <w:r w:rsidR="00A41DBF">
        <w:rPr>
          <w:rFonts w:ascii="Times New Roman" w:hAnsi="Times New Roman" w:cs="Times New Roman"/>
          <w:sz w:val="24"/>
          <w:szCs w:val="24"/>
          <w:lang w:val="mk-MK"/>
        </w:rPr>
        <w:t xml:space="preserve"> </w:t>
      </w:r>
      <w:r w:rsidR="002D3A05">
        <w:rPr>
          <w:rFonts w:ascii="Times New Roman" w:hAnsi="Times New Roman" w:cs="Times New Roman"/>
          <w:sz w:val="24"/>
          <w:szCs w:val="24"/>
          <w:lang w:val="mk-MK"/>
        </w:rPr>
        <w:t xml:space="preserve"> </w:t>
      </w:r>
    </w:p>
    <w:p w:rsidR="00BC2FEB" w:rsidRDefault="00BC2FEB" w:rsidP="005C4F95">
      <w:pPr>
        <w:spacing w:after="0" w:line="24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Малубројни се </w:t>
      </w:r>
      <w:r w:rsidR="00905F07">
        <w:rPr>
          <w:rFonts w:ascii="Times New Roman" w:hAnsi="Times New Roman" w:cs="Times New Roman"/>
          <w:sz w:val="24"/>
          <w:szCs w:val="24"/>
          <w:lang w:val="mk-MK"/>
        </w:rPr>
        <w:t xml:space="preserve">во </w:t>
      </w:r>
      <w:r>
        <w:rPr>
          <w:rFonts w:ascii="Times New Roman" w:hAnsi="Times New Roman" w:cs="Times New Roman"/>
          <w:sz w:val="24"/>
          <w:szCs w:val="24"/>
          <w:lang w:val="mk-MK"/>
        </w:rPr>
        <w:t>оваа подолга стихотворба просторните ентитети со субјективна семантика. Поточно, таква е само една проширена просторна синтагма: „</w:t>
      </w:r>
      <w:r w:rsidRPr="00BC2FEB">
        <w:rPr>
          <w:rFonts w:ascii="Times New Roman" w:hAnsi="Times New Roman" w:cs="Times New Roman"/>
          <w:i/>
          <w:sz w:val="24"/>
          <w:szCs w:val="24"/>
          <w:lang w:val="mk-MK"/>
        </w:rPr>
        <w:t xml:space="preserve">овде </w:t>
      </w:r>
      <w:r>
        <w:rPr>
          <w:rFonts w:ascii="Times New Roman" w:hAnsi="Times New Roman" w:cs="Times New Roman"/>
          <w:sz w:val="24"/>
          <w:szCs w:val="24"/>
          <w:lang w:val="mk-MK"/>
        </w:rPr>
        <w:t>јас сакам смрт да ме најде“, која воопшто не звучи меланхолично, зашто доаѓа по просторните единици главно со татковинско значење</w:t>
      </w:r>
      <w:r w:rsidR="00166CAD">
        <w:rPr>
          <w:rFonts w:ascii="Times New Roman" w:hAnsi="Times New Roman" w:cs="Times New Roman"/>
          <w:sz w:val="24"/>
          <w:szCs w:val="24"/>
          <w:lang w:val="mk-MK"/>
        </w:rPr>
        <w:t>, преку кои се потврдува херојс</w:t>
      </w:r>
      <w:r w:rsidR="00D346E0">
        <w:rPr>
          <w:rFonts w:ascii="Times New Roman" w:hAnsi="Times New Roman" w:cs="Times New Roman"/>
          <w:sz w:val="24"/>
          <w:szCs w:val="24"/>
          <w:lang w:val="mk-MK"/>
        </w:rPr>
        <w:t>твото на загинатиот за слобода</w:t>
      </w:r>
      <w:r w:rsidR="00166CAD">
        <w:rPr>
          <w:rFonts w:ascii="Times New Roman" w:hAnsi="Times New Roman" w:cs="Times New Roman"/>
          <w:sz w:val="24"/>
          <w:szCs w:val="24"/>
          <w:lang w:val="mk-MK"/>
        </w:rPr>
        <w:t xml:space="preserve"> на народот јунак.</w:t>
      </w:r>
    </w:p>
    <w:p w:rsidR="00166CAD" w:rsidRDefault="00166CAD" w:rsidP="005C4F95">
      <w:pPr>
        <w:spacing w:after="0" w:line="24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Татковинските пр</w:t>
      </w:r>
      <w:r w:rsidR="000614F3">
        <w:rPr>
          <w:rFonts w:ascii="Times New Roman" w:hAnsi="Times New Roman" w:cs="Times New Roman"/>
          <w:sz w:val="24"/>
          <w:szCs w:val="24"/>
          <w:lang w:val="mk-MK"/>
        </w:rPr>
        <w:t>осторни ентитети се не само најбројни туку и семантички најефектни</w:t>
      </w:r>
      <w:r>
        <w:rPr>
          <w:rFonts w:ascii="Times New Roman" w:hAnsi="Times New Roman" w:cs="Times New Roman"/>
          <w:sz w:val="24"/>
          <w:szCs w:val="24"/>
          <w:lang w:val="mk-MK"/>
        </w:rPr>
        <w:t>:</w:t>
      </w:r>
      <w:r w:rsidR="000614F3">
        <w:rPr>
          <w:rFonts w:ascii="Times New Roman" w:hAnsi="Times New Roman" w:cs="Times New Roman"/>
          <w:sz w:val="24"/>
          <w:szCs w:val="24"/>
          <w:lang w:val="mk-MK"/>
        </w:rPr>
        <w:t xml:space="preserve"> „</w:t>
      </w:r>
      <w:r w:rsidR="000614F3" w:rsidRPr="000614F3">
        <w:rPr>
          <w:rFonts w:ascii="Times New Roman" w:hAnsi="Times New Roman" w:cs="Times New Roman"/>
          <w:i/>
          <w:sz w:val="24"/>
          <w:szCs w:val="24"/>
          <w:lang w:val="mk-MK"/>
        </w:rPr>
        <w:t>в планина</w:t>
      </w:r>
      <w:r w:rsidR="000614F3">
        <w:rPr>
          <w:rFonts w:ascii="Times New Roman" w:hAnsi="Times New Roman" w:cs="Times New Roman"/>
          <w:sz w:val="24"/>
          <w:szCs w:val="24"/>
          <w:lang w:val="mk-MK"/>
        </w:rPr>
        <w:t>“, „</w:t>
      </w:r>
      <w:r w:rsidR="000614F3" w:rsidRPr="000614F3">
        <w:rPr>
          <w:rFonts w:ascii="Times New Roman" w:hAnsi="Times New Roman" w:cs="Times New Roman"/>
          <w:i/>
          <w:sz w:val="24"/>
          <w:szCs w:val="24"/>
          <w:lang w:val="mk-MK"/>
        </w:rPr>
        <w:t>в градите</w:t>
      </w:r>
      <w:r w:rsidR="00023D81">
        <w:rPr>
          <w:rFonts w:ascii="Times New Roman" w:hAnsi="Times New Roman" w:cs="Times New Roman"/>
          <w:sz w:val="24"/>
          <w:szCs w:val="24"/>
          <w:lang w:val="mk-MK"/>
        </w:rPr>
        <w:t xml:space="preserve"> рана зинала“ (силна метафора</w:t>
      </w:r>
      <w:r w:rsidR="000614F3">
        <w:rPr>
          <w:rFonts w:ascii="Times New Roman" w:hAnsi="Times New Roman" w:cs="Times New Roman"/>
          <w:sz w:val="24"/>
          <w:szCs w:val="24"/>
          <w:lang w:val="mk-MK"/>
        </w:rPr>
        <w:t xml:space="preserve"> за смртта на јунакот),</w:t>
      </w:r>
      <w:r>
        <w:rPr>
          <w:rFonts w:ascii="Times New Roman" w:hAnsi="Times New Roman" w:cs="Times New Roman"/>
          <w:sz w:val="24"/>
          <w:szCs w:val="24"/>
          <w:lang w:val="mk-MK"/>
        </w:rPr>
        <w:t xml:space="preserve"> </w:t>
      </w:r>
      <w:r w:rsidR="00557E74">
        <w:rPr>
          <w:rFonts w:ascii="Times New Roman" w:hAnsi="Times New Roman" w:cs="Times New Roman"/>
          <w:sz w:val="24"/>
          <w:szCs w:val="24"/>
          <w:lang w:val="mk-MK"/>
        </w:rPr>
        <w:lastRenderedPageBreak/>
        <w:t>„</w:t>
      </w:r>
      <w:r w:rsidR="00557E74" w:rsidRPr="00A20268">
        <w:rPr>
          <w:rFonts w:ascii="Times New Roman" w:hAnsi="Times New Roman" w:cs="Times New Roman"/>
          <w:i/>
          <w:sz w:val="24"/>
          <w:szCs w:val="24"/>
          <w:lang w:val="mk-MK"/>
        </w:rPr>
        <w:t>врз небо голо</w:t>
      </w:r>
      <w:r w:rsidR="00557E74">
        <w:rPr>
          <w:rFonts w:ascii="Times New Roman" w:hAnsi="Times New Roman" w:cs="Times New Roman"/>
          <w:sz w:val="24"/>
          <w:szCs w:val="24"/>
          <w:lang w:val="mk-MK"/>
        </w:rPr>
        <w:t>“, „</w:t>
      </w:r>
      <w:r w:rsidR="00557E74" w:rsidRPr="00A20268">
        <w:rPr>
          <w:rFonts w:ascii="Times New Roman" w:hAnsi="Times New Roman" w:cs="Times New Roman"/>
          <w:i/>
          <w:sz w:val="24"/>
          <w:szCs w:val="24"/>
          <w:lang w:val="mk-MK"/>
        </w:rPr>
        <w:t>в полето долу</w:t>
      </w:r>
      <w:r w:rsidR="00557E74">
        <w:rPr>
          <w:rFonts w:ascii="Times New Roman" w:hAnsi="Times New Roman" w:cs="Times New Roman"/>
          <w:sz w:val="24"/>
          <w:szCs w:val="24"/>
          <w:lang w:val="mk-MK"/>
        </w:rPr>
        <w:t>“, „</w:t>
      </w:r>
      <w:r w:rsidR="00557E74" w:rsidRPr="00A20268">
        <w:rPr>
          <w:rFonts w:ascii="Times New Roman" w:hAnsi="Times New Roman" w:cs="Times New Roman"/>
          <w:i/>
          <w:sz w:val="24"/>
          <w:szCs w:val="24"/>
          <w:lang w:val="mk-MK"/>
        </w:rPr>
        <w:t>над ропската земја</w:t>
      </w:r>
      <w:r w:rsidR="00557E74">
        <w:rPr>
          <w:rFonts w:ascii="Times New Roman" w:hAnsi="Times New Roman" w:cs="Times New Roman"/>
          <w:sz w:val="24"/>
          <w:szCs w:val="24"/>
          <w:lang w:val="mk-MK"/>
        </w:rPr>
        <w:t>“, „</w:t>
      </w:r>
      <w:r w:rsidR="00557E74" w:rsidRPr="00A20268">
        <w:rPr>
          <w:rFonts w:ascii="Times New Roman" w:hAnsi="Times New Roman" w:cs="Times New Roman"/>
          <w:i/>
          <w:sz w:val="24"/>
          <w:szCs w:val="24"/>
          <w:lang w:val="mk-MK"/>
        </w:rPr>
        <w:t>во бој</w:t>
      </w:r>
      <w:r w:rsidR="00557E74">
        <w:rPr>
          <w:rFonts w:ascii="Times New Roman" w:hAnsi="Times New Roman" w:cs="Times New Roman"/>
          <w:sz w:val="24"/>
          <w:szCs w:val="24"/>
          <w:lang w:val="mk-MK"/>
        </w:rPr>
        <w:t>“, „</w:t>
      </w:r>
      <w:r w:rsidR="00557E74" w:rsidRPr="00A20268">
        <w:rPr>
          <w:rFonts w:ascii="Times New Roman" w:hAnsi="Times New Roman" w:cs="Times New Roman"/>
          <w:i/>
          <w:sz w:val="24"/>
          <w:szCs w:val="24"/>
          <w:lang w:val="mk-MK"/>
        </w:rPr>
        <w:t>зашуми гора</w:t>
      </w:r>
      <w:r w:rsidR="00557E74">
        <w:rPr>
          <w:rFonts w:ascii="Times New Roman" w:hAnsi="Times New Roman" w:cs="Times New Roman"/>
          <w:sz w:val="24"/>
          <w:szCs w:val="24"/>
          <w:lang w:val="mk-MK"/>
        </w:rPr>
        <w:t>“, „</w:t>
      </w:r>
      <w:r w:rsidR="00557E74" w:rsidRPr="00A20268">
        <w:rPr>
          <w:rFonts w:ascii="Times New Roman" w:hAnsi="Times New Roman" w:cs="Times New Roman"/>
          <w:i/>
          <w:sz w:val="24"/>
          <w:szCs w:val="24"/>
          <w:lang w:val="mk-MK"/>
        </w:rPr>
        <w:t>ридојте пеат“</w:t>
      </w:r>
      <w:r w:rsidR="00557E74">
        <w:rPr>
          <w:rFonts w:ascii="Times New Roman" w:hAnsi="Times New Roman" w:cs="Times New Roman"/>
          <w:sz w:val="24"/>
          <w:szCs w:val="24"/>
          <w:lang w:val="mk-MK"/>
        </w:rPr>
        <w:t xml:space="preserve">, „волк му ја лиже </w:t>
      </w:r>
      <w:r w:rsidR="00557E74" w:rsidRPr="00A20268">
        <w:rPr>
          <w:rFonts w:ascii="Times New Roman" w:hAnsi="Times New Roman" w:cs="Times New Roman"/>
          <w:i/>
          <w:sz w:val="24"/>
          <w:szCs w:val="24"/>
          <w:lang w:val="mk-MK"/>
        </w:rPr>
        <w:t>лутата рана</w:t>
      </w:r>
      <w:r w:rsidR="00EF44BD">
        <w:rPr>
          <w:rFonts w:ascii="Times New Roman" w:hAnsi="Times New Roman" w:cs="Times New Roman"/>
          <w:sz w:val="24"/>
          <w:szCs w:val="24"/>
          <w:lang w:val="mk-MK"/>
        </w:rPr>
        <w:t xml:space="preserve">“, и др. </w:t>
      </w:r>
      <w:r w:rsidR="00EF44BD" w:rsidRPr="00EF44BD">
        <w:rPr>
          <w:rFonts w:ascii="Times New Roman" w:hAnsi="Times New Roman" w:cs="Times New Roman"/>
          <w:sz w:val="24"/>
          <w:szCs w:val="24"/>
          <w:lang w:val="mk-MK"/>
        </w:rPr>
        <w:t>(курз. ЛКЧ).</w:t>
      </w:r>
      <w:r w:rsidR="00C31F2F">
        <w:rPr>
          <w:rFonts w:ascii="Times New Roman" w:hAnsi="Times New Roman" w:cs="Times New Roman"/>
          <w:sz w:val="24"/>
          <w:szCs w:val="24"/>
          <w:lang w:val="mk-MK"/>
        </w:rPr>
        <w:t xml:space="preserve"> </w:t>
      </w:r>
    </w:p>
    <w:p w:rsidR="00790A36" w:rsidRDefault="00A20268" w:rsidP="005C4F95">
      <w:pPr>
        <w:spacing w:after="0" w:line="24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Опитниот читател и добар познавач на поетското творештво на Христо Ботев во овие татковински просторни ентитети (особено во едини</w:t>
      </w:r>
      <w:r w:rsidR="00E8733C">
        <w:rPr>
          <w:rFonts w:ascii="Times New Roman" w:hAnsi="Times New Roman" w:cs="Times New Roman"/>
          <w:sz w:val="24"/>
          <w:szCs w:val="24"/>
          <w:lang w:val="mk-MK"/>
        </w:rPr>
        <w:t>ци</w:t>
      </w:r>
      <w:r>
        <w:rPr>
          <w:rFonts w:ascii="Times New Roman" w:hAnsi="Times New Roman" w:cs="Times New Roman"/>
          <w:sz w:val="24"/>
          <w:szCs w:val="24"/>
          <w:lang w:val="mk-MK"/>
        </w:rPr>
        <w:t xml:space="preserve">те </w:t>
      </w:r>
      <w:r w:rsidR="00E8733C">
        <w:rPr>
          <w:rFonts w:ascii="Times New Roman" w:hAnsi="Times New Roman" w:cs="Times New Roman"/>
          <w:sz w:val="24"/>
          <w:szCs w:val="24"/>
          <w:lang w:val="mk-MK"/>
        </w:rPr>
        <w:t>„</w:t>
      </w:r>
      <w:r>
        <w:rPr>
          <w:rFonts w:ascii="Times New Roman" w:hAnsi="Times New Roman" w:cs="Times New Roman"/>
          <w:sz w:val="24"/>
          <w:szCs w:val="24"/>
          <w:lang w:val="mk-MK"/>
        </w:rPr>
        <w:t>планина</w:t>
      </w:r>
      <w:r w:rsidR="00E8733C">
        <w:rPr>
          <w:rFonts w:ascii="Times New Roman" w:hAnsi="Times New Roman" w:cs="Times New Roman"/>
          <w:sz w:val="24"/>
          <w:szCs w:val="24"/>
          <w:lang w:val="mk-MK"/>
        </w:rPr>
        <w:t>“</w:t>
      </w:r>
      <w:r>
        <w:rPr>
          <w:rFonts w:ascii="Times New Roman" w:hAnsi="Times New Roman" w:cs="Times New Roman"/>
          <w:sz w:val="24"/>
          <w:szCs w:val="24"/>
          <w:lang w:val="mk-MK"/>
        </w:rPr>
        <w:t xml:space="preserve"> и </w:t>
      </w:r>
      <w:r w:rsidR="00E8733C">
        <w:rPr>
          <w:rFonts w:ascii="Times New Roman" w:hAnsi="Times New Roman" w:cs="Times New Roman"/>
          <w:sz w:val="24"/>
          <w:szCs w:val="24"/>
          <w:lang w:val="mk-MK"/>
        </w:rPr>
        <w:t>„</w:t>
      </w:r>
      <w:r>
        <w:rPr>
          <w:rFonts w:ascii="Times New Roman" w:hAnsi="Times New Roman" w:cs="Times New Roman"/>
          <w:sz w:val="24"/>
          <w:szCs w:val="24"/>
          <w:lang w:val="mk-MK"/>
        </w:rPr>
        <w:t>гора</w:t>
      </w:r>
      <w:r w:rsidR="00E8733C">
        <w:rPr>
          <w:rFonts w:ascii="Times New Roman" w:hAnsi="Times New Roman" w:cs="Times New Roman"/>
          <w:sz w:val="24"/>
          <w:szCs w:val="24"/>
          <w:lang w:val="mk-MK"/>
        </w:rPr>
        <w:t>“</w:t>
      </w:r>
      <w:r>
        <w:rPr>
          <w:rFonts w:ascii="Times New Roman" w:hAnsi="Times New Roman" w:cs="Times New Roman"/>
          <w:sz w:val="24"/>
          <w:szCs w:val="24"/>
          <w:lang w:val="mk-MK"/>
        </w:rPr>
        <w:t>) ќе ја препознае најнапред Балкан Планина, поширокиот родокраен простор на поетот, а потоа во неа и преку неа и целата Бугарија.</w:t>
      </w:r>
      <w:r w:rsidR="00790A36">
        <w:rPr>
          <w:rFonts w:ascii="Times New Roman" w:hAnsi="Times New Roman" w:cs="Times New Roman"/>
          <w:sz w:val="24"/>
          <w:szCs w:val="24"/>
          <w:lang w:val="mk-MK"/>
        </w:rPr>
        <w:t xml:space="preserve"> Тоа значи дека повторно, нема отстапување од вообичаената семантичка линија на која или во која можат да се сместат просторните единици: имено, овде многу точно, прецизно и правилно личното прераснува во татковинско, зад кои пак се наѕира исконскиот човеков стремеж кон слобода. Но кон слобода не со пасивност туку со активен отпор, со борба. </w:t>
      </w:r>
    </w:p>
    <w:p w:rsidR="00A20268" w:rsidRDefault="00790A36" w:rsidP="005C4F95">
      <w:pPr>
        <w:spacing w:after="0" w:line="24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По таков </w:t>
      </w:r>
      <w:r w:rsidR="0066517B">
        <w:rPr>
          <w:rFonts w:ascii="Times New Roman" w:hAnsi="Times New Roman" w:cs="Times New Roman"/>
          <w:sz w:val="24"/>
          <w:szCs w:val="24"/>
          <w:lang w:val="mk-MK"/>
        </w:rPr>
        <w:t>начин, просторните ентитети ја за</w:t>
      </w:r>
      <w:r>
        <w:rPr>
          <w:rFonts w:ascii="Times New Roman" w:hAnsi="Times New Roman" w:cs="Times New Roman"/>
          <w:sz w:val="24"/>
          <w:szCs w:val="24"/>
          <w:lang w:val="mk-MK"/>
        </w:rPr>
        <w:t>доловолуваат општата семантичка настроеност на поезијата на Ботев, останувајќи и натаму во функција на дефинираниот мент</w:t>
      </w:r>
      <w:r w:rsidR="0066517B">
        <w:rPr>
          <w:rFonts w:ascii="Times New Roman" w:hAnsi="Times New Roman" w:cs="Times New Roman"/>
          <w:sz w:val="24"/>
          <w:szCs w:val="24"/>
          <w:lang w:val="mk-MK"/>
        </w:rPr>
        <w:t xml:space="preserve">алитет и национален идентитет. Во песната „Хаџи Димитар“ тие се чекор понапред од пасивноста и застоеноста и уште еден чекор поблиску до </w:t>
      </w:r>
      <w:r w:rsidR="00C3572E">
        <w:rPr>
          <w:rFonts w:ascii="Times New Roman" w:hAnsi="Times New Roman" w:cs="Times New Roman"/>
          <w:sz w:val="24"/>
          <w:szCs w:val="24"/>
          <w:lang w:val="mk-MK"/>
        </w:rPr>
        <w:t>слободарскиот менталитет и конечното национално осознавање.</w:t>
      </w:r>
    </w:p>
    <w:p w:rsidR="00A13C7D" w:rsidRDefault="00A13C7D" w:rsidP="005C4F95">
      <w:pPr>
        <w:spacing w:after="0" w:line="24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Во песната „Обесувањето на Васил Левски“ Ботев повторно му се враќа на песимизмот. Овде, неговата доминација е сепак, само привидна.</w:t>
      </w:r>
      <w:r w:rsidR="000F7975">
        <w:rPr>
          <w:rFonts w:ascii="Times New Roman" w:hAnsi="Times New Roman" w:cs="Times New Roman"/>
          <w:sz w:val="24"/>
          <w:szCs w:val="24"/>
          <w:lang w:val="mk-MK"/>
        </w:rPr>
        <w:t xml:space="preserve"> Зашто смртта на големиот бугарски национален херој Левски, можеби и повеќе од онаа во песната за Хаџи Димитар значи посреден, индиректен отпор спрема ропството. </w:t>
      </w:r>
    </w:p>
    <w:p w:rsidR="000F7975" w:rsidRDefault="000F7975" w:rsidP="005C4F95">
      <w:pPr>
        <w:spacing w:after="0" w:line="24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По однос на просторните ентитети</w:t>
      </w:r>
      <w:r w:rsidR="001553F0">
        <w:rPr>
          <w:rFonts w:ascii="Times New Roman" w:hAnsi="Times New Roman" w:cs="Times New Roman"/>
          <w:sz w:val="24"/>
          <w:szCs w:val="24"/>
          <w:lang w:val="mk-MK"/>
        </w:rPr>
        <w:t>, овде доминираат оние со татковински белег</w:t>
      </w:r>
      <w:r w:rsidR="005D1F81">
        <w:rPr>
          <w:rFonts w:ascii="Times New Roman" w:hAnsi="Times New Roman" w:cs="Times New Roman"/>
          <w:sz w:val="24"/>
          <w:szCs w:val="24"/>
          <w:lang w:val="mk-MK"/>
        </w:rPr>
        <w:t xml:space="preserve">. Заправо, од </w:t>
      </w:r>
      <w:r w:rsidR="001553F0">
        <w:rPr>
          <w:rFonts w:ascii="Times New Roman" w:hAnsi="Times New Roman" w:cs="Times New Roman"/>
          <w:sz w:val="24"/>
          <w:szCs w:val="24"/>
          <w:lang w:val="mk-MK"/>
        </w:rPr>
        <w:t xml:space="preserve">вкупно </w:t>
      </w:r>
      <w:r w:rsidR="005D1F81">
        <w:rPr>
          <w:rFonts w:ascii="Times New Roman" w:hAnsi="Times New Roman" w:cs="Times New Roman"/>
          <w:sz w:val="24"/>
          <w:szCs w:val="24"/>
          <w:lang w:val="mk-MK"/>
        </w:rPr>
        <w:t>осум</w:t>
      </w:r>
      <w:r w:rsidR="001553F0">
        <w:rPr>
          <w:rFonts w:ascii="Times New Roman" w:hAnsi="Times New Roman" w:cs="Times New Roman"/>
          <w:sz w:val="24"/>
          <w:szCs w:val="24"/>
          <w:lang w:val="mk-MK"/>
        </w:rPr>
        <w:t xml:space="preserve"> просторни ентитети</w:t>
      </w:r>
      <w:r w:rsidR="005D1F81">
        <w:rPr>
          <w:rFonts w:ascii="Times New Roman" w:hAnsi="Times New Roman" w:cs="Times New Roman"/>
          <w:sz w:val="24"/>
          <w:szCs w:val="24"/>
          <w:lang w:val="mk-MK"/>
        </w:rPr>
        <w:t>, седум</w:t>
      </w:r>
      <w:r w:rsidR="001553F0">
        <w:rPr>
          <w:rFonts w:ascii="Times New Roman" w:hAnsi="Times New Roman" w:cs="Times New Roman"/>
          <w:sz w:val="24"/>
          <w:szCs w:val="24"/>
          <w:lang w:val="mk-MK"/>
        </w:rPr>
        <w:t xml:space="preserve"> се татковински. И не само тоа, два од нив се експлицитно „локализирани“</w:t>
      </w:r>
      <w:r w:rsidR="005D1F81">
        <w:rPr>
          <w:rFonts w:ascii="Times New Roman" w:hAnsi="Times New Roman" w:cs="Times New Roman"/>
          <w:sz w:val="24"/>
          <w:szCs w:val="24"/>
          <w:lang w:val="mk-MK"/>
        </w:rPr>
        <w:t>, поточно именувани</w:t>
      </w:r>
      <w:r w:rsidR="001553F0">
        <w:rPr>
          <w:rFonts w:ascii="Times New Roman" w:hAnsi="Times New Roman" w:cs="Times New Roman"/>
          <w:sz w:val="24"/>
          <w:szCs w:val="24"/>
          <w:lang w:val="mk-MK"/>
        </w:rPr>
        <w:t xml:space="preserve">: </w:t>
      </w:r>
      <w:r w:rsidR="001553F0" w:rsidRPr="00E92EB6">
        <w:rPr>
          <w:rFonts w:ascii="Times New Roman" w:hAnsi="Times New Roman" w:cs="Times New Roman"/>
          <w:i/>
          <w:sz w:val="24"/>
          <w:szCs w:val="24"/>
          <w:lang w:val="mk-MK"/>
        </w:rPr>
        <w:t>„До градот Софија, близу</w:t>
      </w:r>
      <w:r w:rsidR="001553F0">
        <w:rPr>
          <w:rFonts w:ascii="Times New Roman" w:hAnsi="Times New Roman" w:cs="Times New Roman"/>
          <w:sz w:val="24"/>
          <w:szCs w:val="24"/>
          <w:lang w:val="mk-MK"/>
        </w:rPr>
        <w:t>“</w:t>
      </w:r>
      <w:r w:rsidR="005D1F81">
        <w:rPr>
          <w:rFonts w:ascii="Times New Roman" w:hAnsi="Times New Roman" w:cs="Times New Roman"/>
          <w:sz w:val="24"/>
          <w:szCs w:val="24"/>
          <w:lang w:val="mk-MK"/>
        </w:rPr>
        <w:t xml:space="preserve"> и </w:t>
      </w:r>
      <w:r w:rsidR="005D1F81" w:rsidRPr="00E92EB6">
        <w:rPr>
          <w:rFonts w:ascii="Times New Roman" w:hAnsi="Times New Roman" w:cs="Times New Roman"/>
          <w:i/>
          <w:sz w:val="24"/>
          <w:szCs w:val="24"/>
          <w:lang w:val="mk-MK"/>
        </w:rPr>
        <w:t>„Бугаријо</w:t>
      </w:r>
      <w:r w:rsidR="005D1F81">
        <w:rPr>
          <w:rFonts w:ascii="Times New Roman" w:hAnsi="Times New Roman" w:cs="Times New Roman"/>
          <w:sz w:val="24"/>
          <w:szCs w:val="24"/>
          <w:lang w:val="mk-MK"/>
        </w:rPr>
        <w:t>“</w:t>
      </w:r>
      <w:r w:rsidR="000601D8">
        <w:rPr>
          <w:rFonts w:ascii="Times New Roman" w:hAnsi="Times New Roman" w:cs="Times New Roman"/>
          <w:sz w:val="24"/>
          <w:szCs w:val="24"/>
          <w:lang w:val="mk-MK"/>
        </w:rPr>
        <w:t xml:space="preserve">. Единствената просторна единица со субјективен белег („јад ти навеваат </w:t>
      </w:r>
      <w:r w:rsidR="000601D8" w:rsidRPr="00E92EB6">
        <w:rPr>
          <w:rFonts w:ascii="Times New Roman" w:hAnsi="Times New Roman" w:cs="Times New Roman"/>
          <w:i/>
          <w:sz w:val="24"/>
          <w:szCs w:val="24"/>
          <w:lang w:val="mk-MK"/>
        </w:rPr>
        <w:t>в срцето клето</w:t>
      </w:r>
      <w:r w:rsidR="000601D8">
        <w:rPr>
          <w:rFonts w:ascii="Times New Roman" w:hAnsi="Times New Roman" w:cs="Times New Roman"/>
          <w:sz w:val="24"/>
          <w:szCs w:val="24"/>
          <w:lang w:val="mk-MK"/>
        </w:rPr>
        <w:t>“)</w:t>
      </w:r>
      <w:r w:rsidR="006B117B">
        <w:rPr>
          <w:rFonts w:ascii="Times New Roman" w:hAnsi="Times New Roman" w:cs="Times New Roman"/>
          <w:sz w:val="24"/>
          <w:szCs w:val="24"/>
          <w:lang w:val="mk-MK"/>
        </w:rPr>
        <w:t xml:space="preserve"> според својата семантичка насоченост едноставно гравитира кон оние со национален белег, а сите заедно кон непомирувањето со ропството и „премолчаниот“ во смртта на Л</w:t>
      </w:r>
      <w:r w:rsidR="00E92EB6">
        <w:rPr>
          <w:rFonts w:ascii="Times New Roman" w:hAnsi="Times New Roman" w:cs="Times New Roman"/>
          <w:sz w:val="24"/>
          <w:szCs w:val="24"/>
          <w:lang w:val="mk-MK"/>
        </w:rPr>
        <w:t>евски повик за борба за слобода</w:t>
      </w:r>
      <w:r w:rsidR="006B117B">
        <w:rPr>
          <w:rFonts w:ascii="Times New Roman" w:hAnsi="Times New Roman" w:cs="Times New Roman"/>
          <w:sz w:val="24"/>
          <w:szCs w:val="24"/>
          <w:lang w:val="mk-MK"/>
        </w:rPr>
        <w:t xml:space="preserve"> </w:t>
      </w:r>
      <w:r w:rsidR="00E92EB6" w:rsidRPr="00E92EB6">
        <w:rPr>
          <w:rFonts w:ascii="Times New Roman" w:hAnsi="Times New Roman" w:cs="Times New Roman"/>
          <w:sz w:val="24"/>
          <w:szCs w:val="24"/>
          <w:lang w:val="mk-MK"/>
        </w:rPr>
        <w:t xml:space="preserve">(курз. ЛКЧ). </w:t>
      </w:r>
      <w:r w:rsidR="006B117B">
        <w:rPr>
          <w:rFonts w:ascii="Times New Roman" w:hAnsi="Times New Roman" w:cs="Times New Roman"/>
          <w:sz w:val="24"/>
          <w:szCs w:val="24"/>
          <w:lang w:val="mk-MK"/>
        </w:rPr>
        <w:t>По таков начин се заситува основната семантичка линија по која се движат просторните и не само просторните ентитети во поезијата на Ботев</w:t>
      </w:r>
      <w:r w:rsidR="00552F06">
        <w:rPr>
          <w:rFonts w:ascii="Times New Roman" w:hAnsi="Times New Roman" w:cs="Times New Roman"/>
          <w:sz w:val="24"/>
          <w:szCs w:val="24"/>
          <w:lang w:val="mk-MK"/>
        </w:rPr>
        <w:t>: личните потреби и интереси</w:t>
      </w:r>
      <w:r w:rsidR="000337D4">
        <w:rPr>
          <w:rFonts w:ascii="Times New Roman" w:hAnsi="Times New Roman" w:cs="Times New Roman"/>
          <w:sz w:val="24"/>
          <w:szCs w:val="24"/>
          <w:lang w:val="mk-MK"/>
        </w:rPr>
        <w:t xml:space="preserve"> на поетот</w:t>
      </w:r>
      <w:r w:rsidR="00552F06">
        <w:rPr>
          <w:rFonts w:ascii="Times New Roman" w:hAnsi="Times New Roman" w:cs="Times New Roman"/>
          <w:sz w:val="24"/>
          <w:szCs w:val="24"/>
          <w:lang w:val="mk-MK"/>
        </w:rPr>
        <w:t xml:space="preserve"> стануваат национални, кои пак не се поинакви од оние за кои се залагаат сите обични и нормални луѓе на светот – национална слобода и човечка слобода.</w:t>
      </w:r>
    </w:p>
    <w:p w:rsidR="00BD44BF" w:rsidRDefault="00BD44BF" w:rsidP="005C4F95">
      <w:pPr>
        <w:spacing w:after="0" w:line="24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По ваков начин третирани, просторните ентитети, како единици кои се во функција на приказ и показ на менталитетот, односно идентитетот не остануваат само бугарски: тие се едновремено и балкански (зашто многу балкански народи ја делат сличната судбина со Бугарите од средината и втората половина на 19-от век) и светски и општочовечки, универзални...</w:t>
      </w:r>
    </w:p>
    <w:p w:rsidR="006F0BFC" w:rsidRDefault="006F0BFC" w:rsidP="005C4F95">
      <w:pPr>
        <w:spacing w:after="0" w:line="240" w:lineRule="auto"/>
        <w:ind w:firstLine="720"/>
        <w:jc w:val="both"/>
        <w:rPr>
          <w:rFonts w:ascii="Times New Roman" w:hAnsi="Times New Roman" w:cs="Times New Roman"/>
          <w:sz w:val="24"/>
          <w:szCs w:val="24"/>
          <w:lang w:val="mk-MK"/>
        </w:rPr>
      </w:pPr>
    </w:p>
    <w:p w:rsidR="00CB35BC" w:rsidRDefault="00CB35BC" w:rsidP="00CB35BC">
      <w:pPr>
        <w:pStyle w:val="ListParagraph"/>
        <w:numPr>
          <w:ilvl w:val="0"/>
          <w:numId w:val="9"/>
        </w:numPr>
        <w:spacing w:after="0" w:line="240" w:lineRule="auto"/>
        <w:jc w:val="both"/>
        <w:rPr>
          <w:rFonts w:ascii="Times New Roman" w:hAnsi="Times New Roman" w:cs="Times New Roman"/>
          <w:b/>
          <w:sz w:val="24"/>
          <w:szCs w:val="24"/>
          <w:lang w:val="mk-MK"/>
        </w:rPr>
      </w:pPr>
      <w:r>
        <w:rPr>
          <w:rFonts w:ascii="Times New Roman" w:hAnsi="Times New Roman" w:cs="Times New Roman"/>
          <w:b/>
          <w:sz w:val="24"/>
          <w:szCs w:val="24"/>
          <w:lang w:val="mk-MK"/>
        </w:rPr>
        <w:t>КОМЕНТАР</w:t>
      </w:r>
    </w:p>
    <w:p w:rsidR="00027D9F" w:rsidRDefault="00027D9F" w:rsidP="00027D9F">
      <w:pPr>
        <w:pStyle w:val="ListParagraph"/>
        <w:spacing w:after="0" w:line="240" w:lineRule="auto"/>
        <w:jc w:val="both"/>
        <w:rPr>
          <w:rFonts w:ascii="Times New Roman" w:hAnsi="Times New Roman" w:cs="Times New Roman"/>
          <w:b/>
          <w:sz w:val="24"/>
          <w:szCs w:val="24"/>
          <w:lang w:val="mk-MK"/>
        </w:rPr>
      </w:pPr>
    </w:p>
    <w:p w:rsidR="00027D9F" w:rsidRDefault="00503E99" w:rsidP="00503E99">
      <w:pPr>
        <w:spacing w:after="0" w:line="240" w:lineRule="auto"/>
        <w:ind w:firstLine="720"/>
        <w:jc w:val="both"/>
        <w:rPr>
          <w:rFonts w:ascii="Times New Roman" w:hAnsi="Times New Roman" w:cs="Times New Roman"/>
          <w:sz w:val="24"/>
          <w:szCs w:val="24"/>
          <w:lang w:val="mk-MK"/>
        </w:rPr>
      </w:pPr>
      <w:r w:rsidRPr="00503E99">
        <w:rPr>
          <w:rFonts w:ascii="Times New Roman" w:hAnsi="Times New Roman" w:cs="Times New Roman"/>
          <w:sz w:val="24"/>
          <w:szCs w:val="24"/>
          <w:lang w:val="mk-MK"/>
        </w:rPr>
        <w:t>Знаејќи за бунтовничката природа на човекот и поет Христо Ботев, имајќи ја предвид неговата лична и поетска распнатост меѓу идеалот и стварноста, меѓу романтизмот и реализмот, воопшто не е тешко да се препознае неговиот личен и поетски менталитет и идентитет.</w:t>
      </w:r>
      <w:r w:rsidR="00EE2B14">
        <w:rPr>
          <w:rFonts w:ascii="Times New Roman" w:hAnsi="Times New Roman" w:cs="Times New Roman"/>
          <w:sz w:val="24"/>
          <w:szCs w:val="24"/>
          <w:lang w:val="mk-MK"/>
        </w:rPr>
        <w:t xml:space="preserve"> </w:t>
      </w:r>
      <w:r w:rsidR="00D55C38">
        <w:rPr>
          <w:rFonts w:ascii="Times New Roman" w:hAnsi="Times New Roman" w:cs="Times New Roman"/>
          <w:sz w:val="24"/>
          <w:szCs w:val="24"/>
          <w:lang w:val="mk-MK"/>
        </w:rPr>
        <w:t>И</w:t>
      </w:r>
      <w:r w:rsidR="005953B4">
        <w:rPr>
          <w:rFonts w:ascii="Times New Roman" w:hAnsi="Times New Roman" w:cs="Times New Roman"/>
          <w:sz w:val="24"/>
          <w:szCs w:val="24"/>
          <w:lang w:val="mk-MK"/>
        </w:rPr>
        <w:t>,</w:t>
      </w:r>
      <w:r w:rsidR="00D55C38">
        <w:rPr>
          <w:rFonts w:ascii="Times New Roman" w:hAnsi="Times New Roman" w:cs="Times New Roman"/>
          <w:sz w:val="24"/>
          <w:szCs w:val="24"/>
          <w:lang w:val="mk-MK"/>
        </w:rPr>
        <w:t xml:space="preserve"> како во песните, Ботев и во животот не давал предност на субјективните потреби, од едноставна причина што нив и ги немало. Можеби</w:t>
      </w:r>
      <w:r w:rsidR="00E020F9">
        <w:rPr>
          <w:rFonts w:ascii="Times New Roman" w:hAnsi="Times New Roman" w:cs="Times New Roman"/>
          <w:sz w:val="24"/>
          <w:szCs w:val="24"/>
          <w:lang w:val="mk-MK"/>
        </w:rPr>
        <w:t xml:space="preserve"> </w:t>
      </w:r>
      <w:r w:rsidR="00D55C38">
        <w:rPr>
          <w:rFonts w:ascii="Times New Roman" w:hAnsi="Times New Roman" w:cs="Times New Roman"/>
          <w:sz w:val="24"/>
          <w:szCs w:val="24"/>
          <w:lang w:val="mk-MK"/>
        </w:rPr>
        <w:t xml:space="preserve">и самиот не сакал да ги има, или </w:t>
      </w:r>
      <w:r w:rsidR="004C0856">
        <w:rPr>
          <w:rFonts w:ascii="Times New Roman" w:hAnsi="Times New Roman" w:cs="Times New Roman"/>
          <w:sz w:val="24"/>
          <w:szCs w:val="24"/>
          <w:lang w:val="mk-MK"/>
        </w:rPr>
        <w:t>„</w:t>
      </w:r>
      <w:r w:rsidR="00D55C38">
        <w:rPr>
          <w:rFonts w:ascii="Times New Roman" w:hAnsi="Times New Roman" w:cs="Times New Roman"/>
          <w:sz w:val="24"/>
          <w:szCs w:val="24"/>
          <w:lang w:val="mk-MK"/>
        </w:rPr>
        <w:t>немал време</w:t>
      </w:r>
      <w:r w:rsidR="004C0856">
        <w:rPr>
          <w:rFonts w:ascii="Times New Roman" w:hAnsi="Times New Roman" w:cs="Times New Roman"/>
          <w:sz w:val="24"/>
          <w:szCs w:val="24"/>
          <w:lang w:val="mk-MK"/>
        </w:rPr>
        <w:t>“</w:t>
      </w:r>
      <w:r w:rsidR="00D55C38">
        <w:rPr>
          <w:rFonts w:ascii="Times New Roman" w:hAnsi="Times New Roman" w:cs="Times New Roman"/>
          <w:sz w:val="24"/>
          <w:szCs w:val="24"/>
          <w:lang w:val="mk-MK"/>
        </w:rPr>
        <w:t xml:space="preserve"> да ги има </w:t>
      </w:r>
      <w:r w:rsidR="007253AB">
        <w:rPr>
          <w:rFonts w:ascii="Times New Roman" w:hAnsi="Times New Roman" w:cs="Times New Roman"/>
          <w:sz w:val="24"/>
          <w:szCs w:val="24"/>
          <w:lang w:val="mk-MK"/>
        </w:rPr>
        <w:t>заради раната смрт</w:t>
      </w:r>
      <w:r w:rsidR="004C0856">
        <w:rPr>
          <w:rFonts w:ascii="Times New Roman" w:hAnsi="Times New Roman" w:cs="Times New Roman"/>
          <w:sz w:val="24"/>
          <w:szCs w:val="24"/>
          <w:lang w:val="mk-MK"/>
        </w:rPr>
        <w:t xml:space="preserve">. Поетот и човекот Христо Ботев станува татковина, стекнува таков, „татковински“ имунитет, зашто иако многу по неговата смрт, неговите желби и интереси, неговите идеали и копнежи стануваат </w:t>
      </w:r>
      <w:r w:rsidR="00642AF9">
        <w:rPr>
          <w:rFonts w:ascii="Times New Roman" w:hAnsi="Times New Roman" w:cs="Times New Roman"/>
          <w:sz w:val="24"/>
          <w:szCs w:val="24"/>
          <w:lang w:val="mk-MK"/>
        </w:rPr>
        <w:lastRenderedPageBreak/>
        <w:t>реалност</w:t>
      </w:r>
      <w:r w:rsidR="00642AF9" w:rsidRPr="007F5D47">
        <w:rPr>
          <w:rFonts w:ascii="Times New Roman" w:hAnsi="Times New Roman" w:cs="Times New Roman"/>
          <w:sz w:val="24"/>
          <w:szCs w:val="24"/>
          <w:lang w:val="ru-RU"/>
        </w:rPr>
        <w:t>,</w:t>
      </w:r>
      <w:r w:rsidR="00642AF9">
        <w:rPr>
          <w:rFonts w:ascii="Times New Roman" w:hAnsi="Times New Roman" w:cs="Times New Roman"/>
          <w:sz w:val="24"/>
          <w:szCs w:val="24"/>
          <w:lang w:val="mk-MK"/>
        </w:rPr>
        <w:t xml:space="preserve"> т</w:t>
      </w:r>
      <w:r w:rsidR="005953B4">
        <w:rPr>
          <w:rFonts w:ascii="Times New Roman" w:hAnsi="Times New Roman" w:cs="Times New Roman"/>
          <w:sz w:val="24"/>
          <w:szCs w:val="24"/>
          <w:lang w:val="mk-MK"/>
        </w:rPr>
        <w:t xml:space="preserve">ој ги посакувал и ги предвидувал. </w:t>
      </w:r>
      <w:r w:rsidR="004C0856">
        <w:rPr>
          <w:rFonts w:ascii="Times New Roman" w:hAnsi="Times New Roman" w:cs="Times New Roman"/>
          <w:sz w:val="24"/>
          <w:szCs w:val="24"/>
          <w:lang w:val="mk-MK"/>
        </w:rPr>
        <w:t>Пркосот спрема ропството и прекорот кон покорниот народ</w:t>
      </w:r>
      <w:r w:rsidR="001C2ADB">
        <w:rPr>
          <w:rFonts w:ascii="Times New Roman" w:hAnsi="Times New Roman" w:cs="Times New Roman"/>
          <w:sz w:val="24"/>
          <w:szCs w:val="24"/>
          <w:lang w:val="mk-MK"/>
        </w:rPr>
        <w:t>, едновремената огромна љубов и огромна омраза</w:t>
      </w:r>
      <w:r w:rsidR="00E020F9">
        <w:rPr>
          <w:rFonts w:ascii="Times New Roman" w:hAnsi="Times New Roman" w:cs="Times New Roman"/>
          <w:sz w:val="24"/>
          <w:szCs w:val="24"/>
          <w:lang w:val="mk-MK"/>
        </w:rPr>
        <w:t xml:space="preserve"> спрема тој ист негов</w:t>
      </w:r>
      <w:r w:rsidR="00E122FB">
        <w:rPr>
          <w:rFonts w:ascii="Times New Roman" w:hAnsi="Times New Roman" w:cs="Times New Roman"/>
          <w:sz w:val="24"/>
          <w:szCs w:val="24"/>
          <w:lang w:val="mk-MK"/>
        </w:rPr>
        <w:t xml:space="preserve"> што изродила и бескон</w:t>
      </w:r>
      <w:r w:rsidR="001C2ADB">
        <w:rPr>
          <w:rFonts w:ascii="Times New Roman" w:hAnsi="Times New Roman" w:cs="Times New Roman"/>
          <w:sz w:val="24"/>
          <w:szCs w:val="24"/>
          <w:lang w:val="mk-MK"/>
        </w:rPr>
        <w:t>ечна болка се слика и прилика на личниот и поетски менталитет на мошне рано осознаениот човек и поет Христо Ботев.</w:t>
      </w:r>
    </w:p>
    <w:p w:rsidR="006A25E3" w:rsidRDefault="006A25E3" w:rsidP="00503E99">
      <w:pPr>
        <w:spacing w:after="0" w:line="24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Нив, во својата поезија ги трансформира, можеби поточно ги транспонира во исклучителен поетски квалитет, кој стои на почетоците на бугарската уметничка поезија. </w:t>
      </w:r>
      <w:r w:rsidR="00382FBA">
        <w:rPr>
          <w:rFonts w:ascii="Times New Roman" w:hAnsi="Times New Roman" w:cs="Times New Roman"/>
          <w:sz w:val="24"/>
          <w:szCs w:val="24"/>
          <w:lang w:val="mk-MK"/>
        </w:rPr>
        <w:t>Освен тоа, таа поезија чии никулци се романтичарски и во основа се силна желба, потреба и идеја на Ботев, низ стиховите на петнаесетте песни</w:t>
      </w:r>
      <w:r w:rsidR="00AB2F2C">
        <w:rPr>
          <w:rFonts w:ascii="Times New Roman" w:hAnsi="Times New Roman" w:cs="Times New Roman"/>
          <w:sz w:val="24"/>
          <w:szCs w:val="24"/>
          <w:lang w:val="mk-MK"/>
        </w:rPr>
        <w:t xml:space="preserve"> стануваат реалистични. Надвор од стиховите и после поетовата смрт, тие стануваат реалност.</w:t>
      </w:r>
      <w:r w:rsidR="00653DDD">
        <w:rPr>
          <w:rFonts w:ascii="Times New Roman" w:hAnsi="Times New Roman" w:cs="Times New Roman"/>
          <w:sz w:val="24"/>
          <w:szCs w:val="24"/>
          <w:lang w:val="mk-MK"/>
        </w:rPr>
        <w:t xml:space="preserve"> </w:t>
      </w:r>
    </w:p>
    <w:p w:rsidR="00B7787F" w:rsidRPr="007F5D47" w:rsidRDefault="00B64285" w:rsidP="00B7787F">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mk-MK"/>
        </w:rPr>
        <w:t xml:space="preserve">Романтичноста, реалистичноста и </w:t>
      </w:r>
      <w:r w:rsidR="00653DDD">
        <w:rPr>
          <w:rFonts w:ascii="Times New Roman" w:hAnsi="Times New Roman" w:cs="Times New Roman"/>
          <w:sz w:val="24"/>
          <w:szCs w:val="24"/>
          <w:lang w:val="mk-MK"/>
        </w:rPr>
        <w:t>реалност</w:t>
      </w:r>
      <w:r>
        <w:rPr>
          <w:rFonts w:ascii="Times New Roman" w:hAnsi="Times New Roman" w:cs="Times New Roman"/>
          <w:sz w:val="24"/>
          <w:szCs w:val="24"/>
          <w:lang w:val="mk-MK"/>
        </w:rPr>
        <w:t>а пак, сведочат за уште две трансформации: субјективниот и поетски менталитет на Ботев и неговата рана идентитетска, национална освестеност низ стиховите на неговата поезија прераснуваат во колективна потреба и белег.</w:t>
      </w:r>
      <w:r w:rsidR="00184CC0">
        <w:rPr>
          <w:rFonts w:ascii="Times New Roman" w:hAnsi="Times New Roman" w:cs="Times New Roman"/>
          <w:sz w:val="24"/>
          <w:szCs w:val="24"/>
          <w:lang w:val="mk-MK"/>
        </w:rPr>
        <w:t xml:space="preserve"> Тие стануваат колективен, бугарски менталитет. Надвор од тоа</w:t>
      </w:r>
      <w:r>
        <w:rPr>
          <w:rFonts w:ascii="Times New Roman" w:hAnsi="Times New Roman" w:cs="Times New Roman"/>
          <w:sz w:val="24"/>
          <w:szCs w:val="24"/>
          <w:lang w:val="mk-MK"/>
        </w:rPr>
        <w:t>, во сферата на значењето, колективниот менталитет прераснува во општочовечки</w:t>
      </w:r>
      <w:r w:rsidR="00184CC0">
        <w:rPr>
          <w:rFonts w:ascii="Times New Roman" w:hAnsi="Times New Roman" w:cs="Times New Roman"/>
          <w:sz w:val="24"/>
          <w:szCs w:val="24"/>
          <w:lang w:val="mk-MK"/>
        </w:rPr>
        <w:t>. Тој пак гласи:</w:t>
      </w:r>
      <w:r>
        <w:rPr>
          <w:rFonts w:ascii="Times New Roman" w:hAnsi="Times New Roman" w:cs="Times New Roman"/>
          <w:sz w:val="24"/>
          <w:szCs w:val="24"/>
          <w:lang w:val="mk-MK"/>
        </w:rPr>
        <w:t xml:space="preserve">  да се биде слободен! Зашто</w:t>
      </w:r>
      <w:r w:rsidR="00184CC0">
        <w:rPr>
          <w:rFonts w:ascii="Times New Roman" w:hAnsi="Times New Roman" w:cs="Times New Roman"/>
          <w:sz w:val="24"/>
          <w:szCs w:val="24"/>
          <w:lang w:val="mk-MK"/>
        </w:rPr>
        <w:t>, веројатно</w:t>
      </w:r>
      <w:r>
        <w:rPr>
          <w:rFonts w:ascii="Times New Roman" w:hAnsi="Times New Roman" w:cs="Times New Roman"/>
          <w:sz w:val="24"/>
          <w:szCs w:val="24"/>
          <w:lang w:val="mk-MK"/>
        </w:rPr>
        <w:t xml:space="preserve"> само така може да се биде и среќен!...</w:t>
      </w:r>
    </w:p>
    <w:p w:rsidR="00124467" w:rsidRDefault="00124467" w:rsidP="00503E99">
      <w:pPr>
        <w:spacing w:after="0" w:line="240" w:lineRule="auto"/>
        <w:ind w:firstLine="720"/>
        <w:jc w:val="both"/>
        <w:rPr>
          <w:rFonts w:ascii="Times New Roman" w:hAnsi="Times New Roman" w:cs="Times New Roman"/>
          <w:sz w:val="24"/>
          <w:szCs w:val="24"/>
          <w:lang w:val="mk-MK"/>
        </w:rPr>
      </w:pPr>
    </w:p>
    <w:p w:rsidR="006603B8" w:rsidRPr="00F42DBB" w:rsidRDefault="006603B8" w:rsidP="006603B8">
      <w:pPr>
        <w:jc w:val="center"/>
        <w:rPr>
          <w:rFonts w:ascii="Times New Roman" w:hAnsi="Times New Roman" w:cs="Times New Roman"/>
          <w:b/>
          <w:sz w:val="24"/>
          <w:szCs w:val="24"/>
        </w:rPr>
      </w:pPr>
      <w:r w:rsidRPr="00F42DBB">
        <w:rPr>
          <w:rFonts w:ascii="Times New Roman" w:hAnsi="Times New Roman" w:cs="Times New Roman"/>
          <w:b/>
          <w:sz w:val="24"/>
          <w:szCs w:val="24"/>
          <w:lang w:val="mk-MK"/>
        </w:rPr>
        <w:t xml:space="preserve">CATEGORY SPACE </w:t>
      </w:r>
      <w:r w:rsidRPr="00F42DBB">
        <w:rPr>
          <w:rFonts w:ascii="Times New Roman" w:hAnsi="Times New Roman" w:cs="Times New Roman"/>
          <w:b/>
          <w:sz w:val="24"/>
          <w:szCs w:val="24"/>
        </w:rPr>
        <w:t xml:space="preserve">in </w:t>
      </w:r>
      <w:proofErr w:type="spellStart"/>
      <w:r w:rsidRPr="00F42DBB">
        <w:rPr>
          <w:rFonts w:ascii="Times New Roman" w:hAnsi="Times New Roman" w:cs="Times New Roman"/>
          <w:b/>
          <w:sz w:val="24"/>
          <w:szCs w:val="24"/>
        </w:rPr>
        <w:t>Hristo</w:t>
      </w:r>
      <w:proofErr w:type="spellEnd"/>
      <w:r w:rsidRPr="00F42DBB">
        <w:rPr>
          <w:rFonts w:ascii="Times New Roman" w:hAnsi="Times New Roman" w:cs="Times New Roman"/>
          <w:b/>
          <w:sz w:val="24"/>
          <w:szCs w:val="24"/>
        </w:rPr>
        <w:t xml:space="preserve"> </w:t>
      </w:r>
      <w:proofErr w:type="spellStart"/>
      <w:r w:rsidRPr="00F42DBB">
        <w:rPr>
          <w:rFonts w:ascii="Times New Roman" w:hAnsi="Times New Roman" w:cs="Times New Roman"/>
          <w:b/>
          <w:sz w:val="24"/>
          <w:szCs w:val="24"/>
        </w:rPr>
        <w:t>Botev’s</w:t>
      </w:r>
      <w:proofErr w:type="spellEnd"/>
      <w:r w:rsidRPr="00F42DBB">
        <w:rPr>
          <w:rFonts w:ascii="Times New Roman" w:hAnsi="Times New Roman" w:cs="Times New Roman"/>
          <w:b/>
          <w:sz w:val="24"/>
          <w:szCs w:val="24"/>
        </w:rPr>
        <w:t xml:space="preserve"> poetry</w:t>
      </w:r>
    </w:p>
    <w:p w:rsidR="006603B8" w:rsidRPr="00B7787F" w:rsidRDefault="006603B8" w:rsidP="00B7787F">
      <w:pPr>
        <w:jc w:val="center"/>
        <w:rPr>
          <w:rFonts w:ascii="Times New Roman" w:hAnsi="Times New Roman" w:cs="Times New Roman"/>
          <w:b/>
          <w:sz w:val="24"/>
          <w:szCs w:val="24"/>
        </w:rPr>
      </w:pPr>
      <w:r w:rsidRPr="00F42DBB">
        <w:rPr>
          <w:rFonts w:ascii="Times New Roman" w:hAnsi="Times New Roman" w:cs="Times New Roman"/>
          <w:b/>
          <w:sz w:val="24"/>
          <w:szCs w:val="24"/>
          <w:lang w:val="mk-MK"/>
        </w:rPr>
        <w:t xml:space="preserve">(Space </w:t>
      </w:r>
      <w:r w:rsidRPr="00F42DBB">
        <w:rPr>
          <w:rFonts w:ascii="Times New Roman" w:hAnsi="Times New Roman" w:cs="Times New Roman"/>
          <w:b/>
          <w:sz w:val="24"/>
          <w:szCs w:val="24"/>
        </w:rPr>
        <w:t>in function of</w:t>
      </w:r>
      <w:r w:rsidRPr="00F42DBB">
        <w:rPr>
          <w:rFonts w:ascii="Times New Roman" w:hAnsi="Times New Roman" w:cs="Times New Roman"/>
          <w:b/>
          <w:sz w:val="24"/>
          <w:szCs w:val="24"/>
          <w:lang w:val="mk-MK"/>
        </w:rPr>
        <w:t xml:space="preserve"> mentality and identity)</w:t>
      </w:r>
    </w:p>
    <w:p w:rsidR="006603B8" w:rsidRPr="00B7787F" w:rsidRDefault="006603B8" w:rsidP="00B7787F">
      <w:pPr>
        <w:jc w:val="center"/>
        <w:rPr>
          <w:rFonts w:ascii="Times New Roman" w:hAnsi="Times New Roman" w:cs="Times New Roman"/>
          <w:b/>
          <w:sz w:val="24"/>
          <w:szCs w:val="24"/>
        </w:rPr>
      </w:pPr>
      <w:r w:rsidRPr="006603B8">
        <w:rPr>
          <w:rFonts w:ascii="Times New Roman" w:hAnsi="Times New Roman" w:cs="Times New Roman"/>
          <w:b/>
          <w:sz w:val="24"/>
          <w:szCs w:val="24"/>
          <w:lang w:val="mk-MK"/>
        </w:rPr>
        <w:t>SUMMARY</w:t>
      </w:r>
    </w:p>
    <w:p w:rsidR="006603B8" w:rsidRPr="00B7787F" w:rsidRDefault="006603B8" w:rsidP="006603B8">
      <w:pPr>
        <w:jc w:val="both"/>
        <w:rPr>
          <w:rFonts w:ascii="Times New Roman" w:hAnsi="Times New Roman" w:cs="Times New Roman"/>
          <w:sz w:val="24"/>
          <w:szCs w:val="24"/>
          <w:u w:val="single"/>
        </w:rPr>
      </w:pPr>
      <w:r w:rsidRPr="005D3E2C">
        <w:rPr>
          <w:rFonts w:ascii="Times New Roman" w:hAnsi="Times New Roman" w:cs="Times New Roman"/>
          <w:sz w:val="24"/>
          <w:szCs w:val="24"/>
          <w:lang w:val="mk-MK"/>
        </w:rPr>
        <w:t xml:space="preserve">My article offers one possible reading of the the culturological category space in </w:t>
      </w:r>
      <w:r>
        <w:rPr>
          <w:rFonts w:ascii="Times New Roman" w:hAnsi="Times New Roman" w:cs="Times New Roman"/>
          <w:sz w:val="24"/>
          <w:szCs w:val="24"/>
        </w:rPr>
        <w:t xml:space="preserve">total of five songs in the poetry of the great Bulgarian poet </w:t>
      </w:r>
      <w:proofErr w:type="spellStart"/>
      <w:r>
        <w:rPr>
          <w:rFonts w:ascii="Times New Roman" w:hAnsi="Times New Roman" w:cs="Times New Roman"/>
          <w:sz w:val="24"/>
          <w:szCs w:val="24"/>
        </w:rPr>
        <w:t>Hristo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Botev</w:t>
      </w:r>
      <w:proofErr w:type="spellEnd"/>
      <w:r>
        <w:rPr>
          <w:rFonts w:ascii="Times New Roman" w:hAnsi="Times New Roman" w:cs="Times New Roman"/>
          <w:sz w:val="24"/>
          <w:szCs w:val="24"/>
        </w:rPr>
        <w:t>.</w:t>
      </w:r>
    </w:p>
    <w:p w:rsidR="006603B8" w:rsidRPr="005D3E2C" w:rsidRDefault="006603B8" w:rsidP="006603B8">
      <w:pPr>
        <w:jc w:val="both"/>
        <w:rPr>
          <w:rFonts w:ascii="Times New Roman" w:hAnsi="Times New Roman" w:cs="Times New Roman"/>
          <w:sz w:val="24"/>
          <w:szCs w:val="24"/>
          <w:lang w:val="mk-MK"/>
        </w:rPr>
      </w:pPr>
      <w:r w:rsidRPr="005D3E2C">
        <w:rPr>
          <w:rFonts w:ascii="Times New Roman" w:hAnsi="Times New Roman" w:cs="Times New Roman"/>
          <w:sz w:val="24"/>
          <w:szCs w:val="24"/>
          <w:lang w:val="mk-MK"/>
        </w:rPr>
        <w:t xml:space="preserve">It is a kind of analytical treatment of "spaciousness", as first by isolated and then by contextual interpretation of those entities in literary that exist in text as toponyms, nouns, adjectives and syntagms with spatial connotation, and concerning the </w:t>
      </w:r>
      <w:r>
        <w:rPr>
          <w:rFonts w:ascii="Times New Roman" w:hAnsi="Times New Roman" w:cs="Times New Roman"/>
          <w:sz w:val="24"/>
          <w:szCs w:val="24"/>
        </w:rPr>
        <w:t>Bulgarian</w:t>
      </w:r>
      <w:r w:rsidRPr="005D3E2C">
        <w:rPr>
          <w:rFonts w:ascii="Times New Roman" w:hAnsi="Times New Roman" w:cs="Times New Roman"/>
          <w:sz w:val="24"/>
          <w:szCs w:val="24"/>
          <w:lang w:val="mk-MK"/>
        </w:rPr>
        <w:t xml:space="preserve"> and  humane identity and mentality.</w:t>
      </w:r>
    </w:p>
    <w:p w:rsidR="006603B8" w:rsidRPr="005D3E2C" w:rsidRDefault="006603B8" w:rsidP="006603B8">
      <w:pPr>
        <w:jc w:val="both"/>
        <w:rPr>
          <w:rFonts w:ascii="Times New Roman" w:hAnsi="Times New Roman" w:cs="Times New Roman"/>
          <w:sz w:val="24"/>
          <w:szCs w:val="24"/>
          <w:lang w:val="mk-MK"/>
        </w:rPr>
      </w:pPr>
      <w:r w:rsidRPr="005D3E2C">
        <w:rPr>
          <w:rFonts w:ascii="Times New Roman" w:hAnsi="Times New Roman" w:cs="Times New Roman"/>
          <w:sz w:val="24"/>
          <w:szCs w:val="24"/>
          <w:lang w:val="mk-MK"/>
        </w:rPr>
        <w:t>The article gives a chronological display of category mentality, from antiquity to the new age.</w:t>
      </w:r>
    </w:p>
    <w:p w:rsidR="006603B8" w:rsidRPr="003144EF" w:rsidRDefault="006603B8" w:rsidP="006603B8">
      <w:pPr>
        <w:jc w:val="both"/>
        <w:rPr>
          <w:rFonts w:ascii="Times New Roman" w:hAnsi="Times New Roman" w:cs="Times New Roman"/>
          <w:sz w:val="24"/>
          <w:szCs w:val="24"/>
        </w:rPr>
      </w:pPr>
      <w:r w:rsidRPr="005D3E2C">
        <w:rPr>
          <w:rFonts w:ascii="Times New Roman" w:hAnsi="Times New Roman" w:cs="Times New Roman"/>
          <w:sz w:val="24"/>
          <w:szCs w:val="24"/>
          <w:lang w:val="mk-MK"/>
        </w:rPr>
        <w:t xml:space="preserve">The spatial segments that I show / interpret in function of the mentality and identity, at first quantify and then qualify within the framework of the well-known libertarian orientation </w:t>
      </w:r>
      <w:r>
        <w:rPr>
          <w:rFonts w:ascii="Times New Roman" w:hAnsi="Times New Roman" w:cs="Times New Roman"/>
          <w:sz w:val="24"/>
          <w:szCs w:val="24"/>
        </w:rPr>
        <w:t>and resistance to slavery in the timeless poetry of the Great Man of Bulgarian poetry of 19</w:t>
      </w:r>
      <w:r w:rsidRPr="00F12C6A">
        <w:rPr>
          <w:rFonts w:ascii="Times New Roman" w:hAnsi="Times New Roman" w:cs="Times New Roman"/>
          <w:sz w:val="24"/>
          <w:szCs w:val="24"/>
          <w:vertAlign w:val="superscript"/>
        </w:rPr>
        <w:t>th</w:t>
      </w:r>
      <w:r>
        <w:rPr>
          <w:rFonts w:ascii="Times New Roman" w:hAnsi="Times New Roman" w:cs="Times New Roman"/>
          <w:sz w:val="24"/>
          <w:szCs w:val="24"/>
        </w:rPr>
        <w:t xml:space="preserve"> century – </w:t>
      </w:r>
      <w:proofErr w:type="spellStart"/>
      <w:r>
        <w:rPr>
          <w:rFonts w:ascii="Times New Roman" w:hAnsi="Times New Roman" w:cs="Times New Roman"/>
          <w:sz w:val="24"/>
          <w:szCs w:val="24"/>
        </w:rPr>
        <w:t>Hristo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Botev</w:t>
      </w:r>
      <w:proofErr w:type="spellEnd"/>
      <w:r>
        <w:rPr>
          <w:rFonts w:ascii="Times New Roman" w:hAnsi="Times New Roman" w:cs="Times New Roman"/>
          <w:sz w:val="24"/>
          <w:szCs w:val="24"/>
        </w:rPr>
        <w:t xml:space="preserve">. </w:t>
      </w:r>
    </w:p>
    <w:p w:rsidR="006603B8" w:rsidRDefault="006603B8" w:rsidP="006603B8">
      <w:pPr>
        <w:jc w:val="both"/>
        <w:rPr>
          <w:rFonts w:ascii="Times New Roman" w:hAnsi="Times New Roman" w:cs="Times New Roman"/>
          <w:sz w:val="24"/>
          <w:szCs w:val="24"/>
        </w:rPr>
      </w:pPr>
      <w:r w:rsidRPr="005D3E2C">
        <w:rPr>
          <w:rFonts w:ascii="Times New Roman" w:hAnsi="Times New Roman" w:cs="Times New Roman"/>
          <w:sz w:val="24"/>
          <w:szCs w:val="24"/>
          <w:lang w:val="mk-MK"/>
        </w:rPr>
        <w:t>No higher ambition than honest and of course, possible optikum regarding major national (= identity) factors for small nations,that have been probably actual since the time before current grand epoch of national romanticism.</w:t>
      </w:r>
    </w:p>
    <w:p w:rsidR="006603B8" w:rsidRPr="004E3D29" w:rsidRDefault="006603B8" w:rsidP="006603B8">
      <w:pPr>
        <w:jc w:val="both"/>
        <w:rPr>
          <w:rFonts w:ascii="Times New Roman" w:hAnsi="Times New Roman" w:cs="Times New Roman"/>
          <w:sz w:val="24"/>
          <w:szCs w:val="24"/>
        </w:rPr>
      </w:pPr>
      <w:r>
        <w:rPr>
          <w:rFonts w:ascii="Times New Roman" w:hAnsi="Times New Roman" w:cs="Times New Roman"/>
          <w:sz w:val="24"/>
          <w:szCs w:val="24"/>
        </w:rPr>
        <w:t xml:space="preserve">We do not have higher ambition than one more time to confirm the depth and the artistic force of this poetry, which, apparently, are largely due right to the poet’s native inspiration of his native </w:t>
      </w:r>
      <w:proofErr w:type="spellStart"/>
      <w:r>
        <w:rPr>
          <w:rFonts w:ascii="Times New Roman" w:hAnsi="Times New Roman" w:cs="Times New Roman"/>
          <w:sz w:val="24"/>
          <w:szCs w:val="24"/>
        </w:rPr>
        <w:t>Kalofer</w:t>
      </w:r>
      <w:proofErr w:type="spellEnd"/>
      <w:r>
        <w:rPr>
          <w:rFonts w:ascii="Times New Roman" w:hAnsi="Times New Roman" w:cs="Times New Roman"/>
          <w:sz w:val="24"/>
          <w:szCs w:val="24"/>
        </w:rPr>
        <w:t xml:space="preserve"> and slavery position of his native country.</w:t>
      </w:r>
    </w:p>
    <w:p w:rsidR="006603B8" w:rsidRPr="00B53D44" w:rsidRDefault="006603B8" w:rsidP="006603B8">
      <w:pPr>
        <w:jc w:val="both"/>
        <w:rPr>
          <w:rFonts w:ascii="Times New Roman" w:hAnsi="Times New Roman" w:cs="Times New Roman"/>
          <w:sz w:val="24"/>
          <w:szCs w:val="24"/>
        </w:rPr>
      </w:pPr>
      <w:r w:rsidRPr="006603B8">
        <w:rPr>
          <w:rFonts w:ascii="Times New Roman" w:hAnsi="Times New Roman" w:cs="Times New Roman"/>
          <w:b/>
          <w:sz w:val="24"/>
          <w:szCs w:val="24"/>
          <w:lang w:val="mk-MK"/>
        </w:rPr>
        <w:t>Keywords:</w:t>
      </w:r>
      <w:r w:rsidRPr="005D3E2C">
        <w:rPr>
          <w:rFonts w:ascii="Times New Roman" w:hAnsi="Times New Roman" w:cs="Times New Roman"/>
          <w:sz w:val="24"/>
          <w:szCs w:val="24"/>
          <w:lang w:val="mk-MK"/>
        </w:rPr>
        <w:t xml:space="preserve"> space, m</w:t>
      </w:r>
      <w:r>
        <w:rPr>
          <w:rFonts w:ascii="Times New Roman" w:hAnsi="Times New Roman" w:cs="Times New Roman"/>
          <w:sz w:val="24"/>
          <w:szCs w:val="24"/>
          <w:lang w:val="mk-MK"/>
        </w:rPr>
        <w:t xml:space="preserve">entality, identity, </w:t>
      </w:r>
      <w:r w:rsidRPr="005D3E2C">
        <w:rPr>
          <w:rFonts w:ascii="Times New Roman" w:hAnsi="Times New Roman" w:cs="Times New Roman"/>
          <w:sz w:val="24"/>
          <w:szCs w:val="24"/>
          <w:lang w:val="mk-MK"/>
        </w:rPr>
        <w:t xml:space="preserve">ground, country, </w:t>
      </w:r>
      <w:r>
        <w:rPr>
          <w:rFonts w:ascii="Times New Roman" w:hAnsi="Times New Roman" w:cs="Times New Roman"/>
          <w:sz w:val="24"/>
          <w:szCs w:val="24"/>
        </w:rPr>
        <w:t>slavery, freedom</w:t>
      </w:r>
      <w:r w:rsidRPr="005D3E2C">
        <w:rPr>
          <w:rFonts w:ascii="Times New Roman" w:hAnsi="Times New Roman" w:cs="Times New Roman"/>
          <w:sz w:val="24"/>
          <w:szCs w:val="24"/>
          <w:lang w:val="mk-MK"/>
        </w:rPr>
        <w:t>.</w:t>
      </w:r>
    </w:p>
    <w:p w:rsidR="00124467" w:rsidRDefault="00124467" w:rsidP="00503E99">
      <w:pPr>
        <w:spacing w:after="0" w:line="240" w:lineRule="auto"/>
        <w:ind w:firstLine="720"/>
        <w:jc w:val="both"/>
        <w:rPr>
          <w:rFonts w:ascii="Times New Roman" w:hAnsi="Times New Roman" w:cs="Times New Roman"/>
          <w:sz w:val="24"/>
          <w:szCs w:val="24"/>
          <w:lang w:val="mk-MK"/>
        </w:rPr>
      </w:pPr>
    </w:p>
    <w:p w:rsidR="000B1FF0" w:rsidRDefault="000B1FF0" w:rsidP="000B1FF0">
      <w:pPr>
        <w:ind w:firstLine="540"/>
        <w:jc w:val="both"/>
        <w:rPr>
          <w:rFonts w:ascii="Times New Roman" w:hAnsi="Times New Roman" w:cs="Times New Roman"/>
          <w:b/>
          <w:sz w:val="24"/>
          <w:szCs w:val="24"/>
          <w:lang w:val="mk-MK"/>
        </w:rPr>
      </w:pPr>
      <w:r>
        <w:rPr>
          <w:rFonts w:ascii="Times New Roman" w:hAnsi="Times New Roman" w:cs="Times New Roman"/>
          <w:b/>
          <w:sz w:val="24"/>
          <w:szCs w:val="24"/>
          <w:lang w:val="mk-MK"/>
        </w:rPr>
        <w:t>ЛИТЕРАТУРА:</w:t>
      </w:r>
    </w:p>
    <w:p w:rsidR="000B1FF0" w:rsidRDefault="000B1FF0" w:rsidP="000B1FF0">
      <w:pPr>
        <w:pStyle w:val="ListParagraph"/>
        <w:numPr>
          <w:ilvl w:val="0"/>
          <w:numId w:val="15"/>
        </w:numPr>
        <w:jc w:val="both"/>
        <w:rPr>
          <w:rFonts w:ascii="Times New Roman" w:hAnsi="Times New Roman" w:cs="Times New Roman"/>
          <w:sz w:val="24"/>
          <w:szCs w:val="24"/>
          <w:lang w:val="mk-MK"/>
        </w:rPr>
      </w:pPr>
      <w:r w:rsidRPr="00793AE1">
        <w:rPr>
          <w:rFonts w:ascii="Times New Roman" w:hAnsi="Times New Roman" w:cs="Times New Roman"/>
          <w:sz w:val="24"/>
          <w:szCs w:val="24"/>
          <w:lang w:val="mk-MK"/>
        </w:rPr>
        <w:t>Barthes, Roland</w:t>
      </w:r>
      <w:r>
        <w:rPr>
          <w:rFonts w:ascii="Times New Roman" w:hAnsi="Times New Roman" w:cs="Times New Roman"/>
          <w:sz w:val="24"/>
          <w:szCs w:val="24"/>
          <w:lang w:val="mk-MK"/>
        </w:rPr>
        <w:t>:“ L’ effet de réel“  у књизи</w:t>
      </w:r>
      <w:r w:rsidRPr="00793AE1">
        <w:rPr>
          <w:rFonts w:ascii="Times New Roman" w:hAnsi="Times New Roman" w:cs="Times New Roman"/>
          <w:sz w:val="24"/>
          <w:szCs w:val="24"/>
          <w:lang w:val="mk-MK"/>
        </w:rPr>
        <w:t xml:space="preserve"> „Le bruissement de la langue“,aux Editions du Seul, </w:t>
      </w:r>
      <w:r w:rsidRPr="00A417AF">
        <w:rPr>
          <w:rFonts w:ascii="Times New Roman" w:hAnsi="Times New Roman" w:cs="Times New Roman"/>
          <w:sz w:val="24"/>
          <w:szCs w:val="24"/>
          <w:lang w:val="mk-MK"/>
        </w:rPr>
        <w:t xml:space="preserve">Paris, </w:t>
      </w:r>
      <w:r w:rsidRPr="00793AE1">
        <w:rPr>
          <w:rFonts w:ascii="Times New Roman" w:hAnsi="Times New Roman" w:cs="Times New Roman"/>
          <w:sz w:val="24"/>
          <w:szCs w:val="24"/>
          <w:lang w:val="mk-MK"/>
        </w:rPr>
        <w:t>1984;</w:t>
      </w:r>
    </w:p>
    <w:p w:rsidR="005E2E65" w:rsidRDefault="005E2E65" w:rsidP="000B1FF0">
      <w:pPr>
        <w:pStyle w:val="ListParagraph"/>
        <w:numPr>
          <w:ilvl w:val="0"/>
          <w:numId w:val="15"/>
        </w:num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Ботев, Христо: </w:t>
      </w:r>
      <w:r w:rsidR="007F221E">
        <w:rPr>
          <w:rFonts w:ascii="Times New Roman" w:hAnsi="Times New Roman" w:cs="Times New Roman"/>
          <w:sz w:val="24"/>
          <w:szCs w:val="24"/>
          <w:lang w:val="mk-MK"/>
        </w:rPr>
        <w:t>„Поезија“, „Матица“, Скопје, 2005;</w:t>
      </w:r>
    </w:p>
    <w:p w:rsidR="004C6727" w:rsidRDefault="004C6727" w:rsidP="00004E4A">
      <w:pPr>
        <w:pStyle w:val="ListParagraph"/>
        <w:numPr>
          <w:ilvl w:val="0"/>
          <w:numId w:val="15"/>
        </w:numPr>
        <w:jc w:val="both"/>
        <w:rPr>
          <w:rFonts w:ascii="Times New Roman" w:hAnsi="Times New Roman" w:cs="Times New Roman"/>
          <w:sz w:val="24"/>
          <w:szCs w:val="24"/>
          <w:lang w:val="mk-MK"/>
        </w:rPr>
      </w:pPr>
      <w:r>
        <w:rPr>
          <w:rFonts w:ascii="Times New Roman" w:hAnsi="Times New Roman" w:cs="Times New Roman"/>
          <w:sz w:val="24"/>
          <w:szCs w:val="24"/>
          <w:lang w:val="mk-MK"/>
        </w:rPr>
        <w:t>Димитрова, Елка: „</w:t>
      </w:r>
      <w:r w:rsidR="00004E4A" w:rsidRPr="00004E4A">
        <w:rPr>
          <w:rFonts w:ascii="Times New Roman" w:hAnsi="Times New Roman" w:cs="Times New Roman"/>
          <w:sz w:val="24"/>
          <w:szCs w:val="24"/>
          <w:lang w:val="mk-MK"/>
        </w:rPr>
        <w:t>Поезията на Христо Ботев в нейния литературноисторически контекст. Образи и проблематика</w:t>
      </w:r>
      <w:r w:rsidR="00004E4A">
        <w:rPr>
          <w:rFonts w:ascii="Times New Roman" w:hAnsi="Times New Roman" w:cs="Times New Roman"/>
          <w:sz w:val="24"/>
          <w:szCs w:val="24"/>
          <w:lang w:val="mk-MK"/>
        </w:rPr>
        <w:t>“,</w:t>
      </w:r>
      <w:r w:rsidR="00C02B7B" w:rsidRPr="007F5D47">
        <w:rPr>
          <w:rFonts w:ascii="Times New Roman" w:hAnsi="Times New Roman" w:cs="Times New Roman"/>
          <w:sz w:val="24"/>
          <w:szCs w:val="24"/>
          <w:lang w:val="ru-RU"/>
        </w:rPr>
        <w:t xml:space="preserve"> </w:t>
      </w:r>
      <w:bookmarkStart w:id="0" w:name="_GoBack"/>
      <w:bookmarkEnd w:id="0"/>
      <w:r w:rsidR="00004E4A" w:rsidRPr="00004E4A">
        <w:rPr>
          <w:rFonts w:ascii="Times New Roman" w:hAnsi="Times New Roman" w:cs="Times New Roman"/>
          <w:sz w:val="24"/>
          <w:szCs w:val="24"/>
          <w:lang w:val="mk-MK"/>
        </w:rPr>
        <w:t>http://slovo.bg/showwork.php3?AuID=27&amp;WorkID=10904&amp;Level=3</w:t>
      </w:r>
      <w:r w:rsidR="00004E4A">
        <w:rPr>
          <w:rFonts w:ascii="Times New Roman" w:hAnsi="Times New Roman" w:cs="Times New Roman"/>
          <w:sz w:val="24"/>
          <w:szCs w:val="24"/>
          <w:lang w:val="mk-MK"/>
        </w:rPr>
        <w:t xml:space="preserve">;  </w:t>
      </w:r>
    </w:p>
    <w:p w:rsidR="000B1FF0" w:rsidRDefault="000B1FF0" w:rsidP="000B1FF0">
      <w:pPr>
        <w:pStyle w:val="ListParagraph"/>
        <w:numPr>
          <w:ilvl w:val="0"/>
          <w:numId w:val="15"/>
        </w:numPr>
        <w:rPr>
          <w:rFonts w:ascii="Times New Roman" w:hAnsi="Times New Roman" w:cs="Times New Roman"/>
          <w:sz w:val="24"/>
          <w:szCs w:val="24"/>
          <w:lang w:val="mk-MK"/>
        </w:rPr>
      </w:pPr>
      <w:r>
        <w:rPr>
          <w:rFonts w:ascii="Times New Roman" w:hAnsi="Times New Roman" w:cs="Times New Roman"/>
          <w:sz w:val="24"/>
          <w:szCs w:val="24"/>
          <w:lang w:val="mk-MK"/>
        </w:rPr>
        <w:t>Dincelbaher, Peter</w:t>
      </w:r>
      <w:r w:rsidRPr="000D4B6D">
        <w:rPr>
          <w:rFonts w:ascii="Times New Roman" w:hAnsi="Times New Roman" w:cs="Times New Roman"/>
          <w:sz w:val="24"/>
          <w:szCs w:val="24"/>
          <w:lang w:val="mk-MK"/>
        </w:rPr>
        <w:t xml:space="preserve">: </w:t>
      </w:r>
      <w:r>
        <w:rPr>
          <w:rFonts w:ascii="Times New Roman" w:hAnsi="Times New Roman" w:cs="Times New Roman"/>
          <w:sz w:val="24"/>
          <w:szCs w:val="24"/>
          <w:lang w:val="mk-MK"/>
        </w:rPr>
        <w:t>„</w:t>
      </w:r>
      <w:r w:rsidRPr="000D4B6D">
        <w:rPr>
          <w:rFonts w:ascii="Times New Roman" w:hAnsi="Times New Roman" w:cs="Times New Roman"/>
          <w:sz w:val="24"/>
          <w:szCs w:val="24"/>
          <w:lang w:val="mk-MK"/>
        </w:rPr>
        <w:t>Istorija evropskog mentaliteta</w:t>
      </w:r>
      <w:r>
        <w:rPr>
          <w:rFonts w:ascii="Times New Roman" w:hAnsi="Times New Roman" w:cs="Times New Roman"/>
          <w:sz w:val="24"/>
          <w:szCs w:val="24"/>
          <w:lang w:val="mk-MK"/>
        </w:rPr>
        <w:t>“</w:t>
      </w:r>
      <w:r w:rsidRPr="000D4B6D">
        <w:rPr>
          <w:rFonts w:ascii="Times New Roman" w:hAnsi="Times New Roman" w:cs="Times New Roman"/>
          <w:sz w:val="24"/>
          <w:szCs w:val="24"/>
          <w:lang w:val="mk-MK"/>
        </w:rPr>
        <w:t>,</w:t>
      </w:r>
      <w:r>
        <w:rPr>
          <w:rFonts w:ascii="Times New Roman" w:hAnsi="Times New Roman" w:cs="Times New Roman"/>
          <w:sz w:val="24"/>
          <w:szCs w:val="24"/>
          <w:lang w:val="mk-MK"/>
        </w:rPr>
        <w:t>„</w:t>
      </w:r>
      <w:r w:rsidRPr="000D4B6D">
        <w:rPr>
          <w:rFonts w:ascii="Times New Roman" w:hAnsi="Times New Roman" w:cs="Times New Roman"/>
          <w:sz w:val="24"/>
          <w:szCs w:val="24"/>
          <w:lang w:val="mk-MK"/>
        </w:rPr>
        <w:t>Službeni glasnik</w:t>
      </w:r>
      <w:r>
        <w:rPr>
          <w:rFonts w:ascii="Times New Roman" w:hAnsi="Times New Roman" w:cs="Times New Roman"/>
          <w:sz w:val="24"/>
          <w:szCs w:val="24"/>
          <w:lang w:val="mk-MK"/>
        </w:rPr>
        <w:t xml:space="preserve">“, </w:t>
      </w:r>
      <w:r w:rsidRPr="00A417AF">
        <w:rPr>
          <w:rFonts w:ascii="Times New Roman" w:hAnsi="Times New Roman" w:cs="Times New Roman"/>
          <w:sz w:val="24"/>
          <w:szCs w:val="24"/>
          <w:lang w:val="mk-MK"/>
        </w:rPr>
        <w:t xml:space="preserve">Podgorica, </w:t>
      </w:r>
      <w:r>
        <w:rPr>
          <w:rFonts w:ascii="Times New Roman" w:hAnsi="Times New Roman" w:cs="Times New Roman"/>
          <w:sz w:val="24"/>
          <w:szCs w:val="24"/>
          <w:lang w:val="mk-MK"/>
        </w:rPr>
        <w:t>2009</w:t>
      </w:r>
      <w:r w:rsidRPr="000D4B6D">
        <w:rPr>
          <w:rFonts w:ascii="Times New Roman" w:hAnsi="Times New Roman" w:cs="Times New Roman"/>
          <w:sz w:val="24"/>
          <w:szCs w:val="24"/>
          <w:lang w:val="mk-MK"/>
        </w:rPr>
        <w:t>;</w:t>
      </w:r>
      <w:r>
        <w:rPr>
          <w:rFonts w:ascii="Times New Roman" w:hAnsi="Times New Roman" w:cs="Times New Roman"/>
          <w:sz w:val="24"/>
          <w:szCs w:val="24"/>
          <w:lang w:val="mk-MK"/>
        </w:rPr>
        <w:t xml:space="preserve"> </w:t>
      </w:r>
    </w:p>
    <w:p w:rsidR="000B1FF0" w:rsidRDefault="000B1FF0" w:rsidP="000B1FF0">
      <w:pPr>
        <w:pStyle w:val="ListParagraph"/>
        <w:numPr>
          <w:ilvl w:val="0"/>
          <w:numId w:val="15"/>
        </w:numPr>
        <w:rPr>
          <w:rFonts w:ascii="Times New Roman" w:hAnsi="Times New Roman" w:cs="Times New Roman"/>
          <w:sz w:val="24"/>
          <w:szCs w:val="24"/>
          <w:lang w:val="mk-MK"/>
        </w:rPr>
      </w:pPr>
      <w:r w:rsidRPr="00AF2372">
        <w:rPr>
          <w:rFonts w:ascii="Times New Roman" w:hAnsi="Times New Roman" w:cs="Times New Roman"/>
          <w:sz w:val="24"/>
          <w:szCs w:val="24"/>
          <w:lang w:val="mk-MK"/>
        </w:rPr>
        <w:t xml:space="preserve">Георгиевска-Јаковлева, Лорета (2012): Идентитет(и), Интститут за македонска литература, Скопје, 2012; </w:t>
      </w:r>
    </w:p>
    <w:p w:rsidR="000B1FF0" w:rsidRPr="00072945" w:rsidRDefault="000B1FF0" w:rsidP="000B1FF0">
      <w:pPr>
        <w:pStyle w:val="ListParagraph"/>
        <w:numPr>
          <w:ilvl w:val="0"/>
          <w:numId w:val="15"/>
        </w:numPr>
        <w:rPr>
          <w:rFonts w:ascii="Times New Roman" w:hAnsi="Times New Roman" w:cs="Times New Roman"/>
          <w:sz w:val="24"/>
          <w:szCs w:val="24"/>
          <w:lang w:val="mk-MK"/>
        </w:rPr>
      </w:pPr>
      <w:r w:rsidRPr="00072945">
        <w:rPr>
          <w:rFonts w:ascii="Times New Roman" w:hAnsi="Times New Roman" w:cs="Times New Roman"/>
          <w:sz w:val="24"/>
          <w:szCs w:val="24"/>
          <w:lang w:val="mk-MK"/>
        </w:rPr>
        <w:t>Istorija I, Vuk Karadžić, Beograd, 1986 god. Priredio d-r Jože Kastelić;</w:t>
      </w:r>
    </w:p>
    <w:p w:rsidR="000B1FF0" w:rsidRDefault="000B1FF0" w:rsidP="000B1FF0">
      <w:pPr>
        <w:pStyle w:val="ListParagraph"/>
        <w:numPr>
          <w:ilvl w:val="0"/>
          <w:numId w:val="15"/>
        </w:numPr>
        <w:jc w:val="both"/>
        <w:rPr>
          <w:rFonts w:ascii="Times New Roman" w:hAnsi="Times New Roman" w:cs="Times New Roman"/>
          <w:sz w:val="24"/>
          <w:szCs w:val="24"/>
          <w:lang w:val="mk-MK"/>
        </w:rPr>
      </w:pPr>
      <w:r w:rsidRPr="002E02BE">
        <w:rPr>
          <w:rFonts w:ascii="Times New Roman" w:hAnsi="Times New Roman" w:cs="Times New Roman"/>
          <w:sz w:val="24"/>
          <w:szCs w:val="24"/>
          <w:lang w:val="mk-MK"/>
        </w:rPr>
        <w:t>Караниколова</w:t>
      </w:r>
      <w:r w:rsidRPr="007F5D47">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mk-MK"/>
        </w:rPr>
        <w:t>Луси</w:t>
      </w:r>
      <w:proofErr w:type="spellEnd"/>
      <w:r w:rsidRPr="002E02BE">
        <w:rPr>
          <w:rFonts w:ascii="Times New Roman" w:hAnsi="Times New Roman" w:cs="Times New Roman"/>
          <w:sz w:val="24"/>
          <w:szCs w:val="24"/>
          <w:lang w:val="mk-MK"/>
        </w:rPr>
        <w:t>: „Описот во прозата“,</w:t>
      </w:r>
      <w:r>
        <w:rPr>
          <w:rFonts w:ascii="Times New Roman" w:hAnsi="Times New Roman" w:cs="Times New Roman"/>
          <w:sz w:val="24"/>
          <w:szCs w:val="24"/>
          <w:lang w:val="mk-MK"/>
        </w:rPr>
        <w:t xml:space="preserve"> авторско издание, Скопје, 2011;</w:t>
      </w:r>
    </w:p>
    <w:p w:rsidR="000B1FF0" w:rsidRDefault="000B1FF0" w:rsidP="000B1FF0">
      <w:pPr>
        <w:pStyle w:val="ListParagraph"/>
        <w:numPr>
          <w:ilvl w:val="0"/>
          <w:numId w:val="15"/>
        </w:numPr>
        <w:jc w:val="both"/>
        <w:rPr>
          <w:rFonts w:ascii="Times New Roman" w:hAnsi="Times New Roman" w:cs="Times New Roman"/>
          <w:sz w:val="24"/>
          <w:szCs w:val="24"/>
          <w:lang w:val="mk-MK"/>
        </w:rPr>
      </w:pPr>
      <w:r w:rsidRPr="00C8314B">
        <w:rPr>
          <w:rFonts w:ascii="Times New Roman" w:hAnsi="Times New Roman" w:cs="Times New Roman"/>
          <w:sz w:val="24"/>
          <w:szCs w:val="24"/>
          <w:lang w:val="mk-MK"/>
        </w:rPr>
        <w:t xml:space="preserve">Крамариќ, Златко, Идентитет, текст, нација, Табернакул, </w:t>
      </w:r>
      <w:r w:rsidRPr="00A417AF">
        <w:rPr>
          <w:rFonts w:ascii="Times New Roman" w:hAnsi="Times New Roman" w:cs="Times New Roman"/>
          <w:sz w:val="24"/>
          <w:szCs w:val="24"/>
          <w:lang w:val="mk-MK"/>
        </w:rPr>
        <w:t>Скопје,</w:t>
      </w:r>
      <w:r>
        <w:rPr>
          <w:rFonts w:ascii="Times New Roman" w:hAnsi="Times New Roman" w:cs="Times New Roman"/>
          <w:sz w:val="24"/>
          <w:szCs w:val="24"/>
          <w:lang w:val="mk-MK"/>
        </w:rPr>
        <w:t xml:space="preserve"> </w:t>
      </w:r>
      <w:r w:rsidRPr="00C8314B">
        <w:rPr>
          <w:rFonts w:ascii="Times New Roman" w:hAnsi="Times New Roman" w:cs="Times New Roman"/>
          <w:sz w:val="24"/>
          <w:szCs w:val="24"/>
          <w:lang w:val="mk-MK"/>
        </w:rPr>
        <w:t>2010;</w:t>
      </w:r>
    </w:p>
    <w:p w:rsidR="000B1FF0" w:rsidRDefault="000B1FF0" w:rsidP="000B1FF0">
      <w:pPr>
        <w:pStyle w:val="ListParagraph"/>
        <w:numPr>
          <w:ilvl w:val="0"/>
          <w:numId w:val="15"/>
        </w:numPr>
        <w:jc w:val="both"/>
        <w:rPr>
          <w:rFonts w:ascii="Times New Roman" w:hAnsi="Times New Roman" w:cs="Times New Roman"/>
          <w:sz w:val="24"/>
          <w:szCs w:val="24"/>
          <w:lang w:val="mk-MK"/>
        </w:rPr>
      </w:pPr>
      <w:r w:rsidRPr="00C8314B">
        <w:rPr>
          <w:rFonts w:ascii="Times New Roman" w:hAnsi="Times New Roman" w:cs="Times New Roman"/>
          <w:sz w:val="24"/>
          <w:szCs w:val="24"/>
          <w:lang w:val="mk-MK"/>
        </w:rPr>
        <w:t xml:space="preserve">Мојсиева-Гушева, Јасмина, Во потрага по себеси, Институт за македонска литература, </w:t>
      </w:r>
      <w:r w:rsidRPr="00A417AF">
        <w:rPr>
          <w:rFonts w:ascii="Times New Roman" w:hAnsi="Times New Roman" w:cs="Times New Roman"/>
          <w:sz w:val="24"/>
          <w:szCs w:val="24"/>
          <w:lang w:val="mk-MK"/>
        </w:rPr>
        <w:t xml:space="preserve">Скопје, </w:t>
      </w:r>
      <w:r w:rsidRPr="00C8314B">
        <w:rPr>
          <w:rFonts w:ascii="Times New Roman" w:hAnsi="Times New Roman" w:cs="Times New Roman"/>
          <w:sz w:val="24"/>
          <w:szCs w:val="24"/>
          <w:lang w:val="mk-MK"/>
        </w:rPr>
        <w:t>2010;</w:t>
      </w:r>
    </w:p>
    <w:p w:rsidR="000B1FF0" w:rsidRDefault="000B1FF0" w:rsidP="000B1FF0">
      <w:pPr>
        <w:pStyle w:val="ListParagraph"/>
        <w:numPr>
          <w:ilvl w:val="0"/>
          <w:numId w:val="15"/>
        </w:numPr>
        <w:rPr>
          <w:rFonts w:ascii="Times New Roman" w:hAnsi="Times New Roman" w:cs="Times New Roman"/>
          <w:sz w:val="24"/>
          <w:szCs w:val="24"/>
          <w:lang w:val="mk-MK"/>
        </w:rPr>
      </w:pPr>
      <w:r w:rsidRPr="00072945">
        <w:rPr>
          <w:rFonts w:ascii="Times New Roman" w:hAnsi="Times New Roman" w:cs="Times New Roman"/>
          <w:sz w:val="24"/>
          <w:szCs w:val="24"/>
          <w:lang w:val="mk-MK"/>
        </w:rPr>
        <w:t>Rim, sv</w:t>
      </w:r>
      <w:r>
        <w:rPr>
          <w:rFonts w:ascii="Times New Roman" w:hAnsi="Times New Roman" w:cs="Times New Roman"/>
          <w:sz w:val="24"/>
          <w:szCs w:val="24"/>
          <w:lang w:val="mk-MK"/>
        </w:rPr>
        <w:t>jetska prijestolnica, у књизи</w:t>
      </w:r>
      <w:r w:rsidRPr="00072945">
        <w:rPr>
          <w:rFonts w:ascii="Times New Roman" w:hAnsi="Times New Roman" w:cs="Times New Roman"/>
          <w:sz w:val="24"/>
          <w:szCs w:val="24"/>
          <w:lang w:val="mk-MK"/>
        </w:rPr>
        <w:t>:  Drevne civilizacije, Velike culture svijeta, priredio Fabio Bourbon, Mozaik knjiga, Zagreb, 2004 , str. 72-83.</w:t>
      </w:r>
      <w:r>
        <w:rPr>
          <w:rFonts w:ascii="Times New Roman" w:hAnsi="Times New Roman" w:cs="Times New Roman"/>
          <w:sz w:val="24"/>
          <w:szCs w:val="24"/>
          <w:lang w:val="mk-MK"/>
        </w:rPr>
        <w:t xml:space="preserve"> </w:t>
      </w:r>
    </w:p>
    <w:p w:rsidR="007F221E" w:rsidRPr="00004E4A" w:rsidRDefault="007F221E" w:rsidP="00004E4A">
      <w:pPr>
        <w:pStyle w:val="ListParagraph"/>
        <w:numPr>
          <w:ilvl w:val="0"/>
          <w:numId w:val="15"/>
        </w:numPr>
        <w:rPr>
          <w:rFonts w:ascii="Times New Roman" w:hAnsi="Times New Roman" w:cs="Times New Roman"/>
          <w:sz w:val="24"/>
          <w:szCs w:val="24"/>
          <w:lang w:val="mk-MK"/>
        </w:rPr>
      </w:pPr>
      <w:r w:rsidRPr="007F221E">
        <w:rPr>
          <w:rFonts w:ascii="Times New Roman" w:hAnsi="Times New Roman" w:cs="Times New Roman"/>
          <w:sz w:val="24"/>
          <w:szCs w:val="24"/>
          <w:lang w:val="mk-MK"/>
        </w:rPr>
        <w:t>Тодоровски, Гане: „Поезијата на Христо Ботев“, во книгата: Христо Ботев: „Поезија“, „Матица“, Скопје, 2005;</w:t>
      </w:r>
    </w:p>
    <w:p w:rsidR="007F221E" w:rsidRDefault="00776FFC" w:rsidP="002C563B">
      <w:pPr>
        <w:pStyle w:val="ListParagraph"/>
        <w:numPr>
          <w:ilvl w:val="0"/>
          <w:numId w:val="15"/>
        </w:numPr>
        <w:rPr>
          <w:rFonts w:ascii="Times New Roman" w:hAnsi="Times New Roman" w:cs="Times New Roman"/>
          <w:sz w:val="24"/>
          <w:szCs w:val="24"/>
          <w:lang w:val="mk-MK"/>
        </w:rPr>
      </w:pPr>
      <w:hyperlink r:id="rId11" w:history="1">
        <w:r w:rsidR="002C563B" w:rsidRPr="00F05008">
          <w:rPr>
            <w:rStyle w:val="Hyperlink"/>
            <w:rFonts w:ascii="Times New Roman" w:hAnsi="Times New Roman" w:cs="Times New Roman"/>
            <w:sz w:val="24"/>
            <w:szCs w:val="24"/>
            <w:lang w:val="mk-MK"/>
          </w:rPr>
          <w:t>http://www.liternet.bg</w:t>
        </w:r>
      </w:hyperlink>
    </w:p>
    <w:p w:rsidR="002C563B" w:rsidRPr="00072945" w:rsidRDefault="00776FFC" w:rsidP="002C563B">
      <w:pPr>
        <w:pStyle w:val="ListParagraph"/>
        <w:numPr>
          <w:ilvl w:val="0"/>
          <w:numId w:val="15"/>
        </w:numPr>
        <w:rPr>
          <w:rFonts w:ascii="Times New Roman" w:hAnsi="Times New Roman" w:cs="Times New Roman"/>
          <w:sz w:val="24"/>
          <w:szCs w:val="24"/>
          <w:lang w:val="mk-MK"/>
        </w:rPr>
      </w:pPr>
      <w:hyperlink r:id="rId12" w:history="1">
        <w:r w:rsidR="002C563B" w:rsidRPr="00F05008">
          <w:rPr>
            <w:rStyle w:val="Hyperlink"/>
            <w:rFonts w:ascii="Times New Roman" w:hAnsi="Times New Roman" w:cs="Times New Roman"/>
            <w:sz w:val="24"/>
            <w:szCs w:val="24"/>
            <w:lang w:val="mk-MK"/>
          </w:rPr>
          <w:t>http://www.narodnabiblioteka.info/index.php/start</w:t>
        </w:r>
      </w:hyperlink>
      <w:r w:rsidR="002C563B" w:rsidRPr="002C563B">
        <w:rPr>
          <w:rFonts w:ascii="Times New Roman" w:hAnsi="Times New Roman" w:cs="Times New Roman"/>
          <w:sz w:val="24"/>
          <w:szCs w:val="24"/>
          <w:lang w:val="mk-MK"/>
        </w:rPr>
        <w:t>)</w:t>
      </w:r>
      <w:r w:rsidR="002C563B">
        <w:rPr>
          <w:rFonts w:ascii="Times New Roman" w:hAnsi="Times New Roman" w:cs="Times New Roman"/>
          <w:sz w:val="24"/>
          <w:szCs w:val="24"/>
          <w:lang w:val="mk-MK"/>
        </w:rPr>
        <w:t xml:space="preserve"> </w:t>
      </w:r>
    </w:p>
    <w:p w:rsidR="00124467" w:rsidRPr="000B1FF0" w:rsidRDefault="00124467" w:rsidP="000B1FF0">
      <w:pPr>
        <w:spacing w:after="0" w:line="240" w:lineRule="auto"/>
        <w:ind w:firstLine="720"/>
        <w:jc w:val="both"/>
        <w:rPr>
          <w:rFonts w:ascii="Times New Roman" w:hAnsi="Times New Roman" w:cs="Times New Roman"/>
          <w:b/>
          <w:sz w:val="24"/>
          <w:szCs w:val="24"/>
          <w:lang w:val="mk-MK"/>
        </w:rPr>
      </w:pPr>
    </w:p>
    <w:p w:rsidR="001C2ADB" w:rsidRPr="00503E99" w:rsidRDefault="001C2ADB" w:rsidP="00503E99">
      <w:pPr>
        <w:spacing w:after="0" w:line="240" w:lineRule="auto"/>
        <w:ind w:firstLine="720"/>
        <w:jc w:val="both"/>
        <w:rPr>
          <w:rFonts w:ascii="Times New Roman" w:hAnsi="Times New Roman" w:cs="Times New Roman"/>
          <w:sz w:val="24"/>
          <w:szCs w:val="24"/>
          <w:lang w:val="mk-MK"/>
        </w:rPr>
      </w:pPr>
    </w:p>
    <w:p w:rsidR="00C3572E" w:rsidRDefault="00C3572E" w:rsidP="005C4F95">
      <w:pPr>
        <w:spacing w:after="0" w:line="240" w:lineRule="auto"/>
        <w:ind w:firstLine="720"/>
        <w:jc w:val="both"/>
        <w:rPr>
          <w:rFonts w:ascii="Times New Roman" w:hAnsi="Times New Roman" w:cs="Times New Roman"/>
          <w:sz w:val="24"/>
          <w:szCs w:val="24"/>
          <w:lang w:val="mk-MK"/>
        </w:rPr>
      </w:pPr>
    </w:p>
    <w:p w:rsidR="005C4F95" w:rsidRDefault="005C4F95" w:rsidP="005C4F95">
      <w:pPr>
        <w:spacing w:after="0" w:line="240" w:lineRule="auto"/>
        <w:ind w:firstLine="720"/>
        <w:jc w:val="both"/>
        <w:rPr>
          <w:rFonts w:ascii="Times New Roman" w:hAnsi="Times New Roman" w:cs="Times New Roman"/>
          <w:sz w:val="24"/>
          <w:szCs w:val="24"/>
          <w:lang w:val="mk-MK"/>
        </w:rPr>
      </w:pPr>
    </w:p>
    <w:p w:rsidR="000B43EF" w:rsidRPr="005C4F95" w:rsidRDefault="005C4F95" w:rsidP="00E47B08">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p>
    <w:p w:rsidR="000B43EF" w:rsidRDefault="000B43EF" w:rsidP="00C921FE">
      <w:pPr>
        <w:spacing w:after="0" w:line="240" w:lineRule="auto"/>
        <w:ind w:firstLine="720"/>
        <w:jc w:val="both"/>
        <w:rPr>
          <w:rFonts w:ascii="Times New Roman" w:hAnsi="Times New Roman" w:cs="Times New Roman"/>
          <w:sz w:val="24"/>
          <w:szCs w:val="24"/>
          <w:lang w:val="mk-MK"/>
        </w:rPr>
      </w:pPr>
    </w:p>
    <w:p w:rsidR="000B43EF" w:rsidRDefault="000B43EF" w:rsidP="00C921FE">
      <w:pPr>
        <w:spacing w:after="0" w:line="240" w:lineRule="auto"/>
        <w:ind w:firstLine="720"/>
        <w:jc w:val="both"/>
        <w:rPr>
          <w:rFonts w:ascii="Times New Roman" w:hAnsi="Times New Roman" w:cs="Times New Roman"/>
          <w:sz w:val="24"/>
          <w:szCs w:val="24"/>
          <w:lang w:val="mk-MK"/>
        </w:rPr>
      </w:pPr>
    </w:p>
    <w:p w:rsidR="000B43EF" w:rsidRPr="00C921FE" w:rsidRDefault="000B43EF" w:rsidP="00C921FE">
      <w:pPr>
        <w:spacing w:after="0" w:line="240" w:lineRule="auto"/>
        <w:ind w:firstLine="720"/>
        <w:jc w:val="both"/>
        <w:rPr>
          <w:rFonts w:ascii="Times New Roman" w:hAnsi="Times New Roman" w:cs="Times New Roman"/>
          <w:sz w:val="24"/>
          <w:szCs w:val="24"/>
          <w:lang w:val="mk-MK"/>
        </w:rPr>
      </w:pPr>
    </w:p>
    <w:p w:rsidR="00BC3E1F" w:rsidRPr="00BC3E1F" w:rsidRDefault="00BC3E1F" w:rsidP="00BC3E1F">
      <w:pPr>
        <w:pStyle w:val="ListParagraph"/>
        <w:spacing w:after="0" w:line="240" w:lineRule="auto"/>
        <w:jc w:val="both"/>
        <w:rPr>
          <w:rFonts w:ascii="Times New Roman" w:hAnsi="Times New Roman" w:cs="Times New Roman"/>
          <w:b/>
          <w:sz w:val="24"/>
          <w:szCs w:val="24"/>
          <w:lang w:val="mk-MK"/>
        </w:rPr>
      </w:pPr>
    </w:p>
    <w:p w:rsidR="0083448E" w:rsidRDefault="0083448E" w:rsidP="00C82A29">
      <w:pPr>
        <w:spacing w:after="0" w:line="240" w:lineRule="auto"/>
        <w:jc w:val="both"/>
        <w:rPr>
          <w:rFonts w:ascii="Times New Roman" w:hAnsi="Times New Roman" w:cs="Times New Roman"/>
          <w:sz w:val="24"/>
          <w:szCs w:val="24"/>
          <w:lang w:val="mk-MK"/>
        </w:rPr>
      </w:pPr>
    </w:p>
    <w:p w:rsidR="00C82A29" w:rsidRDefault="00C82A29" w:rsidP="00C82A29">
      <w:pPr>
        <w:spacing w:after="0" w:line="240" w:lineRule="auto"/>
        <w:jc w:val="both"/>
        <w:rPr>
          <w:rFonts w:ascii="Times New Roman" w:hAnsi="Times New Roman" w:cs="Times New Roman"/>
          <w:sz w:val="24"/>
          <w:szCs w:val="24"/>
          <w:lang w:val="mk-MK"/>
        </w:rPr>
      </w:pPr>
    </w:p>
    <w:p w:rsidR="00353D75" w:rsidRDefault="00353D75" w:rsidP="009E1346">
      <w:pPr>
        <w:ind w:firstLine="360"/>
        <w:jc w:val="both"/>
        <w:rPr>
          <w:rFonts w:ascii="Times New Roman" w:hAnsi="Times New Roman" w:cs="Times New Roman"/>
          <w:sz w:val="24"/>
          <w:szCs w:val="24"/>
          <w:lang w:val="mk-MK"/>
        </w:rPr>
      </w:pPr>
    </w:p>
    <w:p w:rsidR="00353D75" w:rsidRDefault="00353D75" w:rsidP="009E1346">
      <w:pPr>
        <w:ind w:firstLine="360"/>
        <w:jc w:val="both"/>
        <w:rPr>
          <w:rFonts w:ascii="Times New Roman" w:hAnsi="Times New Roman" w:cs="Times New Roman"/>
          <w:sz w:val="24"/>
          <w:szCs w:val="24"/>
          <w:lang w:val="mk-MK"/>
        </w:rPr>
      </w:pPr>
    </w:p>
    <w:p w:rsidR="00353D75" w:rsidRDefault="00353D75" w:rsidP="009E1346">
      <w:pPr>
        <w:ind w:firstLine="360"/>
        <w:jc w:val="both"/>
        <w:rPr>
          <w:rFonts w:ascii="Times New Roman" w:hAnsi="Times New Roman" w:cs="Times New Roman"/>
          <w:sz w:val="24"/>
          <w:szCs w:val="24"/>
          <w:lang w:val="mk-MK"/>
        </w:rPr>
      </w:pPr>
    </w:p>
    <w:p w:rsidR="00353D75" w:rsidRDefault="00353D75" w:rsidP="009E1346">
      <w:pPr>
        <w:ind w:firstLine="360"/>
        <w:jc w:val="both"/>
        <w:rPr>
          <w:rFonts w:ascii="Times New Roman" w:hAnsi="Times New Roman" w:cs="Times New Roman"/>
          <w:sz w:val="24"/>
          <w:szCs w:val="24"/>
          <w:lang w:val="mk-MK"/>
        </w:rPr>
      </w:pPr>
    </w:p>
    <w:p w:rsidR="00353D75" w:rsidRDefault="00353D75" w:rsidP="009E1346">
      <w:pPr>
        <w:ind w:firstLine="360"/>
        <w:jc w:val="both"/>
        <w:rPr>
          <w:rFonts w:ascii="Times New Roman" w:hAnsi="Times New Roman" w:cs="Times New Roman"/>
          <w:sz w:val="24"/>
          <w:szCs w:val="24"/>
          <w:lang w:val="mk-MK"/>
        </w:rPr>
      </w:pPr>
    </w:p>
    <w:p w:rsidR="00F0713E" w:rsidRPr="00F0713E" w:rsidRDefault="00F0713E" w:rsidP="00E01AB8">
      <w:pPr>
        <w:jc w:val="both"/>
        <w:rPr>
          <w:rFonts w:ascii="Times New Roman" w:hAnsi="Times New Roman" w:cs="Times New Roman"/>
          <w:b/>
          <w:sz w:val="24"/>
          <w:szCs w:val="24"/>
          <w:lang w:val="mk-MK"/>
        </w:rPr>
      </w:pPr>
    </w:p>
    <w:sectPr w:rsidR="00F0713E" w:rsidRPr="00F0713E" w:rsidSect="00776FF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3B5" w:rsidRDefault="001803B5" w:rsidP="008139B9">
      <w:pPr>
        <w:spacing w:after="0" w:line="240" w:lineRule="auto"/>
      </w:pPr>
      <w:r>
        <w:separator/>
      </w:r>
    </w:p>
  </w:endnote>
  <w:endnote w:type="continuationSeparator" w:id="0">
    <w:p w:rsidR="001803B5" w:rsidRDefault="001803B5" w:rsidP="00813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3B5" w:rsidRDefault="001803B5" w:rsidP="008139B9">
      <w:pPr>
        <w:spacing w:after="0" w:line="240" w:lineRule="auto"/>
      </w:pPr>
      <w:r>
        <w:separator/>
      </w:r>
    </w:p>
  </w:footnote>
  <w:footnote w:type="continuationSeparator" w:id="0">
    <w:p w:rsidR="001803B5" w:rsidRDefault="001803B5" w:rsidP="008139B9">
      <w:pPr>
        <w:spacing w:after="0" w:line="240" w:lineRule="auto"/>
      </w:pPr>
      <w:r>
        <w:continuationSeparator/>
      </w:r>
    </w:p>
  </w:footnote>
  <w:footnote w:id="1">
    <w:p w:rsidR="00FA5D00" w:rsidRPr="007F5D47" w:rsidRDefault="00E01AB8" w:rsidP="00E01AB8">
      <w:pPr>
        <w:pStyle w:val="FootnoteText"/>
        <w:jc w:val="both"/>
        <w:rPr>
          <w:rFonts w:ascii="Times New Roman" w:hAnsi="Times New Roman" w:cs="Times New Roman"/>
          <w:lang w:val="ru-RU"/>
        </w:rPr>
      </w:pPr>
      <w:r w:rsidRPr="007F5D47">
        <w:rPr>
          <w:rStyle w:val="FootnoteReference"/>
          <w:rFonts w:ascii="Arial" w:hAnsi="Arial" w:cs="Arial"/>
          <w:lang w:val="ru-RU"/>
        </w:rPr>
        <w:t>⃰</w:t>
      </w:r>
      <w:r w:rsidRPr="007F5D47">
        <w:rPr>
          <w:lang w:val="ru-RU"/>
        </w:rPr>
        <w:t xml:space="preserve"> </w:t>
      </w:r>
      <w:r>
        <w:rPr>
          <w:rFonts w:ascii="Times New Roman" w:hAnsi="Times New Roman" w:cs="Times New Roman"/>
          <w:lang w:val="mk-MK"/>
        </w:rPr>
        <w:t>Види: Луси Караниколова: „Описот во прозата“, авторско издание, Скопје, 2011.</w:t>
      </w:r>
    </w:p>
    <w:p w:rsidR="00E01AB8" w:rsidRPr="006011AF" w:rsidRDefault="00E01AB8" w:rsidP="00E01AB8">
      <w:pPr>
        <w:pStyle w:val="FootnoteText"/>
        <w:jc w:val="both"/>
        <w:rPr>
          <w:rFonts w:ascii="Times New Roman" w:hAnsi="Times New Roman" w:cs="Times New Roman"/>
          <w:lang w:val="mk-MK"/>
        </w:rPr>
      </w:pPr>
      <w:r>
        <w:rPr>
          <w:rFonts w:ascii="Times New Roman" w:hAnsi="Times New Roman" w:cs="Times New Roman"/>
          <w:lang w:val="mk-MK"/>
        </w:rPr>
        <w:t xml:space="preserve"> </w:t>
      </w:r>
    </w:p>
  </w:footnote>
  <w:footnote w:id="2">
    <w:p w:rsidR="0070545F" w:rsidRPr="0070545F" w:rsidRDefault="0070545F" w:rsidP="0070545F">
      <w:pPr>
        <w:pStyle w:val="FootnoteText"/>
        <w:jc w:val="both"/>
        <w:rPr>
          <w:rFonts w:ascii="Times New Roman" w:hAnsi="Times New Roman" w:cs="Times New Roman"/>
          <w:lang w:val="mk-MK"/>
        </w:rPr>
      </w:pPr>
      <w:r w:rsidRPr="007F5D47">
        <w:rPr>
          <w:rStyle w:val="FootnoteReference"/>
          <w:rFonts w:ascii="Arial" w:hAnsi="Arial" w:cs="Arial"/>
          <w:lang w:val="ru-RU"/>
        </w:rPr>
        <w:t>⃰</w:t>
      </w:r>
      <w:r w:rsidRPr="007F5D47">
        <w:rPr>
          <w:lang w:val="ru-RU"/>
        </w:rPr>
        <w:t xml:space="preserve"> </w:t>
      </w:r>
      <w:r>
        <w:rPr>
          <w:rFonts w:ascii="Times New Roman" w:hAnsi="Times New Roman" w:cs="Times New Roman"/>
          <w:lang w:val="mk-MK"/>
        </w:rPr>
        <w:t>Бројот во загради го означува бројот на страницата од каде што е преземен цитатот, т.е. просторната единица, според изданието на македонски јазик: Христо Ботев:„Поезија“, „Матица“, Скопје, 2005.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6435"/>
    <w:multiLevelType w:val="hybridMultilevel"/>
    <w:tmpl w:val="BD6EB9A4"/>
    <w:lvl w:ilvl="0" w:tplc="5D2E3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9A6E2E"/>
    <w:multiLevelType w:val="multilevel"/>
    <w:tmpl w:val="48C2C9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E9B7A7F"/>
    <w:multiLevelType w:val="hybridMultilevel"/>
    <w:tmpl w:val="BACCB1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F40CA"/>
    <w:multiLevelType w:val="hybridMultilevel"/>
    <w:tmpl w:val="F724C878"/>
    <w:lvl w:ilvl="0" w:tplc="9CB2D1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6A6301"/>
    <w:multiLevelType w:val="hybridMultilevel"/>
    <w:tmpl w:val="DBECB1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A60456"/>
    <w:multiLevelType w:val="hybridMultilevel"/>
    <w:tmpl w:val="80269F64"/>
    <w:lvl w:ilvl="0" w:tplc="10AC03E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B10F8"/>
    <w:multiLevelType w:val="hybridMultilevel"/>
    <w:tmpl w:val="01F67CAC"/>
    <w:lvl w:ilvl="0" w:tplc="9D0C56D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C811762"/>
    <w:multiLevelType w:val="hybridMultilevel"/>
    <w:tmpl w:val="9CD07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079AA"/>
    <w:multiLevelType w:val="multilevel"/>
    <w:tmpl w:val="77E8879C"/>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4431581F"/>
    <w:multiLevelType w:val="hybridMultilevel"/>
    <w:tmpl w:val="992CB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C55170"/>
    <w:multiLevelType w:val="hybridMultilevel"/>
    <w:tmpl w:val="7FB6E89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60DD401A"/>
    <w:multiLevelType w:val="hybridMultilevel"/>
    <w:tmpl w:val="4B08F28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63161CA0"/>
    <w:multiLevelType w:val="hybridMultilevel"/>
    <w:tmpl w:val="EC041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7E1A92"/>
    <w:multiLevelType w:val="hybridMultilevel"/>
    <w:tmpl w:val="28802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9E70F7"/>
    <w:multiLevelType w:val="hybridMultilevel"/>
    <w:tmpl w:val="D094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7"/>
  </w:num>
  <w:num w:numId="4">
    <w:abstractNumId w:val="5"/>
  </w:num>
  <w:num w:numId="5">
    <w:abstractNumId w:val="3"/>
  </w:num>
  <w:num w:numId="6">
    <w:abstractNumId w:val="11"/>
  </w:num>
  <w:num w:numId="7">
    <w:abstractNumId w:val="14"/>
  </w:num>
  <w:num w:numId="8">
    <w:abstractNumId w:val="9"/>
  </w:num>
  <w:num w:numId="9">
    <w:abstractNumId w:val="1"/>
  </w:num>
  <w:num w:numId="10">
    <w:abstractNumId w:val="10"/>
  </w:num>
  <w:num w:numId="11">
    <w:abstractNumId w:val="4"/>
  </w:num>
  <w:num w:numId="12">
    <w:abstractNumId w:val="13"/>
  </w:num>
  <w:num w:numId="13">
    <w:abstractNumId w:val="8"/>
  </w:num>
  <w:num w:numId="14">
    <w:abstractNumId w:val="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2CC1"/>
    <w:rsid w:val="00000D64"/>
    <w:rsid w:val="00004E4A"/>
    <w:rsid w:val="000058B8"/>
    <w:rsid w:val="00011E9E"/>
    <w:rsid w:val="00015A77"/>
    <w:rsid w:val="00020C61"/>
    <w:rsid w:val="00023D81"/>
    <w:rsid w:val="000277C2"/>
    <w:rsid w:val="00027D9F"/>
    <w:rsid w:val="000337D4"/>
    <w:rsid w:val="000528C0"/>
    <w:rsid w:val="000601D8"/>
    <w:rsid w:val="0006085D"/>
    <w:rsid w:val="000614F3"/>
    <w:rsid w:val="0007493A"/>
    <w:rsid w:val="00080097"/>
    <w:rsid w:val="000822B2"/>
    <w:rsid w:val="00090DCF"/>
    <w:rsid w:val="00092197"/>
    <w:rsid w:val="000A1B16"/>
    <w:rsid w:val="000A22CD"/>
    <w:rsid w:val="000A2D4A"/>
    <w:rsid w:val="000A3042"/>
    <w:rsid w:val="000A4177"/>
    <w:rsid w:val="000B1FF0"/>
    <w:rsid w:val="000B43EF"/>
    <w:rsid w:val="000F7975"/>
    <w:rsid w:val="00100723"/>
    <w:rsid w:val="001013D5"/>
    <w:rsid w:val="001121BF"/>
    <w:rsid w:val="001126D7"/>
    <w:rsid w:val="00117E9B"/>
    <w:rsid w:val="00120582"/>
    <w:rsid w:val="00122B05"/>
    <w:rsid w:val="00123F2C"/>
    <w:rsid w:val="00124467"/>
    <w:rsid w:val="001427BC"/>
    <w:rsid w:val="00152B23"/>
    <w:rsid w:val="00153259"/>
    <w:rsid w:val="00153838"/>
    <w:rsid w:val="001553F0"/>
    <w:rsid w:val="0016424D"/>
    <w:rsid w:val="00166CAD"/>
    <w:rsid w:val="00170937"/>
    <w:rsid w:val="001803B5"/>
    <w:rsid w:val="00184CC0"/>
    <w:rsid w:val="00195F1C"/>
    <w:rsid w:val="001A4F19"/>
    <w:rsid w:val="001C2ADB"/>
    <w:rsid w:val="001C3D71"/>
    <w:rsid w:val="001C46CC"/>
    <w:rsid w:val="001C62B6"/>
    <w:rsid w:val="001D7402"/>
    <w:rsid w:val="001E0D16"/>
    <w:rsid w:val="001E7486"/>
    <w:rsid w:val="001F32CE"/>
    <w:rsid w:val="001F525F"/>
    <w:rsid w:val="0020323E"/>
    <w:rsid w:val="00213189"/>
    <w:rsid w:val="0023664F"/>
    <w:rsid w:val="00241E5F"/>
    <w:rsid w:val="002434AF"/>
    <w:rsid w:val="0024611B"/>
    <w:rsid w:val="002477C6"/>
    <w:rsid w:val="002511E2"/>
    <w:rsid w:val="00260560"/>
    <w:rsid w:val="00261666"/>
    <w:rsid w:val="0026594F"/>
    <w:rsid w:val="002800BA"/>
    <w:rsid w:val="00282151"/>
    <w:rsid w:val="002904D1"/>
    <w:rsid w:val="002A1124"/>
    <w:rsid w:val="002C563B"/>
    <w:rsid w:val="002D3A05"/>
    <w:rsid w:val="002F08E6"/>
    <w:rsid w:val="00301AC0"/>
    <w:rsid w:val="003071E4"/>
    <w:rsid w:val="00311E63"/>
    <w:rsid w:val="00321FDE"/>
    <w:rsid w:val="00334457"/>
    <w:rsid w:val="003363FC"/>
    <w:rsid w:val="00346912"/>
    <w:rsid w:val="0035368B"/>
    <w:rsid w:val="00353D75"/>
    <w:rsid w:val="00364FF5"/>
    <w:rsid w:val="003669A3"/>
    <w:rsid w:val="00366EC8"/>
    <w:rsid w:val="0037399C"/>
    <w:rsid w:val="00375952"/>
    <w:rsid w:val="00377AD9"/>
    <w:rsid w:val="00382FBA"/>
    <w:rsid w:val="0039045F"/>
    <w:rsid w:val="00397BD7"/>
    <w:rsid w:val="003A26B8"/>
    <w:rsid w:val="003B6018"/>
    <w:rsid w:val="003C7DC8"/>
    <w:rsid w:val="003E603B"/>
    <w:rsid w:val="003F4B04"/>
    <w:rsid w:val="003F5F25"/>
    <w:rsid w:val="003F6F67"/>
    <w:rsid w:val="00427A1A"/>
    <w:rsid w:val="00431112"/>
    <w:rsid w:val="00445290"/>
    <w:rsid w:val="00450618"/>
    <w:rsid w:val="0046674F"/>
    <w:rsid w:val="004862B7"/>
    <w:rsid w:val="0049182F"/>
    <w:rsid w:val="00497268"/>
    <w:rsid w:val="004A05D5"/>
    <w:rsid w:val="004A223E"/>
    <w:rsid w:val="004A74E8"/>
    <w:rsid w:val="004A7D47"/>
    <w:rsid w:val="004B04EE"/>
    <w:rsid w:val="004B2E42"/>
    <w:rsid w:val="004C0856"/>
    <w:rsid w:val="004C5CE8"/>
    <w:rsid w:val="004C6727"/>
    <w:rsid w:val="004E0C31"/>
    <w:rsid w:val="004F1AD6"/>
    <w:rsid w:val="004F341A"/>
    <w:rsid w:val="00500E27"/>
    <w:rsid w:val="005037AF"/>
    <w:rsid w:val="00503E99"/>
    <w:rsid w:val="00507389"/>
    <w:rsid w:val="00507798"/>
    <w:rsid w:val="00523685"/>
    <w:rsid w:val="005473BE"/>
    <w:rsid w:val="00552F06"/>
    <w:rsid w:val="0055665E"/>
    <w:rsid w:val="00557E74"/>
    <w:rsid w:val="00571010"/>
    <w:rsid w:val="00590A2D"/>
    <w:rsid w:val="0059247A"/>
    <w:rsid w:val="00594AB9"/>
    <w:rsid w:val="005953B4"/>
    <w:rsid w:val="005A2CC1"/>
    <w:rsid w:val="005A2FDD"/>
    <w:rsid w:val="005B112A"/>
    <w:rsid w:val="005B19ED"/>
    <w:rsid w:val="005B4D71"/>
    <w:rsid w:val="005B6D2A"/>
    <w:rsid w:val="005C1FF4"/>
    <w:rsid w:val="005C4F95"/>
    <w:rsid w:val="005C609C"/>
    <w:rsid w:val="005D12BB"/>
    <w:rsid w:val="005D1F81"/>
    <w:rsid w:val="005E2E65"/>
    <w:rsid w:val="00606C3C"/>
    <w:rsid w:val="00610450"/>
    <w:rsid w:val="006128DB"/>
    <w:rsid w:val="00625DC4"/>
    <w:rsid w:val="0062617B"/>
    <w:rsid w:val="00627F07"/>
    <w:rsid w:val="00632F2F"/>
    <w:rsid w:val="00633623"/>
    <w:rsid w:val="006371CD"/>
    <w:rsid w:val="00642AF9"/>
    <w:rsid w:val="00653DDD"/>
    <w:rsid w:val="006603B8"/>
    <w:rsid w:val="0066517B"/>
    <w:rsid w:val="006655D3"/>
    <w:rsid w:val="00666203"/>
    <w:rsid w:val="00674247"/>
    <w:rsid w:val="00683DD0"/>
    <w:rsid w:val="006A0B34"/>
    <w:rsid w:val="006A25E3"/>
    <w:rsid w:val="006B117B"/>
    <w:rsid w:val="006B57F2"/>
    <w:rsid w:val="006C4BEF"/>
    <w:rsid w:val="006C5751"/>
    <w:rsid w:val="006E06B0"/>
    <w:rsid w:val="006E0DC3"/>
    <w:rsid w:val="006E176B"/>
    <w:rsid w:val="006E22FD"/>
    <w:rsid w:val="006F0BFC"/>
    <w:rsid w:val="0070545F"/>
    <w:rsid w:val="007253AB"/>
    <w:rsid w:val="007274DD"/>
    <w:rsid w:val="007338A0"/>
    <w:rsid w:val="00750015"/>
    <w:rsid w:val="007527FD"/>
    <w:rsid w:val="00752A29"/>
    <w:rsid w:val="007546D7"/>
    <w:rsid w:val="007552A4"/>
    <w:rsid w:val="00773A6B"/>
    <w:rsid w:val="00776FFC"/>
    <w:rsid w:val="00790A36"/>
    <w:rsid w:val="007A6546"/>
    <w:rsid w:val="007B3137"/>
    <w:rsid w:val="007B35F5"/>
    <w:rsid w:val="007C00B0"/>
    <w:rsid w:val="007D30BE"/>
    <w:rsid w:val="007D53C8"/>
    <w:rsid w:val="007D6174"/>
    <w:rsid w:val="007E08EF"/>
    <w:rsid w:val="007F221E"/>
    <w:rsid w:val="007F5D47"/>
    <w:rsid w:val="008139B9"/>
    <w:rsid w:val="00816806"/>
    <w:rsid w:val="008211BD"/>
    <w:rsid w:val="00825673"/>
    <w:rsid w:val="00826D28"/>
    <w:rsid w:val="0083448E"/>
    <w:rsid w:val="00840294"/>
    <w:rsid w:val="00843C26"/>
    <w:rsid w:val="00851BE6"/>
    <w:rsid w:val="00861DA2"/>
    <w:rsid w:val="00874ADA"/>
    <w:rsid w:val="0088314B"/>
    <w:rsid w:val="008A3931"/>
    <w:rsid w:val="008B5A6F"/>
    <w:rsid w:val="008D506E"/>
    <w:rsid w:val="008F14C7"/>
    <w:rsid w:val="00905F07"/>
    <w:rsid w:val="00907824"/>
    <w:rsid w:val="00921669"/>
    <w:rsid w:val="009321C4"/>
    <w:rsid w:val="00935904"/>
    <w:rsid w:val="00941C11"/>
    <w:rsid w:val="009454FC"/>
    <w:rsid w:val="00970D31"/>
    <w:rsid w:val="009875B6"/>
    <w:rsid w:val="009900CC"/>
    <w:rsid w:val="00995994"/>
    <w:rsid w:val="009A1E3C"/>
    <w:rsid w:val="009A47CB"/>
    <w:rsid w:val="009C399C"/>
    <w:rsid w:val="009C49B7"/>
    <w:rsid w:val="009C6298"/>
    <w:rsid w:val="009D21F4"/>
    <w:rsid w:val="009E0C89"/>
    <w:rsid w:val="009E1346"/>
    <w:rsid w:val="009F1272"/>
    <w:rsid w:val="00A03EAA"/>
    <w:rsid w:val="00A13C7D"/>
    <w:rsid w:val="00A20268"/>
    <w:rsid w:val="00A21EE8"/>
    <w:rsid w:val="00A250E6"/>
    <w:rsid w:val="00A279A0"/>
    <w:rsid w:val="00A41DBF"/>
    <w:rsid w:val="00A42C71"/>
    <w:rsid w:val="00A63479"/>
    <w:rsid w:val="00A71E9C"/>
    <w:rsid w:val="00A72B07"/>
    <w:rsid w:val="00A77433"/>
    <w:rsid w:val="00A907A2"/>
    <w:rsid w:val="00AA0755"/>
    <w:rsid w:val="00AB1F08"/>
    <w:rsid w:val="00AB2F2C"/>
    <w:rsid w:val="00AB35C5"/>
    <w:rsid w:val="00AB4B26"/>
    <w:rsid w:val="00AC1FC6"/>
    <w:rsid w:val="00AC392B"/>
    <w:rsid w:val="00AC4404"/>
    <w:rsid w:val="00AC459B"/>
    <w:rsid w:val="00AD5D5E"/>
    <w:rsid w:val="00AD6FDD"/>
    <w:rsid w:val="00AE1354"/>
    <w:rsid w:val="00AE71B5"/>
    <w:rsid w:val="00AF2F89"/>
    <w:rsid w:val="00AF6A18"/>
    <w:rsid w:val="00B04547"/>
    <w:rsid w:val="00B04D07"/>
    <w:rsid w:val="00B26EC3"/>
    <w:rsid w:val="00B32842"/>
    <w:rsid w:val="00B43DFB"/>
    <w:rsid w:val="00B56E1E"/>
    <w:rsid w:val="00B56E7E"/>
    <w:rsid w:val="00B62463"/>
    <w:rsid w:val="00B64285"/>
    <w:rsid w:val="00B7787F"/>
    <w:rsid w:val="00B803E8"/>
    <w:rsid w:val="00B84AD4"/>
    <w:rsid w:val="00B909B4"/>
    <w:rsid w:val="00B939A9"/>
    <w:rsid w:val="00BC2FEB"/>
    <w:rsid w:val="00BC3E1F"/>
    <w:rsid w:val="00BD25A8"/>
    <w:rsid w:val="00BD44BF"/>
    <w:rsid w:val="00BD66FC"/>
    <w:rsid w:val="00BF09DC"/>
    <w:rsid w:val="00BF235C"/>
    <w:rsid w:val="00C025CD"/>
    <w:rsid w:val="00C02B7B"/>
    <w:rsid w:val="00C139C1"/>
    <w:rsid w:val="00C3096A"/>
    <w:rsid w:val="00C31F2F"/>
    <w:rsid w:val="00C34A53"/>
    <w:rsid w:val="00C3572E"/>
    <w:rsid w:val="00C41DE3"/>
    <w:rsid w:val="00C66321"/>
    <w:rsid w:val="00C7662B"/>
    <w:rsid w:val="00C82A29"/>
    <w:rsid w:val="00C8724D"/>
    <w:rsid w:val="00C921FE"/>
    <w:rsid w:val="00CB168A"/>
    <w:rsid w:val="00CB35BC"/>
    <w:rsid w:val="00CC08EC"/>
    <w:rsid w:val="00CC1452"/>
    <w:rsid w:val="00CC3DE9"/>
    <w:rsid w:val="00CD1CE5"/>
    <w:rsid w:val="00CE1BF4"/>
    <w:rsid w:val="00D07B19"/>
    <w:rsid w:val="00D12821"/>
    <w:rsid w:val="00D22C90"/>
    <w:rsid w:val="00D26331"/>
    <w:rsid w:val="00D33C82"/>
    <w:rsid w:val="00D346E0"/>
    <w:rsid w:val="00D41F86"/>
    <w:rsid w:val="00D51799"/>
    <w:rsid w:val="00D55C38"/>
    <w:rsid w:val="00D652EB"/>
    <w:rsid w:val="00D81798"/>
    <w:rsid w:val="00D857C4"/>
    <w:rsid w:val="00D94055"/>
    <w:rsid w:val="00DA1B09"/>
    <w:rsid w:val="00DA2350"/>
    <w:rsid w:val="00DB4D29"/>
    <w:rsid w:val="00DB4FB4"/>
    <w:rsid w:val="00DB69DE"/>
    <w:rsid w:val="00DD3ED5"/>
    <w:rsid w:val="00DD55FC"/>
    <w:rsid w:val="00DE077C"/>
    <w:rsid w:val="00DE22EB"/>
    <w:rsid w:val="00E01AB8"/>
    <w:rsid w:val="00E020F9"/>
    <w:rsid w:val="00E12049"/>
    <w:rsid w:val="00E122FB"/>
    <w:rsid w:val="00E132C9"/>
    <w:rsid w:val="00E16FF0"/>
    <w:rsid w:val="00E1734C"/>
    <w:rsid w:val="00E23810"/>
    <w:rsid w:val="00E2641C"/>
    <w:rsid w:val="00E37653"/>
    <w:rsid w:val="00E44FCE"/>
    <w:rsid w:val="00E47B08"/>
    <w:rsid w:val="00E63731"/>
    <w:rsid w:val="00E8733C"/>
    <w:rsid w:val="00E9295D"/>
    <w:rsid w:val="00E92EB6"/>
    <w:rsid w:val="00EA6632"/>
    <w:rsid w:val="00EC19CB"/>
    <w:rsid w:val="00EE01A2"/>
    <w:rsid w:val="00EE2B14"/>
    <w:rsid w:val="00EE35CA"/>
    <w:rsid w:val="00EF399A"/>
    <w:rsid w:val="00EF44BD"/>
    <w:rsid w:val="00F0713E"/>
    <w:rsid w:val="00F20387"/>
    <w:rsid w:val="00F2170F"/>
    <w:rsid w:val="00F24BA6"/>
    <w:rsid w:val="00F305EC"/>
    <w:rsid w:val="00F375D8"/>
    <w:rsid w:val="00F376E6"/>
    <w:rsid w:val="00F41533"/>
    <w:rsid w:val="00F5387D"/>
    <w:rsid w:val="00F6060A"/>
    <w:rsid w:val="00F72C0F"/>
    <w:rsid w:val="00F731C4"/>
    <w:rsid w:val="00F74522"/>
    <w:rsid w:val="00F75B43"/>
    <w:rsid w:val="00F820D6"/>
    <w:rsid w:val="00F83C88"/>
    <w:rsid w:val="00F85174"/>
    <w:rsid w:val="00F85FC2"/>
    <w:rsid w:val="00F9293A"/>
    <w:rsid w:val="00F95A7F"/>
    <w:rsid w:val="00F96D84"/>
    <w:rsid w:val="00FA5D00"/>
    <w:rsid w:val="00FB71C9"/>
    <w:rsid w:val="00FB79B6"/>
    <w:rsid w:val="00FC4C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290"/>
    <w:rPr>
      <w:rFonts w:ascii="Tahoma" w:hAnsi="Tahoma" w:cs="Tahoma"/>
      <w:sz w:val="16"/>
      <w:szCs w:val="16"/>
    </w:rPr>
  </w:style>
  <w:style w:type="paragraph" w:styleId="ListParagraph">
    <w:name w:val="List Paragraph"/>
    <w:basedOn w:val="Normal"/>
    <w:uiPriority w:val="34"/>
    <w:qFormat/>
    <w:rsid w:val="00EE35CA"/>
    <w:pPr>
      <w:ind w:left="720"/>
      <w:contextualSpacing/>
    </w:pPr>
  </w:style>
  <w:style w:type="paragraph" w:styleId="FootnoteText">
    <w:name w:val="footnote text"/>
    <w:basedOn w:val="Normal"/>
    <w:link w:val="FootnoteTextChar"/>
    <w:uiPriority w:val="99"/>
    <w:semiHidden/>
    <w:unhideWhenUsed/>
    <w:rsid w:val="008139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39B9"/>
    <w:rPr>
      <w:sz w:val="20"/>
      <w:szCs w:val="20"/>
    </w:rPr>
  </w:style>
  <w:style w:type="character" w:styleId="FootnoteReference">
    <w:name w:val="footnote reference"/>
    <w:basedOn w:val="DefaultParagraphFont"/>
    <w:uiPriority w:val="99"/>
    <w:semiHidden/>
    <w:unhideWhenUsed/>
    <w:rsid w:val="008139B9"/>
    <w:rPr>
      <w:vertAlign w:val="superscript"/>
    </w:rPr>
  </w:style>
  <w:style w:type="character" w:styleId="Hyperlink">
    <w:name w:val="Hyperlink"/>
    <w:basedOn w:val="DefaultParagraphFont"/>
    <w:uiPriority w:val="99"/>
    <w:unhideWhenUsed/>
    <w:rsid w:val="002477C6"/>
    <w:rPr>
      <w:color w:val="0000FF" w:themeColor="hyperlink"/>
      <w:u w:val="single"/>
    </w:rPr>
  </w:style>
  <w:style w:type="character" w:styleId="FollowedHyperlink">
    <w:name w:val="FollowedHyperlink"/>
    <w:basedOn w:val="DefaultParagraphFont"/>
    <w:uiPriority w:val="99"/>
    <w:semiHidden/>
    <w:unhideWhenUsed/>
    <w:rsid w:val="00642A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290"/>
    <w:rPr>
      <w:rFonts w:ascii="Tahoma" w:hAnsi="Tahoma" w:cs="Tahoma"/>
      <w:sz w:val="16"/>
      <w:szCs w:val="16"/>
    </w:rPr>
  </w:style>
  <w:style w:type="paragraph" w:styleId="ListParagraph">
    <w:name w:val="List Paragraph"/>
    <w:basedOn w:val="Normal"/>
    <w:uiPriority w:val="34"/>
    <w:qFormat/>
    <w:rsid w:val="00EE35CA"/>
    <w:pPr>
      <w:ind w:left="720"/>
      <w:contextualSpacing/>
    </w:pPr>
  </w:style>
  <w:style w:type="paragraph" w:styleId="FootnoteText">
    <w:name w:val="footnote text"/>
    <w:basedOn w:val="Normal"/>
    <w:link w:val="FootnoteTextChar"/>
    <w:uiPriority w:val="99"/>
    <w:semiHidden/>
    <w:unhideWhenUsed/>
    <w:rsid w:val="008139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39B9"/>
    <w:rPr>
      <w:sz w:val="20"/>
      <w:szCs w:val="20"/>
    </w:rPr>
  </w:style>
  <w:style w:type="character" w:styleId="FootnoteReference">
    <w:name w:val="footnote reference"/>
    <w:basedOn w:val="DefaultParagraphFont"/>
    <w:uiPriority w:val="99"/>
    <w:semiHidden/>
    <w:unhideWhenUsed/>
    <w:rsid w:val="008139B9"/>
    <w:rPr>
      <w:vertAlign w:val="superscript"/>
    </w:rPr>
  </w:style>
  <w:style w:type="character" w:styleId="Hyperlink">
    <w:name w:val="Hyperlink"/>
    <w:basedOn w:val="DefaultParagraphFont"/>
    <w:uiPriority w:val="99"/>
    <w:unhideWhenUsed/>
    <w:rsid w:val="002477C6"/>
    <w:rPr>
      <w:color w:val="0000FF" w:themeColor="hyperlink"/>
      <w:u w:val="single"/>
    </w:rPr>
  </w:style>
  <w:style w:type="character" w:styleId="FollowedHyperlink">
    <w:name w:val="FollowedHyperlink"/>
    <w:basedOn w:val="DefaultParagraphFont"/>
    <w:uiPriority w:val="99"/>
    <w:semiHidden/>
    <w:unhideWhenUsed/>
    <w:rsid w:val="00642AF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31366077">
      <w:bodyDiv w:val="1"/>
      <w:marLeft w:val="0"/>
      <w:marRight w:val="0"/>
      <w:marTop w:val="0"/>
      <w:marBottom w:val="0"/>
      <w:divBdr>
        <w:top w:val="none" w:sz="0" w:space="0" w:color="auto"/>
        <w:left w:val="none" w:sz="0" w:space="0" w:color="auto"/>
        <w:bottom w:val="none" w:sz="0" w:space="0" w:color="auto"/>
        <w:right w:val="none" w:sz="0" w:space="0" w:color="auto"/>
      </w:divBdr>
      <w:divsChild>
        <w:div w:id="1546790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o.bg/showwork.php3?AuID=27&amp;WorkID=10904&amp;Level=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rodnabiblioteka.info/index.php/sta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ternet.b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lovo.bg/showwork.php3?AuID=27&amp;WorkID=10904&amp;Level=3" TargetMode="External"/><Relationship Id="rId4" Type="http://schemas.openxmlformats.org/officeDocument/2006/relationships/settings" Target="settings.xml"/><Relationship Id="rId9" Type="http://schemas.openxmlformats.org/officeDocument/2006/relationships/hyperlink" Target="http://slovo.bg/showwork.php3?AuID=27&amp;WorkID=10904&amp;Level=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610F9-92B3-4B60-BBD6-4E5E9A88A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10</Pages>
  <Words>3731</Words>
  <Characters>21270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dc:creator>
  <cp:lastModifiedBy>SD</cp:lastModifiedBy>
  <cp:revision>454</cp:revision>
  <dcterms:created xsi:type="dcterms:W3CDTF">2014-01-23T08:17:00Z</dcterms:created>
  <dcterms:modified xsi:type="dcterms:W3CDTF">2014-11-12T11:56:00Z</dcterms:modified>
</cp:coreProperties>
</file>